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F41C4" w14:textId="2667F026" w:rsidR="006B0923" w:rsidRPr="004D4D5A" w:rsidRDefault="006B0923" w:rsidP="00FA26AE">
      <w:pPr>
        <w:pStyle w:val="a7"/>
        <w:rPr>
          <w:rFonts w:ascii="Times New Roman"/>
          <w:sz w:val="20"/>
        </w:rPr>
      </w:pPr>
    </w:p>
    <w:p w14:paraId="3B4ADFC9" w14:textId="750BE147" w:rsidR="006B0923" w:rsidRPr="004D4D5A" w:rsidRDefault="006B0923" w:rsidP="00FA26AE">
      <w:pPr>
        <w:pStyle w:val="a7"/>
        <w:rPr>
          <w:rFonts w:ascii="Times New Roman"/>
          <w:sz w:val="20"/>
        </w:rPr>
      </w:pPr>
    </w:p>
    <w:p w14:paraId="4277E4DB" w14:textId="1248616F" w:rsidR="006B0923" w:rsidRPr="004D4D5A" w:rsidRDefault="006B0923" w:rsidP="00FA26AE">
      <w:pPr>
        <w:pStyle w:val="a7"/>
        <w:rPr>
          <w:rFonts w:ascii="Times New Roman"/>
          <w:sz w:val="20"/>
        </w:rPr>
      </w:pPr>
    </w:p>
    <w:p w14:paraId="0C93804D" w14:textId="77777777" w:rsidR="006B0923" w:rsidRPr="004D4D5A" w:rsidRDefault="006B0923" w:rsidP="00FA26AE">
      <w:pPr>
        <w:pStyle w:val="a7"/>
        <w:rPr>
          <w:rFonts w:ascii="Times New Roman"/>
          <w:sz w:val="20"/>
        </w:rPr>
      </w:pPr>
    </w:p>
    <w:p w14:paraId="11ADBC2E" w14:textId="6BB6252F" w:rsidR="006B0923" w:rsidRPr="004D4D5A" w:rsidRDefault="006B0923" w:rsidP="00FA26AE">
      <w:pPr>
        <w:pStyle w:val="a7"/>
        <w:rPr>
          <w:rFonts w:ascii="Times New Roman"/>
          <w:sz w:val="20"/>
        </w:rPr>
      </w:pPr>
    </w:p>
    <w:p w14:paraId="5118D8A6" w14:textId="77777777" w:rsidR="006B0923" w:rsidRPr="004D4D5A" w:rsidRDefault="006B0923" w:rsidP="00FA26AE">
      <w:pPr>
        <w:pStyle w:val="a7"/>
        <w:rPr>
          <w:rFonts w:ascii="Times New Roman"/>
          <w:sz w:val="20"/>
        </w:rPr>
      </w:pPr>
    </w:p>
    <w:p w14:paraId="413C2B07" w14:textId="3EAD21AF" w:rsidR="006B0923" w:rsidRPr="004D4D5A" w:rsidRDefault="006B0923" w:rsidP="00FA26AE">
      <w:pPr>
        <w:pStyle w:val="a7"/>
        <w:rPr>
          <w:rFonts w:ascii="Times New Roman"/>
          <w:sz w:val="20"/>
        </w:rPr>
      </w:pPr>
    </w:p>
    <w:p w14:paraId="3C4B7366" w14:textId="03021314" w:rsidR="006B0923" w:rsidRPr="004D4D5A" w:rsidRDefault="006B0923" w:rsidP="00FA26AE">
      <w:pPr>
        <w:pStyle w:val="a7"/>
        <w:rPr>
          <w:rFonts w:ascii="Times New Roman"/>
          <w:sz w:val="20"/>
        </w:rPr>
      </w:pPr>
    </w:p>
    <w:p w14:paraId="3596F150" w14:textId="077A1ADB" w:rsidR="006B0923" w:rsidRPr="004D4D5A" w:rsidRDefault="006B0923" w:rsidP="00FA26AE">
      <w:pPr>
        <w:pStyle w:val="a7"/>
        <w:rPr>
          <w:rFonts w:ascii="Times New Roman"/>
          <w:sz w:val="20"/>
        </w:rPr>
      </w:pPr>
    </w:p>
    <w:p w14:paraId="7AB45B0F" w14:textId="6386323D" w:rsidR="006B0923" w:rsidRPr="004D4D5A" w:rsidRDefault="006B0923" w:rsidP="00FA26AE">
      <w:pPr>
        <w:pStyle w:val="a7"/>
        <w:rPr>
          <w:rFonts w:ascii="Times New Roman"/>
          <w:sz w:val="20"/>
        </w:rPr>
      </w:pPr>
    </w:p>
    <w:p w14:paraId="741635D9" w14:textId="3FA39342" w:rsidR="006B0923" w:rsidRPr="004D4D5A" w:rsidRDefault="006B0923" w:rsidP="00FA26AE">
      <w:pPr>
        <w:pStyle w:val="a7"/>
        <w:rPr>
          <w:rFonts w:ascii="Times New Roman"/>
          <w:sz w:val="20"/>
        </w:rPr>
      </w:pPr>
    </w:p>
    <w:p w14:paraId="131CB926" w14:textId="77777777" w:rsidR="006B0923" w:rsidRPr="004D4D5A" w:rsidRDefault="006B0923" w:rsidP="00FA26AE">
      <w:pPr>
        <w:pStyle w:val="a7"/>
        <w:rPr>
          <w:rFonts w:ascii="Times New Roman"/>
          <w:sz w:val="20"/>
        </w:rPr>
      </w:pPr>
    </w:p>
    <w:p w14:paraId="4FF7AF42" w14:textId="77777777" w:rsidR="006B0923" w:rsidRPr="004D4D5A" w:rsidRDefault="006B0923" w:rsidP="00FA26AE">
      <w:pPr>
        <w:spacing w:before="176"/>
        <w:ind w:left="1097"/>
        <w:rPr>
          <w:rFonts w:ascii="ＭＳ ゴシック" w:eastAsia="ＭＳ ゴシック"/>
          <w:b/>
          <w:sz w:val="36"/>
        </w:rPr>
      </w:pPr>
      <w:r w:rsidRPr="004D4D5A">
        <w:rPr>
          <w:rFonts w:ascii="ＭＳ ゴシック" w:eastAsia="ＭＳ ゴシック" w:hint="eastAsia"/>
          <w:b/>
          <w:sz w:val="36"/>
        </w:rPr>
        <w:t>避難行動要支援者の避難行動支援に関する取組指針</w:t>
      </w:r>
    </w:p>
    <w:p w14:paraId="6C0B699D" w14:textId="77777777" w:rsidR="006B0923" w:rsidRPr="004D4D5A" w:rsidRDefault="006B0923" w:rsidP="00FA26AE">
      <w:pPr>
        <w:pStyle w:val="a7"/>
        <w:rPr>
          <w:rFonts w:ascii="ＭＳ ゴシック"/>
          <w:b/>
          <w:sz w:val="36"/>
        </w:rPr>
      </w:pPr>
    </w:p>
    <w:p w14:paraId="0CDFA8CB" w14:textId="77777777" w:rsidR="006B0923" w:rsidRPr="004D4D5A" w:rsidRDefault="006B0923" w:rsidP="00FA26AE">
      <w:pPr>
        <w:pStyle w:val="a7"/>
        <w:rPr>
          <w:rFonts w:ascii="ＭＳ ゴシック"/>
          <w:b/>
          <w:sz w:val="36"/>
        </w:rPr>
      </w:pPr>
    </w:p>
    <w:p w14:paraId="7B5B37DA" w14:textId="77777777" w:rsidR="006B0923" w:rsidRPr="004D4D5A" w:rsidRDefault="006B0923" w:rsidP="00FA26AE">
      <w:pPr>
        <w:pStyle w:val="a7"/>
        <w:rPr>
          <w:rFonts w:ascii="ＭＳ ゴシック"/>
          <w:b/>
          <w:sz w:val="36"/>
        </w:rPr>
      </w:pPr>
    </w:p>
    <w:p w14:paraId="757AAAAA" w14:textId="242ECF25" w:rsidR="006B0923" w:rsidRPr="004D4D5A" w:rsidRDefault="006B0923" w:rsidP="00FA26AE">
      <w:pPr>
        <w:pStyle w:val="a7"/>
        <w:rPr>
          <w:rFonts w:ascii="ＭＳ ゴシック"/>
          <w:b/>
          <w:sz w:val="36"/>
        </w:rPr>
      </w:pPr>
    </w:p>
    <w:p w14:paraId="7DF2415A" w14:textId="77777777" w:rsidR="006B0923" w:rsidRPr="004D4D5A" w:rsidRDefault="006B0923" w:rsidP="00FA26AE">
      <w:pPr>
        <w:pStyle w:val="a7"/>
        <w:rPr>
          <w:rFonts w:ascii="ＭＳ ゴシック"/>
          <w:b/>
          <w:sz w:val="36"/>
        </w:rPr>
      </w:pPr>
    </w:p>
    <w:p w14:paraId="51C214CD" w14:textId="77777777" w:rsidR="006B0923" w:rsidRPr="004D4D5A" w:rsidRDefault="006B0923" w:rsidP="00FA26AE">
      <w:pPr>
        <w:pStyle w:val="a7"/>
        <w:rPr>
          <w:rFonts w:ascii="ＭＳ ゴシック"/>
          <w:b/>
          <w:sz w:val="36"/>
        </w:rPr>
      </w:pPr>
    </w:p>
    <w:p w14:paraId="1DA4E719" w14:textId="77777777" w:rsidR="006B0923" w:rsidRPr="004D4D5A" w:rsidRDefault="006B0923" w:rsidP="00FA26AE">
      <w:pPr>
        <w:pStyle w:val="a7"/>
        <w:rPr>
          <w:rFonts w:ascii="ＭＳ ゴシック"/>
          <w:b/>
          <w:sz w:val="36"/>
        </w:rPr>
      </w:pPr>
    </w:p>
    <w:p w14:paraId="5A426FC4" w14:textId="77777777" w:rsidR="006B0923" w:rsidRPr="004D4D5A" w:rsidRDefault="006B0923" w:rsidP="00FA26AE">
      <w:pPr>
        <w:pStyle w:val="a7"/>
        <w:rPr>
          <w:rFonts w:ascii="ＭＳ ゴシック"/>
          <w:b/>
          <w:sz w:val="36"/>
        </w:rPr>
      </w:pPr>
    </w:p>
    <w:p w14:paraId="41C68932" w14:textId="77777777" w:rsidR="006B0923" w:rsidRPr="004D4D5A" w:rsidRDefault="006B0923" w:rsidP="00FA26AE">
      <w:pPr>
        <w:pStyle w:val="a7"/>
        <w:rPr>
          <w:rFonts w:ascii="ＭＳ ゴシック"/>
          <w:b/>
          <w:sz w:val="36"/>
        </w:rPr>
      </w:pPr>
    </w:p>
    <w:p w14:paraId="788A1894" w14:textId="77777777" w:rsidR="006B0923" w:rsidRPr="004D4D5A" w:rsidRDefault="006B0923" w:rsidP="00FA26AE">
      <w:pPr>
        <w:pStyle w:val="a7"/>
        <w:tabs>
          <w:tab w:val="left" w:pos="8126"/>
        </w:tabs>
        <w:rPr>
          <w:rFonts w:ascii="ＭＳ ゴシック"/>
          <w:b/>
          <w:sz w:val="36"/>
        </w:rPr>
      </w:pPr>
      <w:r w:rsidRPr="004D4D5A">
        <w:rPr>
          <w:rFonts w:ascii="ＭＳ ゴシック"/>
          <w:b/>
          <w:sz w:val="36"/>
        </w:rPr>
        <w:tab/>
      </w:r>
    </w:p>
    <w:p w14:paraId="64DDE8AA" w14:textId="77777777" w:rsidR="006B0923" w:rsidRPr="004D4D5A" w:rsidRDefault="006B0923" w:rsidP="00FA26AE">
      <w:pPr>
        <w:pStyle w:val="a7"/>
        <w:rPr>
          <w:rFonts w:ascii="ＭＳ ゴシック"/>
          <w:b/>
          <w:sz w:val="36"/>
        </w:rPr>
      </w:pPr>
    </w:p>
    <w:p w14:paraId="3033A830" w14:textId="77777777" w:rsidR="006B0923" w:rsidRPr="004D4D5A" w:rsidRDefault="006B0923" w:rsidP="00FA26AE">
      <w:pPr>
        <w:pStyle w:val="a7"/>
        <w:rPr>
          <w:rFonts w:ascii="ＭＳ ゴシック"/>
          <w:b/>
          <w:sz w:val="36"/>
        </w:rPr>
      </w:pPr>
    </w:p>
    <w:p w14:paraId="48C7F887" w14:textId="77777777" w:rsidR="006B0923" w:rsidRPr="004D4D5A" w:rsidRDefault="006B0923" w:rsidP="00FA26AE">
      <w:pPr>
        <w:pStyle w:val="a7"/>
        <w:rPr>
          <w:rFonts w:ascii="ＭＳ ゴシック"/>
          <w:b/>
          <w:sz w:val="36"/>
        </w:rPr>
      </w:pPr>
    </w:p>
    <w:p w14:paraId="3A962AA3" w14:textId="77777777" w:rsidR="006B0923" w:rsidRPr="004D4D5A" w:rsidRDefault="006B0923" w:rsidP="00FA26AE">
      <w:pPr>
        <w:pStyle w:val="a7"/>
        <w:rPr>
          <w:rFonts w:ascii="ＭＳ ゴシック"/>
          <w:b/>
          <w:sz w:val="36"/>
        </w:rPr>
      </w:pPr>
    </w:p>
    <w:p w14:paraId="2DEE6FA8" w14:textId="77777777" w:rsidR="006B0923" w:rsidRPr="004D4D5A" w:rsidRDefault="006B0923" w:rsidP="00FA26AE">
      <w:pPr>
        <w:pStyle w:val="a7"/>
        <w:spacing w:before="9"/>
        <w:rPr>
          <w:rFonts w:ascii="ＭＳ ゴシック"/>
          <w:b/>
          <w:sz w:val="51"/>
        </w:rPr>
      </w:pPr>
    </w:p>
    <w:p w14:paraId="3E11B4E5" w14:textId="77777777" w:rsidR="000352A4" w:rsidRPr="00311F20" w:rsidRDefault="000352A4" w:rsidP="00FA26AE">
      <w:pPr>
        <w:spacing w:line="283" w:lineRule="auto"/>
        <w:ind w:right="-3"/>
        <w:jc w:val="center"/>
        <w:rPr>
          <w:rFonts w:ascii="ＭＳ ゴシック" w:eastAsia="ＭＳ ゴシック"/>
          <w:b/>
          <w:sz w:val="34"/>
        </w:rPr>
      </w:pPr>
      <w:r w:rsidRPr="00311F20">
        <w:rPr>
          <w:rFonts w:ascii="ＭＳ ゴシック" w:eastAsia="ＭＳ ゴシック" w:hint="eastAsia"/>
          <w:b/>
          <w:sz w:val="34"/>
        </w:rPr>
        <w:t>平成</w:t>
      </w:r>
      <w:r w:rsidRPr="00311F20">
        <w:rPr>
          <w:rFonts w:ascii="ＭＳ ゴシック" w:eastAsia="ＭＳ ゴシック"/>
          <w:b/>
          <w:sz w:val="34"/>
        </w:rPr>
        <w:t>25年８月</w:t>
      </w:r>
    </w:p>
    <w:p w14:paraId="4855824B" w14:textId="70DB497F" w:rsidR="000352A4" w:rsidRPr="00311F20" w:rsidRDefault="003F19E2" w:rsidP="00FA26AE">
      <w:pPr>
        <w:spacing w:line="283" w:lineRule="auto"/>
        <w:ind w:right="-3"/>
        <w:jc w:val="center"/>
        <w:rPr>
          <w:rFonts w:ascii="ＭＳ ゴシック" w:eastAsia="ＭＳ ゴシック"/>
          <w:b/>
          <w:sz w:val="34"/>
        </w:rPr>
      </w:pPr>
      <w:r>
        <w:rPr>
          <w:rFonts w:ascii="ＭＳ ゴシック" w:eastAsia="ＭＳ ゴシック" w:hint="eastAsia"/>
          <w:b/>
          <w:sz w:val="34"/>
        </w:rPr>
        <w:t>（令和３年５月改定</w:t>
      </w:r>
      <w:r w:rsidR="000352A4" w:rsidRPr="00311F20">
        <w:rPr>
          <w:rFonts w:ascii="ＭＳ ゴシック" w:eastAsia="ＭＳ ゴシック" w:hint="eastAsia"/>
          <w:b/>
          <w:sz w:val="34"/>
        </w:rPr>
        <w:t>）</w:t>
      </w:r>
    </w:p>
    <w:p w14:paraId="13744D91" w14:textId="77777777" w:rsidR="000352A4" w:rsidRPr="006D000E" w:rsidRDefault="000352A4" w:rsidP="00FA26AE">
      <w:pPr>
        <w:spacing w:line="283" w:lineRule="auto"/>
        <w:ind w:right="-3"/>
        <w:jc w:val="center"/>
        <w:rPr>
          <w:rFonts w:ascii="ＭＳ ゴシック" w:eastAsia="ＭＳ ゴシック"/>
          <w:b/>
          <w:sz w:val="34"/>
        </w:rPr>
      </w:pPr>
      <w:r w:rsidRPr="006D000E">
        <w:rPr>
          <w:rFonts w:ascii="ＭＳ ゴシック" w:eastAsia="ＭＳ ゴシック" w:hint="eastAsia"/>
          <w:b/>
          <w:sz w:val="34"/>
        </w:rPr>
        <w:t>内閣府（防災担当</w:t>
      </w:r>
      <w:r w:rsidRPr="006D000E">
        <w:rPr>
          <w:rFonts w:ascii="ＭＳ ゴシック" w:eastAsia="ＭＳ ゴシック" w:hint="eastAsia"/>
          <w:b/>
          <w:spacing w:val="-12"/>
          <w:sz w:val="34"/>
        </w:rPr>
        <w:t>）</w:t>
      </w:r>
    </w:p>
    <w:p w14:paraId="2F3E3B9A" w14:textId="4D80D034" w:rsidR="006B0923" w:rsidRPr="004D4D5A" w:rsidRDefault="006B0923" w:rsidP="00FA26AE">
      <w:pPr>
        <w:spacing w:line="283" w:lineRule="auto"/>
        <w:ind w:left="3735" w:right="3940" w:firstLine="343"/>
        <w:rPr>
          <w:rFonts w:ascii="ＭＳ ゴシック" w:eastAsia="ＭＳ ゴシック"/>
          <w:b/>
          <w:sz w:val="34"/>
        </w:rPr>
      </w:pPr>
    </w:p>
    <w:p w14:paraId="018145EF" w14:textId="77777777" w:rsidR="006B0923" w:rsidRPr="004D4D5A" w:rsidRDefault="006B0923" w:rsidP="00FA26AE">
      <w:pPr>
        <w:spacing w:line="283" w:lineRule="auto"/>
        <w:rPr>
          <w:rFonts w:ascii="ＭＳ ゴシック" w:eastAsia="ＭＳ ゴシック"/>
          <w:sz w:val="34"/>
        </w:rPr>
        <w:sectPr w:rsidR="006B0923" w:rsidRPr="004D4D5A" w:rsidSect="00FA26AE">
          <w:headerReference w:type="default" r:id="rId8"/>
          <w:pgSz w:w="11910" w:h="16840"/>
          <w:pgMar w:top="1580" w:right="480" w:bottom="340" w:left="660" w:header="567" w:footer="454" w:gutter="0"/>
          <w:cols w:space="720"/>
        </w:sectPr>
      </w:pPr>
    </w:p>
    <w:p w14:paraId="5764A422" w14:textId="77777777" w:rsidR="006B0923" w:rsidRPr="004D4D5A" w:rsidRDefault="006B0923" w:rsidP="00FA26AE">
      <w:pPr>
        <w:pStyle w:val="a7"/>
        <w:spacing w:before="5"/>
        <w:rPr>
          <w:rFonts w:ascii="ＭＳ ゴシック"/>
          <w:b/>
          <w:sz w:val="17"/>
        </w:rPr>
      </w:pPr>
    </w:p>
    <w:p w14:paraId="4AF9A30A" w14:textId="77777777" w:rsidR="006B0923" w:rsidRPr="004D4D5A" w:rsidRDefault="00D044C3" w:rsidP="00FA26AE">
      <w:pPr>
        <w:pStyle w:val="5"/>
      </w:pPr>
      <w:r w:rsidRPr="004D4D5A">
        <w:rPr>
          <w:rFonts w:hint="eastAsia"/>
        </w:rPr>
        <w:t>はじめに</w:t>
      </w:r>
    </w:p>
    <w:p w14:paraId="222867CA" w14:textId="68984EA0" w:rsidR="006B0923" w:rsidRPr="004D4D5A" w:rsidRDefault="006B0923" w:rsidP="00B0684D">
      <w:pPr>
        <w:pStyle w:val="a7"/>
        <w:ind w:rightChars="514" w:right="1131"/>
        <w:jc w:val="both"/>
      </w:pPr>
    </w:p>
    <w:p w14:paraId="6752A981" w14:textId="2A8E0A0A" w:rsidR="00B0684D" w:rsidRDefault="00B0684D" w:rsidP="00260F1C">
      <w:pPr>
        <w:pStyle w:val="a7"/>
        <w:spacing w:before="48"/>
        <w:ind w:left="1039" w:rightChars="514" w:right="1131" w:firstLineChars="100" w:firstLine="260"/>
        <w:jc w:val="both"/>
      </w:pPr>
      <w:r w:rsidRPr="00B0684D">
        <w:rPr>
          <w:rFonts w:hint="eastAsia"/>
        </w:rPr>
        <w:t>平成</w:t>
      </w:r>
      <w:r w:rsidRPr="00B0684D">
        <w:t>23年の東日本大震災においては、被災地全体の死者数のうち 65 歳以上の高齢者の死者数は約６割であり、障害者の死亡率は被災住民全体の死亡率の約２倍に上った。他方で、例えば、消防職員・消防団員の死者・行方不明者は281名、民生委員の死者・行方不明者は56名にのぼるなど、多数の支援者も犠牲となった。</w:t>
      </w:r>
    </w:p>
    <w:p w14:paraId="032282CF" w14:textId="3C4612F9" w:rsidR="006B0923" w:rsidRPr="004D4D5A" w:rsidRDefault="006B0923" w:rsidP="00B0684D">
      <w:pPr>
        <w:pStyle w:val="a7"/>
        <w:spacing w:before="48"/>
        <w:ind w:left="1039" w:rightChars="514" w:right="1131" w:firstLineChars="100" w:firstLine="260"/>
      </w:pPr>
      <w:r w:rsidRPr="004D4D5A">
        <w:rPr>
          <w:rFonts w:hint="eastAsia"/>
        </w:rPr>
        <w:t>東日本大震災の教訓を踏まえた、平成25年の災害対策基本法の改正により、市町村に避難行動要支援者名簿の作成が義務化されたことなどを受けて、「災害時要援護者の避難支援ガイドライン」（平成18年３月）を全面改訂し、「避難行動要支援者の避難行動支援に関する取組指針」（平成25年８月）（以下「取組指針」という。）を作成した。</w:t>
      </w:r>
    </w:p>
    <w:p w14:paraId="64418C29" w14:textId="77777777" w:rsidR="00AF0DB3" w:rsidRPr="004D4D5A" w:rsidRDefault="00AF0DB3" w:rsidP="00FA26AE">
      <w:pPr>
        <w:pStyle w:val="a7"/>
        <w:spacing w:before="48"/>
        <w:ind w:left="1039" w:rightChars="514" w:right="1131"/>
      </w:pPr>
    </w:p>
    <w:p w14:paraId="5E01022F" w14:textId="77777777" w:rsidR="006B0923" w:rsidRPr="004D4D5A" w:rsidRDefault="006B0923" w:rsidP="00FA26AE">
      <w:pPr>
        <w:pStyle w:val="a7"/>
        <w:spacing w:before="48"/>
        <w:ind w:left="1039" w:rightChars="514" w:right="1131" w:firstLineChars="91" w:firstLine="237"/>
      </w:pPr>
      <w:r w:rsidRPr="004D4D5A">
        <w:rPr>
          <w:rFonts w:hint="eastAsia"/>
        </w:rPr>
        <w:t>近年の災害においても高齢者や障害者が犠牲となっており、災害における全体の死者のうち65歳以上の高齢者の割合は、令和元年台風第19号では約65％、令和２年７月豪雨では約79％であった。</w:t>
      </w:r>
    </w:p>
    <w:p w14:paraId="29190F69" w14:textId="23588B4E" w:rsidR="00AF0DB3" w:rsidRPr="004D4D5A" w:rsidRDefault="006B0923" w:rsidP="00FA26AE">
      <w:pPr>
        <w:pStyle w:val="a7"/>
        <w:spacing w:before="48"/>
        <w:ind w:left="1039" w:rightChars="514" w:right="1131" w:firstLineChars="91" w:firstLine="237"/>
      </w:pPr>
      <w:r w:rsidRPr="004D4D5A">
        <w:rPr>
          <w:rFonts w:hint="eastAsia"/>
        </w:rPr>
        <w:t>令和元年</w:t>
      </w:r>
      <w:r w:rsidR="004B4845">
        <w:rPr>
          <w:rFonts w:hint="eastAsia"/>
        </w:rPr>
        <w:t>台風</w:t>
      </w:r>
      <w:r w:rsidRPr="004D4D5A">
        <w:rPr>
          <w:rFonts w:hint="eastAsia"/>
        </w:rPr>
        <w:t>第</w:t>
      </w:r>
      <w:r w:rsidRPr="004D4D5A">
        <w:t>19号</w:t>
      </w:r>
      <w:r w:rsidR="004B4845">
        <w:rPr>
          <w:rFonts w:hint="eastAsia"/>
        </w:rPr>
        <w:t>等</w:t>
      </w:r>
      <w:r w:rsidRPr="004D4D5A">
        <w:rPr>
          <w:rFonts w:hint="eastAsia"/>
        </w:rPr>
        <w:t>による災害を踏まえ、中央防災会議の下のワーキンググループやサブワーキンググループで高齢者等の避難のあり方について議論が行われ、「令和元年台風第19号等を踏まえた高齢者等の避難のあり方について（最終とりまとめ）」（令和２年12月）において、避難行動要支援者名簿及び個別避難計画等の制度面における改善の方向性が示された。</w:t>
      </w:r>
    </w:p>
    <w:p w14:paraId="67BDADC0" w14:textId="2FF15B84" w:rsidR="006B0923" w:rsidRPr="004D4D5A" w:rsidRDefault="006B0923" w:rsidP="002660E6">
      <w:pPr>
        <w:pStyle w:val="a7"/>
        <w:spacing w:before="48"/>
        <w:ind w:left="1039" w:rightChars="514" w:right="1131" w:firstLineChars="91" w:firstLine="237"/>
      </w:pPr>
      <w:r w:rsidRPr="004D4D5A">
        <w:rPr>
          <w:rFonts w:hint="eastAsia"/>
        </w:rPr>
        <w:t>これらを踏まえ、令和３年</w:t>
      </w:r>
      <w:r w:rsidR="00EA4D36">
        <w:rPr>
          <w:rFonts w:hint="eastAsia"/>
        </w:rPr>
        <w:t>５</w:t>
      </w:r>
      <w:r w:rsidRPr="004D4D5A">
        <w:rPr>
          <w:rFonts w:hint="eastAsia"/>
        </w:rPr>
        <w:t>月に災害対策基本法が改正され、市町村に避難行動要支援者ごと</w:t>
      </w:r>
      <w:r w:rsidR="00A50852">
        <w:rPr>
          <w:rFonts w:hint="eastAsia"/>
        </w:rPr>
        <w:t>に</w:t>
      </w:r>
      <w:r w:rsidRPr="004D4D5A">
        <w:rPr>
          <w:rFonts w:hint="eastAsia"/>
        </w:rPr>
        <w:t>個別避難計画の作成</w:t>
      </w:r>
      <w:r w:rsidR="00AC45F3">
        <w:rPr>
          <w:rFonts w:hint="eastAsia"/>
        </w:rPr>
        <w:t>が</w:t>
      </w:r>
      <w:r w:rsidRPr="004D4D5A">
        <w:rPr>
          <w:rFonts w:hint="eastAsia"/>
        </w:rPr>
        <w:t>努力義務化されるなどの規定等が創設された。</w:t>
      </w:r>
    </w:p>
    <w:p w14:paraId="1A7430A8" w14:textId="58BD4A40" w:rsidR="006B0923" w:rsidRPr="004D4D5A" w:rsidRDefault="00A50852" w:rsidP="00260F1C">
      <w:pPr>
        <w:pStyle w:val="a7"/>
        <w:spacing w:before="49"/>
        <w:ind w:left="1039" w:right="1249" w:firstLine="261"/>
        <w:jc w:val="both"/>
      </w:pPr>
      <w:r>
        <w:rPr>
          <w:rFonts w:hint="eastAsia"/>
        </w:rPr>
        <w:t>このたび</w:t>
      </w:r>
      <w:r w:rsidR="006B0923" w:rsidRPr="004D4D5A">
        <w:rPr>
          <w:rFonts w:hint="eastAsia"/>
        </w:rPr>
        <w:t>、上記の最終とりまとめや法改正を受けて、取組指針を改定したものであり、</w:t>
      </w:r>
      <w:r w:rsidR="006B0923" w:rsidRPr="004D4D5A">
        <w:t>留意すべき事項及び関連する参考となる事項をその内容として、市町村が事務を行う際の一助と</w:t>
      </w:r>
      <w:r>
        <w:rPr>
          <w:rFonts w:hint="eastAsia"/>
        </w:rPr>
        <w:t>する</w:t>
      </w:r>
      <w:r w:rsidR="006B0923" w:rsidRPr="004D4D5A">
        <w:t>ものである。</w:t>
      </w:r>
    </w:p>
    <w:p w14:paraId="767B6782" w14:textId="70D65B7A" w:rsidR="006B0923" w:rsidRPr="004D4D5A" w:rsidRDefault="006B0923" w:rsidP="00260F1C">
      <w:pPr>
        <w:pStyle w:val="a7"/>
        <w:spacing w:before="1"/>
        <w:ind w:left="1039" w:right="1249" w:firstLine="261"/>
        <w:jc w:val="both"/>
      </w:pPr>
      <w:r w:rsidRPr="004D4D5A">
        <w:rPr>
          <w:spacing w:val="2"/>
        </w:rPr>
        <w:t xml:space="preserve">要介護高齢者や障害者等の避難行動要支援者や避難支援等関係者の犠  </w:t>
      </w:r>
      <w:r w:rsidRPr="004D4D5A">
        <w:rPr>
          <w:spacing w:val="3"/>
        </w:rPr>
        <w:t>牲を抑えるためには、事前の準備を進め、迅速に避難支援等を行うこと  が必要となる。</w:t>
      </w:r>
    </w:p>
    <w:p w14:paraId="4085B974" w14:textId="73A8315E" w:rsidR="006B0923" w:rsidRPr="004D4D5A" w:rsidRDefault="006B0923" w:rsidP="00260F1C">
      <w:pPr>
        <w:pStyle w:val="a7"/>
        <w:ind w:left="1039" w:right="1249" w:firstLine="261"/>
        <w:jc w:val="both"/>
        <w:sectPr w:rsidR="006B0923" w:rsidRPr="004D4D5A" w:rsidSect="00FA26AE">
          <w:footerReference w:type="default" r:id="rId9"/>
          <w:type w:val="nextColumn"/>
          <w:pgSz w:w="11910" w:h="16840"/>
          <w:pgMar w:top="1580" w:right="480" w:bottom="340" w:left="660" w:header="567" w:footer="454" w:gutter="0"/>
          <w:pgNumType w:start="1"/>
          <w:cols w:space="720"/>
        </w:sectPr>
      </w:pPr>
      <w:r w:rsidRPr="004D4D5A">
        <w:t>市町村においては、地域の特性や実情を踏まえつつ、</w:t>
      </w:r>
      <w:r w:rsidR="000542C4">
        <w:rPr>
          <w:rFonts w:hint="eastAsia"/>
        </w:rPr>
        <w:t>災害が発生し、又は発生するおそれがある場合（以下「災害時」という。）</w:t>
      </w:r>
      <w:r w:rsidR="00D45DAA">
        <w:rPr>
          <w:rFonts w:hint="eastAsia"/>
        </w:rPr>
        <w:t>に</w:t>
      </w:r>
      <w:r w:rsidR="000542C4">
        <w:rPr>
          <w:rFonts w:hint="eastAsia"/>
        </w:rPr>
        <w:t>、</w:t>
      </w:r>
      <w:r w:rsidR="000F2763">
        <w:rPr>
          <w:rFonts w:hint="eastAsia"/>
        </w:rPr>
        <w:t>誰一人見逃さない</w:t>
      </w:r>
      <w:r w:rsidRPr="004D4D5A">
        <w:t>という重要な目標を達成するため、</w:t>
      </w:r>
      <w:r w:rsidR="00A50852">
        <w:rPr>
          <w:rFonts w:hint="eastAsia"/>
        </w:rPr>
        <w:t>この改定した</w:t>
      </w:r>
      <w:r w:rsidRPr="004D4D5A">
        <w:t>取組指針を活用し、適切に対応いただきたい。</w:t>
      </w:r>
    </w:p>
    <w:p w14:paraId="65286C55" w14:textId="77777777" w:rsidR="006B0923" w:rsidRPr="004D4D5A" w:rsidRDefault="006B0923" w:rsidP="00FA26AE">
      <w:pPr>
        <w:pStyle w:val="a7"/>
        <w:spacing w:before="9"/>
        <w:rPr>
          <w:sz w:val="21"/>
        </w:rPr>
      </w:pPr>
    </w:p>
    <w:p w14:paraId="5AD0E6DF" w14:textId="77777777" w:rsidR="006B0923" w:rsidRPr="004D4D5A" w:rsidRDefault="006B0923" w:rsidP="00FA26AE">
      <w:pPr>
        <w:pStyle w:val="a7"/>
        <w:ind w:left="1279"/>
        <w:rPr>
          <w:sz w:val="20"/>
        </w:rPr>
      </w:pPr>
      <w:r w:rsidRPr="004D4D5A">
        <w:rPr>
          <w:noProof/>
          <w:sz w:val="20"/>
          <w:lang w:val="en-US" w:bidi="ar-SA"/>
        </w:rPr>
        <mc:AlternateContent>
          <mc:Choice Requires="wps">
            <w:drawing>
              <wp:inline distT="0" distB="0" distL="0" distR="0" wp14:anchorId="4F0EF4B7" wp14:editId="0BCEE9B9">
                <wp:extent cx="1355725" cy="254635"/>
                <wp:effectExtent l="8890" t="6985" r="6985" b="5080"/>
                <wp:docPr id="16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2546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A5F1DF" w14:textId="77777777" w:rsidR="00166895" w:rsidRDefault="00166895" w:rsidP="006B0923">
                            <w:pPr>
                              <w:spacing w:before="2"/>
                              <w:ind w:left="-1"/>
                              <w:rPr>
                                <w:b/>
                                <w:sz w:val="30"/>
                              </w:rPr>
                            </w:pPr>
                            <w:r>
                              <w:rPr>
                                <w:b/>
                                <w:sz w:val="30"/>
                              </w:rPr>
                              <w:t>災害対策基本法</w:t>
                            </w:r>
                          </w:p>
                        </w:txbxContent>
                      </wps:txbx>
                      <wps:bodyPr rot="0" vert="horz" wrap="square" lIns="0" tIns="0" rIns="0" bIns="0" anchor="t" anchorCtr="0" upright="1">
                        <a:noAutofit/>
                      </wps:bodyPr>
                    </wps:wsp>
                  </a:graphicData>
                </a:graphic>
              </wp:inline>
            </w:drawing>
          </mc:Choice>
          <mc:Fallback>
            <w:pict>
              <v:shapetype w14:anchorId="4F0EF4B7" id="_x0000_t202" coordsize="21600,21600" o:spt="202" path="m,l,21600r21600,l21600,xe">
                <v:stroke joinstyle="miter"/>
                <v:path gradientshapeok="t" o:connecttype="rect"/>
              </v:shapetype>
              <v:shape id="Text Box 164" o:spid="_x0000_s1026" type="#_x0000_t202" style="width:106.7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" filled="f" strokeweight=".48pt">
                <v:textbox inset="0,0,0,0">
                  <w:txbxContent>
                    <w:p w14:paraId="43A5F1DF" w14:textId="77777777" w:rsidR="00166895" w:rsidRDefault="00166895" w:rsidP="006B0923">
                      <w:pPr>
                        <w:spacing w:before="2"/>
                        <w:ind w:left="-1"/>
                        <w:rPr>
                          <w:b/>
                          <w:sz w:val="30"/>
                        </w:rPr>
                      </w:pPr>
                      <w:r>
                        <w:rPr>
                          <w:b/>
                          <w:sz w:val="30"/>
                        </w:rPr>
                        <w:t>災害対策基本法</w:t>
                      </w:r>
                    </w:p>
                  </w:txbxContent>
                </v:textbox>
                <w10:anchorlock/>
              </v:shape>
            </w:pict>
          </mc:Fallback>
        </mc:AlternateContent>
      </w:r>
    </w:p>
    <w:p w14:paraId="1B35EBBB" w14:textId="77777777" w:rsidR="006B0923" w:rsidRPr="004D4D5A" w:rsidRDefault="006B0923" w:rsidP="00FA26AE">
      <w:pPr>
        <w:pStyle w:val="a7"/>
        <w:spacing w:before="10"/>
        <w:rPr>
          <w:sz w:val="29"/>
        </w:rPr>
      </w:pPr>
    </w:p>
    <w:p w14:paraId="7EA11BED" w14:textId="77777777" w:rsidR="006B0923" w:rsidRPr="004D4D5A" w:rsidRDefault="006B0923" w:rsidP="00BD26A8">
      <w:pPr>
        <w:pStyle w:val="a7"/>
        <w:spacing w:before="63"/>
        <w:ind w:left="1301"/>
      </w:pPr>
      <w:r w:rsidRPr="004D4D5A">
        <w:t>本取組指針に関係する災害対策基本法の規定は以下のとおりである。</w:t>
      </w:r>
    </w:p>
    <w:p w14:paraId="05B95FBE" w14:textId="4095C115" w:rsidR="006B0923" w:rsidRPr="004D4D5A" w:rsidRDefault="006B0923" w:rsidP="00BD26A8">
      <w:pPr>
        <w:pStyle w:val="a7"/>
        <w:spacing w:before="50" w:line="276" w:lineRule="auto"/>
        <w:ind w:left="1039" w:right="1219"/>
        <w:rPr>
          <w:spacing w:val="-3"/>
        </w:rPr>
      </w:pPr>
      <w:r w:rsidRPr="004D4D5A">
        <w:t>（</w:t>
      </w:r>
      <w:r w:rsidRPr="004D4D5A">
        <w:rPr>
          <w:spacing w:val="-4"/>
        </w:rPr>
        <w:t>なお、</w:t>
      </w:r>
      <w:r w:rsidR="00E37611">
        <w:rPr>
          <w:rFonts w:hint="eastAsia"/>
          <w:spacing w:val="-4"/>
        </w:rPr>
        <w:t>改正法</w:t>
      </w:r>
      <w:r w:rsidR="009434B9">
        <w:rPr>
          <w:rFonts w:hint="eastAsia"/>
          <w:spacing w:val="-4"/>
        </w:rPr>
        <w:t>は</w:t>
      </w:r>
      <w:r w:rsidR="007D35A5" w:rsidRPr="004D4D5A">
        <w:rPr>
          <w:rFonts w:hint="eastAsia"/>
          <w:spacing w:val="-3"/>
        </w:rPr>
        <w:t>令和３年</w:t>
      </w:r>
      <w:r w:rsidR="00FB72E0">
        <w:rPr>
          <w:rFonts w:hint="eastAsia"/>
          <w:spacing w:val="-3"/>
        </w:rPr>
        <w:t>５</w:t>
      </w:r>
      <w:r w:rsidR="007D35A5" w:rsidRPr="004D4D5A">
        <w:rPr>
          <w:rFonts w:hint="eastAsia"/>
          <w:spacing w:val="-3"/>
        </w:rPr>
        <w:t>月</w:t>
      </w:r>
      <w:r w:rsidR="00FB72E0">
        <w:rPr>
          <w:rFonts w:hint="eastAsia"/>
          <w:spacing w:val="-3"/>
        </w:rPr>
        <w:t>10</w:t>
      </w:r>
      <w:r w:rsidR="007D35A5" w:rsidRPr="004D4D5A">
        <w:rPr>
          <w:rFonts w:hint="eastAsia"/>
          <w:spacing w:val="-3"/>
        </w:rPr>
        <w:t>日</w:t>
      </w:r>
      <w:r w:rsidR="009434B9">
        <w:rPr>
          <w:rFonts w:hint="eastAsia"/>
          <w:spacing w:val="-3"/>
        </w:rPr>
        <w:t>公布、同年</w:t>
      </w:r>
      <w:r w:rsidR="00FB72E0">
        <w:rPr>
          <w:rFonts w:hint="eastAsia"/>
          <w:spacing w:val="-3"/>
        </w:rPr>
        <w:t>５月20</w:t>
      </w:r>
      <w:r w:rsidR="005C2106">
        <w:rPr>
          <w:rFonts w:hint="eastAsia"/>
          <w:spacing w:val="-3"/>
        </w:rPr>
        <w:t>日施行</w:t>
      </w:r>
      <w:r w:rsidR="00D45DAA">
        <w:rPr>
          <w:rFonts w:hint="eastAsia"/>
          <w:spacing w:val="-3"/>
        </w:rPr>
        <w:t>。下線部は改正部分。</w:t>
      </w:r>
      <w:r w:rsidR="005C2106">
        <w:rPr>
          <w:rFonts w:hint="eastAsia"/>
          <w:spacing w:val="-3"/>
        </w:rPr>
        <w:t>）</w:t>
      </w:r>
    </w:p>
    <w:p w14:paraId="339AAD41" w14:textId="77777777" w:rsidR="006B0923" w:rsidRPr="004D4D5A" w:rsidRDefault="006B0923" w:rsidP="00FA26AE">
      <w:pPr>
        <w:pStyle w:val="a7"/>
        <w:spacing w:before="12"/>
        <w:rPr>
          <w:sz w:val="29"/>
        </w:rPr>
      </w:pPr>
    </w:p>
    <w:p w14:paraId="4FF5570D" w14:textId="77777777" w:rsidR="006B0923" w:rsidRPr="004D4D5A" w:rsidRDefault="006B0923" w:rsidP="00FA26AE">
      <w:pPr>
        <w:pStyle w:val="a7"/>
        <w:ind w:left="1301"/>
      </w:pPr>
      <w:r w:rsidRPr="004D4D5A">
        <w:t>（避難行動要支援者名簿の作成）</w:t>
      </w:r>
    </w:p>
    <w:p w14:paraId="12196FA8" w14:textId="77777777" w:rsidR="006B0923" w:rsidRPr="004D4D5A" w:rsidRDefault="006B0923" w:rsidP="00FA26AE">
      <w:pPr>
        <w:pStyle w:val="a7"/>
        <w:spacing w:before="51" w:line="276" w:lineRule="auto"/>
        <w:ind w:left="1301" w:right="1339" w:hanging="262"/>
        <w:jc w:val="both"/>
      </w:pPr>
      <w:r w:rsidRPr="004D4D5A">
        <w:t>第四十九条の十 市町村長は、当該市町村に居住する要配慮者のうち、災害が発生し、又は災害が発生するおそれがある場合に自ら避難することが困難な者であつて、その円滑かつ迅速な避難の確保を図るため特に支援を要するもの（以下「避難行動要支援者」という。）の把握に努めるとともに、地域防災計画の定めるところにより、避難行動要支援者について避難の支援、安否の確認その他の避難行動要支援者の生命又は身体を災害から保護するために必要な措置（以下「避難支援等」という。）を実施するための基礎とする名簿（以下この条及び次条第一項において「避難行動要支援者名簿」という。）を作成しておかなければならない。</w:t>
      </w:r>
    </w:p>
    <w:p w14:paraId="74DD4304" w14:textId="77777777" w:rsidR="006B0923" w:rsidRPr="004D4D5A" w:rsidRDefault="006B0923" w:rsidP="00FA26AE">
      <w:pPr>
        <w:pStyle w:val="a7"/>
        <w:spacing w:line="276" w:lineRule="auto"/>
        <w:ind w:left="1301" w:right="1349" w:hanging="262"/>
        <w:jc w:val="both"/>
      </w:pPr>
      <w:r w:rsidRPr="004D4D5A">
        <w:t>２ 避難行動要支援者名簿には、避難行動要支援者に関する次に掲げる事項を記載し、又は記録するものとする。</w:t>
      </w:r>
    </w:p>
    <w:p w14:paraId="6760D920" w14:textId="77777777" w:rsidR="006B0923" w:rsidRPr="004D4D5A" w:rsidRDefault="006B0923" w:rsidP="00FA26AE">
      <w:pPr>
        <w:pStyle w:val="a7"/>
        <w:tabs>
          <w:tab w:val="left" w:pos="1824"/>
        </w:tabs>
        <w:ind w:left="1301"/>
      </w:pPr>
      <w:r w:rsidRPr="004D4D5A">
        <w:t>一</w:t>
      </w:r>
      <w:r w:rsidRPr="004D4D5A">
        <w:tab/>
        <w:t>氏名</w:t>
      </w:r>
    </w:p>
    <w:p w14:paraId="09769764" w14:textId="77777777" w:rsidR="006B0923" w:rsidRPr="004D4D5A" w:rsidRDefault="006B0923" w:rsidP="00FA26AE">
      <w:pPr>
        <w:pStyle w:val="a7"/>
        <w:tabs>
          <w:tab w:val="left" w:pos="1824"/>
        </w:tabs>
        <w:spacing w:before="48" w:line="276" w:lineRule="auto"/>
        <w:ind w:left="1301" w:right="7893"/>
      </w:pPr>
      <w:r w:rsidRPr="004D4D5A">
        <w:t>二</w:t>
      </w:r>
      <w:r w:rsidRPr="004D4D5A">
        <w:tab/>
        <w:t>生年月</w:t>
      </w:r>
      <w:r w:rsidRPr="004D4D5A">
        <w:rPr>
          <w:spacing w:val="-14"/>
        </w:rPr>
        <w:t>日</w:t>
      </w:r>
      <w:r w:rsidRPr="004D4D5A">
        <w:t>三</w:t>
      </w:r>
      <w:r w:rsidRPr="004D4D5A">
        <w:tab/>
        <w:t>性別</w:t>
      </w:r>
    </w:p>
    <w:p w14:paraId="259A86FC" w14:textId="77777777" w:rsidR="006B0923" w:rsidRPr="004D4D5A" w:rsidRDefault="006B0923" w:rsidP="00FA26AE">
      <w:pPr>
        <w:pStyle w:val="a7"/>
        <w:tabs>
          <w:tab w:val="left" w:pos="1824"/>
        </w:tabs>
        <w:spacing w:line="333" w:lineRule="exact"/>
        <w:ind w:left="1301"/>
      </w:pPr>
      <w:r w:rsidRPr="004D4D5A">
        <w:t>四</w:t>
      </w:r>
      <w:r w:rsidRPr="004D4D5A">
        <w:tab/>
        <w:t>住所又は</w:t>
      </w:r>
      <w:r w:rsidRPr="004D4D5A">
        <w:rPr>
          <w:spacing w:val="4"/>
        </w:rPr>
        <w:t>居</w:t>
      </w:r>
      <w:r w:rsidRPr="004D4D5A">
        <w:t>所</w:t>
      </w:r>
    </w:p>
    <w:p w14:paraId="3439391B" w14:textId="77777777" w:rsidR="006B0923" w:rsidRPr="004D4D5A" w:rsidRDefault="006B0923" w:rsidP="00FA26AE">
      <w:pPr>
        <w:pStyle w:val="a7"/>
        <w:tabs>
          <w:tab w:val="left" w:pos="1824"/>
        </w:tabs>
        <w:spacing w:before="51"/>
        <w:ind w:left="1301"/>
      </w:pPr>
      <w:r w:rsidRPr="004D4D5A">
        <w:t>五</w:t>
      </w:r>
      <w:r w:rsidRPr="004D4D5A">
        <w:tab/>
        <w:t>電話番号</w:t>
      </w:r>
      <w:r w:rsidRPr="004D4D5A">
        <w:rPr>
          <w:spacing w:val="4"/>
        </w:rPr>
        <w:t>その</w:t>
      </w:r>
      <w:r w:rsidRPr="004D4D5A">
        <w:t>他の連絡先</w:t>
      </w:r>
    </w:p>
    <w:p w14:paraId="12508632" w14:textId="77777777" w:rsidR="006B0923" w:rsidRPr="004D4D5A" w:rsidRDefault="006B0923" w:rsidP="00FA26AE">
      <w:pPr>
        <w:pStyle w:val="a7"/>
        <w:tabs>
          <w:tab w:val="left" w:pos="1824"/>
        </w:tabs>
        <w:spacing w:before="49"/>
        <w:ind w:left="1301"/>
      </w:pPr>
      <w:r w:rsidRPr="004D4D5A">
        <w:t>六</w:t>
      </w:r>
      <w:r w:rsidRPr="004D4D5A">
        <w:tab/>
        <w:t>避難支援</w:t>
      </w:r>
      <w:r w:rsidRPr="004D4D5A">
        <w:rPr>
          <w:spacing w:val="4"/>
        </w:rPr>
        <w:t>等を</w:t>
      </w:r>
      <w:r w:rsidRPr="004D4D5A">
        <w:t>必要とする事由</w:t>
      </w:r>
    </w:p>
    <w:p w14:paraId="3638E749" w14:textId="77777777" w:rsidR="006B0923" w:rsidRPr="004D4D5A" w:rsidRDefault="006B0923" w:rsidP="00FA26AE">
      <w:pPr>
        <w:pStyle w:val="a7"/>
        <w:tabs>
          <w:tab w:val="left" w:pos="1824"/>
        </w:tabs>
        <w:spacing w:before="51" w:line="276" w:lineRule="auto"/>
        <w:ind w:left="1562" w:right="1349" w:hanging="262"/>
      </w:pPr>
      <w:r w:rsidRPr="004D4D5A">
        <w:t>七</w:t>
      </w:r>
      <w:r w:rsidRPr="004D4D5A">
        <w:tab/>
      </w:r>
      <w:r w:rsidRPr="004D4D5A">
        <w:tab/>
        <w:t>前各号に</w:t>
      </w:r>
      <w:r w:rsidRPr="004D4D5A">
        <w:rPr>
          <w:spacing w:val="4"/>
        </w:rPr>
        <w:t>掲げ</w:t>
      </w:r>
      <w:r w:rsidRPr="004D4D5A">
        <w:t>るもののほか、</w:t>
      </w:r>
      <w:r w:rsidRPr="004D4D5A">
        <w:rPr>
          <w:spacing w:val="4"/>
        </w:rPr>
        <w:t>避難</w:t>
      </w:r>
      <w:r w:rsidRPr="004D4D5A">
        <w:t>支援等の実施に</w:t>
      </w:r>
      <w:r w:rsidRPr="004D4D5A">
        <w:rPr>
          <w:spacing w:val="4"/>
        </w:rPr>
        <w:t>関し</w:t>
      </w:r>
      <w:r w:rsidRPr="004D4D5A">
        <w:t>市町村長</w:t>
      </w:r>
      <w:r w:rsidRPr="004D4D5A">
        <w:rPr>
          <w:spacing w:val="-12"/>
        </w:rPr>
        <w:t>が</w:t>
      </w:r>
      <w:r w:rsidRPr="004D4D5A">
        <w:t>必要と認める事項</w:t>
      </w:r>
    </w:p>
    <w:p w14:paraId="400D9B0F" w14:textId="77777777" w:rsidR="006B0923" w:rsidRPr="004D4D5A" w:rsidRDefault="006B0923" w:rsidP="00FA26AE">
      <w:pPr>
        <w:pStyle w:val="a7"/>
        <w:spacing w:line="276" w:lineRule="auto"/>
        <w:ind w:left="1301" w:right="1337" w:hanging="262"/>
        <w:jc w:val="both"/>
      </w:pPr>
      <w:r w:rsidRPr="004D4D5A">
        <w:t>３ 市町村長は、第一項の規定による避難行動要支援者名簿の作成に必要な限度で、その保有する要配慮者の氏名その他の要配慮者に関する情報を、その保有に当たつて特定された利用の目的以外の目的のために内部で利用することができる。</w:t>
      </w:r>
    </w:p>
    <w:p w14:paraId="6502697C" w14:textId="77777777" w:rsidR="006B0923" w:rsidRPr="004D4D5A" w:rsidRDefault="006B0923" w:rsidP="00FA26AE">
      <w:pPr>
        <w:pStyle w:val="a7"/>
        <w:ind w:left="1039"/>
        <w:jc w:val="both"/>
      </w:pPr>
      <w:r w:rsidRPr="004D4D5A">
        <w:t>４ 市町村長は、第一項の規定による避難行動要支援者名簿の作成のた</w:t>
      </w:r>
    </w:p>
    <w:p w14:paraId="2895AE7D" w14:textId="77777777" w:rsidR="006B0923" w:rsidRPr="004D4D5A" w:rsidRDefault="006B0923" w:rsidP="00FA26AE">
      <w:pPr>
        <w:jc w:val="both"/>
        <w:sectPr w:rsidR="006B0923" w:rsidRPr="004D4D5A" w:rsidSect="00FA26AE">
          <w:type w:val="nextColumn"/>
          <w:pgSz w:w="11910" w:h="16840"/>
          <w:pgMar w:top="1580" w:right="480" w:bottom="340" w:left="660" w:header="567" w:footer="454" w:gutter="0"/>
          <w:cols w:space="720"/>
        </w:sectPr>
      </w:pPr>
    </w:p>
    <w:p w14:paraId="1153AF3B" w14:textId="77777777" w:rsidR="006B0923" w:rsidRPr="004D4D5A" w:rsidRDefault="006B0923" w:rsidP="00FA26AE">
      <w:pPr>
        <w:pStyle w:val="a7"/>
        <w:spacing w:before="127" w:line="276" w:lineRule="auto"/>
        <w:ind w:left="1301" w:right="1486"/>
      </w:pPr>
      <w:r w:rsidRPr="004D4D5A">
        <w:rPr>
          <w:spacing w:val="3"/>
        </w:rPr>
        <w:lastRenderedPageBreak/>
        <w:t xml:space="preserve">め必要があると認めるときは、関係都道府県知事その他の者に対し  </w:t>
      </w:r>
      <w:r w:rsidRPr="004D4D5A">
        <w:t>て、要配慮者に関する情報の提供を求めることができる。</w:t>
      </w:r>
    </w:p>
    <w:p w14:paraId="5276184A" w14:textId="77777777" w:rsidR="006B0923" w:rsidRPr="004D4D5A" w:rsidRDefault="006B0923" w:rsidP="00FA26AE">
      <w:pPr>
        <w:pStyle w:val="a7"/>
        <w:spacing w:before="11"/>
        <w:rPr>
          <w:sz w:val="29"/>
        </w:rPr>
      </w:pPr>
    </w:p>
    <w:p w14:paraId="178EAF05" w14:textId="77777777" w:rsidR="006B0923" w:rsidRPr="004D4D5A" w:rsidRDefault="006B0923" w:rsidP="00FA26AE">
      <w:pPr>
        <w:pStyle w:val="a7"/>
        <w:ind w:left="1250"/>
      </w:pPr>
      <w:r w:rsidRPr="004D4D5A">
        <w:t>（名簿情報の利用及び提供）</w:t>
      </w:r>
    </w:p>
    <w:p w14:paraId="57DD0804" w14:textId="77777777" w:rsidR="006B0923" w:rsidRPr="004D4D5A" w:rsidRDefault="006B0923" w:rsidP="00FA26AE">
      <w:pPr>
        <w:pStyle w:val="a7"/>
        <w:spacing w:before="51" w:line="276" w:lineRule="auto"/>
        <w:ind w:left="1301" w:right="1339" w:hanging="262"/>
        <w:jc w:val="both"/>
      </w:pPr>
      <w:r w:rsidRPr="004D4D5A">
        <w:t>第四十九条の十一 市町村長は、避難支援等の実施に必要な限度で、前条第一項の規定により作成した避難行動要支援者名簿に記載し、又は記録された情報（以下「名簿情報」という。）を、その保有に当たつて特定された利用の目的以外の目的のために内部で利用することができる。</w:t>
      </w:r>
    </w:p>
    <w:p w14:paraId="558959F1" w14:textId="77777777" w:rsidR="006B0923" w:rsidRPr="004D4D5A" w:rsidRDefault="006B0923" w:rsidP="00FA26AE">
      <w:pPr>
        <w:pStyle w:val="a7"/>
        <w:spacing w:before="1" w:line="276" w:lineRule="auto"/>
        <w:ind w:left="1301" w:right="1210" w:hanging="262"/>
      </w:pPr>
      <w:r w:rsidRPr="004D4D5A">
        <w:t>２ 市町村長は、災害の発生に備え、避難支援等の実施に必要な限度で、地域防災計画の定めるところにより、消防機関、都道府県警察、民生委員法（昭和二十三年法律第百九十八号）に定める民生委員、社会福祉法（昭和二十六年法律第四十五号）第百九条第一項に規定する市町村社会福祉協議会、自主防災組織その他の避難支援等の実施に携わる関係者（次項</w:t>
      </w:r>
      <w:r w:rsidRPr="00311F20">
        <w:rPr>
          <w:rFonts w:hint="eastAsia"/>
          <w:u w:val="single"/>
        </w:rPr>
        <w:t>、第四十九条の十四第三項第一号及び第四十九条の十五</w:t>
      </w:r>
      <w:r w:rsidRPr="004D4D5A">
        <w:t>において「避難支援等関係者」という。）に対し、名簿情報を提供するものとする。ただし、当該市町村の条例に特別の定めがある場合を除き、名簿情報を提供することについて本人（当該名簿情報によつて識別される特定の個人をいう。次項において同じ。）の同意が得られない場合は、この限りでない。</w:t>
      </w:r>
    </w:p>
    <w:p w14:paraId="114C6040" w14:textId="77777777" w:rsidR="006B0923" w:rsidRPr="004D4D5A" w:rsidRDefault="006B0923" w:rsidP="00FA26AE">
      <w:pPr>
        <w:pStyle w:val="a7"/>
        <w:spacing w:line="276" w:lineRule="auto"/>
        <w:ind w:left="1301" w:right="1339" w:hanging="262"/>
        <w:jc w:val="both"/>
      </w:pPr>
      <w:r w:rsidRPr="004D4D5A">
        <w:t>３ 市町村長は、災害が発生し、又は発生するおそれがある場合において、避難行動要支援者の生命又は身体を災害から保護するために特に必要があると認めるときは、避難支援等の実施に必要な限度で、避難支援等関係者その他の者に対し、名簿情報を提供することができる。この場合においては、名簿情報を提供することについて本人の同意を得ることを要しない。</w:t>
      </w:r>
    </w:p>
    <w:p w14:paraId="3A1527BB" w14:textId="77777777" w:rsidR="006B0923" w:rsidRPr="004D4D5A" w:rsidRDefault="006B0923" w:rsidP="00FA26AE">
      <w:pPr>
        <w:pStyle w:val="a7"/>
        <w:spacing w:before="8"/>
        <w:rPr>
          <w:sz w:val="29"/>
        </w:rPr>
      </w:pPr>
    </w:p>
    <w:p w14:paraId="58A1F86A" w14:textId="77777777" w:rsidR="006B0923" w:rsidRPr="004D4D5A" w:rsidRDefault="006B0923" w:rsidP="00FA26AE">
      <w:pPr>
        <w:pStyle w:val="a7"/>
        <w:ind w:left="1250"/>
      </w:pPr>
      <w:r w:rsidRPr="004D4D5A">
        <w:t>（名簿情報を提供する場合における配慮）</w:t>
      </w:r>
    </w:p>
    <w:p w14:paraId="58C3DF49" w14:textId="77777777" w:rsidR="006B0923" w:rsidRPr="004D4D5A" w:rsidRDefault="006B0923" w:rsidP="00FA26AE">
      <w:pPr>
        <w:pStyle w:val="a7"/>
        <w:spacing w:before="51" w:line="276" w:lineRule="auto"/>
        <w:ind w:left="1301" w:right="1339" w:hanging="262"/>
        <w:jc w:val="both"/>
      </w:pPr>
      <w:r w:rsidRPr="004D4D5A">
        <w:t>第四十九条の十二 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6D59D91F" w14:textId="77777777" w:rsidR="006B0923" w:rsidRPr="004D4D5A" w:rsidRDefault="006B0923" w:rsidP="00FA26AE">
      <w:pPr>
        <w:spacing w:line="276" w:lineRule="auto"/>
        <w:jc w:val="both"/>
        <w:sectPr w:rsidR="006B0923" w:rsidRPr="004D4D5A" w:rsidSect="00FA26AE">
          <w:type w:val="nextColumn"/>
          <w:pgSz w:w="11910" w:h="16840"/>
          <w:pgMar w:top="1580" w:right="480" w:bottom="340" w:left="660" w:header="567" w:footer="454" w:gutter="0"/>
          <w:cols w:space="720"/>
        </w:sectPr>
      </w:pPr>
    </w:p>
    <w:p w14:paraId="2AEB5FCB" w14:textId="77777777" w:rsidR="006B0923" w:rsidRPr="004D4D5A" w:rsidRDefault="006B0923" w:rsidP="00FA26AE">
      <w:pPr>
        <w:pStyle w:val="a7"/>
        <w:spacing w:before="127"/>
        <w:ind w:left="1301"/>
      </w:pPr>
      <w:r w:rsidRPr="004D4D5A">
        <w:lastRenderedPageBreak/>
        <w:t>（秘密保持義務）</w:t>
      </w:r>
    </w:p>
    <w:p w14:paraId="22C6A705" w14:textId="77777777" w:rsidR="006B0923" w:rsidRPr="004D4D5A" w:rsidRDefault="006B0923" w:rsidP="00FA26AE">
      <w:pPr>
        <w:pStyle w:val="a7"/>
        <w:spacing w:before="50" w:line="276" w:lineRule="auto"/>
        <w:ind w:left="1301" w:right="1339" w:hanging="262"/>
        <w:jc w:val="both"/>
      </w:pPr>
      <w:r w:rsidRPr="004D4D5A">
        <w:t>第四十九条の十三 第四十九条の十一第二項若しくは第三項の規定により名簿情報の提供を受けた者（その者が法人である場合にあつては、その役員）若しくはその職員その他の当該名簿情報を利用して避難支援等の実施に携わる者又はこれらの者であつた者は、正当な理由がなく、当該名簿情報に係る避難行動要支援者に関して知り得た秘密を漏らしてはならない。</w:t>
      </w:r>
    </w:p>
    <w:p w14:paraId="3A022E1A" w14:textId="77777777" w:rsidR="006B0923" w:rsidRPr="004D4D5A" w:rsidRDefault="006B0923" w:rsidP="00FA26AE">
      <w:pPr>
        <w:pStyle w:val="a7"/>
        <w:spacing w:before="50" w:line="276" w:lineRule="auto"/>
        <w:ind w:left="1301" w:right="1339" w:hanging="262"/>
        <w:jc w:val="both"/>
      </w:pPr>
    </w:p>
    <w:p w14:paraId="00AF79A2" w14:textId="77777777" w:rsidR="006B0923" w:rsidRPr="00D45DAA" w:rsidRDefault="006B0923" w:rsidP="00FA26AE">
      <w:pPr>
        <w:pStyle w:val="a7"/>
        <w:spacing w:before="50" w:line="276" w:lineRule="auto"/>
        <w:ind w:left="1301" w:right="1339" w:hanging="25"/>
        <w:jc w:val="both"/>
        <w:rPr>
          <w:u w:val="single"/>
        </w:rPr>
      </w:pPr>
      <w:r w:rsidRPr="00D45DAA">
        <w:rPr>
          <w:rFonts w:hint="eastAsia"/>
          <w:u w:val="single"/>
        </w:rPr>
        <w:t>（個別避難計画の作成）</w:t>
      </w:r>
    </w:p>
    <w:p w14:paraId="66D9FBB0"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第四十九条の十四　市町村長は、地域防災計画の定めるところにより、名簿情報に係る避難行動要支援者ごとに、当該避難行動要支援者について避難支援等を実施するための計画（以下「個別避難計画」という。）を作成するよう努めなければならない。ただし、個別避難計画を作成することについて当該避難行動要支援者の同意が得られない場合は、この限りでない。</w:t>
      </w:r>
    </w:p>
    <w:p w14:paraId="539985D9"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２　市町村長は、前項ただし書に規定する同意を得ようとするときは、当該同意に係る避難行動要支援者に対し次条第二項又は第三項の規定による個別避難計画情報の提供に係る事項について説明しなければならない。</w:t>
      </w:r>
    </w:p>
    <w:p w14:paraId="43B0C540"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３　個別避難計画には、第四十九条の十第二項第一号から第六号までに掲げる事項のほか、避難行動要支援者に関する次に掲げる事項を記載し、又は記録するものとする。</w:t>
      </w:r>
    </w:p>
    <w:p w14:paraId="6F8C05E8" w14:textId="77777777" w:rsidR="006B0923" w:rsidRPr="00D45DAA" w:rsidRDefault="006B0923" w:rsidP="00FA26AE">
      <w:pPr>
        <w:pStyle w:val="a7"/>
        <w:spacing w:before="50" w:line="276" w:lineRule="auto"/>
        <w:ind w:leftChars="572" w:left="1520" w:rightChars="609" w:right="1340" w:hanging="262"/>
        <w:jc w:val="both"/>
        <w:rPr>
          <w:u w:val="single"/>
        </w:rPr>
      </w:pPr>
      <w:r w:rsidRPr="00D45DAA">
        <w:rPr>
          <w:rFonts w:hint="eastAsia"/>
          <w:u w:val="single"/>
        </w:rPr>
        <w:t>一　避難支援等実施者（避難支援等関係者のうち当該個別避難計画に係る避難行動要支援者について避難支援等を実施する者をいう。次条第二項において同じ。）の氏名又は名称、住所又は居所及び電話番号その他の連絡先</w:t>
      </w:r>
    </w:p>
    <w:p w14:paraId="69CB976E" w14:textId="77777777" w:rsidR="006B0923" w:rsidRPr="00D45DAA" w:rsidRDefault="006B0923" w:rsidP="00FA26AE">
      <w:pPr>
        <w:pStyle w:val="a7"/>
        <w:spacing w:before="50" w:line="276" w:lineRule="auto"/>
        <w:ind w:leftChars="572" w:left="1520" w:rightChars="609" w:right="1340" w:hanging="262"/>
        <w:jc w:val="both"/>
        <w:rPr>
          <w:u w:val="single"/>
        </w:rPr>
      </w:pPr>
      <w:r w:rsidRPr="00D45DAA">
        <w:rPr>
          <w:rFonts w:hint="eastAsia"/>
          <w:u w:val="single"/>
        </w:rPr>
        <w:t>二　避難施設その他の避難場所及び避難路その他の避難経路に関する事項</w:t>
      </w:r>
    </w:p>
    <w:p w14:paraId="427D446E" w14:textId="77777777" w:rsidR="006B0923" w:rsidRPr="00D45DAA" w:rsidRDefault="006B0923" w:rsidP="00FA26AE">
      <w:pPr>
        <w:pStyle w:val="a7"/>
        <w:spacing w:before="50" w:line="276" w:lineRule="auto"/>
        <w:ind w:leftChars="572" w:left="1520" w:rightChars="609" w:right="1340" w:hanging="262"/>
        <w:jc w:val="both"/>
        <w:rPr>
          <w:u w:val="single"/>
        </w:rPr>
      </w:pPr>
      <w:r w:rsidRPr="00D45DAA">
        <w:rPr>
          <w:rFonts w:hint="eastAsia"/>
          <w:u w:val="single"/>
        </w:rPr>
        <w:t>三　前二号に掲げるもののほか、避難支援等の実施に関し市町村長が必要と認める事項</w:t>
      </w:r>
    </w:p>
    <w:p w14:paraId="5AB71843" w14:textId="3084151C" w:rsidR="006B0923" w:rsidRPr="00D45DAA" w:rsidRDefault="00774540" w:rsidP="00774540">
      <w:pPr>
        <w:pStyle w:val="a7"/>
        <w:spacing w:before="50" w:line="276" w:lineRule="auto"/>
        <w:ind w:leftChars="452" w:left="1275" w:rightChars="609" w:right="1340" w:hangingChars="108" w:hanging="281"/>
        <w:jc w:val="both"/>
        <w:rPr>
          <w:u w:val="single"/>
        </w:rPr>
      </w:pPr>
      <w:r>
        <w:rPr>
          <w:rFonts w:hint="eastAsia"/>
          <w:u w:val="single"/>
        </w:rPr>
        <w:t>４</w:t>
      </w:r>
      <w:r w:rsidR="006B0923" w:rsidRPr="00D45DAA">
        <w:rPr>
          <w:rFonts w:hint="eastAsia"/>
          <w:u w:val="single"/>
        </w:rPr>
        <w:t xml:space="preserve">　市町村長は、第一項の規定による個別避難計画の作成に必要な限度で、その保有する避難行動要支援者の氏名その他の避難行動要支援者に関する情報を、その保有に当たって特定された利用の目的以外の目的のために内部で利用することができる。</w:t>
      </w:r>
    </w:p>
    <w:p w14:paraId="3D2A962F" w14:textId="70D5A1C7" w:rsidR="006B0923" w:rsidRPr="00D45DAA" w:rsidRDefault="00774540" w:rsidP="00774540">
      <w:pPr>
        <w:pStyle w:val="a7"/>
        <w:spacing w:before="50" w:line="276" w:lineRule="auto"/>
        <w:ind w:leftChars="460" w:left="1274" w:rightChars="609" w:right="1340" w:hanging="262"/>
        <w:jc w:val="both"/>
        <w:rPr>
          <w:u w:val="single"/>
        </w:rPr>
      </w:pPr>
      <w:r>
        <w:rPr>
          <w:rFonts w:hint="eastAsia"/>
          <w:u w:val="single"/>
        </w:rPr>
        <w:t>５</w:t>
      </w:r>
      <w:r w:rsidR="006B0923" w:rsidRPr="00D45DAA">
        <w:rPr>
          <w:rFonts w:hint="eastAsia"/>
          <w:u w:val="single"/>
        </w:rPr>
        <w:t xml:space="preserve">　市町村長は、第一項の規定による個別避難計画の作成のため必要が</w:t>
      </w:r>
      <w:r w:rsidR="006B0923" w:rsidRPr="00D45DAA">
        <w:rPr>
          <w:rFonts w:hint="eastAsia"/>
          <w:u w:val="single"/>
        </w:rPr>
        <w:lastRenderedPageBreak/>
        <w:t>あると認めるときは、関係都道府県知事その他の者に対して、避難行動要支援者に関する情報の提供を求めることができる。</w:t>
      </w:r>
    </w:p>
    <w:p w14:paraId="25D06CBB" w14:textId="77777777" w:rsidR="006B0923" w:rsidRPr="00D45DAA" w:rsidRDefault="006B0923" w:rsidP="00FA26AE">
      <w:pPr>
        <w:pStyle w:val="a7"/>
        <w:spacing w:before="50" w:line="276" w:lineRule="auto"/>
        <w:ind w:left="1301" w:right="1339" w:hanging="262"/>
        <w:jc w:val="both"/>
        <w:rPr>
          <w:u w:val="single"/>
        </w:rPr>
      </w:pPr>
    </w:p>
    <w:p w14:paraId="47E80BBD" w14:textId="77777777" w:rsidR="006B0923" w:rsidRPr="00D45DAA" w:rsidRDefault="006B0923" w:rsidP="00FA26AE">
      <w:pPr>
        <w:pStyle w:val="a7"/>
        <w:spacing w:before="50" w:line="276" w:lineRule="auto"/>
        <w:ind w:leftChars="572" w:left="1520" w:rightChars="609" w:right="1340" w:hanging="262"/>
        <w:jc w:val="both"/>
        <w:rPr>
          <w:u w:val="single"/>
        </w:rPr>
      </w:pPr>
      <w:r w:rsidRPr="00D45DAA">
        <w:rPr>
          <w:rFonts w:hint="eastAsia"/>
          <w:u w:val="single"/>
        </w:rPr>
        <w:t>（個別避難計画情報の利用及び提供）</w:t>
      </w:r>
    </w:p>
    <w:p w14:paraId="2C172847"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第四十九条の十五　市町村長は、避難支援等の実施に必要な限度で、前条第一項の規定により作成した個別避難計画に記載し、又は記録された情報（以下「個別避難計画情報」という。）を、その保有に当たつて特定された利用の目的以外の目的のために内部で利用することができる。</w:t>
      </w:r>
    </w:p>
    <w:p w14:paraId="0F7104BC"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２　市町村長は、災害の発生に備え、避難支援等の実施に必要な限度で、地域防災計画の定めるところにより、避難支援等関係者に対し、個別避難計画情報を提供するものとする。ただし、当該市町村の条例に特別の定めがある場合を除き、個別避難計画情報を提供することについて当該個別避難計画情報に係る避難行動要支援者及び避難支援等実施者（次項、次条及び第四十九条の十七において「避難行動要支援者等」という。）の同意が得られない場合は、この限りでない。</w:t>
      </w:r>
    </w:p>
    <w:p w14:paraId="7DCF6B12"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３　市町村長は、災害が発生し、又は発生するおそれがある場合において、避難行動要支援者の生命又は身体を災害から保護するために特に必要があると認めるときは、避難支援等の実施に必要な限度で、避難支援等関係者その他の者に対し、個別避難計画情報を提供することができる。この場合においては、個別避難計画情報を提供することについて当該個別避難計画情報に係る避難行動要支援者等の同意を得ることを要しない。</w:t>
      </w:r>
    </w:p>
    <w:p w14:paraId="194B9C62"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４　前二項に定めるもののほか、市町村長は、個別避難計画情報に係る避難行動要支援者以外の避難行動要支援者について避難支援等が円滑かつ迅速に実施されるよう、避難支援等関係者に対する必要な情報の提供その他の必要な配慮をするものとする。</w:t>
      </w:r>
    </w:p>
    <w:p w14:paraId="04BB2569" w14:textId="77777777" w:rsidR="006B0923" w:rsidRPr="00D45DAA" w:rsidRDefault="006B0923" w:rsidP="00FA26AE">
      <w:pPr>
        <w:pStyle w:val="a7"/>
        <w:spacing w:before="50" w:line="276" w:lineRule="auto"/>
        <w:ind w:left="1301" w:right="1339" w:hanging="262"/>
        <w:jc w:val="both"/>
        <w:rPr>
          <w:u w:val="single"/>
        </w:rPr>
      </w:pPr>
    </w:p>
    <w:p w14:paraId="1A96DD67" w14:textId="77777777" w:rsidR="006B0923" w:rsidRPr="00D45DAA" w:rsidRDefault="006B0923" w:rsidP="00FA26AE">
      <w:pPr>
        <w:pStyle w:val="a7"/>
        <w:spacing w:before="50" w:line="276" w:lineRule="auto"/>
        <w:ind w:leftChars="572" w:left="1520" w:rightChars="609" w:right="1340" w:hanging="262"/>
        <w:jc w:val="both"/>
        <w:rPr>
          <w:u w:val="single"/>
        </w:rPr>
      </w:pPr>
      <w:r w:rsidRPr="00D45DAA">
        <w:rPr>
          <w:rFonts w:hint="eastAsia"/>
          <w:u w:val="single"/>
        </w:rPr>
        <w:t>（個別避難計画情報を提供する場合における配慮）</w:t>
      </w:r>
    </w:p>
    <w:p w14:paraId="28B86AFF"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第四十九条の十六　市町村長は、前条第二項又は第三項の規定により個別避難計画情報を提供するときは、地域防災計画の定めるところにより、個別避難計画情報の提供を受ける者に対して個別避難計画情報の漏えいの防止のために必要な措置を講ずるよう求めることその他の当該個別避難計画情報に係る避難行動要支援者及び第三者の権利利益を保護するために必要な措置を講ずるよう努めなければならない。</w:t>
      </w:r>
    </w:p>
    <w:p w14:paraId="45ED836A" w14:textId="77777777" w:rsidR="006B0923" w:rsidRPr="00D45DAA" w:rsidRDefault="006B0923" w:rsidP="00FA26AE">
      <w:pPr>
        <w:pStyle w:val="a7"/>
        <w:spacing w:before="50" w:line="276" w:lineRule="auto"/>
        <w:ind w:left="1301" w:right="1339" w:hanging="262"/>
        <w:jc w:val="both"/>
        <w:rPr>
          <w:u w:val="single"/>
        </w:rPr>
      </w:pPr>
    </w:p>
    <w:p w14:paraId="43D75DFD" w14:textId="77777777" w:rsidR="006B0923" w:rsidRPr="00D45DAA" w:rsidRDefault="006B0923" w:rsidP="00FA26AE">
      <w:pPr>
        <w:pStyle w:val="a7"/>
        <w:spacing w:before="50" w:line="276" w:lineRule="auto"/>
        <w:ind w:leftChars="572" w:left="1520" w:rightChars="609" w:right="1340" w:hanging="262"/>
        <w:jc w:val="both"/>
        <w:rPr>
          <w:u w:val="single"/>
        </w:rPr>
      </w:pPr>
      <w:r w:rsidRPr="00D45DAA">
        <w:rPr>
          <w:rFonts w:hint="eastAsia"/>
          <w:u w:val="single"/>
        </w:rPr>
        <w:lastRenderedPageBreak/>
        <w:t>（秘密保持義務）</w:t>
      </w:r>
    </w:p>
    <w:p w14:paraId="383D7CA4" w14:textId="77777777" w:rsidR="006B0923" w:rsidRPr="00D45DAA" w:rsidRDefault="006B0923" w:rsidP="00FA26AE">
      <w:pPr>
        <w:pStyle w:val="a7"/>
        <w:spacing w:before="50" w:line="276" w:lineRule="auto"/>
        <w:ind w:left="1301" w:right="1339" w:hanging="262"/>
        <w:jc w:val="both"/>
        <w:rPr>
          <w:u w:val="single"/>
        </w:rPr>
      </w:pPr>
      <w:r w:rsidRPr="00D45DAA">
        <w:rPr>
          <w:rFonts w:hint="eastAsia"/>
          <w:u w:val="single"/>
        </w:rPr>
        <w:t>第四十九条の十七　第四十九条の十五第二項若しくは第三項の規定により個別避難計画情報の提供を受けた者（その者が法人である場合にあつては、その役員）若しくは、その職員その他の当該個別避難計画情報を利用して避難支援等の実施に携わる者又はこれらの者であつた者は、正当な理由がなく、当該個別避難計画情報に係る避難行動要支援者等に関して知り得た秘密を漏らしてはならない。</w:t>
      </w:r>
    </w:p>
    <w:p w14:paraId="29E36F3B" w14:textId="77777777" w:rsidR="006B0923" w:rsidRPr="004D4D5A" w:rsidRDefault="006B0923" w:rsidP="00FA26AE">
      <w:pPr>
        <w:pStyle w:val="a7"/>
        <w:spacing w:before="11"/>
        <w:rPr>
          <w:sz w:val="29"/>
        </w:rPr>
      </w:pPr>
    </w:p>
    <w:p w14:paraId="152EE122" w14:textId="77777777" w:rsidR="006B0923" w:rsidRPr="004D4D5A" w:rsidRDefault="006B0923" w:rsidP="00FA26AE">
      <w:pPr>
        <w:pStyle w:val="a7"/>
        <w:tabs>
          <w:tab w:val="left" w:pos="2347"/>
        </w:tabs>
        <w:spacing w:before="1" w:line="276" w:lineRule="auto"/>
        <w:ind w:left="1039" w:right="5323" w:firstLine="211"/>
      </w:pPr>
      <w:r w:rsidRPr="004D4D5A">
        <w:t>（災害応急対策</w:t>
      </w:r>
      <w:r w:rsidRPr="004D4D5A">
        <w:rPr>
          <w:spacing w:val="4"/>
        </w:rPr>
        <w:t>及び</w:t>
      </w:r>
      <w:r w:rsidRPr="004D4D5A">
        <w:t>その実施責任） 第五十条</w:t>
      </w:r>
      <w:r w:rsidRPr="004D4D5A">
        <w:tab/>
        <w:t>（略）</w:t>
      </w:r>
    </w:p>
    <w:p w14:paraId="427F9FC1" w14:textId="77777777" w:rsidR="006B0923" w:rsidRPr="004D4D5A" w:rsidRDefault="006B0923" w:rsidP="00FA26AE">
      <w:pPr>
        <w:pStyle w:val="a7"/>
        <w:spacing w:line="276" w:lineRule="auto"/>
        <w:ind w:left="1301" w:right="1341" w:hanging="262"/>
        <w:jc w:val="both"/>
      </w:pPr>
      <w:r w:rsidRPr="004D4D5A">
        <w:t>２ 指定行政機関の長及び指定地方行政機関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に配慮して、災害応急対策を実施しなければならない。</w:t>
      </w:r>
    </w:p>
    <w:p w14:paraId="3520971D" w14:textId="77777777" w:rsidR="006B0923" w:rsidRPr="004D4D5A" w:rsidRDefault="006B0923" w:rsidP="00FA26AE">
      <w:pPr>
        <w:pStyle w:val="a7"/>
        <w:spacing w:before="11"/>
        <w:rPr>
          <w:sz w:val="29"/>
        </w:rPr>
      </w:pPr>
    </w:p>
    <w:p w14:paraId="3E5211DF" w14:textId="77777777" w:rsidR="006B0923" w:rsidRPr="004D4D5A" w:rsidRDefault="006B0923" w:rsidP="00FA26AE">
      <w:pPr>
        <w:pStyle w:val="a7"/>
        <w:ind w:left="1250"/>
      </w:pPr>
      <w:r w:rsidRPr="004D4D5A">
        <w:t>（市町村長の警報の伝達及び警告）</w:t>
      </w:r>
    </w:p>
    <w:p w14:paraId="6D8465C9" w14:textId="77777777" w:rsidR="006B0923" w:rsidRPr="004D4D5A" w:rsidRDefault="006B0923" w:rsidP="00FA26AE">
      <w:pPr>
        <w:pStyle w:val="a7"/>
        <w:spacing w:before="49" w:line="276" w:lineRule="auto"/>
        <w:ind w:left="1301" w:right="1341" w:hanging="262"/>
        <w:jc w:val="both"/>
      </w:pPr>
      <w:r w:rsidRPr="004D4D5A">
        <w:t>第五十六条 市町村長は、法令の規定により災害に関する予報若しくは警報の通知を受けたとき、自ら災害に関する予報若しくは警報を知つたとき、法令の規定により自ら災害に関する警報をしたとき、又は前条の通知を受けたときは、地域防災計画の定めるところにより、当該予報若しくは警報又は通知に係る事項を関係機関及び住民その他関係のある公私の団体に伝達しなければならない。この場合において、必要があると認めるときは、市町村長は、住民その他関係のある公私の団体に対し、予想される災害の事態及びこれに対してとるべき避難のための立退きの準備その他の措置について、必要な通知又は警告をすることができる。</w:t>
      </w:r>
    </w:p>
    <w:p w14:paraId="0B41BEB1" w14:textId="5F4DEDBB" w:rsidR="006B0923" w:rsidRPr="00D45DAA" w:rsidRDefault="00FD34C8" w:rsidP="00FA26AE">
      <w:pPr>
        <w:pStyle w:val="a7"/>
        <w:spacing w:line="276" w:lineRule="auto"/>
        <w:ind w:left="1301" w:right="1341" w:hanging="262"/>
        <w:jc w:val="both"/>
        <w:rPr>
          <w:u w:val="single"/>
        </w:rPr>
      </w:pPr>
      <w:r w:rsidRPr="00D45DAA">
        <w:rPr>
          <w:rFonts w:hint="eastAsia"/>
          <w:u w:val="single"/>
        </w:rPr>
        <w:t>２</w:t>
      </w:r>
      <w:r w:rsidRPr="00D45DAA">
        <w:rPr>
          <w:u w:val="single"/>
        </w:rPr>
        <w:t xml:space="preserve"> 市町村長は、前項の規定により必要な通知又は警告をするに当たつては、要配慮者に対して、その円</w:t>
      </w:r>
      <w:r w:rsidRPr="00D45DAA">
        <w:rPr>
          <w:rFonts w:hint="eastAsia"/>
          <w:u w:val="single"/>
        </w:rPr>
        <w:t>滑かつ迅速な避難の確保が図られるよう必要な情報の提供その他の必要な配慮をするものとする。</w:t>
      </w:r>
    </w:p>
    <w:p w14:paraId="743D4AB7" w14:textId="0DD80AFB" w:rsidR="006B0923" w:rsidRDefault="006B0923" w:rsidP="00FA26AE">
      <w:pPr>
        <w:spacing w:line="276" w:lineRule="auto"/>
        <w:jc w:val="both"/>
      </w:pPr>
    </w:p>
    <w:p w14:paraId="342A03E5" w14:textId="58B7C7F1" w:rsidR="0011651D" w:rsidRDefault="0011651D" w:rsidP="00FA26AE">
      <w:pPr>
        <w:spacing w:line="276" w:lineRule="auto"/>
        <w:jc w:val="both"/>
      </w:pPr>
    </w:p>
    <w:p w14:paraId="1D7E525B" w14:textId="37014C1F" w:rsidR="0011651D" w:rsidRDefault="0011651D" w:rsidP="00FA26AE">
      <w:pPr>
        <w:spacing w:line="276" w:lineRule="auto"/>
        <w:jc w:val="both"/>
      </w:pPr>
    </w:p>
    <w:p w14:paraId="47D20DEA" w14:textId="5B2AB73A" w:rsidR="0011651D" w:rsidRDefault="0011651D" w:rsidP="00FA26AE">
      <w:pPr>
        <w:spacing w:line="276" w:lineRule="auto"/>
        <w:jc w:val="both"/>
      </w:pPr>
    </w:p>
    <w:p w14:paraId="10C41D38" w14:textId="4C1A0F42" w:rsidR="0011651D" w:rsidRDefault="0011651D" w:rsidP="00FA26AE">
      <w:pPr>
        <w:spacing w:line="276" w:lineRule="auto"/>
        <w:jc w:val="both"/>
      </w:pPr>
    </w:p>
    <w:p w14:paraId="1EC83071" w14:textId="2A5ADBC6" w:rsidR="0011651D" w:rsidRDefault="0011651D" w:rsidP="00FA26AE">
      <w:pPr>
        <w:spacing w:line="276" w:lineRule="auto"/>
        <w:jc w:val="both"/>
      </w:pPr>
    </w:p>
    <w:p w14:paraId="7AAE13CB" w14:textId="1CED742A" w:rsidR="0011651D" w:rsidRDefault="0011651D" w:rsidP="00FA26AE">
      <w:pPr>
        <w:spacing w:line="276" w:lineRule="auto"/>
        <w:jc w:val="both"/>
      </w:pPr>
    </w:p>
    <w:p w14:paraId="5C8E1E16" w14:textId="117CE1D9" w:rsidR="0011651D" w:rsidRDefault="0011651D" w:rsidP="00FA26AE">
      <w:pPr>
        <w:spacing w:line="276" w:lineRule="auto"/>
        <w:jc w:val="both"/>
      </w:pPr>
    </w:p>
    <w:p w14:paraId="1D684C5D" w14:textId="77777777" w:rsidR="0011651D" w:rsidRPr="004D4D5A" w:rsidRDefault="0011651D" w:rsidP="00FA26AE">
      <w:pPr>
        <w:pStyle w:val="4"/>
        <w:tabs>
          <w:tab w:val="left" w:pos="909"/>
        </w:tabs>
        <w:spacing w:before="132"/>
        <w:ind w:left="840" w:right="206"/>
        <w:jc w:val="center"/>
        <w:rPr>
          <w:u w:val="none"/>
        </w:rPr>
      </w:pPr>
      <w:r w:rsidRPr="004D4D5A">
        <w:rPr>
          <w:u w:val="none"/>
        </w:rPr>
        <w:lastRenderedPageBreak/>
        <w:t>目</w:t>
      </w:r>
      <w:r w:rsidRPr="004D4D5A">
        <w:rPr>
          <w:u w:val="none"/>
        </w:rPr>
        <w:tab/>
        <w:t>次</w:t>
      </w:r>
    </w:p>
    <w:p w14:paraId="45465045" w14:textId="3FA8C891" w:rsidR="0011651D" w:rsidRDefault="0011651D" w:rsidP="00FA26AE">
      <w:pPr>
        <w:pStyle w:val="a7"/>
        <w:spacing w:before="10"/>
        <w:rPr>
          <w:rFonts w:ascii="ＭＳ ゴシック"/>
          <w:b/>
          <w:sz w:val="31"/>
        </w:rPr>
      </w:pPr>
    </w:p>
    <w:p w14:paraId="2BF26F2B" w14:textId="36197F42" w:rsidR="005234F4" w:rsidRPr="00A35E78" w:rsidRDefault="005234F4" w:rsidP="00454F71">
      <w:pPr>
        <w:pStyle w:val="a7"/>
        <w:tabs>
          <w:tab w:val="left" w:pos="2085"/>
        </w:tabs>
        <w:ind w:left="1039" w:rightChars="127" w:right="279"/>
        <w:jc w:val="right"/>
        <w:rPr>
          <w:rFonts w:ascii="ＭＳ ゴシック" w:eastAsia="ＭＳ ゴシック" w:hAnsi="ＭＳ ゴシック"/>
          <w:spacing w:val="4"/>
          <w:u w:val="single"/>
        </w:rPr>
      </w:pPr>
      <w:r w:rsidRPr="00A35E78">
        <w:rPr>
          <w:rFonts w:ascii="ＭＳ ゴシック" w:eastAsia="ＭＳ ゴシック" w:hAnsi="ＭＳ ゴシック" w:hint="eastAsia"/>
          <w:u w:val="single"/>
        </w:rPr>
        <w:t>第Ⅰ部</w:t>
      </w:r>
      <w:r w:rsidRPr="00A35E78">
        <w:rPr>
          <w:rFonts w:ascii="ＭＳ ゴシック" w:eastAsia="ＭＳ ゴシック" w:hAnsi="ＭＳ ゴシック"/>
          <w:u w:val="single"/>
        </w:rPr>
        <w:tab/>
      </w:r>
      <w:r w:rsidRPr="00A35E78">
        <w:rPr>
          <w:rFonts w:ascii="ＭＳ ゴシック" w:eastAsia="ＭＳ ゴシック" w:hAnsi="ＭＳ ゴシック" w:hint="eastAsia"/>
          <w:u w:val="single"/>
        </w:rPr>
        <w:t>避難行動要支援者名簿及び個別避難計画の全体像</w:t>
      </w:r>
      <w:r w:rsidR="00A35E78" w:rsidRPr="00A35E78">
        <w:rPr>
          <w:rFonts w:ascii="ＭＳ ゴシック" w:eastAsia="ＭＳ ゴシック" w:hAnsi="ＭＳ ゴシック" w:hint="eastAsia"/>
          <w:u w:val="single"/>
        </w:rPr>
        <w:t>・・・・・・・・・11</w:t>
      </w:r>
    </w:p>
    <w:p w14:paraId="0E9F8E94" w14:textId="77777777" w:rsidR="005234F4" w:rsidRDefault="005234F4" w:rsidP="00454F71">
      <w:pPr>
        <w:pStyle w:val="a7"/>
        <w:tabs>
          <w:tab w:val="left" w:pos="2085"/>
        </w:tabs>
        <w:ind w:left="1039" w:rightChars="127" w:right="279"/>
        <w:jc w:val="right"/>
        <w:rPr>
          <w:rFonts w:ascii="ＭＳ ゴシック" w:eastAsia="ＭＳ ゴシック" w:hAnsi="ＭＳ ゴシック"/>
        </w:rPr>
      </w:pPr>
    </w:p>
    <w:p w14:paraId="1A2D81F5" w14:textId="00EC5C3C" w:rsidR="005234F4" w:rsidRPr="006D000E" w:rsidRDefault="005548EE" w:rsidP="00454F71">
      <w:pPr>
        <w:pStyle w:val="a7"/>
        <w:tabs>
          <w:tab w:val="left" w:pos="2085"/>
        </w:tabs>
        <w:ind w:left="1039" w:rightChars="127" w:right="279"/>
        <w:jc w:val="right"/>
        <w:rPr>
          <w:rFonts w:ascii="ＭＳ ゴシック" w:eastAsia="ＭＳ ゴシック" w:hAnsi="ＭＳ ゴシック"/>
          <w:u w:val="single"/>
        </w:rPr>
      </w:pPr>
      <w:hyperlink w:anchor="_第１_制度の概要" w:history="1">
        <w:r w:rsidR="005234F4" w:rsidRPr="00311F20">
          <w:rPr>
            <w:rStyle w:val="afa"/>
            <w:rFonts w:ascii="ＭＳ ゴシック" w:eastAsia="ＭＳ ゴシック" w:hAnsi="ＭＳ ゴシック" w:hint="eastAsia"/>
            <w:color w:val="auto"/>
          </w:rPr>
          <w:t>第１　制度の概要</w:t>
        </w:r>
      </w:hyperlink>
      <w:r w:rsidR="00AC7EF6">
        <w:rPr>
          <w:rStyle w:val="afa"/>
          <w:rFonts w:ascii="ＭＳ ゴシック" w:eastAsia="ＭＳ ゴシック" w:hAnsi="ＭＳ ゴシック" w:hint="eastAsia"/>
          <w:color w:val="auto"/>
        </w:rPr>
        <w:t>・・・・・・・・・・・・・・・・・・・・・・・・・・・12</w:t>
      </w:r>
    </w:p>
    <w:p w14:paraId="5EDF64B3" w14:textId="1BCE7801" w:rsidR="005234F4" w:rsidRDefault="005234F4" w:rsidP="00454F71">
      <w:pPr>
        <w:pStyle w:val="a7"/>
        <w:tabs>
          <w:tab w:val="left" w:pos="2085"/>
        </w:tabs>
        <w:ind w:leftChars="572" w:left="1258" w:rightChars="127" w:right="279"/>
        <w:jc w:val="right"/>
      </w:pPr>
      <w:r w:rsidRPr="004C2FCF">
        <w:rPr>
          <w:rFonts w:hint="eastAsia"/>
        </w:rPr>
        <w:t>１　避難行動要支援者名簿</w:t>
      </w:r>
      <w:r w:rsidR="00AC7EF6">
        <w:rPr>
          <w:rFonts w:hint="eastAsia"/>
        </w:rPr>
        <w:t>・・・・・・・・・・・・・・・・・・・・・・12</w:t>
      </w:r>
    </w:p>
    <w:p w14:paraId="4FB012E8" w14:textId="4328CA26" w:rsidR="00277331" w:rsidRDefault="00277331" w:rsidP="00454F71">
      <w:pPr>
        <w:pStyle w:val="a7"/>
        <w:numPr>
          <w:ilvl w:val="0"/>
          <w:numId w:val="24"/>
        </w:numPr>
        <w:tabs>
          <w:tab w:val="left" w:pos="2085"/>
        </w:tabs>
        <w:ind w:rightChars="127" w:right="279"/>
        <w:jc w:val="right"/>
      </w:pPr>
      <w:r>
        <w:rPr>
          <w:rFonts w:hint="eastAsia"/>
        </w:rPr>
        <w:t>平成25年の法制化の背景</w:t>
      </w:r>
      <w:r w:rsidR="00AC7EF6">
        <w:rPr>
          <w:rFonts w:hint="eastAsia"/>
        </w:rPr>
        <w:t>・・・・・・・・・・・・・・・・・・・・12</w:t>
      </w:r>
    </w:p>
    <w:p w14:paraId="1366D5FB" w14:textId="7BF467E8" w:rsidR="00277331" w:rsidRPr="004C2FCF" w:rsidRDefault="00277331" w:rsidP="00454F71">
      <w:pPr>
        <w:pStyle w:val="a7"/>
        <w:numPr>
          <w:ilvl w:val="0"/>
          <w:numId w:val="24"/>
        </w:numPr>
        <w:tabs>
          <w:tab w:val="left" w:pos="2085"/>
        </w:tabs>
        <w:ind w:rightChars="127" w:right="279"/>
        <w:jc w:val="right"/>
      </w:pPr>
      <w:r>
        <w:rPr>
          <w:rFonts w:hint="eastAsia"/>
        </w:rPr>
        <w:t>運用状況を踏まえた、求められる改善事項</w:t>
      </w:r>
      <w:r w:rsidR="00AC7EF6">
        <w:rPr>
          <w:rFonts w:hint="eastAsia"/>
        </w:rPr>
        <w:t>・・・・・・・・・・・・12</w:t>
      </w:r>
    </w:p>
    <w:p w14:paraId="3B2718EB" w14:textId="3245B4F2" w:rsidR="005234F4" w:rsidRDefault="005234F4" w:rsidP="00454F71">
      <w:pPr>
        <w:pStyle w:val="a7"/>
        <w:tabs>
          <w:tab w:val="left" w:pos="2085"/>
        </w:tabs>
        <w:ind w:leftChars="572" w:left="1258" w:rightChars="127" w:right="279"/>
        <w:jc w:val="right"/>
      </w:pPr>
      <w:r w:rsidRPr="004C2FCF">
        <w:rPr>
          <w:rFonts w:hint="eastAsia"/>
        </w:rPr>
        <w:t>２　個別避難計画</w:t>
      </w:r>
      <w:r w:rsidR="00AC7EF6">
        <w:rPr>
          <w:rFonts w:hint="eastAsia"/>
        </w:rPr>
        <w:t>・・・・・・・・・・・・・・・・・・・・・・・・・・12</w:t>
      </w:r>
    </w:p>
    <w:p w14:paraId="14B3C88C" w14:textId="0D8F48A5" w:rsidR="00277331" w:rsidRDefault="00277331" w:rsidP="00454F71">
      <w:pPr>
        <w:pStyle w:val="a7"/>
        <w:numPr>
          <w:ilvl w:val="0"/>
          <w:numId w:val="25"/>
        </w:numPr>
        <w:tabs>
          <w:tab w:val="left" w:pos="2085"/>
        </w:tabs>
        <w:ind w:rightChars="127" w:right="279"/>
        <w:jc w:val="right"/>
      </w:pPr>
      <w:r>
        <w:rPr>
          <w:rFonts w:hint="eastAsia"/>
        </w:rPr>
        <w:t>取組指針に基づく個別避難計画</w:t>
      </w:r>
      <w:r w:rsidR="00AC7EF6">
        <w:rPr>
          <w:rFonts w:hint="eastAsia"/>
        </w:rPr>
        <w:t>・・・・・・・・・・・・・・・・・12</w:t>
      </w:r>
    </w:p>
    <w:p w14:paraId="31A408FA" w14:textId="5A3ABB1F" w:rsidR="00277331" w:rsidRPr="004C2FCF" w:rsidRDefault="00277331" w:rsidP="00454F71">
      <w:pPr>
        <w:pStyle w:val="a7"/>
        <w:numPr>
          <w:ilvl w:val="0"/>
          <w:numId w:val="25"/>
        </w:numPr>
        <w:tabs>
          <w:tab w:val="left" w:pos="2085"/>
        </w:tabs>
        <w:ind w:rightChars="127" w:right="279"/>
        <w:jc w:val="right"/>
      </w:pPr>
      <w:r>
        <w:rPr>
          <w:rFonts w:hint="eastAsia"/>
        </w:rPr>
        <w:t>運用状況を踏まえた、求められる改善事項</w:t>
      </w:r>
      <w:r w:rsidR="00AC7EF6">
        <w:rPr>
          <w:rFonts w:hint="eastAsia"/>
        </w:rPr>
        <w:t>・・・・・・・・・・・・12</w:t>
      </w:r>
    </w:p>
    <w:p w14:paraId="05999C40" w14:textId="7FE97C50" w:rsidR="00AC7EF6" w:rsidRDefault="005234F4" w:rsidP="00454F71">
      <w:pPr>
        <w:pStyle w:val="a7"/>
        <w:tabs>
          <w:tab w:val="left" w:pos="2085"/>
        </w:tabs>
        <w:ind w:leftChars="572" w:left="1258" w:rightChars="127" w:right="279"/>
        <w:jc w:val="right"/>
      </w:pPr>
      <w:r w:rsidRPr="004C2FCF">
        <w:rPr>
          <w:rFonts w:hint="eastAsia"/>
        </w:rPr>
        <w:t>３　避難行動要支援者名簿の範囲と個別避難計画の対象者の範囲</w:t>
      </w:r>
      <w:r w:rsidR="00AC7EF6">
        <w:rPr>
          <w:rFonts w:hint="eastAsia"/>
        </w:rPr>
        <w:t>・・・・・13</w:t>
      </w:r>
    </w:p>
    <w:p w14:paraId="65F3CCCE" w14:textId="03C05C17" w:rsidR="005234F4" w:rsidRPr="004C2FCF" w:rsidRDefault="005234F4" w:rsidP="00576B36">
      <w:pPr>
        <w:pStyle w:val="a7"/>
        <w:tabs>
          <w:tab w:val="left" w:pos="2085"/>
        </w:tabs>
        <w:ind w:leftChars="572" w:left="1258" w:rightChars="127" w:right="279" w:firstLineChars="279" w:firstLine="725"/>
      </w:pPr>
      <w:r w:rsidRPr="004C2FCF">
        <w:rPr>
          <w:rFonts w:hint="eastAsia"/>
        </w:rPr>
        <w:t>の関係</w:t>
      </w:r>
    </w:p>
    <w:p w14:paraId="5504E815" w14:textId="220CF7A2" w:rsidR="005234F4" w:rsidRPr="004C2FCF" w:rsidRDefault="005234F4" w:rsidP="00454F71">
      <w:pPr>
        <w:pStyle w:val="a7"/>
        <w:tabs>
          <w:tab w:val="left" w:pos="2085"/>
        </w:tabs>
        <w:ind w:leftChars="572" w:left="1258" w:rightChars="127" w:right="279"/>
        <w:jc w:val="right"/>
      </w:pPr>
      <w:r w:rsidRPr="004C2FCF">
        <w:rPr>
          <w:rFonts w:hint="eastAsia"/>
        </w:rPr>
        <w:t>４　個別避難計画と地区防災計画の関係</w:t>
      </w:r>
      <w:r w:rsidR="00AC7EF6">
        <w:rPr>
          <w:rFonts w:hint="eastAsia"/>
        </w:rPr>
        <w:t>・・・・・・・・・・・・・・・・14</w:t>
      </w:r>
    </w:p>
    <w:p w14:paraId="38484106" w14:textId="68C603B3" w:rsidR="005234F4" w:rsidRPr="004C2FCF" w:rsidRDefault="005234F4" w:rsidP="00454F71">
      <w:pPr>
        <w:pStyle w:val="a7"/>
        <w:tabs>
          <w:tab w:val="left" w:pos="2085"/>
        </w:tabs>
        <w:ind w:leftChars="572" w:left="1258" w:rightChars="127" w:right="279"/>
        <w:jc w:val="right"/>
      </w:pPr>
      <w:r w:rsidRPr="004C2FCF">
        <w:rPr>
          <w:rFonts w:hint="eastAsia"/>
        </w:rPr>
        <w:t>５　個人番号（マイナンバー）の利用</w:t>
      </w:r>
      <w:r w:rsidR="00AC7EF6">
        <w:rPr>
          <w:rFonts w:hint="eastAsia"/>
        </w:rPr>
        <w:t>・・・・・・・・・・・・・・・・・14</w:t>
      </w:r>
    </w:p>
    <w:p w14:paraId="655980C3" w14:textId="2626D017" w:rsidR="00BC78FF" w:rsidRDefault="00555F8A" w:rsidP="00454F71">
      <w:pPr>
        <w:pStyle w:val="a7"/>
        <w:tabs>
          <w:tab w:val="left" w:pos="2085"/>
        </w:tabs>
        <w:ind w:left="1039" w:rightChars="127" w:right="279"/>
        <w:jc w:val="right"/>
      </w:pPr>
      <w:r>
        <w:rPr>
          <w:rFonts w:ascii="ＭＳ ゴシック" w:eastAsia="ＭＳ ゴシック" w:hAnsi="ＭＳ ゴシック" w:hint="eastAsia"/>
        </w:rPr>
        <w:t xml:space="preserve">　　　</w:t>
      </w:r>
      <w:r w:rsidRPr="007F7CC2">
        <w:rPr>
          <w:rFonts w:hint="eastAsia"/>
        </w:rPr>
        <w:t>名</w:t>
      </w:r>
      <w:r w:rsidR="00E71997">
        <w:rPr>
          <w:rFonts w:hint="eastAsia"/>
        </w:rPr>
        <w:t>簿・</w:t>
      </w:r>
      <w:r w:rsidRPr="007F7CC2">
        <w:rPr>
          <w:rFonts w:hint="eastAsia"/>
        </w:rPr>
        <w:t>個別避難計画</w:t>
      </w:r>
      <w:r w:rsidR="00CD3530">
        <w:rPr>
          <w:rFonts w:hint="eastAsia"/>
        </w:rPr>
        <w:t>に基づく避難支援等の法令</w:t>
      </w:r>
      <w:r w:rsidR="00E71997">
        <w:rPr>
          <w:rFonts w:hint="eastAsia"/>
        </w:rPr>
        <w:t>上の全体構成</w:t>
      </w:r>
      <w:r w:rsidR="00BC78FF">
        <w:rPr>
          <w:rFonts w:hint="eastAsia"/>
        </w:rPr>
        <w:t>・・・・・16</w:t>
      </w:r>
    </w:p>
    <w:p w14:paraId="46F36363" w14:textId="16EEE1CF" w:rsidR="005234F4" w:rsidRDefault="00555F8A" w:rsidP="00576B36">
      <w:pPr>
        <w:pStyle w:val="a7"/>
        <w:tabs>
          <w:tab w:val="left" w:pos="2085"/>
        </w:tabs>
        <w:ind w:rightChars="127" w:right="279" w:firstLineChars="700" w:firstLine="1820"/>
      </w:pPr>
      <w:r w:rsidRPr="007F7CC2">
        <w:rPr>
          <w:rFonts w:hint="eastAsia"/>
        </w:rPr>
        <w:t>【</w:t>
      </w:r>
      <w:r w:rsidR="00A627DB" w:rsidRPr="007F7CC2">
        <w:rPr>
          <w:rFonts w:hint="eastAsia"/>
        </w:rPr>
        <w:t>イメージ図</w:t>
      </w:r>
      <w:r w:rsidRPr="007F7CC2">
        <w:rPr>
          <w:rFonts w:hint="eastAsia"/>
        </w:rPr>
        <w:t>】</w:t>
      </w:r>
    </w:p>
    <w:p w14:paraId="1CE83697" w14:textId="14D4BEB8" w:rsidR="00BC78FF" w:rsidRDefault="00CF6DCE" w:rsidP="00454F71">
      <w:pPr>
        <w:pStyle w:val="a7"/>
        <w:tabs>
          <w:tab w:val="left" w:pos="2085"/>
        </w:tabs>
        <w:ind w:left="1039" w:rightChars="127" w:right="279"/>
        <w:jc w:val="right"/>
      </w:pPr>
      <w:r>
        <w:rPr>
          <w:rFonts w:hint="eastAsia"/>
        </w:rPr>
        <w:t xml:space="preserve">　　　優先度を踏まえ</w:t>
      </w:r>
      <w:r w:rsidR="00763257">
        <w:rPr>
          <w:rFonts w:hint="eastAsia"/>
        </w:rPr>
        <w:t>た</w:t>
      </w:r>
      <w:r>
        <w:rPr>
          <w:rFonts w:hint="eastAsia"/>
        </w:rPr>
        <w:t>個別避難計画作成の流れ（</w:t>
      </w:r>
      <w:r w:rsidR="00BF29F2">
        <w:rPr>
          <w:rFonts w:hint="eastAsia"/>
        </w:rPr>
        <w:t>例）</w:t>
      </w:r>
      <w:r w:rsidR="00BC78FF">
        <w:rPr>
          <w:rFonts w:hint="eastAsia"/>
        </w:rPr>
        <w:t>・・・・・・・・・・17</w:t>
      </w:r>
    </w:p>
    <w:p w14:paraId="613BB0A4" w14:textId="4357DDE3" w:rsidR="00CF6DCE" w:rsidRDefault="00BF29F2" w:rsidP="00576B36">
      <w:pPr>
        <w:pStyle w:val="a7"/>
        <w:tabs>
          <w:tab w:val="left" w:pos="2085"/>
        </w:tabs>
        <w:ind w:rightChars="127" w:right="279" w:firstLineChars="700" w:firstLine="1820"/>
      </w:pPr>
      <w:r>
        <w:rPr>
          <w:rFonts w:hint="eastAsia"/>
        </w:rPr>
        <w:t>【イメージ図</w:t>
      </w:r>
      <w:r w:rsidR="00CF6DCE">
        <w:rPr>
          <w:rFonts w:hint="eastAsia"/>
        </w:rPr>
        <w:t>】</w:t>
      </w:r>
    </w:p>
    <w:p w14:paraId="6FBD1FAA" w14:textId="7C140338" w:rsidR="00BC78FF" w:rsidRDefault="00CF6DCE" w:rsidP="00454F71">
      <w:pPr>
        <w:pStyle w:val="a7"/>
        <w:tabs>
          <w:tab w:val="left" w:pos="2085"/>
        </w:tabs>
        <w:ind w:left="1039" w:rightChars="127" w:right="279"/>
        <w:jc w:val="right"/>
      </w:pPr>
      <w:r>
        <w:rPr>
          <w:rFonts w:hint="eastAsia"/>
        </w:rPr>
        <w:t xml:space="preserve">　　　個別避難計画作成の段取りに係る考え方</w:t>
      </w:r>
      <w:r w:rsidR="00BF29F2">
        <w:rPr>
          <w:rFonts w:hint="eastAsia"/>
        </w:rPr>
        <w:t>（例）</w:t>
      </w:r>
      <w:r w:rsidR="00BC78FF">
        <w:rPr>
          <w:rFonts w:hint="eastAsia"/>
        </w:rPr>
        <w:t>・・・・・・・・・・・18</w:t>
      </w:r>
    </w:p>
    <w:p w14:paraId="695EFC6F" w14:textId="50267E03" w:rsidR="00CF6DCE" w:rsidRDefault="00BF29F2" w:rsidP="00576B36">
      <w:pPr>
        <w:pStyle w:val="a7"/>
        <w:tabs>
          <w:tab w:val="left" w:pos="2085"/>
        </w:tabs>
        <w:ind w:rightChars="127" w:right="279" w:firstLineChars="700" w:firstLine="1820"/>
      </w:pPr>
      <w:r>
        <w:rPr>
          <w:rFonts w:hint="eastAsia"/>
        </w:rPr>
        <w:t>【イメージ図】</w:t>
      </w:r>
    </w:p>
    <w:p w14:paraId="54F0C4D0" w14:textId="75A53ACE" w:rsidR="00BC78FF" w:rsidRDefault="00CF6DCE" w:rsidP="00454F71">
      <w:pPr>
        <w:pStyle w:val="a7"/>
        <w:tabs>
          <w:tab w:val="left" w:pos="2085"/>
        </w:tabs>
        <w:ind w:left="1039" w:rightChars="127" w:right="279"/>
        <w:jc w:val="right"/>
      </w:pPr>
      <w:r>
        <w:rPr>
          <w:rFonts w:hint="eastAsia"/>
        </w:rPr>
        <w:t xml:space="preserve">　　　個別避難計画作成のより詳しい段取りイメージ（例）</w:t>
      </w:r>
      <w:r w:rsidR="00BC78FF">
        <w:rPr>
          <w:rFonts w:hint="eastAsia"/>
        </w:rPr>
        <w:t>・・・・・・・・19</w:t>
      </w:r>
    </w:p>
    <w:p w14:paraId="56A79BFB" w14:textId="38BA0F7B" w:rsidR="00CF6DCE" w:rsidRDefault="00BF29F2" w:rsidP="00576B36">
      <w:pPr>
        <w:pStyle w:val="a7"/>
        <w:tabs>
          <w:tab w:val="left" w:pos="2085"/>
        </w:tabs>
        <w:ind w:rightChars="127" w:right="279" w:firstLineChars="700" w:firstLine="1820"/>
      </w:pPr>
      <w:r>
        <w:rPr>
          <w:rFonts w:hint="eastAsia"/>
        </w:rPr>
        <w:t>【イメージ図】</w:t>
      </w:r>
    </w:p>
    <w:p w14:paraId="74270057" w14:textId="77777777" w:rsidR="00A627DB" w:rsidRPr="007F7CC2" w:rsidRDefault="00A627DB" w:rsidP="00454F71">
      <w:pPr>
        <w:pStyle w:val="a7"/>
        <w:tabs>
          <w:tab w:val="left" w:pos="2085"/>
        </w:tabs>
        <w:ind w:left="1039" w:rightChars="127" w:right="279"/>
      </w:pPr>
    </w:p>
    <w:p w14:paraId="0238AF80" w14:textId="08767955" w:rsidR="005234F4" w:rsidRPr="00756C23" w:rsidRDefault="005234F4" w:rsidP="00454F71">
      <w:pPr>
        <w:pStyle w:val="a7"/>
        <w:tabs>
          <w:tab w:val="left" w:pos="2085"/>
        </w:tabs>
        <w:ind w:left="1039" w:rightChars="127" w:right="279"/>
        <w:jc w:val="right"/>
        <w:rPr>
          <w:rFonts w:ascii="ＭＳ ゴシック" w:eastAsia="ＭＳ ゴシック" w:hAnsi="ＭＳ ゴシック"/>
          <w:u w:val="single"/>
        </w:rPr>
      </w:pPr>
      <w:r w:rsidRPr="00756C23">
        <w:rPr>
          <w:rFonts w:ascii="ＭＳ ゴシック" w:eastAsia="ＭＳ ゴシック" w:hAnsi="ＭＳ ゴシック" w:hint="eastAsia"/>
          <w:u w:val="single"/>
        </w:rPr>
        <w:t>第２　主な手順</w:t>
      </w:r>
      <w:r w:rsidR="00A627DB">
        <w:rPr>
          <w:rFonts w:ascii="ＭＳ ゴシック" w:eastAsia="ＭＳ ゴシック" w:hAnsi="ＭＳ ゴシック" w:hint="eastAsia"/>
          <w:u w:val="single"/>
        </w:rPr>
        <w:t>、活用</w:t>
      </w:r>
      <w:r w:rsidR="00AC7EF6">
        <w:rPr>
          <w:rFonts w:ascii="ＭＳ ゴシック" w:eastAsia="ＭＳ ゴシック" w:hAnsi="ＭＳ ゴシック" w:hint="eastAsia"/>
          <w:u w:val="single"/>
        </w:rPr>
        <w:t>・・・・・・・・・・・・・・・・・・・・・・・・・20</w:t>
      </w:r>
    </w:p>
    <w:p w14:paraId="53B16F81" w14:textId="77FED9CF" w:rsidR="005234F4" w:rsidRPr="004C2FCF" w:rsidRDefault="005234F4" w:rsidP="00454F71">
      <w:pPr>
        <w:pStyle w:val="a7"/>
        <w:tabs>
          <w:tab w:val="left" w:pos="2085"/>
        </w:tabs>
        <w:ind w:leftChars="572" w:left="1258" w:rightChars="127" w:right="279"/>
        <w:jc w:val="right"/>
      </w:pPr>
      <w:r w:rsidRPr="004C2FCF">
        <w:rPr>
          <w:rFonts w:hint="eastAsia"/>
        </w:rPr>
        <w:t>１　避難行動要支援者名簿</w:t>
      </w:r>
      <w:r w:rsidR="00A627DB">
        <w:rPr>
          <w:rFonts w:hint="eastAsia"/>
        </w:rPr>
        <w:t>【フローチャート】</w:t>
      </w:r>
      <w:r w:rsidR="00AC7EF6">
        <w:rPr>
          <w:rFonts w:hint="eastAsia"/>
        </w:rPr>
        <w:t>・・・・・・・・・・・・・20</w:t>
      </w:r>
    </w:p>
    <w:p w14:paraId="590F95EF" w14:textId="3260A522" w:rsidR="005234F4" w:rsidRPr="004C2FCF" w:rsidRDefault="005234F4" w:rsidP="00454F71">
      <w:pPr>
        <w:pStyle w:val="a7"/>
        <w:tabs>
          <w:tab w:val="left" w:pos="2085"/>
        </w:tabs>
        <w:ind w:leftChars="572" w:left="1258" w:rightChars="127" w:right="279"/>
        <w:jc w:val="right"/>
      </w:pPr>
      <w:r w:rsidRPr="004C2FCF">
        <w:rPr>
          <w:rFonts w:hint="eastAsia"/>
        </w:rPr>
        <w:t>２　個別避難計画</w:t>
      </w:r>
      <w:r w:rsidR="00A627DB">
        <w:rPr>
          <w:rFonts w:hint="eastAsia"/>
        </w:rPr>
        <w:t>【フローチャート】</w:t>
      </w:r>
      <w:r w:rsidR="00AC7EF6">
        <w:rPr>
          <w:rFonts w:hint="eastAsia"/>
        </w:rPr>
        <w:t>・・・・・・・・・・・・・・・・・23</w:t>
      </w:r>
    </w:p>
    <w:p w14:paraId="45F7DC26" w14:textId="77777777" w:rsidR="005234F4" w:rsidRDefault="005234F4" w:rsidP="00454F71">
      <w:pPr>
        <w:pStyle w:val="a7"/>
        <w:tabs>
          <w:tab w:val="left" w:pos="2085"/>
        </w:tabs>
        <w:ind w:left="1039" w:rightChars="127" w:right="279"/>
        <w:jc w:val="right"/>
        <w:rPr>
          <w:rFonts w:ascii="ＭＳ ゴシック" w:eastAsia="ＭＳ ゴシック" w:hAnsi="ＭＳ ゴシック"/>
        </w:rPr>
      </w:pPr>
    </w:p>
    <w:p w14:paraId="50C56DFA" w14:textId="1366BFAD" w:rsidR="005234F4" w:rsidRPr="004D4D5A" w:rsidRDefault="005234F4" w:rsidP="00454F71">
      <w:pPr>
        <w:pStyle w:val="a7"/>
        <w:tabs>
          <w:tab w:val="left" w:pos="2085"/>
        </w:tabs>
        <w:ind w:left="1039" w:rightChars="127" w:right="279"/>
        <w:jc w:val="right"/>
        <w:rPr>
          <w:rFonts w:ascii="ＭＳ ゴシック" w:eastAsia="ＭＳ ゴシック" w:hAnsi="ＭＳ ゴシック"/>
        </w:rPr>
      </w:pPr>
      <w:r>
        <w:rPr>
          <w:rFonts w:ascii="ＭＳ ゴシック" w:eastAsia="ＭＳ ゴシック" w:hAnsi="ＭＳ ゴシック" w:hint="eastAsia"/>
          <w:u w:val="single"/>
        </w:rPr>
        <w:t>第Ⅱ</w:t>
      </w:r>
      <w:r w:rsidRPr="004D4D5A">
        <w:rPr>
          <w:rFonts w:ascii="ＭＳ ゴシック" w:eastAsia="ＭＳ ゴシック" w:hAnsi="ＭＳ ゴシック" w:hint="eastAsia"/>
          <w:u w:val="single"/>
        </w:rPr>
        <w:t>部</w:t>
      </w:r>
      <w:r w:rsidRPr="004D4D5A">
        <w:rPr>
          <w:rFonts w:ascii="ＭＳ ゴシック" w:eastAsia="ＭＳ ゴシック" w:hAnsi="ＭＳ ゴシック" w:hint="eastAsia"/>
          <w:u w:val="single"/>
        </w:rPr>
        <w:tab/>
      </w:r>
      <w:r>
        <w:rPr>
          <w:rFonts w:ascii="ＭＳ ゴシック" w:eastAsia="ＭＳ ゴシック" w:hAnsi="ＭＳ ゴシック" w:hint="eastAsia"/>
          <w:u w:val="single"/>
        </w:rPr>
        <w:t>避難行動要支援者名簿</w:t>
      </w:r>
      <w:r w:rsidR="00A35E78">
        <w:rPr>
          <w:rFonts w:ascii="ＭＳ ゴシック" w:eastAsia="ＭＳ ゴシック" w:hAnsi="ＭＳ ゴシック" w:hint="eastAsia"/>
          <w:u w:val="single"/>
        </w:rPr>
        <w:t>・・・・・・・・・・・・・・・・・・・・・25</w:t>
      </w:r>
    </w:p>
    <w:p w14:paraId="63AA0DB2" w14:textId="53ED6F95" w:rsidR="005234F4" w:rsidRPr="00FA26AE" w:rsidRDefault="005234F4" w:rsidP="00454F71">
      <w:pPr>
        <w:pStyle w:val="a7"/>
        <w:tabs>
          <w:tab w:val="left" w:pos="1824"/>
        </w:tabs>
        <w:spacing w:before="71"/>
        <w:ind w:rightChars="127" w:right="279"/>
        <w:rPr>
          <w:rFonts w:ascii="Times New Roman" w:eastAsiaTheme="minorEastAsia"/>
        </w:rPr>
      </w:pPr>
    </w:p>
    <w:p w14:paraId="0DDC5D7A" w14:textId="48174559" w:rsidR="005234F4" w:rsidRDefault="005234F4" w:rsidP="00454F71">
      <w:pPr>
        <w:pStyle w:val="a7"/>
        <w:tabs>
          <w:tab w:val="left" w:pos="1300"/>
          <w:tab w:val="left" w:pos="1824"/>
        </w:tabs>
        <w:spacing w:before="71"/>
        <w:ind w:left="1039" w:rightChars="127" w:right="279"/>
        <w:jc w:val="right"/>
        <w:rPr>
          <w:rFonts w:ascii="ＭＳ ゴシック" w:eastAsia="ＭＳ ゴシック"/>
          <w:spacing w:val="5"/>
        </w:rPr>
      </w:pPr>
      <w:r>
        <w:rPr>
          <w:rFonts w:ascii="ＭＳ ゴシック" w:eastAsia="ＭＳ ゴシック" w:hint="eastAsia"/>
          <w:spacing w:val="-260"/>
          <w:u w:val="single"/>
        </w:rPr>
        <w:t>第</w:t>
      </w:r>
      <w:r w:rsidRPr="008D6ED7">
        <w:rPr>
          <w:rFonts w:ascii="ＭＳ ゴシック" w:eastAsia="ＭＳ ゴシック"/>
          <w:spacing w:val="-260"/>
          <w:u w:val="single"/>
        </w:rPr>
        <w:tab/>
      </w:r>
      <w:r w:rsidRPr="008D6ED7">
        <w:rPr>
          <w:rFonts w:ascii="ＭＳ ゴシック" w:eastAsia="ＭＳ ゴシック" w:hint="eastAsia"/>
          <w:spacing w:val="-260"/>
          <w:u w:val="single"/>
        </w:rPr>
        <w:t>１</w:t>
      </w:r>
      <w:r w:rsidRPr="008D6ED7">
        <w:rPr>
          <w:rFonts w:ascii="ＭＳ ゴシック" w:eastAsia="ＭＳ ゴシック"/>
          <w:u w:val="single"/>
        </w:rPr>
        <w:tab/>
      </w:r>
      <w:r w:rsidRPr="008D6ED7">
        <w:rPr>
          <w:rFonts w:ascii="ＭＳ ゴシック" w:eastAsia="ＭＳ ゴシック" w:hint="eastAsia"/>
          <w:u w:val="single"/>
        </w:rPr>
        <w:t>避難行動</w:t>
      </w:r>
      <w:r w:rsidRPr="008D6ED7">
        <w:rPr>
          <w:rFonts w:ascii="ＭＳ ゴシック" w:eastAsia="ＭＳ ゴシック" w:hint="eastAsia"/>
          <w:spacing w:val="4"/>
          <w:u w:val="single"/>
        </w:rPr>
        <w:t>要支</w:t>
      </w:r>
      <w:r w:rsidRPr="008D6ED7">
        <w:rPr>
          <w:rFonts w:ascii="ＭＳ ゴシック" w:eastAsia="ＭＳ ゴシック" w:hint="eastAsia"/>
          <w:u w:val="single"/>
        </w:rPr>
        <w:t>援者名簿</w:t>
      </w:r>
      <w:r w:rsidRPr="00D45DAA">
        <w:rPr>
          <w:rFonts w:ascii="ＭＳ ゴシック" w:eastAsia="ＭＳ ゴシック" w:hint="eastAsia"/>
          <w:spacing w:val="5"/>
          <w:u w:val="single"/>
        </w:rPr>
        <w:t>に係る全体的な考え方の整理</w:t>
      </w:r>
      <w:r w:rsidR="00277331" w:rsidRPr="00D45DAA">
        <w:rPr>
          <w:rFonts w:ascii="ＭＳ ゴシック" w:eastAsia="ＭＳ ゴシック" w:hint="eastAsia"/>
          <w:spacing w:val="5"/>
          <w:u w:val="single"/>
        </w:rPr>
        <w:t>等</w:t>
      </w:r>
      <w:r w:rsidR="00AC7EF6">
        <w:rPr>
          <w:rFonts w:ascii="ＭＳ ゴシック" w:eastAsia="ＭＳ ゴシック" w:hint="eastAsia"/>
          <w:spacing w:val="5"/>
          <w:u w:val="single"/>
        </w:rPr>
        <w:t>・・・・・・・26</w:t>
      </w:r>
    </w:p>
    <w:p w14:paraId="59FAD5CE" w14:textId="34DB11FD" w:rsidR="005234F4" w:rsidRPr="004C2FCF" w:rsidRDefault="005234F4" w:rsidP="00454F71">
      <w:pPr>
        <w:pStyle w:val="a7"/>
        <w:tabs>
          <w:tab w:val="left" w:pos="1300"/>
          <w:tab w:val="left" w:pos="1824"/>
        </w:tabs>
        <w:spacing w:before="71"/>
        <w:ind w:leftChars="572" w:left="1258" w:rightChars="127" w:right="279"/>
        <w:jc w:val="right"/>
        <w:rPr>
          <w:spacing w:val="5"/>
        </w:rPr>
      </w:pPr>
      <w:r w:rsidRPr="004C2FCF">
        <w:rPr>
          <w:rFonts w:hint="eastAsia"/>
          <w:spacing w:val="5"/>
        </w:rPr>
        <w:t>１　避難行動要支援者名簿に係る全体的な考え方の整理等</w:t>
      </w:r>
      <w:r w:rsidR="00D4558A">
        <w:rPr>
          <w:rFonts w:hint="eastAsia"/>
          <w:spacing w:val="5"/>
        </w:rPr>
        <w:t xml:space="preserve">・・・・・・ </w:t>
      </w:r>
      <w:r w:rsidR="00AC7EF6">
        <w:rPr>
          <w:rFonts w:hint="eastAsia"/>
          <w:spacing w:val="5"/>
        </w:rPr>
        <w:t>27</w:t>
      </w:r>
    </w:p>
    <w:p w14:paraId="3F50DA77" w14:textId="6B7D3D01" w:rsidR="00AC7EF6" w:rsidRDefault="005234F4" w:rsidP="00454F71">
      <w:pPr>
        <w:pStyle w:val="a7"/>
        <w:tabs>
          <w:tab w:val="left" w:pos="1300"/>
          <w:tab w:val="left" w:pos="1824"/>
        </w:tabs>
        <w:spacing w:before="71"/>
        <w:ind w:leftChars="572" w:left="1258" w:rightChars="127" w:right="279"/>
        <w:jc w:val="right"/>
        <w:rPr>
          <w:spacing w:val="5"/>
        </w:rPr>
      </w:pPr>
      <w:r w:rsidRPr="004C2FCF">
        <w:rPr>
          <w:rFonts w:hint="eastAsia"/>
          <w:spacing w:val="5"/>
        </w:rPr>
        <w:t xml:space="preserve">２　</w:t>
      </w:r>
      <w:r w:rsidR="00277331">
        <w:rPr>
          <w:rFonts w:hint="eastAsia"/>
          <w:spacing w:val="5"/>
        </w:rPr>
        <w:t>避難行動要支援者名簿に係る作成・活用方針等</w:t>
      </w:r>
      <w:r w:rsidRPr="004C2FCF">
        <w:rPr>
          <w:rFonts w:hint="eastAsia"/>
          <w:spacing w:val="5"/>
        </w:rPr>
        <w:t>策定に</w:t>
      </w:r>
      <w:r w:rsidR="00D4558A">
        <w:rPr>
          <w:rFonts w:hint="eastAsia"/>
          <w:spacing w:val="5"/>
        </w:rPr>
        <w:t xml:space="preserve">・・・・・・ </w:t>
      </w:r>
      <w:r w:rsidR="00AC7EF6">
        <w:rPr>
          <w:rFonts w:hint="eastAsia"/>
          <w:spacing w:val="5"/>
        </w:rPr>
        <w:t>31</w:t>
      </w:r>
    </w:p>
    <w:p w14:paraId="06E91A6E" w14:textId="38696B94" w:rsidR="005234F4" w:rsidRPr="00756C23" w:rsidRDefault="005234F4" w:rsidP="00576B36">
      <w:pPr>
        <w:pStyle w:val="a7"/>
        <w:tabs>
          <w:tab w:val="left" w:pos="1300"/>
          <w:tab w:val="left" w:pos="1824"/>
        </w:tabs>
        <w:spacing w:before="71"/>
        <w:ind w:leftChars="572" w:left="1258" w:rightChars="127" w:right="279" w:firstLineChars="269" w:firstLine="726"/>
      </w:pPr>
      <w:r w:rsidRPr="004C2FCF">
        <w:rPr>
          <w:rFonts w:hint="eastAsia"/>
          <w:spacing w:val="5"/>
        </w:rPr>
        <w:t>当たっての留意事項</w:t>
      </w:r>
    </w:p>
    <w:p w14:paraId="32A1919D" w14:textId="4E02A28B" w:rsidR="005234F4" w:rsidRPr="004D4D5A" w:rsidRDefault="005234F4" w:rsidP="00454F71">
      <w:pPr>
        <w:pStyle w:val="a7"/>
        <w:spacing w:before="11"/>
        <w:ind w:rightChars="127" w:right="279"/>
        <w:rPr>
          <w:rFonts w:ascii="Times New Roman"/>
          <w:sz w:val="23"/>
        </w:rPr>
      </w:pPr>
    </w:p>
    <w:p w14:paraId="7B5C0601" w14:textId="53561A2E" w:rsidR="005234F4" w:rsidRPr="004D4D5A" w:rsidRDefault="005234F4" w:rsidP="00454F71">
      <w:pPr>
        <w:pStyle w:val="a7"/>
        <w:tabs>
          <w:tab w:val="left" w:pos="1301"/>
          <w:tab w:val="left" w:pos="1824"/>
        </w:tabs>
        <w:spacing w:before="71"/>
        <w:ind w:left="1039" w:rightChars="127" w:right="279"/>
        <w:jc w:val="right"/>
        <w:rPr>
          <w:rFonts w:ascii="ＭＳ ゴシック" w:eastAsia="ＭＳ ゴシック"/>
        </w:rPr>
      </w:pPr>
      <w:r w:rsidRPr="004D4D5A">
        <w:rPr>
          <w:rFonts w:ascii="ＭＳ ゴシック" w:eastAsia="ＭＳ ゴシック" w:hint="eastAsia"/>
          <w:spacing w:val="-260"/>
          <w:u w:val="single"/>
        </w:rPr>
        <w:t>第</w:t>
      </w:r>
      <w:r w:rsidRPr="004D4D5A">
        <w:rPr>
          <w:rFonts w:ascii="ＭＳ ゴシック" w:eastAsia="ＭＳ ゴシック" w:hint="eastAsia"/>
          <w:spacing w:val="-260"/>
          <w:u w:val="single"/>
        </w:rPr>
        <w:tab/>
      </w:r>
      <w:r w:rsidRPr="004D4D5A">
        <w:rPr>
          <w:rFonts w:ascii="ＭＳ ゴシック" w:eastAsia="ＭＳ ゴシック" w:hint="eastAsia"/>
          <w:u w:val="single"/>
        </w:rPr>
        <w:t>２</w:t>
      </w:r>
      <w:r w:rsidRPr="004D4D5A">
        <w:rPr>
          <w:rFonts w:ascii="ＭＳ ゴシック" w:eastAsia="ＭＳ ゴシック" w:hint="eastAsia"/>
          <w:u w:val="single"/>
        </w:rPr>
        <w:tab/>
        <w:t>避難行動</w:t>
      </w:r>
      <w:r w:rsidRPr="004D4D5A">
        <w:rPr>
          <w:rFonts w:ascii="ＭＳ ゴシック" w:eastAsia="ＭＳ ゴシック" w:hint="eastAsia"/>
          <w:spacing w:val="4"/>
          <w:u w:val="single"/>
        </w:rPr>
        <w:t>要支</w:t>
      </w:r>
      <w:r w:rsidRPr="004D4D5A">
        <w:rPr>
          <w:rFonts w:ascii="ＭＳ ゴシック" w:eastAsia="ＭＳ ゴシック" w:hint="eastAsia"/>
          <w:u w:val="single"/>
        </w:rPr>
        <w:t>援者名簿の作</w:t>
      </w:r>
      <w:r w:rsidRPr="004D4D5A">
        <w:rPr>
          <w:rFonts w:ascii="ＭＳ ゴシック" w:eastAsia="ＭＳ ゴシック" w:hint="eastAsia"/>
          <w:spacing w:val="6"/>
          <w:u w:val="single"/>
        </w:rPr>
        <w:t>成</w:t>
      </w:r>
      <w:r w:rsidRPr="004D4D5A">
        <w:rPr>
          <w:rFonts w:ascii="ＭＳ ゴシック" w:eastAsia="ＭＳ ゴシック" w:hint="eastAsia"/>
          <w:spacing w:val="5"/>
          <w:u w:val="single"/>
        </w:rPr>
        <w:t>等</w:t>
      </w:r>
      <w:r w:rsidR="00AC7EF6">
        <w:rPr>
          <w:rFonts w:ascii="ＭＳ ゴシック" w:eastAsia="ＭＳ ゴシック" w:hint="eastAsia"/>
          <w:spacing w:val="5"/>
          <w:u w:val="single"/>
        </w:rPr>
        <w:t>・・・・・・・・・・・・・・・・・33</w:t>
      </w:r>
    </w:p>
    <w:p w14:paraId="145F49A1" w14:textId="3B9C72B1" w:rsidR="005234F4" w:rsidRPr="00AC7EF6" w:rsidRDefault="00AC7EF6" w:rsidP="00454F71">
      <w:pPr>
        <w:pStyle w:val="a7"/>
        <w:tabs>
          <w:tab w:val="left" w:pos="1560"/>
          <w:tab w:val="left" w:pos="7730"/>
        </w:tabs>
        <w:spacing w:before="8"/>
        <w:ind w:left="1301" w:rightChars="127" w:right="279"/>
        <w:jc w:val="right"/>
        <w:rPr>
          <w:rFonts w:ascii="Times New Roman" w:eastAsiaTheme="minorEastAsia"/>
        </w:rPr>
      </w:pPr>
      <w:r>
        <w:rPr>
          <w:rFonts w:hint="eastAsia"/>
        </w:rPr>
        <w:t xml:space="preserve">１　</w:t>
      </w:r>
      <w:r w:rsidR="005234F4" w:rsidRPr="004D4D5A">
        <w:t>要配慮者の</w:t>
      </w:r>
      <w:r w:rsidR="005234F4" w:rsidRPr="004D4D5A">
        <w:rPr>
          <w:spacing w:val="4"/>
        </w:rPr>
        <w:t>把</w:t>
      </w:r>
      <w:r w:rsidR="005234F4" w:rsidRPr="004D4D5A">
        <w:t>握</w:t>
      </w:r>
      <w:r>
        <w:rPr>
          <w:rFonts w:hint="eastAsia"/>
        </w:rPr>
        <w:t>・・・・・・・・・・・・・・・・・・・・・・・・・33</w:t>
      </w:r>
    </w:p>
    <w:p w14:paraId="2698634E" w14:textId="52B17E1D" w:rsidR="005234F4" w:rsidRPr="00AC7EF6" w:rsidRDefault="005234F4" w:rsidP="00454F71">
      <w:pPr>
        <w:pStyle w:val="a7"/>
        <w:tabs>
          <w:tab w:val="left" w:pos="9033"/>
        </w:tabs>
        <w:spacing w:before="8"/>
        <w:ind w:left="1301" w:rightChars="127" w:right="279"/>
        <w:jc w:val="right"/>
        <w:rPr>
          <w:rFonts w:ascii="Times New Roman" w:eastAsiaTheme="minorEastAsia"/>
        </w:rPr>
      </w:pPr>
      <w:r w:rsidRPr="004D4D5A">
        <w:rPr>
          <w:spacing w:val="2"/>
        </w:rPr>
        <w:t>（１）</w:t>
      </w:r>
      <w:r w:rsidR="00E71997">
        <w:rPr>
          <w:rFonts w:hint="eastAsia"/>
        </w:rPr>
        <w:t>避難行動要支援者名簿の用途</w:t>
      </w:r>
      <w:r w:rsidR="00AC7EF6">
        <w:rPr>
          <w:rFonts w:hint="eastAsia"/>
        </w:rPr>
        <w:t>・・・・・・・・・・・・・・・・・・33</w:t>
      </w:r>
    </w:p>
    <w:p w14:paraId="2C2FFE45" w14:textId="18E44619" w:rsidR="00E71997" w:rsidRDefault="005234F4" w:rsidP="00454F71">
      <w:pPr>
        <w:pStyle w:val="a7"/>
        <w:tabs>
          <w:tab w:val="left" w:pos="9033"/>
        </w:tabs>
        <w:spacing w:before="5"/>
        <w:ind w:left="1301" w:rightChars="127" w:right="279"/>
        <w:jc w:val="right"/>
      </w:pPr>
      <w:r w:rsidRPr="004D4D5A">
        <w:rPr>
          <w:spacing w:val="2"/>
        </w:rPr>
        <w:t>（２）</w:t>
      </w:r>
      <w:r w:rsidR="00E71997">
        <w:rPr>
          <w:rFonts w:hint="eastAsia"/>
        </w:rPr>
        <w:t>市町村内部での情報の集約</w:t>
      </w:r>
      <w:r w:rsidR="00AC7EF6">
        <w:rPr>
          <w:rFonts w:hint="eastAsia"/>
        </w:rPr>
        <w:t>・・・・・・・・・・・・・・・・・・・34</w:t>
      </w:r>
    </w:p>
    <w:p w14:paraId="0861FD55" w14:textId="0B5AD2AD" w:rsidR="00ED631F" w:rsidRDefault="00ED631F" w:rsidP="00454F71">
      <w:pPr>
        <w:pStyle w:val="a7"/>
        <w:tabs>
          <w:tab w:val="left" w:pos="9033"/>
        </w:tabs>
        <w:spacing w:before="5"/>
        <w:ind w:left="1301" w:rightChars="127" w:right="279"/>
        <w:jc w:val="right"/>
      </w:pPr>
      <w:r>
        <w:rPr>
          <w:rFonts w:hint="eastAsia"/>
        </w:rPr>
        <w:t>（３）都道府県等からの情報の取得・・・・・・・・・・・・・・・・・・34</w:t>
      </w:r>
    </w:p>
    <w:p w14:paraId="425ED6B8" w14:textId="1C5E0FC9" w:rsidR="005234F4" w:rsidRDefault="005234F4" w:rsidP="00454F71">
      <w:pPr>
        <w:pStyle w:val="a7"/>
        <w:tabs>
          <w:tab w:val="left" w:pos="9033"/>
        </w:tabs>
        <w:spacing w:before="5"/>
        <w:ind w:left="1301" w:rightChars="127" w:right="279"/>
        <w:jc w:val="right"/>
      </w:pPr>
      <w:r w:rsidRPr="00756C23">
        <w:rPr>
          <w:rFonts w:hint="eastAsia"/>
        </w:rPr>
        <w:t>（</w:t>
      </w:r>
      <w:r w:rsidR="00E71997">
        <w:rPr>
          <w:rFonts w:hint="eastAsia"/>
        </w:rPr>
        <w:t>４</w:t>
      </w:r>
      <w:r w:rsidRPr="00756C23">
        <w:rPr>
          <w:rFonts w:hint="eastAsia"/>
        </w:rPr>
        <w:t>）個人番号（マイナンバー）を活用した情報の集約・取得</w:t>
      </w:r>
      <w:r w:rsidR="007C5869">
        <w:rPr>
          <w:rFonts w:hint="eastAsia"/>
        </w:rPr>
        <w:t>・・・・・・35</w:t>
      </w:r>
    </w:p>
    <w:p w14:paraId="6122236A" w14:textId="3AE76CF7" w:rsidR="007C5869" w:rsidRDefault="00E71997" w:rsidP="00454F71">
      <w:pPr>
        <w:pStyle w:val="a7"/>
        <w:tabs>
          <w:tab w:val="left" w:pos="9033"/>
        </w:tabs>
        <w:spacing w:before="5"/>
        <w:ind w:leftChars="590" w:left="2078" w:rightChars="127" w:right="279" w:hangingChars="300" w:hanging="780"/>
        <w:jc w:val="right"/>
      </w:pPr>
      <w:r>
        <w:rPr>
          <w:rFonts w:hint="eastAsia"/>
        </w:rPr>
        <w:lastRenderedPageBreak/>
        <w:t>（５</w:t>
      </w:r>
      <w:r w:rsidR="00277331">
        <w:rPr>
          <w:rFonts w:hint="eastAsia"/>
        </w:rPr>
        <w:t>）避難行動要支援者名簿の作成に必要な個人情報の利用・取得</w:t>
      </w:r>
      <w:r w:rsidR="007C5869">
        <w:rPr>
          <w:rFonts w:hint="eastAsia"/>
        </w:rPr>
        <w:t>・・・・38</w:t>
      </w:r>
    </w:p>
    <w:p w14:paraId="213B495A" w14:textId="5E421F6E" w:rsidR="00277331" w:rsidRPr="00756C23" w:rsidRDefault="00277331" w:rsidP="00576B36">
      <w:pPr>
        <w:pStyle w:val="a7"/>
        <w:tabs>
          <w:tab w:val="left" w:pos="9033"/>
        </w:tabs>
        <w:spacing w:before="5"/>
        <w:ind w:leftChars="890" w:left="1958" w:rightChars="127" w:right="279" w:firstLineChars="119" w:firstLine="309"/>
      </w:pPr>
      <w:r>
        <w:rPr>
          <w:rFonts w:hint="eastAsia"/>
        </w:rPr>
        <w:t>と個人情報保護法改正との関係</w:t>
      </w:r>
    </w:p>
    <w:p w14:paraId="4B602C68" w14:textId="36C966A7" w:rsidR="005234F4" w:rsidRPr="007C5869" w:rsidRDefault="005234F4" w:rsidP="00454F71">
      <w:pPr>
        <w:pStyle w:val="a7"/>
        <w:tabs>
          <w:tab w:val="left" w:pos="1824"/>
          <w:tab w:val="left" w:pos="9033"/>
        </w:tabs>
        <w:spacing w:before="8"/>
        <w:ind w:left="1301" w:rightChars="127" w:right="279"/>
        <w:jc w:val="right"/>
        <w:rPr>
          <w:rFonts w:ascii="Times New Roman" w:eastAsiaTheme="minorEastAsia"/>
        </w:rPr>
      </w:pPr>
      <w:r w:rsidRPr="004D4D5A">
        <w:t>２</w:t>
      </w:r>
      <w:r w:rsidRPr="004D4D5A">
        <w:tab/>
        <w:t>避難行動要</w:t>
      </w:r>
      <w:r w:rsidRPr="004D4D5A">
        <w:rPr>
          <w:spacing w:val="4"/>
        </w:rPr>
        <w:t>支援</w:t>
      </w:r>
      <w:r w:rsidRPr="004D4D5A">
        <w:t>者名簿の作成</w:t>
      </w:r>
      <w:r w:rsidR="007C5869">
        <w:rPr>
          <w:rFonts w:hint="eastAsia"/>
        </w:rPr>
        <w:t>・・・・・・・・・・・・・・・・・・・38</w:t>
      </w:r>
    </w:p>
    <w:p w14:paraId="43946A46" w14:textId="0F4D1048" w:rsidR="005234F4" w:rsidRPr="007C5869" w:rsidRDefault="005234F4" w:rsidP="00454F71">
      <w:pPr>
        <w:pStyle w:val="a7"/>
        <w:tabs>
          <w:tab w:val="left" w:pos="7986"/>
        </w:tabs>
        <w:spacing w:before="7"/>
        <w:ind w:left="1301" w:rightChars="127" w:right="279"/>
        <w:jc w:val="right"/>
        <w:rPr>
          <w:rFonts w:ascii="Times New Roman" w:eastAsiaTheme="minorEastAsia"/>
        </w:rPr>
      </w:pPr>
      <w:r w:rsidRPr="004D4D5A">
        <w:rPr>
          <w:spacing w:val="2"/>
        </w:rPr>
        <w:t>（１）</w:t>
      </w:r>
      <w:r w:rsidRPr="004D4D5A">
        <w:t>避難行動</w:t>
      </w:r>
      <w:r w:rsidRPr="004D4D5A">
        <w:rPr>
          <w:spacing w:val="4"/>
        </w:rPr>
        <w:t>要支</w:t>
      </w:r>
      <w:r w:rsidRPr="004D4D5A">
        <w:t>援</w:t>
      </w:r>
      <w:r w:rsidRPr="004D4D5A">
        <w:rPr>
          <w:spacing w:val="4"/>
        </w:rPr>
        <w:t>者</w:t>
      </w:r>
      <w:r w:rsidRPr="004D4D5A">
        <w:t>の範囲</w:t>
      </w:r>
      <w:r w:rsidR="007C5869">
        <w:rPr>
          <w:rFonts w:hint="eastAsia"/>
        </w:rPr>
        <w:t>・・・・・・・・・・・・・・・・・・・・38</w:t>
      </w:r>
    </w:p>
    <w:p w14:paraId="2FBDC6C3" w14:textId="2250CB2A" w:rsidR="005234F4" w:rsidRPr="007C5869" w:rsidRDefault="005234F4" w:rsidP="00454F71">
      <w:pPr>
        <w:pStyle w:val="a7"/>
        <w:tabs>
          <w:tab w:val="left" w:pos="9033"/>
        </w:tabs>
        <w:spacing w:before="6"/>
        <w:ind w:left="1301" w:rightChars="127" w:right="279"/>
        <w:jc w:val="right"/>
        <w:rPr>
          <w:rFonts w:ascii="Times New Roman" w:eastAsiaTheme="minorEastAsia"/>
        </w:rPr>
      </w:pPr>
      <w:r w:rsidRPr="004D4D5A">
        <w:rPr>
          <w:spacing w:val="2"/>
        </w:rPr>
        <w:t>（２）</w:t>
      </w:r>
      <w:r w:rsidRPr="004D4D5A">
        <w:t>避難行動</w:t>
      </w:r>
      <w:r w:rsidRPr="004D4D5A">
        <w:rPr>
          <w:spacing w:val="4"/>
        </w:rPr>
        <w:t>要支</w:t>
      </w:r>
      <w:r w:rsidRPr="004D4D5A">
        <w:t>援者名簿</w:t>
      </w:r>
      <w:r w:rsidR="00E71997">
        <w:rPr>
          <w:rFonts w:hint="eastAsia"/>
        </w:rPr>
        <w:t>に</w:t>
      </w:r>
      <w:r w:rsidRPr="004D4D5A">
        <w:t>記載</w:t>
      </w:r>
      <w:r w:rsidR="00AA428F">
        <w:rPr>
          <w:rFonts w:hint="eastAsia"/>
        </w:rPr>
        <w:t>等する</w:t>
      </w:r>
      <w:r w:rsidRPr="004D4D5A">
        <w:rPr>
          <w:spacing w:val="4"/>
        </w:rPr>
        <w:t>事</w:t>
      </w:r>
      <w:r w:rsidRPr="004D4D5A">
        <w:t>項</w:t>
      </w:r>
      <w:r w:rsidR="007C5869">
        <w:rPr>
          <w:rFonts w:hint="eastAsia"/>
        </w:rPr>
        <w:t>・・・・・・・・・・・・・41</w:t>
      </w:r>
    </w:p>
    <w:p w14:paraId="1E7EFDAF" w14:textId="1CDA2EAF" w:rsidR="005234F4" w:rsidRPr="007C5869" w:rsidRDefault="005234F4" w:rsidP="00454F71">
      <w:pPr>
        <w:pStyle w:val="a7"/>
        <w:tabs>
          <w:tab w:val="left" w:pos="9033"/>
        </w:tabs>
        <w:spacing w:before="7"/>
        <w:ind w:left="1301" w:rightChars="127" w:right="279"/>
        <w:jc w:val="right"/>
        <w:rPr>
          <w:rFonts w:ascii="Times New Roman" w:eastAsiaTheme="minorEastAsia"/>
        </w:rPr>
      </w:pPr>
      <w:r w:rsidRPr="004D4D5A">
        <w:rPr>
          <w:spacing w:val="2"/>
        </w:rPr>
        <w:t>（３）</w:t>
      </w:r>
      <w:r w:rsidRPr="004D4D5A">
        <w:t>避難行動</w:t>
      </w:r>
      <w:r w:rsidRPr="004D4D5A">
        <w:rPr>
          <w:spacing w:val="4"/>
        </w:rPr>
        <w:t>要支</w:t>
      </w:r>
      <w:r w:rsidRPr="004D4D5A">
        <w:t>援者名簿のバッ</w:t>
      </w:r>
      <w:r w:rsidRPr="004D4D5A">
        <w:rPr>
          <w:spacing w:val="4"/>
        </w:rPr>
        <w:t>クア</w:t>
      </w:r>
      <w:r w:rsidRPr="004D4D5A">
        <w:t>ップ</w:t>
      </w:r>
      <w:r w:rsidR="007C5869">
        <w:rPr>
          <w:rFonts w:hint="eastAsia"/>
        </w:rPr>
        <w:t>・・・・・・・・・・・・・・41</w:t>
      </w:r>
    </w:p>
    <w:p w14:paraId="08D6EA0F" w14:textId="1EEEC0B9" w:rsidR="005234F4" w:rsidRPr="007C5869" w:rsidRDefault="005234F4" w:rsidP="00454F71">
      <w:pPr>
        <w:pStyle w:val="a7"/>
        <w:tabs>
          <w:tab w:val="left" w:pos="7986"/>
        </w:tabs>
        <w:spacing w:before="8"/>
        <w:ind w:left="1301" w:rightChars="127" w:right="279"/>
        <w:jc w:val="right"/>
        <w:rPr>
          <w:rFonts w:ascii="Times New Roman" w:eastAsiaTheme="minorEastAsia"/>
        </w:rPr>
      </w:pPr>
      <w:r w:rsidRPr="004D4D5A">
        <w:rPr>
          <w:spacing w:val="2"/>
        </w:rPr>
        <w:t>（４）</w:t>
      </w:r>
      <w:r w:rsidRPr="004D4D5A">
        <w:t>市町村に</w:t>
      </w:r>
      <w:r w:rsidRPr="004D4D5A">
        <w:rPr>
          <w:spacing w:val="4"/>
        </w:rPr>
        <w:t>おけ</w:t>
      </w:r>
      <w:r w:rsidRPr="004D4D5A">
        <w:t>る情報の適正管理</w:t>
      </w:r>
      <w:r w:rsidR="007C5869">
        <w:rPr>
          <w:rFonts w:hint="eastAsia"/>
        </w:rPr>
        <w:t>・・・・・・・・・・・・・・・・・41</w:t>
      </w:r>
    </w:p>
    <w:p w14:paraId="37DDFFDE" w14:textId="7C1A48EF" w:rsidR="005234F4" w:rsidRPr="007C5869" w:rsidRDefault="005234F4" w:rsidP="00454F71">
      <w:pPr>
        <w:pStyle w:val="a7"/>
        <w:spacing w:before="5"/>
        <w:ind w:left="1301" w:rightChars="127" w:right="279"/>
        <w:jc w:val="right"/>
        <w:rPr>
          <w:rFonts w:ascii="Times New Roman" w:eastAsiaTheme="minorEastAsia"/>
        </w:rPr>
      </w:pPr>
      <w:r w:rsidRPr="004D4D5A">
        <w:rPr>
          <w:spacing w:val="2"/>
        </w:rPr>
        <w:t>（５）</w:t>
      </w:r>
      <w:r w:rsidRPr="004D4D5A">
        <w:t>避難行動</w:t>
      </w:r>
      <w:r w:rsidRPr="004D4D5A">
        <w:rPr>
          <w:spacing w:val="4"/>
        </w:rPr>
        <w:t>要支</w:t>
      </w:r>
      <w:r w:rsidRPr="004D4D5A">
        <w:t>援者名簿と災害</w:t>
      </w:r>
      <w:r w:rsidRPr="004D4D5A">
        <w:rPr>
          <w:spacing w:val="4"/>
        </w:rPr>
        <w:t>時要</w:t>
      </w:r>
      <w:r w:rsidRPr="004D4D5A">
        <w:t>援護者名簿の関係</w:t>
      </w:r>
      <w:r w:rsidR="007C5869">
        <w:rPr>
          <w:rFonts w:hint="eastAsia"/>
        </w:rPr>
        <w:t>・・・・・・・・42</w:t>
      </w:r>
    </w:p>
    <w:p w14:paraId="51D21DA4" w14:textId="37DA4625" w:rsidR="00E71997" w:rsidRPr="00EF4E70" w:rsidRDefault="00E71997" w:rsidP="00454F71">
      <w:pPr>
        <w:pStyle w:val="a7"/>
        <w:tabs>
          <w:tab w:val="left" w:pos="9033"/>
        </w:tabs>
        <w:spacing w:before="5"/>
        <w:ind w:left="1301" w:rightChars="127" w:right="279"/>
        <w:jc w:val="right"/>
      </w:pPr>
      <w:r w:rsidRPr="00EF4E70">
        <w:rPr>
          <w:rFonts w:hint="eastAsia"/>
        </w:rPr>
        <w:t>（６）避難行動要支援者名簿の様式の例示</w:t>
      </w:r>
      <w:r w:rsidR="007C5869" w:rsidRPr="00EF4E70">
        <w:rPr>
          <w:rFonts w:hint="eastAsia"/>
        </w:rPr>
        <w:t>・・・・・・・・・・・・・・・42</w:t>
      </w:r>
    </w:p>
    <w:p w14:paraId="31B8E9D6" w14:textId="481C69D0" w:rsidR="005234F4" w:rsidRPr="007C5869" w:rsidRDefault="005234F4" w:rsidP="00454F71">
      <w:pPr>
        <w:pStyle w:val="a7"/>
        <w:tabs>
          <w:tab w:val="left" w:pos="9033"/>
        </w:tabs>
        <w:spacing w:before="8"/>
        <w:ind w:left="1301" w:rightChars="127" w:right="279"/>
        <w:jc w:val="right"/>
        <w:rPr>
          <w:rFonts w:ascii="Times New Roman" w:eastAsiaTheme="minorEastAsia"/>
        </w:rPr>
      </w:pPr>
      <w:r w:rsidRPr="004D4D5A">
        <w:t>３</w:t>
      </w:r>
      <w:r w:rsidR="00FA26AE">
        <w:rPr>
          <w:rFonts w:hint="eastAsia"/>
        </w:rPr>
        <w:t xml:space="preserve">　</w:t>
      </w:r>
      <w:r w:rsidRPr="004D4D5A">
        <w:t>避難行動要</w:t>
      </w:r>
      <w:r w:rsidRPr="004D4D5A">
        <w:rPr>
          <w:spacing w:val="4"/>
        </w:rPr>
        <w:t>支援</w:t>
      </w:r>
      <w:r w:rsidRPr="004D4D5A">
        <w:t>者名簿の更新</w:t>
      </w:r>
      <w:r w:rsidR="007C5869">
        <w:rPr>
          <w:rFonts w:hint="eastAsia"/>
        </w:rPr>
        <w:t>・・・・・・・・・・・・・・・・・・・42</w:t>
      </w:r>
    </w:p>
    <w:p w14:paraId="0C14FD07" w14:textId="1199933C" w:rsidR="00B0647D" w:rsidRDefault="005234F4" w:rsidP="00454F71">
      <w:pPr>
        <w:pStyle w:val="a7"/>
        <w:tabs>
          <w:tab w:val="left" w:pos="1824"/>
          <w:tab w:val="left" w:pos="9035"/>
        </w:tabs>
        <w:spacing w:before="8"/>
        <w:ind w:left="1301" w:rightChars="127" w:right="279"/>
        <w:jc w:val="right"/>
      </w:pPr>
      <w:r w:rsidRPr="004D4D5A">
        <w:t>４</w:t>
      </w:r>
      <w:r w:rsidRPr="004D4D5A">
        <w:tab/>
        <w:t>避難支援</w:t>
      </w:r>
      <w:r w:rsidRPr="004D4D5A">
        <w:rPr>
          <w:spacing w:val="4"/>
        </w:rPr>
        <w:t>等関</w:t>
      </w:r>
      <w:r w:rsidRPr="004D4D5A">
        <w:t>係者への事前の</w:t>
      </w:r>
      <w:r w:rsidRPr="004D4D5A">
        <w:rPr>
          <w:spacing w:val="4"/>
        </w:rPr>
        <w:t>名簿</w:t>
      </w:r>
      <w:r w:rsidRPr="004D4D5A">
        <w:t>情報の提供</w:t>
      </w:r>
      <w:r w:rsidR="007C5869">
        <w:rPr>
          <w:rFonts w:hint="eastAsia"/>
        </w:rPr>
        <w:t>・・・・・・・・・・・・44</w:t>
      </w:r>
    </w:p>
    <w:p w14:paraId="666FCC20" w14:textId="343BFBE4" w:rsidR="00B0647D" w:rsidRDefault="00B0647D" w:rsidP="00454F71">
      <w:pPr>
        <w:pStyle w:val="a7"/>
        <w:tabs>
          <w:tab w:val="left" w:pos="1824"/>
          <w:tab w:val="left" w:pos="9035"/>
        </w:tabs>
        <w:spacing w:before="8"/>
        <w:ind w:left="1301" w:rightChars="127" w:right="279"/>
        <w:jc w:val="right"/>
      </w:pPr>
      <w:r>
        <w:rPr>
          <w:rFonts w:hint="eastAsia"/>
        </w:rPr>
        <w:t>（１）事前の名簿情報の提供の趣旨</w:t>
      </w:r>
      <w:r w:rsidR="007C5869">
        <w:rPr>
          <w:rFonts w:hint="eastAsia"/>
        </w:rPr>
        <w:t>・・・・・・・・・・・・・・・・・・44</w:t>
      </w:r>
    </w:p>
    <w:p w14:paraId="65E6B9F1" w14:textId="15A0F276" w:rsidR="00B0647D" w:rsidRDefault="00B0647D" w:rsidP="00454F71">
      <w:pPr>
        <w:pStyle w:val="a7"/>
        <w:tabs>
          <w:tab w:val="left" w:pos="1824"/>
          <w:tab w:val="left" w:pos="9035"/>
        </w:tabs>
        <w:spacing w:before="8"/>
        <w:ind w:left="1301" w:rightChars="127" w:right="279"/>
        <w:jc w:val="right"/>
      </w:pPr>
      <w:r>
        <w:rPr>
          <w:rFonts w:hint="eastAsia"/>
        </w:rPr>
        <w:t>（２）条例による特別の定めについて</w:t>
      </w:r>
      <w:r w:rsidR="007C5869">
        <w:rPr>
          <w:rFonts w:hint="eastAsia"/>
        </w:rPr>
        <w:t>・・・・・・・・・・・・・・・・・45</w:t>
      </w:r>
    </w:p>
    <w:p w14:paraId="1DEF7310" w14:textId="7008865B" w:rsidR="005234F4" w:rsidRPr="007C5869" w:rsidRDefault="00B0647D" w:rsidP="00454F71">
      <w:pPr>
        <w:pStyle w:val="a7"/>
        <w:tabs>
          <w:tab w:val="left" w:pos="1824"/>
          <w:tab w:val="left" w:pos="9035"/>
        </w:tabs>
        <w:spacing w:before="8"/>
        <w:ind w:left="1301" w:rightChars="127" w:right="279"/>
        <w:jc w:val="right"/>
        <w:rPr>
          <w:rFonts w:ascii="Times New Roman" w:eastAsiaTheme="minorEastAsia"/>
        </w:rPr>
      </w:pPr>
      <w:r>
        <w:rPr>
          <w:rFonts w:hint="eastAsia"/>
        </w:rPr>
        <w:t>（３）条例による特別の定めがない場合について</w:t>
      </w:r>
      <w:r w:rsidR="007C5869">
        <w:rPr>
          <w:rFonts w:hint="eastAsia"/>
        </w:rPr>
        <w:t>・・・・・・・・・・・・45</w:t>
      </w:r>
    </w:p>
    <w:p w14:paraId="4D559138" w14:textId="6E99FB20" w:rsidR="00A36F79" w:rsidRDefault="00A36F79" w:rsidP="00454F71">
      <w:pPr>
        <w:pStyle w:val="a7"/>
        <w:tabs>
          <w:tab w:val="left" w:pos="1824"/>
          <w:tab w:val="left" w:pos="9035"/>
        </w:tabs>
        <w:spacing w:before="8"/>
        <w:ind w:left="1301" w:rightChars="127" w:right="279"/>
        <w:jc w:val="right"/>
      </w:pPr>
      <w:r>
        <w:rPr>
          <w:rFonts w:hint="eastAsia"/>
        </w:rPr>
        <w:t>（４）名簿情報の提供の在り方</w:t>
      </w:r>
      <w:r w:rsidR="007C5869">
        <w:rPr>
          <w:rFonts w:hint="eastAsia"/>
        </w:rPr>
        <w:t>・・・・・・・・・・・・・・・・・・・・47</w:t>
      </w:r>
    </w:p>
    <w:p w14:paraId="2443E028" w14:textId="0B527959" w:rsidR="00593FA4" w:rsidRPr="001804D3" w:rsidRDefault="00593FA4" w:rsidP="00454F71">
      <w:pPr>
        <w:pStyle w:val="a7"/>
        <w:tabs>
          <w:tab w:val="left" w:pos="1824"/>
          <w:tab w:val="left" w:pos="9035"/>
        </w:tabs>
        <w:spacing w:before="8"/>
        <w:ind w:left="1301" w:rightChars="127" w:right="279"/>
        <w:jc w:val="right"/>
        <w:rPr>
          <w:rFonts w:ascii="Times New Roman" w:eastAsiaTheme="minorEastAsia"/>
        </w:rPr>
      </w:pPr>
      <w:r>
        <w:rPr>
          <w:rFonts w:hint="eastAsia"/>
        </w:rPr>
        <w:t>【避難行動要支援者名簿等の様式例】・・・・・・・・・・・・・・・・49</w:t>
      </w:r>
    </w:p>
    <w:p w14:paraId="061DE8C2" w14:textId="77777777" w:rsidR="005234F4" w:rsidRPr="004D4D5A" w:rsidRDefault="005234F4" w:rsidP="00454F71">
      <w:pPr>
        <w:pStyle w:val="a7"/>
        <w:spacing w:before="10"/>
        <w:ind w:rightChars="127" w:right="279"/>
        <w:rPr>
          <w:rFonts w:ascii="Times New Roman"/>
          <w:sz w:val="23"/>
        </w:rPr>
      </w:pPr>
    </w:p>
    <w:p w14:paraId="447719F1" w14:textId="6ECA7B82" w:rsidR="005234F4" w:rsidRPr="004D4D5A" w:rsidRDefault="005234F4" w:rsidP="00454F71">
      <w:pPr>
        <w:pStyle w:val="a7"/>
        <w:tabs>
          <w:tab w:val="left" w:pos="1301"/>
          <w:tab w:val="left" w:pos="1824"/>
        </w:tabs>
        <w:spacing w:before="72"/>
        <w:ind w:left="1039" w:rightChars="127" w:right="279"/>
        <w:jc w:val="right"/>
        <w:rPr>
          <w:rFonts w:ascii="ＭＳ ゴシック" w:eastAsia="ＭＳ ゴシック"/>
        </w:rPr>
      </w:pPr>
      <w:r w:rsidRPr="004D4D5A">
        <w:rPr>
          <w:rFonts w:ascii="ＭＳ ゴシック" w:eastAsia="ＭＳ ゴシック" w:hint="eastAsia"/>
          <w:spacing w:val="-260"/>
          <w:u w:val="single"/>
        </w:rPr>
        <w:t>第</w:t>
      </w:r>
      <w:r w:rsidRPr="004D4D5A">
        <w:rPr>
          <w:rFonts w:ascii="ＭＳ ゴシック" w:eastAsia="ＭＳ ゴシック" w:hint="eastAsia"/>
          <w:spacing w:val="-260"/>
          <w:u w:val="single"/>
        </w:rPr>
        <w:tab/>
      </w:r>
      <w:r w:rsidRPr="004D4D5A">
        <w:rPr>
          <w:rFonts w:ascii="ＭＳ ゴシック" w:eastAsia="ＭＳ ゴシック" w:hint="eastAsia"/>
          <w:u w:val="single"/>
        </w:rPr>
        <w:t>３</w:t>
      </w:r>
      <w:r w:rsidRPr="004D4D5A">
        <w:rPr>
          <w:rFonts w:ascii="ＭＳ ゴシック" w:eastAsia="ＭＳ ゴシック" w:hint="eastAsia"/>
          <w:u w:val="single"/>
        </w:rPr>
        <w:tab/>
      </w:r>
      <w:r w:rsidR="00692D64">
        <w:rPr>
          <w:rFonts w:ascii="ＭＳ ゴシック" w:eastAsia="ＭＳ ゴシック" w:hint="eastAsia"/>
          <w:u w:val="single"/>
        </w:rPr>
        <w:t>発災時</w:t>
      </w:r>
      <w:r w:rsidRPr="004D4D5A">
        <w:rPr>
          <w:rFonts w:ascii="ＭＳ ゴシック" w:eastAsia="ＭＳ ゴシック" w:hint="eastAsia"/>
          <w:spacing w:val="4"/>
          <w:u w:val="single"/>
        </w:rPr>
        <w:t>にお</w:t>
      </w:r>
      <w:r w:rsidRPr="004D4D5A">
        <w:rPr>
          <w:rFonts w:ascii="ＭＳ ゴシック" w:eastAsia="ＭＳ ゴシック" w:hint="eastAsia"/>
          <w:u w:val="single"/>
        </w:rPr>
        <w:t>ける避難行動要</w:t>
      </w:r>
      <w:r w:rsidRPr="004D4D5A">
        <w:rPr>
          <w:rFonts w:ascii="ＭＳ ゴシック" w:eastAsia="ＭＳ ゴシック" w:hint="eastAsia"/>
          <w:spacing w:val="4"/>
          <w:u w:val="single"/>
        </w:rPr>
        <w:t>支援</w:t>
      </w:r>
      <w:r w:rsidRPr="004D4D5A">
        <w:rPr>
          <w:rFonts w:ascii="ＭＳ ゴシック" w:eastAsia="ＭＳ ゴシック" w:hint="eastAsia"/>
          <w:u w:val="single"/>
        </w:rPr>
        <w:t>者名簿の活</w:t>
      </w:r>
      <w:r w:rsidRPr="004D4D5A">
        <w:rPr>
          <w:rFonts w:ascii="ＭＳ ゴシック" w:eastAsia="ＭＳ ゴシック" w:hint="eastAsia"/>
          <w:spacing w:val="11"/>
          <w:u w:val="single"/>
        </w:rPr>
        <w:t>用</w:t>
      </w:r>
      <w:r w:rsidR="007C5869">
        <w:rPr>
          <w:rFonts w:ascii="ＭＳ ゴシック" w:eastAsia="ＭＳ ゴシック" w:hint="eastAsia"/>
          <w:spacing w:val="11"/>
          <w:u w:val="single"/>
        </w:rPr>
        <w:t>・・・・・・・・・・・51</w:t>
      </w:r>
    </w:p>
    <w:p w14:paraId="282B069F" w14:textId="5FBCA32B" w:rsidR="005234F4" w:rsidRPr="007C5869" w:rsidRDefault="005234F4" w:rsidP="00454F71">
      <w:pPr>
        <w:pStyle w:val="a7"/>
        <w:tabs>
          <w:tab w:val="left" w:pos="1824"/>
          <w:tab w:val="left" w:pos="7990"/>
        </w:tabs>
        <w:spacing w:before="7"/>
        <w:ind w:left="1301" w:rightChars="127" w:right="279"/>
        <w:jc w:val="right"/>
        <w:rPr>
          <w:rFonts w:ascii="Times New Roman" w:eastAsiaTheme="minorEastAsia"/>
        </w:rPr>
      </w:pPr>
      <w:r w:rsidRPr="004D4D5A">
        <w:t>１</w:t>
      </w:r>
      <w:r w:rsidRPr="004D4D5A">
        <w:tab/>
        <w:t>避難のため</w:t>
      </w:r>
      <w:r w:rsidRPr="004D4D5A">
        <w:rPr>
          <w:spacing w:val="4"/>
        </w:rPr>
        <w:t>の情</w:t>
      </w:r>
      <w:r w:rsidRPr="004D4D5A">
        <w:t>報伝達</w:t>
      </w:r>
      <w:r w:rsidR="007C5869">
        <w:rPr>
          <w:rFonts w:hint="eastAsia"/>
        </w:rPr>
        <w:t>・・・・・・・・・・・・・・・・・・・・・・51</w:t>
      </w:r>
    </w:p>
    <w:p w14:paraId="15A9D3F6" w14:textId="5E6A5233" w:rsidR="005234F4" w:rsidRPr="007C5869" w:rsidRDefault="005234F4" w:rsidP="00454F71">
      <w:pPr>
        <w:pStyle w:val="a7"/>
        <w:tabs>
          <w:tab w:val="left" w:pos="9033"/>
        </w:tabs>
        <w:spacing w:before="8"/>
        <w:ind w:left="1301" w:rightChars="127" w:right="279"/>
        <w:jc w:val="right"/>
        <w:rPr>
          <w:rFonts w:ascii="Times New Roman" w:eastAsiaTheme="minorEastAsia"/>
        </w:rPr>
      </w:pPr>
      <w:r w:rsidRPr="004D4D5A">
        <w:rPr>
          <w:spacing w:val="2"/>
        </w:rPr>
        <w:t>（１）</w:t>
      </w:r>
      <w:r w:rsidR="00A36F79">
        <w:rPr>
          <w:rFonts w:hint="eastAsia"/>
        </w:rPr>
        <w:t>警戒レベル３高齢者等避難</w:t>
      </w:r>
      <w:r w:rsidRPr="004D4D5A">
        <w:t>の発令・伝達</w:t>
      </w:r>
      <w:r w:rsidR="007C5869">
        <w:rPr>
          <w:rFonts w:hint="eastAsia"/>
        </w:rPr>
        <w:t>・・・・・・・・・・・・・51</w:t>
      </w:r>
    </w:p>
    <w:p w14:paraId="2F3541CF" w14:textId="7A16E6CC" w:rsidR="005234F4" w:rsidRPr="007C5869" w:rsidRDefault="005234F4" w:rsidP="00454F71">
      <w:pPr>
        <w:pStyle w:val="a7"/>
        <w:tabs>
          <w:tab w:val="left" w:pos="7986"/>
        </w:tabs>
        <w:spacing w:before="5"/>
        <w:ind w:left="1301" w:rightChars="127" w:right="279"/>
        <w:jc w:val="right"/>
        <w:rPr>
          <w:rFonts w:ascii="Times New Roman" w:eastAsiaTheme="minorEastAsia"/>
        </w:rPr>
      </w:pPr>
      <w:r w:rsidRPr="004D4D5A">
        <w:rPr>
          <w:spacing w:val="2"/>
        </w:rPr>
        <w:t>（２）</w:t>
      </w:r>
      <w:r w:rsidRPr="004D4D5A">
        <w:t>多様な手</w:t>
      </w:r>
      <w:r w:rsidRPr="004D4D5A">
        <w:rPr>
          <w:spacing w:val="4"/>
        </w:rPr>
        <w:t>段の</w:t>
      </w:r>
      <w:r w:rsidRPr="004D4D5A">
        <w:t>活用による情報</w:t>
      </w:r>
      <w:r w:rsidRPr="004D4D5A">
        <w:rPr>
          <w:spacing w:val="4"/>
        </w:rPr>
        <w:t>伝</w:t>
      </w:r>
      <w:r w:rsidRPr="004D4D5A">
        <w:t>達</w:t>
      </w:r>
      <w:r w:rsidR="007C5869">
        <w:rPr>
          <w:rFonts w:hint="eastAsia"/>
        </w:rPr>
        <w:t>・・・・・・・・・・・・・・・・52</w:t>
      </w:r>
    </w:p>
    <w:p w14:paraId="292A79F1" w14:textId="5233C3AA" w:rsidR="005234F4" w:rsidRDefault="005234F4" w:rsidP="00454F71">
      <w:pPr>
        <w:pStyle w:val="a7"/>
        <w:tabs>
          <w:tab w:val="left" w:pos="1824"/>
          <w:tab w:val="left" w:pos="9035"/>
        </w:tabs>
        <w:spacing w:before="8"/>
        <w:ind w:left="1301" w:rightChars="127" w:right="279"/>
        <w:jc w:val="right"/>
      </w:pPr>
      <w:r w:rsidRPr="004D4D5A">
        <w:t>２</w:t>
      </w:r>
      <w:r w:rsidRPr="004D4D5A">
        <w:tab/>
        <w:t>避難行動</w:t>
      </w:r>
      <w:r w:rsidRPr="004D4D5A">
        <w:rPr>
          <w:spacing w:val="4"/>
        </w:rPr>
        <w:t>要支</w:t>
      </w:r>
      <w:r w:rsidRPr="004D4D5A">
        <w:t>援</w:t>
      </w:r>
      <w:r w:rsidRPr="004D4D5A">
        <w:rPr>
          <w:spacing w:val="4"/>
        </w:rPr>
        <w:t>者</w:t>
      </w:r>
      <w:r w:rsidRPr="004D4D5A">
        <w:t>の避難支援</w:t>
      </w:r>
      <w:r w:rsidR="007C5869">
        <w:rPr>
          <w:rFonts w:hint="eastAsia"/>
        </w:rPr>
        <w:t>・・・・・・・・・・・・・・・・・・・55</w:t>
      </w:r>
    </w:p>
    <w:p w14:paraId="5D94E0ED" w14:textId="5B18B3C8" w:rsidR="005234F4" w:rsidRPr="00576B36" w:rsidRDefault="00576B36" w:rsidP="00576B36">
      <w:pPr>
        <w:pStyle w:val="a7"/>
        <w:tabs>
          <w:tab w:val="left" w:pos="1824"/>
          <w:tab w:val="left" w:pos="9035"/>
        </w:tabs>
        <w:spacing w:before="8"/>
        <w:ind w:left="1301" w:rightChars="127" w:right="279"/>
        <w:jc w:val="right"/>
        <w:rPr>
          <w:rFonts w:ascii="Times New Roman" w:eastAsiaTheme="minorEastAsia"/>
        </w:rPr>
      </w:pPr>
      <w:r>
        <w:rPr>
          <w:rFonts w:hint="eastAsia"/>
        </w:rPr>
        <w:t>（１）避難行動要支援者名簿の活用方法・・・・・・・・・・・・・・・・55</w:t>
      </w:r>
    </w:p>
    <w:p w14:paraId="3385BDCA" w14:textId="19B5B90D" w:rsidR="005234F4" w:rsidRPr="007C5869" w:rsidRDefault="005234F4" w:rsidP="00454F71">
      <w:pPr>
        <w:pStyle w:val="a7"/>
        <w:tabs>
          <w:tab w:val="left" w:pos="9033"/>
        </w:tabs>
        <w:spacing w:before="8"/>
        <w:ind w:left="1301" w:rightChars="127" w:right="279"/>
        <w:jc w:val="right"/>
        <w:rPr>
          <w:rFonts w:ascii="Times New Roman" w:eastAsiaTheme="minorEastAsia"/>
        </w:rPr>
      </w:pPr>
      <w:r w:rsidRPr="004D4D5A">
        <w:rPr>
          <w:spacing w:val="2"/>
        </w:rPr>
        <w:t>（</w:t>
      </w:r>
      <w:r>
        <w:rPr>
          <w:rFonts w:hint="eastAsia"/>
          <w:spacing w:val="2"/>
        </w:rPr>
        <w:t>２</w:t>
      </w:r>
      <w:r w:rsidRPr="004D4D5A">
        <w:rPr>
          <w:spacing w:val="2"/>
        </w:rPr>
        <w:t>）</w:t>
      </w:r>
      <w:r w:rsidRPr="004D4D5A">
        <w:t>避難支援</w:t>
      </w:r>
      <w:r w:rsidRPr="004D4D5A">
        <w:rPr>
          <w:spacing w:val="4"/>
        </w:rPr>
        <w:t>等関</w:t>
      </w:r>
      <w:r w:rsidRPr="004D4D5A">
        <w:t>係者等の対応原則</w:t>
      </w:r>
      <w:r w:rsidR="007C5869">
        <w:rPr>
          <w:rFonts w:hint="eastAsia"/>
        </w:rPr>
        <w:t>・・・・・・・・・・・・・・・・・56</w:t>
      </w:r>
    </w:p>
    <w:p w14:paraId="2CCEB21F" w14:textId="6F9C4F4A" w:rsidR="005234F4" w:rsidRPr="007C5869" w:rsidRDefault="005234F4" w:rsidP="00454F71">
      <w:pPr>
        <w:pStyle w:val="a7"/>
        <w:tabs>
          <w:tab w:val="left" w:pos="9033"/>
        </w:tabs>
        <w:spacing w:before="5"/>
        <w:ind w:left="1301" w:rightChars="127" w:right="279"/>
        <w:jc w:val="right"/>
        <w:rPr>
          <w:rFonts w:ascii="Times New Roman" w:eastAsiaTheme="minorEastAsia"/>
        </w:rPr>
      </w:pPr>
      <w:r w:rsidRPr="004D4D5A">
        <w:rPr>
          <w:spacing w:val="2"/>
        </w:rPr>
        <w:t>（</w:t>
      </w:r>
      <w:r>
        <w:rPr>
          <w:rFonts w:hint="eastAsia"/>
          <w:spacing w:val="2"/>
        </w:rPr>
        <w:t>３</w:t>
      </w:r>
      <w:r w:rsidRPr="004D4D5A">
        <w:rPr>
          <w:spacing w:val="2"/>
        </w:rPr>
        <w:t>）</w:t>
      </w:r>
      <w:r w:rsidRPr="004D4D5A">
        <w:t>避難支援</w:t>
      </w:r>
      <w:r w:rsidRPr="004D4D5A">
        <w:rPr>
          <w:spacing w:val="4"/>
        </w:rPr>
        <w:t>等関</w:t>
      </w:r>
      <w:r w:rsidRPr="004D4D5A">
        <w:t>係者等の安全確</w:t>
      </w:r>
      <w:r w:rsidRPr="004D4D5A">
        <w:rPr>
          <w:spacing w:val="4"/>
        </w:rPr>
        <w:t>保の</w:t>
      </w:r>
      <w:r w:rsidRPr="004D4D5A">
        <w:t>措置</w:t>
      </w:r>
      <w:r w:rsidR="007C5869">
        <w:rPr>
          <w:rFonts w:hint="eastAsia"/>
        </w:rPr>
        <w:t>・・・・・・・・・・・・・・56</w:t>
      </w:r>
    </w:p>
    <w:p w14:paraId="10940A89" w14:textId="75C83595" w:rsidR="005234F4" w:rsidRPr="007C5869" w:rsidRDefault="005234F4" w:rsidP="00454F71">
      <w:pPr>
        <w:pStyle w:val="a7"/>
        <w:spacing w:before="8"/>
        <w:ind w:left="1301" w:rightChars="127" w:right="279"/>
        <w:jc w:val="right"/>
        <w:rPr>
          <w:rFonts w:ascii="Times New Roman" w:eastAsiaTheme="minorEastAsia"/>
        </w:rPr>
      </w:pPr>
      <w:r w:rsidRPr="004D4D5A">
        <w:rPr>
          <w:spacing w:val="2"/>
        </w:rPr>
        <w:t>（</w:t>
      </w:r>
      <w:r>
        <w:rPr>
          <w:rFonts w:hint="eastAsia"/>
          <w:spacing w:val="2"/>
        </w:rPr>
        <w:t>４</w:t>
      </w:r>
      <w:r w:rsidRPr="004D4D5A">
        <w:rPr>
          <w:spacing w:val="2"/>
        </w:rPr>
        <w:t>）</w:t>
      </w:r>
      <w:r w:rsidRPr="004D4D5A">
        <w:t>名簿情報</w:t>
      </w:r>
      <w:r w:rsidRPr="004D4D5A">
        <w:rPr>
          <w:spacing w:val="4"/>
        </w:rPr>
        <w:t>の提</w:t>
      </w:r>
      <w:r w:rsidRPr="004D4D5A">
        <w:t>供を受けた者に</w:t>
      </w:r>
      <w:r w:rsidRPr="004D4D5A">
        <w:rPr>
          <w:spacing w:val="4"/>
        </w:rPr>
        <w:t>係る</w:t>
      </w:r>
      <w:r w:rsidRPr="004D4D5A">
        <w:t>守秘義務の考え方</w:t>
      </w:r>
      <w:r w:rsidR="007C5869">
        <w:rPr>
          <w:rFonts w:hint="eastAsia"/>
        </w:rPr>
        <w:t>・・・・・・・・57</w:t>
      </w:r>
    </w:p>
    <w:p w14:paraId="1A64D0E2" w14:textId="15A13446" w:rsidR="005234F4" w:rsidRPr="007C5869" w:rsidRDefault="005234F4" w:rsidP="00454F71">
      <w:pPr>
        <w:pStyle w:val="a7"/>
        <w:tabs>
          <w:tab w:val="left" w:pos="9033"/>
        </w:tabs>
        <w:spacing w:before="8" w:line="244" w:lineRule="auto"/>
        <w:ind w:left="2086" w:rightChars="127" w:right="279" w:hanging="785"/>
        <w:jc w:val="right"/>
        <w:rPr>
          <w:rFonts w:eastAsiaTheme="minorEastAsia"/>
        </w:rPr>
      </w:pPr>
      <w:r w:rsidRPr="004D4D5A">
        <w:rPr>
          <w:spacing w:val="2"/>
        </w:rPr>
        <w:t>（</w:t>
      </w:r>
      <w:r>
        <w:rPr>
          <w:rFonts w:hint="eastAsia"/>
          <w:spacing w:val="2"/>
        </w:rPr>
        <w:t>５</w:t>
      </w:r>
      <w:r w:rsidRPr="004D4D5A">
        <w:rPr>
          <w:spacing w:val="2"/>
        </w:rPr>
        <w:t>）</w:t>
      </w:r>
      <w:r w:rsidRPr="004D4D5A">
        <w:t>避難行動</w:t>
      </w:r>
      <w:r w:rsidRPr="004D4D5A">
        <w:rPr>
          <w:spacing w:val="4"/>
        </w:rPr>
        <w:t>要支</w:t>
      </w:r>
      <w:r w:rsidRPr="004D4D5A">
        <w:t>援者名簿の</w:t>
      </w:r>
      <w:r w:rsidR="00AA428F">
        <w:rPr>
          <w:rFonts w:hint="eastAsia"/>
        </w:rPr>
        <w:t>活用による避難支援</w:t>
      </w:r>
      <w:r w:rsidR="007C5869">
        <w:rPr>
          <w:rFonts w:hint="eastAsia"/>
        </w:rPr>
        <w:t>・・・・・・・・・・・</w:t>
      </w:r>
      <w:r w:rsidR="00C4041D">
        <w:rPr>
          <w:rFonts w:hint="eastAsia"/>
        </w:rPr>
        <w:t>57</w:t>
      </w:r>
    </w:p>
    <w:p w14:paraId="28AE40E6" w14:textId="4FD9FABE" w:rsidR="005234F4" w:rsidRPr="007C5869" w:rsidRDefault="005234F4" w:rsidP="00454F71">
      <w:pPr>
        <w:pStyle w:val="a7"/>
        <w:tabs>
          <w:tab w:val="left" w:pos="1824"/>
        </w:tabs>
        <w:spacing w:line="333" w:lineRule="exact"/>
        <w:ind w:left="1301" w:rightChars="127" w:right="279"/>
        <w:jc w:val="right"/>
        <w:rPr>
          <w:rFonts w:ascii="Times New Roman" w:eastAsiaTheme="minorEastAsia"/>
        </w:rPr>
      </w:pPr>
      <w:r w:rsidRPr="004D4D5A">
        <w:t>３</w:t>
      </w:r>
      <w:r w:rsidRPr="004D4D5A">
        <w:tab/>
        <w:t>避難行動要</w:t>
      </w:r>
      <w:r w:rsidRPr="004D4D5A">
        <w:rPr>
          <w:spacing w:val="4"/>
        </w:rPr>
        <w:t>支援者</w:t>
      </w:r>
      <w:r w:rsidRPr="004D4D5A">
        <w:t>の安否確認の</w:t>
      </w:r>
      <w:r w:rsidR="007C5869">
        <w:rPr>
          <w:rFonts w:hint="eastAsia"/>
          <w:spacing w:val="4"/>
        </w:rPr>
        <w:t>実施</w:t>
      </w:r>
      <w:r w:rsidR="001838D4">
        <w:rPr>
          <w:rFonts w:hint="eastAsia"/>
          <w:spacing w:val="4"/>
        </w:rPr>
        <w:t>・・・・・・・・・・・・・・・</w:t>
      </w:r>
      <w:r w:rsidR="0002623A">
        <w:rPr>
          <w:rFonts w:hint="eastAsia"/>
          <w:spacing w:val="4"/>
        </w:rPr>
        <w:t xml:space="preserve"> </w:t>
      </w:r>
      <w:r w:rsidR="00C4041D">
        <w:rPr>
          <w:rFonts w:hint="eastAsia"/>
          <w:spacing w:val="4"/>
        </w:rPr>
        <w:t>58</w:t>
      </w:r>
    </w:p>
    <w:p w14:paraId="1166F15B" w14:textId="6880A4DC" w:rsidR="00FA26AE" w:rsidRPr="007C5869" w:rsidRDefault="005234F4" w:rsidP="00454F71">
      <w:pPr>
        <w:pStyle w:val="a7"/>
        <w:spacing w:before="6"/>
        <w:ind w:left="1301" w:rightChars="127" w:right="279"/>
        <w:jc w:val="right"/>
        <w:rPr>
          <w:rFonts w:ascii="Times New Roman" w:eastAsiaTheme="minorEastAsia"/>
        </w:rPr>
      </w:pPr>
      <w:r w:rsidRPr="004D4D5A">
        <w:t>４</w:t>
      </w:r>
      <w:r w:rsidR="00FA26AE">
        <w:rPr>
          <w:rFonts w:hint="eastAsia"/>
        </w:rPr>
        <w:t xml:space="preserve">　</w:t>
      </w:r>
      <w:r w:rsidRPr="004D4D5A">
        <w:t>避難</w:t>
      </w:r>
      <w:r w:rsidR="00AA428F">
        <w:rPr>
          <w:rFonts w:hint="eastAsia"/>
        </w:rPr>
        <w:t>先に到着して</w:t>
      </w:r>
      <w:r w:rsidRPr="004D4D5A">
        <w:t>以</w:t>
      </w:r>
      <w:r w:rsidRPr="004D4D5A">
        <w:rPr>
          <w:spacing w:val="4"/>
        </w:rPr>
        <w:t>降の</w:t>
      </w:r>
      <w:r w:rsidRPr="004D4D5A">
        <w:t>避難行動要支援</w:t>
      </w:r>
      <w:r w:rsidRPr="004D4D5A">
        <w:rPr>
          <w:spacing w:val="10"/>
        </w:rPr>
        <w:t>者</w:t>
      </w:r>
      <w:r w:rsidRPr="004D4D5A">
        <w:rPr>
          <w:spacing w:val="4"/>
        </w:rPr>
        <w:t>へ</w:t>
      </w:r>
      <w:r w:rsidRPr="004D4D5A">
        <w:t>の対応</w:t>
      </w:r>
      <w:r w:rsidR="00C4041D">
        <w:rPr>
          <w:rFonts w:hint="eastAsia"/>
        </w:rPr>
        <w:t>・・・・・・・・・60</w:t>
      </w:r>
    </w:p>
    <w:p w14:paraId="55BC1460" w14:textId="57059D70" w:rsidR="005234F4" w:rsidRPr="007C5869" w:rsidRDefault="005234F4" w:rsidP="00454F71">
      <w:pPr>
        <w:pStyle w:val="a7"/>
        <w:tabs>
          <w:tab w:val="left" w:pos="9033"/>
        </w:tabs>
        <w:spacing w:before="6"/>
        <w:ind w:left="1301" w:rightChars="127" w:right="279"/>
        <w:jc w:val="right"/>
        <w:rPr>
          <w:rFonts w:ascii="Times New Roman" w:eastAsiaTheme="minorEastAsia"/>
        </w:rPr>
      </w:pPr>
      <w:r w:rsidRPr="004D4D5A">
        <w:rPr>
          <w:spacing w:val="2"/>
        </w:rPr>
        <w:t>（１）</w:t>
      </w:r>
      <w:r w:rsidRPr="004D4D5A">
        <w:t>避難行動</w:t>
      </w:r>
      <w:r w:rsidRPr="004D4D5A">
        <w:rPr>
          <w:spacing w:val="4"/>
        </w:rPr>
        <w:t>要支</w:t>
      </w:r>
      <w:r w:rsidRPr="004D4D5A">
        <w:t>援</w:t>
      </w:r>
      <w:r w:rsidRPr="004D4D5A">
        <w:rPr>
          <w:spacing w:val="3"/>
        </w:rPr>
        <w:t>者</w:t>
      </w:r>
      <w:r w:rsidRPr="004D4D5A">
        <w:t>の引継ぎ</w:t>
      </w:r>
      <w:r w:rsidR="00C4041D">
        <w:rPr>
          <w:rFonts w:hint="eastAsia"/>
        </w:rPr>
        <w:t>・・・・・・・・・・・・・・・・・・・60</w:t>
      </w:r>
    </w:p>
    <w:p w14:paraId="2B667840" w14:textId="0017B1AA" w:rsidR="005234F4" w:rsidRPr="007C5869" w:rsidRDefault="005234F4" w:rsidP="00454F71">
      <w:pPr>
        <w:pStyle w:val="a7"/>
        <w:tabs>
          <w:tab w:val="left" w:pos="9033"/>
        </w:tabs>
        <w:spacing w:before="7"/>
        <w:ind w:left="1301" w:rightChars="127" w:right="279"/>
        <w:jc w:val="right"/>
        <w:rPr>
          <w:rFonts w:ascii="Times New Roman" w:eastAsiaTheme="minorEastAsia"/>
        </w:rPr>
      </w:pPr>
      <w:r w:rsidRPr="004D4D5A">
        <w:rPr>
          <w:spacing w:val="2"/>
        </w:rPr>
        <w:t>（２）</w:t>
      </w:r>
      <w:r w:rsidRPr="004D4D5A">
        <w:t>避難行動</w:t>
      </w:r>
      <w:r w:rsidRPr="004D4D5A">
        <w:rPr>
          <w:spacing w:val="4"/>
        </w:rPr>
        <w:t>要支</w:t>
      </w:r>
      <w:r w:rsidRPr="004D4D5A">
        <w:t>援</w:t>
      </w:r>
      <w:r w:rsidRPr="004D4D5A">
        <w:rPr>
          <w:spacing w:val="3"/>
        </w:rPr>
        <w:t>者</w:t>
      </w:r>
      <w:r w:rsidRPr="004D4D5A">
        <w:t>の</w:t>
      </w:r>
      <w:r w:rsidR="00A36F79">
        <w:rPr>
          <w:rFonts w:hint="eastAsia"/>
          <w:spacing w:val="4"/>
        </w:rPr>
        <w:t>他の</w:t>
      </w:r>
      <w:r w:rsidRPr="004D4D5A">
        <w:t>避難所</w:t>
      </w:r>
      <w:r w:rsidR="00692D64">
        <w:rPr>
          <w:rFonts w:hint="eastAsia"/>
        </w:rPr>
        <w:t>等</w:t>
      </w:r>
      <w:r w:rsidRPr="004D4D5A">
        <w:t>への</w:t>
      </w:r>
      <w:r w:rsidR="00F1402F">
        <w:rPr>
          <w:rFonts w:hint="eastAsia"/>
        </w:rPr>
        <w:t>移</w:t>
      </w:r>
      <w:r w:rsidRPr="004D4D5A">
        <w:t>送</w:t>
      </w:r>
      <w:r w:rsidR="00C4041D">
        <w:rPr>
          <w:rFonts w:hint="eastAsia"/>
        </w:rPr>
        <w:t>・・・・・・・・・・・・60</w:t>
      </w:r>
    </w:p>
    <w:p w14:paraId="2EA567CF" w14:textId="3A3D6D87" w:rsidR="00AA428F" w:rsidRDefault="00AA428F" w:rsidP="00454F71">
      <w:pPr>
        <w:pStyle w:val="a7"/>
        <w:tabs>
          <w:tab w:val="left" w:pos="9033"/>
        </w:tabs>
        <w:spacing w:before="7"/>
        <w:ind w:left="1301" w:rightChars="127" w:right="279"/>
        <w:jc w:val="right"/>
      </w:pPr>
      <w:r w:rsidRPr="007F7CC2">
        <w:rPr>
          <w:rFonts w:hint="eastAsia"/>
        </w:rPr>
        <w:t>（３）避難先へ到着後の対応</w:t>
      </w:r>
      <w:r w:rsidR="00C4041D">
        <w:rPr>
          <w:rFonts w:hint="eastAsia"/>
        </w:rPr>
        <w:t>・・・・・・・・・・・・・・・・・・・・・60</w:t>
      </w:r>
    </w:p>
    <w:p w14:paraId="35FDBBFB" w14:textId="77777777" w:rsidR="00347A4B" w:rsidRPr="007F7CC2" w:rsidRDefault="00347A4B" w:rsidP="00454F71">
      <w:pPr>
        <w:pStyle w:val="a7"/>
        <w:tabs>
          <w:tab w:val="left" w:pos="9033"/>
        </w:tabs>
        <w:spacing w:before="7"/>
        <w:ind w:left="1301" w:rightChars="127" w:right="279"/>
      </w:pPr>
    </w:p>
    <w:p w14:paraId="04CAF9EB" w14:textId="009530F6" w:rsidR="005234F4" w:rsidRPr="004D4D5A" w:rsidRDefault="005234F4" w:rsidP="00454F71">
      <w:pPr>
        <w:pStyle w:val="a7"/>
        <w:tabs>
          <w:tab w:val="left" w:pos="2085"/>
        </w:tabs>
        <w:ind w:left="1039" w:rightChars="127" w:right="279"/>
        <w:jc w:val="right"/>
        <w:rPr>
          <w:rFonts w:ascii="ＭＳ ゴシック" w:eastAsia="ＭＳ ゴシック" w:hAnsi="ＭＳ ゴシック"/>
        </w:rPr>
      </w:pPr>
      <w:r>
        <w:rPr>
          <w:rFonts w:ascii="ＭＳ ゴシック" w:eastAsia="ＭＳ ゴシック" w:hAnsi="ＭＳ ゴシック" w:hint="eastAsia"/>
          <w:u w:val="single"/>
        </w:rPr>
        <w:t>第Ⅲ</w:t>
      </w:r>
      <w:r w:rsidRPr="004D4D5A">
        <w:rPr>
          <w:rFonts w:ascii="ＭＳ ゴシック" w:eastAsia="ＭＳ ゴシック" w:hAnsi="ＭＳ ゴシック" w:hint="eastAsia"/>
          <w:u w:val="single"/>
        </w:rPr>
        <w:t>部</w:t>
      </w:r>
      <w:r w:rsidRPr="004D4D5A">
        <w:rPr>
          <w:rFonts w:ascii="ＭＳ ゴシック" w:eastAsia="ＭＳ ゴシック" w:hAnsi="ＭＳ ゴシック" w:hint="eastAsia"/>
          <w:u w:val="single"/>
        </w:rPr>
        <w:tab/>
      </w:r>
      <w:r>
        <w:rPr>
          <w:rFonts w:ascii="ＭＳ ゴシック" w:eastAsia="ＭＳ ゴシック" w:hAnsi="ＭＳ ゴシック" w:hint="eastAsia"/>
          <w:u w:val="single"/>
        </w:rPr>
        <w:t>個別避難計画</w:t>
      </w:r>
      <w:r w:rsidR="00A35E78">
        <w:rPr>
          <w:rFonts w:ascii="ＭＳ ゴシック" w:eastAsia="ＭＳ ゴシック" w:hAnsi="ＭＳ ゴシック" w:hint="eastAsia"/>
          <w:u w:val="single"/>
        </w:rPr>
        <w:t>・・・・・・・・・・・・・・・・・・・・・・・・・62</w:t>
      </w:r>
    </w:p>
    <w:p w14:paraId="79E25042" w14:textId="77777777" w:rsidR="005234F4" w:rsidRPr="004D4D5A" w:rsidRDefault="005234F4" w:rsidP="00454F71">
      <w:pPr>
        <w:pStyle w:val="a7"/>
        <w:tabs>
          <w:tab w:val="left" w:pos="2085"/>
        </w:tabs>
        <w:ind w:left="1039" w:rightChars="127" w:right="279"/>
        <w:rPr>
          <w:rFonts w:ascii="ＭＳ ゴシック"/>
          <w:sz w:val="27"/>
        </w:rPr>
      </w:pPr>
    </w:p>
    <w:p w14:paraId="105A387C" w14:textId="32EED1AC" w:rsidR="005234F4" w:rsidRPr="00FA26AE" w:rsidRDefault="005234F4" w:rsidP="00454F71">
      <w:pPr>
        <w:pStyle w:val="a7"/>
        <w:tabs>
          <w:tab w:val="left" w:pos="1300"/>
          <w:tab w:val="left" w:pos="1824"/>
        </w:tabs>
        <w:spacing w:before="71"/>
        <w:ind w:left="1039" w:rightChars="127" w:right="279"/>
        <w:jc w:val="right"/>
        <w:rPr>
          <w:rFonts w:ascii="ＭＳ ゴシック" w:eastAsia="ＭＳ ゴシック"/>
          <w:spacing w:val="5"/>
          <w:u w:val="single"/>
        </w:rPr>
      </w:pPr>
      <w:r w:rsidRPr="008D6ED7">
        <w:rPr>
          <w:rFonts w:ascii="Times New Roman" w:eastAsia="Times New Roman"/>
          <w:spacing w:val="-65"/>
          <w:u w:val="single"/>
        </w:rPr>
        <w:t xml:space="preserve"> </w:t>
      </w:r>
      <w:r w:rsidRPr="008D6ED7">
        <w:rPr>
          <w:rFonts w:ascii="ＭＳ ゴシック" w:eastAsia="ＭＳ ゴシック" w:hint="eastAsia"/>
          <w:spacing w:val="-260"/>
          <w:u w:val="single"/>
        </w:rPr>
        <w:t>第</w:t>
      </w:r>
      <w:r w:rsidRPr="00FA26AE">
        <w:rPr>
          <w:rFonts w:ascii="ＭＳ ゴシック" w:eastAsia="ＭＳ ゴシック"/>
          <w:spacing w:val="-260"/>
          <w:u w:val="single"/>
        </w:rPr>
        <w:tab/>
      </w:r>
      <w:r w:rsidRPr="00FA26AE">
        <w:rPr>
          <w:rFonts w:ascii="ＭＳ ゴシック" w:eastAsia="ＭＳ ゴシック" w:hint="eastAsia"/>
          <w:spacing w:val="-260"/>
          <w:u w:val="single"/>
        </w:rPr>
        <w:t>１</w:t>
      </w:r>
      <w:r w:rsidRPr="00FA26AE">
        <w:rPr>
          <w:rFonts w:ascii="ＭＳ ゴシック" w:eastAsia="ＭＳ ゴシック"/>
          <w:u w:val="single"/>
        </w:rPr>
        <w:tab/>
      </w:r>
      <w:r w:rsidRPr="00FA26AE">
        <w:rPr>
          <w:rFonts w:ascii="ＭＳ ゴシック" w:eastAsia="ＭＳ ゴシック" w:hint="eastAsia"/>
          <w:u w:val="single"/>
        </w:rPr>
        <w:t>個別避難計画に係る全体的な考え方の整理等</w:t>
      </w:r>
      <w:r w:rsidR="00C4041D">
        <w:rPr>
          <w:rFonts w:ascii="ＭＳ ゴシック" w:eastAsia="ＭＳ ゴシック" w:hint="eastAsia"/>
          <w:u w:val="single"/>
        </w:rPr>
        <w:t>・・・・・・・・・・・・63</w:t>
      </w:r>
    </w:p>
    <w:p w14:paraId="153AC99D" w14:textId="79432912" w:rsidR="00FA26AE" w:rsidRDefault="005234F4" w:rsidP="00454F71">
      <w:pPr>
        <w:pStyle w:val="a7"/>
        <w:tabs>
          <w:tab w:val="left" w:pos="1300"/>
          <w:tab w:val="left" w:pos="1824"/>
        </w:tabs>
        <w:spacing w:before="71"/>
        <w:ind w:leftChars="572" w:left="1258" w:rightChars="127" w:right="279"/>
        <w:jc w:val="right"/>
        <w:rPr>
          <w:spacing w:val="5"/>
        </w:rPr>
      </w:pPr>
      <w:r w:rsidRPr="004C2FCF">
        <w:rPr>
          <w:rFonts w:hint="eastAsia"/>
          <w:spacing w:val="5"/>
        </w:rPr>
        <w:t>１　個別避難計画に係る全体的な考え方の整理等</w:t>
      </w:r>
      <w:r w:rsidR="00C4041D">
        <w:rPr>
          <w:rFonts w:hint="eastAsia"/>
          <w:spacing w:val="5"/>
        </w:rPr>
        <w:t>・・・・・・・・・・・63</w:t>
      </w:r>
    </w:p>
    <w:p w14:paraId="1BCB8253" w14:textId="6F55FA36" w:rsidR="00C4041D" w:rsidRDefault="00A120E9" w:rsidP="00454F71">
      <w:pPr>
        <w:pStyle w:val="a7"/>
        <w:tabs>
          <w:tab w:val="left" w:pos="1300"/>
          <w:tab w:val="left" w:pos="1824"/>
        </w:tabs>
        <w:spacing w:before="71"/>
        <w:ind w:leftChars="572" w:left="1798" w:rightChars="127" w:right="279" w:hangingChars="200" w:hanging="540"/>
        <w:jc w:val="right"/>
        <w:rPr>
          <w:spacing w:val="5"/>
        </w:rPr>
      </w:pPr>
      <w:r>
        <w:rPr>
          <w:rFonts w:hint="eastAsia"/>
          <w:spacing w:val="5"/>
        </w:rPr>
        <w:t>２　個別避難計画に係る作成・活用方針等、地域防災計画の</w:t>
      </w:r>
      <w:r w:rsidR="00C4041D">
        <w:rPr>
          <w:rFonts w:hint="eastAsia"/>
          <w:spacing w:val="5"/>
        </w:rPr>
        <w:t>・・・・・・66</w:t>
      </w:r>
    </w:p>
    <w:p w14:paraId="77FD3CD6" w14:textId="67720234" w:rsidR="00A120E9" w:rsidRPr="004C2FCF" w:rsidRDefault="00A120E9" w:rsidP="00454F71">
      <w:pPr>
        <w:pStyle w:val="a7"/>
        <w:tabs>
          <w:tab w:val="left" w:pos="1300"/>
          <w:tab w:val="left" w:pos="1824"/>
        </w:tabs>
        <w:spacing w:before="71"/>
        <w:ind w:leftChars="772" w:left="1698" w:rightChars="127" w:right="279" w:firstLineChars="150" w:firstLine="405"/>
        <w:rPr>
          <w:spacing w:val="5"/>
        </w:rPr>
      </w:pPr>
      <w:r>
        <w:rPr>
          <w:rFonts w:hint="eastAsia"/>
          <w:spacing w:val="5"/>
        </w:rPr>
        <w:t>策定に当たっての留意事項</w:t>
      </w:r>
    </w:p>
    <w:p w14:paraId="11149B0F" w14:textId="33E17AF7" w:rsidR="005234F4" w:rsidRPr="001804D3" w:rsidRDefault="005234F4" w:rsidP="00454F71">
      <w:pPr>
        <w:pStyle w:val="a7"/>
        <w:spacing w:before="11"/>
        <w:ind w:leftChars="387" w:left="880" w:rightChars="127" w:right="279" w:hangingChars="11" w:hanging="29"/>
        <w:jc w:val="right"/>
        <w:rPr>
          <w:rFonts w:ascii="Times New Roman"/>
          <w:sz w:val="23"/>
          <w:u w:val="single"/>
        </w:rPr>
      </w:pPr>
      <w:r w:rsidRPr="001804D3">
        <w:rPr>
          <w:rFonts w:ascii="ＭＳ ゴシック" w:eastAsia="ＭＳ ゴシック" w:hint="eastAsia"/>
          <w:u w:val="single"/>
        </w:rPr>
        <w:t>第２　個別避難計画の作成等</w:t>
      </w:r>
      <w:r w:rsidR="00C4041D">
        <w:rPr>
          <w:rFonts w:ascii="ＭＳ ゴシック" w:eastAsia="ＭＳ ゴシック" w:hint="eastAsia"/>
          <w:u w:val="single"/>
        </w:rPr>
        <w:t>・・・・・・・・・・・・・・・・・・・・・・69</w:t>
      </w:r>
    </w:p>
    <w:p w14:paraId="5E8D4106" w14:textId="0EFFCA9E" w:rsidR="005234F4" w:rsidRPr="008D6ED7" w:rsidRDefault="005234F4" w:rsidP="00454F71">
      <w:pPr>
        <w:pStyle w:val="a7"/>
        <w:tabs>
          <w:tab w:val="left" w:pos="1301"/>
          <w:tab w:val="left" w:pos="1824"/>
        </w:tabs>
        <w:spacing w:before="71"/>
        <w:ind w:left="1039" w:rightChars="127" w:right="279"/>
        <w:jc w:val="right"/>
      </w:pPr>
      <w:r w:rsidRPr="001804D3">
        <w:rPr>
          <w:spacing w:val="-260"/>
        </w:rPr>
        <w:tab/>
      </w:r>
      <w:r w:rsidRPr="001804D3">
        <w:rPr>
          <w:rFonts w:hint="eastAsia"/>
        </w:rPr>
        <w:t>１</w:t>
      </w:r>
      <w:r w:rsidRPr="001804D3">
        <w:tab/>
      </w:r>
      <w:r w:rsidRPr="001804D3">
        <w:rPr>
          <w:rFonts w:hint="eastAsia"/>
        </w:rPr>
        <w:t>個別避難計画の作成に必要な情報の把握</w:t>
      </w:r>
      <w:r w:rsidR="00C4041D">
        <w:rPr>
          <w:rFonts w:hint="eastAsia"/>
        </w:rPr>
        <w:t>・・・・・・・・・・・・・・69</w:t>
      </w:r>
    </w:p>
    <w:p w14:paraId="6C047452" w14:textId="174F49C4" w:rsidR="005234F4" w:rsidRPr="00C4041D" w:rsidRDefault="005234F4" w:rsidP="00454F71">
      <w:pPr>
        <w:pStyle w:val="a7"/>
        <w:tabs>
          <w:tab w:val="left" w:pos="7986"/>
        </w:tabs>
        <w:spacing w:before="8"/>
        <w:ind w:left="1301" w:rightChars="127" w:right="279"/>
        <w:jc w:val="right"/>
        <w:rPr>
          <w:rFonts w:ascii="Times New Roman" w:eastAsiaTheme="minorEastAsia"/>
        </w:rPr>
      </w:pPr>
      <w:r w:rsidRPr="004D4D5A">
        <w:rPr>
          <w:spacing w:val="2"/>
        </w:rPr>
        <w:lastRenderedPageBreak/>
        <w:t>（１）</w:t>
      </w:r>
      <w:r w:rsidRPr="004D4D5A">
        <w:t>市町村内</w:t>
      </w:r>
      <w:r w:rsidRPr="004D4D5A">
        <w:rPr>
          <w:spacing w:val="5"/>
        </w:rPr>
        <w:t>部</w:t>
      </w:r>
      <w:r w:rsidRPr="004D4D5A">
        <w:rPr>
          <w:spacing w:val="4"/>
        </w:rPr>
        <w:t>で</w:t>
      </w:r>
      <w:r w:rsidRPr="004D4D5A">
        <w:t>の情報の集約</w:t>
      </w:r>
      <w:r w:rsidR="00C4041D">
        <w:rPr>
          <w:rFonts w:hint="eastAsia"/>
        </w:rPr>
        <w:t>・・・・・・・・・・・・・・・・・・・69</w:t>
      </w:r>
    </w:p>
    <w:p w14:paraId="01EF5246" w14:textId="4C88FE87" w:rsidR="005234F4" w:rsidRPr="00C4041D" w:rsidRDefault="005234F4" w:rsidP="00454F71">
      <w:pPr>
        <w:pStyle w:val="a7"/>
        <w:tabs>
          <w:tab w:val="left" w:pos="7986"/>
        </w:tabs>
        <w:spacing w:before="5"/>
        <w:ind w:left="1301" w:rightChars="127" w:right="279"/>
        <w:jc w:val="right"/>
        <w:rPr>
          <w:rFonts w:ascii="Times New Roman" w:eastAsiaTheme="minorEastAsia"/>
        </w:rPr>
      </w:pPr>
      <w:r w:rsidRPr="004D4D5A">
        <w:rPr>
          <w:spacing w:val="2"/>
        </w:rPr>
        <w:t>（２）</w:t>
      </w:r>
      <w:r w:rsidRPr="004D4D5A">
        <w:t>都道府県</w:t>
      </w:r>
      <w:r w:rsidRPr="004D4D5A">
        <w:rPr>
          <w:spacing w:val="4"/>
        </w:rPr>
        <w:t>等か</w:t>
      </w:r>
      <w:r w:rsidRPr="004D4D5A">
        <w:t>らの情報の取得</w:t>
      </w:r>
      <w:r w:rsidR="00C4041D">
        <w:rPr>
          <w:rFonts w:hint="eastAsia"/>
        </w:rPr>
        <w:t>・・・・・・・・・・・・・・・・・・71</w:t>
      </w:r>
    </w:p>
    <w:p w14:paraId="6CF3E31E" w14:textId="1CEE8B42" w:rsidR="00A120E9" w:rsidRDefault="00A120E9" w:rsidP="00454F71">
      <w:pPr>
        <w:pStyle w:val="a7"/>
        <w:tabs>
          <w:tab w:val="left" w:pos="9033"/>
        </w:tabs>
        <w:spacing w:before="5"/>
        <w:ind w:left="1301" w:rightChars="127" w:right="279"/>
        <w:jc w:val="right"/>
      </w:pPr>
      <w:r>
        <w:rPr>
          <w:rFonts w:hint="eastAsia"/>
        </w:rPr>
        <w:t>（３）避難行動要支援者本人等からの情報の取得</w:t>
      </w:r>
      <w:r w:rsidR="00C4041D">
        <w:rPr>
          <w:rFonts w:hint="eastAsia"/>
        </w:rPr>
        <w:t>・・・・・・・・・・・・73</w:t>
      </w:r>
    </w:p>
    <w:p w14:paraId="5533EADF" w14:textId="6AC5BD66" w:rsidR="005234F4" w:rsidRDefault="005234F4" w:rsidP="00454F71">
      <w:pPr>
        <w:pStyle w:val="a7"/>
        <w:tabs>
          <w:tab w:val="left" w:pos="9033"/>
        </w:tabs>
        <w:spacing w:before="5"/>
        <w:ind w:left="1301" w:rightChars="127" w:right="279"/>
        <w:jc w:val="right"/>
      </w:pPr>
      <w:r w:rsidRPr="00DD0D3C">
        <w:rPr>
          <w:rFonts w:hint="eastAsia"/>
        </w:rPr>
        <w:t>（</w:t>
      </w:r>
      <w:r w:rsidR="00A120E9">
        <w:rPr>
          <w:rFonts w:hint="eastAsia"/>
        </w:rPr>
        <w:t>４</w:t>
      </w:r>
      <w:r w:rsidRPr="00DD0D3C">
        <w:rPr>
          <w:rFonts w:hint="eastAsia"/>
        </w:rPr>
        <w:t>）個人番号（マイナンバー）を活用した情報の集約・取得</w:t>
      </w:r>
      <w:r w:rsidR="00C4041D">
        <w:rPr>
          <w:rFonts w:hint="eastAsia"/>
        </w:rPr>
        <w:t>・・・・・・73</w:t>
      </w:r>
    </w:p>
    <w:p w14:paraId="3653300A" w14:textId="0B016B50" w:rsidR="00C4041D" w:rsidRDefault="00A120E9" w:rsidP="00454F71">
      <w:pPr>
        <w:pStyle w:val="a7"/>
        <w:tabs>
          <w:tab w:val="left" w:pos="9033"/>
        </w:tabs>
        <w:spacing w:before="5"/>
        <w:ind w:leftChars="590" w:left="2078" w:rightChars="127" w:right="279" w:hangingChars="300" w:hanging="780"/>
        <w:jc w:val="right"/>
      </w:pPr>
      <w:r>
        <w:rPr>
          <w:rFonts w:hint="eastAsia"/>
        </w:rPr>
        <w:t>（５）個別避難計画の作成に必要な個人情報の利用・取得と</w:t>
      </w:r>
      <w:r w:rsidR="00C4041D">
        <w:rPr>
          <w:rFonts w:hint="eastAsia"/>
        </w:rPr>
        <w:t>・・・・・・・75</w:t>
      </w:r>
    </w:p>
    <w:p w14:paraId="629E15B6" w14:textId="1BC02B8B" w:rsidR="00A120E9" w:rsidRPr="00DD0D3C" w:rsidRDefault="00A120E9" w:rsidP="00454F71">
      <w:pPr>
        <w:pStyle w:val="a7"/>
        <w:tabs>
          <w:tab w:val="left" w:pos="9033"/>
        </w:tabs>
        <w:spacing w:before="5"/>
        <w:ind w:rightChars="127" w:right="279" w:firstLineChars="872" w:firstLine="2267"/>
      </w:pPr>
      <w:r>
        <w:rPr>
          <w:rFonts w:hint="eastAsia"/>
        </w:rPr>
        <w:t>個人情報保護法改正との関係</w:t>
      </w:r>
    </w:p>
    <w:p w14:paraId="43C643A2" w14:textId="2A22E417" w:rsidR="005234F4" w:rsidRPr="00C4041D" w:rsidRDefault="005234F4" w:rsidP="00454F71">
      <w:pPr>
        <w:pStyle w:val="a7"/>
        <w:tabs>
          <w:tab w:val="left" w:pos="1824"/>
          <w:tab w:val="left" w:pos="9033"/>
        </w:tabs>
        <w:spacing w:before="8"/>
        <w:ind w:left="1301" w:rightChars="127" w:right="279"/>
        <w:jc w:val="right"/>
        <w:rPr>
          <w:rFonts w:ascii="Times New Roman" w:eastAsiaTheme="minorEastAsia"/>
        </w:rPr>
      </w:pPr>
      <w:r w:rsidRPr="004D4D5A">
        <w:t>２</w:t>
      </w:r>
      <w:r w:rsidRPr="004D4D5A">
        <w:tab/>
      </w:r>
      <w:r w:rsidR="00C4041D">
        <w:rPr>
          <w:rFonts w:hint="eastAsia"/>
        </w:rPr>
        <w:t>個別避難計画の作成・・・・・・・・・・・・・・・・・・・・・・・76</w:t>
      </w:r>
    </w:p>
    <w:p w14:paraId="456F059E" w14:textId="09471B82" w:rsidR="00640A1F" w:rsidRPr="00FB56A9" w:rsidRDefault="00640A1F" w:rsidP="00454F71">
      <w:pPr>
        <w:pStyle w:val="a7"/>
        <w:tabs>
          <w:tab w:val="left" w:pos="1276"/>
          <w:tab w:val="left" w:pos="9033"/>
        </w:tabs>
        <w:spacing w:before="8"/>
        <w:ind w:leftChars="-193" w:left="-1" w:rightChars="127" w:right="279" w:hangingChars="163" w:hanging="424"/>
        <w:jc w:val="right"/>
        <w:rPr>
          <w:rFonts w:ascii="Times New Roman" w:eastAsiaTheme="minorEastAsia"/>
        </w:rPr>
      </w:pPr>
      <w:r>
        <w:rPr>
          <w:rFonts w:hint="eastAsia"/>
        </w:rPr>
        <w:t>（１）個別避難計画の用途</w:t>
      </w:r>
      <w:r w:rsidR="00454F71">
        <w:rPr>
          <w:rFonts w:hint="eastAsia"/>
        </w:rPr>
        <w:t>・・・・・・・・・・・・・・・・・・・</w:t>
      </w:r>
      <w:r w:rsidR="00C4041D">
        <w:rPr>
          <w:rFonts w:hint="eastAsia"/>
        </w:rPr>
        <w:t>・・・76</w:t>
      </w:r>
    </w:p>
    <w:p w14:paraId="281D676F" w14:textId="132F3900" w:rsidR="005234F4" w:rsidRPr="00C4041D" w:rsidRDefault="005234F4" w:rsidP="00454F71">
      <w:pPr>
        <w:pStyle w:val="a7"/>
        <w:tabs>
          <w:tab w:val="left" w:pos="1276"/>
          <w:tab w:val="left" w:pos="9033"/>
        </w:tabs>
        <w:spacing w:before="7"/>
        <w:ind w:leftChars="-193" w:left="5" w:rightChars="127" w:right="279" w:hangingChars="163" w:hanging="430"/>
        <w:jc w:val="right"/>
        <w:rPr>
          <w:rFonts w:ascii="Times New Roman" w:eastAsiaTheme="minorEastAsia"/>
        </w:rPr>
      </w:pPr>
      <w:r w:rsidRPr="004D4D5A">
        <w:rPr>
          <w:spacing w:val="2"/>
        </w:rPr>
        <w:t>（</w:t>
      </w:r>
      <w:r w:rsidR="00640A1F">
        <w:rPr>
          <w:rFonts w:hint="eastAsia"/>
          <w:spacing w:val="2"/>
        </w:rPr>
        <w:t>２</w:t>
      </w:r>
      <w:r w:rsidRPr="004D4D5A">
        <w:rPr>
          <w:spacing w:val="2"/>
        </w:rPr>
        <w:t>）</w:t>
      </w:r>
      <w:r>
        <w:rPr>
          <w:rFonts w:hint="eastAsia"/>
        </w:rPr>
        <w:t>個別避難計画の作成に係る方針及び体制</w:t>
      </w:r>
      <w:r w:rsidR="00454F71">
        <w:rPr>
          <w:rFonts w:hint="eastAsia"/>
        </w:rPr>
        <w:t>・・・・・・・・・・・</w:t>
      </w:r>
      <w:r w:rsidR="00C4041D">
        <w:rPr>
          <w:rFonts w:hint="eastAsia"/>
        </w:rPr>
        <w:t>・・76</w:t>
      </w:r>
    </w:p>
    <w:p w14:paraId="0B15CF0A" w14:textId="70863F67" w:rsidR="005234F4" w:rsidRDefault="005234F4" w:rsidP="00454F71">
      <w:pPr>
        <w:pStyle w:val="a7"/>
        <w:tabs>
          <w:tab w:val="left" w:pos="1276"/>
          <w:tab w:val="left" w:pos="1701"/>
          <w:tab w:val="left" w:pos="9033"/>
        </w:tabs>
        <w:spacing w:before="6"/>
        <w:ind w:leftChars="-193" w:left="5" w:rightChars="127" w:right="279" w:hangingChars="163" w:hanging="430"/>
        <w:jc w:val="right"/>
        <w:rPr>
          <w:spacing w:val="2"/>
        </w:rPr>
      </w:pPr>
      <w:r w:rsidRPr="004D4D5A">
        <w:rPr>
          <w:spacing w:val="2"/>
        </w:rPr>
        <w:t>（</w:t>
      </w:r>
      <w:r w:rsidR="00640A1F">
        <w:rPr>
          <w:rFonts w:hint="eastAsia"/>
          <w:spacing w:val="2"/>
        </w:rPr>
        <w:t>３</w:t>
      </w:r>
      <w:r w:rsidRPr="004D4D5A">
        <w:rPr>
          <w:spacing w:val="2"/>
        </w:rPr>
        <w:t>）</w:t>
      </w:r>
      <w:r w:rsidR="00A36F79">
        <w:rPr>
          <w:rFonts w:hint="eastAsia"/>
          <w:spacing w:val="2"/>
        </w:rPr>
        <w:t>優先度を踏まえた</w:t>
      </w:r>
      <w:r>
        <w:rPr>
          <w:rFonts w:hint="eastAsia"/>
          <w:spacing w:val="2"/>
        </w:rPr>
        <w:t>個別避難計画</w:t>
      </w:r>
      <w:r w:rsidR="00454F71">
        <w:rPr>
          <w:rFonts w:hint="eastAsia"/>
          <w:spacing w:val="2"/>
        </w:rPr>
        <w:t>の作成・・・・・・・・・</w:t>
      </w:r>
      <w:r w:rsidR="00C4041D">
        <w:rPr>
          <w:rFonts w:hint="eastAsia"/>
          <w:spacing w:val="2"/>
        </w:rPr>
        <w:t>・・・・</w:t>
      </w:r>
      <w:r w:rsidR="00D4558A">
        <w:rPr>
          <w:rFonts w:hint="eastAsia"/>
          <w:spacing w:val="2"/>
        </w:rPr>
        <w:t xml:space="preserve"> </w:t>
      </w:r>
      <w:r w:rsidR="00C4041D">
        <w:rPr>
          <w:rFonts w:hint="eastAsia"/>
          <w:spacing w:val="2"/>
        </w:rPr>
        <w:t>78</w:t>
      </w:r>
    </w:p>
    <w:p w14:paraId="693B3D0A" w14:textId="3756EA52" w:rsidR="00576B36" w:rsidRDefault="00576B36" w:rsidP="00454F71">
      <w:pPr>
        <w:pStyle w:val="a7"/>
        <w:tabs>
          <w:tab w:val="left" w:pos="1276"/>
          <w:tab w:val="left" w:pos="1701"/>
          <w:tab w:val="left" w:pos="9033"/>
        </w:tabs>
        <w:spacing w:before="6"/>
        <w:ind w:leftChars="-193" w:left="5" w:rightChars="127" w:right="279" w:hangingChars="163" w:hanging="430"/>
        <w:jc w:val="right"/>
        <w:rPr>
          <w:spacing w:val="2"/>
        </w:rPr>
      </w:pPr>
      <w:r>
        <w:rPr>
          <w:rFonts w:hint="eastAsia"/>
          <w:spacing w:val="2"/>
        </w:rPr>
        <w:t>（４）個別避難計画を作成することなどについての同意・・・・・・・・ 80</w:t>
      </w:r>
    </w:p>
    <w:p w14:paraId="1C682B7A" w14:textId="0F81E5F9" w:rsidR="00ED631F" w:rsidRPr="00C4041D" w:rsidRDefault="00ED631F" w:rsidP="00454F71">
      <w:pPr>
        <w:pStyle w:val="a7"/>
        <w:tabs>
          <w:tab w:val="left" w:pos="1276"/>
          <w:tab w:val="left" w:pos="1701"/>
          <w:tab w:val="left" w:pos="9033"/>
        </w:tabs>
        <w:spacing w:before="6"/>
        <w:ind w:leftChars="-193" w:left="5" w:rightChars="127" w:right="279" w:hangingChars="163" w:hanging="430"/>
        <w:jc w:val="right"/>
        <w:rPr>
          <w:rFonts w:ascii="Times New Roman" w:eastAsiaTheme="minorEastAsia"/>
        </w:rPr>
      </w:pPr>
      <w:r>
        <w:rPr>
          <w:rFonts w:hint="eastAsia"/>
          <w:spacing w:val="2"/>
        </w:rPr>
        <w:t>（５）個別避難計画の記載等事項・・・・・・・・・・・・・・・・・・ 81</w:t>
      </w:r>
    </w:p>
    <w:p w14:paraId="03D4AE22" w14:textId="462D50FE" w:rsidR="005234F4" w:rsidRDefault="005234F4" w:rsidP="00454F71">
      <w:pPr>
        <w:pStyle w:val="a7"/>
        <w:tabs>
          <w:tab w:val="left" w:pos="1276"/>
          <w:tab w:val="left" w:pos="7986"/>
        </w:tabs>
        <w:spacing w:before="6"/>
        <w:ind w:leftChars="-193" w:left="5" w:rightChars="127" w:right="279" w:hangingChars="163" w:hanging="430"/>
        <w:jc w:val="right"/>
      </w:pPr>
      <w:r>
        <w:rPr>
          <w:spacing w:val="2"/>
        </w:rPr>
        <w:t>（</w:t>
      </w:r>
      <w:r w:rsidR="00640A1F">
        <w:rPr>
          <w:rFonts w:hint="eastAsia"/>
          <w:spacing w:val="2"/>
        </w:rPr>
        <w:t>６</w:t>
      </w:r>
      <w:r w:rsidRPr="004D4D5A">
        <w:rPr>
          <w:spacing w:val="2"/>
        </w:rPr>
        <w:t>）</w:t>
      </w:r>
      <w:r w:rsidR="00C35FF1">
        <w:rPr>
          <w:rFonts w:hint="eastAsia"/>
        </w:rPr>
        <w:t>避難を支援する者の確保</w:t>
      </w:r>
      <w:r w:rsidR="00454F71">
        <w:rPr>
          <w:rFonts w:hint="eastAsia"/>
        </w:rPr>
        <w:t>・・・・・・・・・・・・・・・</w:t>
      </w:r>
      <w:r w:rsidR="00C4041D">
        <w:rPr>
          <w:rFonts w:hint="eastAsia"/>
        </w:rPr>
        <w:t>・・・・・84</w:t>
      </w:r>
    </w:p>
    <w:p w14:paraId="4A12B23D" w14:textId="3C39FD82" w:rsidR="00576B36" w:rsidRDefault="00576B36" w:rsidP="00576B36">
      <w:pPr>
        <w:pStyle w:val="a7"/>
        <w:tabs>
          <w:tab w:val="left" w:pos="1276"/>
          <w:tab w:val="left" w:pos="7986"/>
        </w:tabs>
        <w:spacing w:before="6"/>
        <w:ind w:leftChars="-193" w:left="-1" w:rightChars="127" w:right="279" w:hangingChars="163" w:hanging="424"/>
        <w:jc w:val="right"/>
      </w:pPr>
      <w:r>
        <w:rPr>
          <w:rFonts w:hint="eastAsia"/>
        </w:rPr>
        <w:t>（７）個別避難計画作成への本人や関係者の参加・・・・・・・・・・・・85</w:t>
      </w:r>
    </w:p>
    <w:p w14:paraId="6E51A703" w14:textId="5D79AC4E" w:rsidR="005234F4" w:rsidRPr="00576B36" w:rsidRDefault="00576B36" w:rsidP="00576B36">
      <w:pPr>
        <w:pStyle w:val="a7"/>
        <w:tabs>
          <w:tab w:val="left" w:pos="1276"/>
          <w:tab w:val="left" w:pos="7986"/>
        </w:tabs>
        <w:spacing w:before="6"/>
        <w:ind w:leftChars="-193" w:left="-1" w:rightChars="127" w:right="279" w:hangingChars="163" w:hanging="424"/>
        <w:jc w:val="right"/>
      </w:pPr>
      <w:r>
        <w:rPr>
          <w:rFonts w:hint="eastAsia"/>
        </w:rPr>
        <w:t>（８）個別避難計画が作成されていない者への配慮・・・・・・・・・・・86</w:t>
      </w:r>
    </w:p>
    <w:p w14:paraId="4D81099D" w14:textId="62909E7F" w:rsidR="005234F4" w:rsidRPr="00C35FF1" w:rsidRDefault="00640A1F" w:rsidP="00454F71">
      <w:pPr>
        <w:pStyle w:val="a7"/>
        <w:tabs>
          <w:tab w:val="left" w:pos="1276"/>
          <w:tab w:val="left" w:pos="9033"/>
        </w:tabs>
        <w:spacing w:before="8"/>
        <w:ind w:leftChars="-193" w:left="5" w:rightChars="127" w:right="279" w:hangingChars="163" w:hanging="430"/>
        <w:jc w:val="right"/>
        <w:rPr>
          <w:rFonts w:ascii="Times New Roman" w:eastAsiaTheme="minorEastAsia"/>
        </w:rPr>
      </w:pPr>
      <w:r>
        <w:rPr>
          <w:rFonts w:hint="eastAsia"/>
          <w:spacing w:val="2"/>
        </w:rPr>
        <w:t>（９</w:t>
      </w:r>
      <w:r w:rsidR="00C35FF1">
        <w:rPr>
          <w:rFonts w:hint="eastAsia"/>
          <w:spacing w:val="2"/>
        </w:rPr>
        <w:t>）福祉避難所への直接の避難</w:t>
      </w:r>
      <w:r w:rsidR="00454F71">
        <w:rPr>
          <w:rFonts w:hint="eastAsia"/>
          <w:spacing w:val="2"/>
        </w:rPr>
        <w:t>・・・・・・・</w:t>
      </w:r>
      <w:r w:rsidR="00C4041D">
        <w:rPr>
          <w:rFonts w:hint="eastAsia"/>
          <w:spacing w:val="2"/>
        </w:rPr>
        <w:t>・・・・・・</w:t>
      </w:r>
      <w:r w:rsidR="00454F71">
        <w:rPr>
          <w:rFonts w:hint="eastAsia"/>
          <w:spacing w:val="2"/>
        </w:rPr>
        <w:t>・</w:t>
      </w:r>
      <w:r w:rsidR="00C4041D">
        <w:rPr>
          <w:rFonts w:hint="eastAsia"/>
          <w:spacing w:val="2"/>
        </w:rPr>
        <w:t>・・・・</w:t>
      </w:r>
      <w:r w:rsidR="00D4558A">
        <w:rPr>
          <w:rFonts w:hint="eastAsia"/>
          <w:spacing w:val="2"/>
        </w:rPr>
        <w:t xml:space="preserve"> </w:t>
      </w:r>
      <w:r w:rsidR="00C4041D">
        <w:rPr>
          <w:rFonts w:hint="eastAsia"/>
          <w:spacing w:val="2"/>
        </w:rPr>
        <w:t>87</w:t>
      </w:r>
    </w:p>
    <w:p w14:paraId="6A5A98AF" w14:textId="3EB11BF0" w:rsidR="005234F4" w:rsidRDefault="005234F4" w:rsidP="00454F71">
      <w:pPr>
        <w:pStyle w:val="a7"/>
        <w:tabs>
          <w:tab w:val="left" w:pos="1276"/>
          <w:tab w:val="left" w:pos="9033"/>
        </w:tabs>
        <w:spacing w:before="7"/>
        <w:ind w:leftChars="-193" w:left="5" w:rightChars="127" w:right="279" w:hangingChars="163" w:hanging="430"/>
        <w:jc w:val="right"/>
        <w:rPr>
          <w:spacing w:val="2"/>
        </w:rPr>
      </w:pPr>
      <w:r>
        <w:rPr>
          <w:spacing w:val="2"/>
        </w:rPr>
        <w:t>（</w:t>
      </w:r>
      <w:r>
        <w:rPr>
          <w:rFonts w:hint="eastAsia"/>
          <w:spacing w:val="2"/>
        </w:rPr>
        <w:t>10</w:t>
      </w:r>
      <w:r w:rsidRPr="004D4D5A">
        <w:rPr>
          <w:spacing w:val="2"/>
        </w:rPr>
        <w:t>）</w:t>
      </w:r>
      <w:r w:rsidR="00454F71">
        <w:rPr>
          <w:rFonts w:hint="eastAsia"/>
          <w:spacing w:val="2"/>
        </w:rPr>
        <w:t>個別避難計画のバックアップ・・・・・・</w:t>
      </w:r>
      <w:r w:rsidR="00C4041D">
        <w:rPr>
          <w:rFonts w:hint="eastAsia"/>
          <w:spacing w:val="2"/>
        </w:rPr>
        <w:t>・・・・・</w:t>
      </w:r>
      <w:r w:rsidR="00454F71">
        <w:rPr>
          <w:rFonts w:hint="eastAsia"/>
          <w:spacing w:val="2"/>
        </w:rPr>
        <w:t>・・・</w:t>
      </w:r>
      <w:r w:rsidR="00C4041D">
        <w:rPr>
          <w:rFonts w:hint="eastAsia"/>
          <w:spacing w:val="2"/>
        </w:rPr>
        <w:t>・・・</w:t>
      </w:r>
      <w:r w:rsidR="00D4558A">
        <w:rPr>
          <w:rFonts w:hint="eastAsia"/>
          <w:spacing w:val="2"/>
        </w:rPr>
        <w:t xml:space="preserve"> </w:t>
      </w:r>
      <w:r w:rsidR="00C4041D">
        <w:rPr>
          <w:rFonts w:hint="eastAsia"/>
          <w:spacing w:val="2"/>
        </w:rPr>
        <w:t>88</w:t>
      </w:r>
    </w:p>
    <w:p w14:paraId="2B8991F1" w14:textId="797872F7" w:rsidR="00ED631F" w:rsidRDefault="00ED631F" w:rsidP="00454F71">
      <w:pPr>
        <w:pStyle w:val="a7"/>
        <w:tabs>
          <w:tab w:val="left" w:pos="1276"/>
          <w:tab w:val="left" w:pos="9033"/>
        </w:tabs>
        <w:spacing w:before="7"/>
        <w:ind w:leftChars="-193" w:left="5" w:rightChars="127" w:right="279" w:hangingChars="163" w:hanging="430"/>
        <w:jc w:val="right"/>
        <w:rPr>
          <w:spacing w:val="2"/>
        </w:rPr>
      </w:pPr>
      <w:r>
        <w:rPr>
          <w:rFonts w:hint="eastAsia"/>
          <w:spacing w:val="2"/>
        </w:rPr>
        <w:t>（11）市町村における情報適正管理・・・・・・・・・・・・・・・・・ 88</w:t>
      </w:r>
    </w:p>
    <w:p w14:paraId="1CDF6099" w14:textId="35A18F15" w:rsidR="006B4915" w:rsidRPr="00C4041D" w:rsidRDefault="006B4915" w:rsidP="00454F71">
      <w:pPr>
        <w:pStyle w:val="a7"/>
        <w:tabs>
          <w:tab w:val="left" w:pos="1276"/>
          <w:tab w:val="left" w:pos="9033"/>
        </w:tabs>
        <w:spacing w:before="7"/>
        <w:ind w:leftChars="-193" w:left="5" w:rightChars="127" w:right="279" w:hangingChars="163" w:hanging="430"/>
        <w:jc w:val="right"/>
        <w:rPr>
          <w:rFonts w:ascii="Times New Roman" w:eastAsiaTheme="minorEastAsia"/>
        </w:rPr>
      </w:pPr>
      <w:r>
        <w:rPr>
          <w:rFonts w:hint="eastAsia"/>
          <w:spacing w:val="2"/>
        </w:rPr>
        <w:t>（12）改正法に基づき作成された個別避難計画と改正法施行前・・・・・ 88</w:t>
      </w:r>
    </w:p>
    <w:p w14:paraId="2EB2554A" w14:textId="681EC478" w:rsidR="005234F4" w:rsidRDefault="005234F4" w:rsidP="00576B36">
      <w:pPr>
        <w:pStyle w:val="a7"/>
        <w:tabs>
          <w:tab w:val="left" w:pos="9033"/>
        </w:tabs>
        <w:spacing w:before="5"/>
        <w:ind w:rightChars="127" w:right="279" w:firstLineChars="859" w:firstLine="2268"/>
        <w:rPr>
          <w:spacing w:val="2"/>
        </w:rPr>
      </w:pPr>
      <w:r>
        <w:rPr>
          <w:rFonts w:hint="eastAsia"/>
          <w:spacing w:val="2"/>
        </w:rPr>
        <w:t>に作成された個別避難計画の関係</w:t>
      </w:r>
    </w:p>
    <w:p w14:paraId="5E2803EC" w14:textId="64AA5CC0" w:rsidR="006B4915" w:rsidRDefault="006B4915" w:rsidP="006B4915">
      <w:pPr>
        <w:pStyle w:val="a7"/>
        <w:tabs>
          <w:tab w:val="left" w:pos="9033"/>
        </w:tabs>
        <w:wordWrap w:val="0"/>
        <w:spacing w:before="5"/>
        <w:ind w:rightChars="127" w:right="279" w:firstLineChars="429" w:firstLine="1133"/>
        <w:jc w:val="right"/>
        <w:rPr>
          <w:spacing w:val="2"/>
        </w:rPr>
      </w:pPr>
      <w:r>
        <w:rPr>
          <w:rFonts w:hint="eastAsia"/>
          <w:spacing w:val="2"/>
        </w:rPr>
        <w:t>（13）個別避難計画の様式の例示・・・・・・・・・・・・・・・・・・ 88</w:t>
      </w:r>
    </w:p>
    <w:p w14:paraId="218B83C0" w14:textId="0C09D271" w:rsidR="00A2393C" w:rsidRPr="00C4041D" w:rsidRDefault="005234F4" w:rsidP="00454F71">
      <w:pPr>
        <w:pStyle w:val="a7"/>
        <w:tabs>
          <w:tab w:val="left" w:pos="1824"/>
          <w:tab w:val="left" w:pos="9033"/>
        </w:tabs>
        <w:spacing w:before="8"/>
        <w:ind w:left="1301" w:rightChars="127" w:right="279"/>
        <w:jc w:val="right"/>
        <w:rPr>
          <w:rFonts w:ascii="Times New Roman" w:eastAsiaTheme="minorEastAsia"/>
        </w:rPr>
      </w:pPr>
      <w:r w:rsidRPr="004D4D5A">
        <w:t>３</w:t>
      </w:r>
      <w:r w:rsidRPr="004D4D5A">
        <w:tab/>
      </w:r>
      <w:r w:rsidR="00C4041D">
        <w:rPr>
          <w:rFonts w:hint="eastAsia"/>
        </w:rPr>
        <w:t>個別避難計画の更新・・・・・・・・・・・・・・・・・・・・・・・89</w:t>
      </w:r>
    </w:p>
    <w:p w14:paraId="41C90651" w14:textId="4FFC03C8" w:rsidR="005234F4" w:rsidRPr="00FA26AE" w:rsidRDefault="00A2393C" w:rsidP="00454F71">
      <w:pPr>
        <w:pStyle w:val="a7"/>
        <w:tabs>
          <w:tab w:val="left" w:pos="1824"/>
          <w:tab w:val="left" w:pos="9033"/>
        </w:tabs>
        <w:spacing w:before="8"/>
        <w:ind w:left="1301" w:rightChars="127" w:right="279"/>
        <w:jc w:val="right"/>
      </w:pPr>
      <w:r w:rsidRPr="00FB56A9">
        <w:rPr>
          <w:rFonts w:hint="eastAsia"/>
        </w:rPr>
        <w:t>４　市町村内部における個別避難計画情報の利用</w:t>
      </w:r>
      <w:r w:rsidR="00C4041D">
        <w:rPr>
          <w:rFonts w:hint="eastAsia"/>
        </w:rPr>
        <w:t>・・・・・・・・・・・・</w:t>
      </w:r>
      <w:r w:rsidR="0087716F">
        <w:rPr>
          <w:rFonts w:hint="eastAsia"/>
        </w:rPr>
        <w:t>90</w:t>
      </w:r>
    </w:p>
    <w:p w14:paraId="5AADB2B1" w14:textId="135638F1" w:rsidR="00281549" w:rsidRPr="00FA26AE" w:rsidRDefault="00A2393C" w:rsidP="00454F71">
      <w:pPr>
        <w:pStyle w:val="a7"/>
        <w:tabs>
          <w:tab w:val="left" w:pos="1824"/>
          <w:tab w:val="left" w:pos="9033"/>
        </w:tabs>
        <w:spacing w:before="8"/>
        <w:ind w:left="1301" w:rightChars="127" w:right="279"/>
        <w:jc w:val="right"/>
        <w:rPr>
          <w:rFonts w:ascii="Times New Roman" w:eastAsiaTheme="minorEastAsia"/>
        </w:rPr>
      </w:pPr>
      <w:r>
        <w:rPr>
          <w:rFonts w:hint="eastAsia"/>
        </w:rPr>
        <w:t>５</w:t>
      </w:r>
      <w:r w:rsidR="005234F4" w:rsidRPr="004D4D5A">
        <w:tab/>
      </w:r>
      <w:r w:rsidR="005234F4">
        <w:rPr>
          <w:rFonts w:hint="eastAsia"/>
        </w:rPr>
        <w:t>避難支援等関係者</w:t>
      </w:r>
      <w:r w:rsidR="00FA26AE">
        <w:rPr>
          <w:rFonts w:hint="eastAsia"/>
        </w:rPr>
        <w:t>への事前の個別避難</w:t>
      </w:r>
      <w:r w:rsidR="005234F4">
        <w:rPr>
          <w:rFonts w:hint="eastAsia"/>
        </w:rPr>
        <w:t>計画情報の提供</w:t>
      </w:r>
      <w:r w:rsidR="0087716F">
        <w:rPr>
          <w:rFonts w:hint="eastAsia"/>
        </w:rPr>
        <w:t>・・・・・・・・91</w:t>
      </w:r>
    </w:p>
    <w:p w14:paraId="143EA2FD" w14:textId="74AB9922" w:rsidR="00281549" w:rsidRDefault="00281549" w:rsidP="00454F71">
      <w:pPr>
        <w:pStyle w:val="a7"/>
        <w:tabs>
          <w:tab w:val="left" w:pos="1824"/>
          <w:tab w:val="left" w:pos="9035"/>
        </w:tabs>
        <w:spacing w:before="8"/>
        <w:ind w:left="1301" w:rightChars="127" w:right="279"/>
        <w:jc w:val="right"/>
      </w:pPr>
      <w:r>
        <w:rPr>
          <w:rFonts w:hint="eastAsia"/>
        </w:rPr>
        <w:t>（１）平常時と災害時の情報提供の趣旨</w:t>
      </w:r>
      <w:r w:rsidR="0087716F">
        <w:rPr>
          <w:rFonts w:hint="eastAsia"/>
        </w:rPr>
        <w:t>・・・・・・・・・・・・・・・・91</w:t>
      </w:r>
    </w:p>
    <w:p w14:paraId="5EA613CD" w14:textId="0D3980C1" w:rsidR="00B0647D" w:rsidRDefault="00281549" w:rsidP="00454F71">
      <w:pPr>
        <w:pStyle w:val="a7"/>
        <w:tabs>
          <w:tab w:val="left" w:pos="1824"/>
          <w:tab w:val="left" w:pos="9035"/>
        </w:tabs>
        <w:spacing w:before="8"/>
        <w:ind w:left="1301" w:rightChars="127" w:right="279"/>
        <w:jc w:val="right"/>
      </w:pPr>
      <w:r>
        <w:rPr>
          <w:rFonts w:hint="eastAsia"/>
        </w:rPr>
        <w:t>（２</w:t>
      </w:r>
      <w:r w:rsidR="00B0647D">
        <w:rPr>
          <w:rFonts w:hint="eastAsia"/>
        </w:rPr>
        <w:t>）事前の</w:t>
      </w:r>
      <w:r>
        <w:rPr>
          <w:rFonts w:hint="eastAsia"/>
        </w:rPr>
        <w:t>個別避難計画情報等の</w:t>
      </w:r>
      <w:r w:rsidR="00B0647D">
        <w:rPr>
          <w:rFonts w:hint="eastAsia"/>
        </w:rPr>
        <w:t>提供の趣旨</w:t>
      </w:r>
      <w:r w:rsidR="0087716F">
        <w:rPr>
          <w:rFonts w:hint="eastAsia"/>
        </w:rPr>
        <w:t>・・・・・・・・・・・・・92</w:t>
      </w:r>
    </w:p>
    <w:p w14:paraId="2452769E" w14:textId="0BFE5421" w:rsidR="00B0647D" w:rsidRDefault="00281549" w:rsidP="00454F71">
      <w:pPr>
        <w:pStyle w:val="a7"/>
        <w:tabs>
          <w:tab w:val="left" w:pos="1824"/>
          <w:tab w:val="left" w:pos="9035"/>
        </w:tabs>
        <w:spacing w:before="8"/>
        <w:ind w:left="1301" w:rightChars="127" w:right="279"/>
        <w:jc w:val="right"/>
      </w:pPr>
      <w:r>
        <w:rPr>
          <w:rFonts w:hint="eastAsia"/>
        </w:rPr>
        <w:t>（３</w:t>
      </w:r>
      <w:r w:rsidR="00B0647D">
        <w:rPr>
          <w:rFonts w:hint="eastAsia"/>
        </w:rPr>
        <w:t>）条例による特別の定めについて</w:t>
      </w:r>
      <w:r w:rsidR="0087716F">
        <w:rPr>
          <w:rFonts w:hint="eastAsia"/>
        </w:rPr>
        <w:t>・・・・・・・・・・・・・・・・・92</w:t>
      </w:r>
    </w:p>
    <w:p w14:paraId="47D14A64" w14:textId="1BE0D76A" w:rsidR="00B0647D" w:rsidRDefault="00281549" w:rsidP="00454F71">
      <w:pPr>
        <w:pStyle w:val="a7"/>
        <w:tabs>
          <w:tab w:val="left" w:pos="1824"/>
          <w:tab w:val="left" w:pos="9033"/>
        </w:tabs>
        <w:spacing w:before="8"/>
        <w:ind w:rightChars="127" w:right="279" w:firstLineChars="500" w:firstLine="1300"/>
        <w:jc w:val="right"/>
      </w:pPr>
      <w:r>
        <w:rPr>
          <w:rFonts w:hint="eastAsia"/>
        </w:rPr>
        <w:t>（４</w:t>
      </w:r>
      <w:r w:rsidR="00B0647D">
        <w:rPr>
          <w:rFonts w:hint="eastAsia"/>
        </w:rPr>
        <w:t>）条例による特別の定めがない場合</w:t>
      </w:r>
      <w:r>
        <w:rPr>
          <w:rFonts w:hint="eastAsia"/>
        </w:rPr>
        <w:t>の同意の取得</w:t>
      </w:r>
      <w:r w:rsidR="00B0647D">
        <w:rPr>
          <w:rFonts w:hint="eastAsia"/>
        </w:rPr>
        <w:t>について</w:t>
      </w:r>
      <w:r w:rsidR="0087716F">
        <w:rPr>
          <w:rFonts w:hint="eastAsia"/>
        </w:rPr>
        <w:t>・・・・・・93</w:t>
      </w:r>
    </w:p>
    <w:p w14:paraId="173F1854" w14:textId="03D756A4" w:rsidR="00A2393C" w:rsidRDefault="00281549" w:rsidP="00454F71">
      <w:pPr>
        <w:pStyle w:val="a7"/>
        <w:tabs>
          <w:tab w:val="left" w:pos="1824"/>
          <w:tab w:val="left" w:pos="9033"/>
        </w:tabs>
        <w:spacing w:before="8"/>
        <w:ind w:rightChars="127" w:right="279" w:firstLineChars="500" w:firstLine="1300"/>
        <w:jc w:val="right"/>
      </w:pPr>
      <w:r>
        <w:rPr>
          <w:rFonts w:hint="eastAsia"/>
        </w:rPr>
        <w:t>（５</w:t>
      </w:r>
      <w:r w:rsidR="00396F68">
        <w:rPr>
          <w:rFonts w:hint="eastAsia"/>
        </w:rPr>
        <w:t>）個別避難計画情報の</w:t>
      </w:r>
      <w:r w:rsidR="00A2393C">
        <w:rPr>
          <w:rFonts w:hint="eastAsia"/>
        </w:rPr>
        <w:t>提供先</w:t>
      </w:r>
      <w:r w:rsidR="0087716F">
        <w:rPr>
          <w:rFonts w:hint="eastAsia"/>
        </w:rPr>
        <w:t>・・・・・・・・・・・・・・・・・・・94</w:t>
      </w:r>
    </w:p>
    <w:p w14:paraId="60C0404B" w14:textId="0CD30A41" w:rsidR="00A2393C" w:rsidRDefault="00281549" w:rsidP="00454F71">
      <w:pPr>
        <w:pStyle w:val="a7"/>
        <w:tabs>
          <w:tab w:val="left" w:pos="1824"/>
          <w:tab w:val="left" w:pos="9033"/>
        </w:tabs>
        <w:spacing w:before="8"/>
        <w:ind w:rightChars="127" w:right="279" w:firstLineChars="500" w:firstLine="1300"/>
        <w:jc w:val="right"/>
      </w:pPr>
      <w:r>
        <w:rPr>
          <w:rFonts w:hint="eastAsia"/>
        </w:rPr>
        <w:t>（６</w:t>
      </w:r>
      <w:r w:rsidR="00A2393C">
        <w:rPr>
          <w:rFonts w:hint="eastAsia"/>
        </w:rPr>
        <w:t>）「必要な限度」について</w:t>
      </w:r>
      <w:r w:rsidR="0087716F">
        <w:rPr>
          <w:rFonts w:hint="eastAsia"/>
        </w:rPr>
        <w:t>・・・・・・・・・・・・・・・・・・・・94</w:t>
      </w:r>
    </w:p>
    <w:p w14:paraId="173D0767" w14:textId="7CDF9348" w:rsidR="0087716F" w:rsidRDefault="0087716F" w:rsidP="00454F71">
      <w:pPr>
        <w:pStyle w:val="a7"/>
        <w:tabs>
          <w:tab w:val="left" w:pos="1824"/>
          <w:tab w:val="left" w:pos="9033"/>
        </w:tabs>
        <w:spacing w:before="8"/>
        <w:ind w:rightChars="127" w:right="279" w:firstLineChars="500" w:firstLine="1300"/>
        <w:jc w:val="right"/>
      </w:pPr>
      <w:r>
        <w:rPr>
          <w:rFonts w:hint="eastAsia"/>
        </w:rPr>
        <w:t>（７）個別避難計画情報の提供の在り方・・・・・・・・・・・・・・・・94</w:t>
      </w:r>
    </w:p>
    <w:p w14:paraId="28222BF7" w14:textId="1231C34A" w:rsidR="00593FA4" w:rsidRPr="00756C23" w:rsidRDefault="00593FA4" w:rsidP="00454F71">
      <w:pPr>
        <w:pStyle w:val="a7"/>
        <w:tabs>
          <w:tab w:val="left" w:pos="1824"/>
          <w:tab w:val="left" w:pos="9033"/>
        </w:tabs>
        <w:spacing w:before="8"/>
        <w:ind w:rightChars="127" w:right="279" w:firstLineChars="500" w:firstLine="1300"/>
        <w:jc w:val="right"/>
        <w:rPr>
          <w:rFonts w:ascii="Times New Roman" w:eastAsiaTheme="minorEastAsia"/>
        </w:rPr>
      </w:pPr>
      <w:r>
        <w:rPr>
          <w:rFonts w:hint="eastAsia"/>
        </w:rPr>
        <w:t>【個別避難計画の様式例・記入例】・・・・・・・・・・・・・・・・・95</w:t>
      </w:r>
    </w:p>
    <w:p w14:paraId="11E0CF9C" w14:textId="47D4714B" w:rsidR="005234F4" w:rsidRDefault="005234F4" w:rsidP="00454F71">
      <w:pPr>
        <w:pStyle w:val="a7"/>
        <w:tabs>
          <w:tab w:val="left" w:pos="9033"/>
        </w:tabs>
        <w:spacing w:before="5"/>
        <w:ind w:rightChars="127" w:right="279"/>
        <w:rPr>
          <w:rFonts w:ascii="Times New Roman" w:eastAsiaTheme="minorEastAsia"/>
        </w:rPr>
      </w:pPr>
    </w:p>
    <w:p w14:paraId="788950A9" w14:textId="4934009C" w:rsidR="005234F4" w:rsidRPr="002D62E2" w:rsidRDefault="005234F4" w:rsidP="00454F71">
      <w:pPr>
        <w:pStyle w:val="a7"/>
        <w:spacing w:before="11"/>
        <w:ind w:leftChars="400" w:left="880" w:rightChars="127" w:right="279" w:firstLineChars="100" w:firstLine="260"/>
        <w:jc w:val="right"/>
        <w:rPr>
          <w:rFonts w:ascii="Times New Roman"/>
          <w:sz w:val="23"/>
          <w:u w:val="single"/>
        </w:rPr>
      </w:pPr>
      <w:r w:rsidRPr="002D62E2">
        <w:rPr>
          <w:rFonts w:ascii="ＭＳ ゴシック" w:eastAsia="ＭＳ ゴシック" w:hint="eastAsia"/>
          <w:u w:val="single"/>
        </w:rPr>
        <w:t>第３　発災時における個別避難計画の活用</w:t>
      </w:r>
      <w:r w:rsidR="00454F71">
        <w:rPr>
          <w:rFonts w:ascii="ＭＳ ゴシック" w:eastAsia="ＭＳ ゴシック" w:hint="eastAsia"/>
          <w:u w:val="single"/>
        </w:rPr>
        <w:t>・・・・・・</w:t>
      </w:r>
      <w:r w:rsidR="0087716F">
        <w:rPr>
          <w:rFonts w:ascii="ＭＳ ゴシック" w:eastAsia="ＭＳ ゴシック" w:hint="eastAsia"/>
          <w:u w:val="single"/>
        </w:rPr>
        <w:t>・・・・・・・・・103</w:t>
      </w:r>
    </w:p>
    <w:p w14:paraId="46E85E0D" w14:textId="6516227C" w:rsidR="005234F4" w:rsidRDefault="005234F4" w:rsidP="00454F71">
      <w:pPr>
        <w:pStyle w:val="a7"/>
        <w:tabs>
          <w:tab w:val="left" w:pos="1301"/>
          <w:tab w:val="left" w:pos="1824"/>
        </w:tabs>
        <w:spacing w:before="71"/>
        <w:ind w:left="1039" w:rightChars="127" w:right="279"/>
        <w:jc w:val="right"/>
      </w:pPr>
      <w:r w:rsidRPr="001804D3">
        <w:rPr>
          <w:spacing w:val="-260"/>
        </w:rPr>
        <w:tab/>
      </w:r>
      <w:r w:rsidRPr="001804D3">
        <w:rPr>
          <w:rFonts w:hint="eastAsia"/>
        </w:rPr>
        <w:t>１</w:t>
      </w:r>
      <w:r w:rsidRPr="001804D3">
        <w:tab/>
      </w:r>
      <w:r w:rsidRPr="001804D3">
        <w:rPr>
          <w:rFonts w:hint="eastAsia"/>
        </w:rPr>
        <w:t>避難のための情報伝達</w:t>
      </w:r>
      <w:r w:rsidR="00454F71">
        <w:rPr>
          <w:rFonts w:hint="eastAsia"/>
        </w:rPr>
        <w:t>・・・・・・・・・・・・・・・</w:t>
      </w:r>
      <w:r w:rsidR="0087716F">
        <w:rPr>
          <w:rFonts w:hint="eastAsia"/>
        </w:rPr>
        <w:t>・・・・・・103</w:t>
      </w:r>
    </w:p>
    <w:p w14:paraId="5C3D9E44" w14:textId="7A7BAF0D" w:rsidR="00ED631F" w:rsidRPr="008D6ED7" w:rsidRDefault="00ED631F" w:rsidP="00ED631F">
      <w:pPr>
        <w:pStyle w:val="a7"/>
        <w:tabs>
          <w:tab w:val="left" w:pos="1301"/>
          <w:tab w:val="left" w:pos="1824"/>
        </w:tabs>
        <w:spacing w:before="71"/>
        <w:ind w:left="1039" w:rightChars="127" w:right="279"/>
        <w:jc w:val="right"/>
      </w:pPr>
      <w:r>
        <w:rPr>
          <w:rFonts w:hint="eastAsia"/>
        </w:rPr>
        <w:t>（１）警戒レベル３高齢者等避難の発令・伝達・・・・・・・・・・・・103</w:t>
      </w:r>
    </w:p>
    <w:p w14:paraId="7FA1F8F6" w14:textId="21D7CA71" w:rsidR="005234F4" w:rsidRPr="0087716F" w:rsidRDefault="005234F4" w:rsidP="00454F71">
      <w:pPr>
        <w:pStyle w:val="a7"/>
        <w:tabs>
          <w:tab w:val="left" w:pos="9033"/>
        </w:tabs>
        <w:spacing w:before="5"/>
        <w:ind w:left="1301" w:rightChars="127" w:right="279"/>
        <w:jc w:val="right"/>
        <w:rPr>
          <w:rFonts w:ascii="Times New Roman" w:eastAsiaTheme="minorEastAsia"/>
        </w:rPr>
      </w:pPr>
      <w:r w:rsidRPr="004D4D5A">
        <w:rPr>
          <w:spacing w:val="2"/>
        </w:rPr>
        <w:t>（２）</w:t>
      </w:r>
      <w:r w:rsidR="00454F71">
        <w:rPr>
          <w:rFonts w:hint="eastAsia"/>
        </w:rPr>
        <w:t>多様な手段の活用による情報伝達・・・・・・・・・</w:t>
      </w:r>
      <w:r w:rsidR="0087716F">
        <w:rPr>
          <w:rFonts w:hint="eastAsia"/>
        </w:rPr>
        <w:t>・・・・・・104</w:t>
      </w:r>
    </w:p>
    <w:p w14:paraId="5D17E5C4" w14:textId="4BE57021" w:rsidR="008F5ADE" w:rsidRDefault="005234F4" w:rsidP="00454F71">
      <w:pPr>
        <w:pStyle w:val="a7"/>
        <w:tabs>
          <w:tab w:val="left" w:pos="1824"/>
          <w:tab w:val="left" w:pos="9033"/>
        </w:tabs>
        <w:spacing w:before="8"/>
        <w:ind w:left="1301" w:rightChars="127" w:right="279"/>
        <w:jc w:val="right"/>
      </w:pPr>
      <w:r w:rsidRPr="004D4D5A">
        <w:t>２</w:t>
      </w:r>
      <w:r w:rsidRPr="004D4D5A">
        <w:tab/>
      </w:r>
      <w:r>
        <w:rPr>
          <w:rFonts w:hint="eastAsia"/>
        </w:rPr>
        <w:t>避難行動要支援者の避難支援</w:t>
      </w:r>
      <w:r w:rsidR="00454F71">
        <w:rPr>
          <w:rFonts w:hint="eastAsia"/>
        </w:rPr>
        <w:t>・・・・・・・・</w:t>
      </w:r>
      <w:r w:rsidR="0087716F">
        <w:rPr>
          <w:rFonts w:hint="eastAsia"/>
        </w:rPr>
        <w:t>・・・・・・・・・・106</w:t>
      </w:r>
    </w:p>
    <w:p w14:paraId="03D8F07A" w14:textId="5D4245F5" w:rsidR="005234F4" w:rsidRDefault="008F5ADE" w:rsidP="00454F71">
      <w:pPr>
        <w:pStyle w:val="a7"/>
        <w:tabs>
          <w:tab w:val="left" w:pos="1824"/>
          <w:tab w:val="left" w:pos="7990"/>
        </w:tabs>
        <w:spacing w:before="8"/>
        <w:ind w:left="1301" w:rightChars="127" w:right="279"/>
        <w:jc w:val="right"/>
      </w:pPr>
      <w:r>
        <w:rPr>
          <w:rFonts w:hint="eastAsia"/>
        </w:rPr>
        <w:t>（１）個別避難計画の活用方法</w:t>
      </w:r>
      <w:r w:rsidR="00454F71">
        <w:rPr>
          <w:rFonts w:hint="eastAsia"/>
        </w:rPr>
        <w:t>・・・・・・・・・</w:t>
      </w:r>
      <w:r w:rsidR="0087716F">
        <w:rPr>
          <w:rFonts w:hint="eastAsia"/>
        </w:rPr>
        <w:t>・・・・・・・・・・106</w:t>
      </w:r>
    </w:p>
    <w:p w14:paraId="5282B4F3" w14:textId="530DECE9" w:rsidR="00ED631F" w:rsidRPr="0087716F" w:rsidRDefault="00ED631F" w:rsidP="00454F71">
      <w:pPr>
        <w:pStyle w:val="a7"/>
        <w:tabs>
          <w:tab w:val="left" w:pos="1824"/>
          <w:tab w:val="left" w:pos="7990"/>
        </w:tabs>
        <w:spacing w:before="8"/>
        <w:ind w:left="1301" w:rightChars="127" w:right="279"/>
        <w:jc w:val="right"/>
        <w:rPr>
          <w:rFonts w:eastAsiaTheme="minorEastAsia"/>
        </w:rPr>
      </w:pPr>
      <w:r>
        <w:rPr>
          <w:rFonts w:hint="eastAsia"/>
        </w:rPr>
        <w:t>（２）避難支援等関係者等の対応原則・・・・・・・・・・・・・・・・107</w:t>
      </w:r>
    </w:p>
    <w:p w14:paraId="369B338E" w14:textId="2E281DA5" w:rsidR="005234F4" w:rsidRDefault="005234F4" w:rsidP="00454F71">
      <w:pPr>
        <w:pStyle w:val="a7"/>
        <w:tabs>
          <w:tab w:val="left" w:pos="9033"/>
        </w:tabs>
        <w:spacing w:before="6"/>
        <w:ind w:left="1301" w:rightChars="127" w:right="279"/>
        <w:jc w:val="right"/>
        <w:rPr>
          <w:spacing w:val="2"/>
        </w:rPr>
      </w:pPr>
      <w:r w:rsidRPr="004D4D5A">
        <w:rPr>
          <w:spacing w:val="2"/>
        </w:rPr>
        <w:t>（</w:t>
      </w:r>
      <w:r w:rsidR="008F5ADE">
        <w:rPr>
          <w:rFonts w:hint="eastAsia"/>
          <w:spacing w:val="2"/>
        </w:rPr>
        <w:t>３</w:t>
      </w:r>
      <w:r w:rsidRPr="004D4D5A">
        <w:rPr>
          <w:spacing w:val="2"/>
        </w:rPr>
        <w:t>）</w:t>
      </w:r>
      <w:r w:rsidR="00454F71">
        <w:rPr>
          <w:rFonts w:hint="eastAsia"/>
          <w:spacing w:val="2"/>
        </w:rPr>
        <w:t>避難支援等関係者等の安全確保の措置・・・・</w:t>
      </w:r>
      <w:r w:rsidR="0087716F">
        <w:rPr>
          <w:rFonts w:hint="eastAsia"/>
          <w:spacing w:val="2"/>
        </w:rPr>
        <w:t>・・・・・・・・</w:t>
      </w:r>
      <w:r w:rsidR="00ED631F">
        <w:rPr>
          <w:rFonts w:hint="eastAsia"/>
          <w:spacing w:val="2"/>
        </w:rPr>
        <w:t xml:space="preserve"> </w:t>
      </w:r>
      <w:r w:rsidR="0087716F">
        <w:rPr>
          <w:rFonts w:hint="eastAsia"/>
          <w:spacing w:val="2"/>
        </w:rPr>
        <w:t>107</w:t>
      </w:r>
    </w:p>
    <w:p w14:paraId="54061D74" w14:textId="7594BC6B" w:rsidR="00ED631F" w:rsidRPr="0087716F" w:rsidRDefault="00ED631F" w:rsidP="00454F71">
      <w:pPr>
        <w:pStyle w:val="a7"/>
        <w:tabs>
          <w:tab w:val="left" w:pos="9033"/>
        </w:tabs>
        <w:spacing w:before="6"/>
        <w:ind w:left="1301" w:rightChars="127" w:right="279"/>
        <w:jc w:val="right"/>
        <w:rPr>
          <w:rFonts w:ascii="Times New Roman" w:eastAsiaTheme="minorEastAsia"/>
        </w:rPr>
      </w:pPr>
      <w:r>
        <w:rPr>
          <w:rFonts w:hint="eastAsia"/>
          <w:spacing w:val="2"/>
        </w:rPr>
        <w:lastRenderedPageBreak/>
        <w:t>（４）個別避難計画情報の提供による避難支援・・・・・・・・・・・ 109</w:t>
      </w:r>
    </w:p>
    <w:p w14:paraId="084196E7" w14:textId="5B30669C" w:rsidR="005234F4" w:rsidRPr="0087716F" w:rsidRDefault="00F1402F" w:rsidP="00454F71">
      <w:pPr>
        <w:pStyle w:val="a7"/>
        <w:tabs>
          <w:tab w:val="left" w:pos="9033"/>
        </w:tabs>
        <w:spacing w:before="6"/>
        <w:ind w:left="1301" w:rightChars="127" w:right="279"/>
        <w:jc w:val="right"/>
        <w:rPr>
          <w:rFonts w:ascii="Times New Roman" w:eastAsiaTheme="minorEastAsia"/>
        </w:rPr>
      </w:pPr>
      <w:r>
        <w:rPr>
          <w:rFonts w:hint="eastAsia"/>
          <w:spacing w:val="2"/>
        </w:rPr>
        <w:t xml:space="preserve">３　</w:t>
      </w:r>
      <w:r w:rsidR="005234F4">
        <w:rPr>
          <w:rFonts w:hint="eastAsia"/>
          <w:spacing w:val="2"/>
        </w:rPr>
        <w:t>避難先に到着して以降の避難行動要支援者</w:t>
      </w:r>
      <w:r w:rsidR="00281549">
        <w:rPr>
          <w:rFonts w:hint="eastAsia"/>
          <w:spacing w:val="2"/>
        </w:rPr>
        <w:t>へ</w:t>
      </w:r>
      <w:r w:rsidR="005234F4">
        <w:rPr>
          <w:rFonts w:hint="eastAsia"/>
          <w:spacing w:val="2"/>
        </w:rPr>
        <w:t>の対応</w:t>
      </w:r>
      <w:r w:rsidR="00454F71">
        <w:rPr>
          <w:rFonts w:hint="eastAsia"/>
          <w:spacing w:val="2"/>
        </w:rPr>
        <w:t>・・・</w:t>
      </w:r>
      <w:r w:rsidR="0087716F">
        <w:rPr>
          <w:rFonts w:hint="eastAsia"/>
          <w:spacing w:val="2"/>
        </w:rPr>
        <w:t>・・・・</w:t>
      </w:r>
      <w:r w:rsidR="00D4558A">
        <w:rPr>
          <w:rFonts w:hint="eastAsia"/>
          <w:spacing w:val="2"/>
        </w:rPr>
        <w:t xml:space="preserve"> </w:t>
      </w:r>
      <w:r w:rsidR="0087716F">
        <w:rPr>
          <w:rFonts w:hint="eastAsia"/>
          <w:spacing w:val="2"/>
        </w:rPr>
        <w:t>110</w:t>
      </w:r>
    </w:p>
    <w:p w14:paraId="3D4137E6" w14:textId="04D33D3A" w:rsidR="00F1402F" w:rsidRDefault="00F1402F" w:rsidP="00454F71">
      <w:pPr>
        <w:pStyle w:val="a7"/>
        <w:tabs>
          <w:tab w:val="left" w:pos="9033"/>
        </w:tabs>
        <w:spacing w:before="6"/>
        <w:ind w:left="1301" w:rightChars="127" w:right="279"/>
        <w:jc w:val="right"/>
        <w:rPr>
          <w:spacing w:val="2"/>
        </w:rPr>
      </w:pPr>
      <w:r>
        <w:rPr>
          <w:rFonts w:hint="eastAsia"/>
          <w:spacing w:val="2"/>
        </w:rPr>
        <w:t>（１）避難先へ到着時の対応</w:t>
      </w:r>
      <w:r w:rsidR="00454F71">
        <w:rPr>
          <w:rFonts w:hint="eastAsia"/>
          <w:spacing w:val="2"/>
        </w:rPr>
        <w:t>・・・・・・・・・・・・・・</w:t>
      </w:r>
      <w:r w:rsidR="0087716F">
        <w:rPr>
          <w:rFonts w:hint="eastAsia"/>
          <w:spacing w:val="2"/>
        </w:rPr>
        <w:t>・・・・・</w:t>
      </w:r>
      <w:r w:rsidR="00D4558A">
        <w:rPr>
          <w:rFonts w:hint="eastAsia"/>
          <w:spacing w:val="2"/>
        </w:rPr>
        <w:t xml:space="preserve"> </w:t>
      </w:r>
      <w:r w:rsidR="0087716F">
        <w:rPr>
          <w:rFonts w:hint="eastAsia"/>
          <w:spacing w:val="2"/>
        </w:rPr>
        <w:t>110</w:t>
      </w:r>
    </w:p>
    <w:p w14:paraId="38DF12DC" w14:textId="036C31DA" w:rsidR="00F1402F" w:rsidRPr="006407C0" w:rsidRDefault="00281549" w:rsidP="00454F71">
      <w:pPr>
        <w:pStyle w:val="a7"/>
        <w:tabs>
          <w:tab w:val="left" w:pos="9033"/>
        </w:tabs>
        <w:spacing w:before="6"/>
        <w:ind w:left="1301" w:rightChars="127" w:right="279"/>
        <w:jc w:val="right"/>
      </w:pPr>
      <w:r>
        <w:rPr>
          <w:rFonts w:hint="eastAsia"/>
        </w:rPr>
        <w:t>（２）避難行動要支援者の他の</w:t>
      </w:r>
      <w:r w:rsidR="00F1402F" w:rsidRPr="006407C0">
        <w:rPr>
          <w:rFonts w:hint="eastAsia"/>
        </w:rPr>
        <w:t>避難所等への移送</w:t>
      </w:r>
      <w:r w:rsidR="00454F71">
        <w:rPr>
          <w:rFonts w:hint="eastAsia"/>
        </w:rPr>
        <w:t>・・・・・・</w:t>
      </w:r>
      <w:r w:rsidR="0087716F">
        <w:rPr>
          <w:rFonts w:hint="eastAsia"/>
        </w:rPr>
        <w:t>・・・・・110</w:t>
      </w:r>
    </w:p>
    <w:p w14:paraId="5746DBFB" w14:textId="114F31FE" w:rsidR="005234F4" w:rsidRPr="00692D64" w:rsidRDefault="00F1402F" w:rsidP="00454F71">
      <w:pPr>
        <w:pStyle w:val="a7"/>
        <w:tabs>
          <w:tab w:val="left" w:pos="9033"/>
        </w:tabs>
        <w:spacing w:before="6"/>
        <w:ind w:left="1301" w:rightChars="127" w:right="279"/>
        <w:jc w:val="right"/>
      </w:pPr>
      <w:r w:rsidRPr="006407C0">
        <w:rPr>
          <w:rFonts w:hint="eastAsia"/>
        </w:rPr>
        <w:t>（３）避難先へ到着後の対応</w:t>
      </w:r>
      <w:r w:rsidR="0087716F">
        <w:rPr>
          <w:rFonts w:hint="eastAsia"/>
        </w:rPr>
        <w:t>・・・・・・・・・・・・</w:t>
      </w:r>
      <w:r w:rsidR="00454F71">
        <w:rPr>
          <w:rFonts w:hint="eastAsia"/>
        </w:rPr>
        <w:t>・・</w:t>
      </w:r>
      <w:r w:rsidR="0087716F">
        <w:rPr>
          <w:rFonts w:hint="eastAsia"/>
        </w:rPr>
        <w:t>・・・・・・111</w:t>
      </w:r>
    </w:p>
    <w:p w14:paraId="371B71CF" w14:textId="1C104D45" w:rsidR="005234F4" w:rsidRPr="00756C23" w:rsidRDefault="005234F4" w:rsidP="00454F71">
      <w:pPr>
        <w:pStyle w:val="a7"/>
        <w:tabs>
          <w:tab w:val="left" w:pos="9033"/>
        </w:tabs>
        <w:spacing w:before="7"/>
        <w:ind w:rightChars="127" w:right="279"/>
        <w:jc w:val="right"/>
        <w:rPr>
          <w:rFonts w:ascii="Times New Roman" w:eastAsiaTheme="minorEastAsia"/>
        </w:rPr>
      </w:pPr>
    </w:p>
    <w:p w14:paraId="364AB7CC" w14:textId="4178E895" w:rsidR="00A2393C" w:rsidRPr="002D62E2" w:rsidRDefault="00A2393C" w:rsidP="00454F71">
      <w:pPr>
        <w:pStyle w:val="a7"/>
        <w:spacing w:before="11"/>
        <w:ind w:leftChars="400" w:left="880" w:rightChars="127" w:right="279" w:firstLineChars="100" w:firstLine="260"/>
        <w:jc w:val="right"/>
        <w:rPr>
          <w:rFonts w:ascii="ＭＳ ゴシック" w:eastAsia="ＭＳ ゴシック"/>
          <w:u w:val="single"/>
        </w:rPr>
      </w:pPr>
      <w:r w:rsidRPr="002D62E2">
        <w:rPr>
          <w:rFonts w:ascii="ＭＳ ゴシック" w:eastAsia="ＭＳ ゴシック" w:hint="eastAsia"/>
          <w:u w:val="single"/>
        </w:rPr>
        <w:t>第４　個別避難計画情報を提供する場合における配慮及び秘密保持義務</w:t>
      </w:r>
      <w:r w:rsidR="00454F71">
        <w:rPr>
          <w:rFonts w:ascii="ＭＳ ゴシック" w:eastAsia="ＭＳ ゴシック" w:hint="eastAsia"/>
          <w:u w:val="single"/>
        </w:rPr>
        <w:t>・・</w:t>
      </w:r>
      <w:r w:rsidR="0087716F">
        <w:rPr>
          <w:rFonts w:ascii="ＭＳ ゴシック" w:eastAsia="ＭＳ ゴシック" w:hint="eastAsia"/>
          <w:u w:val="single"/>
        </w:rPr>
        <w:t>113</w:t>
      </w:r>
    </w:p>
    <w:p w14:paraId="45955709" w14:textId="2F66EE23" w:rsidR="00281549" w:rsidRDefault="00A2393C" w:rsidP="00454F71">
      <w:pPr>
        <w:pStyle w:val="a7"/>
        <w:spacing w:before="11"/>
        <w:ind w:leftChars="400" w:left="880" w:rightChars="127" w:right="279" w:firstLineChars="100" w:firstLine="260"/>
        <w:jc w:val="right"/>
      </w:pPr>
      <w:r w:rsidRPr="00FB56A9">
        <w:t xml:space="preserve"> １　個別避難計画情報を提供する場合における配慮</w:t>
      </w:r>
      <w:r w:rsidR="00454F71">
        <w:rPr>
          <w:rFonts w:hint="eastAsia"/>
        </w:rPr>
        <w:t>・・・・</w:t>
      </w:r>
      <w:r w:rsidR="00260D84">
        <w:rPr>
          <w:rFonts w:hint="eastAsia"/>
        </w:rPr>
        <w:t>・・・・</w:t>
      </w:r>
      <w:r w:rsidR="0087716F">
        <w:rPr>
          <w:rFonts w:hint="eastAsia"/>
        </w:rPr>
        <w:t>・</w:t>
      </w:r>
      <w:r w:rsidR="00454F71">
        <w:rPr>
          <w:rFonts w:hint="eastAsia"/>
        </w:rPr>
        <w:t>・</w:t>
      </w:r>
      <w:r w:rsidR="0087716F">
        <w:rPr>
          <w:rFonts w:hint="eastAsia"/>
        </w:rPr>
        <w:t>113</w:t>
      </w:r>
    </w:p>
    <w:p w14:paraId="28D9EBA6" w14:textId="10CC53DE" w:rsidR="00A2393C" w:rsidRDefault="00A2393C" w:rsidP="00454F71">
      <w:pPr>
        <w:pStyle w:val="a7"/>
        <w:spacing w:before="11"/>
        <w:ind w:leftChars="400" w:left="880" w:rightChars="127" w:right="279" w:firstLineChars="100" w:firstLine="260"/>
        <w:jc w:val="right"/>
      </w:pPr>
      <w:r>
        <w:rPr>
          <w:rFonts w:hint="eastAsia"/>
        </w:rPr>
        <w:t xml:space="preserve"> ２　秘密保持義務</w:t>
      </w:r>
      <w:r w:rsidR="00454F71">
        <w:rPr>
          <w:rFonts w:hint="eastAsia"/>
        </w:rPr>
        <w:t>・・・・・・・・・・・・・・・・・・・・</w:t>
      </w:r>
      <w:r w:rsidR="00260D84">
        <w:rPr>
          <w:rFonts w:hint="eastAsia"/>
        </w:rPr>
        <w:t>・・</w:t>
      </w:r>
      <w:r w:rsidR="0087716F">
        <w:rPr>
          <w:rFonts w:hint="eastAsia"/>
        </w:rPr>
        <w:t>・・</w:t>
      </w:r>
      <w:r w:rsidR="00454F71">
        <w:rPr>
          <w:rFonts w:hint="eastAsia"/>
        </w:rPr>
        <w:t>・</w:t>
      </w:r>
      <w:r w:rsidR="0087716F">
        <w:rPr>
          <w:rFonts w:hint="eastAsia"/>
        </w:rPr>
        <w:t>115</w:t>
      </w:r>
    </w:p>
    <w:p w14:paraId="3F6D3E81" w14:textId="60BACFD6" w:rsidR="00935CEA" w:rsidRDefault="00935CEA" w:rsidP="00454F71">
      <w:pPr>
        <w:pStyle w:val="a7"/>
        <w:spacing w:before="11"/>
        <w:ind w:leftChars="400" w:left="880" w:rightChars="127" w:right="279" w:firstLineChars="100" w:firstLine="260"/>
        <w:jc w:val="right"/>
      </w:pPr>
      <w:r>
        <w:rPr>
          <w:rFonts w:hint="eastAsia"/>
        </w:rPr>
        <w:t>（１）義務の内容</w:t>
      </w:r>
      <w:r w:rsidR="00454F71">
        <w:rPr>
          <w:rFonts w:hint="eastAsia"/>
        </w:rPr>
        <w:t>・・・・・・・・・・・・・・・・・</w:t>
      </w:r>
      <w:r w:rsidR="00260D84">
        <w:rPr>
          <w:rFonts w:hint="eastAsia"/>
        </w:rPr>
        <w:t>・・・・・</w:t>
      </w:r>
      <w:r w:rsidR="0087716F">
        <w:rPr>
          <w:rFonts w:hint="eastAsia"/>
        </w:rPr>
        <w:t>・・・116</w:t>
      </w:r>
    </w:p>
    <w:p w14:paraId="0027A3AA" w14:textId="1EC4B411" w:rsidR="00935CEA" w:rsidRDefault="00935CEA" w:rsidP="00454F71">
      <w:pPr>
        <w:pStyle w:val="a7"/>
        <w:spacing w:before="11"/>
        <w:ind w:leftChars="400" w:left="880" w:rightChars="127" w:right="279" w:firstLineChars="100" w:firstLine="260"/>
        <w:jc w:val="right"/>
      </w:pPr>
      <w:r>
        <w:rPr>
          <w:rFonts w:hint="eastAsia"/>
        </w:rPr>
        <w:t>（２）義務の対象者</w:t>
      </w:r>
      <w:r w:rsidR="00454F71">
        <w:rPr>
          <w:rFonts w:hint="eastAsia"/>
        </w:rPr>
        <w:t>・・・・・・・・・・・・・・・・</w:t>
      </w:r>
      <w:r w:rsidR="00260D84">
        <w:rPr>
          <w:rFonts w:hint="eastAsia"/>
        </w:rPr>
        <w:t>・・・・・・</w:t>
      </w:r>
      <w:r w:rsidR="0087716F">
        <w:rPr>
          <w:rFonts w:hint="eastAsia"/>
        </w:rPr>
        <w:t>・・117</w:t>
      </w:r>
    </w:p>
    <w:p w14:paraId="0883C935" w14:textId="73E3DAB1" w:rsidR="00935CEA" w:rsidRDefault="00935CEA" w:rsidP="00454F71">
      <w:pPr>
        <w:pStyle w:val="a7"/>
        <w:spacing w:before="11"/>
        <w:ind w:leftChars="400" w:left="880" w:rightChars="127" w:right="279" w:firstLineChars="100" w:firstLine="260"/>
        <w:jc w:val="right"/>
      </w:pPr>
      <w:r>
        <w:rPr>
          <w:rFonts w:hint="eastAsia"/>
        </w:rPr>
        <w:t>（３）義務の違反</w:t>
      </w:r>
      <w:r w:rsidR="00454F71">
        <w:rPr>
          <w:rFonts w:hint="eastAsia"/>
        </w:rPr>
        <w:t>・・・・・・・・・・・・・・・・・・</w:t>
      </w:r>
      <w:r w:rsidR="00260D84">
        <w:rPr>
          <w:rFonts w:hint="eastAsia"/>
        </w:rPr>
        <w:t>・・・・</w:t>
      </w:r>
      <w:r w:rsidR="0087716F">
        <w:rPr>
          <w:rFonts w:hint="eastAsia"/>
        </w:rPr>
        <w:t>・・・118</w:t>
      </w:r>
    </w:p>
    <w:p w14:paraId="28740C7B" w14:textId="77777777" w:rsidR="00A2393C" w:rsidRPr="00FB56A9" w:rsidRDefault="00A2393C" w:rsidP="00454F71">
      <w:pPr>
        <w:pStyle w:val="a7"/>
        <w:spacing w:before="11"/>
        <w:ind w:leftChars="400" w:left="880" w:rightChars="127" w:right="279" w:firstLineChars="100" w:firstLine="260"/>
      </w:pPr>
    </w:p>
    <w:p w14:paraId="5D772C36" w14:textId="3CDBFF22" w:rsidR="00FA26AE" w:rsidRPr="00FA26AE" w:rsidRDefault="00A2393C" w:rsidP="00454F71">
      <w:pPr>
        <w:pStyle w:val="a7"/>
        <w:spacing w:before="11"/>
        <w:ind w:leftChars="400" w:left="880" w:rightChars="127" w:right="279" w:firstLineChars="100" w:firstLine="260"/>
        <w:jc w:val="right"/>
        <w:rPr>
          <w:rFonts w:ascii="Times New Roman"/>
          <w:sz w:val="23"/>
          <w:u w:val="single"/>
        </w:rPr>
      </w:pPr>
      <w:r w:rsidRPr="002D62E2">
        <w:rPr>
          <w:rFonts w:ascii="ＭＳ ゴシック" w:eastAsia="ＭＳ ゴシック" w:hint="eastAsia"/>
          <w:u w:val="single"/>
        </w:rPr>
        <w:t>第５</w:t>
      </w:r>
      <w:r w:rsidR="00C534DE" w:rsidRPr="002D62E2">
        <w:rPr>
          <w:rFonts w:ascii="ＭＳ ゴシック" w:eastAsia="ＭＳ ゴシック" w:hint="eastAsia"/>
          <w:u w:val="single"/>
        </w:rPr>
        <w:t xml:space="preserve">　地区防災計画との連携</w:t>
      </w:r>
      <w:r w:rsidR="00454F71">
        <w:rPr>
          <w:rFonts w:ascii="ＭＳ ゴシック" w:eastAsia="ＭＳ ゴシック" w:hint="eastAsia"/>
          <w:u w:val="single"/>
        </w:rPr>
        <w:t>・・・・・・・・・・・・・・・・・</w:t>
      </w:r>
      <w:r w:rsidR="0087716F">
        <w:rPr>
          <w:rFonts w:ascii="ＭＳ ゴシック" w:eastAsia="ＭＳ ゴシック" w:hint="eastAsia"/>
          <w:u w:val="single"/>
        </w:rPr>
        <w:t>・・・・119</w:t>
      </w:r>
    </w:p>
    <w:p w14:paraId="437E65C8" w14:textId="77777777" w:rsidR="00FA26AE" w:rsidRPr="00FA26AE" w:rsidRDefault="00FA26AE" w:rsidP="00454F71">
      <w:pPr>
        <w:ind w:rightChars="127" w:right="279"/>
        <w:jc w:val="right"/>
        <w:rPr>
          <w:rFonts w:ascii="Times New Roman" w:eastAsiaTheme="minorEastAsia"/>
        </w:rPr>
      </w:pPr>
    </w:p>
    <w:p w14:paraId="49232F1A" w14:textId="0E896D34" w:rsidR="005234F4" w:rsidRDefault="005234F4" w:rsidP="00454F71">
      <w:pPr>
        <w:pStyle w:val="a7"/>
        <w:tabs>
          <w:tab w:val="left" w:pos="1301"/>
        </w:tabs>
        <w:spacing w:before="127"/>
        <w:ind w:left="1039" w:rightChars="127" w:right="279"/>
        <w:jc w:val="right"/>
        <w:rPr>
          <w:rFonts w:ascii="ＭＳ ゴシック" w:eastAsia="ＭＳ ゴシック" w:hAnsi="ＭＳ ゴシック"/>
          <w:u w:val="single"/>
        </w:rPr>
      </w:pPr>
      <w:r w:rsidRPr="004D4D5A">
        <w:rPr>
          <w:rFonts w:ascii="ＭＳ ゴシック" w:eastAsia="ＭＳ ゴシック" w:hAnsi="ＭＳ ゴシック" w:hint="eastAsia"/>
          <w:spacing w:val="-260"/>
          <w:u w:val="single"/>
        </w:rPr>
        <w:t>第</w:t>
      </w:r>
      <w:r w:rsidRPr="0002623A">
        <w:rPr>
          <w:rFonts w:ascii="ＭＳ ゴシック" w:eastAsia="ＭＳ ゴシック" w:hAnsi="ＭＳ ゴシック" w:hint="eastAsia"/>
          <w:spacing w:val="-260"/>
          <w:u w:val="single"/>
        </w:rPr>
        <w:tab/>
      </w:r>
      <w:r w:rsidRPr="0002623A">
        <w:rPr>
          <w:rFonts w:ascii="ＭＳ ゴシック" w:eastAsia="ＭＳ ゴシック" w:hAnsi="ＭＳ ゴシック" w:hint="eastAsia"/>
          <w:u w:val="single"/>
        </w:rPr>
        <w:t>Ⅳ</w:t>
      </w:r>
      <w:r w:rsidRPr="004D4D5A">
        <w:rPr>
          <w:rFonts w:ascii="ＭＳ ゴシック" w:eastAsia="ＭＳ ゴシック" w:hAnsi="ＭＳ ゴシック" w:hint="eastAsia"/>
          <w:u w:val="single"/>
        </w:rPr>
        <w:t>部</w:t>
      </w:r>
      <w:r w:rsidR="0002623A">
        <w:rPr>
          <w:rFonts w:ascii="ＭＳ ゴシック" w:eastAsia="ＭＳ ゴシック" w:hAnsi="ＭＳ ゴシック" w:hint="eastAsia"/>
          <w:u w:val="single"/>
        </w:rPr>
        <w:t xml:space="preserve">　</w:t>
      </w:r>
      <w:r w:rsidRPr="004D4D5A">
        <w:rPr>
          <w:rFonts w:ascii="ＭＳ ゴシック" w:eastAsia="ＭＳ ゴシック" w:hAnsi="ＭＳ ゴシック" w:hint="eastAsia"/>
          <w:spacing w:val="4"/>
          <w:u w:val="single"/>
        </w:rPr>
        <w:t>避</w:t>
      </w:r>
      <w:r w:rsidRPr="004D4D5A">
        <w:rPr>
          <w:rFonts w:ascii="ＭＳ ゴシック" w:eastAsia="ＭＳ ゴシック" w:hAnsi="ＭＳ ゴシック" w:hint="eastAsia"/>
          <w:u w:val="single"/>
        </w:rPr>
        <w:t>難行動支援</w:t>
      </w:r>
      <w:r>
        <w:rPr>
          <w:rFonts w:ascii="ＭＳ ゴシック" w:eastAsia="ＭＳ ゴシック" w:hAnsi="ＭＳ ゴシック" w:hint="eastAsia"/>
          <w:u w:val="single"/>
        </w:rPr>
        <w:t>に係る共助力の向上</w:t>
      </w:r>
      <w:r w:rsidR="00454F71">
        <w:rPr>
          <w:rFonts w:ascii="ＭＳ ゴシック" w:eastAsia="ＭＳ ゴシック" w:hAnsi="ＭＳ ゴシック" w:hint="eastAsia"/>
          <w:u w:val="single"/>
        </w:rPr>
        <w:t>・・・・・・・・</w:t>
      </w:r>
      <w:r w:rsidR="0002623A">
        <w:rPr>
          <w:rFonts w:ascii="ＭＳ ゴシック" w:eastAsia="ＭＳ ゴシック" w:hAnsi="ＭＳ ゴシック" w:hint="eastAsia"/>
          <w:u w:val="single"/>
        </w:rPr>
        <w:t>・・・・・・・121</w:t>
      </w:r>
    </w:p>
    <w:p w14:paraId="64CF4113" w14:textId="53F96C9D" w:rsidR="00FA26AE" w:rsidRDefault="00FA26AE" w:rsidP="00454F71">
      <w:pPr>
        <w:pStyle w:val="a7"/>
        <w:tabs>
          <w:tab w:val="left" w:pos="1301"/>
        </w:tabs>
        <w:spacing w:before="127"/>
        <w:ind w:left="1039" w:rightChars="127" w:right="279"/>
        <w:rPr>
          <w:rFonts w:ascii="ＭＳ ゴシック" w:eastAsia="ＭＳ ゴシック" w:hAnsi="ＭＳ ゴシック"/>
          <w:u w:val="single"/>
        </w:rPr>
      </w:pPr>
    </w:p>
    <w:p w14:paraId="22C8959C" w14:textId="726F2995" w:rsidR="00FA26AE" w:rsidRDefault="00FA26AE" w:rsidP="00454F71">
      <w:pPr>
        <w:pStyle w:val="a7"/>
        <w:tabs>
          <w:tab w:val="left" w:pos="1301"/>
        </w:tabs>
        <w:ind w:left="1039" w:rightChars="127" w:right="279" w:firstLineChars="145" w:firstLine="377"/>
        <w:jc w:val="right"/>
      </w:pPr>
      <w:r w:rsidRPr="00FA26AE">
        <w:rPr>
          <w:rFonts w:hint="eastAsia"/>
        </w:rPr>
        <w:t xml:space="preserve">１　</w:t>
      </w:r>
      <w:r>
        <w:t>避難行動</w:t>
      </w:r>
      <w:r>
        <w:rPr>
          <w:spacing w:val="4"/>
        </w:rPr>
        <w:t>支援</w:t>
      </w:r>
      <w:r>
        <w:t>者連絡会</w:t>
      </w:r>
      <w:r>
        <w:rPr>
          <w:spacing w:val="5"/>
        </w:rPr>
        <w:t>議</w:t>
      </w:r>
      <w:r>
        <w:t>（仮</w:t>
      </w:r>
      <w:r>
        <w:rPr>
          <w:spacing w:val="4"/>
        </w:rPr>
        <w:t>称</w:t>
      </w:r>
      <w:r>
        <w:rPr>
          <w:spacing w:val="5"/>
        </w:rPr>
        <w:t>）</w:t>
      </w:r>
      <w:r>
        <w:t>の設置</w:t>
      </w:r>
      <w:r w:rsidR="00454F71">
        <w:rPr>
          <w:rFonts w:hint="eastAsia"/>
        </w:rPr>
        <w:t>・・・・</w:t>
      </w:r>
      <w:r w:rsidR="0087716F">
        <w:rPr>
          <w:rFonts w:hint="eastAsia"/>
        </w:rPr>
        <w:t>・・・・・・・・・122</w:t>
      </w:r>
    </w:p>
    <w:p w14:paraId="42ABBB17" w14:textId="5DFD7202" w:rsidR="00FA26AE" w:rsidRDefault="00FA26AE" w:rsidP="00454F71">
      <w:pPr>
        <w:pStyle w:val="a7"/>
        <w:tabs>
          <w:tab w:val="left" w:pos="1301"/>
        </w:tabs>
        <w:ind w:rightChars="127" w:right="279" w:firstLineChars="218" w:firstLine="567"/>
        <w:jc w:val="right"/>
      </w:pPr>
      <w:r>
        <w:rPr>
          <w:rFonts w:hint="eastAsia"/>
        </w:rPr>
        <w:t>（１）構成</w:t>
      </w:r>
      <w:r w:rsidR="00454F71">
        <w:rPr>
          <w:rFonts w:hint="eastAsia"/>
        </w:rPr>
        <w:t>・・・・・・・・・・・・・・・・・・</w:t>
      </w:r>
      <w:r w:rsidR="0087716F">
        <w:rPr>
          <w:rFonts w:hint="eastAsia"/>
        </w:rPr>
        <w:t>・・・・・・・・・・122</w:t>
      </w:r>
    </w:p>
    <w:p w14:paraId="2C99213D" w14:textId="789DD6D3" w:rsidR="00FA26AE" w:rsidRDefault="00FA26AE" w:rsidP="00454F71">
      <w:pPr>
        <w:pStyle w:val="a7"/>
        <w:tabs>
          <w:tab w:val="left" w:pos="1301"/>
        </w:tabs>
        <w:ind w:left="1039" w:rightChars="127" w:right="279" w:firstLineChars="145" w:firstLine="377"/>
        <w:jc w:val="right"/>
      </w:pPr>
      <w:r>
        <w:rPr>
          <w:rFonts w:hint="eastAsia"/>
        </w:rPr>
        <w:t>（２）検討事項</w:t>
      </w:r>
      <w:r w:rsidR="00454F71">
        <w:rPr>
          <w:rFonts w:hint="eastAsia"/>
        </w:rPr>
        <w:t>・・・・・・・・・・・・・・・・</w:t>
      </w:r>
      <w:r w:rsidR="0087716F">
        <w:rPr>
          <w:rFonts w:hint="eastAsia"/>
        </w:rPr>
        <w:t>・・・・・・・・・・122</w:t>
      </w:r>
    </w:p>
    <w:p w14:paraId="435A566F" w14:textId="706E08A0" w:rsidR="00FA26AE" w:rsidRDefault="00FA26AE" w:rsidP="00454F71">
      <w:pPr>
        <w:pStyle w:val="a7"/>
        <w:tabs>
          <w:tab w:val="left" w:pos="1301"/>
        </w:tabs>
        <w:ind w:left="1039" w:rightChars="127" w:right="279" w:firstLineChars="145" w:firstLine="377"/>
        <w:jc w:val="right"/>
      </w:pPr>
      <w:r>
        <w:rPr>
          <w:rFonts w:hint="eastAsia"/>
        </w:rPr>
        <w:t>２</w:t>
      </w:r>
      <w:r w:rsidR="00B21C21">
        <w:rPr>
          <w:rFonts w:hint="eastAsia"/>
        </w:rPr>
        <w:t xml:space="preserve">　地域調整会議の開催</w:t>
      </w:r>
      <w:r w:rsidR="00454F71">
        <w:rPr>
          <w:rFonts w:hint="eastAsia"/>
        </w:rPr>
        <w:t>・・・・・・・</w:t>
      </w:r>
      <w:r w:rsidR="0087716F">
        <w:rPr>
          <w:rFonts w:hint="eastAsia"/>
        </w:rPr>
        <w:t>・・・・・・・・・・・・・・・123</w:t>
      </w:r>
    </w:p>
    <w:p w14:paraId="4F611D36" w14:textId="128EAE6E" w:rsidR="00B21C21" w:rsidRDefault="00B21C21" w:rsidP="00454F71">
      <w:pPr>
        <w:pStyle w:val="a7"/>
        <w:tabs>
          <w:tab w:val="left" w:pos="1301"/>
        </w:tabs>
        <w:ind w:left="1039" w:rightChars="127" w:right="279" w:firstLineChars="145" w:firstLine="377"/>
        <w:jc w:val="right"/>
      </w:pPr>
      <w:r>
        <w:rPr>
          <w:rFonts w:hint="eastAsia"/>
        </w:rPr>
        <w:t>（１）構成</w:t>
      </w:r>
      <w:r w:rsidR="00454F71">
        <w:rPr>
          <w:rFonts w:hint="eastAsia"/>
        </w:rPr>
        <w:t>・・・・・・・・・・・・・・</w:t>
      </w:r>
      <w:r w:rsidR="0087716F">
        <w:rPr>
          <w:rFonts w:hint="eastAsia"/>
        </w:rPr>
        <w:t>・・・・・・・・・・・・・・123</w:t>
      </w:r>
    </w:p>
    <w:p w14:paraId="03C9A302" w14:textId="62504B14" w:rsidR="00B21C21" w:rsidRDefault="00B21C21" w:rsidP="00454F71">
      <w:pPr>
        <w:pStyle w:val="a7"/>
        <w:tabs>
          <w:tab w:val="left" w:pos="1301"/>
        </w:tabs>
        <w:ind w:left="1039" w:rightChars="127" w:right="279" w:firstLineChars="145" w:firstLine="377"/>
        <w:jc w:val="right"/>
      </w:pPr>
      <w:r>
        <w:rPr>
          <w:rFonts w:hint="eastAsia"/>
        </w:rPr>
        <w:t>（２）検討事項</w:t>
      </w:r>
      <w:r w:rsidR="00454F71">
        <w:rPr>
          <w:rFonts w:hint="eastAsia"/>
        </w:rPr>
        <w:t>・・・・・・・・・・・・・</w:t>
      </w:r>
      <w:r w:rsidR="0087716F">
        <w:rPr>
          <w:rFonts w:hint="eastAsia"/>
        </w:rPr>
        <w:t>・・・・・・・・・・・・・123</w:t>
      </w:r>
    </w:p>
    <w:p w14:paraId="5D231E73" w14:textId="161A57F4" w:rsidR="00B21C21" w:rsidRDefault="00B21C21" w:rsidP="00454F71">
      <w:pPr>
        <w:pStyle w:val="a7"/>
        <w:tabs>
          <w:tab w:val="left" w:pos="1301"/>
        </w:tabs>
        <w:ind w:left="1039" w:rightChars="127" w:right="279" w:firstLineChars="145" w:firstLine="377"/>
        <w:jc w:val="right"/>
      </w:pPr>
      <w:r>
        <w:rPr>
          <w:rFonts w:hint="eastAsia"/>
        </w:rPr>
        <w:t>３　要配慮者、避難支援等関係者を対象とした研修等の実施</w:t>
      </w:r>
      <w:r w:rsidR="00454F71">
        <w:rPr>
          <w:rFonts w:hint="eastAsia"/>
        </w:rPr>
        <w:t>・・</w:t>
      </w:r>
      <w:r w:rsidR="0087716F">
        <w:rPr>
          <w:rFonts w:hint="eastAsia"/>
        </w:rPr>
        <w:t>・・・・123</w:t>
      </w:r>
    </w:p>
    <w:p w14:paraId="1633A38E" w14:textId="4BAC307B" w:rsidR="00B21C21" w:rsidRDefault="00B21C21" w:rsidP="00454F71">
      <w:pPr>
        <w:pStyle w:val="a7"/>
        <w:tabs>
          <w:tab w:val="left" w:pos="1301"/>
        </w:tabs>
        <w:ind w:left="1039" w:rightChars="127" w:right="279" w:firstLineChars="145" w:firstLine="377"/>
        <w:jc w:val="right"/>
      </w:pPr>
      <w:r>
        <w:rPr>
          <w:rFonts w:hint="eastAsia"/>
        </w:rPr>
        <w:t>（１）要配慮者への研修等</w:t>
      </w:r>
      <w:r w:rsidR="00454F71">
        <w:rPr>
          <w:rFonts w:hint="eastAsia"/>
        </w:rPr>
        <w:t>・・・・・・・・・・・・・・・・・</w:t>
      </w:r>
      <w:r w:rsidR="0087716F">
        <w:rPr>
          <w:rFonts w:hint="eastAsia"/>
        </w:rPr>
        <w:t>・・・・123</w:t>
      </w:r>
    </w:p>
    <w:p w14:paraId="56772735" w14:textId="32AB123B" w:rsidR="00B21C21" w:rsidRDefault="00B21C21" w:rsidP="00454F71">
      <w:pPr>
        <w:pStyle w:val="a7"/>
        <w:tabs>
          <w:tab w:val="left" w:pos="1301"/>
        </w:tabs>
        <w:ind w:left="1039" w:rightChars="127" w:right="279" w:firstLineChars="145" w:firstLine="377"/>
        <w:jc w:val="right"/>
      </w:pPr>
      <w:r>
        <w:rPr>
          <w:rFonts w:hint="eastAsia"/>
        </w:rPr>
        <w:t>（２）避難支援等関係者の研修</w:t>
      </w:r>
      <w:r w:rsidR="00454F71">
        <w:rPr>
          <w:rFonts w:hint="eastAsia"/>
        </w:rPr>
        <w:t>・・・・・・・・・・・・・・</w:t>
      </w:r>
      <w:r w:rsidR="0087716F">
        <w:rPr>
          <w:rFonts w:hint="eastAsia"/>
        </w:rPr>
        <w:t>・・・・・123</w:t>
      </w:r>
    </w:p>
    <w:p w14:paraId="7A303926" w14:textId="6C4DCDF4" w:rsidR="00B21C21" w:rsidRDefault="00B21C21" w:rsidP="00454F71">
      <w:pPr>
        <w:pStyle w:val="a7"/>
        <w:tabs>
          <w:tab w:val="left" w:pos="1301"/>
        </w:tabs>
        <w:ind w:left="1039" w:rightChars="127" w:right="279" w:firstLineChars="145" w:firstLine="377"/>
        <w:jc w:val="right"/>
      </w:pPr>
      <w:r>
        <w:rPr>
          <w:rFonts w:hint="eastAsia"/>
        </w:rPr>
        <w:t>４　個別避難計画作成の中核的な人材育成</w:t>
      </w:r>
      <w:r w:rsidR="00454F71">
        <w:rPr>
          <w:rFonts w:hint="eastAsia"/>
        </w:rPr>
        <w:t>・・・・・・・</w:t>
      </w:r>
      <w:r w:rsidR="0087716F">
        <w:rPr>
          <w:rFonts w:hint="eastAsia"/>
        </w:rPr>
        <w:t>・・・・・・・124</w:t>
      </w:r>
    </w:p>
    <w:p w14:paraId="5194B92A" w14:textId="43E2696F" w:rsidR="00B21C21" w:rsidRDefault="00B21C21" w:rsidP="00454F71">
      <w:pPr>
        <w:pStyle w:val="a7"/>
        <w:tabs>
          <w:tab w:val="left" w:pos="1301"/>
        </w:tabs>
        <w:ind w:left="1039" w:rightChars="127" w:right="279" w:firstLineChars="145" w:firstLine="377"/>
        <w:jc w:val="right"/>
      </w:pPr>
      <w:r>
        <w:rPr>
          <w:rFonts w:hint="eastAsia"/>
        </w:rPr>
        <w:t>５　避難行動支援に係る地域づくり</w:t>
      </w:r>
      <w:r w:rsidR="00454F71">
        <w:rPr>
          <w:rFonts w:hint="eastAsia"/>
        </w:rPr>
        <w:t>・・・・・・・・・・</w:t>
      </w:r>
      <w:r w:rsidR="0087716F">
        <w:rPr>
          <w:rFonts w:hint="eastAsia"/>
        </w:rPr>
        <w:t>・・・・・・・124</w:t>
      </w:r>
    </w:p>
    <w:p w14:paraId="194BA914" w14:textId="320D8F24" w:rsidR="00B21C21" w:rsidRDefault="00B21C21" w:rsidP="00454F71">
      <w:pPr>
        <w:pStyle w:val="a7"/>
        <w:tabs>
          <w:tab w:val="left" w:pos="1301"/>
        </w:tabs>
        <w:ind w:left="1039" w:rightChars="127" w:right="279" w:firstLineChars="145" w:firstLine="377"/>
        <w:jc w:val="right"/>
      </w:pPr>
      <w:r>
        <w:rPr>
          <w:rFonts w:hint="eastAsia"/>
        </w:rPr>
        <w:t>６　民間団体等との連携</w:t>
      </w:r>
      <w:r w:rsidR="0087716F">
        <w:rPr>
          <w:rFonts w:hint="eastAsia"/>
        </w:rPr>
        <w:t>・・・・・・</w:t>
      </w:r>
      <w:r w:rsidR="00454F71">
        <w:rPr>
          <w:rFonts w:hint="eastAsia"/>
        </w:rPr>
        <w:t>・・・・・・・・</w:t>
      </w:r>
      <w:r w:rsidR="0087716F">
        <w:rPr>
          <w:rFonts w:hint="eastAsia"/>
        </w:rPr>
        <w:t>・・・・・・・・124</w:t>
      </w:r>
    </w:p>
    <w:p w14:paraId="2D550E9D" w14:textId="6943624D" w:rsidR="00B21C21" w:rsidRPr="00FA26AE" w:rsidRDefault="00B21C21" w:rsidP="00454F71">
      <w:pPr>
        <w:pStyle w:val="a7"/>
        <w:tabs>
          <w:tab w:val="left" w:pos="1301"/>
        </w:tabs>
        <w:ind w:left="1039" w:rightChars="127" w:right="279" w:firstLineChars="145" w:firstLine="377"/>
        <w:jc w:val="right"/>
      </w:pPr>
      <w:r>
        <w:rPr>
          <w:rFonts w:hint="eastAsia"/>
        </w:rPr>
        <w:t>７　防災訓練</w:t>
      </w:r>
      <w:r w:rsidR="00454F71">
        <w:rPr>
          <w:rFonts w:hint="eastAsia"/>
        </w:rPr>
        <w:t>・・・・・・・・・・・・・・・・・・・・</w:t>
      </w:r>
      <w:r w:rsidR="0087716F">
        <w:rPr>
          <w:rFonts w:hint="eastAsia"/>
        </w:rPr>
        <w:t>・・・・・・・125</w:t>
      </w:r>
    </w:p>
    <w:p w14:paraId="0535376D" w14:textId="189D40EA" w:rsidR="0041038D" w:rsidRDefault="0041038D" w:rsidP="00B21C21">
      <w:pPr>
        <w:pStyle w:val="a7"/>
        <w:tabs>
          <w:tab w:val="left" w:pos="2085"/>
        </w:tabs>
        <w:rPr>
          <w:u w:val="single"/>
        </w:rPr>
      </w:pPr>
    </w:p>
    <w:p w14:paraId="7EF0E9B1" w14:textId="14EE21D2" w:rsidR="0011651D" w:rsidRDefault="0041038D" w:rsidP="00572EE7">
      <w:pPr>
        <w:pStyle w:val="a7"/>
        <w:tabs>
          <w:tab w:val="left" w:pos="2085"/>
        </w:tabs>
        <w:ind w:left="1039" w:firstLineChars="100" w:firstLine="260"/>
        <w:rPr>
          <w:rFonts w:ascii="ＭＳ ゴシック" w:eastAsia="ＭＳ ゴシック" w:hAnsi="ＭＳ ゴシック"/>
          <w:u w:val="single"/>
        </w:rPr>
      </w:pPr>
      <w:r>
        <w:rPr>
          <w:rFonts w:ascii="ＭＳ ゴシック" w:eastAsia="ＭＳ ゴシック" w:hAnsi="ＭＳ ゴシック" w:hint="eastAsia"/>
          <w:u w:val="single"/>
        </w:rPr>
        <w:t>第Ⅴ</w:t>
      </w:r>
      <w:r w:rsidRPr="004D4D5A">
        <w:rPr>
          <w:rFonts w:ascii="ＭＳ ゴシック" w:eastAsia="ＭＳ ゴシック" w:hAnsi="ＭＳ ゴシック" w:hint="eastAsia"/>
          <w:u w:val="single"/>
        </w:rPr>
        <w:t>部</w:t>
      </w:r>
      <w:r w:rsidR="0002623A">
        <w:rPr>
          <w:rFonts w:ascii="ＭＳ ゴシック" w:eastAsia="ＭＳ ゴシック" w:hAnsi="ＭＳ ゴシック" w:hint="eastAsia"/>
          <w:u w:val="single"/>
        </w:rPr>
        <w:t xml:space="preserve">　</w:t>
      </w:r>
      <w:r>
        <w:rPr>
          <w:rFonts w:ascii="ＭＳ ゴシック" w:eastAsia="ＭＳ ゴシック" w:hAnsi="ＭＳ ゴシック" w:hint="eastAsia"/>
          <w:u w:val="single"/>
        </w:rPr>
        <w:t>参考資料</w:t>
      </w:r>
      <w:r w:rsidR="00572EE7">
        <w:rPr>
          <w:rFonts w:ascii="ＭＳ ゴシック" w:eastAsia="ＭＳ ゴシック" w:hAnsi="ＭＳ ゴシック" w:hint="eastAsia"/>
          <w:u w:val="single"/>
        </w:rPr>
        <w:t>・・・・・・・・・・・・・・・・・・・・・・・・・・126</w:t>
      </w:r>
    </w:p>
    <w:p w14:paraId="0E942E63" w14:textId="77777777" w:rsidR="00572EE7" w:rsidRPr="00BD26A8" w:rsidRDefault="00572EE7" w:rsidP="00572EE7">
      <w:pPr>
        <w:pStyle w:val="a7"/>
        <w:tabs>
          <w:tab w:val="left" w:pos="2085"/>
        </w:tabs>
        <w:ind w:left="1039" w:firstLineChars="100" w:firstLine="260"/>
        <w:rPr>
          <w:rFonts w:ascii="ＭＳ ゴシック" w:eastAsia="ＭＳ ゴシック" w:hAnsi="ＭＳ ゴシック"/>
          <w:u w:val="single"/>
        </w:rPr>
        <w:sectPr w:rsidR="00572EE7" w:rsidRPr="00BD26A8" w:rsidSect="00FA26AE">
          <w:type w:val="nextColumn"/>
          <w:pgSz w:w="11910" w:h="16840"/>
          <w:pgMar w:top="1580" w:right="480" w:bottom="340" w:left="660" w:header="567" w:footer="454" w:gutter="0"/>
          <w:cols w:space="720"/>
        </w:sectPr>
      </w:pPr>
    </w:p>
    <w:p w14:paraId="691653DB" w14:textId="3F97F0F3" w:rsidR="00B21C21" w:rsidRPr="00B21C21" w:rsidRDefault="00B21C21" w:rsidP="00B21C21"/>
    <w:p w14:paraId="178A67DF" w14:textId="6DAD817E" w:rsidR="003562F1" w:rsidRDefault="003562F1" w:rsidP="00FA26AE">
      <w:pPr>
        <w:pStyle w:val="1"/>
        <w:jc w:val="center"/>
      </w:pPr>
    </w:p>
    <w:p w14:paraId="344DB40A" w14:textId="77777777" w:rsidR="00B21C21" w:rsidRDefault="00B21C21" w:rsidP="00FA26AE">
      <w:pPr>
        <w:pStyle w:val="1"/>
        <w:jc w:val="center"/>
      </w:pPr>
    </w:p>
    <w:p w14:paraId="76B25DD8" w14:textId="77777777" w:rsidR="003562F1" w:rsidRDefault="003562F1" w:rsidP="00FA26AE">
      <w:pPr>
        <w:pStyle w:val="1"/>
        <w:jc w:val="center"/>
      </w:pPr>
    </w:p>
    <w:p w14:paraId="6E9F5B4F" w14:textId="6AE860A2" w:rsidR="006B0923" w:rsidRPr="004D4D5A" w:rsidRDefault="006B0923" w:rsidP="00FA26AE">
      <w:pPr>
        <w:pStyle w:val="1"/>
        <w:jc w:val="center"/>
      </w:pPr>
      <w:bookmarkStart w:id="0" w:name="_第Ⅰ部"/>
      <w:bookmarkEnd w:id="0"/>
      <w:r w:rsidRPr="004D4D5A">
        <w:rPr>
          <w:rFonts w:hint="eastAsia"/>
        </w:rPr>
        <w:t>第Ⅰ部</w:t>
      </w:r>
    </w:p>
    <w:p w14:paraId="727EC9F3" w14:textId="77777777" w:rsidR="006B0923" w:rsidRPr="004D4D5A" w:rsidRDefault="006B0923" w:rsidP="00FA26AE">
      <w:pPr>
        <w:pStyle w:val="1"/>
        <w:jc w:val="center"/>
      </w:pPr>
    </w:p>
    <w:p w14:paraId="051670FB" w14:textId="77777777" w:rsidR="00D044C3" w:rsidRPr="004D4D5A" w:rsidRDefault="006B0923" w:rsidP="00FA26AE">
      <w:pPr>
        <w:pStyle w:val="1"/>
        <w:jc w:val="center"/>
      </w:pPr>
      <w:r w:rsidRPr="004D4D5A">
        <w:rPr>
          <w:rFonts w:hint="eastAsia"/>
        </w:rPr>
        <w:t>避難行動要支援者名簿及び</w:t>
      </w:r>
    </w:p>
    <w:p w14:paraId="48F910D8" w14:textId="77777777" w:rsidR="006B0923" w:rsidRPr="004D4D5A" w:rsidRDefault="006B0923" w:rsidP="00FA26AE">
      <w:pPr>
        <w:pStyle w:val="1"/>
        <w:jc w:val="center"/>
      </w:pPr>
      <w:r w:rsidRPr="004D4D5A">
        <w:rPr>
          <w:rFonts w:hint="eastAsia"/>
        </w:rPr>
        <w:t>個別避難計画の全体像</w:t>
      </w:r>
    </w:p>
    <w:p w14:paraId="16080923" w14:textId="77777777" w:rsidR="006B0923" w:rsidRPr="004D4D5A" w:rsidRDefault="006B0923" w:rsidP="00FA26AE">
      <w:pPr>
        <w:pStyle w:val="a7"/>
        <w:rPr>
          <w:rFonts w:ascii="Times New Roman"/>
          <w:sz w:val="20"/>
        </w:rPr>
      </w:pPr>
    </w:p>
    <w:p w14:paraId="4D532EF3" w14:textId="77777777" w:rsidR="006B0923" w:rsidRPr="004D4D5A" w:rsidRDefault="006B0923" w:rsidP="00FA26AE">
      <w:pPr>
        <w:pStyle w:val="a7"/>
        <w:rPr>
          <w:rFonts w:ascii="Times New Roman"/>
          <w:sz w:val="20"/>
        </w:rPr>
      </w:pPr>
    </w:p>
    <w:p w14:paraId="0B3CF2B4" w14:textId="77777777" w:rsidR="006B0923" w:rsidRPr="004D4D5A" w:rsidRDefault="006B0923" w:rsidP="00FA26AE">
      <w:pPr>
        <w:pStyle w:val="a7"/>
        <w:rPr>
          <w:rFonts w:ascii="Times New Roman"/>
          <w:sz w:val="20"/>
        </w:rPr>
      </w:pPr>
    </w:p>
    <w:p w14:paraId="3C378F60" w14:textId="77777777" w:rsidR="006B0923" w:rsidRPr="004D4D5A" w:rsidRDefault="006B0923" w:rsidP="00FA26AE">
      <w:pPr>
        <w:pStyle w:val="a7"/>
        <w:rPr>
          <w:rFonts w:ascii="Times New Roman"/>
          <w:sz w:val="20"/>
        </w:rPr>
      </w:pPr>
    </w:p>
    <w:p w14:paraId="3A842141" w14:textId="77777777" w:rsidR="006B0923" w:rsidRPr="004D4D5A" w:rsidRDefault="006B0923" w:rsidP="00FA26AE">
      <w:pPr>
        <w:pStyle w:val="a7"/>
        <w:rPr>
          <w:rFonts w:ascii="Times New Roman"/>
          <w:sz w:val="20"/>
        </w:rPr>
      </w:pPr>
    </w:p>
    <w:p w14:paraId="79FC8A1C" w14:textId="77777777" w:rsidR="006B0923" w:rsidRPr="004D4D5A" w:rsidRDefault="006B0923" w:rsidP="00FA26AE">
      <w:pPr>
        <w:pStyle w:val="a7"/>
        <w:rPr>
          <w:rFonts w:ascii="Times New Roman"/>
          <w:sz w:val="20"/>
        </w:rPr>
      </w:pPr>
    </w:p>
    <w:p w14:paraId="684B49A8" w14:textId="77777777" w:rsidR="006B0923" w:rsidRPr="004D4D5A" w:rsidRDefault="006B0923" w:rsidP="00FA26AE">
      <w:pPr>
        <w:pStyle w:val="a7"/>
        <w:rPr>
          <w:rFonts w:ascii="Times New Roman"/>
          <w:sz w:val="20"/>
        </w:rPr>
      </w:pPr>
    </w:p>
    <w:p w14:paraId="2B55AB0B" w14:textId="77777777" w:rsidR="006B0923" w:rsidRPr="004D4D5A" w:rsidRDefault="006B0923" w:rsidP="00FA26AE">
      <w:pPr>
        <w:pStyle w:val="a7"/>
        <w:rPr>
          <w:rFonts w:ascii="Times New Roman"/>
          <w:sz w:val="20"/>
        </w:rPr>
      </w:pPr>
    </w:p>
    <w:p w14:paraId="108F85E3" w14:textId="77777777" w:rsidR="006B0923" w:rsidRPr="004D4D5A" w:rsidRDefault="006B0923" w:rsidP="00FA26AE">
      <w:pPr>
        <w:pStyle w:val="a7"/>
        <w:rPr>
          <w:rFonts w:ascii="Times New Roman"/>
          <w:sz w:val="20"/>
        </w:rPr>
      </w:pPr>
    </w:p>
    <w:p w14:paraId="6D10147A" w14:textId="77777777" w:rsidR="006B0923" w:rsidRPr="004D4D5A" w:rsidRDefault="006B0923" w:rsidP="00FA26AE">
      <w:pPr>
        <w:pStyle w:val="a7"/>
        <w:rPr>
          <w:rFonts w:ascii="Times New Roman"/>
          <w:sz w:val="20"/>
        </w:rPr>
      </w:pPr>
    </w:p>
    <w:p w14:paraId="1CEE834F" w14:textId="77777777" w:rsidR="006B0923" w:rsidRPr="004D4D5A" w:rsidRDefault="006B0923" w:rsidP="00FA26AE">
      <w:pPr>
        <w:pStyle w:val="a7"/>
        <w:rPr>
          <w:rFonts w:ascii="Times New Roman"/>
          <w:sz w:val="20"/>
        </w:rPr>
      </w:pPr>
    </w:p>
    <w:p w14:paraId="05303243" w14:textId="77777777" w:rsidR="006B0923" w:rsidRPr="004D4D5A" w:rsidRDefault="006B0923" w:rsidP="00FA26AE">
      <w:pPr>
        <w:pStyle w:val="a7"/>
        <w:rPr>
          <w:rFonts w:ascii="Times New Roman"/>
          <w:sz w:val="20"/>
        </w:rPr>
      </w:pPr>
    </w:p>
    <w:p w14:paraId="2504EF89" w14:textId="77777777" w:rsidR="006B0923" w:rsidRPr="004D4D5A" w:rsidRDefault="006B0923" w:rsidP="00FA26AE">
      <w:pPr>
        <w:pStyle w:val="a7"/>
        <w:rPr>
          <w:rFonts w:ascii="Times New Roman"/>
          <w:sz w:val="20"/>
        </w:rPr>
      </w:pPr>
    </w:p>
    <w:p w14:paraId="49662147" w14:textId="77777777" w:rsidR="006B0923" w:rsidRPr="004D4D5A" w:rsidRDefault="006B0923" w:rsidP="00FA26AE">
      <w:pPr>
        <w:pStyle w:val="a7"/>
        <w:rPr>
          <w:rFonts w:ascii="Times New Roman"/>
          <w:sz w:val="20"/>
        </w:rPr>
      </w:pPr>
    </w:p>
    <w:p w14:paraId="6E1777B5" w14:textId="77777777" w:rsidR="006B0923" w:rsidRPr="004D4D5A" w:rsidRDefault="006B0923" w:rsidP="00FA26AE">
      <w:pPr>
        <w:pStyle w:val="a7"/>
        <w:rPr>
          <w:rFonts w:ascii="Times New Roman"/>
          <w:sz w:val="20"/>
        </w:rPr>
      </w:pPr>
    </w:p>
    <w:p w14:paraId="15584F92" w14:textId="77777777" w:rsidR="006B0923" w:rsidRPr="004D4D5A" w:rsidRDefault="006B0923" w:rsidP="00FA26AE">
      <w:pPr>
        <w:pStyle w:val="a7"/>
        <w:rPr>
          <w:rFonts w:ascii="Times New Roman"/>
          <w:sz w:val="20"/>
        </w:rPr>
      </w:pPr>
    </w:p>
    <w:p w14:paraId="77F14E68" w14:textId="77777777" w:rsidR="006B0923" w:rsidRPr="004D4D5A" w:rsidRDefault="006B0923" w:rsidP="00FA26AE">
      <w:pPr>
        <w:pStyle w:val="a7"/>
        <w:rPr>
          <w:rFonts w:ascii="Times New Roman"/>
          <w:sz w:val="20"/>
        </w:rPr>
      </w:pPr>
    </w:p>
    <w:p w14:paraId="7F59D8B9" w14:textId="77777777" w:rsidR="006B0923" w:rsidRPr="004D4D5A" w:rsidRDefault="006B0923" w:rsidP="00FA26AE">
      <w:pPr>
        <w:pStyle w:val="a7"/>
        <w:rPr>
          <w:rFonts w:ascii="Times New Roman"/>
          <w:sz w:val="20"/>
        </w:rPr>
      </w:pPr>
    </w:p>
    <w:p w14:paraId="34DC359B" w14:textId="77777777" w:rsidR="006B0923" w:rsidRPr="004D4D5A" w:rsidRDefault="006B0923" w:rsidP="00FA26AE">
      <w:pPr>
        <w:pStyle w:val="a7"/>
        <w:rPr>
          <w:rFonts w:ascii="Times New Roman"/>
          <w:sz w:val="20"/>
        </w:rPr>
      </w:pPr>
    </w:p>
    <w:p w14:paraId="7F0153A5" w14:textId="77777777" w:rsidR="006B0923" w:rsidRPr="004D4D5A" w:rsidRDefault="006B0923" w:rsidP="00FA26AE">
      <w:pPr>
        <w:pStyle w:val="a7"/>
        <w:rPr>
          <w:rFonts w:ascii="Times New Roman"/>
          <w:sz w:val="20"/>
        </w:rPr>
      </w:pPr>
    </w:p>
    <w:p w14:paraId="70F2E70F" w14:textId="77777777" w:rsidR="006B0923" w:rsidRPr="004D4D5A" w:rsidRDefault="006B0923" w:rsidP="00FA26AE">
      <w:pPr>
        <w:pStyle w:val="a7"/>
        <w:rPr>
          <w:rFonts w:ascii="Times New Roman"/>
          <w:sz w:val="20"/>
        </w:rPr>
      </w:pPr>
    </w:p>
    <w:p w14:paraId="3197300C" w14:textId="77777777" w:rsidR="006B0923" w:rsidRPr="004D4D5A" w:rsidRDefault="006B0923" w:rsidP="00FA26AE">
      <w:pPr>
        <w:pStyle w:val="a7"/>
        <w:rPr>
          <w:rFonts w:ascii="Times New Roman"/>
          <w:sz w:val="20"/>
        </w:rPr>
      </w:pPr>
    </w:p>
    <w:p w14:paraId="101B111B" w14:textId="77777777" w:rsidR="006B0923" w:rsidRPr="004D4D5A" w:rsidRDefault="006B0923" w:rsidP="00FA26AE">
      <w:pPr>
        <w:pStyle w:val="a7"/>
        <w:rPr>
          <w:rFonts w:ascii="Times New Roman"/>
          <w:sz w:val="20"/>
        </w:rPr>
      </w:pPr>
    </w:p>
    <w:p w14:paraId="796BFCFD" w14:textId="77777777" w:rsidR="006B0923" w:rsidRPr="004D4D5A" w:rsidRDefault="006B0923" w:rsidP="00FA26AE">
      <w:pPr>
        <w:pStyle w:val="a7"/>
        <w:rPr>
          <w:rFonts w:ascii="Times New Roman"/>
          <w:sz w:val="20"/>
        </w:rPr>
      </w:pPr>
    </w:p>
    <w:p w14:paraId="3ED5815A" w14:textId="77777777" w:rsidR="006B0923" w:rsidRPr="004D4D5A" w:rsidRDefault="006B0923" w:rsidP="00FA26AE">
      <w:pPr>
        <w:pStyle w:val="a7"/>
        <w:rPr>
          <w:rFonts w:ascii="Times New Roman"/>
          <w:sz w:val="20"/>
        </w:rPr>
      </w:pPr>
    </w:p>
    <w:p w14:paraId="1FD034E3" w14:textId="77777777" w:rsidR="006B0923" w:rsidRPr="004D4D5A" w:rsidRDefault="006B0923" w:rsidP="00FA26AE">
      <w:pPr>
        <w:pStyle w:val="a7"/>
        <w:rPr>
          <w:rFonts w:ascii="Times New Roman"/>
          <w:sz w:val="20"/>
        </w:rPr>
      </w:pPr>
    </w:p>
    <w:p w14:paraId="11899E1E" w14:textId="77777777" w:rsidR="006B0923" w:rsidRPr="004D4D5A" w:rsidRDefault="006B0923" w:rsidP="00FA26AE">
      <w:pPr>
        <w:pStyle w:val="a7"/>
        <w:rPr>
          <w:rFonts w:ascii="Times New Roman"/>
          <w:sz w:val="20"/>
        </w:rPr>
      </w:pPr>
    </w:p>
    <w:p w14:paraId="67839A78" w14:textId="77777777" w:rsidR="006B0923" w:rsidRPr="004D4D5A" w:rsidRDefault="006B0923" w:rsidP="00FA26AE">
      <w:pPr>
        <w:pStyle w:val="a7"/>
        <w:rPr>
          <w:rFonts w:ascii="Times New Roman"/>
          <w:sz w:val="20"/>
        </w:rPr>
      </w:pPr>
    </w:p>
    <w:p w14:paraId="3EC9E8ED" w14:textId="77777777" w:rsidR="006B0923" w:rsidRPr="004D4D5A" w:rsidRDefault="006B0923" w:rsidP="00FA26AE">
      <w:pPr>
        <w:pStyle w:val="a7"/>
        <w:rPr>
          <w:rFonts w:ascii="Times New Roman"/>
          <w:sz w:val="20"/>
        </w:rPr>
      </w:pPr>
    </w:p>
    <w:p w14:paraId="62F9A530" w14:textId="77777777" w:rsidR="006B0923" w:rsidRPr="004D4D5A" w:rsidRDefault="006B0923" w:rsidP="00FA26AE">
      <w:pPr>
        <w:pStyle w:val="a7"/>
        <w:rPr>
          <w:rFonts w:ascii="Times New Roman"/>
          <w:sz w:val="20"/>
        </w:rPr>
      </w:pPr>
    </w:p>
    <w:p w14:paraId="1E42FB28" w14:textId="77777777" w:rsidR="006B0923" w:rsidRPr="004D4D5A" w:rsidRDefault="006B0923" w:rsidP="00FA26AE">
      <w:pPr>
        <w:pStyle w:val="a7"/>
        <w:rPr>
          <w:rFonts w:ascii="Times New Roman"/>
          <w:sz w:val="20"/>
        </w:rPr>
      </w:pPr>
    </w:p>
    <w:p w14:paraId="0AA9E369" w14:textId="77777777" w:rsidR="006B0923" w:rsidRPr="004D4D5A" w:rsidRDefault="006B0923" w:rsidP="00FA26AE">
      <w:pPr>
        <w:pStyle w:val="a7"/>
        <w:rPr>
          <w:rFonts w:ascii="Times New Roman"/>
          <w:sz w:val="20"/>
        </w:rPr>
      </w:pPr>
    </w:p>
    <w:p w14:paraId="3285D743" w14:textId="77777777" w:rsidR="006B0923" w:rsidRPr="004D4D5A" w:rsidRDefault="006B0923" w:rsidP="00FA26AE">
      <w:pPr>
        <w:pStyle w:val="a7"/>
        <w:rPr>
          <w:rFonts w:ascii="Times New Roman"/>
          <w:sz w:val="20"/>
        </w:rPr>
      </w:pPr>
    </w:p>
    <w:p w14:paraId="539FEDF2" w14:textId="77777777" w:rsidR="006B0923" w:rsidRPr="004D4D5A" w:rsidRDefault="006B0923" w:rsidP="00FA26AE">
      <w:pPr>
        <w:pStyle w:val="a7"/>
        <w:rPr>
          <w:rFonts w:ascii="Times New Roman"/>
          <w:sz w:val="20"/>
        </w:rPr>
      </w:pPr>
    </w:p>
    <w:p w14:paraId="53E7BB23" w14:textId="77777777" w:rsidR="006B0923" w:rsidRPr="004D4D5A" w:rsidRDefault="006B0923" w:rsidP="00FA26AE">
      <w:pPr>
        <w:pStyle w:val="a7"/>
        <w:rPr>
          <w:rFonts w:ascii="Times New Roman"/>
          <w:sz w:val="20"/>
        </w:rPr>
      </w:pPr>
    </w:p>
    <w:p w14:paraId="7C0318DC" w14:textId="77777777" w:rsidR="006B0923" w:rsidRPr="004D4D5A" w:rsidRDefault="006B0923" w:rsidP="00FA26AE">
      <w:pPr>
        <w:pStyle w:val="a7"/>
        <w:rPr>
          <w:rFonts w:ascii="Times New Roman"/>
          <w:sz w:val="20"/>
        </w:rPr>
      </w:pPr>
    </w:p>
    <w:p w14:paraId="1E6AC451" w14:textId="214842F9" w:rsidR="006B0923" w:rsidRDefault="006B0923" w:rsidP="00FA26AE">
      <w:pPr>
        <w:pStyle w:val="a7"/>
        <w:rPr>
          <w:rFonts w:asciiTheme="majorEastAsia" w:eastAsiaTheme="majorEastAsia" w:hAnsiTheme="majorEastAsia"/>
          <w:sz w:val="30"/>
          <w:szCs w:val="30"/>
          <w:u w:val="single"/>
        </w:rPr>
      </w:pPr>
    </w:p>
    <w:p w14:paraId="6C3E1DB3" w14:textId="77777777" w:rsidR="00BD26A8" w:rsidRPr="004D4D5A" w:rsidRDefault="00BD26A8" w:rsidP="00FA26AE">
      <w:pPr>
        <w:pStyle w:val="a7"/>
        <w:rPr>
          <w:rFonts w:asciiTheme="majorEastAsia" w:eastAsiaTheme="majorEastAsia" w:hAnsiTheme="majorEastAsia"/>
          <w:sz w:val="30"/>
          <w:szCs w:val="30"/>
          <w:u w:val="single"/>
        </w:rPr>
      </w:pPr>
    </w:p>
    <w:p w14:paraId="13337516" w14:textId="77777777" w:rsidR="006B0923" w:rsidRPr="00B21C21" w:rsidRDefault="006B0923" w:rsidP="00FA26AE">
      <w:pPr>
        <w:pStyle w:val="3"/>
        <w:ind w:hanging="1099"/>
        <w:rPr>
          <w:b/>
          <w:sz w:val="30"/>
          <w:szCs w:val="30"/>
          <w:u w:val="single"/>
        </w:rPr>
      </w:pPr>
      <w:bookmarkStart w:id="1" w:name="_第１_制度の概要"/>
      <w:bookmarkEnd w:id="1"/>
      <w:r w:rsidRPr="00B21C21">
        <w:rPr>
          <w:rFonts w:hint="eastAsia"/>
          <w:b/>
          <w:sz w:val="30"/>
          <w:szCs w:val="30"/>
          <w:u w:val="single"/>
        </w:rPr>
        <w:lastRenderedPageBreak/>
        <w:t>第１　制度の概要</w:t>
      </w:r>
    </w:p>
    <w:p w14:paraId="381F7C33" w14:textId="236CC843" w:rsidR="006B0923" w:rsidRPr="00B21C21" w:rsidRDefault="006B0923" w:rsidP="00A36BD3">
      <w:pPr>
        <w:pStyle w:val="4"/>
        <w:ind w:leftChars="257" w:left="565" w:firstLine="1"/>
        <w:rPr>
          <w:rFonts w:ascii="Times New Roman"/>
          <w:sz w:val="28"/>
          <w:szCs w:val="28"/>
          <w:u w:val="none"/>
        </w:rPr>
      </w:pPr>
      <w:r w:rsidRPr="00B21C21">
        <w:rPr>
          <w:rFonts w:hint="eastAsia"/>
          <w:sz w:val="28"/>
          <w:szCs w:val="28"/>
          <w:u w:val="none"/>
        </w:rPr>
        <w:t>１　避難行動要支援者名簿</w:t>
      </w:r>
    </w:p>
    <w:p w14:paraId="2AEC8024" w14:textId="77777777" w:rsidR="006B0923" w:rsidRPr="004D4D5A" w:rsidRDefault="006B0923" w:rsidP="00FA26AE">
      <w:pPr>
        <w:pStyle w:val="6"/>
        <w:ind w:left="1" w:firstLineChars="108" w:firstLine="282"/>
        <w:rPr>
          <w:lang w:val="en-US" w:bidi="ar-SA"/>
        </w:rPr>
      </w:pPr>
      <w:r w:rsidRPr="004D4D5A">
        <w:rPr>
          <w:rFonts w:hint="eastAsia"/>
          <w:lang w:val="en-US" w:bidi="ar-SA"/>
        </w:rPr>
        <w:t>（１）平成25年の法制</w:t>
      </w:r>
      <w:r w:rsidRPr="004D4D5A">
        <w:rPr>
          <w:lang w:val="en-US" w:bidi="ar-SA"/>
        </w:rPr>
        <w:t>化の背景</w:t>
      </w:r>
    </w:p>
    <w:p w14:paraId="4DFCAB83" w14:textId="462FBA7D" w:rsidR="006B0923" w:rsidRPr="004D4D5A" w:rsidRDefault="006B0923" w:rsidP="00BD26A8">
      <w:pPr>
        <w:adjustRightInd w:val="0"/>
        <w:ind w:left="560" w:rightChars="62" w:right="136" w:hangingChars="200" w:hanging="560"/>
        <w:jc w:val="both"/>
        <w:rPr>
          <w:sz w:val="26"/>
          <w:szCs w:val="26"/>
        </w:rPr>
      </w:pPr>
      <w:r w:rsidRPr="004D4D5A">
        <w:rPr>
          <w:rFonts w:cs="メイリオ" w:hint="eastAsia"/>
          <w:sz w:val="28"/>
          <w:szCs w:val="28"/>
          <w:lang w:val="en-US" w:bidi="ar-SA"/>
        </w:rPr>
        <w:t xml:space="preserve">　</w:t>
      </w:r>
      <w:r w:rsidRPr="004D4D5A">
        <w:rPr>
          <w:rFonts w:cs="メイリオ"/>
          <w:sz w:val="28"/>
          <w:szCs w:val="28"/>
          <w:lang w:val="en-US" w:bidi="ar-SA"/>
        </w:rPr>
        <w:t xml:space="preserve">　</w:t>
      </w:r>
      <w:r w:rsidRPr="004D4D5A">
        <w:rPr>
          <w:rFonts w:cs="メイリオ" w:hint="eastAsia"/>
          <w:sz w:val="28"/>
          <w:szCs w:val="28"/>
          <w:lang w:val="en-US" w:bidi="ar-SA"/>
        </w:rPr>
        <w:t xml:space="preserve">　</w:t>
      </w:r>
      <w:r w:rsidRPr="004D4D5A">
        <w:rPr>
          <w:rFonts w:cs="メイリオ"/>
          <w:sz w:val="26"/>
          <w:szCs w:val="26"/>
          <w:lang w:val="en-US" w:bidi="ar-SA"/>
        </w:rPr>
        <w:t>東日本</w:t>
      </w:r>
      <w:r w:rsidRPr="004D4D5A">
        <w:rPr>
          <w:rFonts w:cs="メイリオ" w:hint="eastAsia"/>
          <w:sz w:val="26"/>
          <w:szCs w:val="26"/>
          <w:lang w:val="en-US" w:bidi="ar-SA"/>
        </w:rPr>
        <w:t>大震災</w:t>
      </w:r>
      <w:r w:rsidRPr="004D4D5A">
        <w:rPr>
          <w:rFonts w:cs="メイリオ"/>
          <w:sz w:val="26"/>
          <w:szCs w:val="26"/>
          <w:lang w:val="en-US" w:bidi="ar-SA"/>
        </w:rPr>
        <w:t>の教訓として、</w:t>
      </w:r>
      <w:r w:rsidR="00D45DAA">
        <w:rPr>
          <w:rFonts w:cs="メイリオ" w:hint="eastAsia"/>
          <w:sz w:val="26"/>
          <w:szCs w:val="26"/>
          <w:lang w:val="en-US" w:bidi="ar-SA"/>
        </w:rPr>
        <w:t>障害者</w:t>
      </w:r>
      <w:r w:rsidRPr="004D4D5A">
        <w:rPr>
          <w:rFonts w:cs="メイリオ"/>
          <w:sz w:val="26"/>
          <w:szCs w:val="26"/>
          <w:lang w:val="en-US" w:bidi="ar-SA"/>
        </w:rPr>
        <w:t>、</w:t>
      </w:r>
      <w:r w:rsidRPr="004D4D5A">
        <w:rPr>
          <w:rFonts w:cs="メイリオ" w:hint="eastAsia"/>
          <w:sz w:val="26"/>
          <w:szCs w:val="26"/>
          <w:lang w:val="en-US" w:bidi="ar-SA"/>
        </w:rPr>
        <w:t>高齢者</w:t>
      </w:r>
      <w:r w:rsidRPr="004D4D5A">
        <w:rPr>
          <w:rFonts w:cs="メイリオ"/>
          <w:sz w:val="26"/>
          <w:szCs w:val="26"/>
          <w:lang w:val="en-US" w:bidi="ar-SA"/>
        </w:rPr>
        <w:t>、外国人、妊産婦等について、情報提供、避難、避難生活</w:t>
      </w:r>
      <w:r w:rsidRPr="004D4D5A">
        <w:rPr>
          <w:rFonts w:cs="メイリオ" w:hint="eastAsia"/>
          <w:sz w:val="26"/>
          <w:szCs w:val="26"/>
          <w:lang w:val="en-US" w:bidi="ar-SA"/>
        </w:rPr>
        <w:t>等</w:t>
      </w:r>
      <w:r w:rsidRPr="004D4D5A">
        <w:rPr>
          <w:rFonts w:cs="メイリオ"/>
          <w:sz w:val="26"/>
          <w:szCs w:val="26"/>
          <w:lang w:val="en-US" w:bidi="ar-SA"/>
        </w:rPr>
        <w:t>様々な場面で対応が不十分な場面があったことを受け、これらの者に係る名簿の整備・活用</w:t>
      </w:r>
      <w:r w:rsidRPr="004D4D5A">
        <w:rPr>
          <w:rFonts w:cs="メイリオ" w:hint="eastAsia"/>
          <w:sz w:val="26"/>
          <w:szCs w:val="26"/>
          <w:lang w:val="en-US" w:bidi="ar-SA"/>
        </w:rPr>
        <w:t>を</w:t>
      </w:r>
      <w:r w:rsidRPr="004D4D5A">
        <w:rPr>
          <w:rFonts w:cs="メイリオ"/>
          <w:sz w:val="26"/>
          <w:szCs w:val="26"/>
          <w:lang w:val="en-US" w:bidi="ar-SA"/>
        </w:rPr>
        <w:t>促進することが必要とされたことから</w:t>
      </w:r>
      <w:r w:rsidR="00A50852">
        <w:rPr>
          <w:rFonts w:cs="メイリオ" w:hint="eastAsia"/>
          <w:sz w:val="26"/>
          <w:szCs w:val="26"/>
          <w:lang w:val="en-US" w:bidi="ar-SA"/>
        </w:rPr>
        <w:t>市町村に</w:t>
      </w:r>
      <w:r w:rsidRPr="004D4D5A">
        <w:rPr>
          <w:rFonts w:cs="メイリオ" w:hint="eastAsia"/>
          <w:sz w:val="26"/>
          <w:szCs w:val="26"/>
          <w:lang w:val="en-US" w:bidi="ar-SA"/>
        </w:rPr>
        <w:t>避難行動要支援者名簿の作成</w:t>
      </w:r>
      <w:r w:rsidR="008E28CC">
        <w:rPr>
          <w:rFonts w:cs="メイリオ" w:hint="eastAsia"/>
          <w:sz w:val="26"/>
          <w:szCs w:val="26"/>
          <w:lang w:val="en-US" w:bidi="ar-SA"/>
        </w:rPr>
        <w:t>が</w:t>
      </w:r>
      <w:r w:rsidRPr="004D4D5A">
        <w:rPr>
          <w:rFonts w:cs="メイリオ" w:hint="eastAsia"/>
          <w:sz w:val="26"/>
          <w:szCs w:val="26"/>
          <w:lang w:val="en-US" w:bidi="ar-SA"/>
        </w:rPr>
        <w:t>平成</w:t>
      </w:r>
      <w:r w:rsidRPr="004D4D5A">
        <w:rPr>
          <w:rFonts w:cs="メイリオ"/>
          <w:sz w:val="26"/>
          <w:szCs w:val="26"/>
          <w:lang w:val="en-US" w:bidi="ar-SA"/>
        </w:rPr>
        <w:t>25年の</w:t>
      </w:r>
      <w:r w:rsidRPr="004D4D5A">
        <w:rPr>
          <w:rFonts w:cs="メイリオ" w:hint="eastAsia"/>
          <w:sz w:val="26"/>
          <w:szCs w:val="26"/>
          <w:lang w:val="en-US" w:bidi="ar-SA"/>
        </w:rPr>
        <w:t>災害対策基本法（</w:t>
      </w:r>
      <w:r w:rsidRPr="004D4D5A">
        <w:rPr>
          <w:rFonts w:cs="メイリオ"/>
          <w:sz w:val="26"/>
          <w:szCs w:val="26"/>
          <w:lang w:val="en-US" w:bidi="ar-SA"/>
        </w:rPr>
        <w:t>昭和36年</w:t>
      </w:r>
      <w:r w:rsidRPr="004D4D5A">
        <w:rPr>
          <w:rFonts w:cs="メイリオ" w:hint="eastAsia"/>
          <w:sz w:val="26"/>
          <w:szCs w:val="26"/>
          <w:lang w:val="en-US" w:bidi="ar-SA"/>
        </w:rPr>
        <w:t>法律</w:t>
      </w:r>
      <w:r w:rsidRPr="004D4D5A">
        <w:rPr>
          <w:rFonts w:cs="メイリオ"/>
          <w:sz w:val="26"/>
          <w:szCs w:val="26"/>
          <w:lang w:val="en-US" w:bidi="ar-SA"/>
        </w:rPr>
        <w:t>第223号</w:t>
      </w:r>
      <w:r w:rsidRPr="004D4D5A">
        <w:rPr>
          <w:rFonts w:cs="メイリオ" w:hint="eastAsia"/>
          <w:sz w:val="26"/>
          <w:szCs w:val="26"/>
          <w:lang w:val="en-US" w:bidi="ar-SA"/>
        </w:rPr>
        <w:t>。</w:t>
      </w:r>
      <w:r w:rsidRPr="004D4D5A">
        <w:rPr>
          <w:rFonts w:cs="メイリオ"/>
          <w:sz w:val="26"/>
          <w:szCs w:val="26"/>
          <w:lang w:val="en-US" w:bidi="ar-SA"/>
        </w:rPr>
        <w:t>以下</w:t>
      </w:r>
      <w:r w:rsidRPr="004D4D5A">
        <w:rPr>
          <w:rFonts w:cs="メイリオ" w:hint="eastAsia"/>
          <w:sz w:val="26"/>
          <w:szCs w:val="26"/>
          <w:lang w:val="en-US" w:bidi="ar-SA"/>
        </w:rPr>
        <w:t>「災対法」</w:t>
      </w:r>
      <w:r w:rsidRPr="004D4D5A">
        <w:rPr>
          <w:rFonts w:cs="メイリオ"/>
          <w:sz w:val="26"/>
          <w:szCs w:val="26"/>
          <w:lang w:val="en-US" w:bidi="ar-SA"/>
        </w:rPr>
        <w:t>という</w:t>
      </w:r>
      <w:r w:rsidRPr="004D4D5A">
        <w:rPr>
          <w:rFonts w:cs="メイリオ" w:hint="eastAsia"/>
          <w:sz w:val="26"/>
          <w:szCs w:val="26"/>
          <w:lang w:val="en-US" w:bidi="ar-SA"/>
        </w:rPr>
        <w:t>。</w:t>
      </w:r>
      <w:r w:rsidRPr="004D4D5A">
        <w:rPr>
          <w:rFonts w:cs="メイリオ"/>
          <w:sz w:val="26"/>
          <w:szCs w:val="26"/>
          <w:lang w:val="en-US" w:bidi="ar-SA"/>
        </w:rPr>
        <w:t>）</w:t>
      </w:r>
      <w:r w:rsidR="00A50852">
        <w:rPr>
          <w:rFonts w:cs="メイリオ" w:hint="eastAsia"/>
          <w:sz w:val="26"/>
          <w:szCs w:val="26"/>
          <w:lang w:val="en-US" w:bidi="ar-SA"/>
        </w:rPr>
        <w:t>の改正により、義務化された</w:t>
      </w:r>
      <w:r w:rsidRPr="004D4D5A">
        <w:rPr>
          <w:rFonts w:cs="メイリオ" w:hint="eastAsia"/>
          <w:sz w:val="26"/>
          <w:szCs w:val="26"/>
          <w:lang w:val="en-US" w:bidi="ar-SA"/>
        </w:rPr>
        <w:t>。</w:t>
      </w:r>
    </w:p>
    <w:p w14:paraId="714C9089" w14:textId="77777777" w:rsidR="006B0923" w:rsidRPr="004D4D5A" w:rsidRDefault="006B0923" w:rsidP="00BD26A8">
      <w:pPr>
        <w:pStyle w:val="a7"/>
        <w:ind w:rightChars="62" w:right="136"/>
        <w:rPr>
          <w:rFonts w:ascii="Times New Roman"/>
          <w:sz w:val="20"/>
        </w:rPr>
      </w:pPr>
    </w:p>
    <w:p w14:paraId="2151D0B5" w14:textId="77777777" w:rsidR="006B0923" w:rsidRPr="004D4D5A" w:rsidRDefault="006B0923" w:rsidP="00BD26A8">
      <w:pPr>
        <w:pStyle w:val="6"/>
        <w:ind w:left="0" w:rightChars="62" w:right="136" w:firstLineChars="163" w:firstLine="425"/>
        <w:rPr>
          <w:lang w:val="en-US" w:bidi="ar-SA"/>
        </w:rPr>
      </w:pPr>
      <w:r w:rsidRPr="004D4D5A">
        <w:rPr>
          <w:rFonts w:hint="eastAsia"/>
          <w:lang w:val="en-US" w:bidi="ar-SA"/>
        </w:rPr>
        <w:t>（２）運用状況を踏まえた、求められる改善事項</w:t>
      </w:r>
    </w:p>
    <w:p w14:paraId="22A894BA" w14:textId="7E72E6C5" w:rsidR="006B0923" w:rsidRPr="004D4D5A" w:rsidRDefault="006B0923" w:rsidP="00C15F13">
      <w:pPr>
        <w:adjustRightInd w:val="0"/>
        <w:ind w:left="560" w:rightChars="62" w:right="136" w:hangingChars="200" w:hanging="560"/>
        <w:jc w:val="both"/>
        <w:rPr>
          <w:rFonts w:asciiTheme="minorEastAsia" w:eastAsiaTheme="minorEastAsia" w:hAnsiTheme="minorEastAsia" w:cs="メイリオ"/>
          <w:sz w:val="26"/>
          <w:szCs w:val="26"/>
          <w:lang w:val="en-US" w:bidi="ar-SA"/>
        </w:rPr>
      </w:pPr>
      <w:r w:rsidRPr="004D4D5A">
        <w:rPr>
          <w:rFonts w:asciiTheme="majorEastAsia" w:eastAsiaTheme="majorEastAsia" w:hAnsiTheme="majorEastAsia" w:cs="メイリオ" w:hint="eastAsia"/>
          <w:sz w:val="28"/>
          <w:szCs w:val="28"/>
          <w:lang w:val="en-US" w:bidi="ar-SA"/>
        </w:rPr>
        <w:t xml:space="preserve">　</w:t>
      </w:r>
      <w:r w:rsidRPr="004D4D5A">
        <w:rPr>
          <w:rFonts w:asciiTheme="majorEastAsia" w:eastAsiaTheme="majorEastAsia" w:hAnsiTheme="majorEastAsia" w:cs="メイリオ"/>
          <w:sz w:val="28"/>
          <w:szCs w:val="28"/>
          <w:lang w:val="en-US" w:bidi="ar-SA"/>
        </w:rPr>
        <w:t xml:space="preserve">　</w:t>
      </w:r>
      <w:r w:rsidRPr="004D4D5A">
        <w:rPr>
          <w:rFonts w:asciiTheme="majorEastAsia" w:eastAsiaTheme="majorEastAsia" w:hAnsiTheme="majorEastAsia" w:cs="メイリオ" w:hint="eastAsia"/>
          <w:sz w:val="28"/>
          <w:szCs w:val="28"/>
          <w:lang w:val="en-US" w:bidi="ar-SA"/>
        </w:rPr>
        <w:t xml:space="preserve">　</w:t>
      </w:r>
      <w:r w:rsidRPr="004D4D5A">
        <w:rPr>
          <w:rFonts w:cs="メイリオ" w:hint="eastAsia"/>
          <w:sz w:val="26"/>
          <w:szCs w:val="26"/>
          <w:lang w:val="en-US" w:bidi="ar-SA"/>
        </w:rPr>
        <w:t>避難行動要支援者名簿に掲載された情報が地域の避難支援等関係者</w:t>
      </w:r>
      <w:r w:rsidR="0072400F" w:rsidRPr="00FC1CD1">
        <w:rPr>
          <w:rFonts w:cs="メイリオ" w:hint="eastAsia"/>
          <w:w w:val="50"/>
          <w:sz w:val="26"/>
          <w:szCs w:val="26"/>
          <w:lang w:val="en-US" w:bidi="ar-SA"/>
        </w:rPr>
        <w:t>（消防機関、都道府県警察、民生委員法（昭和</w:t>
      </w:r>
      <w:r w:rsidR="0072400F">
        <w:rPr>
          <w:rFonts w:cs="メイリオ" w:hint="eastAsia"/>
          <w:w w:val="50"/>
          <w:sz w:val="26"/>
          <w:szCs w:val="26"/>
          <w:lang w:val="en-US" w:bidi="ar-SA"/>
        </w:rPr>
        <w:t>23</w:t>
      </w:r>
      <w:r w:rsidR="0072400F" w:rsidRPr="00FC1CD1">
        <w:rPr>
          <w:rFonts w:cs="メイリオ" w:hint="eastAsia"/>
          <w:w w:val="50"/>
          <w:sz w:val="26"/>
          <w:szCs w:val="26"/>
          <w:lang w:val="en-US" w:bidi="ar-SA"/>
        </w:rPr>
        <w:t>年法律第</w:t>
      </w:r>
      <w:r w:rsidR="0072400F">
        <w:rPr>
          <w:rFonts w:cs="メイリオ"/>
          <w:w w:val="50"/>
          <w:sz w:val="26"/>
          <w:szCs w:val="26"/>
          <w:lang w:val="en-US" w:bidi="ar-SA"/>
        </w:rPr>
        <w:t>198</w:t>
      </w:r>
      <w:r w:rsidR="0072400F" w:rsidRPr="00FC1CD1">
        <w:rPr>
          <w:rFonts w:cs="メイリオ" w:hint="eastAsia"/>
          <w:w w:val="50"/>
          <w:sz w:val="26"/>
          <w:szCs w:val="26"/>
          <w:lang w:val="en-US" w:bidi="ar-SA"/>
        </w:rPr>
        <w:t>号）に定める民生委員、社会福祉法（昭和</w:t>
      </w:r>
      <w:r w:rsidR="0072400F">
        <w:rPr>
          <w:rFonts w:cs="メイリオ" w:hint="eastAsia"/>
          <w:w w:val="50"/>
          <w:sz w:val="26"/>
          <w:szCs w:val="26"/>
          <w:lang w:val="en-US" w:bidi="ar-SA"/>
        </w:rPr>
        <w:t>2</w:t>
      </w:r>
      <w:r w:rsidR="0072400F">
        <w:rPr>
          <w:rFonts w:cs="メイリオ"/>
          <w:w w:val="50"/>
          <w:sz w:val="26"/>
          <w:szCs w:val="26"/>
          <w:lang w:val="en-US" w:bidi="ar-SA"/>
        </w:rPr>
        <w:t>6</w:t>
      </w:r>
      <w:r w:rsidR="0072400F" w:rsidRPr="00FC1CD1">
        <w:rPr>
          <w:rFonts w:cs="メイリオ" w:hint="eastAsia"/>
          <w:w w:val="50"/>
          <w:sz w:val="26"/>
          <w:szCs w:val="26"/>
          <w:lang w:val="en-US" w:bidi="ar-SA"/>
        </w:rPr>
        <w:t>年法律第</w:t>
      </w:r>
      <w:r w:rsidR="0072400F">
        <w:rPr>
          <w:rFonts w:cs="メイリオ" w:hint="eastAsia"/>
          <w:w w:val="50"/>
          <w:sz w:val="26"/>
          <w:szCs w:val="26"/>
          <w:lang w:val="en-US" w:bidi="ar-SA"/>
        </w:rPr>
        <w:t>4</w:t>
      </w:r>
      <w:r w:rsidR="0072400F">
        <w:rPr>
          <w:rFonts w:cs="メイリオ"/>
          <w:w w:val="50"/>
          <w:sz w:val="26"/>
          <w:szCs w:val="26"/>
          <w:lang w:val="en-US" w:bidi="ar-SA"/>
        </w:rPr>
        <w:t>5</w:t>
      </w:r>
      <w:r w:rsidR="0072400F" w:rsidRPr="00FC1CD1">
        <w:rPr>
          <w:rFonts w:cs="メイリオ" w:hint="eastAsia"/>
          <w:w w:val="50"/>
          <w:sz w:val="26"/>
          <w:szCs w:val="26"/>
          <w:lang w:val="en-US" w:bidi="ar-SA"/>
        </w:rPr>
        <w:t>号）第百九条第一項に規定する市町村社会福祉協議会、自主防災組織その他の避難支援等の実施に携わる関係者</w:t>
      </w:r>
      <w:r w:rsidR="00BA3B2D">
        <w:rPr>
          <w:rFonts w:cs="メイリオ" w:hint="eastAsia"/>
          <w:w w:val="50"/>
          <w:sz w:val="26"/>
          <w:szCs w:val="26"/>
          <w:lang w:val="en-US" w:bidi="ar-SA"/>
        </w:rPr>
        <w:t>。以下同じ。）</w:t>
      </w:r>
      <w:r w:rsidRPr="004D4D5A">
        <w:rPr>
          <w:rFonts w:cs="メイリオ" w:hint="eastAsia"/>
          <w:sz w:val="26"/>
          <w:szCs w:val="26"/>
          <w:lang w:val="en-US" w:bidi="ar-SA"/>
        </w:rPr>
        <w:t>にも適切に提供され、災害時に当該情報が活用されるよう、これまでも当該名簿の作成に係る市町村の取組が</w:t>
      </w:r>
      <w:r w:rsidR="00A50852">
        <w:rPr>
          <w:rFonts w:cs="メイリオ" w:hint="eastAsia"/>
          <w:sz w:val="26"/>
          <w:szCs w:val="26"/>
          <w:lang w:val="en-US" w:bidi="ar-SA"/>
        </w:rPr>
        <w:t>進めら</w:t>
      </w:r>
      <w:r w:rsidRPr="004D4D5A">
        <w:rPr>
          <w:rFonts w:cs="メイリオ" w:hint="eastAsia"/>
          <w:sz w:val="26"/>
          <w:szCs w:val="26"/>
          <w:lang w:val="en-US" w:bidi="ar-SA"/>
        </w:rPr>
        <w:t>れてきた。これにより、避難行動要支援者名簿は、</w:t>
      </w:r>
      <w:r w:rsidR="007858FB" w:rsidRPr="004D4D5A">
        <w:rPr>
          <w:rFonts w:cs="メイリオ" w:hint="eastAsia"/>
          <w:sz w:val="26"/>
          <w:szCs w:val="26"/>
          <w:lang w:val="en-US" w:bidi="ar-SA"/>
        </w:rPr>
        <w:t>99.2</w:t>
      </w:r>
      <w:r w:rsidRPr="004D4D5A">
        <w:rPr>
          <w:rFonts w:cs="メイリオ" w:hint="eastAsia"/>
          <w:sz w:val="26"/>
          <w:szCs w:val="26"/>
          <w:lang w:val="en-US" w:bidi="ar-SA"/>
        </w:rPr>
        <w:t>％（令和</w:t>
      </w:r>
      <w:r w:rsidR="007858FB" w:rsidRPr="004D4D5A">
        <w:rPr>
          <w:rFonts w:cs="メイリオ" w:hint="eastAsia"/>
          <w:sz w:val="26"/>
          <w:szCs w:val="26"/>
          <w:lang w:val="en-US" w:bidi="ar-SA"/>
        </w:rPr>
        <w:t>２</w:t>
      </w:r>
      <w:r w:rsidRPr="004D4D5A">
        <w:rPr>
          <w:rFonts w:cs="メイリオ" w:hint="eastAsia"/>
          <w:sz w:val="26"/>
          <w:szCs w:val="26"/>
          <w:lang w:val="en-US" w:bidi="ar-SA"/>
        </w:rPr>
        <w:t>年</w:t>
      </w:r>
      <w:r w:rsidR="007858FB" w:rsidRPr="004D4D5A">
        <w:rPr>
          <w:rFonts w:cs="メイリオ" w:hint="eastAsia"/>
          <w:sz w:val="26"/>
          <w:szCs w:val="26"/>
          <w:lang w:val="en-US" w:bidi="ar-SA"/>
        </w:rPr>
        <w:t>10</w:t>
      </w:r>
      <w:r w:rsidRPr="004D4D5A">
        <w:rPr>
          <w:rFonts w:cs="メイリオ" w:hint="eastAsia"/>
          <w:sz w:val="26"/>
          <w:szCs w:val="26"/>
          <w:lang w:val="en-US" w:bidi="ar-SA"/>
        </w:rPr>
        <w:t>月１日現在、消防庁調べ）の市町村で作成</w:t>
      </w:r>
      <w:r w:rsidR="006F0963">
        <w:rPr>
          <w:rFonts w:cs="メイリオ" w:hint="eastAsia"/>
          <w:sz w:val="26"/>
          <w:szCs w:val="26"/>
          <w:lang w:val="en-US" w:bidi="ar-SA"/>
        </w:rPr>
        <w:t>されている。</w:t>
      </w:r>
    </w:p>
    <w:p w14:paraId="385E6B94" w14:textId="428E945A" w:rsidR="006B0923" w:rsidRPr="004D4D5A" w:rsidRDefault="006B0923" w:rsidP="00BD26A8">
      <w:pPr>
        <w:adjustRightInd w:val="0"/>
        <w:ind w:leftChars="250" w:left="550" w:rightChars="62" w:right="136" w:firstLineChars="100" w:firstLine="260"/>
        <w:jc w:val="both"/>
        <w:rPr>
          <w:rFonts w:cs="メイリオ"/>
          <w:sz w:val="26"/>
          <w:szCs w:val="26"/>
          <w:lang w:val="en-US" w:bidi="ar-SA"/>
        </w:rPr>
      </w:pPr>
      <w:r w:rsidRPr="004D4D5A">
        <w:rPr>
          <w:rFonts w:cs="メイリオ" w:hint="eastAsia"/>
          <w:sz w:val="26"/>
          <w:szCs w:val="26"/>
          <w:lang w:val="en-US" w:bidi="ar-SA"/>
        </w:rPr>
        <w:t>しかしながら、</w:t>
      </w:r>
      <w:r w:rsidRPr="004D4D5A">
        <w:rPr>
          <w:rFonts w:hint="eastAsia"/>
          <w:sz w:val="26"/>
          <w:szCs w:val="26"/>
        </w:rPr>
        <w:t>「令和</w:t>
      </w:r>
      <w:r w:rsidRPr="004D4D5A">
        <w:rPr>
          <w:sz w:val="26"/>
          <w:szCs w:val="26"/>
        </w:rPr>
        <w:t>元年</w:t>
      </w:r>
      <w:r w:rsidRPr="004D4D5A">
        <w:rPr>
          <w:rFonts w:hint="eastAsia"/>
          <w:sz w:val="26"/>
          <w:szCs w:val="26"/>
        </w:rPr>
        <w:t>台風第</w:t>
      </w:r>
      <w:r w:rsidRPr="004D4D5A">
        <w:rPr>
          <w:sz w:val="26"/>
          <w:szCs w:val="26"/>
        </w:rPr>
        <w:t>19号等を踏まえた高齢者等の避難に関するサブワーキンググループ」（以下「サブワーキンググループ」</w:t>
      </w:r>
      <w:r w:rsidRPr="004D4D5A">
        <w:rPr>
          <w:rFonts w:hint="eastAsia"/>
          <w:sz w:val="26"/>
          <w:szCs w:val="26"/>
        </w:rPr>
        <w:t>という。）において、</w:t>
      </w:r>
      <w:r w:rsidRPr="004D4D5A">
        <w:rPr>
          <w:rFonts w:cs="メイリオ" w:hint="eastAsia"/>
          <w:sz w:val="26"/>
          <w:szCs w:val="26"/>
          <w:lang w:val="en-US" w:bidi="ar-SA"/>
        </w:rPr>
        <w:t>課題として、</w:t>
      </w:r>
      <w:r w:rsidRPr="004D4D5A">
        <w:rPr>
          <w:rFonts w:hint="eastAsia"/>
          <w:sz w:val="26"/>
          <w:szCs w:val="26"/>
        </w:rPr>
        <w:t>避難行動要支援者名簿の掲載対象者について、真に避難支援を要する者を正確に把握することができていない場合があることや、災害対応の場面で名簿情報が十分に活用されたと言える状況には至っていない場合があること、平時からの名簿情報の提供が進んでいないこと等</w:t>
      </w:r>
      <w:r w:rsidRPr="004D4D5A">
        <w:rPr>
          <w:rFonts w:cs="メイリオ" w:hint="eastAsia"/>
          <w:sz w:val="26"/>
          <w:szCs w:val="26"/>
          <w:lang w:val="en-US" w:bidi="ar-SA"/>
        </w:rPr>
        <w:t>が示された。ま</w:t>
      </w:r>
      <w:r w:rsidR="00423B25" w:rsidRPr="004D4D5A">
        <w:rPr>
          <w:rFonts w:cs="メイリオ" w:hint="eastAsia"/>
          <w:sz w:val="26"/>
          <w:szCs w:val="26"/>
          <w:lang w:val="en-US" w:bidi="ar-SA"/>
        </w:rPr>
        <w:t>た</w:t>
      </w:r>
      <w:r w:rsidR="00423B25" w:rsidRPr="004D4D5A">
        <w:rPr>
          <w:rFonts w:cs="メイリオ"/>
          <w:sz w:val="26"/>
          <w:szCs w:val="26"/>
          <w:lang w:val="en-US" w:bidi="ar-SA"/>
        </w:rPr>
        <w:t>、</w:t>
      </w:r>
      <w:r w:rsidRPr="004D4D5A">
        <w:rPr>
          <w:rFonts w:hint="eastAsia"/>
          <w:sz w:val="26"/>
          <w:szCs w:val="26"/>
        </w:rPr>
        <w:t>今後の対応の方向性として、</w:t>
      </w:r>
      <w:r w:rsidRPr="004D4D5A">
        <w:rPr>
          <w:rFonts w:cs="メイリオ" w:hint="eastAsia"/>
          <w:sz w:val="26"/>
          <w:szCs w:val="26"/>
          <w:lang w:val="en-US" w:bidi="ar-SA"/>
        </w:rPr>
        <w:t>避難行動要支援者</w:t>
      </w:r>
      <w:r w:rsidR="00D44CBB">
        <w:rPr>
          <w:rFonts w:cs="メイリオ" w:hint="eastAsia"/>
          <w:sz w:val="26"/>
          <w:szCs w:val="26"/>
          <w:lang w:val="en-US" w:bidi="ar-SA"/>
        </w:rPr>
        <w:t>名簿</w:t>
      </w:r>
      <w:r w:rsidRPr="004D4D5A">
        <w:rPr>
          <w:rFonts w:cs="メイリオ" w:hint="eastAsia"/>
          <w:sz w:val="26"/>
          <w:szCs w:val="26"/>
          <w:lang w:val="en-US" w:bidi="ar-SA"/>
        </w:rPr>
        <w:t>に掲載すべき者が掲載されないことを防ぐため、福祉専門職や町内会、自治会など、地域の鍵となる人や団体と連携することや、名簿は避難支援、安否確認、発災後の生活支援等に活用すること、名簿情報の外部提供への同意を</w:t>
      </w:r>
      <w:r w:rsidR="00D44CBB">
        <w:rPr>
          <w:rFonts w:cs="メイリオ" w:hint="eastAsia"/>
          <w:sz w:val="26"/>
          <w:szCs w:val="26"/>
          <w:lang w:val="en-US" w:bidi="ar-SA"/>
        </w:rPr>
        <w:t>避難行動要支援者から</w:t>
      </w:r>
      <w:r w:rsidRPr="004D4D5A">
        <w:rPr>
          <w:rFonts w:cs="メイリオ" w:hint="eastAsia"/>
          <w:sz w:val="26"/>
          <w:szCs w:val="26"/>
          <w:lang w:val="en-US" w:bidi="ar-SA"/>
        </w:rPr>
        <w:t>得ることに取り組むことが必要</w:t>
      </w:r>
      <w:r w:rsidR="00D44CBB">
        <w:rPr>
          <w:rFonts w:cs="メイリオ" w:hint="eastAsia"/>
          <w:sz w:val="26"/>
          <w:szCs w:val="26"/>
          <w:lang w:val="en-US" w:bidi="ar-SA"/>
        </w:rPr>
        <w:t>で</w:t>
      </w:r>
      <w:r w:rsidRPr="004D4D5A">
        <w:rPr>
          <w:rFonts w:cs="メイリオ" w:hint="eastAsia"/>
          <w:sz w:val="26"/>
          <w:szCs w:val="26"/>
          <w:lang w:val="en-US" w:bidi="ar-SA"/>
        </w:rPr>
        <w:t>あることなどが示された。</w:t>
      </w:r>
    </w:p>
    <w:p w14:paraId="1951D599" w14:textId="77777777" w:rsidR="006B0923" w:rsidRPr="004D4D5A" w:rsidRDefault="006B0923" w:rsidP="00BD26A8">
      <w:pPr>
        <w:adjustRightInd w:val="0"/>
        <w:ind w:leftChars="250" w:left="550" w:rightChars="62" w:right="136" w:firstLineChars="100" w:firstLine="260"/>
        <w:jc w:val="both"/>
        <w:rPr>
          <w:rFonts w:cs="メイリオ"/>
          <w:sz w:val="26"/>
          <w:szCs w:val="26"/>
          <w:lang w:val="en-US" w:bidi="ar-SA"/>
        </w:rPr>
      </w:pPr>
      <w:r w:rsidRPr="004D4D5A">
        <w:rPr>
          <w:rFonts w:cs="メイリオ" w:hint="eastAsia"/>
          <w:sz w:val="26"/>
          <w:szCs w:val="26"/>
          <w:lang w:val="en-US" w:bidi="ar-SA"/>
        </w:rPr>
        <w:t>以降の「第Ⅱ部　避難行動要支援者名簿」では、こうした観点から取り組むべき事項を新たに追記している。</w:t>
      </w:r>
    </w:p>
    <w:p w14:paraId="3651C32F" w14:textId="77777777" w:rsidR="00A552C4" w:rsidRPr="004D4D5A" w:rsidRDefault="00A552C4" w:rsidP="00BD26A8">
      <w:pPr>
        <w:pStyle w:val="a7"/>
        <w:ind w:rightChars="62" w:right="136"/>
        <w:rPr>
          <w:sz w:val="20"/>
          <w:lang w:val="en-US"/>
        </w:rPr>
      </w:pPr>
    </w:p>
    <w:p w14:paraId="7444B96D" w14:textId="77777777" w:rsidR="00D95938" w:rsidRPr="004D4D5A" w:rsidRDefault="00D95938" w:rsidP="00BD26A8">
      <w:pPr>
        <w:pStyle w:val="a7"/>
        <w:ind w:rightChars="62" w:right="136"/>
        <w:rPr>
          <w:sz w:val="20"/>
          <w:lang w:val="en-US"/>
        </w:rPr>
      </w:pPr>
    </w:p>
    <w:p w14:paraId="5D869262" w14:textId="190BFFB1" w:rsidR="0011651D" w:rsidRPr="004D4D5A" w:rsidRDefault="006B0923" w:rsidP="00BD26A8">
      <w:pPr>
        <w:pStyle w:val="5"/>
        <w:ind w:left="1" w:rightChars="62" w:right="136" w:firstLineChars="201" w:firstLine="565"/>
        <w:rPr>
          <w:rFonts w:ascii="Times New Roman"/>
          <w:sz w:val="20"/>
          <w:lang w:val="en-US"/>
        </w:rPr>
      </w:pPr>
      <w:r w:rsidRPr="00C33ADC">
        <w:rPr>
          <w:rFonts w:hint="eastAsia"/>
          <w:lang w:val="en-US"/>
        </w:rPr>
        <w:t>２</w:t>
      </w:r>
      <w:r w:rsidRPr="00C33ADC">
        <w:rPr>
          <w:rFonts w:hint="eastAsia"/>
        </w:rPr>
        <w:t xml:space="preserve">　個別避難計画</w:t>
      </w:r>
    </w:p>
    <w:p w14:paraId="4240CC68" w14:textId="77777777" w:rsidR="006B0923" w:rsidRPr="004D4D5A" w:rsidRDefault="006B0923" w:rsidP="00BD26A8">
      <w:pPr>
        <w:pStyle w:val="6"/>
        <w:ind w:left="0" w:rightChars="62" w:right="136" w:firstLineChars="217" w:firstLine="566"/>
        <w:rPr>
          <w:lang w:val="en-US" w:bidi="ar-SA"/>
        </w:rPr>
      </w:pPr>
      <w:r w:rsidRPr="004D4D5A">
        <w:rPr>
          <w:rFonts w:hint="eastAsia"/>
          <w:lang w:val="en-US" w:bidi="ar-SA"/>
        </w:rPr>
        <w:t>（１）取組</w:t>
      </w:r>
      <w:r w:rsidRPr="004D4D5A">
        <w:rPr>
          <w:lang w:val="en-US" w:bidi="ar-SA"/>
        </w:rPr>
        <w:t>指針に</w:t>
      </w:r>
      <w:r w:rsidRPr="004D4D5A">
        <w:rPr>
          <w:rFonts w:hint="eastAsia"/>
          <w:lang w:val="en-US" w:bidi="ar-SA"/>
        </w:rPr>
        <w:t>基づく</w:t>
      </w:r>
      <w:r w:rsidRPr="004D4D5A">
        <w:rPr>
          <w:lang w:val="en-US" w:bidi="ar-SA"/>
        </w:rPr>
        <w:t>個別</w:t>
      </w:r>
      <w:r w:rsidRPr="004D4D5A">
        <w:rPr>
          <w:rFonts w:hint="eastAsia"/>
          <w:lang w:val="en-US" w:bidi="ar-SA"/>
        </w:rPr>
        <w:t>避難計画</w:t>
      </w:r>
    </w:p>
    <w:p w14:paraId="4AEE9729" w14:textId="270CA28A" w:rsidR="006B0923" w:rsidRPr="004D4D5A" w:rsidRDefault="006B0923" w:rsidP="00BD26A8">
      <w:pPr>
        <w:tabs>
          <w:tab w:val="left" w:pos="142"/>
        </w:tabs>
        <w:adjustRightInd w:val="0"/>
        <w:ind w:left="560" w:rightChars="62" w:right="136" w:hangingChars="200" w:hanging="560"/>
        <w:jc w:val="both"/>
        <w:rPr>
          <w:rFonts w:cs="メイリオ"/>
          <w:sz w:val="26"/>
          <w:szCs w:val="26"/>
          <w:lang w:val="en-US" w:bidi="ar-SA"/>
        </w:rPr>
      </w:pPr>
      <w:r w:rsidRPr="004D4D5A">
        <w:rPr>
          <w:rFonts w:asciiTheme="majorEastAsia" w:eastAsiaTheme="majorEastAsia" w:hAnsiTheme="majorEastAsia" w:cs="メイリオ" w:hint="eastAsia"/>
          <w:sz w:val="28"/>
          <w:szCs w:val="28"/>
          <w:lang w:val="en-US" w:bidi="ar-SA"/>
        </w:rPr>
        <w:t xml:space="preserve">　　　</w:t>
      </w:r>
      <w:r w:rsidRPr="004D4D5A">
        <w:rPr>
          <w:rFonts w:cs="メイリオ" w:hint="eastAsia"/>
          <w:sz w:val="26"/>
          <w:szCs w:val="26"/>
          <w:lang w:val="en-US" w:bidi="ar-SA"/>
        </w:rPr>
        <w:t>改定前の</w:t>
      </w:r>
      <w:r w:rsidRPr="004D4D5A">
        <w:rPr>
          <w:rFonts w:cs="メイリオ"/>
          <w:sz w:val="26"/>
          <w:szCs w:val="26"/>
          <w:lang w:val="en-US" w:bidi="ar-SA"/>
        </w:rPr>
        <w:t>取組指針に</w:t>
      </w:r>
      <w:r w:rsidRPr="004D4D5A">
        <w:rPr>
          <w:rFonts w:cs="メイリオ" w:hint="eastAsia"/>
          <w:sz w:val="26"/>
          <w:szCs w:val="26"/>
          <w:lang w:val="en-US" w:bidi="ar-SA"/>
        </w:rPr>
        <w:t>おいては</w:t>
      </w:r>
      <w:r w:rsidRPr="004D4D5A">
        <w:rPr>
          <w:rFonts w:cs="メイリオ"/>
          <w:sz w:val="26"/>
          <w:szCs w:val="26"/>
          <w:lang w:val="en-US" w:bidi="ar-SA"/>
        </w:rPr>
        <w:t>、避難行動要支援者名簿の作成に</w:t>
      </w:r>
      <w:r w:rsidR="000851DC">
        <w:rPr>
          <w:rFonts w:cs="メイリオ" w:hint="eastAsia"/>
          <w:sz w:val="26"/>
          <w:szCs w:val="26"/>
          <w:lang w:val="en-US" w:bidi="ar-SA"/>
        </w:rPr>
        <w:t>併せて</w:t>
      </w:r>
      <w:r w:rsidRPr="004D4D5A">
        <w:rPr>
          <w:rFonts w:cs="メイリオ"/>
          <w:sz w:val="26"/>
          <w:szCs w:val="26"/>
          <w:lang w:val="en-US" w:bidi="ar-SA"/>
        </w:rPr>
        <w:t>、個別避難</w:t>
      </w:r>
      <w:r w:rsidRPr="004D4D5A">
        <w:rPr>
          <w:rFonts w:cs="メイリオ" w:hint="eastAsia"/>
          <w:sz w:val="26"/>
          <w:szCs w:val="26"/>
          <w:lang w:val="en-US" w:bidi="ar-SA"/>
        </w:rPr>
        <w:t>計画</w:t>
      </w:r>
      <w:r w:rsidRPr="004D4D5A">
        <w:rPr>
          <w:rFonts w:cs="メイリオ"/>
          <w:sz w:val="26"/>
          <w:szCs w:val="26"/>
          <w:lang w:val="en-US" w:bidi="ar-SA"/>
        </w:rPr>
        <w:t>を</w:t>
      </w:r>
      <w:r w:rsidRPr="004D4D5A">
        <w:rPr>
          <w:rFonts w:cs="メイリオ" w:hint="eastAsia"/>
          <w:sz w:val="26"/>
          <w:szCs w:val="26"/>
          <w:lang w:val="en-US" w:bidi="ar-SA"/>
        </w:rPr>
        <w:t>作成</w:t>
      </w:r>
      <w:r w:rsidRPr="004D4D5A">
        <w:rPr>
          <w:rFonts w:cs="メイリオ"/>
          <w:sz w:val="26"/>
          <w:szCs w:val="26"/>
          <w:lang w:val="en-US" w:bidi="ar-SA"/>
        </w:rPr>
        <w:t>すること</w:t>
      </w:r>
      <w:r w:rsidRPr="004D4D5A">
        <w:rPr>
          <w:rFonts w:cs="メイリオ" w:hint="eastAsia"/>
          <w:sz w:val="26"/>
          <w:szCs w:val="26"/>
          <w:lang w:val="en-US" w:bidi="ar-SA"/>
        </w:rPr>
        <w:t>が適切</w:t>
      </w:r>
      <w:r w:rsidRPr="004D4D5A">
        <w:rPr>
          <w:rFonts w:cs="メイリオ"/>
          <w:sz w:val="26"/>
          <w:szCs w:val="26"/>
          <w:lang w:val="en-US" w:bidi="ar-SA"/>
        </w:rPr>
        <w:t>であることや、地域の</w:t>
      </w:r>
      <w:r w:rsidRPr="004D4D5A">
        <w:rPr>
          <w:rFonts w:cs="メイリオ" w:hint="eastAsia"/>
          <w:sz w:val="26"/>
          <w:szCs w:val="26"/>
          <w:lang w:val="en-US" w:bidi="ar-SA"/>
        </w:rPr>
        <w:t>特性</w:t>
      </w:r>
      <w:r w:rsidRPr="004D4D5A">
        <w:rPr>
          <w:rFonts w:cs="メイリオ"/>
          <w:sz w:val="26"/>
          <w:szCs w:val="26"/>
          <w:lang w:val="en-US" w:bidi="ar-SA"/>
        </w:rPr>
        <w:t>や実情を踏まえつつ</w:t>
      </w:r>
      <w:r w:rsidRPr="004D4D5A">
        <w:rPr>
          <w:rFonts w:cs="メイリオ" w:hint="eastAsia"/>
          <w:sz w:val="26"/>
          <w:szCs w:val="26"/>
          <w:lang w:val="en-US" w:bidi="ar-SA"/>
        </w:rPr>
        <w:t>個別避難</w:t>
      </w:r>
      <w:r w:rsidRPr="004D4D5A">
        <w:rPr>
          <w:rFonts w:cs="メイリオ"/>
          <w:sz w:val="26"/>
          <w:szCs w:val="26"/>
          <w:lang w:val="en-US" w:bidi="ar-SA"/>
        </w:rPr>
        <w:t>計画を</w:t>
      </w:r>
      <w:r w:rsidRPr="004D4D5A">
        <w:rPr>
          <w:rFonts w:cs="メイリオ" w:hint="eastAsia"/>
          <w:sz w:val="26"/>
          <w:szCs w:val="26"/>
          <w:lang w:val="en-US" w:bidi="ar-SA"/>
        </w:rPr>
        <w:t>作成</w:t>
      </w:r>
      <w:r w:rsidRPr="004D4D5A">
        <w:rPr>
          <w:rFonts w:cs="メイリオ"/>
          <w:sz w:val="26"/>
          <w:szCs w:val="26"/>
          <w:lang w:val="en-US" w:bidi="ar-SA"/>
        </w:rPr>
        <w:t>することが望ましいことが示されて</w:t>
      </w:r>
      <w:r w:rsidR="00D44CBB">
        <w:rPr>
          <w:rFonts w:cs="メイリオ" w:hint="eastAsia"/>
          <w:sz w:val="26"/>
          <w:szCs w:val="26"/>
          <w:lang w:val="en-US" w:bidi="ar-SA"/>
        </w:rPr>
        <w:t>い</w:t>
      </w:r>
      <w:r w:rsidR="00AC45F3">
        <w:rPr>
          <w:rFonts w:cs="メイリオ" w:hint="eastAsia"/>
          <w:sz w:val="26"/>
          <w:szCs w:val="26"/>
          <w:lang w:val="en-US" w:bidi="ar-SA"/>
        </w:rPr>
        <w:t>た</w:t>
      </w:r>
      <w:r w:rsidRPr="004D4D5A">
        <w:rPr>
          <w:rFonts w:cs="メイリオ"/>
          <w:sz w:val="26"/>
          <w:szCs w:val="26"/>
          <w:lang w:val="en-US" w:bidi="ar-SA"/>
        </w:rPr>
        <w:t>。</w:t>
      </w:r>
      <w:r w:rsidR="00D44CBB">
        <w:rPr>
          <w:rFonts w:cs="メイリオ" w:hint="eastAsia"/>
          <w:sz w:val="26"/>
          <w:szCs w:val="26"/>
          <w:lang w:val="en-US" w:bidi="ar-SA"/>
        </w:rPr>
        <w:t>これに基づき個別避難計画の作成が進められ</w:t>
      </w:r>
      <w:r w:rsidRPr="004D4D5A">
        <w:rPr>
          <w:rFonts w:cs="メイリオ"/>
          <w:sz w:val="26"/>
          <w:szCs w:val="26"/>
          <w:lang w:val="en-US" w:bidi="ar-SA"/>
        </w:rPr>
        <w:t>、福祉専門</w:t>
      </w:r>
      <w:r w:rsidRPr="004D4D5A">
        <w:rPr>
          <w:rFonts w:cs="メイリオ" w:hint="eastAsia"/>
          <w:sz w:val="26"/>
          <w:szCs w:val="26"/>
          <w:lang w:val="en-US" w:bidi="ar-SA"/>
        </w:rPr>
        <w:t>職や</w:t>
      </w:r>
      <w:r w:rsidRPr="004D4D5A">
        <w:rPr>
          <w:rFonts w:cs="メイリオ"/>
          <w:sz w:val="26"/>
          <w:szCs w:val="26"/>
          <w:lang w:val="en-US" w:bidi="ar-SA"/>
        </w:rPr>
        <w:t>社会福祉協議会が参画した取組が</w:t>
      </w:r>
      <w:r w:rsidRPr="004D4D5A">
        <w:rPr>
          <w:rFonts w:cs="メイリオ" w:hint="eastAsia"/>
          <w:sz w:val="26"/>
          <w:szCs w:val="26"/>
          <w:lang w:val="en-US" w:bidi="ar-SA"/>
        </w:rPr>
        <w:t>行われ</w:t>
      </w:r>
      <w:r w:rsidR="00D44CBB">
        <w:rPr>
          <w:rFonts w:cs="メイリオ" w:hint="eastAsia"/>
          <w:sz w:val="26"/>
          <w:szCs w:val="26"/>
          <w:lang w:val="en-US" w:bidi="ar-SA"/>
        </w:rPr>
        <w:t>るなど</w:t>
      </w:r>
      <w:r w:rsidRPr="004D4D5A">
        <w:rPr>
          <w:rFonts w:cs="メイリオ"/>
          <w:sz w:val="26"/>
          <w:szCs w:val="26"/>
          <w:lang w:val="en-US" w:bidi="ar-SA"/>
        </w:rPr>
        <w:t>、</w:t>
      </w:r>
      <w:r w:rsidRPr="004D4D5A">
        <w:rPr>
          <w:rFonts w:cs="メイリオ" w:hint="eastAsia"/>
          <w:sz w:val="26"/>
          <w:szCs w:val="26"/>
          <w:lang w:val="en-US" w:bidi="ar-SA"/>
        </w:rPr>
        <w:t>自治体</w:t>
      </w:r>
      <w:r w:rsidRPr="004D4D5A">
        <w:rPr>
          <w:rFonts w:cs="メイリオ"/>
          <w:sz w:val="26"/>
          <w:szCs w:val="26"/>
          <w:lang w:val="en-US" w:bidi="ar-SA"/>
        </w:rPr>
        <w:t>と関係者との</w:t>
      </w:r>
      <w:r w:rsidRPr="004D4D5A">
        <w:rPr>
          <w:rFonts w:cs="メイリオ" w:hint="eastAsia"/>
          <w:sz w:val="26"/>
          <w:szCs w:val="26"/>
          <w:lang w:val="en-US" w:bidi="ar-SA"/>
        </w:rPr>
        <w:t>連携</w:t>
      </w:r>
      <w:r w:rsidRPr="004D4D5A">
        <w:rPr>
          <w:rFonts w:cs="メイリオ"/>
          <w:sz w:val="26"/>
          <w:szCs w:val="26"/>
          <w:lang w:val="en-US" w:bidi="ar-SA"/>
        </w:rPr>
        <w:t>の在り方は、地域の実情に応じて多様である。</w:t>
      </w:r>
    </w:p>
    <w:p w14:paraId="653142E0" w14:textId="08E1E848" w:rsidR="001C7886" w:rsidRDefault="006B0923" w:rsidP="00BD26A8">
      <w:pPr>
        <w:adjustRightInd w:val="0"/>
        <w:ind w:left="520" w:rightChars="62" w:right="136" w:hangingChars="200" w:hanging="520"/>
        <w:jc w:val="both"/>
        <w:rPr>
          <w:rFonts w:cs="メイリオ"/>
          <w:sz w:val="26"/>
          <w:szCs w:val="26"/>
          <w:lang w:val="en-US" w:bidi="ar-SA"/>
        </w:rPr>
      </w:pPr>
      <w:r w:rsidRPr="004D4D5A">
        <w:rPr>
          <w:rFonts w:cs="メイリオ" w:hint="eastAsia"/>
          <w:sz w:val="26"/>
          <w:szCs w:val="26"/>
          <w:lang w:val="en-US" w:bidi="ar-SA"/>
        </w:rPr>
        <w:t xml:space="preserve">　　　</w:t>
      </w:r>
      <w:r w:rsidR="000768DF">
        <w:rPr>
          <w:rFonts w:cs="メイリオ" w:hint="eastAsia"/>
          <w:sz w:val="26"/>
          <w:szCs w:val="26"/>
          <w:lang w:val="en-US" w:bidi="ar-SA"/>
        </w:rPr>
        <w:t>個別</w:t>
      </w:r>
      <w:r w:rsidR="000768DF">
        <w:rPr>
          <w:rFonts w:cs="メイリオ"/>
          <w:sz w:val="26"/>
          <w:szCs w:val="26"/>
          <w:lang w:val="en-US" w:bidi="ar-SA"/>
        </w:rPr>
        <w:t>避難</w:t>
      </w:r>
      <w:r w:rsidR="000768DF">
        <w:rPr>
          <w:rFonts w:cs="メイリオ" w:hint="eastAsia"/>
          <w:sz w:val="26"/>
          <w:szCs w:val="26"/>
          <w:lang w:val="en-US" w:bidi="ar-SA"/>
        </w:rPr>
        <w:t>計画</w:t>
      </w:r>
      <w:r w:rsidRPr="004D4D5A">
        <w:rPr>
          <w:rFonts w:cs="メイリオ" w:hint="eastAsia"/>
          <w:sz w:val="26"/>
          <w:szCs w:val="26"/>
          <w:lang w:val="en-US" w:bidi="ar-SA"/>
        </w:rPr>
        <w:t>の作成状況は、名簿に掲載されている者全員について個別避難計画の作成を完了している市町村は</w:t>
      </w:r>
      <w:r w:rsidRPr="004D4D5A">
        <w:rPr>
          <w:rFonts w:cs="メイリオ"/>
          <w:sz w:val="26"/>
          <w:szCs w:val="26"/>
          <w:lang w:val="en-US" w:bidi="ar-SA"/>
        </w:rPr>
        <w:t>9.7</w:t>
      </w:r>
      <w:r w:rsidRPr="004D4D5A">
        <w:rPr>
          <w:rFonts w:cs="メイリオ" w:hint="eastAsia"/>
          <w:sz w:val="26"/>
          <w:szCs w:val="26"/>
          <w:lang w:val="en-US" w:bidi="ar-SA"/>
        </w:rPr>
        <w:t>%、掲載者の一部について作成が完了している市町村は</w:t>
      </w:r>
      <w:r w:rsidRPr="004D4D5A">
        <w:rPr>
          <w:rFonts w:cs="メイリオ"/>
          <w:sz w:val="26"/>
          <w:szCs w:val="26"/>
          <w:lang w:val="en-US" w:bidi="ar-SA"/>
        </w:rPr>
        <w:t>56.9</w:t>
      </w:r>
      <w:r w:rsidRPr="004D4D5A">
        <w:rPr>
          <w:rFonts w:cs="メイリオ" w:hint="eastAsia"/>
          <w:sz w:val="26"/>
          <w:szCs w:val="26"/>
          <w:lang w:val="en-US" w:bidi="ar-SA"/>
        </w:rPr>
        <w:t>%、</w:t>
      </w:r>
      <w:r w:rsidRPr="004D4D5A">
        <w:rPr>
          <w:rFonts w:cs="メイリオ"/>
          <w:sz w:val="26"/>
          <w:szCs w:val="26"/>
          <w:lang w:val="en-US" w:bidi="ar-SA"/>
        </w:rPr>
        <w:t>未作成の市町村は</w:t>
      </w:r>
      <w:r w:rsidRPr="004D4D5A">
        <w:rPr>
          <w:rFonts w:cs="メイリオ" w:hint="eastAsia"/>
          <w:sz w:val="26"/>
          <w:szCs w:val="26"/>
          <w:lang w:val="en-US" w:bidi="ar-SA"/>
        </w:rPr>
        <w:t>33.4％となっている。（令和２年10月１日現在）</w:t>
      </w:r>
    </w:p>
    <w:p w14:paraId="5D98B55F" w14:textId="77777777" w:rsidR="00BD26A8" w:rsidRDefault="00BD26A8" w:rsidP="00BD26A8">
      <w:pPr>
        <w:adjustRightInd w:val="0"/>
        <w:ind w:left="440" w:rightChars="62" w:right="136" w:hangingChars="200" w:hanging="440"/>
        <w:rPr>
          <w:rFonts w:ascii="Times New Roman"/>
          <w:szCs w:val="26"/>
          <w:lang w:val="en-US"/>
        </w:rPr>
      </w:pPr>
    </w:p>
    <w:p w14:paraId="2DDF6CEF" w14:textId="18063245" w:rsidR="006B0923" w:rsidRPr="004D4D5A" w:rsidRDefault="006B0923" w:rsidP="00BD26A8">
      <w:pPr>
        <w:pStyle w:val="6"/>
        <w:ind w:left="0" w:rightChars="62" w:right="136" w:firstLineChars="217" w:firstLine="566"/>
        <w:rPr>
          <w:lang w:val="en-US" w:bidi="ar-SA"/>
        </w:rPr>
      </w:pPr>
      <w:r w:rsidRPr="004D4D5A">
        <w:rPr>
          <w:rFonts w:hint="eastAsia"/>
          <w:lang w:val="en-US" w:bidi="ar-SA"/>
        </w:rPr>
        <w:t>（２）運用</w:t>
      </w:r>
      <w:r w:rsidRPr="004D4D5A">
        <w:rPr>
          <w:lang w:val="en-US" w:bidi="ar-SA"/>
        </w:rPr>
        <w:t>状況を踏まえた</w:t>
      </w:r>
      <w:r w:rsidRPr="004D4D5A">
        <w:rPr>
          <w:rFonts w:hint="eastAsia"/>
          <w:lang w:val="en-US" w:bidi="ar-SA"/>
        </w:rPr>
        <w:t>、</w:t>
      </w:r>
      <w:r w:rsidRPr="004D4D5A">
        <w:rPr>
          <w:lang w:val="en-US" w:bidi="ar-SA"/>
        </w:rPr>
        <w:t>求められる改善事項</w:t>
      </w:r>
    </w:p>
    <w:p w14:paraId="6F62D354" w14:textId="2854515B" w:rsidR="006B0923" w:rsidRPr="004D4D5A" w:rsidRDefault="006B0923" w:rsidP="00BD26A8">
      <w:pPr>
        <w:pStyle w:val="Default"/>
        <w:ind w:left="650" w:rightChars="62" w:right="136" w:hangingChars="250" w:hanging="650"/>
        <w:jc w:val="both"/>
        <w:rPr>
          <w:rFonts w:ascii="ＭＳ 明朝" w:eastAsia="ＭＳ 明朝" w:hAnsi="ＭＳ 明朝"/>
          <w:sz w:val="26"/>
          <w:szCs w:val="26"/>
          <w:lang w:eastAsia="ja-JP"/>
        </w:rPr>
      </w:pPr>
      <w:r w:rsidRPr="004D4D5A">
        <w:rPr>
          <w:rFonts w:ascii="Times New Roman" w:hint="eastAsia"/>
          <w:sz w:val="26"/>
          <w:szCs w:val="26"/>
          <w:lang w:eastAsia="ja-JP"/>
        </w:rPr>
        <w:t xml:space="preserve">　</w:t>
      </w:r>
      <w:r w:rsidRPr="004D4D5A">
        <w:rPr>
          <w:rFonts w:ascii="Times New Roman" w:hint="eastAsia"/>
          <w:lang w:eastAsia="ja-JP"/>
        </w:rPr>
        <w:t xml:space="preserve">　　</w:t>
      </w:r>
      <w:r w:rsidRPr="004D4D5A">
        <w:rPr>
          <w:rFonts w:asciiTheme="minorEastAsia" w:eastAsiaTheme="minorEastAsia" w:hAnsiTheme="minorEastAsia" w:hint="eastAsia"/>
          <w:sz w:val="26"/>
          <w:szCs w:val="26"/>
          <w:lang w:eastAsia="ja-JP"/>
        </w:rPr>
        <w:t xml:space="preserve"> </w:t>
      </w:r>
      <w:r w:rsidRPr="004D4D5A">
        <w:rPr>
          <w:rFonts w:ascii="ＭＳ 明朝" w:eastAsia="ＭＳ 明朝" w:hAnsi="ＭＳ 明朝" w:hint="eastAsia"/>
          <w:sz w:val="26"/>
          <w:szCs w:val="26"/>
          <w:lang w:eastAsia="ja-JP"/>
        </w:rPr>
        <w:t>近年の災害においても、多くの高齢者が被害に遭い、障害</w:t>
      </w:r>
      <w:r w:rsidR="00206084">
        <w:rPr>
          <w:rFonts w:ascii="ＭＳ 明朝" w:eastAsia="ＭＳ 明朝" w:hAnsi="ＭＳ 明朝" w:hint="eastAsia"/>
          <w:sz w:val="26"/>
          <w:szCs w:val="26"/>
          <w:lang w:eastAsia="ja-JP"/>
        </w:rPr>
        <w:t>者等</w:t>
      </w:r>
      <w:r w:rsidRPr="004D4D5A">
        <w:rPr>
          <w:rFonts w:ascii="ＭＳ 明朝" w:eastAsia="ＭＳ 明朝" w:hAnsi="ＭＳ 明朝" w:hint="eastAsia"/>
          <w:sz w:val="26"/>
          <w:szCs w:val="26"/>
          <w:lang w:eastAsia="ja-JP"/>
        </w:rPr>
        <w:t>の避難が適切に行われなかった</w:t>
      </w:r>
      <w:r w:rsidR="00D44CBB">
        <w:rPr>
          <w:rFonts w:ascii="ＭＳ 明朝" w:eastAsia="ＭＳ 明朝" w:hAnsi="ＭＳ 明朝" w:hint="eastAsia"/>
          <w:sz w:val="26"/>
          <w:szCs w:val="26"/>
          <w:lang w:eastAsia="ja-JP"/>
        </w:rPr>
        <w:t>事例があった</w:t>
      </w:r>
      <w:r w:rsidRPr="004D4D5A">
        <w:rPr>
          <w:rFonts w:ascii="ＭＳ 明朝" w:eastAsia="ＭＳ 明朝" w:hAnsi="ＭＳ 明朝" w:hint="eastAsia"/>
          <w:sz w:val="26"/>
          <w:szCs w:val="26"/>
          <w:lang w:eastAsia="ja-JP"/>
        </w:rPr>
        <w:t>状況を踏まえ、災害時の避難支援等を実効性のあるものとする</w:t>
      </w:r>
      <w:r w:rsidRPr="004D4D5A">
        <w:rPr>
          <w:rFonts w:ascii="ＭＳ 明朝" w:eastAsia="ＭＳ 明朝" w:hAnsi="ＭＳ 明朝" w:hint="eastAsia"/>
          <w:sz w:val="26"/>
          <w:szCs w:val="26"/>
          <w:lang w:eastAsia="ja-JP"/>
        </w:rPr>
        <w:lastRenderedPageBreak/>
        <w:t>ためには個別避難計画の作成が有効である。</w:t>
      </w:r>
      <w:r w:rsidRPr="004D4D5A">
        <w:rPr>
          <w:rFonts w:ascii="ＭＳ 明朝" w:eastAsia="ＭＳ 明朝" w:hAnsi="ＭＳ 明朝"/>
          <w:sz w:val="26"/>
          <w:szCs w:val="26"/>
          <w:lang w:eastAsia="ja-JP"/>
        </w:rPr>
        <w:t xml:space="preserve"> </w:t>
      </w:r>
    </w:p>
    <w:p w14:paraId="16A67290" w14:textId="64101E8D" w:rsidR="006B0923" w:rsidRPr="004D4D5A" w:rsidRDefault="006B0923" w:rsidP="00BD26A8">
      <w:pPr>
        <w:adjustRightInd w:val="0"/>
        <w:ind w:leftChars="300" w:left="660" w:rightChars="62" w:right="136" w:firstLineChars="100" w:firstLine="260"/>
        <w:jc w:val="both"/>
        <w:rPr>
          <w:rFonts w:cs="ＭＳ"/>
          <w:color w:val="000000"/>
          <w:sz w:val="26"/>
          <w:szCs w:val="26"/>
          <w:lang w:val="en-US" w:bidi="ar-SA"/>
        </w:rPr>
      </w:pPr>
      <w:r w:rsidRPr="004D4D5A">
        <w:rPr>
          <w:rFonts w:cs="ＭＳ" w:hint="eastAsia"/>
          <w:color w:val="000000"/>
          <w:sz w:val="26"/>
          <w:szCs w:val="26"/>
          <w:lang w:val="en-US" w:bidi="ar-SA"/>
        </w:rPr>
        <w:t>サブワーキンググループの最終とりまとめにおいて、「個別避難計画の作成について、更に促進されるようにするために、制度的な位置付けの明確化が必要である」旨盛り込まれ、</w:t>
      </w:r>
      <w:r w:rsidR="005A197F">
        <w:rPr>
          <w:rFonts w:cs="ＭＳ" w:hint="eastAsia"/>
          <w:color w:val="000000"/>
          <w:sz w:val="26"/>
          <w:szCs w:val="26"/>
          <w:lang w:val="en-US" w:bidi="ar-SA"/>
        </w:rPr>
        <w:t>令和</w:t>
      </w:r>
      <w:r w:rsidR="00782C76">
        <w:rPr>
          <w:rFonts w:cs="ＭＳ" w:hint="eastAsia"/>
          <w:color w:val="000000"/>
          <w:sz w:val="26"/>
          <w:szCs w:val="26"/>
          <w:lang w:val="en-US" w:bidi="ar-SA"/>
        </w:rPr>
        <w:t>３年の</w:t>
      </w:r>
      <w:r w:rsidRPr="004D4D5A">
        <w:rPr>
          <w:rFonts w:cs="ＭＳ" w:hint="eastAsia"/>
          <w:color w:val="000000"/>
          <w:sz w:val="26"/>
          <w:szCs w:val="26"/>
          <w:lang w:val="en-US" w:bidi="ar-SA"/>
        </w:rPr>
        <w:t>改正</w:t>
      </w:r>
      <w:r w:rsidRPr="004D4D5A">
        <w:rPr>
          <w:rFonts w:cs="ＭＳ"/>
          <w:color w:val="000000"/>
          <w:sz w:val="26"/>
          <w:szCs w:val="26"/>
          <w:lang w:val="en-US" w:bidi="ar-SA"/>
        </w:rPr>
        <w:t>災対法においては、個別避難計画</w:t>
      </w:r>
      <w:r w:rsidRPr="004D4D5A">
        <w:rPr>
          <w:rFonts w:cs="ＭＳ" w:hint="eastAsia"/>
          <w:color w:val="000000"/>
          <w:sz w:val="26"/>
          <w:szCs w:val="26"/>
          <w:lang w:val="en-US" w:bidi="ar-SA"/>
        </w:rPr>
        <w:t>の</w:t>
      </w:r>
      <w:r w:rsidRPr="004D4D5A">
        <w:rPr>
          <w:rFonts w:cs="ＭＳ"/>
          <w:color w:val="000000"/>
          <w:sz w:val="26"/>
          <w:szCs w:val="26"/>
          <w:lang w:val="en-US" w:bidi="ar-SA"/>
        </w:rPr>
        <w:t>作成について</w:t>
      </w:r>
      <w:r w:rsidRPr="004D4D5A">
        <w:rPr>
          <w:rFonts w:cs="ＭＳ" w:hint="eastAsia"/>
          <w:color w:val="000000"/>
          <w:sz w:val="26"/>
          <w:szCs w:val="26"/>
          <w:lang w:val="en-US" w:bidi="ar-SA"/>
        </w:rPr>
        <w:t>市町村の努力義務</w:t>
      </w:r>
      <w:r w:rsidRPr="004D4D5A">
        <w:rPr>
          <w:rFonts w:cs="ＭＳ"/>
          <w:color w:val="000000"/>
          <w:sz w:val="26"/>
          <w:szCs w:val="26"/>
          <w:lang w:val="en-US" w:bidi="ar-SA"/>
        </w:rPr>
        <w:t>という形</w:t>
      </w:r>
      <w:r w:rsidRPr="004D4D5A">
        <w:rPr>
          <w:rFonts w:cs="ＭＳ" w:hint="eastAsia"/>
          <w:color w:val="000000"/>
          <w:sz w:val="26"/>
          <w:szCs w:val="26"/>
          <w:lang w:val="en-US" w:bidi="ar-SA"/>
        </w:rPr>
        <w:t>で規定</w:t>
      </w:r>
      <w:r w:rsidRPr="004D4D5A">
        <w:rPr>
          <w:rFonts w:cs="ＭＳ"/>
          <w:color w:val="000000"/>
          <w:sz w:val="26"/>
          <w:szCs w:val="26"/>
          <w:lang w:val="en-US" w:bidi="ar-SA"/>
        </w:rPr>
        <w:t>された</w:t>
      </w:r>
      <w:r w:rsidRPr="004D4D5A">
        <w:rPr>
          <w:rFonts w:cs="ＭＳ" w:hint="eastAsia"/>
          <w:color w:val="000000"/>
          <w:sz w:val="26"/>
          <w:szCs w:val="26"/>
          <w:lang w:val="en-US" w:bidi="ar-SA"/>
        </w:rPr>
        <w:t>。</w:t>
      </w:r>
    </w:p>
    <w:p w14:paraId="0A85B89C" w14:textId="77777777" w:rsidR="006B0923" w:rsidRPr="004D4D5A" w:rsidRDefault="006B0923" w:rsidP="00BD26A8">
      <w:pPr>
        <w:pStyle w:val="a7"/>
        <w:spacing w:before="6"/>
        <w:ind w:leftChars="322" w:left="708" w:rightChars="62" w:right="136" w:firstLineChars="95" w:firstLine="247"/>
        <w:jc w:val="both"/>
        <w:rPr>
          <w:rFonts w:cs="ＭＳ"/>
          <w:color w:val="000000"/>
          <w:lang w:val="en-US" w:bidi="ar-SA"/>
        </w:rPr>
      </w:pPr>
      <w:r w:rsidRPr="004D4D5A">
        <w:rPr>
          <w:rFonts w:cs="ＭＳ" w:hint="eastAsia"/>
          <w:color w:val="000000"/>
          <w:lang w:val="en-US" w:bidi="ar-SA"/>
        </w:rPr>
        <w:t>個別</w:t>
      </w:r>
      <w:r w:rsidRPr="004D4D5A">
        <w:rPr>
          <w:rFonts w:cs="ＭＳ"/>
          <w:color w:val="000000"/>
          <w:lang w:val="en-US" w:bidi="ar-SA"/>
        </w:rPr>
        <w:t>避難計画</w:t>
      </w:r>
      <w:r w:rsidRPr="004D4D5A">
        <w:rPr>
          <w:rFonts w:cs="ＭＳ" w:hint="eastAsia"/>
          <w:color w:val="000000"/>
          <w:lang w:val="en-US" w:bidi="ar-SA"/>
        </w:rPr>
        <w:t>の</w:t>
      </w:r>
      <w:r w:rsidRPr="004D4D5A">
        <w:rPr>
          <w:rFonts w:cs="ＭＳ"/>
          <w:color w:val="000000"/>
          <w:lang w:val="en-US" w:bidi="ar-SA"/>
        </w:rPr>
        <w:t>作成</w:t>
      </w:r>
      <w:r w:rsidRPr="004D4D5A">
        <w:rPr>
          <w:rFonts w:cs="ＭＳ" w:hint="eastAsia"/>
          <w:color w:val="000000"/>
          <w:lang w:val="en-US" w:bidi="ar-SA"/>
        </w:rPr>
        <w:t>の</w:t>
      </w:r>
      <w:r w:rsidRPr="004D4D5A">
        <w:rPr>
          <w:rFonts w:cs="ＭＳ"/>
          <w:color w:val="000000"/>
          <w:lang w:val="en-US" w:bidi="ar-SA"/>
        </w:rPr>
        <w:t>詳細は第Ⅲ部以降で詳述する</w:t>
      </w:r>
      <w:r w:rsidRPr="004D4D5A">
        <w:rPr>
          <w:rFonts w:cs="ＭＳ" w:hint="eastAsia"/>
          <w:color w:val="000000"/>
          <w:lang w:val="en-US" w:bidi="ar-SA"/>
        </w:rPr>
        <w:t>が</w:t>
      </w:r>
      <w:r w:rsidRPr="004D4D5A">
        <w:rPr>
          <w:rFonts w:cs="ＭＳ"/>
          <w:color w:val="000000"/>
          <w:lang w:val="en-US" w:bidi="ar-SA"/>
        </w:rPr>
        <w:t>、</w:t>
      </w:r>
      <w:r w:rsidRPr="004D4D5A">
        <w:rPr>
          <w:rFonts w:cs="ＭＳ" w:hint="eastAsia"/>
          <w:color w:val="000000"/>
          <w:lang w:val="en-US" w:bidi="ar-SA"/>
        </w:rPr>
        <w:t>特に</w:t>
      </w:r>
      <w:r w:rsidRPr="004D4D5A">
        <w:rPr>
          <w:rFonts w:cs="ＭＳ"/>
          <w:color w:val="000000"/>
          <w:lang w:val="en-US" w:bidi="ar-SA"/>
        </w:rPr>
        <w:t>以下</w:t>
      </w:r>
      <w:r w:rsidRPr="004D4D5A">
        <w:rPr>
          <w:rFonts w:cs="ＭＳ" w:hint="eastAsia"/>
          <w:color w:val="000000"/>
          <w:lang w:val="en-US" w:bidi="ar-SA"/>
        </w:rPr>
        <w:t>の</w:t>
      </w:r>
      <w:r w:rsidRPr="004D4D5A">
        <w:rPr>
          <w:rFonts w:cs="ＭＳ"/>
          <w:color w:val="000000"/>
          <w:lang w:val="en-US" w:bidi="ar-SA"/>
        </w:rPr>
        <w:t>事項に留意する必要がある。</w:t>
      </w:r>
    </w:p>
    <w:p w14:paraId="4707F849" w14:textId="6F46F1DE" w:rsidR="006B0923" w:rsidRPr="004D4D5A" w:rsidRDefault="006B0923" w:rsidP="00FA26AE">
      <w:pPr>
        <w:pStyle w:val="a7"/>
        <w:spacing w:before="6"/>
        <w:ind w:leftChars="351" w:left="993" w:hangingChars="85" w:hanging="221"/>
        <w:rPr>
          <w:rFonts w:cs="ＭＳ"/>
          <w:color w:val="000000"/>
          <w:lang w:val="en-US" w:bidi="ar-SA"/>
        </w:rPr>
      </w:pPr>
      <w:r w:rsidRPr="004D4D5A">
        <w:rPr>
          <w:rFonts w:cs="ＭＳ" w:hint="eastAsia"/>
          <w:color w:val="000000"/>
          <w:lang w:val="en-US" w:bidi="ar-SA"/>
        </w:rPr>
        <w:t>・個別避難計画の作成は、市町村が主体となり、実効性ある計画とするため、地域防災の担い手だけでなく、</w:t>
      </w:r>
      <w:r w:rsidR="00C030DB" w:rsidRPr="004D4D5A">
        <w:rPr>
          <w:rFonts w:cs="ＭＳ" w:hint="eastAsia"/>
          <w:color w:val="000000"/>
          <w:lang w:val="en-US" w:bidi="ar-SA"/>
        </w:rPr>
        <w:t>本人</w:t>
      </w:r>
      <w:r w:rsidR="00C030DB" w:rsidRPr="004D4D5A">
        <w:rPr>
          <w:rFonts w:cs="ＭＳ"/>
          <w:color w:val="000000"/>
          <w:lang w:val="en-US" w:bidi="ar-SA"/>
        </w:rPr>
        <w:t>の心身の状況や生活実態を把握している</w:t>
      </w:r>
      <w:r w:rsidRPr="004D4D5A">
        <w:rPr>
          <w:rFonts w:cs="ＭＳ" w:hint="eastAsia"/>
          <w:color w:val="000000"/>
          <w:lang w:val="en-US" w:bidi="ar-SA"/>
        </w:rPr>
        <w:t>福祉専門職や地域の医療・看護・介護・福祉などの職種団体</w:t>
      </w:r>
      <w:r w:rsidR="00D54355">
        <w:rPr>
          <w:rFonts w:cs="ＭＳ" w:hint="eastAsia"/>
          <w:color w:val="000000"/>
          <w:lang w:val="en-US" w:bidi="ar-SA"/>
        </w:rPr>
        <w:t>、企業</w:t>
      </w:r>
      <w:r w:rsidRPr="004D4D5A">
        <w:rPr>
          <w:rFonts w:cs="ＭＳ" w:hint="eastAsia"/>
          <w:color w:val="000000"/>
          <w:lang w:val="en-US" w:bidi="ar-SA"/>
        </w:rPr>
        <w:t>等、様々な関係者と連携して取り組むことが必要である。また</w:t>
      </w:r>
      <w:r w:rsidRPr="004D4D5A">
        <w:rPr>
          <w:rFonts w:cs="ＭＳ"/>
          <w:color w:val="000000"/>
          <w:lang w:val="en-US" w:bidi="ar-SA"/>
        </w:rPr>
        <w:t>、</w:t>
      </w:r>
      <w:r w:rsidRPr="004D4D5A">
        <w:rPr>
          <w:rFonts w:hint="eastAsia"/>
        </w:rPr>
        <w:t>当該市町村における関係者間での役割分担に応じて作成事務の一部を外部に委託することも考えられる。</w:t>
      </w:r>
    </w:p>
    <w:p w14:paraId="17CCEA87" w14:textId="727C475C" w:rsidR="006B0923" w:rsidRPr="004D4D5A" w:rsidRDefault="006B0923" w:rsidP="00FA26AE">
      <w:pPr>
        <w:pStyle w:val="a7"/>
        <w:spacing w:before="6"/>
        <w:ind w:leftChars="351" w:left="993" w:hangingChars="85" w:hanging="221"/>
        <w:rPr>
          <w:rFonts w:cs="ＭＳ"/>
          <w:color w:val="000000"/>
          <w:lang w:val="en-US" w:bidi="ar-SA"/>
        </w:rPr>
      </w:pPr>
      <w:r w:rsidRPr="004D4D5A">
        <w:rPr>
          <w:rFonts w:cs="ＭＳ" w:hint="eastAsia"/>
          <w:color w:val="000000"/>
          <w:lang w:val="en-US" w:bidi="ar-SA"/>
        </w:rPr>
        <w:t>・個別</w:t>
      </w:r>
      <w:r w:rsidRPr="004D4D5A">
        <w:rPr>
          <w:rFonts w:cs="ＭＳ"/>
          <w:color w:val="000000"/>
          <w:lang w:val="en-US" w:bidi="ar-SA"/>
        </w:rPr>
        <w:t>避難計画</w:t>
      </w:r>
      <w:r w:rsidRPr="004D4D5A">
        <w:rPr>
          <w:rFonts w:cs="ＭＳ" w:hint="eastAsia"/>
          <w:color w:val="000000"/>
          <w:lang w:val="en-US" w:bidi="ar-SA"/>
        </w:rPr>
        <w:t>の作成に当たり、計画</w:t>
      </w:r>
      <w:r w:rsidRPr="004D4D5A">
        <w:rPr>
          <w:rFonts w:cs="ＭＳ"/>
          <w:color w:val="000000"/>
          <w:lang w:val="en-US" w:bidi="ar-SA"/>
        </w:rPr>
        <w:t>の実施に関係する者が参加する会議（地域調整会議）</w:t>
      </w:r>
      <w:r w:rsidRPr="004D4D5A">
        <w:rPr>
          <w:rFonts w:cs="ＭＳ" w:hint="eastAsia"/>
          <w:color w:val="000000"/>
          <w:lang w:val="en-US" w:bidi="ar-SA"/>
        </w:rPr>
        <w:t>を開催し、</w:t>
      </w:r>
      <w:r w:rsidRPr="004D4D5A">
        <w:rPr>
          <w:rFonts w:cs="ＭＳ"/>
          <w:color w:val="000000"/>
          <w:lang w:val="en-US" w:bidi="ar-SA"/>
        </w:rPr>
        <w:t>避難支援等に必要な情報を共有し、避難支援等</w:t>
      </w:r>
      <w:r w:rsidRPr="004D4D5A">
        <w:rPr>
          <w:rFonts w:cs="ＭＳ" w:hint="eastAsia"/>
          <w:color w:val="000000"/>
          <w:lang w:val="en-US" w:bidi="ar-SA"/>
        </w:rPr>
        <w:t>に</w:t>
      </w:r>
      <w:r w:rsidRPr="004D4D5A">
        <w:rPr>
          <w:rFonts w:cs="ＭＳ"/>
          <w:color w:val="000000"/>
          <w:lang w:val="en-US" w:bidi="ar-SA"/>
        </w:rPr>
        <w:t>関する調整を行うこと</w:t>
      </w:r>
      <w:r w:rsidR="00351147">
        <w:rPr>
          <w:rFonts w:cs="ＭＳ" w:hint="eastAsia"/>
          <w:color w:val="000000"/>
          <w:lang w:val="en-US" w:bidi="ar-SA"/>
        </w:rPr>
        <w:t>が</w:t>
      </w:r>
      <w:r w:rsidR="00351147" w:rsidRPr="00351147">
        <w:rPr>
          <w:rFonts w:cs="ＭＳ" w:hint="eastAsia"/>
          <w:color w:val="000000"/>
          <w:lang w:val="en-US" w:bidi="ar-SA"/>
        </w:rPr>
        <w:t>望ましい</w:t>
      </w:r>
      <w:r w:rsidRPr="004D4D5A">
        <w:rPr>
          <w:rFonts w:cs="ＭＳ" w:hint="eastAsia"/>
          <w:color w:val="000000"/>
          <w:lang w:val="en-US" w:bidi="ar-SA"/>
        </w:rPr>
        <w:t>。これにより</w:t>
      </w:r>
      <w:r w:rsidRPr="004D4D5A">
        <w:rPr>
          <w:rFonts w:cs="ＭＳ"/>
          <w:color w:val="000000"/>
          <w:lang w:val="en-US" w:bidi="ar-SA"/>
        </w:rPr>
        <w:t>、</w:t>
      </w:r>
      <w:r w:rsidRPr="004D4D5A">
        <w:rPr>
          <w:rFonts w:cs="ＭＳ" w:hint="eastAsia"/>
          <w:color w:val="000000"/>
          <w:lang w:val="en-US" w:bidi="ar-SA"/>
        </w:rPr>
        <w:t>共助による避難の取り組み</w:t>
      </w:r>
      <w:r w:rsidRPr="004D4D5A">
        <w:rPr>
          <w:rFonts w:cs="ＭＳ"/>
          <w:color w:val="000000"/>
          <w:lang w:val="en-US" w:bidi="ar-SA"/>
        </w:rPr>
        <w:t>が推進されることにもつながる。</w:t>
      </w:r>
    </w:p>
    <w:p w14:paraId="2B4E0700" w14:textId="7CD3E4B8" w:rsidR="006B0923" w:rsidRPr="004D4D5A" w:rsidRDefault="006B0923" w:rsidP="00FA26AE">
      <w:pPr>
        <w:pStyle w:val="a7"/>
        <w:spacing w:before="6"/>
        <w:ind w:leftChars="338" w:left="994" w:hangingChars="96" w:hanging="250"/>
        <w:rPr>
          <w:rFonts w:cs="ＭＳ"/>
          <w:color w:val="000000"/>
          <w:lang w:val="en-US" w:bidi="ar-SA"/>
        </w:rPr>
      </w:pPr>
      <w:r w:rsidRPr="004D4D5A">
        <w:rPr>
          <w:rFonts w:cs="ＭＳ" w:hint="eastAsia"/>
          <w:color w:val="000000"/>
          <w:lang w:val="en-US" w:bidi="ar-SA"/>
        </w:rPr>
        <w:t>・個別避難計画の作成に当たっては、市町村の限られた体制の中で、できるだけ早期に作成されるよう、優先度が高い方から作成することが適当であり、</w:t>
      </w:r>
      <w:r w:rsidR="006F7203">
        <w:rPr>
          <w:rFonts w:cs="ＭＳ" w:hint="eastAsia"/>
          <w:color w:val="000000"/>
          <w:lang w:val="en-US" w:bidi="ar-SA"/>
        </w:rPr>
        <w:t>優先度が高いと市町村が判断した者について、</w:t>
      </w:r>
      <w:r w:rsidRPr="004D4D5A">
        <w:rPr>
          <w:rFonts w:cs="ＭＳ" w:hint="eastAsia"/>
          <w:color w:val="000000"/>
          <w:lang w:val="en-US" w:bidi="ar-SA"/>
        </w:rPr>
        <w:t>地域の実情を踏まえながら、</w:t>
      </w:r>
      <w:r w:rsidR="00FA01D6">
        <w:rPr>
          <w:rFonts w:cs="ＭＳ" w:hint="eastAsia"/>
          <w:color w:val="000000"/>
          <w:lang w:val="en-US" w:bidi="ar-SA"/>
        </w:rPr>
        <w:t>改正法施行後</w:t>
      </w:r>
      <w:r w:rsidRPr="004D4D5A">
        <w:rPr>
          <w:rFonts w:cs="ＭＳ" w:hint="eastAsia"/>
          <w:color w:val="000000"/>
          <w:lang w:val="en-US" w:bidi="ar-SA"/>
        </w:rPr>
        <w:t>からおおむね５年程度で取り組</w:t>
      </w:r>
      <w:r w:rsidR="00634408">
        <w:rPr>
          <w:rFonts w:cs="ＭＳ" w:hint="eastAsia"/>
          <w:color w:val="000000"/>
          <w:lang w:val="en-US" w:bidi="ar-SA"/>
        </w:rPr>
        <w:t>んでいただきたい</w:t>
      </w:r>
      <w:r w:rsidR="003D4516">
        <w:rPr>
          <w:rFonts w:cs="ＭＳ" w:hint="eastAsia"/>
          <w:color w:val="000000"/>
          <w:lang w:val="en-US" w:bidi="ar-SA"/>
        </w:rPr>
        <w:t>。</w:t>
      </w:r>
    </w:p>
    <w:p w14:paraId="6B6F4930" w14:textId="19B9C82F" w:rsidR="006B0923" w:rsidRPr="004D4D5A" w:rsidRDefault="006B0923" w:rsidP="00FA26AE">
      <w:pPr>
        <w:pStyle w:val="a7"/>
        <w:spacing w:before="6"/>
        <w:ind w:leftChars="338" w:left="994" w:hangingChars="96" w:hanging="250"/>
        <w:rPr>
          <w:rFonts w:cs="ＭＳ"/>
          <w:color w:val="000000"/>
          <w:lang w:val="en-US" w:bidi="ar-SA"/>
        </w:rPr>
      </w:pPr>
      <w:r w:rsidRPr="004D4D5A">
        <w:rPr>
          <w:rFonts w:cs="ＭＳ" w:hint="eastAsia"/>
          <w:color w:val="000000"/>
          <w:lang w:val="en-US" w:bidi="ar-SA"/>
        </w:rPr>
        <w:t>・一方で、できる限り早期に避難行動要支援者全体に計画が作成されるようにするためには、市町村が作成する個別避難計画として、①市町村が優先的に支援する計画づくりと並行して、②</w:t>
      </w:r>
      <w:r w:rsidR="00A4555C">
        <w:rPr>
          <w:rFonts w:cs="ＭＳ" w:hint="eastAsia"/>
          <w:color w:val="000000"/>
          <w:lang w:val="en-US" w:bidi="ar-SA"/>
        </w:rPr>
        <w:t>本人や、本人の状況によっては、家族や地域において防災活動を行う自主防災組織等</w:t>
      </w:r>
      <w:r w:rsidRPr="004D4D5A">
        <w:rPr>
          <w:rFonts w:cs="ＭＳ" w:hint="eastAsia"/>
          <w:color w:val="000000"/>
          <w:lang w:val="en-US" w:bidi="ar-SA"/>
        </w:rPr>
        <w:t>が記入する計画</w:t>
      </w:r>
      <w:r w:rsidR="00163F0C">
        <w:rPr>
          <w:rFonts w:cs="ＭＳ" w:hint="eastAsia"/>
          <w:color w:val="000000"/>
          <w:lang w:val="en-US" w:bidi="ar-SA"/>
        </w:rPr>
        <w:t>（以下「本人・地域記入の個別避難計画」という。）</w:t>
      </w:r>
      <w:r w:rsidRPr="004D4D5A">
        <w:rPr>
          <w:rFonts w:cs="ＭＳ" w:hint="eastAsia"/>
          <w:color w:val="000000"/>
          <w:lang w:val="en-US" w:bidi="ar-SA"/>
        </w:rPr>
        <w:t>づくりを進めることが適当である。</w:t>
      </w:r>
    </w:p>
    <w:p w14:paraId="2757AD80" w14:textId="07416C9F" w:rsidR="006B0923" w:rsidRPr="004D4D5A" w:rsidRDefault="006B0923" w:rsidP="00FA26AE">
      <w:pPr>
        <w:pStyle w:val="a7"/>
        <w:spacing w:before="6"/>
        <w:ind w:leftChars="338" w:left="994" w:hangingChars="96" w:hanging="250"/>
        <w:rPr>
          <w:rFonts w:cs="ＭＳ"/>
          <w:color w:val="000000"/>
          <w:lang w:val="en-US" w:bidi="ar-SA"/>
        </w:rPr>
      </w:pPr>
      <w:r w:rsidRPr="004D4D5A">
        <w:rPr>
          <w:rFonts w:cs="ＭＳ" w:hint="eastAsia"/>
          <w:color w:val="000000"/>
          <w:lang w:val="en-US" w:bidi="ar-SA"/>
        </w:rPr>
        <w:t>・個別避難計画は、よりよい避難を実現しようという趣旨のものであって</w:t>
      </w:r>
      <w:r w:rsidRPr="004D4D5A">
        <w:rPr>
          <w:rFonts w:cs="ＭＳ"/>
          <w:color w:val="000000"/>
          <w:lang w:val="en-US" w:bidi="ar-SA"/>
        </w:rPr>
        <w:t>、</w:t>
      </w:r>
      <w:r w:rsidRPr="004D4D5A">
        <w:rPr>
          <w:rFonts w:cs="ＭＳ" w:hint="eastAsia"/>
          <w:color w:val="000000"/>
          <w:lang w:val="en-US" w:bidi="ar-SA"/>
        </w:rPr>
        <w:t>市町村や、個別避難計画作成</w:t>
      </w:r>
      <w:r w:rsidR="00AA121F">
        <w:rPr>
          <w:rFonts w:cs="ＭＳ" w:hint="eastAsia"/>
          <w:color w:val="000000"/>
          <w:lang w:val="en-US" w:bidi="ar-SA"/>
        </w:rPr>
        <w:t>の</w:t>
      </w:r>
      <w:r w:rsidRPr="004D4D5A">
        <w:rPr>
          <w:rFonts w:cs="ＭＳ" w:hint="eastAsia"/>
          <w:color w:val="000000"/>
          <w:lang w:val="en-US" w:bidi="ar-SA"/>
        </w:rPr>
        <w:t>関係者等に対して、計画に基づく避難支援等の結果について法的な責任や義務を負わせるものではない。</w:t>
      </w:r>
    </w:p>
    <w:p w14:paraId="69A7D31A" w14:textId="4605A784" w:rsidR="006B0923" w:rsidRPr="004D4D5A" w:rsidRDefault="006B0923" w:rsidP="00FA26AE">
      <w:pPr>
        <w:ind w:leftChars="322" w:left="991" w:hangingChars="109" w:hanging="283"/>
        <w:rPr>
          <w:sz w:val="26"/>
          <w:szCs w:val="26"/>
        </w:rPr>
      </w:pPr>
      <w:r w:rsidRPr="004D4D5A">
        <w:rPr>
          <w:rFonts w:hint="eastAsia"/>
          <w:sz w:val="26"/>
          <w:szCs w:val="26"/>
        </w:rPr>
        <w:t>・都道府県</w:t>
      </w:r>
      <w:r w:rsidR="003B0427">
        <w:rPr>
          <w:rFonts w:hint="eastAsia"/>
          <w:sz w:val="26"/>
          <w:szCs w:val="26"/>
        </w:rPr>
        <w:t>が管内の市町村の取組を共有できる場を設け、</w:t>
      </w:r>
      <w:r w:rsidRPr="004D4D5A">
        <w:rPr>
          <w:rFonts w:hint="eastAsia"/>
          <w:sz w:val="26"/>
          <w:szCs w:val="26"/>
        </w:rPr>
        <w:t>管内の市町村の事例や経験の共有が図られること等により、市町村単独での取組と比較して効果的・効率的な実施が期待される。このように都道府県の役割は重要であり、都道府県と市町村で対応について検討し、特に、人材育成や関係団体との調整など広域的に取り組むことが効果的・効率的となる事項については、都道府県の関与による個別避難計画作成促進の取組</w:t>
      </w:r>
      <w:r w:rsidR="00351147">
        <w:rPr>
          <w:rFonts w:hint="eastAsia"/>
          <w:sz w:val="26"/>
          <w:szCs w:val="26"/>
        </w:rPr>
        <w:t>を</w:t>
      </w:r>
      <w:r w:rsidRPr="004D4D5A">
        <w:rPr>
          <w:rFonts w:hint="eastAsia"/>
          <w:sz w:val="26"/>
          <w:szCs w:val="26"/>
        </w:rPr>
        <w:t>実施することが期待される。</w:t>
      </w:r>
    </w:p>
    <w:p w14:paraId="665A70D9" w14:textId="77777777" w:rsidR="006B0923" w:rsidRPr="004D4D5A" w:rsidRDefault="006B0923" w:rsidP="00FA26AE">
      <w:pPr>
        <w:pStyle w:val="a7"/>
        <w:spacing w:before="6"/>
        <w:ind w:leftChars="250" w:left="550" w:firstLineChars="150" w:firstLine="390"/>
        <w:rPr>
          <w:rFonts w:asciiTheme="minorEastAsia" w:eastAsiaTheme="minorEastAsia" w:hAnsiTheme="minorEastAsia" w:cs="ＭＳ"/>
          <w:color w:val="000000"/>
          <w:lang w:val="en-US" w:bidi="ar-SA"/>
        </w:rPr>
      </w:pPr>
    </w:p>
    <w:p w14:paraId="010D6F9F" w14:textId="26340FB6" w:rsidR="006B0923" w:rsidRPr="00156876" w:rsidRDefault="006B0923" w:rsidP="00A36BD3">
      <w:pPr>
        <w:pStyle w:val="Default"/>
        <w:ind w:leftChars="257" w:left="616" w:hangingChars="18" w:hanging="51"/>
        <w:jc w:val="both"/>
        <w:rPr>
          <w:b/>
          <w:lang w:eastAsia="ja-JP"/>
        </w:rPr>
      </w:pPr>
      <w:r w:rsidRPr="00156876">
        <w:rPr>
          <w:rFonts w:ascii="ＭＳ ゴシック" w:eastAsia="ＭＳ ゴシック" w:hAnsi="ＭＳ ゴシック" w:hint="eastAsia"/>
          <w:b/>
          <w:sz w:val="28"/>
          <w:szCs w:val="28"/>
          <w:lang w:eastAsia="ja-JP"/>
        </w:rPr>
        <w:t>３</w:t>
      </w:r>
      <w:r w:rsidRPr="00156876">
        <w:rPr>
          <w:rFonts w:ascii="ＭＳ ゴシック" w:eastAsia="ＭＳ ゴシック" w:hAnsi="ＭＳ ゴシック"/>
          <w:b/>
          <w:sz w:val="28"/>
          <w:szCs w:val="28"/>
          <w:lang w:eastAsia="ja-JP"/>
        </w:rPr>
        <w:t xml:space="preserve">　</w:t>
      </w:r>
      <w:r w:rsidRPr="00156876">
        <w:rPr>
          <w:rFonts w:ascii="ＭＳ ゴシック" w:eastAsia="ＭＳ ゴシック" w:hAnsi="ＭＳ ゴシック" w:hint="eastAsia"/>
          <w:b/>
          <w:sz w:val="28"/>
          <w:szCs w:val="28"/>
          <w:lang w:eastAsia="ja-JP"/>
        </w:rPr>
        <w:t>避難行動要支援者名簿の範囲と個別避難計画の対象者の範囲の関係</w:t>
      </w:r>
      <w:r w:rsidRPr="00156876">
        <w:rPr>
          <w:rFonts w:asciiTheme="minorEastAsia" w:eastAsiaTheme="minorEastAsia" w:hAnsiTheme="minorEastAsia" w:hint="eastAsia"/>
          <w:b/>
          <w:lang w:eastAsia="ja-JP"/>
        </w:rPr>
        <w:t xml:space="preserve">　　　 </w:t>
      </w:r>
    </w:p>
    <w:p w14:paraId="31AC8873" w14:textId="0760CB95" w:rsidR="00492069" w:rsidRDefault="00492069" w:rsidP="00C31618">
      <w:pPr>
        <w:pStyle w:val="a7"/>
        <w:spacing w:before="6"/>
        <w:ind w:leftChars="322" w:left="708" w:rightChars="62" w:right="136" w:firstLineChars="109" w:firstLine="283"/>
        <w:jc w:val="both"/>
        <w:rPr>
          <w:rFonts w:cs="ＭＳ"/>
          <w:color w:val="000000"/>
          <w:lang w:val="en-US" w:bidi="ar-SA"/>
        </w:rPr>
      </w:pPr>
      <w:r>
        <w:rPr>
          <w:rFonts w:cs="ＭＳ" w:hint="eastAsia"/>
          <w:color w:val="000000"/>
          <w:lang w:val="en-US" w:bidi="ar-SA"/>
        </w:rPr>
        <w:t>災</w:t>
      </w:r>
      <w:r w:rsidR="00AC45F3">
        <w:rPr>
          <w:rFonts w:cs="ＭＳ" w:hint="eastAsia"/>
          <w:color w:val="000000"/>
          <w:lang w:val="en-US" w:bidi="ar-SA"/>
        </w:rPr>
        <w:t>対</w:t>
      </w:r>
      <w:r>
        <w:rPr>
          <w:rFonts w:cs="ＭＳ" w:hint="eastAsia"/>
          <w:color w:val="000000"/>
          <w:lang w:val="en-US" w:bidi="ar-SA"/>
        </w:rPr>
        <w:t>法は、「自ら避難することが困難な者であって、その円滑かつ迅速な避難の確保を図るために特に支援を要するもの」を避難行動要支援者として、その名簿を作成しておかなければならない」としている。今回の改正で、その名簿情報に係る避難行動要支援者ごとに、個別避難計画を作成するよう努めなければならないとされたところであり、最終的には、名簿に係る避難行動要支援者</w:t>
      </w:r>
      <w:r w:rsidR="00351147">
        <w:rPr>
          <w:rFonts w:cs="ＭＳ" w:hint="eastAsia"/>
          <w:color w:val="000000"/>
          <w:lang w:val="en-US" w:bidi="ar-SA"/>
        </w:rPr>
        <w:t>全て</w:t>
      </w:r>
      <w:r>
        <w:rPr>
          <w:rFonts w:cs="ＭＳ" w:hint="eastAsia"/>
          <w:color w:val="000000"/>
          <w:lang w:val="en-US" w:bidi="ar-SA"/>
        </w:rPr>
        <w:t>について作成が必要となる。</w:t>
      </w:r>
    </w:p>
    <w:p w14:paraId="7F1CD992" w14:textId="4901EEFD" w:rsidR="00492069" w:rsidRPr="004D4D5A" w:rsidRDefault="00492069" w:rsidP="00260F1C">
      <w:pPr>
        <w:pStyle w:val="a7"/>
        <w:spacing w:before="6"/>
        <w:ind w:leftChars="312" w:left="686" w:firstLineChars="100" w:firstLine="260"/>
        <w:rPr>
          <w:rFonts w:cs="ＭＳ"/>
          <w:color w:val="000000"/>
          <w:lang w:val="en-US" w:bidi="ar-SA"/>
        </w:rPr>
      </w:pPr>
      <w:r>
        <w:rPr>
          <w:rFonts w:cs="ＭＳ" w:hint="eastAsia"/>
          <w:color w:val="000000"/>
          <w:lang w:val="en-US" w:bidi="ar-SA"/>
        </w:rPr>
        <w:t>しかし、「65歳以上であること」等避難能力に</w:t>
      </w:r>
      <w:r w:rsidR="00D14DB3">
        <w:rPr>
          <w:rFonts w:cs="ＭＳ" w:hint="eastAsia"/>
          <w:color w:val="000000"/>
          <w:lang w:val="en-US" w:bidi="ar-SA"/>
        </w:rPr>
        <w:t>着目しない要件を用いて名簿を作成</w:t>
      </w:r>
      <w:r w:rsidR="00D14DB3">
        <w:rPr>
          <w:rFonts w:cs="ＭＳ" w:hint="eastAsia"/>
          <w:color w:val="000000"/>
          <w:lang w:val="en-US" w:bidi="ar-SA"/>
        </w:rPr>
        <w:lastRenderedPageBreak/>
        <w:t>している場合には、避難能力や支援の要否について災対法で規定する避難行動要支援者の要件に該当しないもの</w:t>
      </w:r>
      <w:r w:rsidR="00086E22">
        <w:rPr>
          <w:rFonts w:cs="ＭＳ" w:hint="eastAsia"/>
          <w:color w:val="000000"/>
          <w:lang w:val="en-US" w:bidi="ar-SA"/>
        </w:rPr>
        <w:t>も名簿に記載又は記録（</w:t>
      </w:r>
      <w:r w:rsidR="0072456C">
        <w:rPr>
          <w:rFonts w:cs="ＭＳ" w:hint="eastAsia"/>
          <w:color w:val="000000"/>
          <w:lang w:val="en-US" w:bidi="ar-SA"/>
        </w:rPr>
        <w:t>以下「記載等」という。）</w:t>
      </w:r>
      <w:r w:rsidR="00D14DB3">
        <w:rPr>
          <w:rFonts w:cs="ＭＳ" w:hint="eastAsia"/>
          <w:color w:val="000000"/>
          <w:lang w:val="en-US" w:bidi="ar-SA"/>
        </w:rPr>
        <w:t>されていることが考えられるため、</w:t>
      </w:r>
      <w:r w:rsidR="001942F7">
        <w:rPr>
          <w:rFonts w:cs="ＭＳ" w:hint="eastAsia"/>
          <w:color w:val="000000"/>
          <w:lang w:val="en-US" w:bidi="ar-SA"/>
        </w:rPr>
        <w:t>真に「自ら避難することが困難な者であって、その円滑かつ迅速な避難の確保を図るために特に支援を要するもの」を対象として避難行動要支援者の範囲を設定し、避難行動要支援名簿を精査し、</w:t>
      </w:r>
      <w:r w:rsidR="00D14DB3">
        <w:rPr>
          <w:rFonts w:cs="ＭＳ" w:hint="eastAsia"/>
          <w:color w:val="000000"/>
          <w:lang w:val="en-US" w:bidi="ar-SA"/>
        </w:rPr>
        <w:t>個別避難計画の作成に取り組んでいくことが適当である。</w:t>
      </w:r>
    </w:p>
    <w:p w14:paraId="7B7FCE52" w14:textId="77777777" w:rsidR="006B0923" w:rsidRPr="004D4D5A" w:rsidRDefault="006B0923" w:rsidP="00FA26AE">
      <w:pPr>
        <w:adjustRightInd w:val="0"/>
        <w:ind w:left="520" w:hangingChars="200" w:hanging="520"/>
        <w:rPr>
          <w:rFonts w:asciiTheme="minorEastAsia" w:eastAsiaTheme="minorEastAsia" w:hAnsiTheme="minorEastAsia" w:cs="MS-Mincho"/>
          <w:sz w:val="26"/>
          <w:lang w:val="en-US" w:bidi="ar-SA"/>
        </w:rPr>
      </w:pPr>
    </w:p>
    <w:p w14:paraId="711B1C65" w14:textId="77777777" w:rsidR="006B0923" w:rsidRPr="004D4D5A" w:rsidRDefault="006B0923" w:rsidP="00A36BD3">
      <w:pPr>
        <w:pStyle w:val="5"/>
        <w:ind w:leftChars="-1" w:left="-2" w:firstLineChars="202" w:firstLine="568"/>
        <w:rPr>
          <w:lang w:val="en-US" w:bidi="ar-SA"/>
        </w:rPr>
      </w:pPr>
      <w:r w:rsidRPr="004D4D5A">
        <w:rPr>
          <w:rFonts w:hint="eastAsia"/>
          <w:lang w:val="en-US" w:bidi="ar-SA"/>
        </w:rPr>
        <w:t>４</w:t>
      </w:r>
      <w:r w:rsidRPr="004D4D5A">
        <w:rPr>
          <w:lang w:val="en-US" w:bidi="ar-SA"/>
        </w:rPr>
        <w:t xml:space="preserve">　</w:t>
      </w:r>
      <w:r w:rsidRPr="004D4D5A">
        <w:rPr>
          <w:rFonts w:hint="eastAsia"/>
          <w:lang w:val="en-US" w:bidi="ar-SA"/>
        </w:rPr>
        <w:t>個別</w:t>
      </w:r>
      <w:r w:rsidRPr="004D4D5A">
        <w:rPr>
          <w:lang w:val="en-US" w:bidi="ar-SA"/>
        </w:rPr>
        <w:t>避難</w:t>
      </w:r>
      <w:r w:rsidRPr="004D4D5A">
        <w:rPr>
          <w:rFonts w:hint="eastAsia"/>
          <w:lang w:val="en-US" w:bidi="ar-SA"/>
        </w:rPr>
        <w:t>計画</w:t>
      </w:r>
      <w:r w:rsidRPr="004D4D5A">
        <w:rPr>
          <w:lang w:val="en-US" w:bidi="ar-SA"/>
        </w:rPr>
        <w:t>と地区防災計画の関係</w:t>
      </w:r>
    </w:p>
    <w:p w14:paraId="2DAF1476" w14:textId="6AA82C29" w:rsidR="00890841" w:rsidRDefault="006B0923" w:rsidP="00C31618">
      <w:pPr>
        <w:adjustRightInd w:val="0"/>
        <w:ind w:leftChars="322" w:left="708" w:rightChars="62" w:right="136" w:firstLineChars="108" w:firstLine="281"/>
        <w:jc w:val="both"/>
        <w:rPr>
          <w:rFonts w:cs="MS-Mincho"/>
          <w:sz w:val="26"/>
          <w:lang w:val="en-US" w:bidi="ar-SA"/>
        </w:rPr>
      </w:pPr>
      <w:r w:rsidRPr="004D4D5A">
        <w:rPr>
          <w:rFonts w:cs="MS-Mincho" w:hint="eastAsia"/>
          <w:sz w:val="26"/>
          <w:lang w:val="en-US" w:bidi="ar-SA"/>
        </w:rPr>
        <w:t>個別避難</w:t>
      </w:r>
      <w:r w:rsidRPr="004D4D5A">
        <w:rPr>
          <w:rFonts w:cs="MS-Mincho"/>
          <w:sz w:val="26"/>
          <w:lang w:val="en-US" w:bidi="ar-SA"/>
        </w:rPr>
        <w:t>計画</w:t>
      </w:r>
      <w:r w:rsidR="005C2106">
        <w:rPr>
          <w:rFonts w:cs="MS-Mincho" w:hint="eastAsia"/>
          <w:sz w:val="26"/>
          <w:lang w:val="en-US" w:bidi="ar-SA"/>
        </w:rPr>
        <w:t>の作成</w:t>
      </w:r>
      <w:r w:rsidRPr="004D4D5A">
        <w:rPr>
          <w:rFonts w:cs="MS-Mincho"/>
          <w:sz w:val="26"/>
          <w:lang w:val="en-US" w:bidi="ar-SA"/>
        </w:rPr>
        <w:t>は、避難行動要支援者について</w:t>
      </w:r>
      <w:r w:rsidRPr="004D4D5A">
        <w:rPr>
          <w:rFonts w:cs="MS-Mincho" w:hint="eastAsia"/>
          <w:sz w:val="26"/>
          <w:lang w:val="en-US" w:bidi="ar-SA"/>
        </w:rPr>
        <w:t>、</w:t>
      </w:r>
      <w:r w:rsidRPr="004D4D5A">
        <w:rPr>
          <w:rFonts w:cs="MS-Mincho"/>
          <w:sz w:val="26"/>
          <w:lang w:val="en-US" w:bidi="ar-SA"/>
        </w:rPr>
        <w:t>関係者による避難支援の確保等を図るため、市町村が作成</w:t>
      </w:r>
      <w:r w:rsidRPr="004D4D5A">
        <w:rPr>
          <w:rFonts w:cs="MS-Mincho" w:hint="eastAsia"/>
          <w:sz w:val="26"/>
          <w:lang w:val="en-US" w:bidi="ar-SA"/>
        </w:rPr>
        <w:t>主体</w:t>
      </w:r>
      <w:r w:rsidRPr="004D4D5A">
        <w:rPr>
          <w:rFonts w:cs="MS-Mincho"/>
          <w:sz w:val="26"/>
          <w:lang w:val="en-US" w:bidi="ar-SA"/>
        </w:rPr>
        <w:t>となり、関係者や本人等の</w:t>
      </w:r>
      <w:r w:rsidR="00380C14">
        <w:rPr>
          <w:rFonts w:cs="MS-Mincho" w:hint="eastAsia"/>
          <w:sz w:val="26"/>
          <w:lang w:val="en-US" w:bidi="ar-SA"/>
        </w:rPr>
        <w:t>参画</w:t>
      </w:r>
      <w:r w:rsidRPr="004D4D5A">
        <w:rPr>
          <w:rFonts w:cs="MS-Mincho"/>
          <w:sz w:val="26"/>
          <w:lang w:val="en-US" w:bidi="ar-SA"/>
        </w:rPr>
        <w:t>を得て取り組まれるものである。このため</w:t>
      </w:r>
      <w:r w:rsidRPr="004D4D5A">
        <w:rPr>
          <w:rFonts w:cs="MS-Mincho" w:hint="eastAsia"/>
          <w:sz w:val="26"/>
          <w:lang w:val="en-US" w:bidi="ar-SA"/>
        </w:rPr>
        <w:t>、</w:t>
      </w:r>
      <w:r w:rsidR="00816A9D">
        <w:rPr>
          <w:rFonts w:cs="MS-Mincho" w:hint="eastAsia"/>
          <w:sz w:val="26"/>
          <w:lang w:val="en-US" w:bidi="ar-SA"/>
        </w:rPr>
        <w:t>地区</w:t>
      </w:r>
      <w:r w:rsidRPr="004D4D5A">
        <w:rPr>
          <w:rFonts w:cs="MS-Mincho"/>
          <w:sz w:val="26"/>
          <w:lang w:val="en-US" w:bidi="ar-SA"/>
        </w:rPr>
        <w:t>内</w:t>
      </w:r>
      <w:r w:rsidR="001D29FE">
        <w:rPr>
          <w:rFonts w:cs="MS-Mincho" w:hint="eastAsia"/>
          <w:sz w:val="26"/>
          <w:lang w:val="en-US" w:bidi="ar-SA"/>
        </w:rPr>
        <w:t>で</w:t>
      </w:r>
      <w:r w:rsidRPr="004D4D5A">
        <w:rPr>
          <w:rFonts w:cs="MS-Mincho"/>
          <w:sz w:val="26"/>
          <w:lang w:val="en-US" w:bidi="ar-SA"/>
        </w:rPr>
        <w:t>個別</w:t>
      </w:r>
      <w:r w:rsidRPr="004D4D5A">
        <w:rPr>
          <w:rFonts w:cs="MS-Mincho" w:hint="eastAsia"/>
          <w:sz w:val="26"/>
          <w:lang w:val="en-US" w:bidi="ar-SA"/>
        </w:rPr>
        <w:t>避難</w:t>
      </w:r>
      <w:r w:rsidRPr="004D4D5A">
        <w:rPr>
          <w:rFonts w:cs="MS-Mincho"/>
          <w:sz w:val="26"/>
          <w:lang w:val="en-US" w:bidi="ar-SA"/>
        </w:rPr>
        <w:t>計画</w:t>
      </w:r>
      <w:r w:rsidRPr="004D4D5A">
        <w:rPr>
          <w:rFonts w:cs="MS-Mincho" w:hint="eastAsia"/>
          <w:sz w:val="26"/>
          <w:lang w:val="en-US" w:bidi="ar-SA"/>
        </w:rPr>
        <w:t>が</w:t>
      </w:r>
      <w:r w:rsidRPr="004D4D5A">
        <w:rPr>
          <w:rFonts w:cs="MS-Mincho"/>
          <w:sz w:val="26"/>
          <w:lang w:val="en-US" w:bidi="ar-SA"/>
        </w:rPr>
        <w:t>作成されている場合、</w:t>
      </w:r>
      <w:r w:rsidR="00816A9D">
        <w:rPr>
          <w:rFonts w:cs="MS-Mincho" w:hint="eastAsia"/>
          <w:sz w:val="26"/>
          <w:lang w:val="en-US" w:bidi="ar-SA"/>
        </w:rPr>
        <w:t>地区</w:t>
      </w:r>
      <w:r w:rsidRPr="004D4D5A">
        <w:rPr>
          <w:rFonts w:cs="MS-Mincho"/>
          <w:sz w:val="26"/>
          <w:lang w:val="en-US" w:bidi="ar-SA"/>
        </w:rPr>
        <w:t>住民等は、地区防災計画の素案作成に</w:t>
      </w:r>
      <w:r w:rsidRPr="004D4D5A">
        <w:rPr>
          <w:rFonts w:cs="MS-Mincho" w:hint="eastAsia"/>
          <w:sz w:val="26"/>
          <w:lang w:val="en-US" w:bidi="ar-SA"/>
        </w:rPr>
        <w:t>当たり</w:t>
      </w:r>
      <w:r w:rsidRPr="004D4D5A">
        <w:rPr>
          <w:rFonts w:cs="MS-Mincho"/>
          <w:sz w:val="26"/>
          <w:lang w:val="en-US" w:bidi="ar-SA"/>
        </w:rPr>
        <w:t>、個別避難計画において記載</w:t>
      </w:r>
      <w:r w:rsidR="0072456C">
        <w:rPr>
          <w:rFonts w:cs="MS-Mincho" w:hint="eastAsia"/>
          <w:sz w:val="26"/>
          <w:lang w:val="en-US" w:bidi="ar-SA"/>
        </w:rPr>
        <w:t>等</w:t>
      </w:r>
      <w:r w:rsidRPr="004D4D5A">
        <w:rPr>
          <w:rFonts w:cs="MS-Mincho"/>
          <w:sz w:val="26"/>
          <w:lang w:val="en-US" w:bidi="ar-SA"/>
        </w:rPr>
        <w:t>された</w:t>
      </w:r>
      <w:r w:rsidRPr="004D4D5A">
        <w:rPr>
          <w:rFonts w:cs="MS-Mincho" w:hint="eastAsia"/>
          <w:sz w:val="26"/>
          <w:lang w:val="en-US" w:bidi="ar-SA"/>
        </w:rPr>
        <w:t>避難</w:t>
      </w:r>
      <w:r w:rsidRPr="004D4D5A">
        <w:rPr>
          <w:rFonts w:cs="MS-Mincho"/>
          <w:sz w:val="26"/>
          <w:lang w:val="en-US" w:bidi="ar-SA"/>
        </w:rPr>
        <w:t>支援の</w:t>
      </w:r>
      <w:r w:rsidRPr="004D4D5A">
        <w:rPr>
          <w:rFonts w:cs="MS-Mincho" w:hint="eastAsia"/>
          <w:sz w:val="26"/>
          <w:lang w:val="en-US" w:bidi="ar-SA"/>
        </w:rPr>
        <w:t>内容を</w:t>
      </w:r>
      <w:r w:rsidRPr="004D4D5A">
        <w:rPr>
          <w:rFonts w:cs="MS-Mincho"/>
          <w:sz w:val="26"/>
          <w:lang w:val="en-US" w:bidi="ar-SA"/>
        </w:rPr>
        <w:t>前提として、健康</w:t>
      </w:r>
      <w:r w:rsidRPr="004D4D5A">
        <w:rPr>
          <w:rFonts w:cs="MS-Mincho" w:hint="eastAsia"/>
          <w:sz w:val="26"/>
          <w:lang w:val="en-US" w:bidi="ar-SA"/>
        </w:rPr>
        <w:t>加齢者</w:t>
      </w:r>
      <w:r w:rsidRPr="004D4D5A">
        <w:rPr>
          <w:rFonts w:cs="MS-Mincho"/>
          <w:sz w:val="26"/>
          <w:lang w:val="en-US" w:bidi="ar-SA"/>
        </w:rPr>
        <w:t>や避難行動要支援者</w:t>
      </w:r>
      <w:r w:rsidR="00816A9D">
        <w:rPr>
          <w:rFonts w:cs="MS-Mincho" w:hint="eastAsia"/>
          <w:sz w:val="26"/>
          <w:lang w:val="en-US" w:bidi="ar-SA"/>
        </w:rPr>
        <w:t>も</w:t>
      </w:r>
      <w:r w:rsidRPr="004D4D5A">
        <w:rPr>
          <w:rFonts w:cs="MS-Mincho"/>
          <w:sz w:val="26"/>
          <w:lang w:val="en-US" w:bidi="ar-SA"/>
        </w:rPr>
        <w:t>含む</w:t>
      </w:r>
      <w:r w:rsidR="00816A9D">
        <w:rPr>
          <w:rFonts w:cs="MS-Mincho" w:hint="eastAsia"/>
          <w:sz w:val="26"/>
          <w:lang w:val="en-US" w:bidi="ar-SA"/>
        </w:rPr>
        <w:t>地区</w:t>
      </w:r>
      <w:r w:rsidRPr="004D4D5A">
        <w:rPr>
          <w:rFonts w:cs="MS-Mincho"/>
          <w:sz w:val="26"/>
          <w:lang w:val="en-US" w:bidi="ar-SA"/>
        </w:rPr>
        <w:t>住民</w:t>
      </w:r>
      <w:r w:rsidR="00816A9D">
        <w:rPr>
          <w:rFonts w:cs="MS-Mincho" w:hint="eastAsia"/>
          <w:sz w:val="26"/>
          <w:lang w:val="en-US" w:bidi="ar-SA"/>
        </w:rPr>
        <w:t>等</w:t>
      </w:r>
      <w:r w:rsidRPr="004D4D5A">
        <w:rPr>
          <w:rFonts w:cs="MS-Mincho"/>
          <w:sz w:val="26"/>
          <w:lang w:val="en-US" w:bidi="ar-SA"/>
        </w:rPr>
        <w:t>を対象に、避難その他の防災の取組を計画する</w:t>
      </w:r>
      <w:r w:rsidR="00816A9D">
        <w:rPr>
          <w:rFonts w:cs="MS-Mincho" w:hint="eastAsia"/>
          <w:sz w:val="26"/>
          <w:lang w:val="en-US" w:bidi="ar-SA"/>
        </w:rPr>
        <w:t>必要がある</w:t>
      </w:r>
      <w:r w:rsidRPr="004D4D5A">
        <w:rPr>
          <w:rFonts w:cs="MS-Mincho"/>
          <w:sz w:val="26"/>
          <w:lang w:val="en-US" w:bidi="ar-SA"/>
        </w:rPr>
        <w:t>。</w:t>
      </w:r>
    </w:p>
    <w:p w14:paraId="381D36C5" w14:textId="54823D64" w:rsidR="006B0923" w:rsidRPr="004D4D5A" w:rsidRDefault="006B0923" w:rsidP="00C31618">
      <w:pPr>
        <w:adjustRightInd w:val="0"/>
        <w:ind w:leftChars="322" w:left="708" w:rightChars="62" w:right="136" w:firstLineChars="108" w:firstLine="281"/>
        <w:jc w:val="both"/>
        <w:rPr>
          <w:rFonts w:cs="MS-Mincho"/>
          <w:sz w:val="26"/>
          <w:lang w:val="en-US" w:bidi="ar-SA"/>
        </w:rPr>
      </w:pPr>
      <w:r w:rsidRPr="004D4D5A">
        <w:rPr>
          <w:rFonts w:cs="MS-Mincho"/>
          <w:sz w:val="26"/>
          <w:lang w:val="en-US" w:bidi="ar-SA"/>
        </w:rPr>
        <w:t>したがって</w:t>
      </w:r>
      <w:r w:rsidRPr="004D4D5A">
        <w:rPr>
          <w:rFonts w:cs="MS-Mincho" w:hint="eastAsia"/>
          <w:sz w:val="26"/>
          <w:lang w:val="en-US" w:bidi="ar-SA"/>
        </w:rPr>
        <w:t>、</w:t>
      </w:r>
      <w:r w:rsidRPr="004D4D5A">
        <w:rPr>
          <w:rFonts w:cs="MS-Mincho"/>
          <w:sz w:val="26"/>
          <w:lang w:val="en-US" w:bidi="ar-SA"/>
        </w:rPr>
        <w:t>地区防災計画では、個別避難計画で定められた避難</w:t>
      </w:r>
      <w:r w:rsidRPr="004D4D5A">
        <w:rPr>
          <w:rFonts w:cs="MS-Mincho" w:hint="eastAsia"/>
          <w:sz w:val="26"/>
          <w:lang w:val="en-US" w:bidi="ar-SA"/>
        </w:rPr>
        <w:t>支援</w:t>
      </w:r>
      <w:r w:rsidRPr="004D4D5A">
        <w:rPr>
          <w:rFonts w:cs="MS-Mincho"/>
          <w:sz w:val="26"/>
          <w:lang w:val="en-US" w:bidi="ar-SA"/>
        </w:rPr>
        <w:t>を含め、地域全体での避難が円滑に行われるよう</w:t>
      </w:r>
      <w:r w:rsidRPr="004D4D5A">
        <w:rPr>
          <w:rFonts w:cs="MS-Mincho" w:hint="eastAsia"/>
          <w:sz w:val="26"/>
          <w:lang w:val="en-US" w:bidi="ar-SA"/>
        </w:rPr>
        <w:t>、</w:t>
      </w:r>
      <w:r w:rsidRPr="004D4D5A">
        <w:rPr>
          <w:rFonts w:cs="MS-Mincho"/>
          <w:sz w:val="26"/>
          <w:lang w:val="en-US" w:bidi="ar-SA"/>
        </w:rPr>
        <w:t>地域全体</w:t>
      </w:r>
      <w:r w:rsidRPr="004D4D5A">
        <w:rPr>
          <w:rFonts w:cs="MS-Mincho" w:hint="eastAsia"/>
          <w:sz w:val="26"/>
          <w:lang w:val="en-US" w:bidi="ar-SA"/>
        </w:rPr>
        <w:t>の</w:t>
      </w:r>
      <w:r w:rsidRPr="004D4D5A">
        <w:rPr>
          <w:rFonts w:cs="MS-Mincho"/>
          <w:sz w:val="26"/>
          <w:lang w:val="en-US" w:bidi="ar-SA"/>
        </w:rPr>
        <w:t>中での避難支援の役割分担や支援内容が整理され、両計画の整合性が図られる</w:t>
      </w:r>
      <w:r w:rsidRPr="004D4D5A">
        <w:rPr>
          <w:rFonts w:cs="MS-Mincho" w:hint="eastAsia"/>
          <w:sz w:val="26"/>
          <w:lang w:val="en-US" w:bidi="ar-SA"/>
        </w:rPr>
        <w:t>とともに</w:t>
      </w:r>
      <w:r w:rsidRPr="004D4D5A">
        <w:rPr>
          <w:rFonts w:cs="MS-Mincho"/>
          <w:sz w:val="26"/>
          <w:lang w:val="en-US" w:bidi="ar-SA"/>
        </w:rPr>
        <w:t>、</w:t>
      </w:r>
      <w:r w:rsidR="00380C14">
        <w:rPr>
          <w:rFonts w:cs="MS-Mincho" w:hint="eastAsia"/>
          <w:sz w:val="26"/>
          <w:lang w:val="en-US" w:bidi="ar-SA"/>
        </w:rPr>
        <w:t>避難</w:t>
      </w:r>
      <w:r w:rsidRPr="004D4D5A">
        <w:rPr>
          <w:rFonts w:cs="MS-Mincho"/>
          <w:sz w:val="26"/>
          <w:lang w:val="en-US" w:bidi="ar-SA"/>
        </w:rPr>
        <w:t>訓練等で</w:t>
      </w:r>
      <w:r w:rsidRPr="004D4D5A">
        <w:rPr>
          <w:rFonts w:cs="MS-Mincho" w:hint="eastAsia"/>
          <w:sz w:val="26"/>
          <w:lang w:val="en-US" w:bidi="ar-SA"/>
        </w:rPr>
        <w:t>両計画</w:t>
      </w:r>
      <w:r w:rsidRPr="004D4D5A">
        <w:rPr>
          <w:rFonts w:cs="MS-Mincho"/>
          <w:sz w:val="26"/>
          <w:lang w:val="en-US" w:bidi="ar-SA"/>
        </w:rPr>
        <w:t>の連動について</w:t>
      </w:r>
      <w:r w:rsidRPr="004D4D5A">
        <w:rPr>
          <w:rFonts w:cs="MS-Mincho" w:hint="eastAsia"/>
          <w:sz w:val="26"/>
          <w:lang w:val="en-US" w:bidi="ar-SA"/>
        </w:rPr>
        <w:t>実効性</w:t>
      </w:r>
      <w:r w:rsidRPr="004D4D5A">
        <w:rPr>
          <w:rFonts w:cs="MS-Mincho"/>
          <w:sz w:val="26"/>
          <w:lang w:val="en-US" w:bidi="ar-SA"/>
        </w:rPr>
        <w:t>を確認することが重要である。</w:t>
      </w:r>
      <w:r w:rsidR="00553CEA" w:rsidRPr="00B87320">
        <w:rPr>
          <w:rFonts w:cs="MS-Mincho" w:hint="eastAsia"/>
          <w:sz w:val="26"/>
          <w:lang w:val="en-US" w:bidi="ar-SA"/>
        </w:rPr>
        <w:t>そのような観点からも、</w:t>
      </w:r>
      <w:r w:rsidR="00856DA2" w:rsidRPr="00B87320">
        <w:rPr>
          <w:rFonts w:cs="MS-Mincho" w:hint="eastAsia"/>
          <w:sz w:val="26"/>
          <w:lang w:val="en-US" w:bidi="ar-SA"/>
        </w:rPr>
        <w:t>条例に特別の</w:t>
      </w:r>
      <w:r w:rsidR="00856DA2" w:rsidRPr="00B87320">
        <w:rPr>
          <w:rFonts w:cs="MS-Mincho"/>
          <w:sz w:val="26"/>
          <w:lang w:val="en-US" w:bidi="ar-SA"/>
        </w:rPr>
        <w:t>定めがある場合を除き、</w:t>
      </w:r>
      <w:r w:rsidR="00553CEA" w:rsidRPr="00B87320">
        <w:rPr>
          <w:rFonts w:cs="MS-Mincho" w:hint="eastAsia"/>
          <w:sz w:val="26"/>
          <w:lang w:val="en-US" w:bidi="ar-SA"/>
        </w:rPr>
        <w:t>避難行動要支援者に個別避難計画の外部提供の同意を得</w:t>
      </w:r>
      <w:r w:rsidR="00856DA2" w:rsidRPr="00B87320">
        <w:rPr>
          <w:rFonts w:cs="MS-Mincho" w:hint="eastAsia"/>
          <w:sz w:val="26"/>
          <w:lang w:val="en-US" w:bidi="ar-SA"/>
        </w:rPr>
        <w:t>て</w:t>
      </w:r>
      <w:r w:rsidR="00856DA2" w:rsidRPr="00B87320">
        <w:rPr>
          <w:rFonts w:cs="MS-Mincho"/>
          <w:sz w:val="26"/>
          <w:lang w:val="en-US" w:bidi="ar-SA"/>
        </w:rPr>
        <w:t>、</w:t>
      </w:r>
      <w:r w:rsidR="00C33ADC" w:rsidRPr="00B87320">
        <w:rPr>
          <w:rFonts w:cs="MS-Mincho" w:hint="eastAsia"/>
          <w:sz w:val="26"/>
          <w:lang w:val="en-US" w:bidi="ar-SA"/>
        </w:rPr>
        <w:t>個別避難計画</w:t>
      </w:r>
      <w:r w:rsidR="00856DA2" w:rsidRPr="00B87320">
        <w:rPr>
          <w:rFonts w:cs="MS-Mincho"/>
          <w:sz w:val="26"/>
          <w:lang w:val="en-US" w:bidi="ar-SA"/>
        </w:rPr>
        <w:t>情報を</w:t>
      </w:r>
      <w:r w:rsidR="00856DA2" w:rsidRPr="00B87320">
        <w:rPr>
          <w:rFonts w:cs="MS-Mincho" w:hint="eastAsia"/>
          <w:sz w:val="26"/>
          <w:lang w:val="en-US" w:bidi="ar-SA"/>
        </w:rPr>
        <w:t>避難</w:t>
      </w:r>
      <w:r w:rsidR="00856DA2" w:rsidRPr="00B87320">
        <w:rPr>
          <w:rFonts w:cs="MS-Mincho"/>
          <w:sz w:val="26"/>
          <w:lang w:val="en-US" w:bidi="ar-SA"/>
        </w:rPr>
        <w:t>支援等に活用す</w:t>
      </w:r>
      <w:r w:rsidR="00553CEA" w:rsidRPr="00B87320">
        <w:rPr>
          <w:rFonts w:cs="MS-Mincho" w:hint="eastAsia"/>
          <w:sz w:val="26"/>
          <w:lang w:val="en-US" w:bidi="ar-SA"/>
        </w:rPr>
        <w:t>ることが重要である</w:t>
      </w:r>
      <w:bookmarkStart w:id="2" w:name="_Hlk71479837"/>
      <w:r w:rsidR="00DE24FE" w:rsidRPr="00B87320">
        <w:rPr>
          <w:rFonts w:cs="MS-Mincho" w:hint="eastAsia"/>
          <w:sz w:val="26"/>
          <w:lang w:val="en-US" w:bidi="ar-SA"/>
        </w:rPr>
        <w:t>。</w:t>
      </w:r>
      <w:bookmarkEnd w:id="2"/>
    </w:p>
    <w:p w14:paraId="53CAE295" w14:textId="77777777" w:rsidR="006B0923" w:rsidRPr="004D4D5A" w:rsidRDefault="006B0923" w:rsidP="00FA26AE">
      <w:pPr>
        <w:adjustRightInd w:val="0"/>
        <w:ind w:left="520" w:hangingChars="200" w:hanging="520"/>
        <w:rPr>
          <w:rFonts w:asciiTheme="minorEastAsia" w:eastAsiaTheme="minorEastAsia" w:hAnsiTheme="minorEastAsia" w:cs="MS-Mincho"/>
          <w:sz w:val="26"/>
          <w:lang w:val="en-US" w:bidi="ar-SA"/>
        </w:rPr>
      </w:pPr>
    </w:p>
    <w:p w14:paraId="29633EC1" w14:textId="77777777" w:rsidR="006B0923" w:rsidRPr="004D4D5A" w:rsidRDefault="006B0923" w:rsidP="00A36BD3">
      <w:pPr>
        <w:pStyle w:val="5"/>
        <w:ind w:left="1" w:firstLineChars="201" w:firstLine="565"/>
        <w:rPr>
          <w:lang w:val="en-US" w:bidi="ar-SA"/>
        </w:rPr>
      </w:pPr>
      <w:r w:rsidRPr="004D4D5A">
        <w:rPr>
          <w:rFonts w:hint="eastAsia"/>
          <w:lang w:val="en-US" w:bidi="ar-SA"/>
        </w:rPr>
        <w:t xml:space="preserve">５　</w:t>
      </w:r>
      <w:r w:rsidRPr="004D4D5A">
        <w:rPr>
          <w:lang w:val="en-US" w:bidi="ar-SA"/>
        </w:rPr>
        <w:t>個人番号</w:t>
      </w:r>
      <w:r w:rsidRPr="004D4D5A">
        <w:rPr>
          <w:rFonts w:hint="eastAsia"/>
          <w:lang w:val="en-US" w:bidi="ar-SA"/>
        </w:rPr>
        <w:t>（</w:t>
      </w:r>
      <w:r w:rsidRPr="004D4D5A">
        <w:rPr>
          <w:lang w:val="en-US" w:bidi="ar-SA"/>
        </w:rPr>
        <w:t>マイナンバー）の利用</w:t>
      </w:r>
    </w:p>
    <w:p w14:paraId="0A09CF19" w14:textId="707CE89E" w:rsidR="00890841" w:rsidRDefault="006B0923" w:rsidP="00C31618">
      <w:pPr>
        <w:adjustRightInd w:val="0"/>
        <w:ind w:leftChars="322" w:left="708" w:firstLineChars="108" w:firstLine="281"/>
        <w:rPr>
          <w:rFonts w:cs="MS-Mincho"/>
          <w:sz w:val="26"/>
          <w:szCs w:val="26"/>
          <w:lang w:val="en-US" w:bidi="ar-SA"/>
        </w:rPr>
      </w:pPr>
      <w:r w:rsidRPr="004D4D5A">
        <w:rPr>
          <w:rFonts w:cs="MS-Mincho" w:hint="eastAsia"/>
          <w:sz w:val="26"/>
          <w:szCs w:val="26"/>
          <w:lang w:val="en-US" w:bidi="ar-SA"/>
        </w:rPr>
        <w:t>今般</w:t>
      </w:r>
      <w:r w:rsidRPr="004D4D5A">
        <w:rPr>
          <w:rFonts w:cs="MS-Mincho"/>
          <w:sz w:val="26"/>
          <w:szCs w:val="26"/>
          <w:lang w:val="en-US" w:bidi="ar-SA"/>
        </w:rPr>
        <w:t>の災対法改正に</w:t>
      </w:r>
      <w:r w:rsidRPr="004D4D5A">
        <w:rPr>
          <w:rFonts w:cs="MS-Mincho" w:hint="eastAsia"/>
          <w:sz w:val="26"/>
          <w:szCs w:val="26"/>
          <w:lang w:val="en-US" w:bidi="ar-SA"/>
        </w:rPr>
        <w:t>おいて、行政</w:t>
      </w:r>
      <w:r w:rsidRPr="004D4D5A">
        <w:rPr>
          <w:rFonts w:cs="MS-Mincho"/>
          <w:sz w:val="26"/>
          <w:szCs w:val="26"/>
          <w:lang w:val="en-US" w:bidi="ar-SA"/>
        </w:rPr>
        <w:t>手続における特定の個人を</w:t>
      </w:r>
      <w:r w:rsidRPr="004D4D5A">
        <w:rPr>
          <w:rFonts w:cs="MS-Mincho" w:hint="eastAsia"/>
          <w:sz w:val="26"/>
          <w:szCs w:val="26"/>
          <w:lang w:val="en-US" w:bidi="ar-SA"/>
        </w:rPr>
        <w:t>識別</w:t>
      </w:r>
      <w:r w:rsidRPr="004D4D5A">
        <w:rPr>
          <w:rFonts w:cs="MS-Mincho"/>
          <w:sz w:val="26"/>
          <w:szCs w:val="26"/>
          <w:lang w:val="en-US" w:bidi="ar-SA"/>
        </w:rPr>
        <w:t>するための番号の利用等に関する法律（以下「</w:t>
      </w:r>
      <w:r w:rsidRPr="004D4D5A">
        <w:rPr>
          <w:rFonts w:cs="MS-Mincho" w:hint="eastAsia"/>
          <w:sz w:val="26"/>
          <w:szCs w:val="26"/>
          <w:lang w:val="en-US" w:bidi="ar-SA"/>
        </w:rPr>
        <w:t>番号</w:t>
      </w:r>
      <w:r w:rsidRPr="004D4D5A">
        <w:rPr>
          <w:rFonts w:cs="MS-Mincho"/>
          <w:sz w:val="26"/>
          <w:szCs w:val="26"/>
          <w:lang w:val="en-US" w:bidi="ar-SA"/>
        </w:rPr>
        <w:t>利用法」という</w:t>
      </w:r>
      <w:r w:rsidRPr="004D4D5A">
        <w:rPr>
          <w:rFonts w:cs="MS-Mincho" w:hint="eastAsia"/>
          <w:sz w:val="26"/>
          <w:szCs w:val="26"/>
          <w:lang w:val="en-US" w:bidi="ar-SA"/>
        </w:rPr>
        <w:t>。</w:t>
      </w:r>
      <w:r w:rsidRPr="004D4D5A">
        <w:rPr>
          <w:rFonts w:cs="MS-Mincho"/>
          <w:sz w:val="26"/>
          <w:szCs w:val="26"/>
          <w:lang w:val="en-US" w:bidi="ar-SA"/>
        </w:rPr>
        <w:t>）</w:t>
      </w:r>
      <w:r w:rsidRPr="004D4D5A">
        <w:rPr>
          <w:rFonts w:cs="MS-Mincho" w:hint="eastAsia"/>
          <w:sz w:val="26"/>
          <w:szCs w:val="26"/>
          <w:lang w:val="en-US" w:bidi="ar-SA"/>
        </w:rPr>
        <w:t>も改正</w:t>
      </w:r>
      <w:r w:rsidRPr="004D4D5A">
        <w:rPr>
          <w:rFonts w:cs="MS-Mincho"/>
          <w:sz w:val="26"/>
          <w:szCs w:val="26"/>
          <w:lang w:val="en-US" w:bidi="ar-SA"/>
        </w:rPr>
        <w:t>され、</w:t>
      </w:r>
      <w:r w:rsidRPr="004D4D5A">
        <w:rPr>
          <w:rFonts w:cs="MS-Mincho" w:hint="eastAsia"/>
          <w:sz w:val="26"/>
          <w:szCs w:val="26"/>
          <w:lang w:val="en-US" w:bidi="ar-SA"/>
        </w:rPr>
        <w:t>避難</w:t>
      </w:r>
      <w:r w:rsidRPr="004D4D5A">
        <w:rPr>
          <w:rFonts w:cs="MS-Mincho"/>
          <w:sz w:val="26"/>
          <w:szCs w:val="26"/>
          <w:lang w:val="en-US" w:bidi="ar-SA"/>
        </w:rPr>
        <w:t>行動要支援者名簿及び個別避難</w:t>
      </w:r>
      <w:r w:rsidRPr="004D4D5A">
        <w:rPr>
          <w:rFonts w:cs="MS-Mincho" w:hint="eastAsia"/>
          <w:sz w:val="26"/>
          <w:szCs w:val="26"/>
          <w:lang w:val="en-US" w:bidi="ar-SA"/>
        </w:rPr>
        <w:t>計画</w:t>
      </w:r>
      <w:r w:rsidRPr="004D4D5A">
        <w:rPr>
          <w:rFonts w:cs="MS-Mincho"/>
          <w:sz w:val="26"/>
          <w:szCs w:val="26"/>
          <w:lang w:val="en-US" w:bidi="ar-SA"/>
        </w:rPr>
        <w:t>の作成</w:t>
      </w:r>
      <w:r w:rsidRPr="004D4D5A">
        <w:rPr>
          <w:rFonts w:cs="MS-Mincho" w:hint="eastAsia"/>
          <w:sz w:val="26"/>
          <w:szCs w:val="26"/>
          <w:lang w:val="en-US" w:bidi="ar-SA"/>
        </w:rPr>
        <w:t>・更新</w:t>
      </w:r>
      <w:r w:rsidRPr="004D4D5A">
        <w:rPr>
          <w:rFonts w:cs="MS-Mincho"/>
          <w:sz w:val="26"/>
          <w:szCs w:val="26"/>
          <w:lang w:val="en-US" w:bidi="ar-SA"/>
        </w:rPr>
        <w:t>事務</w:t>
      </w:r>
      <w:r w:rsidRPr="004D4D5A">
        <w:rPr>
          <w:rFonts w:cs="MS-Mincho" w:hint="eastAsia"/>
          <w:sz w:val="26"/>
          <w:szCs w:val="26"/>
          <w:lang w:val="en-US" w:bidi="ar-SA"/>
        </w:rPr>
        <w:t>について、</w:t>
      </w:r>
      <w:r w:rsidRPr="004D4D5A">
        <w:rPr>
          <w:rFonts w:cs="MS-Mincho"/>
          <w:sz w:val="26"/>
          <w:szCs w:val="26"/>
          <w:lang w:val="en-US" w:bidi="ar-SA"/>
        </w:rPr>
        <w:t>個人</w:t>
      </w:r>
      <w:r w:rsidRPr="004D4D5A">
        <w:rPr>
          <w:rFonts w:cs="MS-Mincho" w:hint="eastAsia"/>
          <w:sz w:val="26"/>
          <w:szCs w:val="26"/>
          <w:lang w:val="en-US" w:bidi="ar-SA"/>
        </w:rPr>
        <w:t>番号を利用</w:t>
      </w:r>
      <w:r w:rsidRPr="004D4D5A">
        <w:rPr>
          <w:rFonts w:cs="MS-Mincho"/>
          <w:sz w:val="26"/>
          <w:szCs w:val="26"/>
          <w:lang w:val="en-US" w:bidi="ar-SA"/>
        </w:rPr>
        <w:t>することが</w:t>
      </w:r>
      <w:r w:rsidR="0041591A">
        <w:rPr>
          <w:rFonts w:cs="MS-Mincho" w:hint="eastAsia"/>
          <w:sz w:val="26"/>
          <w:szCs w:val="26"/>
          <w:lang w:val="en-US" w:bidi="ar-SA"/>
        </w:rPr>
        <w:t>できることとなった。</w:t>
      </w:r>
    </w:p>
    <w:p w14:paraId="5F6B36AC" w14:textId="1D476A43" w:rsidR="006B0923" w:rsidRPr="004D4D5A" w:rsidRDefault="006B0923" w:rsidP="00C31618">
      <w:pPr>
        <w:adjustRightInd w:val="0"/>
        <w:ind w:leftChars="322" w:left="708" w:firstLineChars="108" w:firstLine="281"/>
        <w:rPr>
          <w:rFonts w:cs="MS-Mincho"/>
          <w:sz w:val="26"/>
          <w:szCs w:val="26"/>
          <w:lang w:val="en-US" w:bidi="ar-SA"/>
        </w:rPr>
      </w:pPr>
      <w:r w:rsidRPr="004D4D5A">
        <w:rPr>
          <w:rFonts w:cs="MS-Mincho" w:hint="eastAsia"/>
          <w:sz w:val="26"/>
          <w:szCs w:val="26"/>
          <w:lang w:val="en-US" w:bidi="ar-SA"/>
        </w:rPr>
        <w:t>これにより、市町村の事務の負担軽減及び効率化につながる</w:t>
      </w:r>
      <w:r w:rsidR="00AC45F3">
        <w:rPr>
          <w:rFonts w:cs="MS-Mincho" w:hint="eastAsia"/>
          <w:sz w:val="26"/>
          <w:szCs w:val="26"/>
          <w:lang w:val="en-US" w:bidi="ar-SA"/>
        </w:rPr>
        <w:t>とともに</w:t>
      </w:r>
      <w:r w:rsidR="00890841">
        <w:rPr>
          <w:rFonts w:cs="MS-Mincho" w:hint="eastAsia"/>
          <w:sz w:val="26"/>
          <w:szCs w:val="26"/>
          <w:lang w:val="en-US" w:bidi="ar-SA"/>
        </w:rPr>
        <w:t>、</w:t>
      </w:r>
      <w:r w:rsidR="000E0E24">
        <w:rPr>
          <w:rFonts w:cs="MS-Mincho" w:hint="eastAsia"/>
          <w:sz w:val="26"/>
          <w:szCs w:val="26"/>
          <w:lang w:val="en-US" w:bidi="ar-SA"/>
        </w:rPr>
        <w:t>避難行動要支援者名簿</w:t>
      </w:r>
      <w:r w:rsidR="00380C14">
        <w:rPr>
          <w:rFonts w:cs="MS-Mincho" w:hint="eastAsia"/>
          <w:sz w:val="26"/>
          <w:szCs w:val="26"/>
          <w:lang w:val="en-US" w:bidi="ar-SA"/>
        </w:rPr>
        <w:t>や個別避難計画</w:t>
      </w:r>
      <w:r w:rsidR="0072456C">
        <w:rPr>
          <w:rFonts w:cs="MS-Mincho" w:hint="eastAsia"/>
          <w:sz w:val="26"/>
          <w:szCs w:val="26"/>
          <w:lang w:val="en-US" w:bidi="ar-SA"/>
        </w:rPr>
        <w:t>への記載等</w:t>
      </w:r>
      <w:r w:rsidR="000E0E24">
        <w:rPr>
          <w:rFonts w:cs="MS-Mincho" w:hint="eastAsia"/>
          <w:sz w:val="26"/>
          <w:szCs w:val="26"/>
          <w:lang w:val="en-US" w:bidi="ar-SA"/>
        </w:rPr>
        <w:t>した事項の更新を随時、迅速に行うことが可能となり、避難行動要支援者</w:t>
      </w:r>
      <w:r w:rsidR="00EE2707">
        <w:rPr>
          <w:rFonts w:cs="MS-Mincho" w:hint="eastAsia"/>
          <w:sz w:val="26"/>
          <w:szCs w:val="26"/>
          <w:lang w:val="en-US" w:bidi="ar-SA"/>
        </w:rPr>
        <w:t>本人にとって</w:t>
      </w:r>
      <w:r w:rsidR="00380C14">
        <w:rPr>
          <w:rFonts w:cs="MS-Mincho" w:hint="eastAsia"/>
          <w:sz w:val="26"/>
          <w:szCs w:val="26"/>
          <w:lang w:val="en-US" w:bidi="ar-SA"/>
        </w:rPr>
        <w:t>も、</w:t>
      </w:r>
      <w:r w:rsidR="00F86E33">
        <w:rPr>
          <w:rFonts w:cs="MS-Mincho" w:hint="eastAsia"/>
          <w:sz w:val="26"/>
          <w:szCs w:val="26"/>
          <w:lang w:val="en-US" w:bidi="ar-SA"/>
        </w:rPr>
        <w:t>より実効性のある</w:t>
      </w:r>
      <w:r w:rsidR="00EE2707">
        <w:rPr>
          <w:rFonts w:cs="MS-Mincho" w:hint="eastAsia"/>
          <w:sz w:val="26"/>
          <w:szCs w:val="26"/>
          <w:lang w:val="en-US" w:bidi="ar-SA"/>
        </w:rPr>
        <w:t>避難支援等の提供を受けることが可能となる。</w:t>
      </w:r>
    </w:p>
    <w:p w14:paraId="1114DA82" w14:textId="7CD12BCB" w:rsidR="006B0923" w:rsidRPr="004D4D5A" w:rsidRDefault="006B0923" w:rsidP="00FA26AE">
      <w:pPr>
        <w:pStyle w:val="a7"/>
        <w:ind w:left="780" w:rightChars="62" w:right="136" w:hangingChars="300" w:hanging="780"/>
        <w:rPr>
          <w:rFonts w:ascii="ＭＳ ゴシック" w:eastAsia="ＭＳ ゴシック" w:hAnsi="ＭＳ ゴシック"/>
        </w:rPr>
      </w:pPr>
    </w:p>
    <w:p w14:paraId="33420D00" w14:textId="77777777" w:rsidR="00AF0DB3" w:rsidRPr="00AC2150" w:rsidRDefault="00AF0DB3" w:rsidP="00AC2150">
      <w:pPr>
        <w:pStyle w:val="a7"/>
        <w:ind w:rightChars="62" w:right="136" w:firstLineChars="310" w:firstLine="747"/>
        <w:rPr>
          <w:rFonts w:ascii="ＭＳ ゴシック" w:eastAsia="ＭＳ ゴシック" w:hAnsi="ＭＳ ゴシック"/>
          <w:b/>
          <w:sz w:val="24"/>
          <w:szCs w:val="28"/>
        </w:rPr>
      </w:pPr>
      <w:r w:rsidRPr="00AC2150">
        <w:rPr>
          <w:rFonts w:ascii="ＭＳ ゴシック" w:eastAsia="ＭＳ ゴシック" w:hAnsi="ＭＳ ゴシック" w:hint="eastAsia"/>
          <w:b/>
          <w:sz w:val="24"/>
          <w:szCs w:val="28"/>
        </w:rPr>
        <w:t>（参考）避難確保計画及び非常災害対策計画等</w:t>
      </w:r>
    </w:p>
    <w:tbl>
      <w:tblPr>
        <w:tblStyle w:val="af5"/>
        <w:tblW w:w="0" w:type="auto"/>
        <w:tblInd w:w="846" w:type="dxa"/>
        <w:tblLook w:val="04A0" w:firstRow="1" w:lastRow="0" w:firstColumn="1" w:lastColumn="0" w:noHBand="0" w:noVBand="1"/>
      </w:tblPr>
      <w:tblGrid>
        <w:gridCol w:w="9914"/>
      </w:tblGrid>
      <w:tr w:rsidR="00EF07BC" w:rsidRPr="004D4D5A" w14:paraId="09D6FA5E" w14:textId="77777777" w:rsidTr="00AC2150">
        <w:tc>
          <w:tcPr>
            <w:tcW w:w="9914" w:type="dxa"/>
            <w:tcBorders>
              <w:top w:val="dashed" w:sz="4" w:space="0" w:color="auto"/>
              <w:left w:val="dashed" w:sz="4" w:space="0" w:color="auto"/>
              <w:bottom w:val="dashed" w:sz="4" w:space="0" w:color="auto"/>
              <w:right w:val="dashed" w:sz="4" w:space="0" w:color="auto"/>
            </w:tcBorders>
          </w:tcPr>
          <w:p w14:paraId="3048D0B2" w14:textId="32427740" w:rsidR="00EF07BC" w:rsidRPr="00AC2150" w:rsidRDefault="00EF07BC" w:rsidP="00FA26AE">
            <w:pPr>
              <w:pStyle w:val="a7"/>
              <w:ind w:leftChars="14" w:left="31" w:firstLineChars="100" w:firstLine="240"/>
              <w:rPr>
                <w:sz w:val="24"/>
                <w:lang w:eastAsia="ja-JP"/>
              </w:rPr>
            </w:pPr>
            <w:r w:rsidRPr="00AC2150">
              <w:rPr>
                <w:rFonts w:hint="eastAsia"/>
                <w:sz w:val="24"/>
                <w:lang w:eastAsia="ja-JP"/>
              </w:rPr>
              <w:t>社会福祉施設等には、円滑かつ迅速な避難を確保するため、避難計画として避難確保計画（水防法等）と非常災害対策計画等（介護保険法等）の作成が義務付けられている。</w:t>
            </w:r>
          </w:p>
          <w:p w14:paraId="747AFE86" w14:textId="77777777" w:rsidR="00EF07BC" w:rsidRPr="00AC2150" w:rsidRDefault="00EF07BC" w:rsidP="00FA26AE">
            <w:pPr>
              <w:pStyle w:val="a7"/>
              <w:ind w:leftChars="150" w:left="330" w:rightChars="-1" w:right="-2"/>
              <w:rPr>
                <w:sz w:val="24"/>
                <w:lang w:eastAsia="ja-JP"/>
              </w:rPr>
            </w:pPr>
            <w:r w:rsidRPr="00AC2150">
              <w:rPr>
                <w:rFonts w:hint="eastAsia"/>
                <w:sz w:val="24"/>
                <w:lang w:eastAsia="ja-JP"/>
              </w:rPr>
              <w:t>＜参考＞</w:t>
            </w:r>
          </w:p>
          <w:p w14:paraId="2D834DEC" w14:textId="77777777" w:rsidR="00EF07BC" w:rsidRPr="00AC2150" w:rsidRDefault="00EF07BC" w:rsidP="00FA26AE">
            <w:pPr>
              <w:pStyle w:val="a7"/>
              <w:ind w:leftChars="150" w:left="330" w:rightChars="-1" w:right="-2"/>
              <w:rPr>
                <w:sz w:val="24"/>
                <w:lang w:eastAsia="ja-JP"/>
              </w:rPr>
            </w:pPr>
            <w:r w:rsidRPr="00AC2150">
              <w:rPr>
                <w:rFonts w:hint="eastAsia"/>
                <w:sz w:val="24"/>
                <w:lang w:eastAsia="ja-JP"/>
              </w:rPr>
              <w:t>○避難</w:t>
            </w:r>
            <w:r w:rsidRPr="00AC2150">
              <w:rPr>
                <w:sz w:val="24"/>
                <w:lang w:eastAsia="ja-JP"/>
              </w:rPr>
              <w:t>確保</w:t>
            </w:r>
            <w:r w:rsidRPr="00AC2150">
              <w:rPr>
                <w:rFonts w:hint="eastAsia"/>
                <w:sz w:val="24"/>
                <w:lang w:eastAsia="ja-JP"/>
              </w:rPr>
              <w:t>計画</w:t>
            </w:r>
            <w:r w:rsidRPr="00AC2150">
              <w:rPr>
                <w:sz w:val="24"/>
                <w:lang w:eastAsia="ja-JP"/>
              </w:rPr>
              <w:t>関係</w:t>
            </w:r>
          </w:p>
          <w:p w14:paraId="2151184D" w14:textId="77777777" w:rsidR="00EF07BC" w:rsidRPr="00AC2150" w:rsidRDefault="00EF07BC" w:rsidP="00FA26AE">
            <w:pPr>
              <w:pStyle w:val="a7"/>
              <w:ind w:leftChars="249" w:left="771" w:rightChars="-1" w:right="-2" w:hangingChars="93" w:hanging="223"/>
              <w:rPr>
                <w:sz w:val="24"/>
                <w:lang w:eastAsia="ja-JP"/>
              </w:rPr>
            </w:pPr>
            <w:r w:rsidRPr="00AC2150">
              <w:rPr>
                <w:rFonts w:hint="eastAsia"/>
                <w:sz w:val="24"/>
                <w:lang w:eastAsia="ja-JP"/>
              </w:rPr>
              <w:t>・水防法（昭和</w:t>
            </w:r>
            <w:r w:rsidRPr="00AC2150">
              <w:rPr>
                <w:sz w:val="24"/>
                <w:lang w:eastAsia="ja-JP"/>
              </w:rPr>
              <w:t>24年法律第193号）</w:t>
            </w:r>
          </w:p>
          <w:p w14:paraId="3F1DF2FA" w14:textId="77777777" w:rsidR="00EF07BC" w:rsidRPr="00AC2150" w:rsidRDefault="00EF07BC" w:rsidP="00FA26AE">
            <w:pPr>
              <w:pStyle w:val="a7"/>
              <w:ind w:leftChars="249" w:left="771" w:rightChars="-1" w:right="-2" w:hangingChars="93" w:hanging="223"/>
              <w:rPr>
                <w:sz w:val="24"/>
                <w:lang w:eastAsia="ja-JP"/>
              </w:rPr>
            </w:pPr>
            <w:r w:rsidRPr="00AC2150">
              <w:rPr>
                <w:rFonts w:hint="eastAsia"/>
                <w:sz w:val="24"/>
                <w:lang w:eastAsia="ja-JP"/>
              </w:rPr>
              <w:t>・土砂災害警戒区域等における土砂災害防止対策の推進に関する法律（平成</w:t>
            </w:r>
            <w:r w:rsidRPr="00AC2150">
              <w:rPr>
                <w:sz w:val="24"/>
                <w:lang w:eastAsia="ja-JP"/>
              </w:rPr>
              <w:t>12年法律第57号）</w:t>
            </w:r>
          </w:p>
          <w:p w14:paraId="7AFF32B7" w14:textId="77777777" w:rsidR="00EF07BC" w:rsidRPr="00AC2150" w:rsidRDefault="00EF07BC" w:rsidP="00FA26AE">
            <w:pPr>
              <w:pStyle w:val="a7"/>
              <w:ind w:leftChars="249" w:left="771" w:rightChars="-1" w:right="-2" w:hangingChars="93" w:hanging="223"/>
              <w:rPr>
                <w:sz w:val="24"/>
                <w:lang w:eastAsia="ja-JP"/>
              </w:rPr>
            </w:pPr>
            <w:r w:rsidRPr="00AC2150">
              <w:rPr>
                <w:rFonts w:hint="eastAsia"/>
                <w:sz w:val="24"/>
                <w:lang w:eastAsia="ja-JP"/>
              </w:rPr>
              <w:t>・津波防災地域づくりに関する法律（平成</w:t>
            </w:r>
            <w:r w:rsidRPr="00AC2150">
              <w:rPr>
                <w:sz w:val="24"/>
                <w:lang w:eastAsia="ja-JP"/>
              </w:rPr>
              <w:t>23年法律第123号）</w:t>
            </w:r>
          </w:p>
          <w:p w14:paraId="2B4984C7" w14:textId="77777777" w:rsidR="00EF07BC" w:rsidRPr="00AC2150" w:rsidRDefault="00EF07BC" w:rsidP="00FA26AE">
            <w:pPr>
              <w:pStyle w:val="a7"/>
              <w:ind w:leftChars="149" w:left="551" w:rightChars="-1" w:right="-2" w:hangingChars="93" w:hanging="223"/>
              <w:rPr>
                <w:sz w:val="24"/>
                <w:lang w:eastAsia="ja-JP"/>
              </w:rPr>
            </w:pPr>
            <w:r w:rsidRPr="00AC2150">
              <w:rPr>
                <w:rFonts w:hint="eastAsia"/>
                <w:sz w:val="24"/>
                <w:lang w:eastAsia="ja-JP"/>
              </w:rPr>
              <w:t>○非常</w:t>
            </w:r>
            <w:r w:rsidRPr="00AC2150">
              <w:rPr>
                <w:sz w:val="24"/>
                <w:lang w:eastAsia="ja-JP"/>
              </w:rPr>
              <w:t>災害対策計画等関係</w:t>
            </w:r>
          </w:p>
          <w:p w14:paraId="3E778828" w14:textId="606499BB" w:rsidR="00EF07BC" w:rsidRPr="00AC2150" w:rsidRDefault="00EF07BC" w:rsidP="00FA26AE">
            <w:pPr>
              <w:pStyle w:val="a7"/>
              <w:ind w:leftChars="249" w:left="771" w:rightChars="-1" w:right="-2" w:hangingChars="93" w:hanging="223"/>
              <w:rPr>
                <w:sz w:val="24"/>
                <w:lang w:eastAsia="ja-JP"/>
              </w:rPr>
            </w:pPr>
            <w:r w:rsidRPr="00AC2150">
              <w:rPr>
                <w:rFonts w:hint="eastAsia"/>
                <w:sz w:val="24"/>
                <w:lang w:eastAsia="ja-JP"/>
              </w:rPr>
              <w:t>・</w:t>
            </w:r>
            <w:r w:rsidR="002D62E2" w:rsidRPr="00AC2150">
              <w:rPr>
                <w:rFonts w:hint="eastAsia"/>
                <w:sz w:val="24"/>
                <w:lang w:eastAsia="ja-JP"/>
              </w:rPr>
              <w:t>指定介護老人福祉施設の人員、設備及び運営に関する基準</w:t>
            </w:r>
            <w:r w:rsidRPr="00AC2150">
              <w:rPr>
                <w:rFonts w:hint="eastAsia"/>
                <w:sz w:val="24"/>
                <w:lang w:eastAsia="ja-JP"/>
              </w:rPr>
              <w:t>（平成</w:t>
            </w:r>
            <w:r w:rsidRPr="00AC2150">
              <w:rPr>
                <w:sz w:val="24"/>
                <w:lang w:eastAsia="ja-JP"/>
              </w:rPr>
              <w:t>11年厚生省令第39号）　　　　　　　　　　　　　等</w:t>
            </w:r>
          </w:p>
          <w:p w14:paraId="0AAF3369" w14:textId="4AEB1044" w:rsidR="00EF07BC" w:rsidRPr="00AC2150" w:rsidRDefault="00EF07BC" w:rsidP="00FA26AE">
            <w:pPr>
              <w:pStyle w:val="a7"/>
              <w:ind w:leftChars="249" w:left="771" w:rightChars="-1" w:right="-2" w:hangingChars="93" w:hanging="223"/>
              <w:rPr>
                <w:sz w:val="24"/>
                <w:lang w:eastAsia="ja-JP"/>
              </w:rPr>
            </w:pPr>
            <w:r w:rsidRPr="00AC2150">
              <w:rPr>
                <w:rFonts w:hint="eastAsia"/>
                <w:sz w:val="24"/>
                <w:lang w:eastAsia="ja-JP"/>
              </w:rPr>
              <w:lastRenderedPageBreak/>
              <w:t>・</w:t>
            </w:r>
            <w:r w:rsidR="002D62E2" w:rsidRPr="00AC2150">
              <w:rPr>
                <w:rFonts w:hint="eastAsia"/>
                <w:sz w:val="24"/>
                <w:lang w:eastAsia="ja-JP"/>
              </w:rPr>
              <w:t>障害者の日常生活及び社会生活を総合的に支援するための法律に基づく指定障害者支援施設等の人員、設備及び運営に関する基準</w:t>
            </w:r>
            <w:r w:rsidRPr="00AC2150">
              <w:rPr>
                <w:rFonts w:hint="eastAsia"/>
                <w:sz w:val="24"/>
                <w:lang w:eastAsia="ja-JP"/>
              </w:rPr>
              <w:t>（平成</w:t>
            </w:r>
            <w:r w:rsidRPr="00AC2150">
              <w:rPr>
                <w:sz w:val="24"/>
                <w:lang w:eastAsia="ja-JP"/>
              </w:rPr>
              <w:t xml:space="preserve">18年厚生労働省令第172号）　　 </w:t>
            </w:r>
            <w:r w:rsidRPr="00AC2150">
              <w:rPr>
                <w:rFonts w:hint="eastAsia"/>
                <w:sz w:val="24"/>
                <w:lang w:eastAsia="ja-JP"/>
              </w:rPr>
              <w:t>等</w:t>
            </w:r>
          </w:p>
          <w:p w14:paraId="1DD4DAB4" w14:textId="57C457CB" w:rsidR="00EF07BC" w:rsidRPr="004D4D5A" w:rsidRDefault="00EF07BC" w:rsidP="00FA26AE">
            <w:pPr>
              <w:pStyle w:val="a7"/>
              <w:ind w:leftChars="270" w:left="724" w:rightChars="62" w:right="136" w:hangingChars="54" w:hanging="130"/>
              <w:rPr>
                <w:rFonts w:ascii="ＭＳ ゴシック" w:eastAsia="ＭＳ ゴシック" w:hAnsi="ＭＳ ゴシック"/>
                <w:lang w:eastAsia="ja-JP"/>
              </w:rPr>
            </w:pPr>
            <w:r w:rsidRPr="00AC2150">
              <w:rPr>
                <w:rFonts w:hint="eastAsia"/>
                <w:sz w:val="24"/>
                <w:lang w:eastAsia="ja-JP"/>
              </w:rPr>
              <w:t>・病院におけるＢＣＰの考え方に基づいた災害対策マニュアルについて（平成</w:t>
            </w:r>
            <w:r w:rsidRPr="00AC2150">
              <w:rPr>
                <w:sz w:val="24"/>
                <w:lang w:eastAsia="ja-JP"/>
              </w:rPr>
              <w:t>25年</w:t>
            </w:r>
            <w:r w:rsidRPr="00AC2150">
              <w:rPr>
                <w:rFonts w:hint="eastAsia"/>
                <w:sz w:val="24"/>
                <w:lang w:eastAsia="ja-JP"/>
              </w:rPr>
              <w:t>９月４日</w:t>
            </w:r>
            <w:r w:rsidRPr="00AC2150">
              <w:rPr>
                <w:sz w:val="24"/>
                <w:lang w:eastAsia="ja-JP"/>
              </w:rPr>
              <w:t xml:space="preserve">医政指発0904第2号） </w:t>
            </w:r>
            <w:r w:rsidRPr="00AC2150">
              <w:rPr>
                <w:rFonts w:hint="eastAsia"/>
                <w:sz w:val="24"/>
                <w:lang w:eastAsia="ja-JP"/>
              </w:rPr>
              <w:t xml:space="preserve">　　等</w:t>
            </w:r>
          </w:p>
        </w:tc>
      </w:tr>
    </w:tbl>
    <w:p w14:paraId="6DCF7715" w14:textId="6983B72A" w:rsidR="006A30E7" w:rsidRPr="004D4D5A" w:rsidRDefault="006A30E7" w:rsidP="00FA26AE">
      <w:pPr>
        <w:adjustRightInd w:val="0"/>
        <w:rPr>
          <w:rFonts w:asciiTheme="minorEastAsia" w:eastAsiaTheme="minorEastAsia" w:hAnsiTheme="minorEastAsia" w:cs="MS-Mincho"/>
          <w:sz w:val="26"/>
          <w:szCs w:val="26"/>
          <w:lang w:val="en-US" w:bidi="ar-SA"/>
        </w:rPr>
      </w:pPr>
    </w:p>
    <w:p w14:paraId="71E859E1" w14:textId="23AB8A13" w:rsidR="00C33ADC" w:rsidRDefault="00C33ADC" w:rsidP="00FA26AE">
      <w:pPr>
        <w:pStyle w:val="a7"/>
        <w:spacing w:before="6"/>
        <w:ind w:leftChars="300" w:left="660" w:firstLineChars="100" w:firstLine="260"/>
        <w:rPr>
          <w:rFonts w:cs="ＭＳ"/>
          <w:color w:val="000000"/>
          <w:lang w:val="en-US" w:bidi="ar-SA"/>
        </w:rPr>
      </w:pPr>
    </w:p>
    <w:p w14:paraId="48C71EB2" w14:textId="77777777" w:rsidR="00C33ADC" w:rsidRDefault="00C33ADC" w:rsidP="00FA26AE">
      <w:pPr>
        <w:widowControl/>
        <w:autoSpaceDE/>
        <w:autoSpaceDN/>
        <w:rPr>
          <w:rFonts w:cs="ＭＳ"/>
          <w:color w:val="000000"/>
          <w:sz w:val="26"/>
          <w:szCs w:val="26"/>
          <w:lang w:val="en-US" w:bidi="ar-SA"/>
        </w:rPr>
      </w:pPr>
      <w:r>
        <w:rPr>
          <w:rFonts w:cs="ＭＳ"/>
          <w:color w:val="000000"/>
          <w:lang w:val="en-US" w:bidi="ar-SA"/>
        </w:rPr>
        <w:br w:type="page"/>
      </w:r>
    </w:p>
    <w:p w14:paraId="204A6D3F" w14:textId="15BE3641" w:rsidR="007858FB" w:rsidRPr="004D4D5A" w:rsidRDefault="006514B6" w:rsidP="00FA26AE">
      <w:pPr>
        <w:widowControl/>
        <w:autoSpaceDE/>
        <w:autoSpaceDN/>
        <w:rPr>
          <w:rFonts w:asciiTheme="minorEastAsia" w:eastAsiaTheme="minorEastAsia" w:hAnsiTheme="minorEastAsia" w:cs="ＭＳ"/>
          <w:color w:val="000000"/>
          <w:sz w:val="26"/>
          <w:szCs w:val="26"/>
          <w:lang w:val="en-US" w:bidi="ar-SA"/>
        </w:rPr>
      </w:pPr>
      <w:r w:rsidRPr="006514B6">
        <w:rPr>
          <w:rFonts w:asciiTheme="minorEastAsia" w:eastAsiaTheme="minorEastAsia" w:hAnsiTheme="minorEastAsia" w:cs="ＭＳ"/>
          <w:noProof/>
          <w:color w:val="000000"/>
          <w:lang w:val="en-US" w:bidi="ar-SA"/>
        </w:rPr>
        <w:lastRenderedPageBreak/>
        <w:drawing>
          <wp:inline distT="0" distB="0" distL="0" distR="0" wp14:anchorId="728E4958" wp14:editId="5786CAC4">
            <wp:extent cx="6457950" cy="9125447"/>
            <wp:effectExtent l="0" t="0" r="0" b="0"/>
            <wp:docPr id="8" name="図 8" descr="O:\08　避難生活\07_避難行動要支援者\★法改正関係\2020（令和2年）高齢者等の避難のあり方に関するサブワーキンググループ\★取組指針改定★\作業フォルダ（途中のもの全て保存）\避難行動要支援者名簿及び個別避難計画の全体イメージ5.16最終版→参事官修正→11.17修正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08　避難生活\07_避難行動要支援者\★法改正関係\2020（令和2年）高齢者等の避難のあり方に関するサブワーキンググループ\★取組指針改定★\作業フォルダ（途中のもの全て保存）\避難行動要支援者名簿及び個別避難計画の全体イメージ5.16最終版→参事官修正→11.17修正版.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3586" cy="9133410"/>
                    </a:xfrm>
                    <a:prstGeom prst="rect">
                      <a:avLst/>
                    </a:prstGeom>
                    <a:noFill/>
                    <a:ln>
                      <a:noFill/>
                    </a:ln>
                  </pic:spPr>
                </pic:pic>
              </a:graphicData>
            </a:graphic>
          </wp:inline>
        </w:drawing>
      </w:r>
      <w:r w:rsidR="007858FB" w:rsidRPr="004D4D5A">
        <w:rPr>
          <w:rFonts w:asciiTheme="minorEastAsia" w:eastAsiaTheme="minorEastAsia" w:hAnsiTheme="minorEastAsia" w:cs="ＭＳ"/>
          <w:color w:val="000000"/>
          <w:lang w:val="en-US" w:bidi="ar-SA"/>
        </w:rPr>
        <w:br w:type="page"/>
      </w:r>
    </w:p>
    <w:p w14:paraId="447B3C53" w14:textId="52898E62" w:rsidR="004C2DC2" w:rsidRDefault="00F01049" w:rsidP="00FA26AE">
      <w:pPr>
        <w:widowControl/>
        <w:autoSpaceDE/>
        <w:autoSpaceDN/>
        <w:rPr>
          <w:rFonts w:ascii="ＭＳ ゴシック" w:eastAsia="ＭＳ ゴシック"/>
          <w:sz w:val="52"/>
          <w:lang w:val="en-US"/>
        </w:rPr>
      </w:pPr>
      <w:r w:rsidRPr="00F01049">
        <w:rPr>
          <w:noProof/>
          <w:lang w:val="en-US" w:bidi="ar-SA"/>
        </w:rPr>
        <w:lastRenderedPageBreak/>
        <w:drawing>
          <wp:anchor distT="0" distB="0" distL="114300" distR="114300" simplePos="0" relativeHeight="252191744" behindDoc="0" locked="0" layoutInCell="1" allowOverlap="1" wp14:anchorId="0BF40462" wp14:editId="43093D74">
            <wp:simplePos x="0" y="0"/>
            <wp:positionH relativeFrom="margin">
              <wp:posOffset>37638</wp:posOffset>
            </wp:positionH>
            <wp:positionV relativeFrom="paragraph">
              <wp:posOffset>-396240</wp:posOffset>
            </wp:positionV>
            <wp:extent cx="6838950" cy="951116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0" cy="9511167"/>
                    </a:xfrm>
                    <a:prstGeom prst="rect">
                      <a:avLst/>
                    </a:prstGeom>
                    <a:noFill/>
                    <a:ln>
                      <a:noFill/>
                    </a:ln>
                  </pic:spPr>
                </pic:pic>
              </a:graphicData>
            </a:graphic>
            <wp14:sizeRelH relativeFrom="page">
              <wp14:pctWidth>0</wp14:pctWidth>
            </wp14:sizeRelH>
            <wp14:sizeRelV relativeFrom="page">
              <wp14:pctHeight>0</wp14:pctHeight>
            </wp14:sizeRelV>
          </wp:anchor>
        </w:drawing>
      </w:r>
      <w:r w:rsidR="00DF0BDD" w:rsidRPr="004D4D5A">
        <w:rPr>
          <w:rFonts w:ascii="ＭＳ ゴシック" w:eastAsia="ＭＳ ゴシック"/>
          <w:sz w:val="52"/>
          <w:lang w:val="en-US"/>
        </w:rPr>
        <w:tab/>
      </w:r>
      <w:r w:rsidR="004C2DC2">
        <w:rPr>
          <w:rFonts w:ascii="ＭＳ ゴシック" w:eastAsia="ＭＳ ゴシック"/>
          <w:sz w:val="52"/>
          <w:lang w:val="en-US"/>
        </w:rPr>
        <w:br w:type="page"/>
      </w:r>
    </w:p>
    <w:p w14:paraId="44E67CA0" w14:textId="6C8AC769" w:rsidR="004C2DC2" w:rsidRDefault="00F01049" w:rsidP="00FA26AE">
      <w:pPr>
        <w:widowControl/>
        <w:autoSpaceDE/>
        <w:autoSpaceDN/>
        <w:rPr>
          <w:rFonts w:ascii="ＭＳ ゴシック" w:eastAsia="ＭＳ ゴシック"/>
          <w:sz w:val="52"/>
          <w:lang w:val="en-US"/>
        </w:rPr>
      </w:pPr>
      <w:r w:rsidRPr="00F01049">
        <w:rPr>
          <w:noProof/>
          <w:lang w:val="en-US" w:bidi="ar-SA"/>
        </w:rPr>
        <w:lastRenderedPageBreak/>
        <w:drawing>
          <wp:anchor distT="0" distB="0" distL="114300" distR="114300" simplePos="0" relativeHeight="252192768" behindDoc="0" locked="0" layoutInCell="1" allowOverlap="1" wp14:anchorId="15ECB659" wp14:editId="54875E3C">
            <wp:simplePos x="0" y="0"/>
            <wp:positionH relativeFrom="margin">
              <wp:posOffset>173182</wp:posOffset>
            </wp:positionH>
            <wp:positionV relativeFrom="paragraph">
              <wp:posOffset>-358140</wp:posOffset>
            </wp:positionV>
            <wp:extent cx="6621318" cy="945572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374"/>
                    <a:stretch/>
                  </pic:blipFill>
                  <pic:spPr bwMode="auto">
                    <a:xfrm>
                      <a:off x="0" y="0"/>
                      <a:ext cx="6621318" cy="94557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DC2">
        <w:rPr>
          <w:rFonts w:ascii="ＭＳ ゴシック" w:eastAsia="ＭＳ ゴシック"/>
          <w:sz w:val="52"/>
          <w:lang w:val="en-US"/>
        </w:rPr>
        <w:br w:type="page"/>
      </w:r>
    </w:p>
    <w:p w14:paraId="6BC01619" w14:textId="1382D062" w:rsidR="00F00FCA" w:rsidRDefault="00F01049" w:rsidP="00FA26AE">
      <w:pPr>
        <w:tabs>
          <w:tab w:val="left" w:pos="3450"/>
        </w:tabs>
        <w:rPr>
          <w:rFonts w:ascii="ＭＳ ゴシック" w:eastAsia="ＭＳ ゴシック"/>
          <w:sz w:val="52"/>
          <w:lang w:val="en-US"/>
        </w:rPr>
      </w:pPr>
      <w:r w:rsidRPr="00F01049">
        <w:rPr>
          <w:noProof/>
          <w:lang w:val="en-US" w:bidi="ar-SA"/>
        </w:rPr>
        <w:lastRenderedPageBreak/>
        <w:drawing>
          <wp:anchor distT="0" distB="0" distL="114300" distR="114300" simplePos="0" relativeHeight="252193792" behindDoc="0" locked="0" layoutInCell="1" allowOverlap="1" wp14:anchorId="0555EDB0" wp14:editId="68370E7E">
            <wp:simplePos x="0" y="0"/>
            <wp:positionH relativeFrom="margin">
              <wp:posOffset>99868</wp:posOffset>
            </wp:positionH>
            <wp:positionV relativeFrom="paragraph">
              <wp:posOffset>-358775</wp:posOffset>
            </wp:positionV>
            <wp:extent cx="6688435" cy="9601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8435" cy="960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52244" w14:textId="1569B649" w:rsidR="00F00FCA" w:rsidRPr="004D4D5A" w:rsidRDefault="00F00FCA" w:rsidP="00FA26AE">
      <w:pPr>
        <w:tabs>
          <w:tab w:val="left" w:pos="3450"/>
        </w:tabs>
        <w:rPr>
          <w:rFonts w:ascii="ＭＳ ゴシック" w:eastAsia="ＭＳ ゴシック"/>
          <w:sz w:val="52"/>
          <w:lang w:val="en-US"/>
        </w:rPr>
        <w:sectPr w:rsidR="00F00FCA" w:rsidRPr="004D4D5A" w:rsidSect="00FA26AE">
          <w:type w:val="nextColumn"/>
          <w:pgSz w:w="11910" w:h="16840"/>
          <w:pgMar w:top="1580" w:right="480" w:bottom="340" w:left="660" w:header="567" w:footer="454" w:gutter="0"/>
          <w:cols w:space="720"/>
        </w:sectPr>
      </w:pPr>
    </w:p>
    <w:p w14:paraId="59EC9673" w14:textId="788AAF47" w:rsidR="006B0923" w:rsidRPr="004D4D5A" w:rsidRDefault="006B0923" w:rsidP="00FA26AE">
      <w:pPr>
        <w:pStyle w:val="4"/>
        <w:ind w:leftChars="-1" w:left="-2" w:firstLine="2"/>
        <w:rPr>
          <w:spacing w:val="-521"/>
        </w:rPr>
      </w:pPr>
      <w:r w:rsidRPr="004D4D5A">
        <w:rPr>
          <w:rFonts w:hint="eastAsia"/>
        </w:rPr>
        <w:lastRenderedPageBreak/>
        <w:t>第２　主な手順、活用</w:t>
      </w:r>
    </w:p>
    <w:p w14:paraId="6454A55F" w14:textId="45D8FFE0" w:rsidR="006B0923" w:rsidRPr="004D4D5A" w:rsidRDefault="006B0923" w:rsidP="00A36BD3">
      <w:pPr>
        <w:pStyle w:val="5"/>
        <w:ind w:leftChars="257" w:left="565" w:hangingChars="1"/>
        <w:rPr>
          <w:spacing w:val="-521"/>
          <w:u w:val="thick"/>
        </w:rPr>
      </w:pPr>
      <w:r w:rsidRPr="004D4D5A">
        <w:rPr>
          <w:rFonts w:hint="eastAsia"/>
          <w:spacing w:val="-521"/>
          <w:u w:val="thick"/>
        </w:rPr>
        <w:t xml:space="preserve">　　　　　　　　　　　　　　　　　</w:t>
      </w:r>
      <w:r w:rsidRPr="004D4D5A">
        <w:rPr>
          <w:rFonts w:hint="eastAsia"/>
        </w:rPr>
        <w:t>１　避難行動要支援者名簿</w:t>
      </w:r>
    </w:p>
    <w:p w14:paraId="5FDD155A" w14:textId="5A6CB771" w:rsidR="00B21C21" w:rsidRDefault="00B21C21" w:rsidP="00B21C21">
      <w:pPr>
        <w:pStyle w:val="2"/>
        <w:ind w:left="0" w:firstLineChars="100" w:firstLine="321"/>
      </w:pPr>
      <w:r w:rsidRPr="004D4D5A">
        <w:rPr>
          <w:noProof/>
          <w:lang w:val="en-US" w:bidi="ar-SA"/>
        </w:rPr>
        <mc:AlternateContent>
          <mc:Choice Requires="wps">
            <w:drawing>
              <wp:anchor distT="0" distB="0" distL="0" distR="0" simplePos="0" relativeHeight="251696128" behindDoc="1" locked="0" layoutInCell="1" allowOverlap="1" wp14:anchorId="4607AB51" wp14:editId="2333EACA">
                <wp:simplePos x="0" y="0"/>
                <wp:positionH relativeFrom="margin">
                  <wp:align>center</wp:align>
                </wp:positionH>
                <wp:positionV relativeFrom="paragraph">
                  <wp:posOffset>563880</wp:posOffset>
                </wp:positionV>
                <wp:extent cx="6219825" cy="1270000"/>
                <wp:effectExtent l="0" t="0" r="28575" b="25400"/>
                <wp:wrapTopAndBottom/>
                <wp:docPr id="16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70000"/>
                        </a:xfrm>
                        <a:prstGeom prst="rect">
                          <a:avLst/>
                        </a:prstGeom>
                        <a:solidFill>
                          <a:srgbClr val="DBEDF4"/>
                        </a:solidFill>
                        <a:ln w="9525">
                          <a:solidFill>
                            <a:srgbClr val="000000"/>
                          </a:solidFill>
                          <a:prstDash val="solid"/>
                          <a:miter lim="800000"/>
                          <a:headEnd/>
                          <a:tailEnd/>
                        </a:ln>
                      </wps:spPr>
                      <wps:txbx>
                        <w:txbxContent>
                          <w:p w14:paraId="2C1D3E91" w14:textId="492CEA7C" w:rsidR="00166895" w:rsidRDefault="00166895" w:rsidP="006B0923">
                            <w:pPr>
                              <w:tabs>
                                <w:tab w:val="left" w:pos="600"/>
                              </w:tabs>
                              <w:spacing w:before="66"/>
                              <w:ind w:left="115"/>
                              <w:rPr>
                                <w:rFonts w:ascii="ＭＳ ゴシック" w:eastAsia="ＭＳ ゴシック"/>
                                <w:b/>
                                <w:sz w:val="24"/>
                              </w:rPr>
                            </w:pPr>
                            <w:r>
                              <w:rPr>
                                <w:rFonts w:ascii="ＭＳ ゴシック" w:eastAsia="ＭＳ ゴシック" w:hint="eastAsia"/>
                                <w:b/>
                                <w:sz w:val="24"/>
                              </w:rPr>
                              <w:t>１</w:t>
                            </w:r>
                            <w:r>
                              <w:rPr>
                                <w:rFonts w:ascii="ＭＳ ゴシック" w:eastAsia="ＭＳ ゴシック" w:hint="eastAsia"/>
                                <w:b/>
                                <w:sz w:val="24"/>
                              </w:rPr>
                              <w:tab/>
                              <w:t>避難</w:t>
                            </w:r>
                            <w:r>
                              <w:rPr>
                                <w:rFonts w:ascii="ＭＳ ゴシック" w:eastAsia="ＭＳ ゴシック"/>
                                <w:b/>
                                <w:sz w:val="24"/>
                              </w:rPr>
                              <w:t>行動要支援者</w:t>
                            </w:r>
                            <w:r>
                              <w:rPr>
                                <w:rFonts w:ascii="ＭＳ ゴシック" w:eastAsia="ＭＳ ゴシック" w:hint="eastAsia"/>
                                <w:b/>
                                <w:sz w:val="24"/>
                              </w:rPr>
                              <w:t>名簿</w:t>
                            </w:r>
                            <w:r>
                              <w:rPr>
                                <w:rFonts w:ascii="ＭＳ ゴシック" w:eastAsia="ＭＳ ゴシック"/>
                                <w:b/>
                                <w:sz w:val="24"/>
                              </w:rPr>
                              <w:t>に係る全体</w:t>
                            </w:r>
                            <w:r>
                              <w:rPr>
                                <w:rFonts w:ascii="ＭＳ ゴシック" w:eastAsia="ＭＳ ゴシック" w:hint="eastAsia"/>
                                <w:b/>
                                <w:sz w:val="24"/>
                              </w:rPr>
                              <w:t>的</w:t>
                            </w:r>
                            <w:r>
                              <w:rPr>
                                <w:rFonts w:ascii="ＭＳ ゴシック" w:eastAsia="ＭＳ ゴシック"/>
                                <w:b/>
                                <w:sz w:val="24"/>
                              </w:rPr>
                              <w:t>な考え方</w:t>
                            </w:r>
                            <w:r>
                              <w:rPr>
                                <w:rFonts w:ascii="ＭＳ ゴシック" w:eastAsia="ＭＳ ゴシック" w:hint="eastAsia"/>
                                <w:b/>
                                <w:sz w:val="24"/>
                              </w:rPr>
                              <w:t>の</w:t>
                            </w:r>
                            <w:r>
                              <w:rPr>
                                <w:rFonts w:ascii="ＭＳ ゴシック" w:eastAsia="ＭＳ ゴシック"/>
                                <w:b/>
                                <w:sz w:val="24"/>
                              </w:rPr>
                              <w:t>整理等</w:t>
                            </w:r>
                          </w:p>
                          <w:p w14:paraId="78F61844" w14:textId="057E0187" w:rsidR="00166895" w:rsidRDefault="00166895">
                            <w:pPr>
                              <w:spacing w:before="77" w:line="297" w:lineRule="auto"/>
                              <w:ind w:left="115" w:right="124" w:firstLine="242"/>
                              <w:rPr>
                                <w:sz w:val="24"/>
                              </w:rPr>
                            </w:pPr>
                            <w:r>
                              <w:rPr>
                                <w:rFonts w:hint="eastAsia"/>
                                <w:sz w:val="24"/>
                              </w:rPr>
                              <w:t>市町村は、個人情報の</w:t>
                            </w:r>
                            <w:r>
                              <w:rPr>
                                <w:sz w:val="24"/>
                              </w:rPr>
                              <w:t>取扱いやマイナンバーの活用、</w:t>
                            </w:r>
                            <w:r w:rsidRPr="009256CA">
                              <w:rPr>
                                <w:sz w:val="24"/>
                              </w:rPr>
                              <w:t>名簿情報の外部提供の条例</w:t>
                            </w:r>
                            <w:r>
                              <w:rPr>
                                <w:rFonts w:hint="eastAsia"/>
                                <w:sz w:val="24"/>
                              </w:rPr>
                              <w:t>への対応</w:t>
                            </w:r>
                            <w:r>
                              <w:rPr>
                                <w:sz w:val="24"/>
                              </w:rPr>
                              <w:t>方針も含め</w:t>
                            </w:r>
                            <w:r w:rsidRPr="009256CA">
                              <w:rPr>
                                <w:sz w:val="24"/>
                              </w:rPr>
                              <w:t>、</w:t>
                            </w:r>
                            <w:r>
                              <w:rPr>
                                <w:sz w:val="24"/>
                              </w:rPr>
                              <w:t>避難行動要支援者名簿の作成</w:t>
                            </w:r>
                            <w:r>
                              <w:rPr>
                                <w:rFonts w:hint="eastAsia"/>
                                <w:sz w:val="24"/>
                              </w:rPr>
                              <w:t>・</w:t>
                            </w:r>
                            <w:r>
                              <w:rPr>
                                <w:sz w:val="24"/>
                              </w:rPr>
                              <w:t>活用方針等（従前の全体計画）を整理する。そのうち</w:t>
                            </w:r>
                            <w:r>
                              <w:rPr>
                                <w:rFonts w:hint="eastAsia"/>
                                <w:sz w:val="24"/>
                              </w:rPr>
                              <w:t>、</w:t>
                            </w:r>
                            <w:r>
                              <w:rPr>
                                <w:sz w:val="24"/>
                              </w:rPr>
                              <w:t>重要事項を地域防災</w:t>
                            </w:r>
                            <w:r>
                              <w:rPr>
                                <w:rFonts w:hint="eastAsia"/>
                                <w:sz w:val="24"/>
                              </w:rPr>
                              <w:t>計画</w:t>
                            </w:r>
                            <w:r>
                              <w:rPr>
                                <w:sz w:val="24"/>
                              </w:rPr>
                              <w:t>に定め</w:t>
                            </w:r>
                            <w:r>
                              <w:rPr>
                                <w:rFonts w:hint="eastAsia"/>
                                <w:sz w:val="24"/>
                              </w:rPr>
                              <w:t>、</w:t>
                            </w:r>
                            <w:r>
                              <w:rPr>
                                <w:sz w:val="24"/>
                              </w:rPr>
                              <w:t>必要な条例の</w:t>
                            </w:r>
                            <w:r>
                              <w:rPr>
                                <w:rFonts w:hint="eastAsia"/>
                                <w:sz w:val="24"/>
                              </w:rPr>
                              <w:t>定めを</w:t>
                            </w:r>
                            <w:r>
                              <w:rPr>
                                <w:sz w:val="24"/>
                              </w:rPr>
                              <w:t>検討</w:t>
                            </w:r>
                            <w:r>
                              <w:rPr>
                                <w:rFonts w:hint="eastAsia"/>
                                <w:sz w:val="24"/>
                              </w:rPr>
                              <w:t>する</w:t>
                            </w:r>
                            <w:r>
                              <w:rPr>
                                <w:sz w:val="24"/>
                              </w:rPr>
                              <w:t>。（</w:t>
                            </w:r>
                            <w:r>
                              <w:rPr>
                                <w:spacing w:val="-10"/>
                                <w:sz w:val="24"/>
                              </w:rPr>
                              <w:t>本</w:t>
                            </w:r>
                            <w:r>
                              <w:rPr>
                                <w:sz w:val="24"/>
                              </w:rPr>
                              <w:t>文Ｐ.</w:t>
                            </w:r>
                            <w:r>
                              <w:rPr>
                                <w:rFonts w:hint="eastAsia"/>
                                <w:sz w:val="24"/>
                              </w:rPr>
                              <w:t>26</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AB51" id="Text Box 158" o:spid="_x0000_s1027" type="#_x0000_t202" style="position:absolute;left:0;text-align:left;margin-left:0;margin-top:44.4pt;width:489.75pt;height:100pt;z-index:-2516203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" fillcolor="#dbedf4">
                <v:textbox inset="0,0,0,0">
                  <w:txbxContent>
                    <w:p w14:paraId="2C1D3E91" w14:textId="492CEA7C" w:rsidR="00166895" w:rsidRDefault="00166895" w:rsidP="006B0923">
                      <w:pPr>
                        <w:tabs>
                          <w:tab w:val="left" w:pos="600"/>
                        </w:tabs>
                        <w:spacing w:before="66"/>
                        <w:ind w:left="115"/>
                        <w:rPr>
                          <w:rFonts w:ascii="ＭＳ ゴシック" w:eastAsia="ＭＳ ゴシック"/>
                          <w:b/>
                          <w:sz w:val="24"/>
                        </w:rPr>
                      </w:pPr>
                      <w:r>
                        <w:rPr>
                          <w:rFonts w:ascii="ＭＳ ゴシック" w:eastAsia="ＭＳ ゴシック" w:hint="eastAsia"/>
                          <w:b/>
                          <w:sz w:val="24"/>
                        </w:rPr>
                        <w:t>１</w:t>
                      </w:r>
                      <w:r>
                        <w:rPr>
                          <w:rFonts w:ascii="ＭＳ ゴシック" w:eastAsia="ＭＳ ゴシック" w:hint="eastAsia"/>
                          <w:b/>
                          <w:sz w:val="24"/>
                        </w:rPr>
                        <w:tab/>
                        <w:t>避難</w:t>
                      </w:r>
                      <w:r>
                        <w:rPr>
                          <w:rFonts w:ascii="ＭＳ ゴシック" w:eastAsia="ＭＳ ゴシック"/>
                          <w:b/>
                          <w:sz w:val="24"/>
                        </w:rPr>
                        <w:t>行動要支援者</w:t>
                      </w:r>
                      <w:r>
                        <w:rPr>
                          <w:rFonts w:ascii="ＭＳ ゴシック" w:eastAsia="ＭＳ ゴシック" w:hint="eastAsia"/>
                          <w:b/>
                          <w:sz w:val="24"/>
                        </w:rPr>
                        <w:t>名簿</w:t>
                      </w:r>
                      <w:r>
                        <w:rPr>
                          <w:rFonts w:ascii="ＭＳ ゴシック" w:eastAsia="ＭＳ ゴシック"/>
                          <w:b/>
                          <w:sz w:val="24"/>
                        </w:rPr>
                        <w:t>に係る全体</w:t>
                      </w:r>
                      <w:r>
                        <w:rPr>
                          <w:rFonts w:ascii="ＭＳ ゴシック" w:eastAsia="ＭＳ ゴシック" w:hint="eastAsia"/>
                          <w:b/>
                          <w:sz w:val="24"/>
                        </w:rPr>
                        <w:t>的</w:t>
                      </w:r>
                      <w:r>
                        <w:rPr>
                          <w:rFonts w:ascii="ＭＳ ゴシック" w:eastAsia="ＭＳ ゴシック"/>
                          <w:b/>
                          <w:sz w:val="24"/>
                        </w:rPr>
                        <w:t>な考え方</w:t>
                      </w:r>
                      <w:r>
                        <w:rPr>
                          <w:rFonts w:ascii="ＭＳ ゴシック" w:eastAsia="ＭＳ ゴシック" w:hint="eastAsia"/>
                          <w:b/>
                          <w:sz w:val="24"/>
                        </w:rPr>
                        <w:t>の</w:t>
                      </w:r>
                      <w:r>
                        <w:rPr>
                          <w:rFonts w:ascii="ＭＳ ゴシック" w:eastAsia="ＭＳ ゴシック"/>
                          <w:b/>
                          <w:sz w:val="24"/>
                        </w:rPr>
                        <w:t>整理等</w:t>
                      </w:r>
                    </w:p>
                    <w:p w14:paraId="78F61844" w14:textId="057E0187" w:rsidR="00166895" w:rsidRDefault="00166895">
                      <w:pPr>
                        <w:spacing w:before="77" w:line="297" w:lineRule="auto"/>
                        <w:ind w:left="115" w:right="124" w:firstLine="242"/>
                        <w:rPr>
                          <w:sz w:val="24"/>
                        </w:rPr>
                      </w:pPr>
                      <w:r>
                        <w:rPr>
                          <w:rFonts w:hint="eastAsia"/>
                          <w:sz w:val="24"/>
                        </w:rPr>
                        <w:t>市町村は、個人情報の</w:t>
                      </w:r>
                      <w:r>
                        <w:rPr>
                          <w:sz w:val="24"/>
                        </w:rPr>
                        <w:t>取扱いやマイナンバーの活用、</w:t>
                      </w:r>
                      <w:r w:rsidRPr="009256CA">
                        <w:rPr>
                          <w:sz w:val="24"/>
                        </w:rPr>
                        <w:t>名簿情報の外部提供の条例</w:t>
                      </w:r>
                      <w:r>
                        <w:rPr>
                          <w:rFonts w:hint="eastAsia"/>
                          <w:sz w:val="24"/>
                        </w:rPr>
                        <w:t>への対応</w:t>
                      </w:r>
                      <w:r>
                        <w:rPr>
                          <w:sz w:val="24"/>
                        </w:rPr>
                        <w:t>方針も含め</w:t>
                      </w:r>
                      <w:r w:rsidRPr="009256CA">
                        <w:rPr>
                          <w:sz w:val="24"/>
                        </w:rPr>
                        <w:t>、</w:t>
                      </w:r>
                      <w:r>
                        <w:rPr>
                          <w:sz w:val="24"/>
                        </w:rPr>
                        <w:t>避難行動要支援者名簿の作成</w:t>
                      </w:r>
                      <w:r>
                        <w:rPr>
                          <w:rFonts w:hint="eastAsia"/>
                          <w:sz w:val="24"/>
                        </w:rPr>
                        <w:t>・</w:t>
                      </w:r>
                      <w:r>
                        <w:rPr>
                          <w:sz w:val="24"/>
                        </w:rPr>
                        <w:t>活用方針等（従前の全体計画）を整理する。そのうち</w:t>
                      </w:r>
                      <w:r>
                        <w:rPr>
                          <w:rFonts w:hint="eastAsia"/>
                          <w:sz w:val="24"/>
                        </w:rPr>
                        <w:t>、</w:t>
                      </w:r>
                      <w:r>
                        <w:rPr>
                          <w:sz w:val="24"/>
                        </w:rPr>
                        <w:t>重要事項を地域防災</w:t>
                      </w:r>
                      <w:r>
                        <w:rPr>
                          <w:rFonts w:hint="eastAsia"/>
                          <w:sz w:val="24"/>
                        </w:rPr>
                        <w:t>計画</w:t>
                      </w:r>
                      <w:r>
                        <w:rPr>
                          <w:sz w:val="24"/>
                        </w:rPr>
                        <w:t>に定め</w:t>
                      </w:r>
                      <w:r>
                        <w:rPr>
                          <w:rFonts w:hint="eastAsia"/>
                          <w:sz w:val="24"/>
                        </w:rPr>
                        <w:t>、</w:t>
                      </w:r>
                      <w:r>
                        <w:rPr>
                          <w:sz w:val="24"/>
                        </w:rPr>
                        <w:t>必要な条例の</w:t>
                      </w:r>
                      <w:r>
                        <w:rPr>
                          <w:rFonts w:hint="eastAsia"/>
                          <w:sz w:val="24"/>
                        </w:rPr>
                        <w:t>定めを</w:t>
                      </w:r>
                      <w:r>
                        <w:rPr>
                          <w:sz w:val="24"/>
                        </w:rPr>
                        <w:t>検討</w:t>
                      </w:r>
                      <w:r>
                        <w:rPr>
                          <w:rFonts w:hint="eastAsia"/>
                          <w:sz w:val="24"/>
                        </w:rPr>
                        <w:t>する</w:t>
                      </w:r>
                      <w:r>
                        <w:rPr>
                          <w:sz w:val="24"/>
                        </w:rPr>
                        <w:t>。（</w:t>
                      </w:r>
                      <w:r>
                        <w:rPr>
                          <w:spacing w:val="-10"/>
                          <w:sz w:val="24"/>
                        </w:rPr>
                        <w:t>本</w:t>
                      </w:r>
                      <w:r>
                        <w:rPr>
                          <w:sz w:val="24"/>
                        </w:rPr>
                        <w:t>文Ｐ.</w:t>
                      </w:r>
                      <w:r>
                        <w:rPr>
                          <w:rFonts w:hint="eastAsia"/>
                          <w:sz w:val="24"/>
                        </w:rPr>
                        <w:t>26</w:t>
                      </w:r>
                      <w:r>
                        <w:rPr>
                          <w:sz w:val="24"/>
                        </w:rPr>
                        <w:t>）</w:t>
                      </w:r>
                    </w:p>
                  </w:txbxContent>
                </v:textbox>
                <w10:wrap type="topAndBottom" anchorx="margin"/>
              </v:shape>
            </w:pict>
          </mc:Fallback>
        </mc:AlternateContent>
      </w:r>
      <w:r w:rsidR="006B0923" w:rsidRPr="004D4D5A">
        <w:rPr>
          <w:rFonts w:hint="eastAsia"/>
        </w:rPr>
        <w:t>【避難行動要支援者名簿</w:t>
      </w:r>
      <w:r w:rsidR="009434B9">
        <w:rPr>
          <w:rFonts w:hint="eastAsia"/>
        </w:rPr>
        <w:t>に係る全体的な考え方の整理等</w:t>
      </w:r>
      <w:r w:rsidR="006B0923" w:rsidRPr="004D4D5A">
        <w:rPr>
          <w:rFonts w:hint="eastAsia"/>
        </w:rPr>
        <w:t>】</w:t>
      </w:r>
    </w:p>
    <w:p w14:paraId="05C3CEBC" w14:textId="77777777" w:rsidR="00B21C21" w:rsidRDefault="00B21C21" w:rsidP="00FA26AE">
      <w:pPr>
        <w:pStyle w:val="a7"/>
        <w:spacing w:before="11"/>
        <w:rPr>
          <w:rFonts w:ascii="ＭＳ ゴシック"/>
          <w:b/>
          <w:sz w:val="6"/>
        </w:rPr>
      </w:pPr>
    </w:p>
    <w:p w14:paraId="51D300B4" w14:textId="77777777" w:rsidR="00B21C21" w:rsidRDefault="00B21C21" w:rsidP="00FA26AE">
      <w:pPr>
        <w:pStyle w:val="a7"/>
        <w:spacing w:before="11"/>
        <w:rPr>
          <w:rFonts w:ascii="ＭＳ ゴシック"/>
          <w:b/>
          <w:sz w:val="6"/>
        </w:rPr>
      </w:pPr>
    </w:p>
    <w:p w14:paraId="1EC08B45" w14:textId="77777777" w:rsidR="00B21C21" w:rsidRDefault="00B21C21" w:rsidP="00FA26AE">
      <w:pPr>
        <w:pStyle w:val="a7"/>
        <w:spacing w:before="11"/>
        <w:rPr>
          <w:rFonts w:ascii="ＭＳ ゴシック"/>
          <w:b/>
          <w:sz w:val="6"/>
        </w:rPr>
      </w:pPr>
    </w:p>
    <w:p w14:paraId="2A526984" w14:textId="77777777" w:rsidR="00B21C21" w:rsidRDefault="00B21C21" w:rsidP="00FA26AE">
      <w:pPr>
        <w:pStyle w:val="a7"/>
        <w:spacing w:before="11"/>
        <w:rPr>
          <w:rFonts w:ascii="ＭＳ ゴシック"/>
          <w:b/>
          <w:sz w:val="6"/>
        </w:rPr>
      </w:pPr>
    </w:p>
    <w:p w14:paraId="4C06E4E7" w14:textId="77777777" w:rsidR="00B21C21" w:rsidRDefault="00B21C21" w:rsidP="00FA26AE">
      <w:pPr>
        <w:pStyle w:val="a7"/>
        <w:spacing w:before="11"/>
        <w:rPr>
          <w:rFonts w:ascii="ＭＳ ゴシック"/>
          <w:b/>
          <w:sz w:val="6"/>
        </w:rPr>
      </w:pPr>
    </w:p>
    <w:p w14:paraId="466CC724" w14:textId="54574085" w:rsidR="006B0923" w:rsidRPr="004D4D5A" w:rsidRDefault="00B21C21" w:rsidP="00FA26AE">
      <w:pPr>
        <w:pStyle w:val="a7"/>
        <w:spacing w:before="11"/>
        <w:rPr>
          <w:rFonts w:ascii="ＭＳ ゴシック"/>
          <w:b/>
          <w:sz w:val="6"/>
        </w:rPr>
      </w:pPr>
      <w:r>
        <w:rPr>
          <w:rFonts w:ascii="ＭＳ ゴシック"/>
          <w:noProof/>
          <w:sz w:val="20"/>
          <w:lang w:val="en-US" w:bidi="ar-SA"/>
        </w:rPr>
        <mc:AlternateContent>
          <mc:Choice Requires="wps">
            <w:drawing>
              <wp:anchor distT="0" distB="0" distL="114300" distR="114300" simplePos="0" relativeHeight="252111872" behindDoc="0" locked="0" layoutInCell="1" allowOverlap="1" wp14:anchorId="52067821" wp14:editId="19C31A42">
                <wp:simplePos x="0" y="0"/>
                <wp:positionH relativeFrom="margin">
                  <wp:align>center</wp:align>
                </wp:positionH>
                <wp:positionV relativeFrom="paragraph">
                  <wp:posOffset>44450</wp:posOffset>
                </wp:positionV>
                <wp:extent cx="6353810" cy="1506220"/>
                <wp:effectExtent l="0" t="0" r="27940" b="17780"/>
                <wp:wrapNone/>
                <wp:docPr id="516" name="大かっこ 516"/>
                <wp:cNvGraphicFramePr/>
                <a:graphic xmlns:a="http://schemas.openxmlformats.org/drawingml/2006/main">
                  <a:graphicData uri="http://schemas.microsoft.com/office/word/2010/wordprocessingShape">
                    <wps:wsp>
                      <wps:cNvSpPr/>
                      <wps:spPr>
                        <a:xfrm>
                          <a:off x="0" y="0"/>
                          <a:ext cx="6353810" cy="1506220"/>
                        </a:xfrm>
                        <a:prstGeom prst="bracketPair">
                          <a:avLst>
                            <a:gd name="adj" fmla="val 66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1BB3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16" o:spid="_x0000_s1026" type="#_x0000_t185" style="position:absolute;left:0;text-align:left;margin-left:0;margin-top:3.5pt;width:500.3pt;height:118.6pt;z-index:25211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" adj="1441" strokecolor="black [3213]" strokeweight=".5pt">
                <v:stroke joinstyle="miter"/>
                <w10:wrap anchorx="margin"/>
              </v:shape>
            </w:pict>
          </mc:Fallback>
        </mc:AlternateContent>
      </w:r>
    </w:p>
    <w:p w14:paraId="5ABEAC69" w14:textId="54A1CC93" w:rsidR="009434B9" w:rsidRDefault="00E03391" w:rsidP="00FA26AE">
      <w:pPr>
        <w:pStyle w:val="a7"/>
        <w:ind w:leftChars="257" w:left="565" w:rightChars="256" w:right="563"/>
        <w:rPr>
          <w:rFonts w:ascii="ＭＳ ゴシック"/>
          <w:sz w:val="20"/>
        </w:rPr>
      </w:pPr>
      <w:r>
        <w:rPr>
          <w:rFonts w:ascii="ＭＳ ゴシック" w:hint="eastAsia"/>
          <w:sz w:val="20"/>
        </w:rPr>
        <w:t>●</w:t>
      </w:r>
      <w:r w:rsidR="009434B9">
        <w:rPr>
          <w:rFonts w:ascii="ＭＳ ゴシック" w:hint="eastAsia"/>
          <w:sz w:val="20"/>
        </w:rPr>
        <w:t>条例の</w:t>
      </w:r>
      <w:r w:rsidR="00856DA2">
        <w:rPr>
          <w:rFonts w:ascii="ＭＳ ゴシック" w:hint="eastAsia"/>
          <w:sz w:val="20"/>
        </w:rPr>
        <w:t>定めを</w:t>
      </w:r>
      <w:r w:rsidR="00856DA2">
        <w:rPr>
          <w:rFonts w:ascii="ＭＳ ゴシック"/>
          <w:sz w:val="20"/>
        </w:rPr>
        <w:t>検討すべき事項</w:t>
      </w:r>
    </w:p>
    <w:p w14:paraId="78763ED9" w14:textId="50C25CF4" w:rsidR="00E03391" w:rsidRDefault="009434B9" w:rsidP="00FA26AE">
      <w:pPr>
        <w:pStyle w:val="a7"/>
        <w:ind w:leftChars="387" w:left="991" w:rightChars="256" w:right="563" w:hangingChars="70" w:hanging="140"/>
        <w:rPr>
          <w:rFonts w:ascii="ＭＳ ゴシック"/>
          <w:sz w:val="20"/>
        </w:rPr>
      </w:pPr>
      <w:r>
        <w:rPr>
          <w:rFonts w:ascii="ＭＳ ゴシック" w:hint="eastAsia"/>
          <w:sz w:val="20"/>
        </w:rPr>
        <w:t>・</w:t>
      </w:r>
      <w:r w:rsidR="00856DA2">
        <w:rPr>
          <w:rFonts w:ascii="ＭＳ ゴシック" w:hint="eastAsia"/>
          <w:sz w:val="20"/>
        </w:rPr>
        <w:t>名簿情報の外部提供の同意に関する特例措置</w:t>
      </w:r>
      <w:r w:rsidR="00856DA2">
        <w:rPr>
          <w:rFonts w:ascii="ＭＳ ゴシック" w:hint="eastAsia"/>
          <w:sz w:val="20"/>
        </w:rPr>
        <w:t>,</w:t>
      </w:r>
      <w:r>
        <w:rPr>
          <w:rFonts w:ascii="ＭＳ ゴシック" w:hint="eastAsia"/>
          <w:sz w:val="20"/>
        </w:rPr>
        <w:t>個人番号の独自利用</w:t>
      </w:r>
      <w:r w:rsidR="00E03391">
        <w:rPr>
          <w:rFonts w:ascii="ＭＳ ゴシック" w:hint="eastAsia"/>
          <w:sz w:val="20"/>
        </w:rPr>
        <w:t>を行う事務、個人番号の独自利用を行う事務の処理のための庁内連携、番号法に定められた個人番号</w:t>
      </w:r>
      <w:r w:rsidR="00BB7BD9">
        <w:rPr>
          <w:rFonts w:ascii="ＭＳ ゴシック" w:hint="eastAsia"/>
          <w:sz w:val="20"/>
        </w:rPr>
        <w:t>利用事務の処理のための庁内連携、同一市町村内の機関間の特定個人情報の授受</w:t>
      </w:r>
    </w:p>
    <w:p w14:paraId="284DB75E" w14:textId="438A0524" w:rsidR="00E03391" w:rsidRDefault="00E03391" w:rsidP="00FA26AE">
      <w:pPr>
        <w:pStyle w:val="a7"/>
        <w:ind w:leftChars="257" w:left="565" w:rightChars="256" w:right="563"/>
        <w:rPr>
          <w:rFonts w:ascii="ＭＳ ゴシック"/>
          <w:sz w:val="20"/>
        </w:rPr>
      </w:pPr>
      <w:r>
        <w:rPr>
          <w:rFonts w:ascii="ＭＳ ゴシック" w:hint="eastAsia"/>
          <w:sz w:val="20"/>
        </w:rPr>
        <w:t>●地域防災計画において定める必須事項</w:t>
      </w:r>
    </w:p>
    <w:p w14:paraId="42248BF4" w14:textId="5F9A95A9" w:rsidR="00E03391" w:rsidRDefault="00E03391" w:rsidP="00FA26AE">
      <w:pPr>
        <w:pStyle w:val="a7"/>
        <w:ind w:leftChars="387" w:left="991" w:rightChars="256" w:right="563" w:hangingChars="70" w:hanging="140"/>
        <w:rPr>
          <w:rFonts w:ascii="ＭＳ ゴシック"/>
          <w:sz w:val="20"/>
        </w:rPr>
      </w:pPr>
      <w:r>
        <w:rPr>
          <w:rFonts w:ascii="ＭＳ ゴシック" w:hint="eastAsia"/>
          <w:sz w:val="20"/>
        </w:rPr>
        <w:t>・避難支援等関係者となる者、避難行動要支援者名簿に掲載する者の範囲、名簿作成に必要な個人情報及びその入手方法、名簿の更新に関する事項、名簿情報の提供に際し情報漏えいを防止するために市</w:t>
      </w:r>
      <w:r w:rsidR="00C33ADC">
        <w:rPr>
          <w:rFonts w:ascii="ＭＳ ゴシック" w:hint="eastAsia"/>
          <w:sz w:val="20"/>
        </w:rPr>
        <w:t>町</w:t>
      </w:r>
      <w:r>
        <w:rPr>
          <w:rFonts w:ascii="ＭＳ ゴシック" w:hint="eastAsia"/>
          <w:sz w:val="20"/>
        </w:rPr>
        <w:t>村が求める措置及び市町村が講ずる措置、要配慮者が円滑に避難のための立退きを行うことができるための通知又は警告の配慮、避難支援等関係者の安全確保</w:t>
      </w:r>
    </w:p>
    <w:p w14:paraId="71457EB8" w14:textId="77777777" w:rsidR="00B21C21" w:rsidRDefault="00B21C21" w:rsidP="00FA26AE">
      <w:pPr>
        <w:pStyle w:val="a7"/>
        <w:ind w:left="2270"/>
        <w:rPr>
          <w:rFonts w:ascii="ＭＳ ゴシック"/>
          <w:sz w:val="20"/>
        </w:rPr>
      </w:pPr>
    </w:p>
    <w:p w14:paraId="0AE6D3CB" w14:textId="38D57DBD" w:rsidR="00687B17" w:rsidRDefault="00687B17" w:rsidP="00FA26AE">
      <w:pPr>
        <w:pStyle w:val="a7"/>
        <w:ind w:left="2270"/>
        <w:rPr>
          <w:rFonts w:ascii="ＭＳ ゴシック"/>
          <w:sz w:val="20"/>
        </w:rPr>
      </w:pPr>
      <w:r w:rsidRPr="004D4D5A">
        <w:rPr>
          <w:rFonts w:ascii="ＭＳ ゴシック"/>
          <w:noProof/>
          <w:sz w:val="20"/>
          <w:lang w:val="en-US" w:bidi="ar-SA"/>
        </w:rPr>
        <mc:AlternateContent>
          <mc:Choice Requires="wpg">
            <w:drawing>
              <wp:inline distT="0" distB="0" distL="0" distR="0" wp14:anchorId="06BFF529" wp14:editId="6CD30567">
                <wp:extent cx="521335" cy="344805"/>
                <wp:effectExtent l="44450" t="1905" r="43815" b="15240"/>
                <wp:docPr id="15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44805"/>
                          <a:chOff x="0" y="0"/>
                          <a:chExt cx="821" cy="543"/>
                        </a:xfrm>
                      </wpg:grpSpPr>
                      <wps:wsp>
                        <wps:cNvPr id="160" name="AutoShape 157"/>
                        <wps:cNvSpPr>
                          <a:spLocks/>
                        </wps:cNvSpPr>
                        <wps:spPr bwMode="auto">
                          <a:xfrm>
                            <a:off x="20" y="20"/>
                            <a:ext cx="781" cy="503"/>
                          </a:xfrm>
                          <a:custGeom>
                            <a:avLst/>
                            <a:gdLst>
                              <a:gd name="T0" fmla="+- 0 801 20"/>
                              <a:gd name="T1" fmla="*/ T0 w 781"/>
                              <a:gd name="T2" fmla="+- 0 271 20"/>
                              <a:gd name="T3" fmla="*/ 271 h 503"/>
                              <a:gd name="T4" fmla="+- 0 20 20"/>
                              <a:gd name="T5" fmla="*/ T4 w 781"/>
                              <a:gd name="T6" fmla="+- 0 271 20"/>
                              <a:gd name="T7" fmla="*/ 271 h 503"/>
                              <a:gd name="T8" fmla="+- 0 411 20"/>
                              <a:gd name="T9" fmla="*/ T8 w 781"/>
                              <a:gd name="T10" fmla="+- 0 523 20"/>
                              <a:gd name="T11" fmla="*/ 523 h 503"/>
                              <a:gd name="T12" fmla="+- 0 801 20"/>
                              <a:gd name="T13" fmla="*/ T12 w 781"/>
                              <a:gd name="T14" fmla="+- 0 271 20"/>
                              <a:gd name="T15" fmla="*/ 271 h 503"/>
                              <a:gd name="T16" fmla="+- 0 606 20"/>
                              <a:gd name="T17" fmla="*/ T16 w 781"/>
                              <a:gd name="T18" fmla="+- 0 20 20"/>
                              <a:gd name="T19" fmla="*/ 20 h 503"/>
                              <a:gd name="T20" fmla="+- 0 215 20"/>
                              <a:gd name="T21" fmla="*/ T20 w 781"/>
                              <a:gd name="T22" fmla="+- 0 20 20"/>
                              <a:gd name="T23" fmla="*/ 20 h 503"/>
                              <a:gd name="T24" fmla="+- 0 215 20"/>
                              <a:gd name="T25" fmla="*/ T24 w 781"/>
                              <a:gd name="T26" fmla="+- 0 271 20"/>
                              <a:gd name="T27" fmla="*/ 271 h 503"/>
                              <a:gd name="T28" fmla="+- 0 606 20"/>
                              <a:gd name="T29" fmla="*/ T28 w 781"/>
                              <a:gd name="T30" fmla="+- 0 271 20"/>
                              <a:gd name="T31" fmla="*/ 271 h 503"/>
                              <a:gd name="T32" fmla="+- 0 606 20"/>
                              <a:gd name="T33" fmla="*/ T32 w 781"/>
                              <a:gd name="T34" fmla="+- 0 20 20"/>
                              <a:gd name="T35" fmla="*/ 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503">
                                <a:moveTo>
                                  <a:pt x="781" y="251"/>
                                </a:moveTo>
                                <a:lnTo>
                                  <a:pt x="0" y="251"/>
                                </a:lnTo>
                                <a:lnTo>
                                  <a:pt x="391" y="503"/>
                                </a:lnTo>
                                <a:lnTo>
                                  <a:pt x="781" y="251"/>
                                </a:lnTo>
                                <a:close/>
                                <a:moveTo>
                                  <a:pt x="586" y="0"/>
                                </a:moveTo>
                                <a:lnTo>
                                  <a:pt x="195" y="0"/>
                                </a:lnTo>
                                <a:lnTo>
                                  <a:pt x="195" y="251"/>
                                </a:lnTo>
                                <a:lnTo>
                                  <a:pt x="586" y="251"/>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6"/>
                        <wps:cNvSpPr>
                          <a:spLocks/>
                        </wps:cNvSpPr>
                        <wps:spPr bwMode="auto">
                          <a:xfrm>
                            <a:off x="20" y="20"/>
                            <a:ext cx="781" cy="503"/>
                          </a:xfrm>
                          <a:custGeom>
                            <a:avLst/>
                            <a:gdLst>
                              <a:gd name="T0" fmla="+- 0 20 20"/>
                              <a:gd name="T1" fmla="*/ T0 w 781"/>
                              <a:gd name="T2" fmla="+- 0 271 20"/>
                              <a:gd name="T3" fmla="*/ 271 h 503"/>
                              <a:gd name="T4" fmla="+- 0 215 20"/>
                              <a:gd name="T5" fmla="*/ T4 w 781"/>
                              <a:gd name="T6" fmla="+- 0 271 20"/>
                              <a:gd name="T7" fmla="*/ 271 h 503"/>
                              <a:gd name="T8" fmla="+- 0 215 20"/>
                              <a:gd name="T9" fmla="*/ T8 w 781"/>
                              <a:gd name="T10" fmla="+- 0 20 20"/>
                              <a:gd name="T11" fmla="*/ 20 h 503"/>
                              <a:gd name="T12" fmla="+- 0 606 20"/>
                              <a:gd name="T13" fmla="*/ T12 w 781"/>
                              <a:gd name="T14" fmla="+- 0 20 20"/>
                              <a:gd name="T15" fmla="*/ 20 h 503"/>
                              <a:gd name="T16" fmla="+- 0 606 20"/>
                              <a:gd name="T17" fmla="*/ T16 w 781"/>
                              <a:gd name="T18" fmla="+- 0 271 20"/>
                              <a:gd name="T19" fmla="*/ 271 h 503"/>
                              <a:gd name="T20" fmla="+- 0 801 20"/>
                              <a:gd name="T21" fmla="*/ T20 w 781"/>
                              <a:gd name="T22" fmla="+- 0 271 20"/>
                              <a:gd name="T23" fmla="*/ 271 h 503"/>
                              <a:gd name="T24" fmla="+- 0 411 20"/>
                              <a:gd name="T25" fmla="*/ T24 w 781"/>
                              <a:gd name="T26" fmla="+- 0 523 20"/>
                              <a:gd name="T27" fmla="*/ 523 h 503"/>
                              <a:gd name="T28" fmla="+- 0 20 20"/>
                              <a:gd name="T29" fmla="*/ T28 w 781"/>
                              <a:gd name="T30" fmla="+- 0 271 20"/>
                              <a:gd name="T31" fmla="*/ 271 h 5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503">
                                <a:moveTo>
                                  <a:pt x="0" y="251"/>
                                </a:moveTo>
                                <a:lnTo>
                                  <a:pt x="195" y="251"/>
                                </a:lnTo>
                                <a:lnTo>
                                  <a:pt x="195" y="0"/>
                                </a:lnTo>
                                <a:lnTo>
                                  <a:pt x="586" y="0"/>
                                </a:lnTo>
                                <a:lnTo>
                                  <a:pt x="586" y="251"/>
                                </a:lnTo>
                                <a:lnTo>
                                  <a:pt x="781" y="251"/>
                                </a:lnTo>
                                <a:lnTo>
                                  <a:pt x="391" y="503"/>
                                </a:lnTo>
                                <a:lnTo>
                                  <a:pt x="0" y="251"/>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DB2F78" id="Group 155" o:spid="_x0000_s1026" style="width:41.05pt;height:27.15pt;mso-position-horizontal-relative:char;mso-position-vertical-relative:line" coordsize="8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">
                <v:shape id="AutoShape 157" o:spid="_x0000_s1027" style="position:absolute;left:20;top:20;width:781;height:503;visibility:visible;mso-wrap-style:square;v-text-anchor:top" coordsize="78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" path="m781,251l,251,391,503,781,251xm586,l195,r,251l586,251,586,xe" fillcolor="#006fc0" stroked="f">
                  <v:path arrowok="t" o:connecttype="custom" o:connectlocs="781,271;0,271;391,523;781,271;586,20;195,20;195,271;586,271;586,20" o:connectangles="0,0,0,0,0,0,0,0,0"/>
                </v:shape>
                <v:shape id="Freeform 156" o:spid="_x0000_s1028" style="position:absolute;left:20;top:20;width:781;height:503;visibility:visible;mso-wrap-style:square;v-text-anchor:top" coordsize="78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" path="m,251r195,l195,,586,r,251l781,251,391,503,,251xe" filled="f" strokecolor="#006fc0" strokeweight="2pt">
                  <v:path arrowok="t" o:connecttype="custom" o:connectlocs="0,271;195,271;195,20;586,20;586,271;781,271;391,523;0,271" o:connectangles="0,0,0,0,0,0,0,0"/>
                </v:shape>
                <w10:anchorlock/>
              </v:group>
            </w:pict>
          </mc:Fallback>
        </mc:AlternateContent>
      </w:r>
    </w:p>
    <w:p w14:paraId="0F387BFA" w14:textId="7AC26A66" w:rsidR="00687B17" w:rsidRPr="004D4D5A" w:rsidRDefault="000F2763" w:rsidP="00FA26AE">
      <w:pPr>
        <w:pStyle w:val="a7"/>
        <w:ind w:firstLineChars="100" w:firstLine="260"/>
        <w:rPr>
          <w:rFonts w:ascii="ＭＳ ゴシック"/>
          <w:sz w:val="20"/>
        </w:rPr>
      </w:pPr>
      <w:r w:rsidRPr="004D4D5A">
        <w:rPr>
          <w:noProof/>
          <w:lang w:val="en-US" w:bidi="ar-SA"/>
        </w:rPr>
        <mc:AlternateContent>
          <mc:Choice Requires="wps">
            <w:drawing>
              <wp:anchor distT="0" distB="0" distL="0" distR="0" simplePos="0" relativeHeight="251697152" behindDoc="1" locked="0" layoutInCell="1" allowOverlap="1" wp14:anchorId="240FBB96" wp14:editId="76833FCB">
                <wp:simplePos x="0" y="0"/>
                <wp:positionH relativeFrom="page">
                  <wp:posOffset>755650</wp:posOffset>
                </wp:positionH>
                <wp:positionV relativeFrom="paragraph">
                  <wp:posOffset>383540</wp:posOffset>
                </wp:positionV>
                <wp:extent cx="6219825" cy="889000"/>
                <wp:effectExtent l="0" t="0" r="28575" b="25400"/>
                <wp:wrapTopAndBottom/>
                <wp:docPr id="15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89000"/>
                        </a:xfrm>
                        <a:prstGeom prst="rect">
                          <a:avLst/>
                        </a:prstGeom>
                        <a:solidFill>
                          <a:srgbClr val="E6DFEB"/>
                        </a:solidFill>
                        <a:ln w="9525">
                          <a:solidFill>
                            <a:srgbClr val="000000"/>
                          </a:solidFill>
                          <a:prstDash val="solid"/>
                          <a:miter lim="800000"/>
                          <a:headEnd/>
                          <a:tailEnd/>
                        </a:ln>
                      </wps:spPr>
                      <wps:txbx>
                        <w:txbxContent>
                          <w:p w14:paraId="70DE69CB" w14:textId="77777777" w:rsidR="00166895" w:rsidRDefault="00166895" w:rsidP="006B0923">
                            <w:pPr>
                              <w:spacing w:before="112"/>
                              <w:ind w:left="115"/>
                              <w:rPr>
                                <w:rFonts w:ascii="ＭＳ ゴシック" w:eastAsia="ＭＳ ゴシック"/>
                                <w:b/>
                                <w:sz w:val="24"/>
                              </w:rPr>
                            </w:pPr>
                            <w:r>
                              <w:rPr>
                                <w:rFonts w:ascii="ＭＳ ゴシック" w:eastAsia="ＭＳ ゴシック" w:hint="eastAsia"/>
                                <w:b/>
                                <w:sz w:val="24"/>
                              </w:rPr>
                              <w:t>２－１要配慮者の把握</w:t>
                            </w:r>
                          </w:p>
                          <w:p w14:paraId="1F8D7A19" w14:textId="0A6CB599" w:rsidR="00166895" w:rsidRDefault="00166895" w:rsidP="00AC2150">
                            <w:pPr>
                              <w:spacing w:before="72"/>
                              <w:ind w:left="358" w:firstLineChars="100" w:firstLine="240"/>
                              <w:rPr>
                                <w:sz w:val="24"/>
                              </w:rPr>
                            </w:pPr>
                            <w:r>
                              <w:rPr>
                                <w:rFonts w:hint="eastAsia"/>
                                <w:sz w:val="24"/>
                              </w:rPr>
                              <w:t>市町村においては、</w:t>
                            </w:r>
                            <w:r>
                              <w:rPr>
                                <w:sz w:val="24"/>
                              </w:rPr>
                              <w:t>関係部局等が把握している要介護高齢者や障害者等の</w:t>
                            </w:r>
                            <w:r>
                              <w:rPr>
                                <w:rFonts w:hint="eastAsia"/>
                                <w:sz w:val="24"/>
                              </w:rPr>
                              <w:t>要配慮者の</w:t>
                            </w:r>
                            <w:r>
                              <w:rPr>
                                <w:sz w:val="24"/>
                              </w:rPr>
                              <w:t>情報を把握する</w:t>
                            </w:r>
                            <w:r>
                              <w:rPr>
                                <w:rFonts w:ascii="ＭＳ ゴシック" w:eastAsia="ＭＳ ゴシック" w:hint="eastAsia"/>
                                <w:spacing w:val="-118"/>
                                <w:sz w:val="24"/>
                              </w:rPr>
                              <w:t>。</w:t>
                            </w:r>
                            <w:r>
                              <w:rPr>
                                <w:sz w:val="24"/>
                              </w:rPr>
                              <w:t>（本文Ｐ.</w:t>
                            </w:r>
                            <w:r>
                              <w:rPr>
                                <w:rFonts w:hint="eastAsia"/>
                                <w:sz w:val="24"/>
                              </w:rPr>
                              <w:t>33</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BB96" id="Text Box 154" o:spid="_x0000_s1028" type="#_x0000_t202" style="position:absolute;left:0;text-align:left;margin-left:59.5pt;margin-top:30.2pt;width:489.75pt;height:70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" fillcolor="#e6dfeb">
                <v:textbox inset="0,0,0,0">
                  <w:txbxContent>
                    <w:p w14:paraId="70DE69CB" w14:textId="77777777" w:rsidR="00166895" w:rsidRDefault="00166895" w:rsidP="006B0923">
                      <w:pPr>
                        <w:spacing w:before="112"/>
                        <w:ind w:left="115"/>
                        <w:rPr>
                          <w:rFonts w:ascii="ＭＳ ゴシック" w:eastAsia="ＭＳ ゴシック"/>
                          <w:b/>
                          <w:sz w:val="24"/>
                        </w:rPr>
                      </w:pPr>
                      <w:r>
                        <w:rPr>
                          <w:rFonts w:ascii="ＭＳ ゴシック" w:eastAsia="ＭＳ ゴシック" w:hint="eastAsia"/>
                          <w:b/>
                          <w:sz w:val="24"/>
                        </w:rPr>
                        <w:t>２－１要配慮者の把握</w:t>
                      </w:r>
                    </w:p>
                    <w:p w14:paraId="1F8D7A19" w14:textId="0A6CB599" w:rsidR="00166895" w:rsidRDefault="00166895" w:rsidP="00AC2150">
                      <w:pPr>
                        <w:spacing w:before="72"/>
                        <w:ind w:left="358" w:firstLineChars="100" w:firstLine="240"/>
                        <w:rPr>
                          <w:sz w:val="24"/>
                        </w:rPr>
                      </w:pPr>
                      <w:r>
                        <w:rPr>
                          <w:rFonts w:hint="eastAsia"/>
                          <w:sz w:val="24"/>
                        </w:rPr>
                        <w:t>市町村においては、</w:t>
                      </w:r>
                      <w:r>
                        <w:rPr>
                          <w:sz w:val="24"/>
                        </w:rPr>
                        <w:t>関係部局等が把握している要介護高齢者や障害者等の</w:t>
                      </w:r>
                      <w:r>
                        <w:rPr>
                          <w:rFonts w:hint="eastAsia"/>
                          <w:sz w:val="24"/>
                        </w:rPr>
                        <w:t>要配慮者の</w:t>
                      </w:r>
                      <w:r>
                        <w:rPr>
                          <w:sz w:val="24"/>
                        </w:rPr>
                        <w:t>情報を把握する</w:t>
                      </w:r>
                      <w:r>
                        <w:rPr>
                          <w:rFonts w:ascii="ＭＳ ゴシック" w:eastAsia="ＭＳ ゴシック" w:hint="eastAsia"/>
                          <w:spacing w:val="-118"/>
                          <w:sz w:val="24"/>
                        </w:rPr>
                        <w:t>。</w:t>
                      </w:r>
                      <w:r>
                        <w:rPr>
                          <w:sz w:val="24"/>
                        </w:rPr>
                        <w:t>（本文Ｐ.</w:t>
                      </w:r>
                      <w:r>
                        <w:rPr>
                          <w:rFonts w:hint="eastAsia"/>
                          <w:sz w:val="24"/>
                        </w:rPr>
                        <w:t>33</w:t>
                      </w:r>
                      <w:r>
                        <w:rPr>
                          <w:sz w:val="24"/>
                        </w:rPr>
                        <w:t>）</w:t>
                      </w:r>
                    </w:p>
                  </w:txbxContent>
                </v:textbox>
                <w10:wrap type="topAndBottom" anchorx="page"/>
              </v:shape>
            </w:pict>
          </mc:Fallback>
        </mc:AlternateContent>
      </w:r>
      <w:r w:rsidR="00687B17" w:rsidRPr="004060F7">
        <w:rPr>
          <w:rFonts w:ascii="ＭＳ ゴシック" w:eastAsia="ＭＳ ゴシック" w:hAnsi="ＭＳ ゴシック"/>
          <w:b/>
          <w:sz w:val="32"/>
          <w:szCs w:val="32"/>
        </w:rPr>
        <w:t>【</w:t>
      </w:r>
      <w:r w:rsidR="00687B17">
        <w:rPr>
          <w:rFonts w:ascii="ＭＳ ゴシック" w:eastAsia="ＭＳ ゴシック" w:hAnsi="ＭＳ ゴシック" w:hint="eastAsia"/>
          <w:b/>
          <w:sz w:val="32"/>
          <w:szCs w:val="32"/>
        </w:rPr>
        <w:t>平時</w:t>
      </w:r>
      <w:r w:rsidR="00687B17" w:rsidRPr="004060F7">
        <w:rPr>
          <w:rFonts w:ascii="ＭＳ ゴシック" w:eastAsia="ＭＳ ゴシック" w:hAnsi="ＭＳ ゴシック"/>
          <w:b/>
          <w:sz w:val="32"/>
          <w:szCs w:val="32"/>
        </w:rPr>
        <w:t>における避難行動要支援者名簿の</w:t>
      </w:r>
      <w:r w:rsidR="00687B17">
        <w:rPr>
          <w:rFonts w:ascii="ＭＳ ゴシック" w:eastAsia="ＭＳ ゴシック" w:hAnsi="ＭＳ ゴシック" w:hint="eastAsia"/>
          <w:b/>
          <w:sz w:val="32"/>
          <w:szCs w:val="32"/>
        </w:rPr>
        <w:t>作成</w:t>
      </w:r>
      <w:r w:rsidR="00B92BDC">
        <w:rPr>
          <w:rFonts w:ascii="ＭＳ ゴシック" w:eastAsia="ＭＳ ゴシック" w:hAnsi="ＭＳ ゴシック" w:hint="eastAsia"/>
          <w:b/>
          <w:sz w:val="32"/>
          <w:szCs w:val="32"/>
        </w:rPr>
        <w:t>・</w:t>
      </w:r>
      <w:r w:rsidR="00687B17" w:rsidRPr="004060F7">
        <w:rPr>
          <w:rFonts w:ascii="ＭＳ ゴシック" w:eastAsia="ＭＳ ゴシック" w:hAnsi="ＭＳ ゴシック"/>
          <w:b/>
          <w:sz w:val="32"/>
          <w:szCs w:val="32"/>
        </w:rPr>
        <w:t>活用</w:t>
      </w:r>
      <w:r w:rsidR="00687B17" w:rsidRPr="004060F7">
        <w:rPr>
          <w:rFonts w:ascii="ＭＳ ゴシック" w:eastAsia="ＭＳ ゴシック" w:hAnsi="ＭＳ ゴシック" w:hint="eastAsia"/>
          <w:b/>
          <w:sz w:val="32"/>
          <w:szCs w:val="32"/>
        </w:rPr>
        <w:t>】</w:t>
      </w:r>
    </w:p>
    <w:p w14:paraId="5620971B" w14:textId="7AF421A8" w:rsidR="006B0923" w:rsidRPr="004D4D5A" w:rsidRDefault="006B0923" w:rsidP="00FA26AE">
      <w:pPr>
        <w:pStyle w:val="a7"/>
        <w:rPr>
          <w:rFonts w:ascii="ＭＳ ゴシック"/>
          <w:sz w:val="20"/>
        </w:rPr>
      </w:pPr>
    </w:p>
    <w:p w14:paraId="3B51C4EB" w14:textId="43965EDF" w:rsidR="006B0923" w:rsidRPr="004D4D5A" w:rsidRDefault="006B0923" w:rsidP="00FA26AE">
      <w:pPr>
        <w:pStyle w:val="a7"/>
        <w:spacing w:before="4"/>
        <w:rPr>
          <w:rFonts w:ascii="ＭＳ ゴシック"/>
          <w:b/>
          <w:sz w:val="5"/>
        </w:rPr>
      </w:pPr>
    </w:p>
    <w:p w14:paraId="4AFC4A9B" w14:textId="77777777" w:rsidR="006B0923" w:rsidRPr="004D4D5A" w:rsidRDefault="006B0923" w:rsidP="00FA26AE">
      <w:pPr>
        <w:pStyle w:val="a7"/>
        <w:spacing w:before="7"/>
        <w:rPr>
          <w:rFonts w:ascii="ＭＳ ゴシック"/>
          <w:b/>
          <w:sz w:val="7"/>
        </w:rPr>
      </w:pPr>
    </w:p>
    <w:p w14:paraId="3B1A10D5" w14:textId="36D717D6" w:rsidR="00A23085" w:rsidRDefault="00A23085" w:rsidP="00FA26AE">
      <w:pPr>
        <w:pStyle w:val="a7"/>
        <w:ind w:left="2270"/>
      </w:pPr>
      <w:r w:rsidRPr="004D4D5A">
        <w:rPr>
          <w:rFonts w:ascii="ＭＳ ゴシック"/>
          <w:noProof/>
          <w:sz w:val="20"/>
          <w:lang w:val="en-US" w:bidi="ar-SA"/>
        </w:rPr>
        <mc:AlternateContent>
          <mc:Choice Requires="wpg">
            <w:drawing>
              <wp:inline distT="0" distB="0" distL="0" distR="0" wp14:anchorId="74BA38CB" wp14:editId="243346DC">
                <wp:extent cx="521335" cy="325755"/>
                <wp:effectExtent l="53975" t="7620" r="53340" b="19050"/>
                <wp:docPr id="45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25755"/>
                          <a:chOff x="0" y="0"/>
                          <a:chExt cx="821" cy="513"/>
                        </a:xfrm>
                      </wpg:grpSpPr>
                      <wps:wsp>
                        <wps:cNvPr id="290" name="AutoShape 153"/>
                        <wps:cNvSpPr>
                          <a:spLocks/>
                        </wps:cNvSpPr>
                        <wps:spPr bwMode="auto">
                          <a:xfrm>
                            <a:off x="20" y="20"/>
                            <a:ext cx="781" cy="473"/>
                          </a:xfrm>
                          <a:custGeom>
                            <a:avLst/>
                            <a:gdLst>
                              <a:gd name="T0" fmla="+- 0 801 20"/>
                              <a:gd name="T1" fmla="*/ T0 w 781"/>
                              <a:gd name="T2" fmla="+- 0 256 20"/>
                              <a:gd name="T3" fmla="*/ 256 h 473"/>
                              <a:gd name="T4" fmla="+- 0 20 20"/>
                              <a:gd name="T5" fmla="*/ T4 w 781"/>
                              <a:gd name="T6" fmla="+- 0 256 20"/>
                              <a:gd name="T7" fmla="*/ 256 h 473"/>
                              <a:gd name="T8" fmla="+- 0 411 20"/>
                              <a:gd name="T9" fmla="*/ T8 w 781"/>
                              <a:gd name="T10" fmla="+- 0 493 20"/>
                              <a:gd name="T11" fmla="*/ 493 h 473"/>
                              <a:gd name="T12" fmla="+- 0 801 20"/>
                              <a:gd name="T13" fmla="*/ T12 w 781"/>
                              <a:gd name="T14" fmla="+- 0 256 20"/>
                              <a:gd name="T15" fmla="*/ 256 h 473"/>
                              <a:gd name="T16" fmla="+- 0 606 20"/>
                              <a:gd name="T17" fmla="*/ T16 w 781"/>
                              <a:gd name="T18" fmla="+- 0 20 20"/>
                              <a:gd name="T19" fmla="*/ 20 h 473"/>
                              <a:gd name="T20" fmla="+- 0 215 20"/>
                              <a:gd name="T21" fmla="*/ T20 w 781"/>
                              <a:gd name="T22" fmla="+- 0 20 20"/>
                              <a:gd name="T23" fmla="*/ 20 h 473"/>
                              <a:gd name="T24" fmla="+- 0 215 20"/>
                              <a:gd name="T25" fmla="*/ T24 w 781"/>
                              <a:gd name="T26" fmla="+- 0 256 20"/>
                              <a:gd name="T27" fmla="*/ 256 h 473"/>
                              <a:gd name="T28" fmla="+- 0 606 20"/>
                              <a:gd name="T29" fmla="*/ T28 w 781"/>
                              <a:gd name="T30" fmla="+- 0 256 20"/>
                              <a:gd name="T31" fmla="*/ 256 h 473"/>
                              <a:gd name="T32" fmla="+- 0 606 20"/>
                              <a:gd name="T33" fmla="*/ T32 w 781"/>
                              <a:gd name="T34" fmla="+- 0 20 20"/>
                              <a:gd name="T35" fmla="*/ 20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73">
                                <a:moveTo>
                                  <a:pt x="781" y="236"/>
                                </a:moveTo>
                                <a:lnTo>
                                  <a:pt x="0" y="236"/>
                                </a:lnTo>
                                <a:lnTo>
                                  <a:pt x="391" y="473"/>
                                </a:lnTo>
                                <a:lnTo>
                                  <a:pt x="781" y="236"/>
                                </a:lnTo>
                                <a:close/>
                                <a:moveTo>
                                  <a:pt x="586" y="0"/>
                                </a:moveTo>
                                <a:lnTo>
                                  <a:pt x="195" y="0"/>
                                </a:lnTo>
                                <a:lnTo>
                                  <a:pt x="195" y="236"/>
                                </a:lnTo>
                                <a:lnTo>
                                  <a:pt x="586" y="236"/>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52"/>
                        <wps:cNvSpPr>
                          <a:spLocks/>
                        </wps:cNvSpPr>
                        <wps:spPr bwMode="auto">
                          <a:xfrm>
                            <a:off x="20" y="20"/>
                            <a:ext cx="781" cy="473"/>
                          </a:xfrm>
                          <a:custGeom>
                            <a:avLst/>
                            <a:gdLst>
                              <a:gd name="T0" fmla="+- 0 20 20"/>
                              <a:gd name="T1" fmla="*/ T0 w 781"/>
                              <a:gd name="T2" fmla="+- 0 256 20"/>
                              <a:gd name="T3" fmla="*/ 256 h 473"/>
                              <a:gd name="T4" fmla="+- 0 215 20"/>
                              <a:gd name="T5" fmla="*/ T4 w 781"/>
                              <a:gd name="T6" fmla="+- 0 256 20"/>
                              <a:gd name="T7" fmla="*/ 256 h 473"/>
                              <a:gd name="T8" fmla="+- 0 215 20"/>
                              <a:gd name="T9" fmla="*/ T8 w 781"/>
                              <a:gd name="T10" fmla="+- 0 20 20"/>
                              <a:gd name="T11" fmla="*/ 20 h 473"/>
                              <a:gd name="T12" fmla="+- 0 606 20"/>
                              <a:gd name="T13" fmla="*/ T12 w 781"/>
                              <a:gd name="T14" fmla="+- 0 20 20"/>
                              <a:gd name="T15" fmla="*/ 20 h 473"/>
                              <a:gd name="T16" fmla="+- 0 606 20"/>
                              <a:gd name="T17" fmla="*/ T16 w 781"/>
                              <a:gd name="T18" fmla="+- 0 256 20"/>
                              <a:gd name="T19" fmla="*/ 256 h 473"/>
                              <a:gd name="T20" fmla="+- 0 801 20"/>
                              <a:gd name="T21" fmla="*/ T20 w 781"/>
                              <a:gd name="T22" fmla="+- 0 256 20"/>
                              <a:gd name="T23" fmla="*/ 256 h 473"/>
                              <a:gd name="T24" fmla="+- 0 411 20"/>
                              <a:gd name="T25" fmla="*/ T24 w 781"/>
                              <a:gd name="T26" fmla="+- 0 493 20"/>
                              <a:gd name="T27" fmla="*/ 493 h 473"/>
                              <a:gd name="T28" fmla="+- 0 20 20"/>
                              <a:gd name="T29" fmla="*/ T28 w 781"/>
                              <a:gd name="T30" fmla="+- 0 256 20"/>
                              <a:gd name="T31" fmla="*/ 256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73">
                                <a:moveTo>
                                  <a:pt x="0" y="236"/>
                                </a:moveTo>
                                <a:lnTo>
                                  <a:pt x="195" y="236"/>
                                </a:lnTo>
                                <a:lnTo>
                                  <a:pt x="195" y="0"/>
                                </a:lnTo>
                                <a:lnTo>
                                  <a:pt x="586" y="0"/>
                                </a:lnTo>
                                <a:lnTo>
                                  <a:pt x="586" y="236"/>
                                </a:lnTo>
                                <a:lnTo>
                                  <a:pt x="781" y="236"/>
                                </a:lnTo>
                                <a:lnTo>
                                  <a:pt x="391" y="473"/>
                                </a:lnTo>
                                <a:lnTo>
                                  <a:pt x="0" y="236"/>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C00E36" id="Group 151" o:spid="_x0000_s1026" style="width:41.05pt;height:25.65pt;mso-position-horizontal-relative:char;mso-position-vertical-relative:line" coordsize="8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">
                <v:shape id="AutoShape 153" o:spid="_x0000_s1027" style="position:absolute;left:20;top:20;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" path="m781,236l,236,391,473,781,236xm586,l195,r,236l586,236,586,xe" fillcolor="#006fc0" stroked="f">
                  <v:path arrowok="t" o:connecttype="custom" o:connectlocs="781,256;0,256;391,493;781,256;586,20;195,20;195,256;586,256;586,20" o:connectangles="0,0,0,0,0,0,0,0,0"/>
                </v:shape>
                <v:shape id="Freeform 152" o:spid="_x0000_s1028" style="position:absolute;left:20;top:20;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" path="m,236r195,l195,,586,r,236l781,236,391,473,,236xe" filled="f" strokecolor="#006fc0" strokeweight="2pt">
                  <v:path arrowok="t" o:connecttype="custom" o:connectlocs="0,256;195,256;195,20;586,20;586,256;781,256;391,493;0,256" o:connectangles="0,0,0,0,0,0,0,0"/>
                </v:shape>
                <w10:anchorlock/>
              </v:group>
            </w:pict>
          </mc:Fallback>
        </mc:AlternateContent>
      </w:r>
    </w:p>
    <w:p w14:paraId="2A178A67" w14:textId="642562E9" w:rsidR="006B0923" w:rsidRPr="004D4D5A" w:rsidRDefault="000F2763" w:rsidP="00FA26AE">
      <w:pPr>
        <w:pStyle w:val="a7"/>
        <w:spacing w:before="11"/>
        <w:rPr>
          <w:rFonts w:ascii="ＭＳ ゴシック"/>
          <w:b/>
          <w:sz w:val="4"/>
        </w:rPr>
      </w:pPr>
      <w:r w:rsidRPr="004D4D5A">
        <w:rPr>
          <w:noProof/>
          <w:lang w:val="en-US" w:bidi="ar-SA"/>
        </w:rPr>
        <mc:AlternateContent>
          <mc:Choice Requires="wps">
            <w:drawing>
              <wp:anchor distT="0" distB="0" distL="0" distR="0" simplePos="0" relativeHeight="251698176" behindDoc="1" locked="0" layoutInCell="1" allowOverlap="1" wp14:anchorId="3EE19FE9" wp14:editId="5E321FFD">
                <wp:simplePos x="0" y="0"/>
                <wp:positionH relativeFrom="page">
                  <wp:posOffset>755650</wp:posOffset>
                </wp:positionH>
                <wp:positionV relativeFrom="paragraph">
                  <wp:posOffset>76835</wp:posOffset>
                </wp:positionV>
                <wp:extent cx="3366135" cy="1722755"/>
                <wp:effectExtent l="0" t="0" r="24765" b="10795"/>
                <wp:wrapTopAndBottom/>
                <wp:docPr id="1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722755"/>
                        </a:xfrm>
                        <a:prstGeom prst="rect">
                          <a:avLst/>
                        </a:prstGeom>
                        <a:solidFill>
                          <a:srgbClr val="E6DFEB"/>
                        </a:solidFill>
                        <a:ln w="9525">
                          <a:solidFill>
                            <a:srgbClr val="000000"/>
                          </a:solidFill>
                          <a:prstDash val="solid"/>
                          <a:miter lim="800000"/>
                          <a:headEnd/>
                          <a:tailEnd/>
                        </a:ln>
                      </wps:spPr>
                      <wps:txbx>
                        <w:txbxContent>
                          <w:p w14:paraId="226D59C2" w14:textId="77777777" w:rsidR="00166895" w:rsidRDefault="00166895" w:rsidP="006B0923">
                            <w:pPr>
                              <w:spacing w:before="54"/>
                              <w:ind w:left="116"/>
                              <w:rPr>
                                <w:rFonts w:ascii="ＭＳ ゴシック" w:eastAsia="ＭＳ ゴシック"/>
                                <w:b/>
                                <w:sz w:val="24"/>
                              </w:rPr>
                            </w:pPr>
                            <w:r>
                              <w:rPr>
                                <w:rFonts w:ascii="ＭＳ ゴシック" w:eastAsia="ＭＳ ゴシック" w:hint="eastAsia"/>
                                <w:b/>
                                <w:sz w:val="24"/>
                              </w:rPr>
                              <w:t>２－２ 避難行動要支援者名簿の作成</w:t>
                            </w:r>
                          </w:p>
                          <w:p w14:paraId="58192E48" w14:textId="3886D4A4" w:rsidR="00166895" w:rsidRDefault="00166895" w:rsidP="006B0923">
                            <w:pPr>
                              <w:spacing w:before="74" w:line="297" w:lineRule="auto"/>
                              <w:ind w:left="116" w:right="118" w:firstLine="242"/>
                              <w:rPr>
                                <w:sz w:val="24"/>
                              </w:rPr>
                            </w:pPr>
                            <w:r>
                              <w:rPr>
                                <w:rFonts w:hint="eastAsia"/>
                                <w:spacing w:val="-4"/>
                                <w:sz w:val="24"/>
                              </w:rPr>
                              <w:t>市町村は、</w:t>
                            </w:r>
                            <w:r>
                              <w:rPr>
                                <w:spacing w:val="-4"/>
                                <w:sz w:val="24"/>
                              </w:rPr>
                              <w:t>要介護状態区分、障害支援区分、家族の状況</w:t>
                            </w:r>
                            <w:r>
                              <w:rPr>
                                <w:sz w:val="24"/>
                              </w:rPr>
                              <w:t>等を考慮し、避難行動要支援者の要件を設定</w:t>
                            </w:r>
                            <w:r>
                              <w:rPr>
                                <w:spacing w:val="-12"/>
                                <w:sz w:val="24"/>
                              </w:rPr>
                              <w:t>し、名簿を作成する。</w:t>
                            </w:r>
                            <w:r>
                              <w:rPr>
                                <w:sz w:val="24"/>
                              </w:rPr>
                              <w:t>（本文Ｐ.</w:t>
                            </w:r>
                            <w:r>
                              <w:rPr>
                                <w:rFonts w:hint="eastAsia"/>
                                <w:sz w:val="24"/>
                              </w:rPr>
                              <w:t>38</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19FE9" id="Text Box 150" o:spid="_x0000_s1029" type="#_x0000_t202" style="position:absolute;margin-left:59.5pt;margin-top:6.05pt;width:265.05pt;height:135.6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" fillcolor="#e6dfeb">
                <v:textbox inset="0,0,0,0">
                  <w:txbxContent>
                    <w:p w14:paraId="226D59C2" w14:textId="77777777" w:rsidR="00166895" w:rsidRDefault="00166895" w:rsidP="006B0923">
                      <w:pPr>
                        <w:spacing w:before="54"/>
                        <w:ind w:left="116"/>
                        <w:rPr>
                          <w:rFonts w:ascii="ＭＳ ゴシック" w:eastAsia="ＭＳ ゴシック"/>
                          <w:b/>
                          <w:sz w:val="24"/>
                        </w:rPr>
                      </w:pPr>
                      <w:r>
                        <w:rPr>
                          <w:rFonts w:ascii="ＭＳ ゴシック" w:eastAsia="ＭＳ ゴシック" w:hint="eastAsia"/>
                          <w:b/>
                          <w:sz w:val="24"/>
                        </w:rPr>
                        <w:t>２－２ 避難行動要支援者名簿の作成</w:t>
                      </w:r>
                    </w:p>
                    <w:p w14:paraId="58192E48" w14:textId="3886D4A4" w:rsidR="00166895" w:rsidRDefault="00166895" w:rsidP="006B0923">
                      <w:pPr>
                        <w:spacing w:before="74" w:line="297" w:lineRule="auto"/>
                        <w:ind w:left="116" w:right="118" w:firstLine="242"/>
                        <w:rPr>
                          <w:sz w:val="24"/>
                        </w:rPr>
                      </w:pPr>
                      <w:r>
                        <w:rPr>
                          <w:rFonts w:hint="eastAsia"/>
                          <w:spacing w:val="-4"/>
                          <w:sz w:val="24"/>
                        </w:rPr>
                        <w:t>市町村は、</w:t>
                      </w:r>
                      <w:r>
                        <w:rPr>
                          <w:spacing w:val="-4"/>
                          <w:sz w:val="24"/>
                        </w:rPr>
                        <w:t>要介護状態区分、障害支援区分、家族の状況</w:t>
                      </w:r>
                      <w:r>
                        <w:rPr>
                          <w:sz w:val="24"/>
                        </w:rPr>
                        <w:t>等を考慮し、避難行動要支援者の要件を設定</w:t>
                      </w:r>
                      <w:r>
                        <w:rPr>
                          <w:spacing w:val="-12"/>
                          <w:sz w:val="24"/>
                        </w:rPr>
                        <w:t>し、名簿を作成する。</w:t>
                      </w:r>
                      <w:r>
                        <w:rPr>
                          <w:sz w:val="24"/>
                        </w:rPr>
                        <w:t>（本文Ｐ.</w:t>
                      </w:r>
                      <w:r>
                        <w:rPr>
                          <w:rFonts w:hint="eastAsia"/>
                          <w:sz w:val="24"/>
                        </w:rPr>
                        <w:t>38</w:t>
                      </w:r>
                      <w:r>
                        <w:rPr>
                          <w:sz w:val="24"/>
                        </w:rPr>
                        <w:t>）</w:t>
                      </w:r>
                    </w:p>
                  </w:txbxContent>
                </v:textbox>
                <w10:wrap type="topAndBottom" anchorx="page"/>
              </v:shape>
            </w:pict>
          </mc:Fallback>
        </mc:AlternateContent>
      </w:r>
      <w:r w:rsidRPr="004D4D5A">
        <w:rPr>
          <w:noProof/>
          <w:lang w:val="en-US" w:bidi="ar-SA"/>
        </w:rPr>
        <mc:AlternateContent>
          <mc:Choice Requires="wps">
            <w:drawing>
              <wp:anchor distT="0" distB="0" distL="0" distR="0" simplePos="0" relativeHeight="251700224" behindDoc="1" locked="0" layoutInCell="1" allowOverlap="1" wp14:anchorId="3F95AE1C" wp14:editId="44022459">
                <wp:simplePos x="0" y="0"/>
                <wp:positionH relativeFrom="page">
                  <wp:posOffset>4692650</wp:posOffset>
                </wp:positionH>
                <wp:positionV relativeFrom="paragraph">
                  <wp:posOffset>70485</wp:posOffset>
                </wp:positionV>
                <wp:extent cx="2286000" cy="1720850"/>
                <wp:effectExtent l="0" t="0" r="19050" b="12700"/>
                <wp:wrapTopAndBottom/>
                <wp:docPr id="1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20850"/>
                        </a:xfrm>
                        <a:prstGeom prst="rect">
                          <a:avLst/>
                        </a:prstGeom>
                        <a:solidFill>
                          <a:srgbClr val="E6DFEB"/>
                        </a:solidFill>
                        <a:ln w="9525">
                          <a:solidFill>
                            <a:srgbClr val="000000"/>
                          </a:solidFill>
                          <a:prstDash val="solid"/>
                          <a:miter lim="800000"/>
                          <a:headEnd/>
                          <a:tailEnd/>
                        </a:ln>
                      </wps:spPr>
                      <wps:txbx>
                        <w:txbxContent>
                          <w:p w14:paraId="0D73923F" w14:textId="3D3D0DB1" w:rsidR="00166895" w:rsidRDefault="00166895" w:rsidP="006B0923">
                            <w:pPr>
                              <w:spacing w:before="96" w:line="242" w:lineRule="auto"/>
                              <w:ind w:left="401" w:right="190" w:hanging="284"/>
                              <w:rPr>
                                <w:rFonts w:ascii="ＭＳ ゴシック" w:eastAsia="ＭＳ ゴシック"/>
                                <w:b/>
                                <w:sz w:val="24"/>
                              </w:rPr>
                            </w:pPr>
                            <w:r>
                              <w:rPr>
                                <w:rFonts w:ascii="ＭＳ ゴシック" w:eastAsia="ＭＳ ゴシック" w:hint="eastAsia"/>
                                <w:b/>
                                <w:sz w:val="24"/>
                              </w:rPr>
                              <w:t>２－３ 避難行動要支援者名簿の更新</w:t>
                            </w:r>
                          </w:p>
                          <w:p w14:paraId="25BE36AE" w14:textId="27C712AE" w:rsidR="00166895" w:rsidRDefault="00166895" w:rsidP="006B0923">
                            <w:pPr>
                              <w:spacing w:before="42" w:line="297" w:lineRule="auto"/>
                              <w:ind w:left="118" w:right="320" w:firstLine="242"/>
                              <w:rPr>
                                <w:sz w:val="24"/>
                              </w:rPr>
                            </w:pPr>
                            <w:r>
                              <w:rPr>
                                <w:rFonts w:hint="eastAsia"/>
                                <w:sz w:val="24"/>
                              </w:rPr>
                              <w:t>市町村は、</w:t>
                            </w:r>
                            <w:r>
                              <w:rPr>
                                <w:sz w:val="24"/>
                              </w:rPr>
                              <w:t>避難支援に必要となる情報を適宜更新する。</w:t>
                            </w:r>
                          </w:p>
                          <w:p w14:paraId="0D44891B" w14:textId="2DCA82C9" w:rsidR="00166895" w:rsidRDefault="00166895" w:rsidP="006B0923">
                            <w:pPr>
                              <w:spacing w:before="3"/>
                              <w:ind w:left="118"/>
                              <w:rPr>
                                <w:sz w:val="24"/>
                              </w:rPr>
                            </w:pPr>
                            <w:r>
                              <w:rPr>
                                <w:sz w:val="24"/>
                              </w:rPr>
                              <w:t>（本文Ｐ.</w:t>
                            </w:r>
                            <w:r>
                              <w:rPr>
                                <w:rFonts w:hint="eastAsia"/>
                                <w:sz w:val="24"/>
                              </w:rPr>
                              <w:t>42</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AE1C" id="Text Box 146" o:spid="_x0000_s1030" type="#_x0000_t202" style="position:absolute;margin-left:369.5pt;margin-top:5.55pt;width:180pt;height:135.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" fillcolor="#e6dfeb">
                <v:textbox inset="0,0,0,0">
                  <w:txbxContent>
                    <w:p w14:paraId="0D73923F" w14:textId="3D3D0DB1" w:rsidR="00166895" w:rsidRDefault="00166895" w:rsidP="006B0923">
                      <w:pPr>
                        <w:spacing w:before="96" w:line="242" w:lineRule="auto"/>
                        <w:ind w:left="401" w:right="190" w:hanging="284"/>
                        <w:rPr>
                          <w:rFonts w:ascii="ＭＳ ゴシック" w:eastAsia="ＭＳ ゴシック"/>
                          <w:b/>
                          <w:sz w:val="24"/>
                        </w:rPr>
                      </w:pPr>
                      <w:r>
                        <w:rPr>
                          <w:rFonts w:ascii="ＭＳ ゴシック" w:eastAsia="ＭＳ ゴシック" w:hint="eastAsia"/>
                          <w:b/>
                          <w:sz w:val="24"/>
                        </w:rPr>
                        <w:t>２－３ 避難行動要支援者名簿の更新</w:t>
                      </w:r>
                    </w:p>
                    <w:p w14:paraId="25BE36AE" w14:textId="27C712AE" w:rsidR="00166895" w:rsidRDefault="00166895" w:rsidP="006B0923">
                      <w:pPr>
                        <w:spacing w:before="42" w:line="297" w:lineRule="auto"/>
                        <w:ind w:left="118" w:right="320" w:firstLine="242"/>
                        <w:rPr>
                          <w:sz w:val="24"/>
                        </w:rPr>
                      </w:pPr>
                      <w:r>
                        <w:rPr>
                          <w:rFonts w:hint="eastAsia"/>
                          <w:sz w:val="24"/>
                        </w:rPr>
                        <w:t>市町村は、</w:t>
                      </w:r>
                      <w:r>
                        <w:rPr>
                          <w:sz w:val="24"/>
                        </w:rPr>
                        <w:t>避難支援に必要となる情報を適宜更新する。</w:t>
                      </w:r>
                    </w:p>
                    <w:p w14:paraId="0D44891B" w14:textId="2DCA82C9" w:rsidR="00166895" w:rsidRDefault="00166895" w:rsidP="006B0923">
                      <w:pPr>
                        <w:spacing w:before="3"/>
                        <w:ind w:left="118"/>
                        <w:rPr>
                          <w:sz w:val="24"/>
                        </w:rPr>
                      </w:pPr>
                      <w:r>
                        <w:rPr>
                          <w:sz w:val="24"/>
                        </w:rPr>
                        <w:t>（本文Ｐ.</w:t>
                      </w:r>
                      <w:r>
                        <w:rPr>
                          <w:rFonts w:hint="eastAsia"/>
                          <w:sz w:val="24"/>
                        </w:rPr>
                        <w:t>42</w:t>
                      </w:r>
                      <w:r>
                        <w:rPr>
                          <w:sz w:val="24"/>
                        </w:rPr>
                        <w:t>）</w:t>
                      </w:r>
                    </w:p>
                  </w:txbxContent>
                </v:textbox>
                <w10:wrap type="topAndBottom" anchorx="page"/>
              </v:shape>
            </w:pict>
          </mc:Fallback>
        </mc:AlternateContent>
      </w:r>
      <w:r w:rsidR="006B0923" w:rsidRPr="004D4D5A">
        <w:rPr>
          <w:noProof/>
          <w:lang w:val="en-US" w:bidi="ar-SA"/>
        </w:rPr>
        <mc:AlternateContent>
          <mc:Choice Requires="wpg">
            <w:drawing>
              <wp:anchor distT="0" distB="0" distL="0" distR="0" simplePos="0" relativeHeight="251699200" behindDoc="1" locked="0" layoutInCell="1" allowOverlap="1" wp14:anchorId="2411FD9E" wp14:editId="21393257">
                <wp:simplePos x="0" y="0"/>
                <wp:positionH relativeFrom="page">
                  <wp:posOffset>4201795</wp:posOffset>
                </wp:positionH>
                <wp:positionV relativeFrom="paragraph">
                  <wp:posOffset>472440</wp:posOffset>
                </wp:positionV>
                <wp:extent cx="457835" cy="521335"/>
                <wp:effectExtent l="1270" t="39370" r="17145" b="39370"/>
                <wp:wrapTopAndBottom/>
                <wp:docPr id="1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521335"/>
                          <a:chOff x="6617" y="744"/>
                          <a:chExt cx="721" cy="821"/>
                        </a:xfrm>
                      </wpg:grpSpPr>
                      <wps:wsp>
                        <wps:cNvPr id="152" name="Freeform 149"/>
                        <wps:cNvSpPr>
                          <a:spLocks/>
                        </wps:cNvSpPr>
                        <wps:spPr bwMode="auto">
                          <a:xfrm>
                            <a:off x="6637" y="764"/>
                            <a:ext cx="681" cy="781"/>
                          </a:xfrm>
                          <a:custGeom>
                            <a:avLst/>
                            <a:gdLst>
                              <a:gd name="T0" fmla="+- 0 6978 6637"/>
                              <a:gd name="T1" fmla="*/ T0 w 681"/>
                              <a:gd name="T2" fmla="+- 0 764 764"/>
                              <a:gd name="T3" fmla="*/ 764 h 781"/>
                              <a:gd name="T4" fmla="+- 0 6978 6637"/>
                              <a:gd name="T5" fmla="*/ T4 w 681"/>
                              <a:gd name="T6" fmla="+- 0 960 764"/>
                              <a:gd name="T7" fmla="*/ 960 h 781"/>
                              <a:gd name="T8" fmla="+- 0 6637 6637"/>
                              <a:gd name="T9" fmla="*/ T8 w 681"/>
                              <a:gd name="T10" fmla="+- 0 960 764"/>
                              <a:gd name="T11" fmla="*/ 960 h 781"/>
                              <a:gd name="T12" fmla="+- 0 6637 6637"/>
                              <a:gd name="T13" fmla="*/ T12 w 681"/>
                              <a:gd name="T14" fmla="+- 0 1350 764"/>
                              <a:gd name="T15" fmla="*/ 1350 h 781"/>
                              <a:gd name="T16" fmla="+- 0 6978 6637"/>
                              <a:gd name="T17" fmla="*/ T16 w 681"/>
                              <a:gd name="T18" fmla="+- 0 1350 764"/>
                              <a:gd name="T19" fmla="*/ 1350 h 781"/>
                              <a:gd name="T20" fmla="+- 0 6978 6637"/>
                              <a:gd name="T21" fmla="*/ T20 w 681"/>
                              <a:gd name="T22" fmla="+- 0 1545 764"/>
                              <a:gd name="T23" fmla="*/ 1545 h 781"/>
                              <a:gd name="T24" fmla="+- 0 7318 6637"/>
                              <a:gd name="T25" fmla="*/ T24 w 681"/>
                              <a:gd name="T26" fmla="+- 0 1155 764"/>
                              <a:gd name="T27" fmla="*/ 1155 h 781"/>
                              <a:gd name="T28" fmla="+- 0 6978 6637"/>
                              <a:gd name="T29" fmla="*/ T28 w 681"/>
                              <a:gd name="T30" fmla="+- 0 764 764"/>
                              <a:gd name="T31" fmla="*/ 764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781">
                                <a:moveTo>
                                  <a:pt x="341" y="0"/>
                                </a:moveTo>
                                <a:lnTo>
                                  <a:pt x="341" y="196"/>
                                </a:lnTo>
                                <a:lnTo>
                                  <a:pt x="0" y="196"/>
                                </a:lnTo>
                                <a:lnTo>
                                  <a:pt x="0" y="586"/>
                                </a:lnTo>
                                <a:lnTo>
                                  <a:pt x="341" y="586"/>
                                </a:lnTo>
                                <a:lnTo>
                                  <a:pt x="341" y="781"/>
                                </a:lnTo>
                                <a:lnTo>
                                  <a:pt x="681" y="391"/>
                                </a:lnTo>
                                <a:lnTo>
                                  <a:pt x="341"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8"/>
                        <wps:cNvSpPr>
                          <a:spLocks/>
                        </wps:cNvSpPr>
                        <wps:spPr bwMode="auto">
                          <a:xfrm>
                            <a:off x="6637" y="764"/>
                            <a:ext cx="681" cy="781"/>
                          </a:xfrm>
                          <a:custGeom>
                            <a:avLst/>
                            <a:gdLst>
                              <a:gd name="T0" fmla="+- 0 6978 6637"/>
                              <a:gd name="T1" fmla="*/ T0 w 681"/>
                              <a:gd name="T2" fmla="+- 0 1545 764"/>
                              <a:gd name="T3" fmla="*/ 1545 h 781"/>
                              <a:gd name="T4" fmla="+- 0 6978 6637"/>
                              <a:gd name="T5" fmla="*/ T4 w 681"/>
                              <a:gd name="T6" fmla="+- 0 1350 764"/>
                              <a:gd name="T7" fmla="*/ 1350 h 781"/>
                              <a:gd name="T8" fmla="+- 0 6637 6637"/>
                              <a:gd name="T9" fmla="*/ T8 w 681"/>
                              <a:gd name="T10" fmla="+- 0 1350 764"/>
                              <a:gd name="T11" fmla="*/ 1350 h 781"/>
                              <a:gd name="T12" fmla="+- 0 6637 6637"/>
                              <a:gd name="T13" fmla="*/ T12 w 681"/>
                              <a:gd name="T14" fmla="+- 0 960 764"/>
                              <a:gd name="T15" fmla="*/ 960 h 781"/>
                              <a:gd name="T16" fmla="+- 0 6978 6637"/>
                              <a:gd name="T17" fmla="*/ T16 w 681"/>
                              <a:gd name="T18" fmla="+- 0 960 764"/>
                              <a:gd name="T19" fmla="*/ 960 h 781"/>
                              <a:gd name="T20" fmla="+- 0 6978 6637"/>
                              <a:gd name="T21" fmla="*/ T20 w 681"/>
                              <a:gd name="T22" fmla="+- 0 764 764"/>
                              <a:gd name="T23" fmla="*/ 764 h 781"/>
                              <a:gd name="T24" fmla="+- 0 7318 6637"/>
                              <a:gd name="T25" fmla="*/ T24 w 681"/>
                              <a:gd name="T26" fmla="+- 0 1155 764"/>
                              <a:gd name="T27" fmla="*/ 1155 h 781"/>
                              <a:gd name="T28" fmla="+- 0 6978 6637"/>
                              <a:gd name="T29" fmla="*/ T28 w 681"/>
                              <a:gd name="T30" fmla="+- 0 1545 764"/>
                              <a:gd name="T31" fmla="*/ 1545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781">
                                <a:moveTo>
                                  <a:pt x="341" y="781"/>
                                </a:moveTo>
                                <a:lnTo>
                                  <a:pt x="341" y="586"/>
                                </a:lnTo>
                                <a:lnTo>
                                  <a:pt x="0" y="586"/>
                                </a:lnTo>
                                <a:lnTo>
                                  <a:pt x="0" y="196"/>
                                </a:lnTo>
                                <a:lnTo>
                                  <a:pt x="341" y="196"/>
                                </a:lnTo>
                                <a:lnTo>
                                  <a:pt x="341" y="0"/>
                                </a:lnTo>
                                <a:lnTo>
                                  <a:pt x="681" y="391"/>
                                </a:lnTo>
                                <a:lnTo>
                                  <a:pt x="341" y="781"/>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705E9" id="Group 147" o:spid="_x0000_s1026" style="position:absolute;left:0;text-align:left;margin-left:330.85pt;margin-top:37.2pt;width:36.05pt;height:41.05pt;z-index:-251617280;mso-wrap-distance-left:0;mso-wrap-distance-right:0;mso-position-horizontal-relative:page" coordorigin="6617,744" coordsize="7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">
                <v:shape id="Freeform 149" o:spid="_x0000_s1027" style="position:absolute;left:6637;top:764;width:681;height:781;visibility:visible;mso-wrap-style:square;v-text-anchor:top" coordsize="68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" path="m341,r,196l,196,,586r341,l341,781,681,391,341,xe" fillcolor="#006fc0" stroked="f">
                  <v:path arrowok="t" o:connecttype="custom" o:connectlocs="341,764;341,960;0,960;0,1350;341,1350;341,1545;681,1155;341,764" o:connectangles="0,0,0,0,0,0,0,0"/>
                </v:shape>
                <v:shape id="Freeform 148" o:spid="_x0000_s1028" style="position:absolute;left:6637;top:764;width:681;height:781;visibility:visible;mso-wrap-style:square;v-text-anchor:top" coordsize="68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" path="m341,781r,-195l,586,,196r341,l341,,681,391,341,781xe" filled="f" strokecolor="#006fc0" strokeweight="2pt">
                  <v:path arrowok="t" o:connecttype="custom" o:connectlocs="341,1545;341,1350;0,1350;0,960;341,960;341,764;681,1155;341,1545" o:connectangles="0,0,0,0,0,0,0,0"/>
                </v:shape>
                <w10:wrap type="topAndBottom" anchorx="page"/>
              </v:group>
            </w:pict>
          </mc:Fallback>
        </mc:AlternateContent>
      </w:r>
    </w:p>
    <w:p w14:paraId="64255441" w14:textId="288D29C0" w:rsidR="006B0923" w:rsidRPr="004D4D5A" w:rsidRDefault="00F637A8" w:rsidP="00FA26AE">
      <w:pPr>
        <w:pStyle w:val="a7"/>
        <w:rPr>
          <w:rFonts w:ascii="ＭＳ ゴシック"/>
          <w:b/>
          <w:sz w:val="7"/>
        </w:rPr>
      </w:pPr>
      <w:r w:rsidRPr="004D4D5A">
        <w:rPr>
          <w:noProof/>
          <w:lang w:val="en-US" w:bidi="ar-SA"/>
        </w:rPr>
        <mc:AlternateContent>
          <mc:Choice Requires="wpg">
            <w:drawing>
              <wp:anchor distT="0" distB="0" distL="0" distR="0" simplePos="0" relativeHeight="252165120" behindDoc="1" locked="0" layoutInCell="1" allowOverlap="1" wp14:anchorId="2D10E3C3" wp14:editId="2A4CFC70">
                <wp:simplePos x="0" y="0"/>
                <wp:positionH relativeFrom="page">
                  <wp:posOffset>5619750</wp:posOffset>
                </wp:positionH>
                <wp:positionV relativeFrom="paragraph">
                  <wp:posOffset>1903730</wp:posOffset>
                </wp:positionV>
                <wp:extent cx="521335" cy="363855"/>
                <wp:effectExtent l="0" t="0" r="12065" b="0"/>
                <wp:wrapTopAndBottom/>
                <wp:docPr id="35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63855"/>
                          <a:chOff x="5437" y="2279"/>
                          <a:chExt cx="821" cy="573"/>
                        </a:xfrm>
                      </wpg:grpSpPr>
                      <wps:wsp>
                        <wps:cNvPr id="354" name="AutoShape 145"/>
                        <wps:cNvSpPr>
                          <a:spLocks/>
                        </wps:cNvSpPr>
                        <wps:spPr bwMode="auto">
                          <a:xfrm>
                            <a:off x="5457" y="2299"/>
                            <a:ext cx="781" cy="533"/>
                          </a:xfrm>
                          <a:custGeom>
                            <a:avLst/>
                            <a:gdLst>
                              <a:gd name="T0" fmla="+- 0 6238 5457"/>
                              <a:gd name="T1" fmla="*/ T0 w 781"/>
                              <a:gd name="T2" fmla="+- 0 2566 2299"/>
                              <a:gd name="T3" fmla="*/ 2566 h 533"/>
                              <a:gd name="T4" fmla="+- 0 5457 5457"/>
                              <a:gd name="T5" fmla="*/ T4 w 781"/>
                              <a:gd name="T6" fmla="+- 0 2566 2299"/>
                              <a:gd name="T7" fmla="*/ 2566 h 533"/>
                              <a:gd name="T8" fmla="+- 0 5848 5457"/>
                              <a:gd name="T9" fmla="*/ T8 w 781"/>
                              <a:gd name="T10" fmla="+- 0 2832 2299"/>
                              <a:gd name="T11" fmla="*/ 2832 h 533"/>
                              <a:gd name="T12" fmla="+- 0 6238 5457"/>
                              <a:gd name="T13" fmla="*/ T12 w 781"/>
                              <a:gd name="T14" fmla="+- 0 2566 2299"/>
                              <a:gd name="T15" fmla="*/ 2566 h 533"/>
                              <a:gd name="T16" fmla="+- 0 6043 5457"/>
                              <a:gd name="T17" fmla="*/ T16 w 781"/>
                              <a:gd name="T18" fmla="+- 0 2299 2299"/>
                              <a:gd name="T19" fmla="*/ 2299 h 533"/>
                              <a:gd name="T20" fmla="+- 0 5652 5457"/>
                              <a:gd name="T21" fmla="*/ T20 w 781"/>
                              <a:gd name="T22" fmla="+- 0 2299 2299"/>
                              <a:gd name="T23" fmla="*/ 2299 h 533"/>
                              <a:gd name="T24" fmla="+- 0 5652 5457"/>
                              <a:gd name="T25" fmla="*/ T24 w 781"/>
                              <a:gd name="T26" fmla="+- 0 2566 2299"/>
                              <a:gd name="T27" fmla="*/ 2566 h 533"/>
                              <a:gd name="T28" fmla="+- 0 6043 5457"/>
                              <a:gd name="T29" fmla="*/ T28 w 781"/>
                              <a:gd name="T30" fmla="+- 0 2566 2299"/>
                              <a:gd name="T31" fmla="*/ 2566 h 533"/>
                              <a:gd name="T32" fmla="+- 0 6043 5457"/>
                              <a:gd name="T33" fmla="*/ T32 w 781"/>
                              <a:gd name="T34" fmla="+- 0 2299 2299"/>
                              <a:gd name="T35" fmla="*/ 229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533">
                                <a:moveTo>
                                  <a:pt x="781" y="267"/>
                                </a:moveTo>
                                <a:lnTo>
                                  <a:pt x="0" y="267"/>
                                </a:lnTo>
                                <a:lnTo>
                                  <a:pt x="391" y="533"/>
                                </a:lnTo>
                                <a:lnTo>
                                  <a:pt x="781" y="267"/>
                                </a:lnTo>
                                <a:close/>
                                <a:moveTo>
                                  <a:pt x="586" y="0"/>
                                </a:moveTo>
                                <a:lnTo>
                                  <a:pt x="195" y="0"/>
                                </a:lnTo>
                                <a:lnTo>
                                  <a:pt x="195" y="267"/>
                                </a:lnTo>
                                <a:lnTo>
                                  <a:pt x="586" y="267"/>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4"/>
                        <wps:cNvSpPr>
                          <a:spLocks/>
                        </wps:cNvSpPr>
                        <wps:spPr bwMode="auto">
                          <a:xfrm>
                            <a:off x="5457" y="2299"/>
                            <a:ext cx="781" cy="533"/>
                          </a:xfrm>
                          <a:custGeom>
                            <a:avLst/>
                            <a:gdLst>
                              <a:gd name="T0" fmla="+- 0 5457 5457"/>
                              <a:gd name="T1" fmla="*/ T0 w 781"/>
                              <a:gd name="T2" fmla="+- 0 2566 2299"/>
                              <a:gd name="T3" fmla="*/ 2566 h 533"/>
                              <a:gd name="T4" fmla="+- 0 5652 5457"/>
                              <a:gd name="T5" fmla="*/ T4 w 781"/>
                              <a:gd name="T6" fmla="+- 0 2566 2299"/>
                              <a:gd name="T7" fmla="*/ 2566 h 533"/>
                              <a:gd name="T8" fmla="+- 0 5652 5457"/>
                              <a:gd name="T9" fmla="*/ T8 w 781"/>
                              <a:gd name="T10" fmla="+- 0 2299 2299"/>
                              <a:gd name="T11" fmla="*/ 2299 h 533"/>
                              <a:gd name="T12" fmla="+- 0 6043 5457"/>
                              <a:gd name="T13" fmla="*/ T12 w 781"/>
                              <a:gd name="T14" fmla="+- 0 2299 2299"/>
                              <a:gd name="T15" fmla="*/ 2299 h 533"/>
                              <a:gd name="T16" fmla="+- 0 6043 5457"/>
                              <a:gd name="T17" fmla="*/ T16 w 781"/>
                              <a:gd name="T18" fmla="+- 0 2566 2299"/>
                              <a:gd name="T19" fmla="*/ 2566 h 533"/>
                              <a:gd name="T20" fmla="+- 0 6238 5457"/>
                              <a:gd name="T21" fmla="*/ T20 w 781"/>
                              <a:gd name="T22" fmla="+- 0 2566 2299"/>
                              <a:gd name="T23" fmla="*/ 2566 h 533"/>
                              <a:gd name="T24" fmla="+- 0 5848 5457"/>
                              <a:gd name="T25" fmla="*/ T24 w 781"/>
                              <a:gd name="T26" fmla="+- 0 2832 2299"/>
                              <a:gd name="T27" fmla="*/ 2832 h 533"/>
                              <a:gd name="T28" fmla="+- 0 5457 5457"/>
                              <a:gd name="T29" fmla="*/ T28 w 781"/>
                              <a:gd name="T30" fmla="+- 0 2566 2299"/>
                              <a:gd name="T31" fmla="*/ 2566 h 5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533">
                                <a:moveTo>
                                  <a:pt x="0" y="267"/>
                                </a:moveTo>
                                <a:lnTo>
                                  <a:pt x="195" y="267"/>
                                </a:lnTo>
                                <a:lnTo>
                                  <a:pt x="195" y="0"/>
                                </a:lnTo>
                                <a:lnTo>
                                  <a:pt x="586" y="0"/>
                                </a:lnTo>
                                <a:lnTo>
                                  <a:pt x="586" y="267"/>
                                </a:lnTo>
                                <a:lnTo>
                                  <a:pt x="781" y="267"/>
                                </a:lnTo>
                                <a:lnTo>
                                  <a:pt x="391" y="533"/>
                                </a:lnTo>
                                <a:lnTo>
                                  <a:pt x="0" y="267"/>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150C9" id="Group 143" o:spid="_x0000_s1026" style="position:absolute;left:0;text-align:left;margin-left:442.5pt;margin-top:149.9pt;width:41.05pt;height:28.65pt;z-index:-251151360;mso-wrap-distance-left:0;mso-wrap-distance-right:0;mso-position-horizontal-relative:page" coordorigin="5437,2279" coordsize="8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">
                <v:shape id="AutoShape 145" o:spid="_x0000_s1027" style="position:absolute;left:5457;top:2299;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" path="m781,267l,267,391,533,781,267xm586,l195,r,267l586,267,586,xe" fillcolor="#006fc0" stroked="f">
                  <v:path arrowok="t" o:connecttype="custom" o:connectlocs="781,2566;0,2566;391,2832;781,2566;586,2299;195,2299;195,2566;586,2566;586,2299" o:connectangles="0,0,0,0,0,0,0,0,0"/>
                </v:shape>
                <v:shape id="Freeform 144" o:spid="_x0000_s1028" style="position:absolute;left:5457;top:2299;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" path="m,267r195,l195,,586,r,267l781,267,391,533,,267xe" filled="f" strokecolor="#006fc0" strokeweight="2pt">
                  <v:path arrowok="t" o:connecttype="custom" o:connectlocs="0,2566;195,2566;195,2299;586,2299;586,2566;781,2566;391,2832;0,2566" o:connectangles="0,0,0,0,0,0,0,0"/>
                </v:shape>
                <w10:wrap type="topAndBottom" anchorx="page"/>
              </v:group>
            </w:pict>
          </mc:Fallback>
        </mc:AlternateContent>
      </w:r>
      <w:r w:rsidR="000F2763" w:rsidRPr="004D4D5A">
        <w:rPr>
          <w:noProof/>
          <w:lang w:val="en-US" w:bidi="ar-SA"/>
        </w:rPr>
        <mc:AlternateContent>
          <mc:Choice Requires="wpg">
            <w:drawing>
              <wp:anchor distT="0" distB="0" distL="0" distR="0" simplePos="0" relativeHeight="251701248" behindDoc="1" locked="0" layoutInCell="1" allowOverlap="1" wp14:anchorId="373907D1" wp14:editId="667D1D71">
                <wp:simplePos x="0" y="0"/>
                <wp:positionH relativeFrom="page">
                  <wp:align>center</wp:align>
                </wp:positionH>
                <wp:positionV relativeFrom="paragraph">
                  <wp:posOffset>1909445</wp:posOffset>
                </wp:positionV>
                <wp:extent cx="521335" cy="363855"/>
                <wp:effectExtent l="0" t="0" r="12065" b="0"/>
                <wp:wrapTopAndBottom/>
                <wp:docPr id="14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63855"/>
                          <a:chOff x="5437" y="2279"/>
                          <a:chExt cx="821" cy="573"/>
                        </a:xfrm>
                      </wpg:grpSpPr>
                      <wps:wsp>
                        <wps:cNvPr id="148" name="AutoShape 145"/>
                        <wps:cNvSpPr>
                          <a:spLocks/>
                        </wps:cNvSpPr>
                        <wps:spPr bwMode="auto">
                          <a:xfrm>
                            <a:off x="5457" y="2299"/>
                            <a:ext cx="781" cy="533"/>
                          </a:xfrm>
                          <a:custGeom>
                            <a:avLst/>
                            <a:gdLst>
                              <a:gd name="T0" fmla="+- 0 6238 5457"/>
                              <a:gd name="T1" fmla="*/ T0 w 781"/>
                              <a:gd name="T2" fmla="+- 0 2566 2299"/>
                              <a:gd name="T3" fmla="*/ 2566 h 533"/>
                              <a:gd name="T4" fmla="+- 0 5457 5457"/>
                              <a:gd name="T5" fmla="*/ T4 w 781"/>
                              <a:gd name="T6" fmla="+- 0 2566 2299"/>
                              <a:gd name="T7" fmla="*/ 2566 h 533"/>
                              <a:gd name="T8" fmla="+- 0 5848 5457"/>
                              <a:gd name="T9" fmla="*/ T8 w 781"/>
                              <a:gd name="T10" fmla="+- 0 2832 2299"/>
                              <a:gd name="T11" fmla="*/ 2832 h 533"/>
                              <a:gd name="T12" fmla="+- 0 6238 5457"/>
                              <a:gd name="T13" fmla="*/ T12 w 781"/>
                              <a:gd name="T14" fmla="+- 0 2566 2299"/>
                              <a:gd name="T15" fmla="*/ 2566 h 533"/>
                              <a:gd name="T16" fmla="+- 0 6043 5457"/>
                              <a:gd name="T17" fmla="*/ T16 w 781"/>
                              <a:gd name="T18" fmla="+- 0 2299 2299"/>
                              <a:gd name="T19" fmla="*/ 2299 h 533"/>
                              <a:gd name="T20" fmla="+- 0 5652 5457"/>
                              <a:gd name="T21" fmla="*/ T20 w 781"/>
                              <a:gd name="T22" fmla="+- 0 2299 2299"/>
                              <a:gd name="T23" fmla="*/ 2299 h 533"/>
                              <a:gd name="T24" fmla="+- 0 5652 5457"/>
                              <a:gd name="T25" fmla="*/ T24 w 781"/>
                              <a:gd name="T26" fmla="+- 0 2566 2299"/>
                              <a:gd name="T27" fmla="*/ 2566 h 533"/>
                              <a:gd name="T28" fmla="+- 0 6043 5457"/>
                              <a:gd name="T29" fmla="*/ T28 w 781"/>
                              <a:gd name="T30" fmla="+- 0 2566 2299"/>
                              <a:gd name="T31" fmla="*/ 2566 h 533"/>
                              <a:gd name="T32" fmla="+- 0 6043 5457"/>
                              <a:gd name="T33" fmla="*/ T32 w 781"/>
                              <a:gd name="T34" fmla="+- 0 2299 2299"/>
                              <a:gd name="T35" fmla="*/ 229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533">
                                <a:moveTo>
                                  <a:pt x="781" y="267"/>
                                </a:moveTo>
                                <a:lnTo>
                                  <a:pt x="0" y="267"/>
                                </a:lnTo>
                                <a:lnTo>
                                  <a:pt x="391" y="533"/>
                                </a:lnTo>
                                <a:lnTo>
                                  <a:pt x="781" y="267"/>
                                </a:lnTo>
                                <a:close/>
                                <a:moveTo>
                                  <a:pt x="586" y="0"/>
                                </a:moveTo>
                                <a:lnTo>
                                  <a:pt x="195" y="0"/>
                                </a:lnTo>
                                <a:lnTo>
                                  <a:pt x="195" y="267"/>
                                </a:lnTo>
                                <a:lnTo>
                                  <a:pt x="586" y="267"/>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5457" y="2299"/>
                            <a:ext cx="781" cy="533"/>
                          </a:xfrm>
                          <a:custGeom>
                            <a:avLst/>
                            <a:gdLst>
                              <a:gd name="T0" fmla="+- 0 5457 5457"/>
                              <a:gd name="T1" fmla="*/ T0 w 781"/>
                              <a:gd name="T2" fmla="+- 0 2566 2299"/>
                              <a:gd name="T3" fmla="*/ 2566 h 533"/>
                              <a:gd name="T4" fmla="+- 0 5652 5457"/>
                              <a:gd name="T5" fmla="*/ T4 w 781"/>
                              <a:gd name="T6" fmla="+- 0 2566 2299"/>
                              <a:gd name="T7" fmla="*/ 2566 h 533"/>
                              <a:gd name="T8" fmla="+- 0 5652 5457"/>
                              <a:gd name="T9" fmla="*/ T8 w 781"/>
                              <a:gd name="T10" fmla="+- 0 2299 2299"/>
                              <a:gd name="T11" fmla="*/ 2299 h 533"/>
                              <a:gd name="T12" fmla="+- 0 6043 5457"/>
                              <a:gd name="T13" fmla="*/ T12 w 781"/>
                              <a:gd name="T14" fmla="+- 0 2299 2299"/>
                              <a:gd name="T15" fmla="*/ 2299 h 533"/>
                              <a:gd name="T16" fmla="+- 0 6043 5457"/>
                              <a:gd name="T17" fmla="*/ T16 w 781"/>
                              <a:gd name="T18" fmla="+- 0 2566 2299"/>
                              <a:gd name="T19" fmla="*/ 2566 h 533"/>
                              <a:gd name="T20" fmla="+- 0 6238 5457"/>
                              <a:gd name="T21" fmla="*/ T20 w 781"/>
                              <a:gd name="T22" fmla="+- 0 2566 2299"/>
                              <a:gd name="T23" fmla="*/ 2566 h 533"/>
                              <a:gd name="T24" fmla="+- 0 5848 5457"/>
                              <a:gd name="T25" fmla="*/ T24 w 781"/>
                              <a:gd name="T26" fmla="+- 0 2832 2299"/>
                              <a:gd name="T27" fmla="*/ 2832 h 533"/>
                              <a:gd name="T28" fmla="+- 0 5457 5457"/>
                              <a:gd name="T29" fmla="*/ T28 w 781"/>
                              <a:gd name="T30" fmla="+- 0 2566 2299"/>
                              <a:gd name="T31" fmla="*/ 2566 h 5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533">
                                <a:moveTo>
                                  <a:pt x="0" y="267"/>
                                </a:moveTo>
                                <a:lnTo>
                                  <a:pt x="195" y="267"/>
                                </a:lnTo>
                                <a:lnTo>
                                  <a:pt x="195" y="0"/>
                                </a:lnTo>
                                <a:lnTo>
                                  <a:pt x="586" y="0"/>
                                </a:lnTo>
                                <a:lnTo>
                                  <a:pt x="586" y="267"/>
                                </a:lnTo>
                                <a:lnTo>
                                  <a:pt x="781" y="267"/>
                                </a:lnTo>
                                <a:lnTo>
                                  <a:pt x="391" y="533"/>
                                </a:lnTo>
                                <a:lnTo>
                                  <a:pt x="0" y="267"/>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45857" id="Group 143" o:spid="_x0000_s1026" style="position:absolute;left:0;text-align:left;margin-left:0;margin-top:150.35pt;width:41.05pt;height:28.65pt;z-index:-251615232;mso-wrap-distance-left:0;mso-wrap-distance-right:0;mso-position-horizontal:center;mso-position-horizontal-relative:page" coordorigin="5437,2279" coordsize="8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">
                <v:shape id="AutoShape 145" o:spid="_x0000_s1027" style="position:absolute;left:5457;top:2299;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" path="m781,267l,267,391,533,781,267xm586,l195,r,267l586,267,586,xe" fillcolor="#006fc0" stroked="f">
                  <v:path arrowok="t" o:connecttype="custom" o:connectlocs="781,2566;0,2566;391,2832;781,2566;586,2299;195,2299;195,2566;586,2566;586,2299" o:connectangles="0,0,0,0,0,0,0,0,0"/>
                </v:shape>
                <v:shape id="Freeform 144" o:spid="_x0000_s1028" style="position:absolute;left:5457;top:2299;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" path="m,267r195,l195,,586,r,267l781,267,391,533,,267xe" filled="f" strokecolor="#006fc0" strokeweight="2pt">
                  <v:path arrowok="t" o:connecttype="custom" o:connectlocs="0,2566;195,2566;195,2299;586,2299;586,2566;781,2566;391,2832;0,2566" o:connectangles="0,0,0,0,0,0,0,0"/>
                </v:shape>
                <w10:wrap type="topAndBottom" anchorx="page"/>
              </v:group>
            </w:pict>
          </mc:Fallback>
        </mc:AlternateContent>
      </w:r>
    </w:p>
    <w:p w14:paraId="071E1C5B" w14:textId="616CDDFD" w:rsidR="006B0923" w:rsidRPr="004D4D5A" w:rsidRDefault="006B0923" w:rsidP="00FA26AE">
      <w:pPr>
        <w:pStyle w:val="a7"/>
        <w:spacing w:before="10"/>
        <w:rPr>
          <w:rFonts w:ascii="ＭＳ ゴシック"/>
          <w:b/>
          <w:sz w:val="11"/>
        </w:rPr>
      </w:pPr>
    </w:p>
    <w:p w14:paraId="29328143" w14:textId="77777777" w:rsidR="006B0923" w:rsidRPr="004D4D5A" w:rsidRDefault="006B0923" w:rsidP="00FA26AE">
      <w:pPr>
        <w:pStyle w:val="a7"/>
        <w:spacing w:before="3"/>
        <w:rPr>
          <w:rFonts w:ascii="ＭＳ ゴシック"/>
          <w:b/>
          <w:sz w:val="6"/>
        </w:rPr>
      </w:pPr>
    </w:p>
    <w:p w14:paraId="1195B5A5" w14:textId="4E07190B" w:rsidR="006B0923" w:rsidRPr="004D4D5A" w:rsidRDefault="003E7089" w:rsidP="00FA26AE">
      <w:pPr>
        <w:pStyle w:val="a7"/>
        <w:ind w:left="4767"/>
        <w:rPr>
          <w:rFonts w:ascii="ＭＳ ゴシック"/>
          <w:sz w:val="20"/>
        </w:rPr>
      </w:pPr>
      <w:r w:rsidRPr="004D4D5A">
        <w:rPr>
          <w:noProof/>
          <w:lang w:val="en-US" w:bidi="ar-SA"/>
        </w:rPr>
        <w:lastRenderedPageBreak/>
        <mc:AlternateContent>
          <mc:Choice Requires="wps">
            <w:drawing>
              <wp:anchor distT="0" distB="0" distL="0" distR="0" simplePos="0" relativeHeight="251702272" behindDoc="1" locked="0" layoutInCell="1" allowOverlap="1" wp14:anchorId="34B4EF77" wp14:editId="68DF6033">
                <wp:simplePos x="0" y="0"/>
                <wp:positionH relativeFrom="margin">
                  <wp:posOffset>221615</wp:posOffset>
                </wp:positionH>
                <wp:positionV relativeFrom="paragraph">
                  <wp:posOffset>41275</wp:posOffset>
                </wp:positionV>
                <wp:extent cx="6219825" cy="1804670"/>
                <wp:effectExtent l="0" t="0" r="28575" b="24130"/>
                <wp:wrapTopAndBottom/>
                <wp:docPr id="14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804670"/>
                        </a:xfrm>
                        <a:prstGeom prst="rect">
                          <a:avLst/>
                        </a:prstGeom>
                        <a:solidFill>
                          <a:srgbClr val="E6DFEB"/>
                        </a:solidFill>
                        <a:ln w="9525">
                          <a:solidFill>
                            <a:srgbClr val="000000"/>
                          </a:solidFill>
                          <a:prstDash val="solid"/>
                          <a:miter lim="800000"/>
                          <a:headEnd/>
                          <a:tailEnd/>
                        </a:ln>
                      </wps:spPr>
                      <wps:txbx>
                        <w:txbxContent>
                          <w:p w14:paraId="27DA91ED" w14:textId="77777777" w:rsidR="00166895" w:rsidRDefault="00166895" w:rsidP="006B0923">
                            <w:pPr>
                              <w:spacing w:before="175"/>
                              <w:ind w:left="115"/>
                              <w:rPr>
                                <w:rFonts w:ascii="ＭＳ ゴシック" w:eastAsia="ＭＳ ゴシック"/>
                                <w:b/>
                                <w:sz w:val="24"/>
                              </w:rPr>
                            </w:pPr>
                            <w:r>
                              <w:rPr>
                                <w:rFonts w:ascii="ＭＳ ゴシック" w:eastAsia="ＭＳ ゴシック" w:hint="eastAsia"/>
                                <w:b/>
                                <w:sz w:val="24"/>
                              </w:rPr>
                              <w:t>２－４ 避難支援等関係者への事前の名簿情報の提供</w:t>
                            </w:r>
                          </w:p>
                          <w:p w14:paraId="071CF596" w14:textId="6219850A" w:rsidR="00166895" w:rsidRDefault="00166895" w:rsidP="00647A05">
                            <w:pPr>
                              <w:spacing w:before="74" w:line="300" w:lineRule="auto"/>
                              <w:ind w:left="115" w:right="223" w:firstLine="242"/>
                              <w:jc w:val="both"/>
                              <w:rPr>
                                <w:sz w:val="24"/>
                              </w:rPr>
                            </w:pPr>
                            <w:r>
                              <w:rPr>
                                <w:rFonts w:hint="eastAsia"/>
                                <w:sz w:val="24"/>
                              </w:rPr>
                              <w:t>市町村は、名簿</w:t>
                            </w:r>
                            <w:r>
                              <w:rPr>
                                <w:sz w:val="24"/>
                              </w:rPr>
                              <w:t>情報の提供について条例による特別</w:t>
                            </w:r>
                            <w:r>
                              <w:rPr>
                                <w:rFonts w:hint="eastAsia"/>
                                <w:sz w:val="24"/>
                              </w:rPr>
                              <w:t>の</w:t>
                            </w:r>
                            <w:r>
                              <w:rPr>
                                <w:sz w:val="24"/>
                              </w:rPr>
                              <w:t>定めがある場合、</w:t>
                            </w:r>
                            <w:r>
                              <w:rPr>
                                <w:rFonts w:hint="eastAsia"/>
                                <w:sz w:val="24"/>
                              </w:rPr>
                              <w:t>又は</w:t>
                            </w:r>
                            <w:r>
                              <w:rPr>
                                <w:sz w:val="24"/>
                              </w:rPr>
                              <w:t>、平常時から名簿</w:t>
                            </w:r>
                            <w:r>
                              <w:rPr>
                                <w:rFonts w:hint="eastAsia"/>
                                <w:sz w:val="24"/>
                              </w:rPr>
                              <w:t>情報</w:t>
                            </w:r>
                            <w:r>
                              <w:rPr>
                                <w:sz w:val="24"/>
                              </w:rPr>
                              <w:t>を提供することに</w:t>
                            </w:r>
                            <w:r>
                              <w:rPr>
                                <w:rFonts w:hint="eastAsia"/>
                                <w:sz w:val="24"/>
                              </w:rPr>
                              <w:t>避難行動</w:t>
                            </w:r>
                            <w:r>
                              <w:rPr>
                                <w:sz w:val="24"/>
                              </w:rPr>
                              <w:t>要支援者の同意を得られた</w:t>
                            </w:r>
                            <w:r>
                              <w:rPr>
                                <w:rFonts w:hint="eastAsia"/>
                                <w:sz w:val="24"/>
                              </w:rPr>
                              <w:t>場合に、</w:t>
                            </w:r>
                            <w:r>
                              <w:rPr>
                                <w:sz w:val="24"/>
                              </w:rPr>
                              <w:t>消防機関、都道府県警察、民生委員、</w:t>
                            </w:r>
                            <w:r>
                              <w:rPr>
                                <w:rFonts w:hint="eastAsia"/>
                                <w:sz w:val="24"/>
                              </w:rPr>
                              <w:t>地域医師会</w:t>
                            </w:r>
                            <w:r>
                              <w:rPr>
                                <w:sz w:val="24"/>
                              </w:rPr>
                              <w:t>、介護関係</w:t>
                            </w:r>
                            <w:r>
                              <w:rPr>
                                <w:rFonts w:hint="eastAsia"/>
                                <w:sz w:val="24"/>
                              </w:rPr>
                              <w:t>団体</w:t>
                            </w:r>
                            <w:r>
                              <w:rPr>
                                <w:sz w:val="24"/>
                              </w:rPr>
                              <w:t>、障害者団体、居宅介護支援事業者</w:t>
                            </w:r>
                            <w:r>
                              <w:rPr>
                                <w:rFonts w:hint="eastAsia"/>
                                <w:sz w:val="24"/>
                              </w:rPr>
                              <w:t>や相談</w:t>
                            </w:r>
                            <w:r>
                              <w:rPr>
                                <w:sz w:val="24"/>
                              </w:rPr>
                              <w:t>支援事業者等の福祉</w:t>
                            </w:r>
                            <w:r>
                              <w:rPr>
                                <w:rFonts w:hint="eastAsia"/>
                                <w:sz w:val="24"/>
                              </w:rPr>
                              <w:t>事業者</w:t>
                            </w:r>
                            <w:r>
                              <w:rPr>
                                <w:sz w:val="24"/>
                              </w:rPr>
                              <w:t>、市町村社会福祉協議会、自主防災組織等の避難支援等関係者に名簿</w:t>
                            </w:r>
                            <w:r>
                              <w:rPr>
                                <w:rFonts w:hint="eastAsia"/>
                                <w:sz w:val="24"/>
                              </w:rPr>
                              <w:t>情報</w:t>
                            </w:r>
                            <w:r>
                              <w:rPr>
                                <w:sz w:val="24"/>
                              </w:rPr>
                              <w:t>を提供する。（本文Ｐ.</w:t>
                            </w:r>
                            <w:r>
                              <w:rPr>
                                <w:rFonts w:hint="eastAsia"/>
                                <w:sz w:val="24"/>
                              </w:rPr>
                              <w:t>44</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EF77" id="Text Box 142" o:spid="_x0000_s1031" type="#_x0000_t202" style="position:absolute;left:0;text-align:left;margin-left:17.45pt;margin-top:3.25pt;width:489.75pt;height:142.1pt;z-index:-251614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" fillcolor="#e6dfeb">
                <v:textbox inset="0,0,0,0">
                  <w:txbxContent>
                    <w:p w14:paraId="27DA91ED" w14:textId="77777777" w:rsidR="00166895" w:rsidRDefault="00166895" w:rsidP="006B0923">
                      <w:pPr>
                        <w:spacing w:before="175"/>
                        <w:ind w:left="115"/>
                        <w:rPr>
                          <w:rFonts w:ascii="ＭＳ ゴシック" w:eastAsia="ＭＳ ゴシック"/>
                          <w:b/>
                          <w:sz w:val="24"/>
                        </w:rPr>
                      </w:pPr>
                      <w:r>
                        <w:rPr>
                          <w:rFonts w:ascii="ＭＳ ゴシック" w:eastAsia="ＭＳ ゴシック" w:hint="eastAsia"/>
                          <w:b/>
                          <w:sz w:val="24"/>
                        </w:rPr>
                        <w:t>２－４ 避難支援等関係者への事前の名簿情報の提供</w:t>
                      </w:r>
                    </w:p>
                    <w:p w14:paraId="071CF596" w14:textId="6219850A" w:rsidR="00166895" w:rsidRDefault="00166895" w:rsidP="00647A05">
                      <w:pPr>
                        <w:spacing w:before="74" w:line="300" w:lineRule="auto"/>
                        <w:ind w:left="115" w:right="223" w:firstLine="242"/>
                        <w:jc w:val="both"/>
                        <w:rPr>
                          <w:sz w:val="24"/>
                        </w:rPr>
                      </w:pPr>
                      <w:r>
                        <w:rPr>
                          <w:rFonts w:hint="eastAsia"/>
                          <w:sz w:val="24"/>
                        </w:rPr>
                        <w:t>市町村は、名簿</w:t>
                      </w:r>
                      <w:r>
                        <w:rPr>
                          <w:sz w:val="24"/>
                        </w:rPr>
                        <w:t>情報の提供について条例による特別</w:t>
                      </w:r>
                      <w:r>
                        <w:rPr>
                          <w:rFonts w:hint="eastAsia"/>
                          <w:sz w:val="24"/>
                        </w:rPr>
                        <w:t>の</w:t>
                      </w:r>
                      <w:r>
                        <w:rPr>
                          <w:sz w:val="24"/>
                        </w:rPr>
                        <w:t>定めがある場合、</w:t>
                      </w:r>
                      <w:r>
                        <w:rPr>
                          <w:rFonts w:hint="eastAsia"/>
                          <w:sz w:val="24"/>
                        </w:rPr>
                        <w:t>又は</w:t>
                      </w:r>
                      <w:r>
                        <w:rPr>
                          <w:sz w:val="24"/>
                        </w:rPr>
                        <w:t>、平常時から名簿</w:t>
                      </w:r>
                      <w:r>
                        <w:rPr>
                          <w:rFonts w:hint="eastAsia"/>
                          <w:sz w:val="24"/>
                        </w:rPr>
                        <w:t>情報</w:t>
                      </w:r>
                      <w:r>
                        <w:rPr>
                          <w:sz w:val="24"/>
                        </w:rPr>
                        <w:t>を提供することに</w:t>
                      </w:r>
                      <w:r>
                        <w:rPr>
                          <w:rFonts w:hint="eastAsia"/>
                          <w:sz w:val="24"/>
                        </w:rPr>
                        <w:t>避難行動</w:t>
                      </w:r>
                      <w:r>
                        <w:rPr>
                          <w:sz w:val="24"/>
                        </w:rPr>
                        <w:t>要支援者の同意を得られた</w:t>
                      </w:r>
                      <w:r>
                        <w:rPr>
                          <w:rFonts w:hint="eastAsia"/>
                          <w:sz w:val="24"/>
                        </w:rPr>
                        <w:t>場合に、</w:t>
                      </w:r>
                      <w:r>
                        <w:rPr>
                          <w:sz w:val="24"/>
                        </w:rPr>
                        <w:t>消防機関、都道府県警察、民生委員、</w:t>
                      </w:r>
                      <w:r>
                        <w:rPr>
                          <w:rFonts w:hint="eastAsia"/>
                          <w:sz w:val="24"/>
                        </w:rPr>
                        <w:t>地域医師会</w:t>
                      </w:r>
                      <w:r>
                        <w:rPr>
                          <w:sz w:val="24"/>
                        </w:rPr>
                        <w:t>、介護関係</w:t>
                      </w:r>
                      <w:r>
                        <w:rPr>
                          <w:rFonts w:hint="eastAsia"/>
                          <w:sz w:val="24"/>
                        </w:rPr>
                        <w:t>団体</w:t>
                      </w:r>
                      <w:r>
                        <w:rPr>
                          <w:sz w:val="24"/>
                        </w:rPr>
                        <w:t>、障害者団体、居宅介護支援事業者</w:t>
                      </w:r>
                      <w:r>
                        <w:rPr>
                          <w:rFonts w:hint="eastAsia"/>
                          <w:sz w:val="24"/>
                        </w:rPr>
                        <w:t>や相談</w:t>
                      </w:r>
                      <w:r>
                        <w:rPr>
                          <w:sz w:val="24"/>
                        </w:rPr>
                        <w:t>支援事業者等の福祉</w:t>
                      </w:r>
                      <w:r>
                        <w:rPr>
                          <w:rFonts w:hint="eastAsia"/>
                          <w:sz w:val="24"/>
                        </w:rPr>
                        <w:t>事業者</w:t>
                      </w:r>
                      <w:r>
                        <w:rPr>
                          <w:sz w:val="24"/>
                        </w:rPr>
                        <w:t>、市町村社会福祉協議会、自主防災組織等の避難支援等関係者に名簿</w:t>
                      </w:r>
                      <w:r>
                        <w:rPr>
                          <w:rFonts w:hint="eastAsia"/>
                          <w:sz w:val="24"/>
                        </w:rPr>
                        <w:t>情報</w:t>
                      </w:r>
                      <w:r>
                        <w:rPr>
                          <w:sz w:val="24"/>
                        </w:rPr>
                        <w:t>を提供する。（本文Ｐ.</w:t>
                      </w:r>
                      <w:r>
                        <w:rPr>
                          <w:rFonts w:hint="eastAsia"/>
                          <w:sz w:val="24"/>
                        </w:rPr>
                        <w:t>44</w:t>
                      </w:r>
                      <w:r>
                        <w:rPr>
                          <w:sz w:val="24"/>
                        </w:rPr>
                        <w:t>）</w:t>
                      </w:r>
                    </w:p>
                  </w:txbxContent>
                </v:textbox>
                <w10:wrap type="topAndBottom" anchorx="margin"/>
              </v:shape>
            </w:pict>
          </mc:Fallback>
        </mc:AlternateContent>
      </w:r>
      <w:r w:rsidR="006B0923" w:rsidRPr="004D4D5A">
        <w:rPr>
          <w:rFonts w:ascii="ＭＳ ゴシック"/>
          <w:noProof/>
          <w:sz w:val="20"/>
          <w:lang w:val="en-US" w:bidi="ar-SA"/>
        </w:rPr>
        <mc:AlternateContent>
          <mc:Choice Requires="wpg">
            <w:drawing>
              <wp:inline distT="0" distB="0" distL="0" distR="0" wp14:anchorId="4B07FA55" wp14:editId="5C7A70CC">
                <wp:extent cx="521335" cy="363855"/>
                <wp:effectExtent l="45720" t="8890" r="42545" b="17780"/>
                <wp:docPr id="1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63855"/>
                          <a:chOff x="0" y="0"/>
                          <a:chExt cx="821" cy="573"/>
                        </a:xfrm>
                      </wpg:grpSpPr>
                      <wps:wsp>
                        <wps:cNvPr id="144" name="AutoShape 141"/>
                        <wps:cNvSpPr>
                          <a:spLocks/>
                        </wps:cNvSpPr>
                        <wps:spPr bwMode="auto">
                          <a:xfrm>
                            <a:off x="20" y="20"/>
                            <a:ext cx="781" cy="533"/>
                          </a:xfrm>
                          <a:custGeom>
                            <a:avLst/>
                            <a:gdLst>
                              <a:gd name="T0" fmla="+- 0 801 20"/>
                              <a:gd name="T1" fmla="*/ T0 w 781"/>
                              <a:gd name="T2" fmla="+- 0 286 20"/>
                              <a:gd name="T3" fmla="*/ 286 h 533"/>
                              <a:gd name="T4" fmla="+- 0 20 20"/>
                              <a:gd name="T5" fmla="*/ T4 w 781"/>
                              <a:gd name="T6" fmla="+- 0 286 20"/>
                              <a:gd name="T7" fmla="*/ 286 h 533"/>
                              <a:gd name="T8" fmla="+- 0 411 20"/>
                              <a:gd name="T9" fmla="*/ T8 w 781"/>
                              <a:gd name="T10" fmla="+- 0 553 20"/>
                              <a:gd name="T11" fmla="*/ 553 h 533"/>
                              <a:gd name="T12" fmla="+- 0 801 20"/>
                              <a:gd name="T13" fmla="*/ T12 w 781"/>
                              <a:gd name="T14" fmla="+- 0 286 20"/>
                              <a:gd name="T15" fmla="*/ 286 h 533"/>
                              <a:gd name="T16" fmla="+- 0 606 20"/>
                              <a:gd name="T17" fmla="*/ T16 w 781"/>
                              <a:gd name="T18" fmla="+- 0 20 20"/>
                              <a:gd name="T19" fmla="*/ 20 h 533"/>
                              <a:gd name="T20" fmla="+- 0 215 20"/>
                              <a:gd name="T21" fmla="*/ T20 w 781"/>
                              <a:gd name="T22" fmla="+- 0 20 20"/>
                              <a:gd name="T23" fmla="*/ 20 h 533"/>
                              <a:gd name="T24" fmla="+- 0 215 20"/>
                              <a:gd name="T25" fmla="*/ T24 w 781"/>
                              <a:gd name="T26" fmla="+- 0 286 20"/>
                              <a:gd name="T27" fmla="*/ 286 h 533"/>
                              <a:gd name="T28" fmla="+- 0 606 20"/>
                              <a:gd name="T29" fmla="*/ T28 w 781"/>
                              <a:gd name="T30" fmla="+- 0 286 20"/>
                              <a:gd name="T31" fmla="*/ 286 h 533"/>
                              <a:gd name="T32" fmla="+- 0 606 20"/>
                              <a:gd name="T33" fmla="*/ T32 w 781"/>
                              <a:gd name="T34" fmla="+- 0 20 20"/>
                              <a:gd name="T35" fmla="*/ 20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533">
                                <a:moveTo>
                                  <a:pt x="781" y="266"/>
                                </a:moveTo>
                                <a:lnTo>
                                  <a:pt x="0" y="266"/>
                                </a:lnTo>
                                <a:lnTo>
                                  <a:pt x="391" y="533"/>
                                </a:lnTo>
                                <a:lnTo>
                                  <a:pt x="781" y="266"/>
                                </a:lnTo>
                                <a:close/>
                                <a:moveTo>
                                  <a:pt x="586" y="0"/>
                                </a:moveTo>
                                <a:lnTo>
                                  <a:pt x="195" y="0"/>
                                </a:lnTo>
                                <a:lnTo>
                                  <a:pt x="195" y="266"/>
                                </a:lnTo>
                                <a:lnTo>
                                  <a:pt x="586" y="266"/>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0"/>
                        <wps:cNvSpPr>
                          <a:spLocks/>
                        </wps:cNvSpPr>
                        <wps:spPr bwMode="auto">
                          <a:xfrm>
                            <a:off x="20" y="20"/>
                            <a:ext cx="781" cy="533"/>
                          </a:xfrm>
                          <a:custGeom>
                            <a:avLst/>
                            <a:gdLst>
                              <a:gd name="T0" fmla="+- 0 20 20"/>
                              <a:gd name="T1" fmla="*/ T0 w 781"/>
                              <a:gd name="T2" fmla="+- 0 286 20"/>
                              <a:gd name="T3" fmla="*/ 286 h 533"/>
                              <a:gd name="T4" fmla="+- 0 215 20"/>
                              <a:gd name="T5" fmla="*/ T4 w 781"/>
                              <a:gd name="T6" fmla="+- 0 286 20"/>
                              <a:gd name="T7" fmla="*/ 286 h 533"/>
                              <a:gd name="T8" fmla="+- 0 215 20"/>
                              <a:gd name="T9" fmla="*/ T8 w 781"/>
                              <a:gd name="T10" fmla="+- 0 20 20"/>
                              <a:gd name="T11" fmla="*/ 20 h 533"/>
                              <a:gd name="T12" fmla="+- 0 606 20"/>
                              <a:gd name="T13" fmla="*/ T12 w 781"/>
                              <a:gd name="T14" fmla="+- 0 20 20"/>
                              <a:gd name="T15" fmla="*/ 20 h 533"/>
                              <a:gd name="T16" fmla="+- 0 606 20"/>
                              <a:gd name="T17" fmla="*/ T16 w 781"/>
                              <a:gd name="T18" fmla="+- 0 286 20"/>
                              <a:gd name="T19" fmla="*/ 286 h 533"/>
                              <a:gd name="T20" fmla="+- 0 801 20"/>
                              <a:gd name="T21" fmla="*/ T20 w 781"/>
                              <a:gd name="T22" fmla="+- 0 286 20"/>
                              <a:gd name="T23" fmla="*/ 286 h 533"/>
                              <a:gd name="T24" fmla="+- 0 411 20"/>
                              <a:gd name="T25" fmla="*/ T24 w 781"/>
                              <a:gd name="T26" fmla="+- 0 553 20"/>
                              <a:gd name="T27" fmla="*/ 553 h 533"/>
                              <a:gd name="T28" fmla="+- 0 20 20"/>
                              <a:gd name="T29" fmla="*/ T28 w 781"/>
                              <a:gd name="T30" fmla="+- 0 286 20"/>
                              <a:gd name="T31" fmla="*/ 286 h 5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533">
                                <a:moveTo>
                                  <a:pt x="0" y="266"/>
                                </a:moveTo>
                                <a:lnTo>
                                  <a:pt x="195" y="266"/>
                                </a:lnTo>
                                <a:lnTo>
                                  <a:pt x="195" y="0"/>
                                </a:lnTo>
                                <a:lnTo>
                                  <a:pt x="586" y="0"/>
                                </a:lnTo>
                                <a:lnTo>
                                  <a:pt x="586" y="266"/>
                                </a:lnTo>
                                <a:lnTo>
                                  <a:pt x="781" y="266"/>
                                </a:lnTo>
                                <a:lnTo>
                                  <a:pt x="391" y="533"/>
                                </a:lnTo>
                                <a:lnTo>
                                  <a:pt x="0" y="266"/>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F327C8" id="Group 139" o:spid="_x0000_s1026" style="width:41.05pt;height:28.65pt;mso-position-horizontal-relative:char;mso-position-vertical-relative:line" coordsize="8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">
                <v:shape id="AutoShape 141" o:spid="_x0000_s1027" style="position:absolute;left:20;top:20;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" path="m781,266l,266,391,533,781,266xm586,l195,r,266l586,266,586,xe" fillcolor="#006fc0" stroked="f">
                  <v:path arrowok="t" o:connecttype="custom" o:connectlocs="781,286;0,286;391,553;781,286;586,20;195,20;195,286;586,286;586,20" o:connectangles="0,0,0,0,0,0,0,0,0"/>
                </v:shape>
                <v:shape id="Freeform 140" o:spid="_x0000_s1028" style="position:absolute;left:20;top:20;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" path="m,266r195,l195,,586,r,266l781,266,391,533,,266xe" filled="f" strokecolor="#006fc0" strokeweight="2pt">
                  <v:path arrowok="t" o:connecttype="custom" o:connectlocs="0,286;195,286;195,20;586,20;586,286;781,286;391,553;0,286" o:connectangles="0,0,0,0,0,0,0,0"/>
                </v:shape>
                <w10:anchorlock/>
              </v:group>
            </w:pict>
          </mc:Fallback>
        </mc:AlternateContent>
      </w:r>
    </w:p>
    <w:p w14:paraId="3766274D" w14:textId="77777777" w:rsidR="006B0923" w:rsidRPr="004D4D5A" w:rsidRDefault="006B0923" w:rsidP="00FA26AE">
      <w:pPr>
        <w:pStyle w:val="a7"/>
        <w:spacing w:before="6"/>
        <w:rPr>
          <w:rFonts w:ascii="ＭＳ ゴシック"/>
          <w:b/>
          <w:sz w:val="17"/>
        </w:rPr>
      </w:pPr>
    </w:p>
    <w:p w14:paraId="64FE7CD4" w14:textId="12BCB44F" w:rsidR="006B0923" w:rsidRDefault="006B0923" w:rsidP="00FA26AE">
      <w:pPr>
        <w:tabs>
          <w:tab w:val="left" w:pos="1039"/>
        </w:tabs>
        <w:spacing w:before="67"/>
        <w:ind w:left="1039"/>
        <w:rPr>
          <w:rFonts w:ascii="ＭＳ ゴシック" w:eastAsia="ＭＳ ゴシック" w:hAnsi="ＭＳ ゴシック"/>
          <w:spacing w:val="4"/>
          <w:sz w:val="24"/>
        </w:rPr>
      </w:pPr>
      <w:r w:rsidRPr="004D4D5A">
        <w:rPr>
          <w:rFonts w:ascii="ＭＳ ゴシック" w:eastAsia="ＭＳ ゴシック" w:hAnsi="ＭＳ ゴシック" w:hint="eastAsia"/>
          <w:spacing w:val="4"/>
          <w:sz w:val="24"/>
        </w:rPr>
        <w:t>〈第</w:t>
      </w:r>
      <w:r w:rsidR="000F2763">
        <w:rPr>
          <w:rFonts w:ascii="ＭＳ ゴシック" w:eastAsia="ＭＳ ゴシック" w:hAnsi="ＭＳ ゴシック" w:hint="eastAsia"/>
          <w:spacing w:val="4"/>
          <w:sz w:val="24"/>
        </w:rPr>
        <w:t>Ⅲ</w:t>
      </w:r>
      <w:r w:rsidRPr="004D4D5A">
        <w:rPr>
          <w:rFonts w:ascii="ＭＳ ゴシック" w:eastAsia="ＭＳ ゴシック" w:hAnsi="ＭＳ ゴシック" w:hint="eastAsia"/>
          <w:spacing w:val="4"/>
          <w:sz w:val="24"/>
        </w:rPr>
        <w:t>部に記</w:t>
      </w:r>
      <w:r w:rsidR="0072456C">
        <w:rPr>
          <w:rFonts w:ascii="ＭＳ ゴシック" w:eastAsia="ＭＳ ゴシック" w:hAnsi="ＭＳ ゴシック" w:hint="eastAsia"/>
          <w:spacing w:val="4"/>
          <w:sz w:val="24"/>
        </w:rPr>
        <w:t>述</w:t>
      </w:r>
      <w:r w:rsidRPr="004D4D5A">
        <w:rPr>
          <w:rFonts w:ascii="ＭＳ ゴシック" w:eastAsia="ＭＳ ゴシック" w:hAnsi="ＭＳ ゴシック" w:hint="eastAsia"/>
          <w:spacing w:val="4"/>
          <w:sz w:val="24"/>
        </w:rPr>
        <w:t>〉</w:t>
      </w:r>
    </w:p>
    <w:p w14:paraId="5EE6378E" w14:textId="6C5DFFB5" w:rsidR="00CB4A85" w:rsidRDefault="00CB4A85" w:rsidP="00FA26AE">
      <w:pPr>
        <w:tabs>
          <w:tab w:val="left" w:pos="1039"/>
        </w:tabs>
        <w:spacing w:before="67"/>
        <w:ind w:left="1039"/>
        <w:rPr>
          <w:rFonts w:ascii="ＭＳ ゴシック" w:eastAsia="ＭＳ ゴシック" w:hAnsi="ＭＳ ゴシック"/>
          <w:spacing w:val="4"/>
          <w:sz w:val="24"/>
        </w:rPr>
      </w:pPr>
      <w:r w:rsidRPr="004D4D5A">
        <w:rPr>
          <w:rFonts w:ascii="ＭＳ ゴシック"/>
          <w:noProof/>
          <w:sz w:val="20"/>
          <w:lang w:val="en-US" w:bidi="ar-SA"/>
        </w:rPr>
        <mc:AlternateContent>
          <mc:Choice Requires="wps">
            <w:drawing>
              <wp:anchor distT="0" distB="0" distL="114300" distR="114300" simplePos="0" relativeHeight="252194816" behindDoc="0" locked="0" layoutInCell="1" allowOverlap="1" wp14:anchorId="244BC9BB" wp14:editId="60462E01">
                <wp:simplePos x="0" y="0"/>
                <wp:positionH relativeFrom="page">
                  <wp:align>center</wp:align>
                </wp:positionH>
                <wp:positionV relativeFrom="paragraph">
                  <wp:posOffset>28575</wp:posOffset>
                </wp:positionV>
                <wp:extent cx="6076950" cy="1619250"/>
                <wp:effectExtent l="0" t="0" r="19050" b="19050"/>
                <wp:wrapNone/>
                <wp:docPr id="14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619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774AA1" w14:textId="77777777" w:rsidR="00166895" w:rsidRDefault="00166895" w:rsidP="00CB4A85">
                            <w:pPr>
                              <w:spacing w:before="1"/>
                              <w:ind w:left="56"/>
                              <w:rPr>
                                <w:rFonts w:ascii="ＭＳ ゴシック" w:eastAsia="ＭＳ ゴシック"/>
                                <w:b/>
                                <w:sz w:val="24"/>
                              </w:rPr>
                            </w:pPr>
                            <w:r>
                              <w:rPr>
                                <w:rFonts w:ascii="ＭＳ ゴシック" w:eastAsia="ＭＳ ゴシック" w:hint="eastAsia"/>
                                <w:b/>
                                <w:sz w:val="24"/>
                              </w:rPr>
                              <w:t xml:space="preserve"> 個別避難計画の作成</w:t>
                            </w:r>
                          </w:p>
                          <w:p w14:paraId="1276C541" w14:textId="77777777" w:rsidR="00166895" w:rsidRDefault="00166895" w:rsidP="00CB4A85">
                            <w:pPr>
                              <w:spacing w:before="74" w:line="297" w:lineRule="auto"/>
                              <w:ind w:left="56" w:right="61" w:firstLine="271"/>
                              <w:jc w:val="both"/>
                              <w:rPr>
                                <w:sz w:val="24"/>
                              </w:rPr>
                            </w:pPr>
                            <w:r>
                              <w:rPr>
                                <w:rFonts w:hint="eastAsia"/>
                                <w:spacing w:val="-7"/>
                                <w:sz w:val="24"/>
                              </w:rPr>
                              <w:t>市町村が主体となり、関係者と</w:t>
                            </w:r>
                            <w:r>
                              <w:rPr>
                                <w:spacing w:val="-7"/>
                                <w:sz w:val="24"/>
                              </w:rPr>
                              <w:t>連携</w:t>
                            </w:r>
                            <w:r>
                              <w:rPr>
                                <w:rFonts w:hint="eastAsia"/>
                                <w:spacing w:val="-7"/>
                                <w:sz w:val="24"/>
                              </w:rPr>
                              <w:t>して地域に</w:t>
                            </w:r>
                            <w:r>
                              <w:rPr>
                                <w:spacing w:val="-7"/>
                                <w:sz w:val="24"/>
                              </w:rPr>
                              <w:t>お</w:t>
                            </w:r>
                            <w:r>
                              <w:rPr>
                                <w:rFonts w:hint="eastAsia"/>
                                <w:spacing w:val="-7"/>
                                <w:sz w:val="24"/>
                              </w:rPr>
                              <w:t>けるハザード</w:t>
                            </w:r>
                            <w:r>
                              <w:rPr>
                                <w:spacing w:val="-7"/>
                                <w:sz w:val="24"/>
                              </w:rPr>
                              <w:t>の状況や当事者本人の状況を踏まえ</w:t>
                            </w:r>
                            <w:r>
                              <w:rPr>
                                <w:rFonts w:hint="eastAsia"/>
                                <w:spacing w:val="-7"/>
                                <w:sz w:val="24"/>
                              </w:rPr>
                              <w:t>、</w:t>
                            </w:r>
                            <w:r>
                              <w:rPr>
                                <w:spacing w:val="-7"/>
                                <w:sz w:val="24"/>
                              </w:rPr>
                              <w:t>優先度の高い者から個別避難計画の作成に取り組む</w:t>
                            </w:r>
                            <w:r>
                              <w:rPr>
                                <w:sz w:val="24"/>
                              </w:rPr>
                              <w:t>（本文Ｐ.</w:t>
                            </w:r>
                            <w:r>
                              <w:rPr>
                                <w:rFonts w:hint="eastAsia"/>
                                <w:sz w:val="24"/>
                              </w:rPr>
                              <w:t>76</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C9BB" id="Text Box 138" o:spid="_x0000_s1032" type="#_x0000_t202" style="position:absolute;left:0;text-align:left;margin-left:0;margin-top:2.25pt;width:478.5pt;height:127.5pt;z-index:252194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" filled="f">
                <v:textbox inset="0,0,0,0">
                  <w:txbxContent>
                    <w:p w14:paraId="03774AA1" w14:textId="77777777" w:rsidR="00166895" w:rsidRDefault="00166895" w:rsidP="00CB4A85">
                      <w:pPr>
                        <w:spacing w:before="1"/>
                        <w:ind w:left="56"/>
                        <w:rPr>
                          <w:rFonts w:ascii="ＭＳ ゴシック" w:eastAsia="ＭＳ ゴシック"/>
                          <w:b/>
                          <w:sz w:val="24"/>
                        </w:rPr>
                      </w:pPr>
                      <w:r>
                        <w:rPr>
                          <w:rFonts w:ascii="ＭＳ ゴシック" w:eastAsia="ＭＳ ゴシック" w:hint="eastAsia"/>
                          <w:b/>
                          <w:sz w:val="24"/>
                        </w:rPr>
                        <w:t xml:space="preserve"> 個別避難計画の作成</w:t>
                      </w:r>
                    </w:p>
                    <w:p w14:paraId="1276C541" w14:textId="77777777" w:rsidR="00166895" w:rsidRDefault="00166895" w:rsidP="00CB4A85">
                      <w:pPr>
                        <w:spacing w:before="74" w:line="297" w:lineRule="auto"/>
                        <w:ind w:left="56" w:right="61" w:firstLine="271"/>
                        <w:jc w:val="both"/>
                        <w:rPr>
                          <w:sz w:val="24"/>
                        </w:rPr>
                      </w:pPr>
                      <w:r>
                        <w:rPr>
                          <w:rFonts w:hint="eastAsia"/>
                          <w:spacing w:val="-7"/>
                          <w:sz w:val="24"/>
                        </w:rPr>
                        <w:t>市町村が主体となり、関係者と</w:t>
                      </w:r>
                      <w:r>
                        <w:rPr>
                          <w:spacing w:val="-7"/>
                          <w:sz w:val="24"/>
                        </w:rPr>
                        <w:t>連携</w:t>
                      </w:r>
                      <w:r>
                        <w:rPr>
                          <w:rFonts w:hint="eastAsia"/>
                          <w:spacing w:val="-7"/>
                          <w:sz w:val="24"/>
                        </w:rPr>
                        <w:t>して地域に</w:t>
                      </w:r>
                      <w:r>
                        <w:rPr>
                          <w:spacing w:val="-7"/>
                          <w:sz w:val="24"/>
                        </w:rPr>
                        <w:t>お</w:t>
                      </w:r>
                      <w:r>
                        <w:rPr>
                          <w:rFonts w:hint="eastAsia"/>
                          <w:spacing w:val="-7"/>
                          <w:sz w:val="24"/>
                        </w:rPr>
                        <w:t>けるハザード</w:t>
                      </w:r>
                      <w:r>
                        <w:rPr>
                          <w:spacing w:val="-7"/>
                          <w:sz w:val="24"/>
                        </w:rPr>
                        <w:t>の状況や当事者本人の状況を踏まえ</w:t>
                      </w:r>
                      <w:r>
                        <w:rPr>
                          <w:rFonts w:hint="eastAsia"/>
                          <w:spacing w:val="-7"/>
                          <w:sz w:val="24"/>
                        </w:rPr>
                        <w:t>、</w:t>
                      </w:r>
                      <w:r>
                        <w:rPr>
                          <w:spacing w:val="-7"/>
                          <w:sz w:val="24"/>
                        </w:rPr>
                        <w:t>優先度の高い者から個別避難計画の作成に取り組む</w:t>
                      </w:r>
                      <w:r>
                        <w:rPr>
                          <w:sz w:val="24"/>
                        </w:rPr>
                        <w:t>（本文Ｐ.</w:t>
                      </w:r>
                      <w:r>
                        <w:rPr>
                          <w:rFonts w:hint="eastAsia"/>
                          <w:sz w:val="24"/>
                        </w:rPr>
                        <w:t>76</w:t>
                      </w:r>
                      <w:r>
                        <w:rPr>
                          <w:sz w:val="24"/>
                        </w:rPr>
                        <w:t>）</w:t>
                      </w:r>
                    </w:p>
                  </w:txbxContent>
                </v:textbox>
                <w10:wrap anchorx="page"/>
              </v:shape>
            </w:pict>
          </mc:Fallback>
        </mc:AlternateContent>
      </w:r>
    </w:p>
    <w:p w14:paraId="77CB6B78" w14:textId="24371E1D" w:rsidR="00CB4A85" w:rsidRDefault="00CB4A85" w:rsidP="00FA26AE">
      <w:pPr>
        <w:tabs>
          <w:tab w:val="left" w:pos="1039"/>
        </w:tabs>
        <w:spacing w:before="67"/>
        <w:ind w:left="1039"/>
        <w:rPr>
          <w:rFonts w:ascii="ＭＳ ゴシック" w:eastAsia="ＭＳ ゴシック" w:hAnsi="ＭＳ ゴシック"/>
          <w:spacing w:val="4"/>
          <w:sz w:val="24"/>
        </w:rPr>
      </w:pPr>
    </w:p>
    <w:p w14:paraId="0EDE9DC1" w14:textId="36A45E38" w:rsidR="00CB4A85" w:rsidRDefault="00CB4A85" w:rsidP="00FA26AE">
      <w:pPr>
        <w:tabs>
          <w:tab w:val="left" w:pos="1039"/>
        </w:tabs>
        <w:spacing w:before="67"/>
        <w:ind w:left="1039"/>
        <w:rPr>
          <w:rFonts w:ascii="ＭＳ ゴシック" w:eastAsia="ＭＳ ゴシック" w:hAnsi="ＭＳ ゴシック"/>
          <w:spacing w:val="4"/>
          <w:sz w:val="24"/>
        </w:rPr>
      </w:pPr>
    </w:p>
    <w:p w14:paraId="5ABF580B" w14:textId="12A04B91" w:rsidR="00CB4A85" w:rsidRDefault="00CB4A85" w:rsidP="00FA26AE">
      <w:pPr>
        <w:tabs>
          <w:tab w:val="left" w:pos="1039"/>
        </w:tabs>
        <w:spacing w:before="67"/>
        <w:ind w:left="1039"/>
        <w:rPr>
          <w:rFonts w:ascii="ＭＳ ゴシック" w:eastAsia="ＭＳ ゴシック" w:hAnsi="ＭＳ ゴシック"/>
          <w:spacing w:val="4"/>
          <w:sz w:val="24"/>
        </w:rPr>
      </w:pPr>
    </w:p>
    <w:p w14:paraId="2A7FB805" w14:textId="13DD97C3" w:rsidR="00CB4A85" w:rsidRDefault="00CB4A85" w:rsidP="00FA26AE">
      <w:pPr>
        <w:tabs>
          <w:tab w:val="left" w:pos="1039"/>
        </w:tabs>
        <w:spacing w:before="67"/>
        <w:ind w:left="1039"/>
        <w:rPr>
          <w:rFonts w:ascii="ＭＳ ゴシック" w:eastAsia="ＭＳ ゴシック" w:hAnsi="ＭＳ ゴシック"/>
          <w:spacing w:val="4"/>
          <w:sz w:val="24"/>
        </w:rPr>
      </w:pPr>
    </w:p>
    <w:p w14:paraId="3713C0B9" w14:textId="07F1F73B" w:rsidR="00CB4A85" w:rsidRDefault="00CB4A85" w:rsidP="00FA26AE">
      <w:pPr>
        <w:tabs>
          <w:tab w:val="left" w:pos="1039"/>
        </w:tabs>
        <w:spacing w:before="67"/>
        <w:ind w:left="1039"/>
        <w:rPr>
          <w:rFonts w:ascii="ＭＳ ゴシック" w:eastAsia="ＭＳ ゴシック" w:hAnsi="ＭＳ ゴシック"/>
          <w:spacing w:val="4"/>
          <w:sz w:val="24"/>
        </w:rPr>
      </w:pPr>
    </w:p>
    <w:p w14:paraId="68A641B6" w14:textId="0DFF8E5A" w:rsidR="00CB4A85" w:rsidRPr="004D4D5A" w:rsidRDefault="00CB4A85" w:rsidP="00FA26AE">
      <w:pPr>
        <w:tabs>
          <w:tab w:val="left" w:pos="1039"/>
        </w:tabs>
        <w:spacing w:before="67"/>
        <w:ind w:left="1039"/>
        <w:rPr>
          <w:rFonts w:ascii="ＭＳ ゴシック" w:eastAsia="ＭＳ ゴシック" w:hAnsi="ＭＳ ゴシック"/>
          <w:sz w:val="24"/>
        </w:rPr>
      </w:pPr>
    </w:p>
    <w:p w14:paraId="1207B247" w14:textId="78BA09E9" w:rsidR="006B0923" w:rsidRPr="004D4D5A" w:rsidRDefault="00CB4A85" w:rsidP="00FA26AE">
      <w:pPr>
        <w:pStyle w:val="a7"/>
        <w:ind w:left="524"/>
        <w:rPr>
          <w:rFonts w:ascii="ＭＳ ゴシック"/>
          <w:sz w:val="20"/>
        </w:rPr>
      </w:pPr>
      <w:r>
        <w:rPr>
          <w:rFonts w:ascii="ＭＳ ゴシック"/>
          <w:noProof/>
          <w:sz w:val="20"/>
          <w:lang w:val="en-US" w:bidi="ar-SA"/>
        </w:rPr>
        <mc:AlternateContent>
          <mc:Choice Requires="wps">
            <w:drawing>
              <wp:anchor distT="0" distB="0" distL="114300" distR="114300" simplePos="0" relativeHeight="252195840" behindDoc="0" locked="0" layoutInCell="1" allowOverlap="1" wp14:anchorId="141B2C1A" wp14:editId="21C8E4AC">
                <wp:simplePos x="0" y="0"/>
                <wp:positionH relativeFrom="column">
                  <wp:posOffset>3130550</wp:posOffset>
                </wp:positionH>
                <wp:positionV relativeFrom="paragraph">
                  <wp:posOffset>113030</wp:posOffset>
                </wp:positionV>
                <wp:extent cx="539750" cy="4102100"/>
                <wp:effectExtent l="19050" t="0" r="12700" b="31750"/>
                <wp:wrapNone/>
                <wp:docPr id="13" name="下矢印 13"/>
                <wp:cNvGraphicFramePr/>
                <a:graphic xmlns:a="http://schemas.openxmlformats.org/drawingml/2006/main">
                  <a:graphicData uri="http://schemas.microsoft.com/office/word/2010/wordprocessingShape">
                    <wps:wsp>
                      <wps:cNvSpPr/>
                      <wps:spPr>
                        <a:xfrm>
                          <a:off x="0" y="0"/>
                          <a:ext cx="539750" cy="4102100"/>
                        </a:xfrm>
                        <a:prstGeom prst="downArrow">
                          <a:avLst/>
                        </a:prstGeom>
                        <a:solidFill>
                          <a:srgbClr val="0070C0"/>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18E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o:spid="_x0000_s1026" type="#_x0000_t67" style="position:absolute;left:0;text-align:left;margin-left:246.5pt;margin-top:8.9pt;width:42.5pt;height:323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" adj="20179" fillcolor="#0070c0" strokecolor="#4472c4 [3208]" strokeweight="1pt"/>
            </w:pict>
          </mc:Fallback>
        </mc:AlternateContent>
      </w:r>
    </w:p>
    <w:p w14:paraId="4C4EF86D" w14:textId="22A42057" w:rsidR="006B0923" w:rsidRPr="004D4D5A" w:rsidRDefault="006B0923" w:rsidP="00FA26AE">
      <w:pPr>
        <w:rPr>
          <w:rFonts w:ascii="ＭＳ ゴシック"/>
          <w:sz w:val="20"/>
        </w:rPr>
        <w:sectPr w:rsidR="006B0923" w:rsidRPr="004D4D5A" w:rsidSect="00FA26AE">
          <w:type w:val="nextColumn"/>
          <w:pgSz w:w="11910" w:h="16840"/>
          <w:pgMar w:top="1580" w:right="480" w:bottom="340" w:left="660" w:header="567" w:footer="454" w:gutter="0"/>
          <w:cols w:space="720"/>
        </w:sectPr>
      </w:pPr>
    </w:p>
    <w:p w14:paraId="768C9760" w14:textId="77777777" w:rsidR="00A552C4" w:rsidRPr="004D4D5A" w:rsidRDefault="00A552C4" w:rsidP="00FA26AE">
      <w:pPr>
        <w:pStyle w:val="2"/>
        <w:ind w:left="400"/>
      </w:pPr>
    </w:p>
    <w:p w14:paraId="0C9D5501" w14:textId="0183C30B" w:rsidR="006B0923" w:rsidRPr="004D4D5A" w:rsidRDefault="00A552C4" w:rsidP="00FA26AE">
      <w:pPr>
        <w:pStyle w:val="2"/>
        <w:ind w:left="400"/>
      </w:pPr>
      <w:r w:rsidRPr="004D4D5A">
        <w:rPr>
          <w:noProof/>
          <w:lang w:val="en-US" w:bidi="ar-SA"/>
        </w:rPr>
        <mc:AlternateContent>
          <mc:Choice Requires="wpg">
            <w:drawing>
              <wp:anchor distT="0" distB="0" distL="0" distR="0" simplePos="0" relativeHeight="251830272" behindDoc="0" locked="0" layoutInCell="1" allowOverlap="1" wp14:anchorId="26AE13B4" wp14:editId="19199552">
                <wp:simplePos x="0" y="0"/>
                <wp:positionH relativeFrom="page">
                  <wp:align>center</wp:align>
                </wp:positionH>
                <wp:positionV relativeFrom="paragraph">
                  <wp:posOffset>-473884</wp:posOffset>
                </wp:positionV>
                <wp:extent cx="521335" cy="338455"/>
                <wp:effectExtent l="0" t="0" r="12065" b="4445"/>
                <wp:wrapNone/>
                <wp:docPr id="46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38455"/>
                          <a:chOff x="5544" y="130"/>
                          <a:chExt cx="821" cy="533"/>
                        </a:xfrm>
                      </wpg:grpSpPr>
                      <wps:wsp>
                        <wps:cNvPr id="465" name="AutoShape 125"/>
                        <wps:cNvSpPr>
                          <a:spLocks/>
                        </wps:cNvSpPr>
                        <wps:spPr bwMode="auto">
                          <a:xfrm>
                            <a:off x="5564" y="149"/>
                            <a:ext cx="781" cy="493"/>
                          </a:xfrm>
                          <a:custGeom>
                            <a:avLst/>
                            <a:gdLst>
                              <a:gd name="T0" fmla="+- 0 6345 5564"/>
                              <a:gd name="T1" fmla="*/ T0 w 781"/>
                              <a:gd name="T2" fmla="+- 0 396 150"/>
                              <a:gd name="T3" fmla="*/ 396 h 493"/>
                              <a:gd name="T4" fmla="+- 0 5564 5564"/>
                              <a:gd name="T5" fmla="*/ T4 w 781"/>
                              <a:gd name="T6" fmla="+- 0 396 150"/>
                              <a:gd name="T7" fmla="*/ 396 h 493"/>
                              <a:gd name="T8" fmla="+- 0 5954 5564"/>
                              <a:gd name="T9" fmla="*/ T8 w 781"/>
                              <a:gd name="T10" fmla="+- 0 643 150"/>
                              <a:gd name="T11" fmla="*/ 643 h 493"/>
                              <a:gd name="T12" fmla="+- 0 6345 5564"/>
                              <a:gd name="T13" fmla="*/ T12 w 781"/>
                              <a:gd name="T14" fmla="+- 0 396 150"/>
                              <a:gd name="T15" fmla="*/ 396 h 493"/>
                              <a:gd name="T16" fmla="+- 0 6150 5564"/>
                              <a:gd name="T17" fmla="*/ T16 w 781"/>
                              <a:gd name="T18" fmla="+- 0 150 150"/>
                              <a:gd name="T19" fmla="*/ 150 h 493"/>
                              <a:gd name="T20" fmla="+- 0 5759 5564"/>
                              <a:gd name="T21" fmla="*/ T20 w 781"/>
                              <a:gd name="T22" fmla="+- 0 150 150"/>
                              <a:gd name="T23" fmla="*/ 150 h 493"/>
                              <a:gd name="T24" fmla="+- 0 5759 5564"/>
                              <a:gd name="T25" fmla="*/ T24 w 781"/>
                              <a:gd name="T26" fmla="+- 0 396 150"/>
                              <a:gd name="T27" fmla="*/ 396 h 493"/>
                              <a:gd name="T28" fmla="+- 0 6150 5564"/>
                              <a:gd name="T29" fmla="*/ T28 w 781"/>
                              <a:gd name="T30" fmla="+- 0 396 150"/>
                              <a:gd name="T31" fmla="*/ 396 h 493"/>
                              <a:gd name="T32" fmla="+- 0 6150 5564"/>
                              <a:gd name="T33" fmla="*/ T32 w 781"/>
                              <a:gd name="T34" fmla="+- 0 150 150"/>
                              <a:gd name="T35" fmla="*/ 150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93">
                                <a:moveTo>
                                  <a:pt x="781" y="246"/>
                                </a:moveTo>
                                <a:lnTo>
                                  <a:pt x="0" y="246"/>
                                </a:lnTo>
                                <a:lnTo>
                                  <a:pt x="390" y="493"/>
                                </a:lnTo>
                                <a:lnTo>
                                  <a:pt x="781" y="246"/>
                                </a:lnTo>
                                <a:close/>
                                <a:moveTo>
                                  <a:pt x="586" y="0"/>
                                </a:moveTo>
                                <a:lnTo>
                                  <a:pt x="195" y="0"/>
                                </a:lnTo>
                                <a:lnTo>
                                  <a:pt x="195" y="246"/>
                                </a:lnTo>
                                <a:lnTo>
                                  <a:pt x="586" y="246"/>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24"/>
                        <wps:cNvSpPr>
                          <a:spLocks/>
                        </wps:cNvSpPr>
                        <wps:spPr bwMode="auto">
                          <a:xfrm>
                            <a:off x="5564" y="149"/>
                            <a:ext cx="781" cy="493"/>
                          </a:xfrm>
                          <a:custGeom>
                            <a:avLst/>
                            <a:gdLst>
                              <a:gd name="T0" fmla="+- 0 5564 5564"/>
                              <a:gd name="T1" fmla="*/ T0 w 781"/>
                              <a:gd name="T2" fmla="+- 0 396 150"/>
                              <a:gd name="T3" fmla="*/ 396 h 493"/>
                              <a:gd name="T4" fmla="+- 0 5759 5564"/>
                              <a:gd name="T5" fmla="*/ T4 w 781"/>
                              <a:gd name="T6" fmla="+- 0 396 150"/>
                              <a:gd name="T7" fmla="*/ 396 h 493"/>
                              <a:gd name="T8" fmla="+- 0 5759 5564"/>
                              <a:gd name="T9" fmla="*/ T8 w 781"/>
                              <a:gd name="T10" fmla="+- 0 150 150"/>
                              <a:gd name="T11" fmla="*/ 150 h 493"/>
                              <a:gd name="T12" fmla="+- 0 6150 5564"/>
                              <a:gd name="T13" fmla="*/ T12 w 781"/>
                              <a:gd name="T14" fmla="+- 0 150 150"/>
                              <a:gd name="T15" fmla="*/ 150 h 493"/>
                              <a:gd name="T16" fmla="+- 0 6150 5564"/>
                              <a:gd name="T17" fmla="*/ T16 w 781"/>
                              <a:gd name="T18" fmla="+- 0 396 150"/>
                              <a:gd name="T19" fmla="*/ 396 h 493"/>
                              <a:gd name="T20" fmla="+- 0 6345 5564"/>
                              <a:gd name="T21" fmla="*/ T20 w 781"/>
                              <a:gd name="T22" fmla="+- 0 396 150"/>
                              <a:gd name="T23" fmla="*/ 396 h 493"/>
                              <a:gd name="T24" fmla="+- 0 5954 5564"/>
                              <a:gd name="T25" fmla="*/ T24 w 781"/>
                              <a:gd name="T26" fmla="+- 0 643 150"/>
                              <a:gd name="T27" fmla="*/ 643 h 493"/>
                              <a:gd name="T28" fmla="+- 0 5564 5564"/>
                              <a:gd name="T29" fmla="*/ T28 w 781"/>
                              <a:gd name="T30" fmla="+- 0 396 150"/>
                              <a:gd name="T31" fmla="*/ 396 h 4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93">
                                <a:moveTo>
                                  <a:pt x="0" y="246"/>
                                </a:moveTo>
                                <a:lnTo>
                                  <a:pt x="195" y="246"/>
                                </a:lnTo>
                                <a:lnTo>
                                  <a:pt x="195" y="0"/>
                                </a:lnTo>
                                <a:lnTo>
                                  <a:pt x="586" y="0"/>
                                </a:lnTo>
                                <a:lnTo>
                                  <a:pt x="586" y="246"/>
                                </a:lnTo>
                                <a:lnTo>
                                  <a:pt x="781" y="246"/>
                                </a:lnTo>
                                <a:lnTo>
                                  <a:pt x="390" y="493"/>
                                </a:lnTo>
                                <a:lnTo>
                                  <a:pt x="0" y="246"/>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DDD65" id="Group 123" o:spid="_x0000_s1026" style="position:absolute;left:0;text-align:left;margin-left:0;margin-top:-37.3pt;width:41.05pt;height:26.65pt;z-index:251830272;mso-wrap-distance-left:0;mso-wrap-distance-right:0;mso-position-horizontal:center;mso-position-horizontal-relative:page" coordorigin="5544,130" coordsize="82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">
                <v:shape id="AutoShape 125" o:spid="_x0000_s1027" style="position:absolute;left:5564;top:149;width:781;height:493;visibility:visible;mso-wrap-style:square;v-text-anchor:top" coordsize="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" path="m781,246l,246,390,493,781,246xm586,l195,r,246l586,246,586,xe" fillcolor="#006fc0" stroked="f">
                  <v:path arrowok="t" o:connecttype="custom" o:connectlocs="781,396;0,396;390,643;781,396;586,150;195,150;195,396;586,396;586,150" o:connectangles="0,0,0,0,0,0,0,0,0"/>
                </v:shape>
                <v:shape id="Freeform 124" o:spid="_x0000_s1028" style="position:absolute;left:5564;top:149;width:781;height:493;visibility:visible;mso-wrap-style:square;v-text-anchor:top" coordsize="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" path="m,246r195,l195,,586,r,246l781,246,390,493,,246xe" filled="f" strokecolor="#006fc0" strokeweight="2pt">
                  <v:path arrowok="t" o:connecttype="custom" o:connectlocs="0,396;195,396;195,150;586,150;586,396;781,396;390,643;0,396" o:connectangles="0,0,0,0,0,0,0,0"/>
                </v:shape>
                <w10:wrap anchorx="page"/>
              </v:group>
            </w:pict>
          </mc:Fallback>
        </mc:AlternateContent>
      </w:r>
      <w:r w:rsidR="006B0923" w:rsidRPr="004D4D5A">
        <w:t>【発災時における避難行動要支援者名簿の活用】</w:t>
      </w:r>
    </w:p>
    <w:p w14:paraId="0AD2ADF4" w14:textId="733850C3" w:rsidR="006B0923" w:rsidRPr="004D4D5A" w:rsidRDefault="006B0923" w:rsidP="00FA26AE">
      <w:pPr>
        <w:pStyle w:val="a7"/>
        <w:rPr>
          <w:rFonts w:ascii="ＭＳ ゴシック"/>
          <w:b/>
          <w:sz w:val="20"/>
        </w:rPr>
      </w:pPr>
    </w:p>
    <w:p w14:paraId="4F683205" w14:textId="24952BB4" w:rsidR="006B0923" w:rsidRPr="004D4D5A" w:rsidRDefault="006B0923" w:rsidP="00FA26AE">
      <w:pPr>
        <w:pStyle w:val="a7"/>
        <w:spacing w:before="9"/>
        <w:rPr>
          <w:rFonts w:ascii="ＭＳ ゴシック"/>
          <w:b/>
          <w:sz w:val="19"/>
        </w:rPr>
      </w:pPr>
    </w:p>
    <w:p w14:paraId="6B53D57C" w14:textId="3CFA536D" w:rsidR="006B0923" w:rsidRPr="004D4D5A" w:rsidRDefault="000F2763" w:rsidP="00FA26AE">
      <w:pPr>
        <w:pStyle w:val="a7"/>
        <w:rPr>
          <w:rFonts w:ascii="ＭＳ ゴシック"/>
          <w:b/>
          <w:sz w:val="2"/>
        </w:rPr>
      </w:pPr>
      <w:r w:rsidRPr="004D4D5A">
        <w:rPr>
          <w:noProof/>
          <w:lang w:val="en-US" w:bidi="ar-SA"/>
        </w:rPr>
        <mc:AlternateContent>
          <mc:Choice Requires="wpg">
            <w:drawing>
              <wp:anchor distT="0" distB="0" distL="0" distR="0" simplePos="0" relativeHeight="251832320" behindDoc="1" locked="0" layoutInCell="1" allowOverlap="1" wp14:anchorId="7AA878D5" wp14:editId="0582205E">
                <wp:simplePos x="0" y="0"/>
                <wp:positionH relativeFrom="page">
                  <wp:align>center</wp:align>
                </wp:positionH>
                <wp:positionV relativeFrom="paragraph">
                  <wp:posOffset>1341120</wp:posOffset>
                </wp:positionV>
                <wp:extent cx="521335" cy="325755"/>
                <wp:effectExtent l="0" t="0" r="12065" b="0"/>
                <wp:wrapTopAndBottom/>
                <wp:docPr id="47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25755"/>
                          <a:chOff x="5539" y="149"/>
                          <a:chExt cx="821" cy="513"/>
                        </a:xfrm>
                      </wpg:grpSpPr>
                      <wps:wsp>
                        <wps:cNvPr id="472" name="AutoShape 129"/>
                        <wps:cNvSpPr>
                          <a:spLocks/>
                        </wps:cNvSpPr>
                        <wps:spPr bwMode="auto">
                          <a:xfrm>
                            <a:off x="5559" y="169"/>
                            <a:ext cx="781" cy="473"/>
                          </a:xfrm>
                          <a:custGeom>
                            <a:avLst/>
                            <a:gdLst>
                              <a:gd name="T0" fmla="+- 0 6340 5559"/>
                              <a:gd name="T1" fmla="*/ T0 w 781"/>
                              <a:gd name="T2" fmla="+- 0 406 169"/>
                              <a:gd name="T3" fmla="*/ 406 h 473"/>
                              <a:gd name="T4" fmla="+- 0 5559 5559"/>
                              <a:gd name="T5" fmla="*/ T4 w 781"/>
                              <a:gd name="T6" fmla="+- 0 406 169"/>
                              <a:gd name="T7" fmla="*/ 406 h 473"/>
                              <a:gd name="T8" fmla="+- 0 5949 5559"/>
                              <a:gd name="T9" fmla="*/ T8 w 781"/>
                              <a:gd name="T10" fmla="+- 0 642 169"/>
                              <a:gd name="T11" fmla="*/ 642 h 473"/>
                              <a:gd name="T12" fmla="+- 0 6340 5559"/>
                              <a:gd name="T13" fmla="*/ T12 w 781"/>
                              <a:gd name="T14" fmla="+- 0 406 169"/>
                              <a:gd name="T15" fmla="*/ 406 h 473"/>
                              <a:gd name="T16" fmla="+- 0 6145 5559"/>
                              <a:gd name="T17" fmla="*/ T16 w 781"/>
                              <a:gd name="T18" fmla="+- 0 169 169"/>
                              <a:gd name="T19" fmla="*/ 169 h 473"/>
                              <a:gd name="T20" fmla="+- 0 5754 5559"/>
                              <a:gd name="T21" fmla="*/ T20 w 781"/>
                              <a:gd name="T22" fmla="+- 0 169 169"/>
                              <a:gd name="T23" fmla="*/ 169 h 473"/>
                              <a:gd name="T24" fmla="+- 0 5754 5559"/>
                              <a:gd name="T25" fmla="*/ T24 w 781"/>
                              <a:gd name="T26" fmla="+- 0 406 169"/>
                              <a:gd name="T27" fmla="*/ 406 h 473"/>
                              <a:gd name="T28" fmla="+- 0 6145 5559"/>
                              <a:gd name="T29" fmla="*/ T28 w 781"/>
                              <a:gd name="T30" fmla="+- 0 406 169"/>
                              <a:gd name="T31" fmla="*/ 406 h 473"/>
                              <a:gd name="T32" fmla="+- 0 6145 5559"/>
                              <a:gd name="T33" fmla="*/ T32 w 781"/>
                              <a:gd name="T34" fmla="+- 0 169 169"/>
                              <a:gd name="T35" fmla="*/ 16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73">
                                <a:moveTo>
                                  <a:pt x="781" y="237"/>
                                </a:moveTo>
                                <a:lnTo>
                                  <a:pt x="0" y="237"/>
                                </a:lnTo>
                                <a:lnTo>
                                  <a:pt x="390" y="473"/>
                                </a:lnTo>
                                <a:lnTo>
                                  <a:pt x="781" y="237"/>
                                </a:lnTo>
                                <a:close/>
                                <a:moveTo>
                                  <a:pt x="586" y="0"/>
                                </a:moveTo>
                                <a:lnTo>
                                  <a:pt x="195" y="0"/>
                                </a:lnTo>
                                <a:lnTo>
                                  <a:pt x="195" y="237"/>
                                </a:lnTo>
                                <a:lnTo>
                                  <a:pt x="586" y="237"/>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28"/>
                        <wps:cNvSpPr>
                          <a:spLocks/>
                        </wps:cNvSpPr>
                        <wps:spPr bwMode="auto">
                          <a:xfrm>
                            <a:off x="5559" y="169"/>
                            <a:ext cx="781" cy="473"/>
                          </a:xfrm>
                          <a:custGeom>
                            <a:avLst/>
                            <a:gdLst>
                              <a:gd name="T0" fmla="+- 0 5559 5559"/>
                              <a:gd name="T1" fmla="*/ T0 w 781"/>
                              <a:gd name="T2" fmla="+- 0 406 169"/>
                              <a:gd name="T3" fmla="*/ 406 h 473"/>
                              <a:gd name="T4" fmla="+- 0 5754 5559"/>
                              <a:gd name="T5" fmla="*/ T4 w 781"/>
                              <a:gd name="T6" fmla="+- 0 406 169"/>
                              <a:gd name="T7" fmla="*/ 406 h 473"/>
                              <a:gd name="T8" fmla="+- 0 5754 5559"/>
                              <a:gd name="T9" fmla="*/ T8 w 781"/>
                              <a:gd name="T10" fmla="+- 0 169 169"/>
                              <a:gd name="T11" fmla="*/ 169 h 473"/>
                              <a:gd name="T12" fmla="+- 0 6145 5559"/>
                              <a:gd name="T13" fmla="*/ T12 w 781"/>
                              <a:gd name="T14" fmla="+- 0 169 169"/>
                              <a:gd name="T15" fmla="*/ 169 h 473"/>
                              <a:gd name="T16" fmla="+- 0 6145 5559"/>
                              <a:gd name="T17" fmla="*/ T16 w 781"/>
                              <a:gd name="T18" fmla="+- 0 406 169"/>
                              <a:gd name="T19" fmla="*/ 406 h 473"/>
                              <a:gd name="T20" fmla="+- 0 6340 5559"/>
                              <a:gd name="T21" fmla="*/ T20 w 781"/>
                              <a:gd name="T22" fmla="+- 0 406 169"/>
                              <a:gd name="T23" fmla="*/ 406 h 473"/>
                              <a:gd name="T24" fmla="+- 0 5949 5559"/>
                              <a:gd name="T25" fmla="*/ T24 w 781"/>
                              <a:gd name="T26" fmla="+- 0 642 169"/>
                              <a:gd name="T27" fmla="*/ 642 h 473"/>
                              <a:gd name="T28" fmla="+- 0 5559 5559"/>
                              <a:gd name="T29" fmla="*/ T28 w 781"/>
                              <a:gd name="T30" fmla="+- 0 406 169"/>
                              <a:gd name="T31" fmla="*/ 406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73">
                                <a:moveTo>
                                  <a:pt x="0" y="237"/>
                                </a:moveTo>
                                <a:lnTo>
                                  <a:pt x="195" y="237"/>
                                </a:lnTo>
                                <a:lnTo>
                                  <a:pt x="195" y="0"/>
                                </a:lnTo>
                                <a:lnTo>
                                  <a:pt x="586" y="0"/>
                                </a:lnTo>
                                <a:lnTo>
                                  <a:pt x="586" y="237"/>
                                </a:lnTo>
                                <a:lnTo>
                                  <a:pt x="781" y="237"/>
                                </a:lnTo>
                                <a:lnTo>
                                  <a:pt x="390" y="473"/>
                                </a:lnTo>
                                <a:lnTo>
                                  <a:pt x="0" y="237"/>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B14B5" id="Group 127" o:spid="_x0000_s1026" style="position:absolute;left:0;text-align:left;margin-left:0;margin-top:105.6pt;width:41.05pt;height:25.65pt;z-index:-251484160;mso-wrap-distance-left:0;mso-wrap-distance-right:0;mso-position-horizontal:center;mso-position-horizontal-relative:page" coordorigin="5539,149" coordsize="8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">
                <v:shape id="AutoShape 129" o:spid="_x0000_s1027" style="position:absolute;left:5559;top:169;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" path="m781,237l,237,390,473,781,237xm586,l195,r,237l586,237,586,xe" fillcolor="#006fc0" stroked="f">
                  <v:path arrowok="t" o:connecttype="custom" o:connectlocs="781,406;0,406;390,642;781,406;586,169;195,169;195,406;586,406;586,169" o:connectangles="0,0,0,0,0,0,0,0,0"/>
                </v:shape>
                <v:shape id="Freeform 128" o:spid="_x0000_s1028" style="position:absolute;left:5559;top:169;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" path="m,237r195,l195,,586,r,237l781,237,390,473,,237xe" filled="f" strokecolor="#006fc0" strokeweight="2pt">
                  <v:path arrowok="t" o:connecttype="custom" o:connectlocs="0,406;195,406;195,169;586,169;586,406;781,406;390,642;0,406" o:connectangles="0,0,0,0,0,0,0,0"/>
                </v:shape>
                <w10:wrap type="topAndBottom" anchorx="page"/>
              </v:group>
            </w:pict>
          </mc:Fallback>
        </mc:AlternateContent>
      </w:r>
      <w:r w:rsidRPr="004D4D5A">
        <w:rPr>
          <w:noProof/>
          <w:lang w:val="en-US" w:bidi="ar-SA"/>
        </w:rPr>
        <mc:AlternateContent>
          <mc:Choice Requires="wps">
            <w:drawing>
              <wp:anchor distT="0" distB="0" distL="0" distR="0" simplePos="0" relativeHeight="251703296" behindDoc="1" locked="0" layoutInCell="1" allowOverlap="1" wp14:anchorId="108DDD8C" wp14:editId="6C2064C0">
                <wp:simplePos x="0" y="0"/>
                <wp:positionH relativeFrom="page">
                  <wp:posOffset>774700</wp:posOffset>
                </wp:positionH>
                <wp:positionV relativeFrom="paragraph">
                  <wp:posOffset>28575</wp:posOffset>
                </wp:positionV>
                <wp:extent cx="6076950" cy="1149350"/>
                <wp:effectExtent l="0" t="0" r="19050" b="12700"/>
                <wp:wrapTopAndBottom/>
                <wp:docPr id="1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493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68978E" w14:textId="79B7E543" w:rsidR="00166895" w:rsidRDefault="00166895" w:rsidP="006B0923">
                            <w:pPr>
                              <w:spacing w:before="54"/>
                              <w:ind w:left="57"/>
                              <w:rPr>
                                <w:rFonts w:ascii="ＭＳ ゴシック" w:eastAsia="ＭＳ ゴシック"/>
                                <w:b/>
                                <w:sz w:val="24"/>
                              </w:rPr>
                            </w:pPr>
                            <w:r>
                              <w:rPr>
                                <w:rFonts w:ascii="ＭＳ ゴシック" w:eastAsia="ＭＳ ゴシック" w:hint="eastAsia"/>
                                <w:b/>
                                <w:sz w:val="24"/>
                              </w:rPr>
                              <w:t>３－１ 避難のための情報伝達</w:t>
                            </w:r>
                          </w:p>
                          <w:p w14:paraId="408AF036" w14:textId="5F59AEA2" w:rsidR="00166895" w:rsidRDefault="00166895" w:rsidP="006B0923">
                            <w:pPr>
                              <w:spacing w:before="74" w:line="300" w:lineRule="auto"/>
                              <w:ind w:left="57" w:right="58" w:firstLine="271"/>
                              <w:rPr>
                                <w:sz w:val="24"/>
                              </w:rPr>
                            </w:pPr>
                            <w:r>
                              <w:rPr>
                                <w:rFonts w:hint="eastAsia"/>
                                <w:sz w:val="24"/>
                              </w:rPr>
                              <w:t>市町村は、</w:t>
                            </w:r>
                            <w:r>
                              <w:rPr>
                                <w:sz w:val="24"/>
                              </w:rPr>
                              <w:t>防災無線や広報車、携帯端末の緊急速報メール等により広く周知するとともに、避難行動要支援者が円滑に避難できるよう情報伝達について配慮する。（本文Ｐ.</w:t>
                            </w:r>
                            <w:r>
                              <w:rPr>
                                <w:rFonts w:hint="eastAsia"/>
                                <w:sz w:val="24"/>
                              </w:rPr>
                              <w:t>51</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DDD8C" id="Text Box 134" o:spid="_x0000_s1033" type="#_x0000_t202" style="position:absolute;margin-left:61pt;margin-top:2.25pt;width:478.5pt;height:90.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" filled="f">
                <v:textbox inset="0,0,0,0">
                  <w:txbxContent>
                    <w:p w14:paraId="4D68978E" w14:textId="79B7E543" w:rsidR="00166895" w:rsidRDefault="00166895" w:rsidP="006B0923">
                      <w:pPr>
                        <w:spacing w:before="54"/>
                        <w:ind w:left="57"/>
                        <w:rPr>
                          <w:rFonts w:ascii="ＭＳ ゴシック" w:eastAsia="ＭＳ ゴシック"/>
                          <w:b/>
                          <w:sz w:val="24"/>
                        </w:rPr>
                      </w:pPr>
                      <w:r>
                        <w:rPr>
                          <w:rFonts w:ascii="ＭＳ ゴシック" w:eastAsia="ＭＳ ゴシック" w:hint="eastAsia"/>
                          <w:b/>
                          <w:sz w:val="24"/>
                        </w:rPr>
                        <w:t>３－１ 避難のための情報伝達</w:t>
                      </w:r>
                    </w:p>
                    <w:p w14:paraId="408AF036" w14:textId="5F59AEA2" w:rsidR="00166895" w:rsidRDefault="00166895" w:rsidP="006B0923">
                      <w:pPr>
                        <w:spacing w:before="74" w:line="300" w:lineRule="auto"/>
                        <w:ind w:left="57" w:right="58" w:firstLine="271"/>
                        <w:rPr>
                          <w:sz w:val="24"/>
                        </w:rPr>
                      </w:pPr>
                      <w:r>
                        <w:rPr>
                          <w:rFonts w:hint="eastAsia"/>
                          <w:sz w:val="24"/>
                        </w:rPr>
                        <w:t>市町村は、</w:t>
                      </w:r>
                      <w:r>
                        <w:rPr>
                          <w:sz w:val="24"/>
                        </w:rPr>
                        <w:t>防災無線や広報車、携帯端末の緊急速報メール等により広く周知するとともに、避難行動要支援者が円滑に避難できるよう情報伝達について配慮する。（本文Ｐ.</w:t>
                      </w:r>
                      <w:r>
                        <w:rPr>
                          <w:rFonts w:hint="eastAsia"/>
                          <w:sz w:val="24"/>
                        </w:rPr>
                        <w:t>51</w:t>
                      </w:r>
                      <w:r>
                        <w:rPr>
                          <w:sz w:val="24"/>
                        </w:rPr>
                        <w:t>）</w:t>
                      </w:r>
                    </w:p>
                  </w:txbxContent>
                </v:textbox>
                <w10:wrap type="topAndBottom" anchorx="page"/>
              </v:shape>
            </w:pict>
          </mc:Fallback>
        </mc:AlternateContent>
      </w:r>
    </w:p>
    <w:p w14:paraId="0F194F21" w14:textId="77777777" w:rsidR="00A552C4" w:rsidRPr="004D4D5A" w:rsidRDefault="00A552C4" w:rsidP="00FA26AE">
      <w:pPr>
        <w:pStyle w:val="a7"/>
        <w:ind w:left="4880"/>
        <w:rPr>
          <w:rFonts w:ascii="ＭＳ ゴシック"/>
          <w:sz w:val="20"/>
        </w:rPr>
      </w:pPr>
    </w:p>
    <w:p w14:paraId="39DAA5C2" w14:textId="00E6497E" w:rsidR="006B0923" w:rsidRPr="004D4D5A" w:rsidRDefault="006B0923" w:rsidP="00FA26AE">
      <w:pPr>
        <w:pStyle w:val="a7"/>
        <w:spacing w:before="8"/>
        <w:rPr>
          <w:rFonts w:ascii="ＭＳ ゴシック"/>
          <w:b/>
          <w:sz w:val="6"/>
        </w:rPr>
      </w:pPr>
    </w:p>
    <w:p w14:paraId="1415DE25" w14:textId="25940152" w:rsidR="006B0923" w:rsidRPr="004D4D5A" w:rsidRDefault="006B0923" w:rsidP="00FA26AE">
      <w:pPr>
        <w:pStyle w:val="a7"/>
        <w:ind w:left="550"/>
        <w:rPr>
          <w:rFonts w:ascii="ＭＳ ゴシック"/>
          <w:sz w:val="20"/>
        </w:rPr>
      </w:pPr>
      <w:r w:rsidRPr="004D4D5A">
        <w:rPr>
          <w:rFonts w:ascii="ＭＳ ゴシック"/>
          <w:noProof/>
          <w:sz w:val="20"/>
          <w:lang w:val="en-US" w:bidi="ar-SA"/>
        </w:rPr>
        <mc:AlternateContent>
          <mc:Choice Requires="wps">
            <w:drawing>
              <wp:inline distT="0" distB="0" distL="0" distR="0" wp14:anchorId="6EE3FC4C" wp14:editId="31C61934">
                <wp:extent cx="6076950" cy="2400300"/>
                <wp:effectExtent l="0" t="0" r="19050" b="19050"/>
                <wp:docPr id="13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400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CECB47" w14:textId="77777777" w:rsidR="00166895" w:rsidRDefault="00166895" w:rsidP="006B0923">
                            <w:pPr>
                              <w:spacing w:before="53"/>
                              <w:ind w:left="56"/>
                              <w:rPr>
                                <w:rFonts w:ascii="ＭＳ ゴシック" w:eastAsia="ＭＳ ゴシック"/>
                                <w:b/>
                                <w:sz w:val="24"/>
                              </w:rPr>
                            </w:pPr>
                            <w:r>
                              <w:rPr>
                                <w:rFonts w:ascii="ＭＳ ゴシック" w:eastAsia="ＭＳ ゴシック" w:hint="eastAsia"/>
                                <w:b/>
                                <w:sz w:val="24"/>
                              </w:rPr>
                              <w:t>３－２ 避難行動要支援者の避難支援</w:t>
                            </w:r>
                          </w:p>
                          <w:p w14:paraId="3E5940AE" w14:textId="0D976C98" w:rsidR="00166895" w:rsidRDefault="00166895" w:rsidP="006B0923">
                            <w:pPr>
                              <w:spacing w:before="74" w:line="300" w:lineRule="auto"/>
                              <w:ind w:left="56" w:right="53" w:firstLine="242"/>
                              <w:rPr>
                                <w:sz w:val="24"/>
                              </w:rPr>
                            </w:pPr>
                            <w:r>
                              <w:rPr>
                                <w:rFonts w:hint="eastAsia"/>
                                <w:sz w:val="24"/>
                              </w:rPr>
                              <w:t>市町村は</w:t>
                            </w:r>
                            <w:r>
                              <w:rPr>
                                <w:sz w:val="24"/>
                              </w:rPr>
                              <w:t>、発災又は発災のおそれが生じた場合は、</w:t>
                            </w:r>
                            <w:r>
                              <w:rPr>
                                <w:rFonts w:ascii="ＭＳ ゴシック" w:eastAsia="ＭＳ ゴシック" w:hint="eastAsia"/>
                                <w:b/>
                                <w:sz w:val="24"/>
                                <w:u w:val="single"/>
                              </w:rPr>
                              <w:t>２－４</w:t>
                            </w:r>
                            <w:r>
                              <w:rPr>
                                <w:sz w:val="24"/>
                              </w:rPr>
                              <w:t>における同意の有無に関わらず、名簿</w:t>
                            </w:r>
                            <w:r>
                              <w:rPr>
                                <w:rFonts w:hint="eastAsia"/>
                                <w:sz w:val="24"/>
                              </w:rPr>
                              <w:t>情報</w:t>
                            </w:r>
                            <w:r>
                              <w:rPr>
                                <w:sz w:val="24"/>
                              </w:rPr>
                              <w:t>を避難支援</w:t>
                            </w:r>
                            <w:r>
                              <w:rPr>
                                <w:rFonts w:hint="eastAsia"/>
                                <w:sz w:val="24"/>
                              </w:rPr>
                              <w:t>等</w:t>
                            </w:r>
                            <w:r>
                              <w:rPr>
                                <w:sz w:val="24"/>
                              </w:rPr>
                              <w:t>関係者</w:t>
                            </w:r>
                            <w:r>
                              <w:rPr>
                                <w:rFonts w:hint="eastAsia"/>
                                <w:sz w:val="24"/>
                              </w:rPr>
                              <w:t>等</w:t>
                            </w:r>
                            <w:r>
                              <w:rPr>
                                <w:sz w:val="24"/>
                              </w:rPr>
                              <w:t>に提供する。（本文Ｐ.</w:t>
                            </w:r>
                            <w:r>
                              <w:rPr>
                                <w:rFonts w:hint="eastAsia"/>
                                <w:sz w:val="24"/>
                              </w:rPr>
                              <w:t>55</w:t>
                            </w:r>
                            <w:r>
                              <w:rPr>
                                <w:sz w:val="24"/>
                              </w:rPr>
                              <w:t>）</w:t>
                            </w:r>
                          </w:p>
                          <w:p w14:paraId="01131D8B" w14:textId="5F5E2A2C" w:rsidR="00166895" w:rsidRDefault="00166895" w:rsidP="006B0923">
                            <w:pPr>
                              <w:numPr>
                                <w:ilvl w:val="0"/>
                                <w:numId w:val="5"/>
                              </w:numPr>
                              <w:tabs>
                                <w:tab w:val="left" w:pos="298"/>
                              </w:tabs>
                              <w:spacing w:line="300" w:lineRule="auto"/>
                              <w:ind w:right="59" w:hanging="283"/>
                              <w:rPr>
                                <w:sz w:val="24"/>
                              </w:rPr>
                            </w:pPr>
                            <w:r w:rsidRPr="00A552C4">
                              <w:rPr>
                                <w:rFonts w:ascii="ＭＳ ゴシック" w:eastAsia="ＭＳ ゴシック" w:hint="eastAsia"/>
                                <w:b/>
                                <w:spacing w:val="2"/>
                                <w:sz w:val="24"/>
                                <w:u w:val="single"/>
                              </w:rPr>
                              <w:t>２－４</w:t>
                            </w:r>
                            <w:r w:rsidRPr="00A552C4">
                              <w:rPr>
                                <w:sz w:val="24"/>
                                <w:u w:val="single"/>
                              </w:rPr>
                              <w:t>において名簿情報の提供</w:t>
                            </w:r>
                            <w:r>
                              <w:rPr>
                                <w:rFonts w:hint="eastAsia"/>
                                <w:sz w:val="24"/>
                                <w:u w:val="single"/>
                              </w:rPr>
                              <w:t>されている</w:t>
                            </w:r>
                            <w:r>
                              <w:rPr>
                                <w:sz w:val="24"/>
                                <w:u w:val="single"/>
                              </w:rPr>
                              <w:t>避難行動要支援者</w:t>
                            </w:r>
                            <w:r>
                              <w:rPr>
                                <w:sz w:val="24"/>
                              </w:rPr>
                              <w:t>については、避難支援</w:t>
                            </w:r>
                            <w:r>
                              <w:rPr>
                                <w:rFonts w:hint="eastAsia"/>
                                <w:sz w:val="24"/>
                              </w:rPr>
                              <w:t>等</w:t>
                            </w:r>
                            <w:r>
                              <w:rPr>
                                <w:sz w:val="24"/>
                              </w:rPr>
                              <w:t>関係者が中心となって</w:t>
                            </w:r>
                            <w:r>
                              <w:rPr>
                                <w:rFonts w:hint="eastAsia"/>
                                <w:sz w:val="24"/>
                              </w:rPr>
                              <w:t>名簿情報</w:t>
                            </w:r>
                            <w:r>
                              <w:rPr>
                                <w:sz w:val="24"/>
                              </w:rPr>
                              <w:t>等に基づき、避難行動の支援を実施。</w:t>
                            </w:r>
                          </w:p>
                          <w:p w14:paraId="5561182A" w14:textId="1506BCDF" w:rsidR="00166895" w:rsidRDefault="00166895" w:rsidP="006B0923">
                            <w:pPr>
                              <w:numPr>
                                <w:ilvl w:val="0"/>
                                <w:numId w:val="5"/>
                              </w:numPr>
                              <w:tabs>
                                <w:tab w:val="left" w:pos="298"/>
                              </w:tabs>
                              <w:spacing w:line="295" w:lineRule="auto"/>
                              <w:ind w:left="298" w:right="58" w:hanging="242"/>
                              <w:rPr>
                                <w:sz w:val="24"/>
                              </w:rPr>
                            </w:pPr>
                            <w:r w:rsidRPr="00A552C4">
                              <w:rPr>
                                <w:rFonts w:ascii="ＭＳ ゴシック" w:eastAsia="ＭＳ ゴシック" w:hint="eastAsia"/>
                                <w:b/>
                                <w:spacing w:val="2"/>
                                <w:sz w:val="24"/>
                                <w:u w:val="single"/>
                              </w:rPr>
                              <w:t>２－４</w:t>
                            </w:r>
                            <w:r w:rsidRPr="00A552C4">
                              <w:rPr>
                                <w:sz w:val="24"/>
                                <w:u w:val="single"/>
                              </w:rPr>
                              <w:t>において名簿情報の提供</w:t>
                            </w:r>
                            <w:r>
                              <w:rPr>
                                <w:rFonts w:hint="eastAsia"/>
                                <w:sz w:val="24"/>
                                <w:u w:val="single"/>
                              </w:rPr>
                              <w:t>されていない</w:t>
                            </w:r>
                            <w:r>
                              <w:rPr>
                                <w:sz w:val="24"/>
                                <w:u w:val="single"/>
                              </w:rPr>
                              <w:t>避難行動要支援者</w:t>
                            </w:r>
                            <w:r>
                              <w:rPr>
                                <w:sz w:val="24"/>
                              </w:rPr>
                              <w:t>であっても、避難行動の支援を実施。</w:t>
                            </w:r>
                          </w:p>
                        </w:txbxContent>
                      </wps:txbx>
                      <wps:bodyPr rot="0" vert="horz" wrap="square" lIns="0" tIns="0" rIns="0" bIns="0" anchor="t" anchorCtr="0" upright="1">
                        <a:noAutofit/>
                      </wps:bodyPr>
                    </wps:wsp>
                  </a:graphicData>
                </a:graphic>
              </wp:inline>
            </w:drawing>
          </mc:Choice>
          <mc:Fallback>
            <w:pict>
              <v:shape w14:anchorId="6EE3FC4C" id="Text Box 130" o:spid="_x0000_s1034" type="#_x0000_t202" style="width:478.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" filled="f">
                <v:textbox inset="0,0,0,0">
                  <w:txbxContent>
                    <w:p w14:paraId="5ECECB47" w14:textId="77777777" w:rsidR="00166895" w:rsidRDefault="00166895" w:rsidP="006B0923">
                      <w:pPr>
                        <w:spacing w:before="53"/>
                        <w:ind w:left="56"/>
                        <w:rPr>
                          <w:rFonts w:ascii="ＭＳ ゴシック" w:eastAsia="ＭＳ ゴシック"/>
                          <w:b/>
                          <w:sz w:val="24"/>
                        </w:rPr>
                      </w:pPr>
                      <w:r>
                        <w:rPr>
                          <w:rFonts w:ascii="ＭＳ ゴシック" w:eastAsia="ＭＳ ゴシック" w:hint="eastAsia"/>
                          <w:b/>
                          <w:sz w:val="24"/>
                        </w:rPr>
                        <w:t>３－２ 避難行動要支援者の避難支援</w:t>
                      </w:r>
                    </w:p>
                    <w:p w14:paraId="3E5940AE" w14:textId="0D976C98" w:rsidR="00166895" w:rsidRDefault="00166895" w:rsidP="006B0923">
                      <w:pPr>
                        <w:spacing w:before="74" w:line="300" w:lineRule="auto"/>
                        <w:ind w:left="56" w:right="53" w:firstLine="242"/>
                        <w:rPr>
                          <w:sz w:val="24"/>
                        </w:rPr>
                      </w:pPr>
                      <w:r>
                        <w:rPr>
                          <w:rFonts w:hint="eastAsia"/>
                          <w:sz w:val="24"/>
                        </w:rPr>
                        <w:t>市町村は</w:t>
                      </w:r>
                      <w:r>
                        <w:rPr>
                          <w:sz w:val="24"/>
                        </w:rPr>
                        <w:t>、発災又は発災のおそれが生じた場合は、</w:t>
                      </w:r>
                      <w:r>
                        <w:rPr>
                          <w:rFonts w:ascii="ＭＳ ゴシック" w:eastAsia="ＭＳ ゴシック" w:hint="eastAsia"/>
                          <w:b/>
                          <w:sz w:val="24"/>
                          <w:u w:val="single"/>
                        </w:rPr>
                        <w:t>２－４</w:t>
                      </w:r>
                      <w:r>
                        <w:rPr>
                          <w:sz w:val="24"/>
                        </w:rPr>
                        <w:t>における同意の有無に関わらず、名簿</w:t>
                      </w:r>
                      <w:r>
                        <w:rPr>
                          <w:rFonts w:hint="eastAsia"/>
                          <w:sz w:val="24"/>
                        </w:rPr>
                        <w:t>情報</w:t>
                      </w:r>
                      <w:r>
                        <w:rPr>
                          <w:sz w:val="24"/>
                        </w:rPr>
                        <w:t>を避難支援</w:t>
                      </w:r>
                      <w:r>
                        <w:rPr>
                          <w:rFonts w:hint="eastAsia"/>
                          <w:sz w:val="24"/>
                        </w:rPr>
                        <w:t>等</w:t>
                      </w:r>
                      <w:r>
                        <w:rPr>
                          <w:sz w:val="24"/>
                        </w:rPr>
                        <w:t>関係者</w:t>
                      </w:r>
                      <w:r>
                        <w:rPr>
                          <w:rFonts w:hint="eastAsia"/>
                          <w:sz w:val="24"/>
                        </w:rPr>
                        <w:t>等</w:t>
                      </w:r>
                      <w:r>
                        <w:rPr>
                          <w:sz w:val="24"/>
                        </w:rPr>
                        <w:t>に提供する。（本文Ｐ.</w:t>
                      </w:r>
                      <w:r>
                        <w:rPr>
                          <w:rFonts w:hint="eastAsia"/>
                          <w:sz w:val="24"/>
                        </w:rPr>
                        <w:t>55</w:t>
                      </w:r>
                      <w:r>
                        <w:rPr>
                          <w:sz w:val="24"/>
                        </w:rPr>
                        <w:t>）</w:t>
                      </w:r>
                    </w:p>
                    <w:p w14:paraId="01131D8B" w14:textId="5F5E2A2C" w:rsidR="00166895" w:rsidRDefault="00166895" w:rsidP="006B0923">
                      <w:pPr>
                        <w:numPr>
                          <w:ilvl w:val="0"/>
                          <w:numId w:val="5"/>
                        </w:numPr>
                        <w:tabs>
                          <w:tab w:val="left" w:pos="298"/>
                        </w:tabs>
                        <w:spacing w:line="300" w:lineRule="auto"/>
                        <w:ind w:right="59" w:hanging="283"/>
                        <w:rPr>
                          <w:sz w:val="24"/>
                        </w:rPr>
                      </w:pPr>
                      <w:r w:rsidRPr="00A552C4">
                        <w:rPr>
                          <w:rFonts w:ascii="ＭＳ ゴシック" w:eastAsia="ＭＳ ゴシック" w:hint="eastAsia"/>
                          <w:b/>
                          <w:spacing w:val="2"/>
                          <w:sz w:val="24"/>
                          <w:u w:val="single"/>
                        </w:rPr>
                        <w:t>２－４</w:t>
                      </w:r>
                      <w:r w:rsidRPr="00A552C4">
                        <w:rPr>
                          <w:sz w:val="24"/>
                          <w:u w:val="single"/>
                        </w:rPr>
                        <w:t>において名簿情報の提供</w:t>
                      </w:r>
                      <w:r>
                        <w:rPr>
                          <w:rFonts w:hint="eastAsia"/>
                          <w:sz w:val="24"/>
                          <w:u w:val="single"/>
                        </w:rPr>
                        <w:t>されている</w:t>
                      </w:r>
                      <w:r>
                        <w:rPr>
                          <w:sz w:val="24"/>
                          <w:u w:val="single"/>
                        </w:rPr>
                        <w:t>避難行動要支援者</w:t>
                      </w:r>
                      <w:r>
                        <w:rPr>
                          <w:sz w:val="24"/>
                        </w:rPr>
                        <w:t>については、避難支援</w:t>
                      </w:r>
                      <w:r>
                        <w:rPr>
                          <w:rFonts w:hint="eastAsia"/>
                          <w:sz w:val="24"/>
                        </w:rPr>
                        <w:t>等</w:t>
                      </w:r>
                      <w:r>
                        <w:rPr>
                          <w:sz w:val="24"/>
                        </w:rPr>
                        <w:t>関係者が中心となって</w:t>
                      </w:r>
                      <w:r>
                        <w:rPr>
                          <w:rFonts w:hint="eastAsia"/>
                          <w:sz w:val="24"/>
                        </w:rPr>
                        <w:t>名簿情報</w:t>
                      </w:r>
                      <w:r>
                        <w:rPr>
                          <w:sz w:val="24"/>
                        </w:rPr>
                        <w:t>等に基づき、避難行動の支援を実施。</w:t>
                      </w:r>
                    </w:p>
                    <w:p w14:paraId="5561182A" w14:textId="1506BCDF" w:rsidR="00166895" w:rsidRDefault="00166895" w:rsidP="006B0923">
                      <w:pPr>
                        <w:numPr>
                          <w:ilvl w:val="0"/>
                          <w:numId w:val="5"/>
                        </w:numPr>
                        <w:tabs>
                          <w:tab w:val="left" w:pos="298"/>
                        </w:tabs>
                        <w:spacing w:line="295" w:lineRule="auto"/>
                        <w:ind w:left="298" w:right="58" w:hanging="242"/>
                        <w:rPr>
                          <w:sz w:val="24"/>
                        </w:rPr>
                      </w:pPr>
                      <w:r w:rsidRPr="00A552C4">
                        <w:rPr>
                          <w:rFonts w:ascii="ＭＳ ゴシック" w:eastAsia="ＭＳ ゴシック" w:hint="eastAsia"/>
                          <w:b/>
                          <w:spacing w:val="2"/>
                          <w:sz w:val="24"/>
                          <w:u w:val="single"/>
                        </w:rPr>
                        <w:t>２－４</w:t>
                      </w:r>
                      <w:r w:rsidRPr="00A552C4">
                        <w:rPr>
                          <w:sz w:val="24"/>
                          <w:u w:val="single"/>
                        </w:rPr>
                        <w:t>において名簿情報の提供</w:t>
                      </w:r>
                      <w:r>
                        <w:rPr>
                          <w:rFonts w:hint="eastAsia"/>
                          <w:sz w:val="24"/>
                          <w:u w:val="single"/>
                        </w:rPr>
                        <w:t>されていない</w:t>
                      </w:r>
                      <w:r>
                        <w:rPr>
                          <w:sz w:val="24"/>
                          <w:u w:val="single"/>
                        </w:rPr>
                        <w:t>避難行動要支援者</w:t>
                      </w:r>
                      <w:r>
                        <w:rPr>
                          <w:sz w:val="24"/>
                        </w:rPr>
                        <w:t>であっても、避難行動の支援を実施。</w:t>
                      </w:r>
                    </w:p>
                  </w:txbxContent>
                </v:textbox>
                <w10:anchorlock/>
              </v:shape>
            </w:pict>
          </mc:Fallback>
        </mc:AlternateContent>
      </w:r>
    </w:p>
    <w:p w14:paraId="07D8D80B" w14:textId="2FE37B38" w:rsidR="00A552C4" w:rsidRPr="004D4D5A" w:rsidRDefault="00A552C4" w:rsidP="00FA26AE">
      <w:pPr>
        <w:pStyle w:val="a7"/>
        <w:spacing w:before="8"/>
        <w:rPr>
          <w:rFonts w:ascii="ＭＳ ゴシック"/>
          <w:b/>
          <w:sz w:val="8"/>
        </w:rPr>
      </w:pPr>
      <w:r w:rsidRPr="004D4D5A">
        <w:rPr>
          <w:noProof/>
          <w:lang w:val="en-US" w:bidi="ar-SA"/>
        </w:rPr>
        <mc:AlternateContent>
          <mc:Choice Requires="wpg">
            <w:drawing>
              <wp:anchor distT="0" distB="0" distL="0" distR="0" simplePos="0" relativeHeight="251705344" behindDoc="1" locked="0" layoutInCell="1" allowOverlap="1" wp14:anchorId="74AD7400" wp14:editId="17C1B8AF">
                <wp:simplePos x="0" y="0"/>
                <wp:positionH relativeFrom="page">
                  <wp:posOffset>3517265</wp:posOffset>
                </wp:positionH>
                <wp:positionV relativeFrom="paragraph">
                  <wp:posOffset>101056</wp:posOffset>
                </wp:positionV>
                <wp:extent cx="521335" cy="325755"/>
                <wp:effectExtent l="50165" t="6985" r="47625" b="19685"/>
                <wp:wrapTopAndBottom/>
                <wp:docPr id="13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25755"/>
                          <a:chOff x="5539" y="149"/>
                          <a:chExt cx="821" cy="513"/>
                        </a:xfrm>
                      </wpg:grpSpPr>
                      <wps:wsp>
                        <wps:cNvPr id="132" name="AutoShape 129"/>
                        <wps:cNvSpPr>
                          <a:spLocks/>
                        </wps:cNvSpPr>
                        <wps:spPr bwMode="auto">
                          <a:xfrm>
                            <a:off x="5559" y="169"/>
                            <a:ext cx="781" cy="473"/>
                          </a:xfrm>
                          <a:custGeom>
                            <a:avLst/>
                            <a:gdLst>
                              <a:gd name="T0" fmla="+- 0 6340 5559"/>
                              <a:gd name="T1" fmla="*/ T0 w 781"/>
                              <a:gd name="T2" fmla="+- 0 406 169"/>
                              <a:gd name="T3" fmla="*/ 406 h 473"/>
                              <a:gd name="T4" fmla="+- 0 5559 5559"/>
                              <a:gd name="T5" fmla="*/ T4 w 781"/>
                              <a:gd name="T6" fmla="+- 0 406 169"/>
                              <a:gd name="T7" fmla="*/ 406 h 473"/>
                              <a:gd name="T8" fmla="+- 0 5949 5559"/>
                              <a:gd name="T9" fmla="*/ T8 w 781"/>
                              <a:gd name="T10" fmla="+- 0 642 169"/>
                              <a:gd name="T11" fmla="*/ 642 h 473"/>
                              <a:gd name="T12" fmla="+- 0 6340 5559"/>
                              <a:gd name="T13" fmla="*/ T12 w 781"/>
                              <a:gd name="T14" fmla="+- 0 406 169"/>
                              <a:gd name="T15" fmla="*/ 406 h 473"/>
                              <a:gd name="T16" fmla="+- 0 6145 5559"/>
                              <a:gd name="T17" fmla="*/ T16 w 781"/>
                              <a:gd name="T18" fmla="+- 0 169 169"/>
                              <a:gd name="T19" fmla="*/ 169 h 473"/>
                              <a:gd name="T20" fmla="+- 0 5754 5559"/>
                              <a:gd name="T21" fmla="*/ T20 w 781"/>
                              <a:gd name="T22" fmla="+- 0 169 169"/>
                              <a:gd name="T23" fmla="*/ 169 h 473"/>
                              <a:gd name="T24" fmla="+- 0 5754 5559"/>
                              <a:gd name="T25" fmla="*/ T24 w 781"/>
                              <a:gd name="T26" fmla="+- 0 406 169"/>
                              <a:gd name="T27" fmla="*/ 406 h 473"/>
                              <a:gd name="T28" fmla="+- 0 6145 5559"/>
                              <a:gd name="T29" fmla="*/ T28 w 781"/>
                              <a:gd name="T30" fmla="+- 0 406 169"/>
                              <a:gd name="T31" fmla="*/ 406 h 473"/>
                              <a:gd name="T32" fmla="+- 0 6145 5559"/>
                              <a:gd name="T33" fmla="*/ T32 w 781"/>
                              <a:gd name="T34" fmla="+- 0 169 169"/>
                              <a:gd name="T35" fmla="*/ 16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73">
                                <a:moveTo>
                                  <a:pt x="781" y="237"/>
                                </a:moveTo>
                                <a:lnTo>
                                  <a:pt x="0" y="237"/>
                                </a:lnTo>
                                <a:lnTo>
                                  <a:pt x="390" y="473"/>
                                </a:lnTo>
                                <a:lnTo>
                                  <a:pt x="781" y="237"/>
                                </a:lnTo>
                                <a:close/>
                                <a:moveTo>
                                  <a:pt x="586" y="0"/>
                                </a:moveTo>
                                <a:lnTo>
                                  <a:pt x="195" y="0"/>
                                </a:lnTo>
                                <a:lnTo>
                                  <a:pt x="195" y="237"/>
                                </a:lnTo>
                                <a:lnTo>
                                  <a:pt x="586" y="237"/>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5559" y="169"/>
                            <a:ext cx="781" cy="473"/>
                          </a:xfrm>
                          <a:custGeom>
                            <a:avLst/>
                            <a:gdLst>
                              <a:gd name="T0" fmla="+- 0 5559 5559"/>
                              <a:gd name="T1" fmla="*/ T0 w 781"/>
                              <a:gd name="T2" fmla="+- 0 406 169"/>
                              <a:gd name="T3" fmla="*/ 406 h 473"/>
                              <a:gd name="T4" fmla="+- 0 5754 5559"/>
                              <a:gd name="T5" fmla="*/ T4 w 781"/>
                              <a:gd name="T6" fmla="+- 0 406 169"/>
                              <a:gd name="T7" fmla="*/ 406 h 473"/>
                              <a:gd name="T8" fmla="+- 0 5754 5559"/>
                              <a:gd name="T9" fmla="*/ T8 w 781"/>
                              <a:gd name="T10" fmla="+- 0 169 169"/>
                              <a:gd name="T11" fmla="*/ 169 h 473"/>
                              <a:gd name="T12" fmla="+- 0 6145 5559"/>
                              <a:gd name="T13" fmla="*/ T12 w 781"/>
                              <a:gd name="T14" fmla="+- 0 169 169"/>
                              <a:gd name="T15" fmla="*/ 169 h 473"/>
                              <a:gd name="T16" fmla="+- 0 6145 5559"/>
                              <a:gd name="T17" fmla="*/ T16 w 781"/>
                              <a:gd name="T18" fmla="+- 0 406 169"/>
                              <a:gd name="T19" fmla="*/ 406 h 473"/>
                              <a:gd name="T20" fmla="+- 0 6340 5559"/>
                              <a:gd name="T21" fmla="*/ T20 w 781"/>
                              <a:gd name="T22" fmla="+- 0 406 169"/>
                              <a:gd name="T23" fmla="*/ 406 h 473"/>
                              <a:gd name="T24" fmla="+- 0 5949 5559"/>
                              <a:gd name="T25" fmla="*/ T24 w 781"/>
                              <a:gd name="T26" fmla="+- 0 642 169"/>
                              <a:gd name="T27" fmla="*/ 642 h 473"/>
                              <a:gd name="T28" fmla="+- 0 5559 5559"/>
                              <a:gd name="T29" fmla="*/ T28 w 781"/>
                              <a:gd name="T30" fmla="+- 0 406 169"/>
                              <a:gd name="T31" fmla="*/ 406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73">
                                <a:moveTo>
                                  <a:pt x="0" y="237"/>
                                </a:moveTo>
                                <a:lnTo>
                                  <a:pt x="195" y="237"/>
                                </a:lnTo>
                                <a:lnTo>
                                  <a:pt x="195" y="0"/>
                                </a:lnTo>
                                <a:lnTo>
                                  <a:pt x="586" y="0"/>
                                </a:lnTo>
                                <a:lnTo>
                                  <a:pt x="586" y="237"/>
                                </a:lnTo>
                                <a:lnTo>
                                  <a:pt x="781" y="237"/>
                                </a:lnTo>
                                <a:lnTo>
                                  <a:pt x="390" y="473"/>
                                </a:lnTo>
                                <a:lnTo>
                                  <a:pt x="0" y="237"/>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17FD6" id="Group 127" o:spid="_x0000_s1026" style="position:absolute;left:0;text-align:left;margin-left:276.95pt;margin-top:7.95pt;width:41.05pt;height:25.65pt;z-index:-251611136;mso-wrap-distance-left:0;mso-wrap-distance-right:0;mso-position-horizontal-relative:page" coordorigin="5539,149" coordsize="8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">
                <v:shape id="AutoShape 129" o:spid="_x0000_s1027" style="position:absolute;left:5559;top:169;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" path="m781,237l,237,390,473,781,237xm586,l195,r,237l586,237,586,xe" fillcolor="#006fc0" stroked="f">
                  <v:path arrowok="t" o:connecttype="custom" o:connectlocs="781,406;0,406;390,642;781,406;586,169;195,169;195,406;586,406;586,169" o:connectangles="0,0,0,0,0,0,0,0,0"/>
                </v:shape>
                <v:shape id="Freeform 128" o:spid="_x0000_s1028" style="position:absolute;left:5559;top:169;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" path="m,237r195,l195,,586,r,237l781,237,390,473,,237xe" filled="f" strokecolor="#006fc0" strokeweight="2pt">
                  <v:path arrowok="t" o:connecttype="custom" o:connectlocs="0,406;195,406;195,169;586,169;586,406;781,406;390,642;0,406" o:connectangles="0,0,0,0,0,0,0,0"/>
                </v:shape>
                <w10:wrap type="topAndBottom" anchorx="page"/>
              </v:group>
            </w:pict>
          </mc:Fallback>
        </mc:AlternateContent>
      </w:r>
    </w:p>
    <w:p w14:paraId="25B0CE28" w14:textId="77777777" w:rsidR="00A552C4" w:rsidRPr="004D4D5A" w:rsidRDefault="00A552C4" w:rsidP="00FA26AE">
      <w:pPr>
        <w:pStyle w:val="a7"/>
        <w:spacing w:before="8"/>
        <w:rPr>
          <w:rFonts w:ascii="ＭＳ ゴシック"/>
          <w:b/>
          <w:sz w:val="8"/>
        </w:rPr>
      </w:pPr>
    </w:p>
    <w:p w14:paraId="30D9AB45" w14:textId="77777777" w:rsidR="006B0923" w:rsidRPr="004D4D5A" w:rsidRDefault="006B0923" w:rsidP="00FA26AE">
      <w:pPr>
        <w:pStyle w:val="a7"/>
        <w:spacing w:before="2"/>
        <w:rPr>
          <w:rFonts w:ascii="ＭＳ ゴシック"/>
          <w:b/>
          <w:sz w:val="3"/>
        </w:rPr>
      </w:pPr>
    </w:p>
    <w:p w14:paraId="298C486A" w14:textId="72AA1655" w:rsidR="006B0923" w:rsidRPr="004D4D5A" w:rsidRDefault="006B0923" w:rsidP="00FA26AE">
      <w:pPr>
        <w:pStyle w:val="a7"/>
        <w:ind w:left="547"/>
        <w:rPr>
          <w:rFonts w:ascii="ＭＳ ゴシック"/>
          <w:sz w:val="20"/>
        </w:rPr>
      </w:pPr>
      <w:r w:rsidRPr="004D4D5A">
        <w:rPr>
          <w:rFonts w:ascii="ＭＳ ゴシック"/>
          <w:noProof/>
          <w:sz w:val="20"/>
          <w:lang w:val="en-US" w:bidi="ar-SA"/>
        </w:rPr>
        <mc:AlternateContent>
          <mc:Choice Requires="wps">
            <w:drawing>
              <wp:inline distT="0" distB="0" distL="0" distR="0" wp14:anchorId="12965CBE" wp14:editId="7DD6CE6A">
                <wp:extent cx="6076950" cy="1104900"/>
                <wp:effectExtent l="0" t="0" r="19050" b="19050"/>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4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C17658" w14:textId="77777777" w:rsidR="00166895" w:rsidRDefault="00166895" w:rsidP="006B0923">
                            <w:pPr>
                              <w:spacing w:before="55"/>
                              <w:ind w:left="117"/>
                              <w:rPr>
                                <w:rFonts w:ascii="ＭＳ ゴシック" w:eastAsia="ＭＳ ゴシック"/>
                                <w:b/>
                                <w:sz w:val="24"/>
                              </w:rPr>
                            </w:pPr>
                            <w:r>
                              <w:rPr>
                                <w:rFonts w:ascii="ＭＳ ゴシック" w:eastAsia="ＭＳ ゴシック" w:hint="eastAsia"/>
                                <w:b/>
                                <w:sz w:val="24"/>
                              </w:rPr>
                              <w:t>３－３ 避難行動要支援者の安否確認の実施</w:t>
                            </w:r>
                          </w:p>
                          <w:p w14:paraId="3DE5F825" w14:textId="382669E2" w:rsidR="00166895" w:rsidRDefault="00166895" w:rsidP="006B0923">
                            <w:pPr>
                              <w:spacing w:before="75" w:line="300" w:lineRule="auto"/>
                              <w:ind w:left="117" w:right="55" w:firstLine="242"/>
                              <w:rPr>
                                <w:sz w:val="24"/>
                              </w:rPr>
                            </w:pPr>
                            <w:r>
                              <w:rPr>
                                <w:rFonts w:hint="eastAsia"/>
                                <w:sz w:val="24"/>
                              </w:rPr>
                              <w:t>市町村や避難支援等関係者等</w:t>
                            </w:r>
                            <w:r>
                              <w:rPr>
                                <w:sz w:val="24"/>
                              </w:rPr>
                              <w:t>は、避難支援が及ばなかった避難行動要支援者（</w:t>
                            </w:r>
                            <w:r w:rsidRPr="00A552C4">
                              <w:rPr>
                                <w:rFonts w:ascii="ＭＳ ゴシック" w:eastAsia="ＭＳ ゴシック" w:hint="eastAsia"/>
                                <w:b/>
                                <w:sz w:val="24"/>
                                <w:u w:val="single"/>
                              </w:rPr>
                              <w:t>２－４</w:t>
                            </w:r>
                            <w:r>
                              <w:rPr>
                                <w:sz w:val="24"/>
                              </w:rPr>
                              <w:t>において名簿提供に不同意であった者を含む。）も含め、安否確認を行う。（本文Ｐ.</w:t>
                            </w:r>
                            <w:r>
                              <w:rPr>
                                <w:rFonts w:hint="eastAsia"/>
                                <w:sz w:val="24"/>
                              </w:rPr>
                              <w:t>58</w:t>
                            </w:r>
                            <w:r>
                              <w:rPr>
                                <w:sz w:val="24"/>
                              </w:rPr>
                              <w:t>）</w:t>
                            </w:r>
                          </w:p>
                        </w:txbxContent>
                      </wps:txbx>
                      <wps:bodyPr rot="0" vert="horz" wrap="square" lIns="0" tIns="0" rIns="0" bIns="0" anchor="t" anchorCtr="0" upright="1">
                        <a:noAutofit/>
                      </wps:bodyPr>
                    </wps:wsp>
                  </a:graphicData>
                </a:graphic>
              </wp:inline>
            </w:drawing>
          </mc:Choice>
          <mc:Fallback>
            <w:pict>
              <v:shape w14:anchorId="12965CBE" id="Text Box 126" o:spid="_x0000_s1035" type="#_x0000_t202" style="width:478.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" filled="f">
                <v:textbox inset="0,0,0,0">
                  <w:txbxContent>
                    <w:p w14:paraId="69C17658" w14:textId="77777777" w:rsidR="00166895" w:rsidRDefault="00166895" w:rsidP="006B0923">
                      <w:pPr>
                        <w:spacing w:before="55"/>
                        <w:ind w:left="117"/>
                        <w:rPr>
                          <w:rFonts w:ascii="ＭＳ ゴシック" w:eastAsia="ＭＳ ゴシック"/>
                          <w:b/>
                          <w:sz w:val="24"/>
                        </w:rPr>
                      </w:pPr>
                      <w:r>
                        <w:rPr>
                          <w:rFonts w:ascii="ＭＳ ゴシック" w:eastAsia="ＭＳ ゴシック" w:hint="eastAsia"/>
                          <w:b/>
                          <w:sz w:val="24"/>
                        </w:rPr>
                        <w:t>３－３ 避難行動要支援者の安否確認の実施</w:t>
                      </w:r>
                    </w:p>
                    <w:p w14:paraId="3DE5F825" w14:textId="382669E2" w:rsidR="00166895" w:rsidRDefault="00166895" w:rsidP="006B0923">
                      <w:pPr>
                        <w:spacing w:before="75" w:line="300" w:lineRule="auto"/>
                        <w:ind w:left="117" w:right="55" w:firstLine="242"/>
                        <w:rPr>
                          <w:sz w:val="24"/>
                        </w:rPr>
                      </w:pPr>
                      <w:r>
                        <w:rPr>
                          <w:rFonts w:hint="eastAsia"/>
                          <w:sz w:val="24"/>
                        </w:rPr>
                        <w:t>市町村や避難支援等関係者等</w:t>
                      </w:r>
                      <w:r>
                        <w:rPr>
                          <w:sz w:val="24"/>
                        </w:rPr>
                        <w:t>は、避難支援が及ばなかった避難行動要支援者（</w:t>
                      </w:r>
                      <w:r w:rsidRPr="00A552C4">
                        <w:rPr>
                          <w:rFonts w:ascii="ＭＳ ゴシック" w:eastAsia="ＭＳ ゴシック" w:hint="eastAsia"/>
                          <w:b/>
                          <w:sz w:val="24"/>
                          <w:u w:val="single"/>
                        </w:rPr>
                        <w:t>２－４</w:t>
                      </w:r>
                      <w:r>
                        <w:rPr>
                          <w:sz w:val="24"/>
                        </w:rPr>
                        <w:t>において名簿提供に不同意であった者を含む。）も含め、安否確認を行う。（本文Ｐ.</w:t>
                      </w:r>
                      <w:r>
                        <w:rPr>
                          <w:rFonts w:hint="eastAsia"/>
                          <w:sz w:val="24"/>
                        </w:rPr>
                        <w:t>58</w:t>
                      </w:r>
                      <w:r>
                        <w:rPr>
                          <w:sz w:val="24"/>
                        </w:rPr>
                        <w:t>）</w:t>
                      </w:r>
                    </w:p>
                  </w:txbxContent>
                </v:textbox>
                <w10:anchorlock/>
              </v:shape>
            </w:pict>
          </mc:Fallback>
        </mc:AlternateContent>
      </w:r>
    </w:p>
    <w:p w14:paraId="07929A3E" w14:textId="667B3A86" w:rsidR="00A552C4" w:rsidRPr="004D4D5A" w:rsidRDefault="00A552C4" w:rsidP="00FA26AE">
      <w:pPr>
        <w:pStyle w:val="a7"/>
        <w:rPr>
          <w:rFonts w:ascii="ＭＳ ゴシック"/>
          <w:b/>
          <w:sz w:val="7"/>
        </w:rPr>
      </w:pPr>
      <w:r w:rsidRPr="004D4D5A">
        <w:rPr>
          <w:noProof/>
          <w:lang w:val="en-US" w:bidi="ar-SA"/>
        </w:rPr>
        <mc:AlternateContent>
          <mc:Choice Requires="wpg">
            <w:drawing>
              <wp:anchor distT="0" distB="0" distL="0" distR="0" simplePos="0" relativeHeight="251707392" behindDoc="1" locked="0" layoutInCell="1" allowOverlap="1" wp14:anchorId="558E418A" wp14:editId="34B9A53B">
                <wp:simplePos x="0" y="0"/>
                <wp:positionH relativeFrom="page">
                  <wp:align>center</wp:align>
                </wp:positionH>
                <wp:positionV relativeFrom="paragraph">
                  <wp:posOffset>109555</wp:posOffset>
                </wp:positionV>
                <wp:extent cx="521335" cy="338455"/>
                <wp:effectExtent l="0" t="0" r="12065" b="4445"/>
                <wp:wrapTopAndBottom/>
                <wp:docPr id="12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38455"/>
                          <a:chOff x="5544" y="130"/>
                          <a:chExt cx="821" cy="533"/>
                        </a:xfrm>
                      </wpg:grpSpPr>
                      <wps:wsp>
                        <wps:cNvPr id="128" name="AutoShape 125"/>
                        <wps:cNvSpPr>
                          <a:spLocks/>
                        </wps:cNvSpPr>
                        <wps:spPr bwMode="auto">
                          <a:xfrm>
                            <a:off x="5564" y="149"/>
                            <a:ext cx="781" cy="493"/>
                          </a:xfrm>
                          <a:custGeom>
                            <a:avLst/>
                            <a:gdLst>
                              <a:gd name="T0" fmla="+- 0 6345 5564"/>
                              <a:gd name="T1" fmla="*/ T0 w 781"/>
                              <a:gd name="T2" fmla="+- 0 396 150"/>
                              <a:gd name="T3" fmla="*/ 396 h 493"/>
                              <a:gd name="T4" fmla="+- 0 5564 5564"/>
                              <a:gd name="T5" fmla="*/ T4 w 781"/>
                              <a:gd name="T6" fmla="+- 0 396 150"/>
                              <a:gd name="T7" fmla="*/ 396 h 493"/>
                              <a:gd name="T8" fmla="+- 0 5954 5564"/>
                              <a:gd name="T9" fmla="*/ T8 w 781"/>
                              <a:gd name="T10" fmla="+- 0 643 150"/>
                              <a:gd name="T11" fmla="*/ 643 h 493"/>
                              <a:gd name="T12" fmla="+- 0 6345 5564"/>
                              <a:gd name="T13" fmla="*/ T12 w 781"/>
                              <a:gd name="T14" fmla="+- 0 396 150"/>
                              <a:gd name="T15" fmla="*/ 396 h 493"/>
                              <a:gd name="T16" fmla="+- 0 6150 5564"/>
                              <a:gd name="T17" fmla="*/ T16 w 781"/>
                              <a:gd name="T18" fmla="+- 0 150 150"/>
                              <a:gd name="T19" fmla="*/ 150 h 493"/>
                              <a:gd name="T20" fmla="+- 0 5759 5564"/>
                              <a:gd name="T21" fmla="*/ T20 w 781"/>
                              <a:gd name="T22" fmla="+- 0 150 150"/>
                              <a:gd name="T23" fmla="*/ 150 h 493"/>
                              <a:gd name="T24" fmla="+- 0 5759 5564"/>
                              <a:gd name="T25" fmla="*/ T24 w 781"/>
                              <a:gd name="T26" fmla="+- 0 396 150"/>
                              <a:gd name="T27" fmla="*/ 396 h 493"/>
                              <a:gd name="T28" fmla="+- 0 6150 5564"/>
                              <a:gd name="T29" fmla="*/ T28 w 781"/>
                              <a:gd name="T30" fmla="+- 0 396 150"/>
                              <a:gd name="T31" fmla="*/ 396 h 493"/>
                              <a:gd name="T32" fmla="+- 0 6150 5564"/>
                              <a:gd name="T33" fmla="*/ T32 w 781"/>
                              <a:gd name="T34" fmla="+- 0 150 150"/>
                              <a:gd name="T35" fmla="*/ 150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93">
                                <a:moveTo>
                                  <a:pt x="781" y="246"/>
                                </a:moveTo>
                                <a:lnTo>
                                  <a:pt x="0" y="246"/>
                                </a:lnTo>
                                <a:lnTo>
                                  <a:pt x="390" y="493"/>
                                </a:lnTo>
                                <a:lnTo>
                                  <a:pt x="781" y="246"/>
                                </a:lnTo>
                                <a:close/>
                                <a:moveTo>
                                  <a:pt x="586" y="0"/>
                                </a:moveTo>
                                <a:lnTo>
                                  <a:pt x="195" y="0"/>
                                </a:lnTo>
                                <a:lnTo>
                                  <a:pt x="195" y="246"/>
                                </a:lnTo>
                                <a:lnTo>
                                  <a:pt x="586" y="246"/>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4"/>
                        <wps:cNvSpPr>
                          <a:spLocks/>
                        </wps:cNvSpPr>
                        <wps:spPr bwMode="auto">
                          <a:xfrm>
                            <a:off x="5564" y="149"/>
                            <a:ext cx="781" cy="493"/>
                          </a:xfrm>
                          <a:custGeom>
                            <a:avLst/>
                            <a:gdLst>
                              <a:gd name="T0" fmla="+- 0 5564 5564"/>
                              <a:gd name="T1" fmla="*/ T0 w 781"/>
                              <a:gd name="T2" fmla="+- 0 396 150"/>
                              <a:gd name="T3" fmla="*/ 396 h 493"/>
                              <a:gd name="T4" fmla="+- 0 5759 5564"/>
                              <a:gd name="T5" fmla="*/ T4 w 781"/>
                              <a:gd name="T6" fmla="+- 0 396 150"/>
                              <a:gd name="T7" fmla="*/ 396 h 493"/>
                              <a:gd name="T8" fmla="+- 0 5759 5564"/>
                              <a:gd name="T9" fmla="*/ T8 w 781"/>
                              <a:gd name="T10" fmla="+- 0 150 150"/>
                              <a:gd name="T11" fmla="*/ 150 h 493"/>
                              <a:gd name="T12" fmla="+- 0 6150 5564"/>
                              <a:gd name="T13" fmla="*/ T12 w 781"/>
                              <a:gd name="T14" fmla="+- 0 150 150"/>
                              <a:gd name="T15" fmla="*/ 150 h 493"/>
                              <a:gd name="T16" fmla="+- 0 6150 5564"/>
                              <a:gd name="T17" fmla="*/ T16 w 781"/>
                              <a:gd name="T18" fmla="+- 0 396 150"/>
                              <a:gd name="T19" fmla="*/ 396 h 493"/>
                              <a:gd name="T20" fmla="+- 0 6345 5564"/>
                              <a:gd name="T21" fmla="*/ T20 w 781"/>
                              <a:gd name="T22" fmla="+- 0 396 150"/>
                              <a:gd name="T23" fmla="*/ 396 h 493"/>
                              <a:gd name="T24" fmla="+- 0 5954 5564"/>
                              <a:gd name="T25" fmla="*/ T24 w 781"/>
                              <a:gd name="T26" fmla="+- 0 643 150"/>
                              <a:gd name="T27" fmla="*/ 643 h 493"/>
                              <a:gd name="T28" fmla="+- 0 5564 5564"/>
                              <a:gd name="T29" fmla="*/ T28 w 781"/>
                              <a:gd name="T30" fmla="+- 0 396 150"/>
                              <a:gd name="T31" fmla="*/ 396 h 4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93">
                                <a:moveTo>
                                  <a:pt x="0" y="246"/>
                                </a:moveTo>
                                <a:lnTo>
                                  <a:pt x="195" y="246"/>
                                </a:lnTo>
                                <a:lnTo>
                                  <a:pt x="195" y="0"/>
                                </a:lnTo>
                                <a:lnTo>
                                  <a:pt x="586" y="0"/>
                                </a:lnTo>
                                <a:lnTo>
                                  <a:pt x="586" y="246"/>
                                </a:lnTo>
                                <a:lnTo>
                                  <a:pt x="781" y="246"/>
                                </a:lnTo>
                                <a:lnTo>
                                  <a:pt x="390" y="493"/>
                                </a:lnTo>
                                <a:lnTo>
                                  <a:pt x="0" y="246"/>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DE856" id="Group 123" o:spid="_x0000_s1026" style="position:absolute;left:0;text-align:left;margin-left:0;margin-top:8.65pt;width:41.05pt;height:26.65pt;z-index:-251609088;mso-wrap-distance-left:0;mso-wrap-distance-right:0;mso-position-horizontal:center;mso-position-horizontal-relative:page" coordorigin="5544,130" coordsize="82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">
                <v:shape id="AutoShape 125" o:spid="_x0000_s1027" style="position:absolute;left:5564;top:149;width:781;height:493;visibility:visible;mso-wrap-style:square;v-text-anchor:top" coordsize="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" path="m781,246l,246,390,493,781,246xm586,l195,r,246l586,246,586,xe" fillcolor="#006fc0" stroked="f">
                  <v:path arrowok="t" o:connecttype="custom" o:connectlocs="781,396;0,396;390,643;781,396;586,150;195,150;195,396;586,396;586,150" o:connectangles="0,0,0,0,0,0,0,0,0"/>
                </v:shape>
                <v:shape id="Freeform 124" o:spid="_x0000_s1028" style="position:absolute;left:5564;top:149;width:781;height:493;visibility:visible;mso-wrap-style:square;v-text-anchor:top" coordsize="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" path="m,246r195,l195,,586,r,246l781,246,390,493,,246xe" filled="f" strokecolor="#006fc0" strokeweight="2pt">
                  <v:path arrowok="t" o:connecttype="custom" o:connectlocs="0,396;195,396;195,150;586,150;586,396;781,396;390,643;0,396" o:connectangles="0,0,0,0,0,0,0,0"/>
                </v:shape>
                <w10:wrap type="topAndBottom" anchorx="page"/>
              </v:group>
            </w:pict>
          </mc:Fallback>
        </mc:AlternateContent>
      </w:r>
    </w:p>
    <w:p w14:paraId="05C2D5E4" w14:textId="41CFD4CE" w:rsidR="006B0923" w:rsidRPr="004D4D5A" w:rsidRDefault="006B0923" w:rsidP="00FA26AE">
      <w:pPr>
        <w:pStyle w:val="a7"/>
        <w:rPr>
          <w:rFonts w:ascii="ＭＳ ゴシック"/>
          <w:b/>
          <w:sz w:val="7"/>
        </w:rPr>
      </w:pPr>
    </w:p>
    <w:p w14:paraId="1E9434F7" w14:textId="5D23C152" w:rsidR="006B0923" w:rsidRPr="004D4D5A" w:rsidRDefault="003501F5" w:rsidP="00FA26AE">
      <w:pPr>
        <w:pStyle w:val="a7"/>
        <w:spacing w:before="8"/>
        <w:rPr>
          <w:rFonts w:ascii="ＭＳ ゴシック"/>
          <w:b/>
          <w:sz w:val="4"/>
        </w:rPr>
      </w:pPr>
      <w:r w:rsidRPr="004D4D5A">
        <w:rPr>
          <w:noProof/>
          <w:lang w:val="en-US" w:bidi="ar-SA"/>
        </w:rPr>
        <mc:AlternateContent>
          <mc:Choice Requires="wps">
            <w:drawing>
              <wp:anchor distT="0" distB="0" distL="0" distR="0" simplePos="0" relativeHeight="251709440" behindDoc="1" locked="0" layoutInCell="1" allowOverlap="1" wp14:anchorId="232F0996" wp14:editId="5104917D">
                <wp:simplePos x="0" y="0"/>
                <wp:positionH relativeFrom="page">
                  <wp:posOffset>767715</wp:posOffset>
                </wp:positionH>
                <wp:positionV relativeFrom="paragraph">
                  <wp:posOffset>57150</wp:posOffset>
                </wp:positionV>
                <wp:extent cx="6076950" cy="1060450"/>
                <wp:effectExtent l="0" t="0" r="19050" b="25400"/>
                <wp:wrapTopAndBottom/>
                <wp:docPr id="1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060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E28D92" w14:textId="14E83260" w:rsidR="00166895" w:rsidRDefault="00166895" w:rsidP="006B0923">
                            <w:pPr>
                              <w:spacing w:before="54"/>
                              <w:ind w:left="117"/>
                              <w:rPr>
                                <w:rFonts w:ascii="ＭＳ ゴシック" w:eastAsia="ＭＳ ゴシック"/>
                                <w:b/>
                                <w:sz w:val="24"/>
                              </w:rPr>
                            </w:pPr>
                            <w:r>
                              <w:rPr>
                                <w:rFonts w:ascii="ＭＳ ゴシック" w:eastAsia="ＭＳ ゴシック" w:hint="eastAsia"/>
                                <w:b/>
                                <w:sz w:val="24"/>
                              </w:rPr>
                              <w:t>３－４ 避難先に</w:t>
                            </w:r>
                            <w:r>
                              <w:rPr>
                                <w:rFonts w:ascii="ＭＳ ゴシック" w:eastAsia="ＭＳ ゴシック"/>
                                <w:b/>
                                <w:sz w:val="24"/>
                              </w:rPr>
                              <w:t>到着</w:t>
                            </w:r>
                            <w:r>
                              <w:rPr>
                                <w:rFonts w:ascii="ＭＳ ゴシック" w:eastAsia="ＭＳ ゴシック" w:hint="eastAsia"/>
                                <w:b/>
                                <w:sz w:val="24"/>
                              </w:rPr>
                              <w:t>して以降の避難行動要支援者への対応</w:t>
                            </w:r>
                          </w:p>
                          <w:p w14:paraId="3B5DC6D9" w14:textId="033A5A02" w:rsidR="00166895" w:rsidRDefault="00166895" w:rsidP="006B0923">
                            <w:pPr>
                              <w:spacing w:before="6" w:line="384" w:lineRule="exact"/>
                              <w:ind w:left="117" w:right="74" w:firstLine="242"/>
                              <w:rPr>
                                <w:sz w:val="24"/>
                              </w:rPr>
                            </w:pPr>
                            <w:r>
                              <w:rPr>
                                <w:sz w:val="24"/>
                              </w:rPr>
                              <w:t>地域防災計画又は</w:t>
                            </w:r>
                            <w:r>
                              <w:rPr>
                                <w:rFonts w:hint="eastAsia"/>
                                <w:sz w:val="24"/>
                              </w:rPr>
                              <w:t>避難</w:t>
                            </w:r>
                            <w:r>
                              <w:rPr>
                                <w:sz w:val="24"/>
                              </w:rPr>
                              <w:t>行動要支援者名簿</w:t>
                            </w:r>
                            <w:r>
                              <w:rPr>
                                <w:rFonts w:hint="eastAsia"/>
                                <w:sz w:val="24"/>
                              </w:rPr>
                              <w:t>の</w:t>
                            </w:r>
                            <w:r>
                              <w:rPr>
                                <w:sz w:val="24"/>
                              </w:rPr>
                              <w:t>作成・活用方針</w:t>
                            </w:r>
                            <w:r>
                              <w:rPr>
                                <w:rFonts w:hint="eastAsia"/>
                                <w:sz w:val="24"/>
                              </w:rPr>
                              <w:t>等</w:t>
                            </w:r>
                            <w:r>
                              <w:rPr>
                                <w:sz w:val="24"/>
                              </w:rPr>
                              <w:t>に定めた計画に基づき、避難行動要支援者等の引継ぎや</w:t>
                            </w:r>
                            <w:r>
                              <w:rPr>
                                <w:rFonts w:hint="eastAsia"/>
                                <w:sz w:val="24"/>
                              </w:rPr>
                              <w:t>他の</w:t>
                            </w:r>
                            <w:r>
                              <w:rPr>
                                <w:sz w:val="24"/>
                              </w:rPr>
                              <w:t>避難所</w:t>
                            </w:r>
                            <w:r>
                              <w:rPr>
                                <w:rFonts w:hint="eastAsia"/>
                                <w:sz w:val="24"/>
                              </w:rPr>
                              <w:t>等</w:t>
                            </w:r>
                            <w:r>
                              <w:rPr>
                                <w:sz w:val="24"/>
                              </w:rPr>
                              <w:t>への</w:t>
                            </w:r>
                            <w:r>
                              <w:rPr>
                                <w:rFonts w:hint="eastAsia"/>
                                <w:sz w:val="24"/>
                              </w:rPr>
                              <w:t>移</w:t>
                            </w:r>
                            <w:r>
                              <w:rPr>
                                <w:sz w:val="24"/>
                              </w:rPr>
                              <w:t>送を行う。（本文Ｐ.</w:t>
                            </w:r>
                            <w:r>
                              <w:rPr>
                                <w:rFonts w:hint="eastAsia"/>
                                <w:sz w:val="24"/>
                              </w:rPr>
                              <w:t>60</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0996" id="Text Box 122" o:spid="_x0000_s1036" type="#_x0000_t202" style="position:absolute;margin-left:60.45pt;margin-top:4.5pt;width:478.5pt;height:83.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" filled="f">
                <v:textbox inset="0,0,0,0">
                  <w:txbxContent>
                    <w:p w14:paraId="11E28D92" w14:textId="14E83260" w:rsidR="00166895" w:rsidRDefault="00166895" w:rsidP="006B0923">
                      <w:pPr>
                        <w:spacing w:before="54"/>
                        <w:ind w:left="117"/>
                        <w:rPr>
                          <w:rFonts w:ascii="ＭＳ ゴシック" w:eastAsia="ＭＳ ゴシック"/>
                          <w:b/>
                          <w:sz w:val="24"/>
                        </w:rPr>
                      </w:pPr>
                      <w:r>
                        <w:rPr>
                          <w:rFonts w:ascii="ＭＳ ゴシック" w:eastAsia="ＭＳ ゴシック" w:hint="eastAsia"/>
                          <w:b/>
                          <w:sz w:val="24"/>
                        </w:rPr>
                        <w:t>３－４ 避難先に</w:t>
                      </w:r>
                      <w:r>
                        <w:rPr>
                          <w:rFonts w:ascii="ＭＳ ゴシック" w:eastAsia="ＭＳ ゴシック"/>
                          <w:b/>
                          <w:sz w:val="24"/>
                        </w:rPr>
                        <w:t>到着</w:t>
                      </w:r>
                      <w:r>
                        <w:rPr>
                          <w:rFonts w:ascii="ＭＳ ゴシック" w:eastAsia="ＭＳ ゴシック" w:hint="eastAsia"/>
                          <w:b/>
                          <w:sz w:val="24"/>
                        </w:rPr>
                        <w:t>して以降の避難行動要支援者への対応</w:t>
                      </w:r>
                    </w:p>
                    <w:p w14:paraId="3B5DC6D9" w14:textId="033A5A02" w:rsidR="00166895" w:rsidRDefault="00166895" w:rsidP="006B0923">
                      <w:pPr>
                        <w:spacing w:before="6" w:line="384" w:lineRule="exact"/>
                        <w:ind w:left="117" w:right="74" w:firstLine="242"/>
                        <w:rPr>
                          <w:sz w:val="24"/>
                        </w:rPr>
                      </w:pPr>
                      <w:r>
                        <w:rPr>
                          <w:sz w:val="24"/>
                        </w:rPr>
                        <w:t>地域防災計画又は</w:t>
                      </w:r>
                      <w:r>
                        <w:rPr>
                          <w:rFonts w:hint="eastAsia"/>
                          <w:sz w:val="24"/>
                        </w:rPr>
                        <w:t>避難</w:t>
                      </w:r>
                      <w:r>
                        <w:rPr>
                          <w:sz w:val="24"/>
                        </w:rPr>
                        <w:t>行動要支援者名簿</w:t>
                      </w:r>
                      <w:r>
                        <w:rPr>
                          <w:rFonts w:hint="eastAsia"/>
                          <w:sz w:val="24"/>
                        </w:rPr>
                        <w:t>の</w:t>
                      </w:r>
                      <w:r>
                        <w:rPr>
                          <w:sz w:val="24"/>
                        </w:rPr>
                        <w:t>作成・活用方針</w:t>
                      </w:r>
                      <w:r>
                        <w:rPr>
                          <w:rFonts w:hint="eastAsia"/>
                          <w:sz w:val="24"/>
                        </w:rPr>
                        <w:t>等</w:t>
                      </w:r>
                      <w:r>
                        <w:rPr>
                          <w:sz w:val="24"/>
                        </w:rPr>
                        <w:t>に定めた計画に基づき、避難行動要支援者等の引継ぎや</w:t>
                      </w:r>
                      <w:r>
                        <w:rPr>
                          <w:rFonts w:hint="eastAsia"/>
                          <w:sz w:val="24"/>
                        </w:rPr>
                        <w:t>他の</w:t>
                      </w:r>
                      <w:r>
                        <w:rPr>
                          <w:sz w:val="24"/>
                        </w:rPr>
                        <w:t>避難所</w:t>
                      </w:r>
                      <w:r>
                        <w:rPr>
                          <w:rFonts w:hint="eastAsia"/>
                          <w:sz w:val="24"/>
                        </w:rPr>
                        <w:t>等</w:t>
                      </w:r>
                      <w:r>
                        <w:rPr>
                          <w:sz w:val="24"/>
                        </w:rPr>
                        <w:t>への</w:t>
                      </w:r>
                      <w:r>
                        <w:rPr>
                          <w:rFonts w:hint="eastAsia"/>
                          <w:sz w:val="24"/>
                        </w:rPr>
                        <w:t>移</w:t>
                      </w:r>
                      <w:r>
                        <w:rPr>
                          <w:sz w:val="24"/>
                        </w:rPr>
                        <w:t>送を行う。（本文Ｐ.</w:t>
                      </w:r>
                      <w:r>
                        <w:rPr>
                          <w:rFonts w:hint="eastAsia"/>
                          <w:sz w:val="24"/>
                        </w:rPr>
                        <w:t>60</w:t>
                      </w:r>
                      <w:r>
                        <w:rPr>
                          <w:sz w:val="24"/>
                        </w:rPr>
                        <w:t>）</w:t>
                      </w:r>
                    </w:p>
                  </w:txbxContent>
                </v:textbox>
                <w10:wrap type="topAndBottom" anchorx="page"/>
              </v:shape>
            </w:pict>
          </mc:Fallback>
        </mc:AlternateContent>
      </w:r>
    </w:p>
    <w:p w14:paraId="36C0B6DB" w14:textId="00514513" w:rsidR="006B0923" w:rsidRPr="004D4D5A" w:rsidRDefault="006B0923" w:rsidP="00FA26AE">
      <w:pPr>
        <w:rPr>
          <w:rFonts w:ascii="ＭＳ ゴシック"/>
          <w:sz w:val="4"/>
        </w:rPr>
        <w:sectPr w:rsidR="006B0923" w:rsidRPr="004D4D5A" w:rsidSect="00FA26AE">
          <w:type w:val="nextColumn"/>
          <w:pgSz w:w="11910" w:h="16840"/>
          <w:pgMar w:top="1580" w:right="480" w:bottom="340" w:left="660" w:header="567" w:footer="454" w:gutter="0"/>
          <w:cols w:space="720"/>
        </w:sectPr>
      </w:pPr>
    </w:p>
    <w:p w14:paraId="1A33C235" w14:textId="77777777" w:rsidR="006B0923" w:rsidRPr="004D4D5A" w:rsidRDefault="006B0923" w:rsidP="00FA26AE">
      <w:pPr>
        <w:pStyle w:val="5"/>
        <w:ind w:left="1" w:firstLineChars="201" w:firstLine="565"/>
      </w:pPr>
      <w:r w:rsidRPr="004D4D5A">
        <w:rPr>
          <w:rFonts w:hint="eastAsia"/>
        </w:rPr>
        <w:lastRenderedPageBreak/>
        <w:t>２　個別避難計画</w:t>
      </w:r>
    </w:p>
    <w:p w14:paraId="4EAE2C24" w14:textId="25A2B203" w:rsidR="006B0923" w:rsidRPr="004D4D5A" w:rsidRDefault="006B0923" w:rsidP="00FA26AE">
      <w:pPr>
        <w:pStyle w:val="2"/>
        <w:ind w:left="0" w:firstLineChars="200" w:firstLine="643"/>
      </w:pPr>
      <w:r w:rsidRPr="004D4D5A">
        <w:t>【</w:t>
      </w:r>
      <w:r w:rsidRPr="004D4D5A">
        <w:rPr>
          <w:rFonts w:hint="eastAsia"/>
        </w:rPr>
        <w:t>個別避難計画</w:t>
      </w:r>
      <w:r w:rsidR="00B92BDC">
        <w:rPr>
          <w:rFonts w:hint="eastAsia"/>
        </w:rPr>
        <w:t>に係る全体的な考え方の整理</w:t>
      </w:r>
      <w:r w:rsidR="008854F2">
        <w:rPr>
          <w:rFonts w:hint="eastAsia"/>
        </w:rPr>
        <w:t>等</w:t>
      </w:r>
      <w:r w:rsidRPr="004D4D5A">
        <w:t>】</w:t>
      </w:r>
    </w:p>
    <w:p w14:paraId="0AE04676" w14:textId="1BB2E1DF" w:rsidR="006B0923" w:rsidRPr="004D4D5A" w:rsidRDefault="005D49A8" w:rsidP="00FA26AE">
      <w:pPr>
        <w:pStyle w:val="a7"/>
        <w:rPr>
          <w:rFonts w:ascii="ＭＳ ゴシック"/>
          <w:b/>
          <w:sz w:val="20"/>
        </w:rPr>
      </w:pPr>
      <w:r w:rsidRPr="004D4D5A">
        <w:rPr>
          <w:rFonts w:ascii="ＭＳ ゴシック"/>
          <w:b/>
          <w:noProof/>
          <w:sz w:val="14"/>
          <w:lang w:val="en-US" w:bidi="ar-SA"/>
        </w:rPr>
        <mc:AlternateContent>
          <mc:Choice Requires="wps">
            <w:drawing>
              <wp:anchor distT="0" distB="0" distL="114300" distR="114300" simplePos="0" relativeHeight="251725824" behindDoc="0" locked="0" layoutInCell="1" allowOverlap="1" wp14:anchorId="437EE022" wp14:editId="374E4612">
                <wp:simplePos x="0" y="0"/>
                <wp:positionH relativeFrom="column">
                  <wp:posOffset>469900</wp:posOffset>
                </wp:positionH>
                <wp:positionV relativeFrom="paragraph">
                  <wp:posOffset>106045</wp:posOffset>
                </wp:positionV>
                <wp:extent cx="6191250" cy="1384300"/>
                <wp:effectExtent l="0" t="0" r="19050" b="25400"/>
                <wp:wrapNone/>
                <wp:docPr id="220" name="テキスト ボックス 220"/>
                <wp:cNvGraphicFramePr/>
                <a:graphic xmlns:a="http://schemas.openxmlformats.org/drawingml/2006/main">
                  <a:graphicData uri="http://schemas.microsoft.com/office/word/2010/wordprocessingShape">
                    <wps:wsp>
                      <wps:cNvSpPr txBox="1"/>
                      <wps:spPr>
                        <a:xfrm>
                          <a:off x="0" y="0"/>
                          <a:ext cx="6191250" cy="1384300"/>
                        </a:xfrm>
                        <a:prstGeom prst="rect">
                          <a:avLst/>
                        </a:prstGeom>
                        <a:solidFill>
                          <a:schemeClr val="accent5">
                            <a:lumMod val="20000"/>
                            <a:lumOff val="80000"/>
                          </a:schemeClr>
                        </a:solidFill>
                        <a:ln w="12700">
                          <a:solidFill>
                            <a:prstClr val="black"/>
                          </a:solidFill>
                        </a:ln>
                      </wps:spPr>
                      <wps:txbx>
                        <w:txbxContent>
                          <w:p w14:paraId="46368D3F" w14:textId="136DAE58"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１</w:t>
                            </w:r>
                            <w:r w:rsidRPr="00B100B3">
                              <w:rPr>
                                <w:rFonts w:ascii="ＭＳ ゴシック" w:eastAsia="ＭＳ ゴシック" w:hAnsi="ＭＳ ゴシック"/>
                                <w:sz w:val="24"/>
                                <w:szCs w:val="24"/>
                              </w:rPr>
                              <w:t xml:space="preserve">　</w:t>
                            </w:r>
                            <w:r w:rsidRPr="00B100B3">
                              <w:rPr>
                                <w:rFonts w:ascii="ＭＳ ゴシック" w:eastAsia="ＭＳ ゴシック" w:hAnsi="ＭＳ ゴシック" w:hint="eastAsia"/>
                                <w:sz w:val="24"/>
                                <w:szCs w:val="24"/>
                              </w:rPr>
                              <w:t>個別</w:t>
                            </w:r>
                            <w:r w:rsidRPr="00B100B3">
                              <w:rPr>
                                <w:rFonts w:ascii="ＭＳ ゴシック" w:eastAsia="ＭＳ ゴシック" w:hAnsi="ＭＳ ゴシック"/>
                                <w:sz w:val="24"/>
                                <w:szCs w:val="24"/>
                              </w:rPr>
                              <w:t>避難計画</w:t>
                            </w:r>
                            <w:r w:rsidRPr="00B100B3">
                              <w:rPr>
                                <w:rFonts w:ascii="ＭＳ ゴシック" w:eastAsia="ＭＳ ゴシック" w:hAnsi="ＭＳ ゴシック" w:hint="eastAsia"/>
                                <w:sz w:val="24"/>
                                <w:szCs w:val="24"/>
                              </w:rPr>
                              <w:t>に</w:t>
                            </w:r>
                            <w:r w:rsidRPr="00B100B3">
                              <w:rPr>
                                <w:rFonts w:ascii="ＭＳ ゴシック" w:eastAsia="ＭＳ ゴシック" w:hAnsi="ＭＳ ゴシック"/>
                                <w:sz w:val="24"/>
                                <w:szCs w:val="24"/>
                              </w:rPr>
                              <w:t>係る全体的な</w:t>
                            </w:r>
                            <w:r w:rsidRPr="00B100B3">
                              <w:rPr>
                                <w:rFonts w:ascii="ＭＳ ゴシック" w:eastAsia="ＭＳ ゴシック" w:hAnsi="ＭＳ ゴシック" w:hint="eastAsia"/>
                                <w:sz w:val="24"/>
                                <w:szCs w:val="24"/>
                              </w:rPr>
                              <w:t>考え方の</w:t>
                            </w:r>
                            <w:r w:rsidRPr="00B100B3">
                              <w:rPr>
                                <w:rFonts w:ascii="ＭＳ ゴシック" w:eastAsia="ＭＳ ゴシック" w:hAnsi="ＭＳ ゴシック"/>
                                <w:sz w:val="24"/>
                                <w:szCs w:val="24"/>
                              </w:rPr>
                              <w:t>整理等</w:t>
                            </w:r>
                          </w:p>
                          <w:p w14:paraId="35D57D22" w14:textId="3666FB71" w:rsidR="00166895" w:rsidRPr="00EE16C2" w:rsidRDefault="00166895" w:rsidP="006B0923">
                            <w:pPr>
                              <w:rPr>
                                <w:rFonts w:asciiTheme="minorEastAsia" w:eastAsiaTheme="minorEastAsia" w:hAnsiTheme="minorEastAsia"/>
                                <w:sz w:val="24"/>
                                <w:szCs w:val="24"/>
                              </w:rPr>
                            </w:pPr>
                            <w:r>
                              <w:rPr>
                                <w:rFonts w:asciiTheme="majorEastAsia" w:eastAsiaTheme="majorEastAsia" w:hAnsiTheme="majorEastAsia" w:hint="eastAsia"/>
                                <w:sz w:val="24"/>
                                <w:szCs w:val="24"/>
                              </w:rPr>
                              <w:t xml:space="preserve">　</w:t>
                            </w:r>
                            <w:r w:rsidRPr="006407C0">
                              <w:rPr>
                                <w:rFonts w:hint="eastAsia"/>
                                <w:sz w:val="24"/>
                              </w:rPr>
                              <w:t>市町村は、</w:t>
                            </w:r>
                            <w:r>
                              <w:rPr>
                                <w:rFonts w:asciiTheme="minorEastAsia" w:eastAsiaTheme="minorEastAsia" w:hAnsiTheme="minorEastAsia" w:hint="eastAsia"/>
                                <w:sz w:val="24"/>
                                <w:szCs w:val="24"/>
                              </w:rPr>
                              <w:t>個人情報</w:t>
                            </w:r>
                            <w:r>
                              <w:rPr>
                                <w:rFonts w:asciiTheme="minorEastAsia" w:eastAsiaTheme="minorEastAsia" w:hAnsiTheme="minorEastAsia"/>
                                <w:sz w:val="24"/>
                                <w:szCs w:val="24"/>
                              </w:rPr>
                              <w:t>の取扱い</w:t>
                            </w:r>
                            <w:r>
                              <w:rPr>
                                <w:rFonts w:asciiTheme="minorEastAsia" w:eastAsiaTheme="minorEastAsia" w:hAnsiTheme="minorEastAsia" w:hint="eastAsia"/>
                                <w:sz w:val="24"/>
                                <w:szCs w:val="24"/>
                              </w:rPr>
                              <w:t>やマイナンバー</w:t>
                            </w:r>
                            <w:r>
                              <w:rPr>
                                <w:rFonts w:asciiTheme="minorEastAsia" w:eastAsiaTheme="minorEastAsia" w:hAnsiTheme="minorEastAsia"/>
                                <w:sz w:val="24"/>
                                <w:szCs w:val="24"/>
                              </w:rPr>
                              <w:t>の活用、</w:t>
                            </w:r>
                            <w:r w:rsidRPr="009256CA">
                              <w:rPr>
                                <w:rFonts w:asciiTheme="minorEastAsia" w:eastAsiaTheme="minorEastAsia" w:hAnsiTheme="minorEastAsia"/>
                                <w:sz w:val="24"/>
                                <w:szCs w:val="24"/>
                              </w:rPr>
                              <w:t>名簿</w:t>
                            </w:r>
                            <w:r w:rsidRPr="009256CA">
                              <w:rPr>
                                <w:rFonts w:asciiTheme="minorEastAsia" w:eastAsiaTheme="minorEastAsia" w:hAnsiTheme="minorEastAsia" w:hint="eastAsia"/>
                                <w:sz w:val="24"/>
                                <w:szCs w:val="24"/>
                              </w:rPr>
                              <w:t>情報の</w:t>
                            </w:r>
                            <w:r w:rsidRPr="009256CA">
                              <w:rPr>
                                <w:rFonts w:asciiTheme="minorEastAsia" w:eastAsiaTheme="minorEastAsia" w:hAnsiTheme="minorEastAsia"/>
                                <w:sz w:val="24"/>
                                <w:szCs w:val="24"/>
                              </w:rPr>
                              <w:t>外部</w:t>
                            </w:r>
                            <w:r w:rsidRPr="009256CA">
                              <w:rPr>
                                <w:rFonts w:asciiTheme="minorEastAsia" w:eastAsiaTheme="minorEastAsia" w:hAnsiTheme="minorEastAsia" w:hint="eastAsia"/>
                                <w:sz w:val="24"/>
                                <w:szCs w:val="24"/>
                              </w:rPr>
                              <w:t>提供</w:t>
                            </w:r>
                            <w:r w:rsidRPr="009256CA">
                              <w:rPr>
                                <w:rFonts w:asciiTheme="minorEastAsia" w:eastAsiaTheme="minorEastAsia" w:hAnsiTheme="minorEastAsia"/>
                                <w:sz w:val="24"/>
                                <w:szCs w:val="24"/>
                              </w:rPr>
                              <w:t>の条例</w:t>
                            </w:r>
                            <w:r>
                              <w:rPr>
                                <w:rFonts w:asciiTheme="minorEastAsia" w:eastAsiaTheme="minorEastAsia" w:hAnsiTheme="minorEastAsia" w:hint="eastAsia"/>
                                <w:sz w:val="24"/>
                                <w:szCs w:val="24"/>
                              </w:rPr>
                              <w:t>への</w:t>
                            </w:r>
                            <w:r>
                              <w:rPr>
                                <w:rFonts w:asciiTheme="minorEastAsia" w:eastAsiaTheme="minorEastAsia" w:hAnsiTheme="minorEastAsia"/>
                                <w:sz w:val="24"/>
                                <w:szCs w:val="24"/>
                              </w:rPr>
                              <w:t>対応方針も含め</w:t>
                            </w:r>
                            <w:r w:rsidRPr="009256CA">
                              <w:rPr>
                                <w:rFonts w:asciiTheme="minorEastAsia" w:eastAsiaTheme="minorEastAsia" w:hAnsiTheme="minorEastAsia"/>
                                <w:sz w:val="24"/>
                                <w:szCs w:val="24"/>
                              </w:rPr>
                              <w:t>、</w:t>
                            </w:r>
                            <w:r>
                              <w:rPr>
                                <w:rFonts w:asciiTheme="minorEastAsia" w:eastAsiaTheme="minorEastAsia" w:hAnsiTheme="minorEastAsia"/>
                                <w:sz w:val="24"/>
                                <w:szCs w:val="24"/>
                              </w:rPr>
                              <w:t>個別</w:t>
                            </w:r>
                            <w:r>
                              <w:rPr>
                                <w:rFonts w:asciiTheme="minorEastAsia" w:eastAsiaTheme="minorEastAsia" w:hAnsiTheme="minorEastAsia" w:hint="eastAsia"/>
                                <w:sz w:val="24"/>
                                <w:szCs w:val="24"/>
                              </w:rPr>
                              <w:t>避難</w:t>
                            </w:r>
                            <w:r>
                              <w:rPr>
                                <w:rFonts w:asciiTheme="minorEastAsia" w:eastAsiaTheme="minorEastAsia" w:hAnsiTheme="minorEastAsia"/>
                                <w:sz w:val="24"/>
                                <w:szCs w:val="24"/>
                              </w:rPr>
                              <w:t>計画の作成・活用方針等を整理する。</w:t>
                            </w:r>
                            <w:r>
                              <w:rPr>
                                <w:rFonts w:asciiTheme="minorEastAsia" w:eastAsiaTheme="minorEastAsia" w:hAnsiTheme="minorEastAsia" w:hint="eastAsia"/>
                                <w:sz w:val="24"/>
                                <w:szCs w:val="24"/>
                              </w:rPr>
                              <w:t>そのうち</w:t>
                            </w:r>
                            <w:r>
                              <w:rPr>
                                <w:rFonts w:asciiTheme="minorEastAsia" w:eastAsiaTheme="minorEastAsia" w:hAnsiTheme="minorEastAsia"/>
                                <w:sz w:val="24"/>
                                <w:szCs w:val="24"/>
                              </w:rPr>
                              <w:t>、重要事項を地域防災</w:t>
                            </w:r>
                            <w:r>
                              <w:rPr>
                                <w:rFonts w:asciiTheme="minorEastAsia" w:eastAsiaTheme="minorEastAsia" w:hAnsiTheme="minorEastAsia" w:hint="eastAsia"/>
                                <w:sz w:val="24"/>
                                <w:szCs w:val="24"/>
                              </w:rPr>
                              <w:t>計画</w:t>
                            </w:r>
                            <w:r>
                              <w:rPr>
                                <w:rFonts w:asciiTheme="minorEastAsia" w:eastAsiaTheme="minorEastAsia" w:hAnsiTheme="minorEastAsia"/>
                                <w:sz w:val="24"/>
                                <w:szCs w:val="24"/>
                              </w:rPr>
                              <w:t>に定め</w:t>
                            </w:r>
                            <w:r>
                              <w:rPr>
                                <w:rFonts w:asciiTheme="minorEastAsia" w:eastAsiaTheme="minorEastAsia" w:hAnsiTheme="minorEastAsia" w:hint="eastAsia"/>
                                <w:sz w:val="24"/>
                                <w:szCs w:val="24"/>
                              </w:rPr>
                              <w:t>、</w:t>
                            </w:r>
                            <w:r>
                              <w:rPr>
                                <w:rFonts w:asciiTheme="minorEastAsia" w:eastAsiaTheme="minorEastAsia" w:hAnsiTheme="minorEastAsia"/>
                                <w:sz w:val="24"/>
                                <w:szCs w:val="24"/>
                              </w:rPr>
                              <w:t>必要な条例の</w:t>
                            </w:r>
                            <w:r>
                              <w:rPr>
                                <w:rFonts w:asciiTheme="minorEastAsia" w:eastAsiaTheme="minorEastAsia" w:hAnsiTheme="minorEastAsia" w:hint="eastAsia"/>
                                <w:sz w:val="24"/>
                                <w:szCs w:val="24"/>
                              </w:rPr>
                              <w:t>定めを検討する</w:t>
                            </w:r>
                            <w:r>
                              <w:rPr>
                                <w:rFonts w:asciiTheme="minorEastAsia" w:eastAsiaTheme="minorEastAsia" w:hAnsiTheme="minorEastAsia"/>
                                <w:sz w:val="24"/>
                                <w:szCs w:val="24"/>
                              </w:rPr>
                              <w:t>。</w:t>
                            </w:r>
                            <w:r w:rsidRPr="00EE16C2">
                              <w:rPr>
                                <w:rFonts w:asciiTheme="minorEastAsia" w:eastAsiaTheme="minorEastAsia" w:hAnsiTheme="minorEastAsia" w:hint="eastAsia"/>
                                <w:sz w:val="24"/>
                                <w:szCs w:val="24"/>
                              </w:rPr>
                              <w:t>（本文</w:t>
                            </w:r>
                            <w:r w:rsidRPr="00EE16C2">
                              <w:rPr>
                                <w:rFonts w:asciiTheme="minorEastAsia" w:eastAsiaTheme="minorEastAsia" w:hAnsiTheme="minorEastAsia"/>
                                <w:sz w:val="24"/>
                                <w:szCs w:val="24"/>
                              </w:rPr>
                              <w:t>P</w:t>
                            </w:r>
                            <w:r>
                              <w:rPr>
                                <w:sz w:val="24"/>
                              </w:rPr>
                              <w:t>.</w:t>
                            </w:r>
                            <w:r>
                              <w:rPr>
                                <w:rFonts w:hint="eastAsia"/>
                                <w:sz w:val="24"/>
                              </w:rPr>
                              <w:t>63</w:t>
                            </w:r>
                            <w:r w:rsidRPr="00EE16C2">
                              <w:rPr>
                                <w:rFonts w:asciiTheme="minorEastAsia" w:eastAsiaTheme="minorEastAsia" w:hAnsiTheme="minor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E022" id="テキスト ボックス 220" o:spid="_x0000_s1037" type="#_x0000_t202" style="position:absolute;margin-left:37pt;margin-top:8.35pt;width:487.5pt;height:10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" fillcolor="#d9e2f3 [664]" strokeweight="1pt">
                <v:textbox>
                  <w:txbxContent>
                    <w:p w14:paraId="46368D3F" w14:textId="136DAE58"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１</w:t>
                      </w:r>
                      <w:r w:rsidRPr="00B100B3">
                        <w:rPr>
                          <w:rFonts w:ascii="ＭＳ ゴシック" w:eastAsia="ＭＳ ゴシック" w:hAnsi="ＭＳ ゴシック"/>
                          <w:sz w:val="24"/>
                          <w:szCs w:val="24"/>
                        </w:rPr>
                        <w:t xml:space="preserve">　</w:t>
                      </w:r>
                      <w:r w:rsidRPr="00B100B3">
                        <w:rPr>
                          <w:rFonts w:ascii="ＭＳ ゴシック" w:eastAsia="ＭＳ ゴシック" w:hAnsi="ＭＳ ゴシック" w:hint="eastAsia"/>
                          <w:sz w:val="24"/>
                          <w:szCs w:val="24"/>
                        </w:rPr>
                        <w:t>個別</w:t>
                      </w:r>
                      <w:r w:rsidRPr="00B100B3">
                        <w:rPr>
                          <w:rFonts w:ascii="ＭＳ ゴシック" w:eastAsia="ＭＳ ゴシック" w:hAnsi="ＭＳ ゴシック"/>
                          <w:sz w:val="24"/>
                          <w:szCs w:val="24"/>
                        </w:rPr>
                        <w:t>避難計画</w:t>
                      </w:r>
                      <w:r w:rsidRPr="00B100B3">
                        <w:rPr>
                          <w:rFonts w:ascii="ＭＳ ゴシック" w:eastAsia="ＭＳ ゴシック" w:hAnsi="ＭＳ ゴシック" w:hint="eastAsia"/>
                          <w:sz w:val="24"/>
                          <w:szCs w:val="24"/>
                        </w:rPr>
                        <w:t>に</w:t>
                      </w:r>
                      <w:r w:rsidRPr="00B100B3">
                        <w:rPr>
                          <w:rFonts w:ascii="ＭＳ ゴシック" w:eastAsia="ＭＳ ゴシック" w:hAnsi="ＭＳ ゴシック"/>
                          <w:sz w:val="24"/>
                          <w:szCs w:val="24"/>
                        </w:rPr>
                        <w:t>係る全体的な</w:t>
                      </w:r>
                      <w:r w:rsidRPr="00B100B3">
                        <w:rPr>
                          <w:rFonts w:ascii="ＭＳ ゴシック" w:eastAsia="ＭＳ ゴシック" w:hAnsi="ＭＳ ゴシック" w:hint="eastAsia"/>
                          <w:sz w:val="24"/>
                          <w:szCs w:val="24"/>
                        </w:rPr>
                        <w:t>考え方の</w:t>
                      </w:r>
                      <w:r w:rsidRPr="00B100B3">
                        <w:rPr>
                          <w:rFonts w:ascii="ＭＳ ゴシック" w:eastAsia="ＭＳ ゴシック" w:hAnsi="ＭＳ ゴシック"/>
                          <w:sz w:val="24"/>
                          <w:szCs w:val="24"/>
                        </w:rPr>
                        <w:t>整理等</w:t>
                      </w:r>
                    </w:p>
                    <w:p w14:paraId="35D57D22" w14:textId="3666FB71" w:rsidR="00166895" w:rsidRPr="00EE16C2" w:rsidRDefault="00166895" w:rsidP="006B0923">
                      <w:pPr>
                        <w:rPr>
                          <w:rFonts w:asciiTheme="minorEastAsia" w:eastAsiaTheme="minorEastAsia" w:hAnsiTheme="minorEastAsia"/>
                          <w:sz w:val="24"/>
                          <w:szCs w:val="24"/>
                        </w:rPr>
                      </w:pPr>
                      <w:r>
                        <w:rPr>
                          <w:rFonts w:asciiTheme="majorEastAsia" w:eastAsiaTheme="majorEastAsia" w:hAnsiTheme="majorEastAsia" w:hint="eastAsia"/>
                          <w:sz w:val="24"/>
                          <w:szCs w:val="24"/>
                        </w:rPr>
                        <w:t xml:space="preserve">　</w:t>
                      </w:r>
                      <w:r w:rsidRPr="006407C0">
                        <w:rPr>
                          <w:rFonts w:hint="eastAsia"/>
                          <w:sz w:val="24"/>
                        </w:rPr>
                        <w:t>市町村は、</w:t>
                      </w:r>
                      <w:r>
                        <w:rPr>
                          <w:rFonts w:asciiTheme="minorEastAsia" w:eastAsiaTheme="minorEastAsia" w:hAnsiTheme="minorEastAsia" w:hint="eastAsia"/>
                          <w:sz w:val="24"/>
                          <w:szCs w:val="24"/>
                        </w:rPr>
                        <w:t>個人情報</w:t>
                      </w:r>
                      <w:r>
                        <w:rPr>
                          <w:rFonts w:asciiTheme="minorEastAsia" w:eastAsiaTheme="minorEastAsia" w:hAnsiTheme="minorEastAsia"/>
                          <w:sz w:val="24"/>
                          <w:szCs w:val="24"/>
                        </w:rPr>
                        <w:t>の取扱い</w:t>
                      </w:r>
                      <w:r>
                        <w:rPr>
                          <w:rFonts w:asciiTheme="minorEastAsia" w:eastAsiaTheme="minorEastAsia" w:hAnsiTheme="minorEastAsia" w:hint="eastAsia"/>
                          <w:sz w:val="24"/>
                          <w:szCs w:val="24"/>
                        </w:rPr>
                        <w:t>やマイナンバー</w:t>
                      </w:r>
                      <w:r>
                        <w:rPr>
                          <w:rFonts w:asciiTheme="minorEastAsia" w:eastAsiaTheme="minorEastAsia" w:hAnsiTheme="minorEastAsia"/>
                          <w:sz w:val="24"/>
                          <w:szCs w:val="24"/>
                        </w:rPr>
                        <w:t>の活用、</w:t>
                      </w:r>
                      <w:r w:rsidRPr="009256CA">
                        <w:rPr>
                          <w:rFonts w:asciiTheme="minorEastAsia" w:eastAsiaTheme="minorEastAsia" w:hAnsiTheme="minorEastAsia"/>
                          <w:sz w:val="24"/>
                          <w:szCs w:val="24"/>
                        </w:rPr>
                        <w:t>名簿</w:t>
                      </w:r>
                      <w:r w:rsidRPr="009256CA">
                        <w:rPr>
                          <w:rFonts w:asciiTheme="minorEastAsia" w:eastAsiaTheme="minorEastAsia" w:hAnsiTheme="minorEastAsia" w:hint="eastAsia"/>
                          <w:sz w:val="24"/>
                          <w:szCs w:val="24"/>
                        </w:rPr>
                        <w:t>情報の</w:t>
                      </w:r>
                      <w:r w:rsidRPr="009256CA">
                        <w:rPr>
                          <w:rFonts w:asciiTheme="minorEastAsia" w:eastAsiaTheme="minorEastAsia" w:hAnsiTheme="minorEastAsia"/>
                          <w:sz w:val="24"/>
                          <w:szCs w:val="24"/>
                        </w:rPr>
                        <w:t>外部</w:t>
                      </w:r>
                      <w:r w:rsidRPr="009256CA">
                        <w:rPr>
                          <w:rFonts w:asciiTheme="minorEastAsia" w:eastAsiaTheme="minorEastAsia" w:hAnsiTheme="minorEastAsia" w:hint="eastAsia"/>
                          <w:sz w:val="24"/>
                          <w:szCs w:val="24"/>
                        </w:rPr>
                        <w:t>提供</w:t>
                      </w:r>
                      <w:r w:rsidRPr="009256CA">
                        <w:rPr>
                          <w:rFonts w:asciiTheme="minorEastAsia" w:eastAsiaTheme="minorEastAsia" w:hAnsiTheme="minorEastAsia"/>
                          <w:sz w:val="24"/>
                          <w:szCs w:val="24"/>
                        </w:rPr>
                        <w:t>の条例</w:t>
                      </w:r>
                      <w:r>
                        <w:rPr>
                          <w:rFonts w:asciiTheme="minorEastAsia" w:eastAsiaTheme="minorEastAsia" w:hAnsiTheme="minorEastAsia" w:hint="eastAsia"/>
                          <w:sz w:val="24"/>
                          <w:szCs w:val="24"/>
                        </w:rPr>
                        <w:t>への</w:t>
                      </w:r>
                      <w:r>
                        <w:rPr>
                          <w:rFonts w:asciiTheme="minorEastAsia" w:eastAsiaTheme="minorEastAsia" w:hAnsiTheme="minorEastAsia"/>
                          <w:sz w:val="24"/>
                          <w:szCs w:val="24"/>
                        </w:rPr>
                        <w:t>対応方針も含め</w:t>
                      </w:r>
                      <w:r w:rsidRPr="009256CA">
                        <w:rPr>
                          <w:rFonts w:asciiTheme="minorEastAsia" w:eastAsiaTheme="minorEastAsia" w:hAnsiTheme="minorEastAsia"/>
                          <w:sz w:val="24"/>
                          <w:szCs w:val="24"/>
                        </w:rPr>
                        <w:t>、</w:t>
                      </w:r>
                      <w:r>
                        <w:rPr>
                          <w:rFonts w:asciiTheme="minorEastAsia" w:eastAsiaTheme="minorEastAsia" w:hAnsiTheme="minorEastAsia"/>
                          <w:sz w:val="24"/>
                          <w:szCs w:val="24"/>
                        </w:rPr>
                        <w:t>個別</w:t>
                      </w:r>
                      <w:r>
                        <w:rPr>
                          <w:rFonts w:asciiTheme="minorEastAsia" w:eastAsiaTheme="minorEastAsia" w:hAnsiTheme="minorEastAsia" w:hint="eastAsia"/>
                          <w:sz w:val="24"/>
                          <w:szCs w:val="24"/>
                        </w:rPr>
                        <w:t>避難</w:t>
                      </w:r>
                      <w:r>
                        <w:rPr>
                          <w:rFonts w:asciiTheme="minorEastAsia" w:eastAsiaTheme="minorEastAsia" w:hAnsiTheme="minorEastAsia"/>
                          <w:sz w:val="24"/>
                          <w:szCs w:val="24"/>
                        </w:rPr>
                        <w:t>計画の作成・活用方針等を整理する。</w:t>
                      </w:r>
                      <w:r>
                        <w:rPr>
                          <w:rFonts w:asciiTheme="minorEastAsia" w:eastAsiaTheme="minorEastAsia" w:hAnsiTheme="minorEastAsia" w:hint="eastAsia"/>
                          <w:sz w:val="24"/>
                          <w:szCs w:val="24"/>
                        </w:rPr>
                        <w:t>そのうち</w:t>
                      </w:r>
                      <w:r>
                        <w:rPr>
                          <w:rFonts w:asciiTheme="minorEastAsia" w:eastAsiaTheme="minorEastAsia" w:hAnsiTheme="minorEastAsia"/>
                          <w:sz w:val="24"/>
                          <w:szCs w:val="24"/>
                        </w:rPr>
                        <w:t>、重要事項を地域防災</w:t>
                      </w:r>
                      <w:r>
                        <w:rPr>
                          <w:rFonts w:asciiTheme="minorEastAsia" w:eastAsiaTheme="minorEastAsia" w:hAnsiTheme="minorEastAsia" w:hint="eastAsia"/>
                          <w:sz w:val="24"/>
                          <w:szCs w:val="24"/>
                        </w:rPr>
                        <w:t>計画</w:t>
                      </w:r>
                      <w:r>
                        <w:rPr>
                          <w:rFonts w:asciiTheme="minorEastAsia" w:eastAsiaTheme="minorEastAsia" w:hAnsiTheme="minorEastAsia"/>
                          <w:sz w:val="24"/>
                          <w:szCs w:val="24"/>
                        </w:rPr>
                        <w:t>に定め</w:t>
                      </w:r>
                      <w:r>
                        <w:rPr>
                          <w:rFonts w:asciiTheme="minorEastAsia" w:eastAsiaTheme="minorEastAsia" w:hAnsiTheme="minorEastAsia" w:hint="eastAsia"/>
                          <w:sz w:val="24"/>
                          <w:szCs w:val="24"/>
                        </w:rPr>
                        <w:t>、</w:t>
                      </w:r>
                      <w:r>
                        <w:rPr>
                          <w:rFonts w:asciiTheme="minorEastAsia" w:eastAsiaTheme="minorEastAsia" w:hAnsiTheme="minorEastAsia"/>
                          <w:sz w:val="24"/>
                          <w:szCs w:val="24"/>
                        </w:rPr>
                        <w:t>必要な条例の</w:t>
                      </w:r>
                      <w:r>
                        <w:rPr>
                          <w:rFonts w:asciiTheme="minorEastAsia" w:eastAsiaTheme="minorEastAsia" w:hAnsiTheme="minorEastAsia" w:hint="eastAsia"/>
                          <w:sz w:val="24"/>
                          <w:szCs w:val="24"/>
                        </w:rPr>
                        <w:t>定めを検討する</w:t>
                      </w:r>
                      <w:r>
                        <w:rPr>
                          <w:rFonts w:asciiTheme="minorEastAsia" w:eastAsiaTheme="minorEastAsia" w:hAnsiTheme="minorEastAsia"/>
                          <w:sz w:val="24"/>
                          <w:szCs w:val="24"/>
                        </w:rPr>
                        <w:t>。</w:t>
                      </w:r>
                      <w:r w:rsidRPr="00EE16C2">
                        <w:rPr>
                          <w:rFonts w:asciiTheme="minorEastAsia" w:eastAsiaTheme="minorEastAsia" w:hAnsiTheme="minorEastAsia" w:hint="eastAsia"/>
                          <w:sz w:val="24"/>
                          <w:szCs w:val="24"/>
                        </w:rPr>
                        <w:t>（本文</w:t>
                      </w:r>
                      <w:r w:rsidRPr="00EE16C2">
                        <w:rPr>
                          <w:rFonts w:asciiTheme="minorEastAsia" w:eastAsiaTheme="minorEastAsia" w:hAnsiTheme="minorEastAsia"/>
                          <w:sz w:val="24"/>
                          <w:szCs w:val="24"/>
                        </w:rPr>
                        <w:t>P</w:t>
                      </w:r>
                      <w:r>
                        <w:rPr>
                          <w:sz w:val="24"/>
                        </w:rPr>
                        <w:t>.</w:t>
                      </w:r>
                      <w:r>
                        <w:rPr>
                          <w:rFonts w:hint="eastAsia"/>
                          <w:sz w:val="24"/>
                        </w:rPr>
                        <w:t>63</w:t>
                      </w:r>
                      <w:r w:rsidRPr="00EE16C2">
                        <w:rPr>
                          <w:rFonts w:asciiTheme="minorEastAsia" w:eastAsiaTheme="minorEastAsia" w:hAnsiTheme="minorEastAsia"/>
                          <w:sz w:val="24"/>
                          <w:szCs w:val="24"/>
                        </w:rPr>
                        <w:t>）</w:t>
                      </w:r>
                    </w:p>
                  </w:txbxContent>
                </v:textbox>
              </v:shape>
            </w:pict>
          </mc:Fallback>
        </mc:AlternateContent>
      </w:r>
    </w:p>
    <w:p w14:paraId="58FBC720" w14:textId="6B50F423" w:rsidR="006B0923" w:rsidRPr="004D4D5A" w:rsidRDefault="006B0923" w:rsidP="00FA26AE">
      <w:pPr>
        <w:pStyle w:val="a7"/>
        <w:spacing w:before="3"/>
        <w:rPr>
          <w:rFonts w:ascii="ＭＳ ゴシック"/>
          <w:b/>
          <w:sz w:val="14"/>
        </w:rPr>
      </w:pPr>
    </w:p>
    <w:p w14:paraId="4E13018C" w14:textId="77777777" w:rsidR="006B0923" w:rsidRPr="004D4D5A" w:rsidRDefault="006B0923" w:rsidP="00FA26AE">
      <w:pPr>
        <w:pStyle w:val="a7"/>
        <w:spacing w:before="11"/>
        <w:rPr>
          <w:rFonts w:ascii="ＭＳ ゴシック"/>
          <w:b/>
          <w:sz w:val="6"/>
        </w:rPr>
      </w:pPr>
    </w:p>
    <w:p w14:paraId="4A2F396A" w14:textId="77777777" w:rsidR="006B0923" w:rsidRPr="004D4D5A" w:rsidRDefault="006B0923" w:rsidP="00FA26AE">
      <w:pPr>
        <w:pStyle w:val="a7"/>
        <w:ind w:left="2270"/>
        <w:rPr>
          <w:rFonts w:ascii="ＭＳ ゴシック"/>
          <w:sz w:val="20"/>
        </w:rPr>
      </w:pPr>
    </w:p>
    <w:p w14:paraId="10BA8462" w14:textId="77777777" w:rsidR="006B0923" w:rsidRPr="004D4D5A" w:rsidRDefault="006B0923" w:rsidP="00FA26AE">
      <w:pPr>
        <w:pStyle w:val="a7"/>
        <w:spacing w:before="4"/>
        <w:rPr>
          <w:rFonts w:ascii="ＭＳ ゴシック"/>
          <w:b/>
          <w:sz w:val="5"/>
        </w:rPr>
      </w:pPr>
    </w:p>
    <w:p w14:paraId="5E755427" w14:textId="77777777" w:rsidR="006B0923" w:rsidRPr="004D4D5A" w:rsidRDefault="006B0923" w:rsidP="00FA26AE">
      <w:pPr>
        <w:pStyle w:val="a7"/>
        <w:spacing w:before="7"/>
        <w:rPr>
          <w:rFonts w:ascii="ＭＳ ゴシック"/>
          <w:b/>
          <w:sz w:val="7"/>
        </w:rPr>
      </w:pPr>
    </w:p>
    <w:p w14:paraId="562A50FB" w14:textId="77777777" w:rsidR="006B0923" w:rsidRPr="004D4D5A" w:rsidRDefault="006B0923" w:rsidP="00FA26AE">
      <w:pPr>
        <w:pStyle w:val="a7"/>
        <w:spacing w:before="11"/>
        <w:rPr>
          <w:rFonts w:ascii="ＭＳ ゴシック"/>
          <w:b/>
          <w:sz w:val="4"/>
        </w:rPr>
      </w:pPr>
    </w:p>
    <w:p w14:paraId="30718DD8" w14:textId="77777777" w:rsidR="006B0923" w:rsidRPr="004D4D5A" w:rsidRDefault="006B0923" w:rsidP="00FA26AE">
      <w:pPr>
        <w:pStyle w:val="a7"/>
        <w:rPr>
          <w:rFonts w:ascii="ＭＳ ゴシック"/>
          <w:b/>
          <w:sz w:val="7"/>
        </w:rPr>
      </w:pPr>
    </w:p>
    <w:p w14:paraId="0F5B5716" w14:textId="77777777" w:rsidR="006B0923" w:rsidRPr="004D4D5A" w:rsidRDefault="006B0923" w:rsidP="00FA26AE">
      <w:pPr>
        <w:pStyle w:val="a7"/>
        <w:spacing w:before="10"/>
        <w:rPr>
          <w:rFonts w:ascii="ＭＳ ゴシック"/>
          <w:b/>
          <w:sz w:val="11"/>
        </w:rPr>
      </w:pPr>
    </w:p>
    <w:p w14:paraId="3E28A2A3" w14:textId="77777777" w:rsidR="006B0923" w:rsidRPr="004D4D5A" w:rsidRDefault="006B0923" w:rsidP="00FA26AE">
      <w:pPr>
        <w:pStyle w:val="a7"/>
        <w:spacing w:before="3"/>
        <w:rPr>
          <w:rFonts w:ascii="ＭＳ ゴシック"/>
          <w:b/>
          <w:sz w:val="6"/>
        </w:rPr>
      </w:pPr>
    </w:p>
    <w:p w14:paraId="37F4112B" w14:textId="7805A85D" w:rsidR="006B0923" w:rsidRDefault="006B0923" w:rsidP="00FA26AE">
      <w:pPr>
        <w:pStyle w:val="a7"/>
        <w:rPr>
          <w:rFonts w:ascii="ＭＳ ゴシック"/>
          <w:sz w:val="20"/>
        </w:rPr>
      </w:pPr>
    </w:p>
    <w:p w14:paraId="0C18EE07" w14:textId="42D1D2C7" w:rsidR="00B21C21" w:rsidRDefault="00B21C21" w:rsidP="00FA26AE">
      <w:pPr>
        <w:pStyle w:val="a7"/>
        <w:rPr>
          <w:rFonts w:ascii="ＭＳ ゴシック"/>
          <w:sz w:val="20"/>
        </w:rPr>
      </w:pPr>
    </w:p>
    <w:p w14:paraId="068FFCBB" w14:textId="77777777" w:rsidR="00B21C21" w:rsidRPr="004D4D5A" w:rsidRDefault="00B21C21" w:rsidP="00FA26AE">
      <w:pPr>
        <w:pStyle w:val="a7"/>
        <w:rPr>
          <w:rFonts w:ascii="ＭＳ ゴシック"/>
          <w:sz w:val="20"/>
        </w:rPr>
      </w:pPr>
    </w:p>
    <w:p w14:paraId="2943832D" w14:textId="4766C275" w:rsidR="006B0923" w:rsidRPr="004D4D5A" w:rsidRDefault="006B0923" w:rsidP="00FA26AE">
      <w:pPr>
        <w:pStyle w:val="a7"/>
        <w:spacing w:before="6"/>
        <w:rPr>
          <w:rFonts w:ascii="ＭＳ ゴシック"/>
          <w:b/>
          <w:sz w:val="17"/>
        </w:rPr>
      </w:pPr>
    </w:p>
    <w:p w14:paraId="531C65E3" w14:textId="6A92F1FF" w:rsidR="006B0923" w:rsidRDefault="00A711A9" w:rsidP="00FA26AE">
      <w:pPr>
        <w:pStyle w:val="a7"/>
        <w:ind w:left="524"/>
        <w:rPr>
          <w:rFonts w:ascii="ＭＳ ゴシック"/>
          <w:sz w:val="20"/>
        </w:rPr>
      </w:pPr>
      <w:r>
        <w:rPr>
          <w:rFonts w:ascii="ＭＳ ゴシック"/>
          <w:noProof/>
          <w:sz w:val="20"/>
          <w:lang w:val="en-US" w:bidi="ar-SA"/>
        </w:rPr>
        <mc:AlternateContent>
          <mc:Choice Requires="wps">
            <w:drawing>
              <wp:anchor distT="0" distB="0" distL="114300" distR="114300" simplePos="0" relativeHeight="252109824" behindDoc="0" locked="0" layoutInCell="1" allowOverlap="1" wp14:anchorId="2E0E4CCB" wp14:editId="50E2FC53">
                <wp:simplePos x="0" y="0"/>
                <wp:positionH relativeFrom="column">
                  <wp:posOffset>372208</wp:posOffset>
                </wp:positionH>
                <wp:positionV relativeFrom="paragraph">
                  <wp:posOffset>160264</wp:posOffset>
                </wp:positionV>
                <wp:extent cx="6353810" cy="1506220"/>
                <wp:effectExtent l="0" t="0" r="27940" b="17780"/>
                <wp:wrapNone/>
                <wp:docPr id="515" name="大かっこ 515"/>
                <wp:cNvGraphicFramePr/>
                <a:graphic xmlns:a="http://schemas.openxmlformats.org/drawingml/2006/main">
                  <a:graphicData uri="http://schemas.microsoft.com/office/word/2010/wordprocessingShape">
                    <wps:wsp>
                      <wps:cNvSpPr/>
                      <wps:spPr>
                        <a:xfrm>
                          <a:off x="0" y="0"/>
                          <a:ext cx="6353810" cy="1506220"/>
                        </a:xfrm>
                        <a:prstGeom prst="bracketPair">
                          <a:avLst>
                            <a:gd name="adj" fmla="val 66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F815" id="大かっこ 515" o:spid="_x0000_s1026" type="#_x0000_t185" style="position:absolute;left:0;text-align:left;margin-left:29.3pt;margin-top:12.6pt;width:500.3pt;height:118.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" adj="1441" strokecolor="black [3213]" strokeweight=".5pt">
                <v:stroke joinstyle="miter"/>
              </v:shape>
            </w:pict>
          </mc:Fallback>
        </mc:AlternateContent>
      </w:r>
    </w:p>
    <w:p w14:paraId="7730B303" w14:textId="146D840B" w:rsidR="002E633D" w:rsidRDefault="002E633D" w:rsidP="00FA26AE">
      <w:pPr>
        <w:pStyle w:val="a7"/>
        <w:ind w:leftChars="257" w:left="565" w:rightChars="127" w:right="279" w:firstLineChars="72" w:firstLine="144"/>
        <w:rPr>
          <w:rFonts w:ascii="ＭＳ ゴシック"/>
          <w:sz w:val="20"/>
        </w:rPr>
      </w:pPr>
      <w:r>
        <w:rPr>
          <w:rFonts w:ascii="ＭＳ ゴシック" w:hint="eastAsia"/>
          <w:sz w:val="20"/>
        </w:rPr>
        <w:t>●条例の</w:t>
      </w:r>
      <w:r w:rsidR="001229C7">
        <w:rPr>
          <w:rFonts w:ascii="ＭＳ ゴシック" w:hint="eastAsia"/>
          <w:sz w:val="20"/>
        </w:rPr>
        <w:t>定めを</w:t>
      </w:r>
      <w:r w:rsidR="001229C7">
        <w:rPr>
          <w:rFonts w:ascii="ＭＳ ゴシック"/>
          <w:sz w:val="20"/>
        </w:rPr>
        <w:t>検討すべき事項</w:t>
      </w:r>
    </w:p>
    <w:p w14:paraId="22506B4F" w14:textId="0DB2E41E" w:rsidR="002E633D" w:rsidRDefault="002E633D" w:rsidP="00FA26AE">
      <w:pPr>
        <w:pStyle w:val="a7"/>
        <w:ind w:leftChars="450" w:left="1132" w:rightChars="127" w:right="279" w:hangingChars="71" w:hanging="142"/>
        <w:rPr>
          <w:rFonts w:ascii="ＭＳ ゴシック"/>
          <w:sz w:val="20"/>
        </w:rPr>
      </w:pPr>
      <w:r>
        <w:rPr>
          <w:rFonts w:ascii="ＭＳ ゴシック" w:hint="eastAsia"/>
          <w:sz w:val="20"/>
        </w:rPr>
        <w:t>・</w:t>
      </w:r>
      <w:r w:rsidR="001229C7">
        <w:rPr>
          <w:rFonts w:ascii="ＭＳ ゴシック" w:hint="eastAsia"/>
          <w:sz w:val="20"/>
        </w:rPr>
        <w:t>名簿情報の外部提供の同意に関する特例措置、</w:t>
      </w:r>
      <w:r>
        <w:rPr>
          <w:rFonts w:ascii="ＭＳ ゴシック" w:hint="eastAsia"/>
          <w:sz w:val="20"/>
        </w:rPr>
        <w:t>個人番号の独自利用を行う事務、個人番号の独自利用を行う事務の処理のための庁内連携、番号法に定められた個人番号</w:t>
      </w:r>
      <w:r w:rsidR="00BB7BD9">
        <w:rPr>
          <w:rFonts w:ascii="ＭＳ ゴシック" w:hint="eastAsia"/>
          <w:sz w:val="20"/>
        </w:rPr>
        <w:t>利用事務の処理のための庁内連携、同一市町村内の機関間の特定個人情報の授受</w:t>
      </w:r>
    </w:p>
    <w:p w14:paraId="02317ADD" w14:textId="033CF31C" w:rsidR="002E633D" w:rsidRDefault="002E633D" w:rsidP="00FA26AE">
      <w:pPr>
        <w:pStyle w:val="a7"/>
        <w:ind w:leftChars="257" w:left="565" w:rightChars="127" w:right="279" w:firstLineChars="72" w:firstLine="144"/>
        <w:rPr>
          <w:rFonts w:ascii="ＭＳ ゴシック"/>
          <w:sz w:val="20"/>
        </w:rPr>
      </w:pPr>
      <w:r>
        <w:rPr>
          <w:rFonts w:ascii="ＭＳ ゴシック" w:hint="eastAsia"/>
          <w:sz w:val="20"/>
        </w:rPr>
        <w:t>●地域防災計画において定める必須事項</w:t>
      </w:r>
    </w:p>
    <w:p w14:paraId="5A616499" w14:textId="569E9579" w:rsidR="00B92BDC" w:rsidRDefault="002E633D" w:rsidP="00FA26AE">
      <w:pPr>
        <w:pStyle w:val="a7"/>
        <w:ind w:leftChars="450" w:left="1132" w:rightChars="127" w:right="279" w:hangingChars="71" w:hanging="142"/>
        <w:rPr>
          <w:rFonts w:ascii="ＭＳ ゴシック"/>
          <w:sz w:val="20"/>
        </w:rPr>
      </w:pPr>
      <w:r>
        <w:rPr>
          <w:rFonts w:ascii="ＭＳ ゴシック" w:hint="eastAsia"/>
          <w:sz w:val="20"/>
        </w:rPr>
        <w:t>・優先度の高い避難行動要支援者の範囲及び作成の進め方、避難支援等関係者となる者、個別避難計画作成に必要な個人情報及びその入手方法、個別避難計画の更新に関する事項、個別避難計画情報の提供に際し、情報漏えいを防止するために市町村が求める措置及び市町村が講ずる措置、要配慮者が円滑に避難のための立退きを行うことができるための通知又は警告の配慮、避難支援等関係者の安全確保</w:t>
      </w:r>
    </w:p>
    <w:p w14:paraId="22CF1554" w14:textId="69576F9A" w:rsidR="005D49A8" w:rsidRDefault="005D49A8" w:rsidP="00FA26AE">
      <w:pPr>
        <w:pStyle w:val="a7"/>
        <w:ind w:left="524"/>
        <w:rPr>
          <w:rFonts w:ascii="ＭＳ ゴシック"/>
          <w:sz w:val="20"/>
        </w:rPr>
      </w:pPr>
      <w:r w:rsidRPr="004D4D5A">
        <w:rPr>
          <w:rFonts w:ascii="ＭＳ ゴシック" w:eastAsiaTheme="minorEastAsia" w:hAnsi="ＭＳ ゴシック" w:hint="eastAsia"/>
          <w:noProof/>
          <w:sz w:val="24"/>
          <w:lang w:val="en-US" w:bidi="ar-SA"/>
        </w:rPr>
        <mc:AlternateContent>
          <mc:Choice Requires="wps">
            <w:drawing>
              <wp:anchor distT="0" distB="0" distL="114300" distR="114300" simplePos="0" relativeHeight="251726848" behindDoc="0" locked="0" layoutInCell="1" allowOverlap="1" wp14:anchorId="62F36572" wp14:editId="2EF6E98D">
                <wp:simplePos x="0" y="0"/>
                <wp:positionH relativeFrom="column">
                  <wp:posOffset>3156585</wp:posOffset>
                </wp:positionH>
                <wp:positionV relativeFrom="paragraph">
                  <wp:posOffset>19050</wp:posOffset>
                </wp:positionV>
                <wp:extent cx="609600" cy="393700"/>
                <wp:effectExtent l="38100" t="0" r="0" b="44450"/>
                <wp:wrapNone/>
                <wp:docPr id="221" name="下矢印 221"/>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40F8" id="下矢印 221" o:spid="_x0000_s1026" type="#_x0000_t67" style="position:absolute;left:0;text-align:left;margin-left:248.55pt;margin-top:1.5pt;width:48pt;height: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" adj="10800" fillcolor="#5b9bd5 [3204]" strokecolor="#1f4d78 [1604]" strokeweight="1pt"/>
            </w:pict>
          </mc:Fallback>
        </mc:AlternateContent>
      </w:r>
    </w:p>
    <w:p w14:paraId="05396B61" w14:textId="77777777" w:rsidR="005D49A8" w:rsidRPr="004D4D5A" w:rsidRDefault="005D49A8" w:rsidP="00FA26AE">
      <w:pPr>
        <w:pStyle w:val="a7"/>
        <w:ind w:left="524"/>
        <w:rPr>
          <w:rFonts w:ascii="ＭＳ ゴシック"/>
          <w:sz w:val="20"/>
        </w:rPr>
      </w:pPr>
    </w:p>
    <w:p w14:paraId="233B418E" w14:textId="63B37BD4" w:rsidR="00687B17" w:rsidRPr="004D4D5A" w:rsidRDefault="00687B17" w:rsidP="00FA26AE">
      <w:pPr>
        <w:pStyle w:val="2"/>
        <w:rPr>
          <w:rFonts w:asciiTheme="majorEastAsia" w:eastAsiaTheme="majorEastAsia" w:hAnsiTheme="majorEastAsia"/>
          <w:sz w:val="28"/>
          <w:szCs w:val="28"/>
        </w:rPr>
      </w:pPr>
      <w:r w:rsidRPr="004D4D5A">
        <w:t>【</w:t>
      </w:r>
      <w:r w:rsidR="00E11906">
        <w:rPr>
          <w:rFonts w:hint="eastAsia"/>
        </w:rPr>
        <w:t>平時</w:t>
      </w:r>
      <w:r w:rsidRPr="004D4D5A">
        <w:rPr>
          <w:rFonts w:hint="eastAsia"/>
        </w:rPr>
        <w:t>における個別避難計画の</w:t>
      </w:r>
      <w:r w:rsidR="00E11906">
        <w:rPr>
          <w:rFonts w:hint="eastAsia"/>
        </w:rPr>
        <w:t>作成</w:t>
      </w:r>
      <w:r w:rsidR="003501F5">
        <w:rPr>
          <w:rFonts w:hint="eastAsia"/>
        </w:rPr>
        <w:t>・</w:t>
      </w:r>
      <w:r w:rsidRPr="004D4D5A">
        <w:rPr>
          <w:rFonts w:hint="eastAsia"/>
        </w:rPr>
        <w:t>活用</w:t>
      </w:r>
      <w:r w:rsidRPr="004D4D5A">
        <w:t>】</w:t>
      </w:r>
    </w:p>
    <w:p w14:paraId="03796ECE" w14:textId="7757B3FD" w:rsidR="006B0923" w:rsidRPr="004D4D5A" w:rsidRDefault="00F956A4" w:rsidP="00FA26AE">
      <w:pPr>
        <w:pStyle w:val="a7"/>
        <w:ind w:left="524"/>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37088" behindDoc="0" locked="0" layoutInCell="1" allowOverlap="1" wp14:anchorId="2968723F" wp14:editId="516A8131">
                <wp:simplePos x="0" y="0"/>
                <wp:positionH relativeFrom="column">
                  <wp:posOffset>419100</wp:posOffset>
                </wp:positionH>
                <wp:positionV relativeFrom="paragraph">
                  <wp:posOffset>62865</wp:posOffset>
                </wp:positionV>
                <wp:extent cx="6210300" cy="768350"/>
                <wp:effectExtent l="0" t="0" r="19050" b="12700"/>
                <wp:wrapNone/>
                <wp:docPr id="230" name="テキスト ボックス 230"/>
                <wp:cNvGraphicFramePr/>
                <a:graphic xmlns:a="http://schemas.openxmlformats.org/drawingml/2006/main">
                  <a:graphicData uri="http://schemas.microsoft.com/office/word/2010/wordprocessingShape">
                    <wps:wsp>
                      <wps:cNvSpPr txBox="1"/>
                      <wps:spPr>
                        <a:xfrm>
                          <a:off x="0" y="0"/>
                          <a:ext cx="6210300" cy="768350"/>
                        </a:xfrm>
                        <a:prstGeom prst="rect">
                          <a:avLst/>
                        </a:prstGeom>
                        <a:solidFill>
                          <a:schemeClr val="accent3">
                            <a:lumMod val="20000"/>
                            <a:lumOff val="80000"/>
                          </a:schemeClr>
                        </a:solidFill>
                        <a:ln w="6350">
                          <a:solidFill>
                            <a:prstClr val="black"/>
                          </a:solidFill>
                        </a:ln>
                      </wps:spPr>
                      <wps:txbx>
                        <w:txbxContent>
                          <w:p w14:paraId="3E4AE589" w14:textId="2906A130"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 xml:space="preserve">２－１　</w:t>
                            </w:r>
                            <w:r w:rsidRPr="00B100B3">
                              <w:rPr>
                                <w:rFonts w:ascii="ＭＳ ゴシック" w:eastAsia="ＭＳ ゴシック" w:hAnsi="ＭＳ ゴシック"/>
                                <w:sz w:val="24"/>
                                <w:szCs w:val="24"/>
                              </w:rPr>
                              <w:t>個別避難計画の作成に必要な情報の把握</w:t>
                            </w:r>
                          </w:p>
                          <w:p w14:paraId="5A548C63" w14:textId="4ECFC6C5" w:rsidR="00166895" w:rsidRPr="00FA26AE" w:rsidRDefault="00166895" w:rsidP="006B0923">
                            <w:pPr>
                              <w:rPr>
                                <w:sz w:val="21"/>
                                <w:szCs w:val="24"/>
                              </w:rPr>
                            </w:pPr>
                            <w:r w:rsidRPr="00EE16C2">
                              <w:rPr>
                                <w:rFonts w:hint="eastAsia"/>
                                <w:sz w:val="24"/>
                                <w:szCs w:val="24"/>
                              </w:rPr>
                              <w:t xml:space="preserve">　</w:t>
                            </w:r>
                            <w:r w:rsidRPr="006407C0">
                              <w:rPr>
                                <w:rFonts w:hint="eastAsia"/>
                                <w:sz w:val="24"/>
                              </w:rPr>
                              <w:t>市町村においては、</w:t>
                            </w:r>
                            <w:r>
                              <w:rPr>
                                <w:rFonts w:hint="eastAsia"/>
                                <w:sz w:val="24"/>
                                <w:szCs w:val="24"/>
                              </w:rPr>
                              <w:t>避難</w:t>
                            </w:r>
                            <w:r>
                              <w:rPr>
                                <w:sz w:val="24"/>
                                <w:szCs w:val="24"/>
                              </w:rPr>
                              <w:t>行動要支援者名簿に記載されている情報に</w:t>
                            </w:r>
                            <w:r>
                              <w:rPr>
                                <w:rFonts w:hint="eastAsia"/>
                                <w:sz w:val="24"/>
                                <w:szCs w:val="24"/>
                              </w:rPr>
                              <w:t>加え</w:t>
                            </w:r>
                            <w:r>
                              <w:rPr>
                                <w:sz w:val="24"/>
                                <w:szCs w:val="24"/>
                              </w:rPr>
                              <w:t>、</w:t>
                            </w:r>
                            <w:r>
                              <w:rPr>
                                <w:rFonts w:hint="eastAsia"/>
                                <w:sz w:val="24"/>
                                <w:szCs w:val="24"/>
                              </w:rPr>
                              <w:t>市町村等の</w:t>
                            </w:r>
                            <w:r>
                              <w:rPr>
                                <w:sz w:val="24"/>
                                <w:szCs w:val="24"/>
                              </w:rPr>
                              <w:t>関係部局で把握している個別避難計画作成の対象者</w:t>
                            </w:r>
                            <w:r>
                              <w:rPr>
                                <w:rFonts w:hint="eastAsia"/>
                                <w:sz w:val="24"/>
                                <w:szCs w:val="24"/>
                              </w:rPr>
                              <w:t>に</w:t>
                            </w:r>
                            <w:r>
                              <w:rPr>
                                <w:sz w:val="24"/>
                                <w:szCs w:val="24"/>
                              </w:rPr>
                              <w:t>関する情報を集約する</w:t>
                            </w:r>
                            <w:r w:rsidRPr="00FA26AE">
                              <w:rPr>
                                <w:sz w:val="21"/>
                                <w:szCs w:val="24"/>
                              </w:rPr>
                              <w:t>（</w:t>
                            </w:r>
                            <w:r w:rsidRPr="00FA26AE">
                              <w:rPr>
                                <w:rFonts w:hint="eastAsia"/>
                                <w:sz w:val="21"/>
                                <w:szCs w:val="24"/>
                              </w:rPr>
                              <w:t>本文</w:t>
                            </w:r>
                            <w:r w:rsidRPr="00FA26AE">
                              <w:rPr>
                                <w:sz w:val="21"/>
                                <w:szCs w:val="24"/>
                              </w:rPr>
                              <w:t>P</w:t>
                            </w:r>
                            <w:r w:rsidRPr="00FA26AE">
                              <w:rPr>
                                <w:sz w:val="21"/>
                              </w:rPr>
                              <w:t>.</w:t>
                            </w:r>
                            <w:r>
                              <w:rPr>
                                <w:rFonts w:hint="eastAsia"/>
                                <w:sz w:val="21"/>
                              </w:rPr>
                              <w:t>69</w:t>
                            </w:r>
                            <w:r w:rsidRPr="00FA26AE">
                              <w:rPr>
                                <w:sz w:val="2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723F" id="テキスト ボックス 230" o:spid="_x0000_s1038" type="#_x0000_t202" style="position:absolute;left:0;text-align:left;margin-left:33pt;margin-top:4.95pt;width:489pt;height:6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" fillcolor="#ededed [662]" strokeweight=".5pt">
                <v:textbox>
                  <w:txbxContent>
                    <w:p w14:paraId="3E4AE589" w14:textId="2906A130"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 xml:space="preserve">２－１　</w:t>
                      </w:r>
                      <w:r w:rsidRPr="00B100B3">
                        <w:rPr>
                          <w:rFonts w:ascii="ＭＳ ゴシック" w:eastAsia="ＭＳ ゴシック" w:hAnsi="ＭＳ ゴシック"/>
                          <w:sz w:val="24"/>
                          <w:szCs w:val="24"/>
                        </w:rPr>
                        <w:t>個別避難計画の作成に必要な情報の把握</w:t>
                      </w:r>
                    </w:p>
                    <w:p w14:paraId="5A548C63" w14:textId="4ECFC6C5" w:rsidR="00166895" w:rsidRPr="00FA26AE" w:rsidRDefault="00166895" w:rsidP="006B0923">
                      <w:pPr>
                        <w:rPr>
                          <w:sz w:val="21"/>
                          <w:szCs w:val="24"/>
                        </w:rPr>
                      </w:pPr>
                      <w:r w:rsidRPr="00EE16C2">
                        <w:rPr>
                          <w:rFonts w:hint="eastAsia"/>
                          <w:sz w:val="24"/>
                          <w:szCs w:val="24"/>
                        </w:rPr>
                        <w:t xml:space="preserve">　</w:t>
                      </w:r>
                      <w:r w:rsidRPr="006407C0">
                        <w:rPr>
                          <w:rFonts w:hint="eastAsia"/>
                          <w:sz w:val="24"/>
                        </w:rPr>
                        <w:t>市町村においては、</w:t>
                      </w:r>
                      <w:r>
                        <w:rPr>
                          <w:rFonts w:hint="eastAsia"/>
                          <w:sz w:val="24"/>
                          <w:szCs w:val="24"/>
                        </w:rPr>
                        <w:t>避難</w:t>
                      </w:r>
                      <w:r>
                        <w:rPr>
                          <w:sz w:val="24"/>
                          <w:szCs w:val="24"/>
                        </w:rPr>
                        <w:t>行動要支援者名簿に記載されている情報に</w:t>
                      </w:r>
                      <w:r>
                        <w:rPr>
                          <w:rFonts w:hint="eastAsia"/>
                          <w:sz w:val="24"/>
                          <w:szCs w:val="24"/>
                        </w:rPr>
                        <w:t>加え</w:t>
                      </w:r>
                      <w:r>
                        <w:rPr>
                          <w:sz w:val="24"/>
                          <w:szCs w:val="24"/>
                        </w:rPr>
                        <w:t>、</w:t>
                      </w:r>
                      <w:r>
                        <w:rPr>
                          <w:rFonts w:hint="eastAsia"/>
                          <w:sz w:val="24"/>
                          <w:szCs w:val="24"/>
                        </w:rPr>
                        <w:t>市町村等の</w:t>
                      </w:r>
                      <w:r>
                        <w:rPr>
                          <w:sz w:val="24"/>
                          <w:szCs w:val="24"/>
                        </w:rPr>
                        <w:t>関係部局で把握している個別避難計画作成の対象者</w:t>
                      </w:r>
                      <w:r>
                        <w:rPr>
                          <w:rFonts w:hint="eastAsia"/>
                          <w:sz w:val="24"/>
                          <w:szCs w:val="24"/>
                        </w:rPr>
                        <w:t>に</w:t>
                      </w:r>
                      <w:r>
                        <w:rPr>
                          <w:sz w:val="24"/>
                          <w:szCs w:val="24"/>
                        </w:rPr>
                        <w:t>関する情報を集約する</w:t>
                      </w:r>
                      <w:r w:rsidRPr="00FA26AE">
                        <w:rPr>
                          <w:sz w:val="21"/>
                          <w:szCs w:val="24"/>
                        </w:rPr>
                        <w:t>（</w:t>
                      </w:r>
                      <w:r w:rsidRPr="00FA26AE">
                        <w:rPr>
                          <w:rFonts w:hint="eastAsia"/>
                          <w:sz w:val="21"/>
                          <w:szCs w:val="24"/>
                        </w:rPr>
                        <w:t>本文</w:t>
                      </w:r>
                      <w:r w:rsidRPr="00FA26AE">
                        <w:rPr>
                          <w:sz w:val="21"/>
                          <w:szCs w:val="24"/>
                        </w:rPr>
                        <w:t>P</w:t>
                      </w:r>
                      <w:r w:rsidRPr="00FA26AE">
                        <w:rPr>
                          <w:sz w:val="21"/>
                        </w:rPr>
                        <w:t>.</w:t>
                      </w:r>
                      <w:r>
                        <w:rPr>
                          <w:rFonts w:hint="eastAsia"/>
                          <w:sz w:val="21"/>
                        </w:rPr>
                        <w:t>69</w:t>
                      </w:r>
                      <w:r w:rsidRPr="00FA26AE">
                        <w:rPr>
                          <w:sz w:val="21"/>
                          <w:szCs w:val="24"/>
                        </w:rPr>
                        <w:t>）</w:t>
                      </w:r>
                    </w:p>
                  </w:txbxContent>
                </v:textbox>
              </v:shape>
            </w:pict>
          </mc:Fallback>
        </mc:AlternateContent>
      </w:r>
    </w:p>
    <w:p w14:paraId="649C81DE" w14:textId="77777777" w:rsidR="006B0923" w:rsidRPr="004D4D5A" w:rsidRDefault="006B0923" w:rsidP="00FA26AE">
      <w:pPr>
        <w:pStyle w:val="a7"/>
        <w:ind w:left="524"/>
        <w:rPr>
          <w:rFonts w:ascii="ＭＳ ゴシック"/>
          <w:sz w:val="20"/>
        </w:rPr>
      </w:pPr>
    </w:p>
    <w:p w14:paraId="632F01DB" w14:textId="77777777" w:rsidR="006B0923" w:rsidRPr="004D4D5A" w:rsidRDefault="006B0923" w:rsidP="00FA26AE">
      <w:pPr>
        <w:pStyle w:val="a7"/>
        <w:ind w:left="524"/>
        <w:rPr>
          <w:rFonts w:ascii="ＭＳ ゴシック"/>
          <w:sz w:val="20"/>
        </w:rPr>
      </w:pPr>
    </w:p>
    <w:p w14:paraId="1D671117" w14:textId="77777777" w:rsidR="006B0923" w:rsidRPr="004D4D5A" w:rsidRDefault="006B0923" w:rsidP="00FA26AE">
      <w:pPr>
        <w:pStyle w:val="a7"/>
        <w:ind w:left="524"/>
        <w:rPr>
          <w:rFonts w:ascii="ＭＳ ゴシック"/>
          <w:sz w:val="20"/>
        </w:rPr>
      </w:pPr>
    </w:p>
    <w:p w14:paraId="160773BA" w14:textId="77777777" w:rsidR="006B0923" w:rsidRPr="004D4D5A" w:rsidRDefault="006B0923" w:rsidP="00FA26AE">
      <w:pPr>
        <w:pStyle w:val="a7"/>
        <w:ind w:left="524"/>
        <w:rPr>
          <w:rFonts w:ascii="ＭＳ ゴシック"/>
          <w:sz w:val="20"/>
        </w:rPr>
      </w:pPr>
    </w:p>
    <w:p w14:paraId="03C49B7B" w14:textId="5333014A" w:rsidR="008854F2" w:rsidRDefault="006B0923" w:rsidP="00FA26AE">
      <w:pPr>
        <w:pStyle w:val="a7"/>
        <w:ind w:left="524"/>
        <w:rPr>
          <w:rFonts w:ascii="ＭＳ ゴシック"/>
          <w:sz w:val="20"/>
        </w:rPr>
      </w:pPr>
      <w:r w:rsidRPr="004D4D5A">
        <w:rPr>
          <w:rFonts w:ascii="ＭＳ ゴシック" w:eastAsiaTheme="minorEastAsia" w:hAnsi="ＭＳ ゴシック" w:hint="eastAsia"/>
          <w:noProof/>
          <w:sz w:val="24"/>
          <w:lang w:val="en-US" w:bidi="ar-SA"/>
        </w:rPr>
        <mc:AlternateContent>
          <mc:Choice Requires="wps">
            <w:drawing>
              <wp:anchor distT="0" distB="0" distL="114300" distR="114300" simplePos="0" relativeHeight="251739136" behindDoc="0" locked="0" layoutInCell="1" allowOverlap="1" wp14:anchorId="6A4D0493" wp14:editId="7DEB0CC3">
                <wp:simplePos x="0" y="0"/>
                <wp:positionH relativeFrom="column">
                  <wp:posOffset>3203575</wp:posOffset>
                </wp:positionH>
                <wp:positionV relativeFrom="paragraph">
                  <wp:posOffset>41275</wp:posOffset>
                </wp:positionV>
                <wp:extent cx="609600" cy="393700"/>
                <wp:effectExtent l="38100" t="0" r="0" b="44450"/>
                <wp:wrapNone/>
                <wp:docPr id="231" name="下矢印 231"/>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CAE8" id="下矢印 231" o:spid="_x0000_s1026" type="#_x0000_t67" style="position:absolute;left:0;text-align:left;margin-left:252.25pt;margin-top:3.25pt;width:48pt;height:3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" adj="10800" fillcolor="#5b9bd5 [3204]" strokecolor="#1f4d78 [1604]" strokeweight="1pt"/>
            </w:pict>
          </mc:Fallback>
        </mc:AlternateContent>
      </w:r>
    </w:p>
    <w:p w14:paraId="3158D3EE" w14:textId="77777777" w:rsidR="00687B17" w:rsidRPr="00687B17" w:rsidRDefault="00687B17" w:rsidP="00FA26AE">
      <w:pPr>
        <w:pStyle w:val="a7"/>
        <w:ind w:left="524"/>
        <w:rPr>
          <w:rFonts w:ascii="ＭＳ ゴシック"/>
          <w:sz w:val="20"/>
        </w:rPr>
      </w:pPr>
    </w:p>
    <w:p w14:paraId="2C1ACC20" w14:textId="77777777" w:rsidR="006B0923" w:rsidRPr="004D4D5A" w:rsidRDefault="006B0923" w:rsidP="00FA26AE">
      <w:pPr>
        <w:pStyle w:val="a7"/>
        <w:ind w:left="524"/>
        <w:rPr>
          <w:rFonts w:ascii="ＭＳ ゴシック"/>
          <w:sz w:val="20"/>
        </w:rPr>
      </w:pPr>
    </w:p>
    <w:p w14:paraId="1B15B2DB" w14:textId="077C2A25" w:rsidR="006B0923" w:rsidRPr="004D4D5A" w:rsidRDefault="00AD4DD5" w:rsidP="00FA26AE">
      <w:pPr>
        <w:pStyle w:val="a7"/>
        <w:ind w:left="524"/>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30944" behindDoc="0" locked="0" layoutInCell="1" allowOverlap="1" wp14:anchorId="74546904" wp14:editId="3D559E7C">
                <wp:simplePos x="0" y="0"/>
                <wp:positionH relativeFrom="column">
                  <wp:posOffset>4730074</wp:posOffset>
                </wp:positionH>
                <wp:positionV relativeFrom="paragraph">
                  <wp:posOffset>5647</wp:posOffset>
                </wp:positionV>
                <wp:extent cx="1964690" cy="3262009"/>
                <wp:effectExtent l="0" t="0" r="16510" b="14605"/>
                <wp:wrapNone/>
                <wp:docPr id="224" name="テキスト ボックス 224"/>
                <wp:cNvGraphicFramePr/>
                <a:graphic xmlns:a="http://schemas.openxmlformats.org/drawingml/2006/main">
                  <a:graphicData uri="http://schemas.microsoft.com/office/word/2010/wordprocessingShape">
                    <wps:wsp>
                      <wps:cNvSpPr txBox="1"/>
                      <wps:spPr>
                        <a:xfrm>
                          <a:off x="0" y="0"/>
                          <a:ext cx="1964690" cy="3262009"/>
                        </a:xfrm>
                        <a:prstGeom prst="rect">
                          <a:avLst/>
                        </a:prstGeom>
                        <a:solidFill>
                          <a:schemeClr val="accent3">
                            <a:lumMod val="20000"/>
                            <a:lumOff val="80000"/>
                          </a:schemeClr>
                        </a:solidFill>
                        <a:ln w="6350">
                          <a:solidFill>
                            <a:prstClr val="black"/>
                          </a:solidFill>
                        </a:ln>
                      </wps:spPr>
                      <wps:txbx>
                        <w:txbxContent>
                          <w:p w14:paraId="6008806E" w14:textId="48456D81" w:rsidR="00166895" w:rsidRPr="00B100B3" w:rsidRDefault="00166895" w:rsidP="006B0923">
                            <w:pPr>
                              <w:ind w:left="240" w:hangingChars="100" w:hanging="240"/>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２－３　個別</w:t>
                            </w:r>
                            <w:r w:rsidRPr="00B100B3">
                              <w:rPr>
                                <w:rFonts w:ascii="ＭＳ ゴシック" w:eastAsia="ＭＳ ゴシック" w:hAnsi="ＭＳ ゴシック"/>
                                <w:sz w:val="24"/>
                                <w:szCs w:val="24"/>
                              </w:rPr>
                              <w:t>避難計画の</w:t>
                            </w:r>
                            <w:r w:rsidRPr="00B100B3">
                              <w:rPr>
                                <w:rFonts w:ascii="ＭＳ ゴシック" w:eastAsia="ＭＳ ゴシック" w:hAnsi="ＭＳ ゴシック" w:hint="eastAsia"/>
                                <w:sz w:val="24"/>
                                <w:szCs w:val="24"/>
                              </w:rPr>
                              <w:t>更新</w:t>
                            </w:r>
                          </w:p>
                          <w:p w14:paraId="4133F7F8" w14:textId="3479DC75" w:rsidR="00166895" w:rsidRPr="00EE16C2" w:rsidRDefault="00166895" w:rsidP="006B0923">
                            <w:pPr>
                              <w:rPr>
                                <w:sz w:val="24"/>
                                <w:szCs w:val="24"/>
                              </w:rPr>
                            </w:pPr>
                            <w:r>
                              <w:rPr>
                                <w:rFonts w:hint="eastAsia"/>
                                <w:sz w:val="24"/>
                                <w:szCs w:val="24"/>
                              </w:rPr>
                              <w:t xml:space="preserve">　</w:t>
                            </w:r>
                            <w:r w:rsidRPr="006407C0">
                              <w:rPr>
                                <w:rFonts w:hint="eastAsia"/>
                                <w:spacing w:val="-4"/>
                                <w:sz w:val="24"/>
                              </w:rPr>
                              <w:t>市町村は、</w:t>
                            </w:r>
                            <w:r>
                              <w:rPr>
                                <w:rFonts w:hint="eastAsia"/>
                                <w:sz w:val="24"/>
                                <w:szCs w:val="24"/>
                              </w:rPr>
                              <w:t>避難支援</w:t>
                            </w:r>
                            <w:r>
                              <w:rPr>
                                <w:sz w:val="24"/>
                                <w:szCs w:val="24"/>
                              </w:rPr>
                              <w:t>に</w:t>
                            </w:r>
                            <w:r>
                              <w:rPr>
                                <w:rFonts w:hint="eastAsia"/>
                                <w:sz w:val="24"/>
                                <w:szCs w:val="24"/>
                              </w:rPr>
                              <w:t>必要</w:t>
                            </w:r>
                            <w:r>
                              <w:rPr>
                                <w:sz w:val="24"/>
                                <w:szCs w:val="24"/>
                              </w:rPr>
                              <w:t>となる</w:t>
                            </w:r>
                            <w:r>
                              <w:rPr>
                                <w:rFonts w:hint="eastAsia"/>
                                <w:sz w:val="24"/>
                                <w:szCs w:val="24"/>
                              </w:rPr>
                              <w:t>情報を適宜</w:t>
                            </w:r>
                            <w:r>
                              <w:rPr>
                                <w:sz w:val="24"/>
                                <w:szCs w:val="24"/>
                              </w:rPr>
                              <w:t>更新する</w:t>
                            </w:r>
                            <w:r>
                              <w:rPr>
                                <w:rFonts w:hint="eastAsia"/>
                                <w:sz w:val="24"/>
                                <w:szCs w:val="24"/>
                              </w:rPr>
                              <w:t>。（本文P</w:t>
                            </w:r>
                            <w:r>
                              <w:rPr>
                                <w:sz w:val="24"/>
                              </w:rPr>
                              <w:t>.</w:t>
                            </w:r>
                            <w:r>
                              <w:rPr>
                                <w:rFonts w:hint="eastAsia"/>
                                <w:sz w:val="24"/>
                              </w:rPr>
                              <w:t>89</w:t>
                            </w:r>
                            <w:r>
                              <w:rPr>
                                <w:rFonts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6904" id="テキスト ボックス 224" o:spid="_x0000_s1039" type="#_x0000_t202" style="position:absolute;left:0;text-align:left;margin-left:372.45pt;margin-top:.45pt;width:154.7pt;height:25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" fillcolor="#ededed [662]" strokeweight=".5pt">
                <v:textbox>
                  <w:txbxContent>
                    <w:p w14:paraId="6008806E" w14:textId="48456D81" w:rsidR="00166895" w:rsidRPr="00B100B3" w:rsidRDefault="00166895" w:rsidP="006B0923">
                      <w:pPr>
                        <w:ind w:left="240" w:hangingChars="100" w:hanging="240"/>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２－３　個別</w:t>
                      </w:r>
                      <w:r w:rsidRPr="00B100B3">
                        <w:rPr>
                          <w:rFonts w:ascii="ＭＳ ゴシック" w:eastAsia="ＭＳ ゴシック" w:hAnsi="ＭＳ ゴシック"/>
                          <w:sz w:val="24"/>
                          <w:szCs w:val="24"/>
                        </w:rPr>
                        <w:t>避難計画の</w:t>
                      </w:r>
                      <w:r w:rsidRPr="00B100B3">
                        <w:rPr>
                          <w:rFonts w:ascii="ＭＳ ゴシック" w:eastAsia="ＭＳ ゴシック" w:hAnsi="ＭＳ ゴシック" w:hint="eastAsia"/>
                          <w:sz w:val="24"/>
                          <w:szCs w:val="24"/>
                        </w:rPr>
                        <w:t>更新</w:t>
                      </w:r>
                    </w:p>
                    <w:p w14:paraId="4133F7F8" w14:textId="3479DC75" w:rsidR="00166895" w:rsidRPr="00EE16C2" w:rsidRDefault="00166895" w:rsidP="006B0923">
                      <w:pPr>
                        <w:rPr>
                          <w:sz w:val="24"/>
                          <w:szCs w:val="24"/>
                        </w:rPr>
                      </w:pPr>
                      <w:r>
                        <w:rPr>
                          <w:rFonts w:hint="eastAsia"/>
                          <w:sz w:val="24"/>
                          <w:szCs w:val="24"/>
                        </w:rPr>
                        <w:t xml:space="preserve">　</w:t>
                      </w:r>
                      <w:r w:rsidRPr="006407C0">
                        <w:rPr>
                          <w:rFonts w:hint="eastAsia"/>
                          <w:spacing w:val="-4"/>
                          <w:sz w:val="24"/>
                        </w:rPr>
                        <w:t>市町村は、</w:t>
                      </w:r>
                      <w:r>
                        <w:rPr>
                          <w:rFonts w:hint="eastAsia"/>
                          <w:sz w:val="24"/>
                          <w:szCs w:val="24"/>
                        </w:rPr>
                        <w:t>避難支援</w:t>
                      </w:r>
                      <w:r>
                        <w:rPr>
                          <w:sz w:val="24"/>
                          <w:szCs w:val="24"/>
                        </w:rPr>
                        <w:t>に</w:t>
                      </w:r>
                      <w:r>
                        <w:rPr>
                          <w:rFonts w:hint="eastAsia"/>
                          <w:sz w:val="24"/>
                          <w:szCs w:val="24"/>
                        </w:rPr>
                        <w:t>必要</w:t>
                      </w:r>
                      <w:r>
                        <w:rPr>
                          <w:sz w:val="24"/>
                          <w:szCs w:val="24"/>
                        </w:rPr>
                        <w:t>となる</w:t>
                      </w:r>
                      <w:r>
                        <w:rPr>
                          <w:rFonts w:hint="eastAsia"/>
                          <w:sz w:val="24"/>
                          <w:szCs w:val="24"/>
                        </w:rPr>
                        <w:t>情報を適宜</w:t>
                      </w:r>
                      <w:r>
                        <w:rPr>
                          <w:sz w:val="24"/>
                          <w:szCs w:val="24"/>
                        </w:rPr>
                        <w:t>更新する</w:t>
                      </w:r>
                      <w:r>
                        <w:rPr>
                          <w:rFonts w:hint="eastAsia"/>
                          <w:sz w:val="24"/>
                          <w:szCs w:val="24"/>
                        </w:rPr>
                        <w:t>。（本文P</w:t>
                      </w:r>
                      <w:r>
                        <w:rPr>
                          <w:sz w:val="24"/>
                        </w:rPr>
                        <w:t>.</w:t>
                      </w:r>
                      <w:r>
                        <w:rPr>
                          <w:rFonts w:hint="eastAsia"/>
                          <w:sz w:val="24"/>
                        </w:rPr>
                        <w:t>89</w:t>
                      </w:r>
                      <w:r>
                        <w:rPr>
                          <w:rFonts w:hint="eastAsia"/>
                          <w:sz w:val="24"/>
                          <w:szCs w:val="24"/>
                        </w:rPr>
                        <w:t>）</w:t>
                      </w:r>
                    </w:p>
                  </w:txbxContent>
                </v:textbox>
              </v:shape>
            </w:pict>
          </mc:Fallback>
        </mc:AlternateContent>
      </w:r>
      <w:r w:rsidRPr="004D4D5A">
        <w:rPr>
          <w:rFonts w:ascii="ＭＳ ゴシック"/>
          <w:noProof/>
          <w:sz w:val="20"/>
          <w:lang w:val="en-US" w:bidi="ar-SA"/>
        </w:rPr>
        <mc:AlternateContent>
          <mc:Choice Requires="wps">
            <w:drawing>
              <wp:anchor distT="0" distB="0" distL="114300" distR="114300" simplePos="0" relativeHeight="251728896" behindDoc="0" locked="0" layoutInCell="1" allowOverlap="1" wp14:anchorId="73EB3584" wp14:editId="18ADC873">
                <wp:simplePos x="0" y="0"/>
                <wp:positionH relativeFrom="column">
                  <wp:posOffset>449904</wp:posOffset>
                </wp:positionH>
                <wp:positionV relativeFrom="paragraph">
                  <wp:posOffset>5647</wp:posOffset>
                </wp:positionV>
                <wp:extent cx="3582035" cy="3249039"/>
                <wp:effectExtent l="0" t="0" r="18415" b="27940"/>
                <wp:wrapNone/>
                <wp:docPr id="222" name="テキスト ボックス 222"/>
                <wp:cNvGraphicFramePr/>
                <a:graphic xmlns:a="http://schemas.openxmlformats.org/drawingml/2006/main">
                  <a:graphicData uri="http://schemas.microsoft.com/office/word/2010/wordprocessingShape">
                    <wps:wsp>
                      <wps:cNvSpPr txBox="1"/>
                      <wps:spPr>
                        <a:xfrm>
                          <a:off x="0" y="0"/>
                          <a:ext cx="3582035" cy="3249039"/>
                        </a:xfrm>
                        <a:prstGeom prst="rect">
                          <a:avLst/>
                        </a:prstGeom>
                        <a:solidFill>
                          <a:schemeClr val="accent3">
                            <a:lumMod val="20000"/>
                            <a:lumOff val="80000"/>
                          </a:schemeClr>
                        </a:solidFill>
                        <a:ln w="6350">
                          <a:solidFill>
                            <a:prstClr val="black"/>
                          </a:solidFill>
                        </a:ln>
                      </wps:spPr>
                      <wps:txbx>
                        <w:txbxContent>
                          <w:p w14:paraId="3EBF61F9" w14:textId="41C023E2"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２－２　個別</w:t>
                            </w:r>
                            <w:r w:rsidRPr="00B100B3">
                              <w:rPr>
                                <w:rFonts w:ascii="ＭＳ ゴシック" w:eastAsia="ＭＳ ゴシック" w:hAnsi="ＭＳ ゴシック"/>
                                <w:sz w:val="24"/>
                                <w:szCs w:val="24"/>
                              </w:rPr>
                              <w:t>避難計画の</w:t>
                            </w:r>
                            <w:r w:rsidRPr="00B100B3">
                              <w:rPr>
                                <w:rFonts w:ascii="ＭＳ ゴシック" w:eastAsia="ＭＳ ゴシック" w:hAnsi="ＭＳ ゴシック" w:hint="eastAsia"/>
                                <w:sz w:val="24"/>
                                <w:szCs w:val="24"/>
                              </w:rPr>
                              <w:t>作成</w:t>
                            </w:r>
                          </w:p>
                          <w:p w14:paraId="4F1E6D11" w14:textId="1AB416A8" w:rsidR="00166895" w:rsidRDefault="00166895" w:rsidP="00B87320">
                            <w:pPr>
                              <w:ind w:left="240" w:hangingChars="100" w:hanging="240"/>
                              <w:rPr>
                                <w:sz w:val="24"/>
                                <w:szCs w:val="24"/>
                              </w:rPr>
                            </w:pPr>
                            <w:r>
                              <w:rPr>
                                <w:rFonts w:hint="eastAsia"/>
                                <w:sz w:val="24"/>
                                <w:szCs w:val="24"/>
                              </w:rPr>
                              <w:t>○</w:t>
                            </w:r>
                            <w:r w:rsidRPr="006407C0">
                              <w:rPr>
                                <w:rFonts w:hint="eastAsia"/>
                                <w:spacing w:val="-4"/>
                                <w:sz w:val="24"/>
                              </w:rPr>
                              <w:t>市町村は、</w:t>
                            </w:r>
                            <w:r w:rsidRPr="00EE16C2">
                              <w:rPr>
                                <w:rFonts w:hint="eastAsia"/>
                                <w:sz w:val="24"/>
                                <w:szCs w:val="24"/>
                              </w:rPr>
                              <w:t>地域における</w:t>
                            </w:r>
                            <w:r>
                              <w:rPr>
                                <w:rFonts w:hint="eastAsia"/>
                                <w:sz w:val="24"/>
                                <w:szCs w:val="24"/>
                              </w:rPr>
                              <w:t>ハザードの状況や</w:t>
                            </w:r>
                            <w:r>
                              <w:rPr>
                                <w:sz w:val="24"/>
                                <w:szCs w:val="24"/>
                              </w:rPr>
                              <w:t>当事者</w:t>
                            </w:r>
                            <w:r>
                              <w:rPr>
                                <w:rFonts w:hint="eastAsia"/>
                                <w:sz w:val="24"/>
                                <w:szCs w:val="24"/>
                              </w:rPr>
                              <w:t>本人の</w:t>
                            </w:r>
                            <w:r>
                              <w:rPr>
                                <w:sz w:val="24"/>
                                <w:szCs w:val="24"/>
                              </w:rPr>
                              <w:t>状況を踏まえ、優先度の高い者</w:t>
                            </w:r>
                            <w:r>
                              <w:rPr>
                                <w:rFonts w:hint="eastAsia"/>
                                <w:sz w:val="24"/>
                                <w:szCs w:val="24"/>
                              </w:rPr>
                              <w:t>から個別避難</w:t>
                            </w:r>
                            <w:r>
                              <w:rPr>
                                <w:sz w:val="24"/>
                                <w:szCs w:val="24"/>
                              </w:rPr>
                              <w:t>計画の</w:t>
                            </w:r>
                            <w:r>
                              <w:rPr>
                                <w:rFonts w:hint="eastAsia"/>
                                <w:sz w:val="24"/>
                                <w:szCs w:val="24"/>
                              </w:rPr>
                              <w:t>作成</w:t>
                            </w:r>
                            <w:r>
                              <w:rPr>
                                <w:sz w:val="24"/>
                                <w:szCs w:val="24"/>
                              </w:rPr>
                              <w:t>に取り組む</w:t>
                            </w:r>
                            <w:r>
                              <w:rPr>
                                <w:rFonts w:hint="eastAsia"/>
                                <w:sz w:val="24"/>
                                <w:szCs w:val="24"/>
                              </w:rPr>
                              <w:t>。作成</w:t>
                            </w:r>
                            <w:r>
                              <w:rPr>
                                <w:sz w:val="24"/>
                                <w:szCs w:val="24"/>
                              </w:rPr>
                              <w:t>に</w:t>
                            </w:r>
                            <w:r>
                              <w:rPr>
                                <w:rFonts w:hint="eastAsia"/>
                                <w:sz w:val="24"/>
                                <w:szCs w:val="24"/>
                              </w:rPr>
                              <w:t>おいては</w:t>
                            </w:r>
                            <w:r>
                              <w:rPr>
                                <w:sz w:val="24"/>
                                <w:szCs w:val="24"/>
                              </w:rPr>
                              <w:t>、市町村が主体となり、関係者と連携して</w:t>
                            </w:r>
                            <w:r>
                              <w:rPr>
                                <w:rFonts w:hint="eastAsia"/>
                                <w:sz w:val="24"/>
                                <w:szCs w:val="24"/>
                              </w:rPr>
                              <w:t>行う</w:t>
                            </w:r>
                            <w:r>
                              <w:rPr>
                                <w:sz w:val="24"/>
                                <w:szCs w:val="24"/>
                              </w:rPr>
                              <w:t>。</w:t>
                            </w:r>
                          </w:p>
                          <w:p w14:paraId="242765F9" w14:textId="1B994C16" w:rsidR="00166895" w:rsidRDefault="00166895" w:rsidP="00B87320">
                            <w:pPr>
                              <w:ind w:left="240" w:hangingChars="100" w:hanging="240"/>
                              <w:rPr>
                                <w:sz w:val="24"/>
                                <w:szCs w:val="24"/>
                              </w:rPr>
                            </w:pPr>
                            <w:r>
                              <w:rPr>
                                <w:rFonts w:hint="eastAsia"/>
                                <w:sz w:val="24"/>
                                <w:szCs w:val="24"/>
                              </w:rPr>
                              <w:t>○</w:t>
                            </w:r>
                            <w:r w:rsidRPr="009F3FEA">
                              <w:rPr>
                                <w:rFonts w:hint="eastAsia"/>
                                <w:sz w:val="24"/>
                                <w:szCs w:val="24"/>
                              </w:rPr>
                              <w:t>令和３年法改正を踏まえて、優先度が高い避難行動要支援者について、地域の実情</w:t>
                            </w:r>
                            <w:r>
                              <w:rPr>
                                <w:rFonts w:hint="eastAsia"/>
                                <w:sz w:val="24"/>
                                <w:szCs w:val="24"/>
                              </w:rPr>
                              <w:t>を</w:t>
                            </w:r>
                            <w:r>
                              <w:rPr>
                                <w:sz w:val="24"/>
                                <w:szCs w:val="24"/>
                              </w:rPr>
                              <w:t>踏まえながら、</w:t>
                            </w:r>
                            <w:r>
                              <w:rPr>
                                <w:rFonts w:hint="eastAsia"/>
                                <w:sz w:val="24"/>
                                <w:szCs w:val="24"/>
                              </w:rPr>
                              <w:t>改正法</w:t>
                            </w:r>
                            <w:r>
                              <w:rPr>
                                <w:sz w:val="24"/>
                                <w:szCs w:val="24"/>
                              </w:rPr>
                              <w:t>施行</w:t>
                            </w:r>
                            <w:r>
                              <w:rPr>
                                <w:rFonts w:hint="eastAsia"/>
                                <w:sz w:val="24"/>
                                <w:szCs w:val="24"/>
                              </w:rPr>
                              <w:t>後</w:t>
                            </w:r>
                            <w:r>
                              <w:rPr>
                                <w:sz w:val="24"/>
                                <w:szCs w:val="24"/>
                              </w:rPr>
                              <w:t>から</w:t>
                            </w:r>
                            <w:r w:rsidRPr="009F3FEA">
                              <w:rPr>
                                <w:rFonts w:hint="eastAsia"/>
                                <w:sz w:val="24"/>
                                <w:szCs w:val="24"/>
                              </w:rPr>
                              <w:t>おおむね５年程度で作成</w:t>
                            </w:r>
                            <w:r w:rsidRPr="006407C0">
                              <w:rPr>
                                <w:rFonts w:hint="eastAsia"/>
                                <w:sz w:val="24"/>
                                <w:szCs w:val="24"/>
                              </w:rPr>
                              <w:t>に</w:t>
                            </w:r>
                            <w:r w:rsidRPr="009F3FEA">
                              <w:rPr>
                                <w:rFonts w:hint="eastAsia"/>
                                <w:sz w:val="24"/>
                                <w:szCs w:val="24"/>
                              </w:rPr>
                              <w:t>取り組む</w:t>
                            </w:r>
                            <w:r>
                              <w:rPr>
                                <w:rFonts w:hint="eastAsia"/>
                                <w:sz w:val="24"/>
                                <w:szCs w:val="24"/>
                              </w:rPr>
                              <w:t>。</w:t>
                            </w:r>
                            <w:r w:rsidRPr="009F3FEA">
                              <w:rPr>
                                <w:rFonts w:hint="eastAsia"/>
                                <w:sz w:val="24"/>
                                <w:szCs w:val="24"/>
                              </w:rPr>
                              <w:t>（</w:t>
                            </w:r>
                            <w:r>
                              <w:rPr>
                                <w:rFonts w:hint="eastAsia"/>
                                <w:sz w:val="24"/>
                                <w:szCs w:val="24"/>
                              </w:rPr>
                              <w:t>本文</w:t>
                            </w:r>
                            <w:r>
                              <w:rPr>
                                <w:sz w:val="24"/>
                                <w:szCs w:val="24"/>
                              </w:rPr>
                              <w:t>P.78</w:t>
                            </w:r>
                            <w:r w:rsidRPr="009F3FEA">
                              <w:rPr>
                                <w:sz w:val="24"/>
                                <w:szCs w:val="24"/>
                              </w:rPr>
                              <w:t>）</w:t>
                            </w:r>
                          </w:p>
                          <w:p w14:paraId="666D3DF5" w14:textId="153C88CE" w:rsidR="00166895" w:rsidRPr="00EE16C2" w:rsidRDefault="00166895" w:rsidP="00B87320">
                            <w:pPr>
                              <w:ind w:left="240" w:hangingChars="100" w:hanging="240"/>
                              <w:rPr>
                                <w:sz w:val="24"/>
                                <w:szCs w:val="24"/>
                              </w:rPr>
                            </w:pPr>
                            <w:r>
                              <w:rPr>
                                <w:rFonts w:hint="eastAsia"/>
                                <w:sz w:val="24"/>
                                <w:szCs w:val="24"/>
                              </w:rPr>
                              <w:t>○【</w:t>
                            </w:r>
                            <w:r w:rsidRPr="009F3FEA">
                              <w:rPr>
                                <w:rFonts w:hint="eastAsia"/>
                                <w:sz w:val="24"/>
                                <w:szCs w:val="24"/>
                              </w:rPr>
                              <w:t>市町村支援による個別避難計画</w:t>
                            </w:r>
                            <w:r>
                              <w:rPr>
                                <w:rFonts w:hint="eastAsia"/>
                                <w:sz w:val="24"/>
                                <w:szCs w:val="24"/>
                              </w:rPr>
                              <w:t>】</w:t>
                            </w:r>
                            <w:r w:rsidRPr="009F3FEA">
                              <w:rPr>
                                <w:rFonts w:hint="eastAsia"/>
                                <w:sz w:val="24"/>
                                <w:szCs w:val="24"/>
                              </w:rPr>
                              <w:t>と並行して、</w:t>
                            </w:r>
                            <w:r>
                              <w:rPr>
                                <w:rFonts w:hint="eastAsia"/>
                                <w:sz w:val="24"/>
                                <w:szCs w:val="24"/>
                              </w:rPr>
                              <w:t>【</w:t>
                            </w:r>
                            <w:r w:rsidRPr="009F3FEA">
                              <w:rPr>
                                <w:rFonts w:hint="eastAsia"/>
                                <w:sz w:val="24"/>
                                <w:szCs w:val="24"/>
                              </w:rPr>
                              <w:t>本人・地域記入の個別避難計画</w:t>
                            </w:r>
                            <w:r>
                              <w:rPr>
                                <w:rFonts w:hint="eastAsia"/>
                                <w:sz w:val="24"/>
                                <w:szCs w:val="24"/>
                              </w:rPr>
                              <w:t>】</w:t>
                            </w:r>
                            <w:r w:rsidRPr="009F3FEA">
                              <w:rPr>
                                <w:rFonts w:hint="eastAsia"/>
                                <w:sz w:val="24"/>
                                <w:szCs w:val="24"/>
                              </w:rPr>
                              <w:t>について作成の方法例を本人や地域に示し、取組を促す</w:t>
                            </w:r>
                            <w:r>
                              <w:rPr>
                                <w:rFonts w:hint="eastAsia"/>
                                <w:sz w:val="24"/>
                                <w:szCs w:val="24"/>
                              </w:rPr>
                              <w:t>。</w:t>
                            </w:r>
                            <w:r w:rsidRPr="009F3FEA">
                              <w:rPr>
                                <w:rFonts w:hint="eastAsia"/>
                                <w:sz w:val="24"/>
                                <w:szCs w:val="24"/>
                              </w:rPr>
                              <w:t>（</w:t>
                            </w:r>
                            <w:r>
                              <w:rPr>
                                <w:rFonts w:hint="eastAsia"/>
                                <w:sz w:val="24"/>
                                <w:szCs w:val="24"/>
                              </w:rPr>
                              <w:t>本文</w:t>
                            </w:r>
                            <w:r>
                              <w:rPr>
                                <w:sz w:val="24"/>
                                <w:szCs w:val="24"/>
                              </w:rPr>
                              <w:t>P.79</w:t>
                            </w:r>
                            <w:r w:rsidRPr="009F3FE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3584" id="テキスト ボックス 222" o:spid="_x0000_s1040" type="#_x0000_t202" style="position:absolute;left:0;text-align:left;margin-left:35.45pt;margin-top:.45pt;width:282.05pt;height:25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" fillcolor="#ededed [662]" strokeweight=".5pt">
                <v:textbox>
                  <w:txbxContent>
                    <w:p w14:paraId="3EBF61F9" w14:textId="41C023E2"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２－２　個別</w:t>
                      </w:r>
                      <w:r w:rsidRPr="00B100B3">
                        <w:rPr>
                          <w:rFonts w:ascii="ＭＳ ゴシック" w:eastAsia="ＭＳ ゴシック" w:hAnsi="ＭＳ ゴシック"/>
                          <w:sz w:val="24"/>
                          <w:szCs w:val="24"/>
                        </w:rPr>
                        <w:t>避難計画の</w:t>
                      </w:r>
                      <w:r w:rsidRPr="00B100B3">
                        <w:rPr>
                          <w:rFonts w:ascii="ＭＳ ゴシック" w:eastAsia="ＭＳ ゴシック" w:hAnsi="ＭＳ ゴシック" w:hint="eastAsia"/>
                          <w:sz w:val="24"/>
                          <w:szCs w:val="24"/>
                        </w:rPr>
                        <w:t>作成</w:t>
                      </w:r>
                    </w:p>
                    <w:p w14:paraId="4F1E6D11" w14:textId="1AB416A8" w:rsidR="00166895" w:rsidRDefault="00166895" w:rsidP="00B87320">
                      <w:pPr>
                        <w:ind w:left="240" w:hangingChars="100" w:hanging="240"/>
                        <w:rPr>
                          <w:sz w:val="24"/>
                          <w:szCs w:val="24"/>
                        </w:rPr>
                      </w:pPr>
                      <w:r>
                        <w:rPr>
                          <w:rFonts w:hint="eastAsia"/>
                          <w:sz w:val="24"/>
                          <w:szCs w:val="24"/>
                        </w:rPr>
                        <w:t>○</w:t>
                      </w:r>
                      <w:r w:rsidRPr="006407C0">
                        <w:rPr>
                          <w:rFonts w:hint="eastAsia"/>
                          <w:spacing w:val="-4"/>
                          <w:sz w:val="24"/>
                        </w:rPr>
                        <w:t>市町村は、</w:t>
                      </w:r>
                      <w:r w:rsidRPr="00EE16C2">
                        <w:rPr>
                          <w:rFonts w:hint="eastAsia"/>
                          <w:sz w:val="24"/>
                          <w:szCs w:val="24"/>
                        </w:rPr>
                        <w:t>地域における</w:t>
                      </w:r>
                      <w:r>
                        <w:rPr>
                          <w:rFonts w:hint="eastAsia"/>
                          <w:sz w:val="24"/>
                          <w:szCs w:val="24"/>
                        </w:rPr>
                        <w:t>ハザードの状況や</w:t>
                      </w:r>
                      <w:r>
                        <w:rPr>
                          <w:sz w:val="24"/>
                          <w:szCs w:val="24"/>
                        </w:rPr>
                        <w:t>当事者</w:t>
                      </w:r>
                      <w:r>
                        <w:rPr>
                          <w:rFonts w:hint="eastAsia"/>
                          <w:sz w:val="24"/>
                          <w:szCs w:val="24"/>
                        </w:rPr>
                        <w:t>本人の</w:t>
                      </w:r>
                      <w:r>
                        <w:rPr>
                          <w:sz w:val="24"/>
                          <w:szCs w:val="24"/>
                        </w:rPr>
                        <w:t>状況を踏まえ、優先度の高い者</w:t>
                      </w:r>
                      <w:r>
                        <w:rPr>
                          <w:rFonts w:hint="eastAsia"/>
                          <w:sz w:val="24"/>
                          <w:szCs w:val="24"/>
                        </w:rPr>
                        <w:t>から個別避難</w:t>
                      </w:r>
                      <w:r>
                        <w:rPr>
                          <w:sz w:val="24"/>
                          <w:szCs w:val="24"/>
                        </w:rPr>
                        <w:t>計画の</w:t>
                      </w:r>
                      <w:r>
                        <w:rPr>
                          <w:rFonts w:hint="eastAsia"/>
                          <w:sz w:val="24"/>
                          <w:szCs w:val="24"/>
                        </w:rPr>
                        <w:t>作成</w:t>
                      </w:r>
                      <w:r>
                        <w:rPr>
                          <w:sz w:val="24"/>
                          <w:szCs w:val="24"/>
                        </w:rPr>
                        <w:t>に取り組む</w:t>
                      </w:r>
                      <w:r>
                        <w:rPr>
                          <w:rFonts w:hint="eastAsia"/>
                          <w:sz w:val="24"/>
                          <w:szCs w:val="24"/>
                        </w:rPr>
                        <w:t>。作成</w:t>
                      </w:r>
                      <w:r>
                        <w:rPr>
                          <w:sz w:val="24"/>
                          <w:szCs w:val="24"/>
                        </w:rPr>
                        <w:t>に</w:t>
                      </w:r>
                      <w:r>
                        <w:rPr>
                          <w:rFonts w:hint="eastAsia"/>
                          <w:sz w:val="24"/>
                          <w:szCs w:val="24"/>
                        </w:rPr>
                        <w:t>おいては</w:t>
                      </w:r>
                      <w:r>
                        <w:rPr>
                          <w:sz w:val="24"/>
                          <w:szCs w:val="24"/>
                        </w:rPr>
                        <w:t>、市町村が主体となり、関係者と連携して</w:t>
                      </w:r>
                      <w:r>
                        <w:rPr>
                          <w:rFonts w:hint="eastAsia"/>
                          <w:sz w:val="24"/>
                          <w:szCs w:val="24"/>
                        </w:rPr>
                        <w:t>行う</w:t>
                      </w:r>
                      <w:r>
                        <w:rPr>
                          <w:sz w:val="24"/>
                          <w:szCs w:val="24"/>
                        </w:rPr>
                        <w:t>。</w:t>
                      </w:r>
                    </w:p>
                    <w:p w14:paraId="242765F9" w14:textId="1B994C16" w:rsidR="00166895" w:rsidRDefault="00166895" w:rsidP="00B87320">
                      <w:pPr>
                        <w:ind w:left="240" w:hangingChars="100" w:hanging="240"/>
                        <w:rPr>
                          <w:sz w:val="24"/>
                          <w:szCs w:val="24"/>
                        </w:rPr>
                      </w:pPr>
                      <w:r>
                        <w:rPr>
                          <w:rFonts w:hint="eastAsia"/>
                          <w:sz w:val="24"/>
                          <w:szCs w:val="24"/>
                        </w:rPr>
                        <w:t>○</w:t>
                      </w:r>
                      <w:r w:rsidRPr="009F3FEA">
                        <w:rPr>
                          <w:rFonts w:hint="eastAsia"/>
                          <w:sz w:val="24"/>
                          <w:szCs w:val="24"/>
                        </w:rPr>
                        <w:t>令和３年法改正を踏まえて、優先度が高い避難行動要支援者について、地域の実情</w:t>
                      </w:r>
                      <w:r>
                        <w:rPr>
                          <w:rFonts w:hint="eastAsia"/>
                          <w:sz w:val="24"/>
                          <w:szCs w:val="24"/>
                        </w:rPr>
                        <w:t>を</w:t>
                      </w:r>
                      <w:r>
                        <w:rPr>
                          <w:sz w:val="24"/>
                          <w:szCs w:val="24"/>
                        </w:rPr>
                        <w:t>踏まえながら、</w:t>
                      </w:r>
                      <w:r>
                        <w:rPr>
                          <w:rFonts w:hint="eastAsia"/>
                          <w:sz w:val="24"/>
                          <w:szCs w:val="24"/>
                        </w:rPr>
                        <w:t>改正法</w:t>
                      </w:r>
                      <w:r>
                        <w:rPr>
                          <w:sz w:val="24"/>
                          <w:szCs w:val="24"/>
                        </w:rPr>
                        <w:t>施行</w:t>
                      </w:r>
                      <w:r>
                        <w:rPr>
                          <w:rFonts w:hint="eastAsia"/>
                          <w:sz w:val="24"/>
                          <w:szCs w:val="24"/>
                        </w:rPr>
                        <w:t>後</w:t>
                      </w:r>
                      <w:r>
                        <w:rPr>
                          <w:sz w:val="24"/>
                          <w:szCs w:val="24"/>
                        </w:rPr>
                        <w:t>から</w:t>
                      </w:r>
                      <w:r w:rsidRPr="009F3FEA">
                        <w:rPr>
                          <w:rFonts w:hint="eastAsia"/>
                          <w:sz w:val="24"/>
                          <w:szCs w:val="24"/>
                        </w:rPr>
                        <w:t>おおむね５年程度で作成</w:t>
                      </w:r>
                      <w:r w:rsidRPr="006407C0">
                        <w:rPr>
                          <w:rFonts w:hint="eastAsia"/>
                          <w:sz w:val="24"/>
                          <w:szCs w:val="24"/>
                        </w:rPr>
                        <w:t>に</w:t>
                      </w:r>
                      <w:r w:rsidRPr="009F3FEA">
                        <w:rPr>
                          <w:rFonts w:hint="eastAsia"/>
                          <w:sz w:val="24"/>
                          <w:szCs w:val="24"/>
                        </w:rPr>
                        <w:t>取り組む</w:t>
                      </w:r>
                      <w:r>
                        <w:rPr>
                          <w:rFonts w:hint="eastAsia"/>
                          <w:sz w:val="24"/>
                          <w:szCs w:val="24"/>
                        </w:rPr>
                        <w:t>。</w:t>
                      </w:r>
                      <w:r w:rsidRPr="009F3FEA">
                        <w:rPr>
                          <w:rFonts w:hint="eastAsia"/>
                          <w:sz w:val="24"/>
                          <w:szCs w:val="24"/>
                        </w:rPr>
                        <w:t>（</w:t>
                      </w:r>
                      <w:r>
                        <w:rPr>
                          <w:rFonts w:hint="eastAsia"/>
                          <w:sz w:val="24"/>
                          <w:szCs w:val="24"/>
                        </w:rPr>
                        <w:t>本文</w:t>
                      </w:r>
                      <w:r>
                        <w:rPr>
                          <w:sz w:val="24"/>
                          <w:szCs w:val="24"/>
                        </w:rPr>
                        <w:t>P.78</w:t>
                      </w:r>
                      <w:r w:rsidRPr="009F3FEA">
                        <w:rPr>
                          <w:sz w:val="24"/>
                          <w:szCs w:val="24"/>
                        </w:rPr>
                        <w:t>）</w:t>
                      </w:r>
                    </w:p>
                    <w:p w14:paraId="666D3DF5" w14:textId="153C88CE" w:rsidR="00166895" w:rsidRPr="00EE16C2" w:rsidRDefault="00166895" w:rsidP="00B87320">
                      <w:pPr>
                        <w:ind w:left="240" w:hangingChars="100" w:hanging="240"/>
                        <w:rPr>
                          <w:sz w:val="24"/>
                          <w:szCs w:val="24"/>
                        </w:rPr>
                      </w:pPr>
                      <w:r>
                        <w:rPr>
                          <w:rFonts w:hint="eastAsia"/>
                          <w:sz w:val="24"/>
                          <w:szCs w:val="24"/>
                        </w:rPr>
                        <w:t>○【</w:t>
                      </w:r>
                      <w:r w:rsidRPr="009F3FEA">
                        <w:rPr>
                          <w:rFonts w:hint="eastAsia"/>
                          <w:sz w:val="24"/>
                          <w:szCs w:val="24"/>
                        </w:rPr>
                        <w:t>市町村支援による個別避難計画</w:t>
                      </w:r>
                      <w:r>
                        <w:rPr>
                          <w:rFonts w:hint="eastAsia"/>
                          <w:sz w:val="24"/>
                          <w:szCs w:val="24"/>
                        </w:rPr>
                        <w:t>】</w:t>
                      </w:r>
                      <w:r w:rsidRPr="009F3FEA">
                        <w:rPr>
                          <w:rFonts w:hint="eastAsia"/>
                          <w:sz w:val="24"/>
                          <w:szCs w:val="24"/>
                        </w:rPr>
                        <w:t>と並行して、</w:t>
                      </w:r>
                      <w:r>
                        <w:rPr>
                          <w:rFonts w:hint="eastAsia"/>
                          <w:sz w:val="24"/>
                          <w:szCs w:val="24"/>
                        </w:rPr>
                        <w:t>【</w:t>
                      </w:r>
                      <w:r w:rsidRPr="009F3FEA">
                        <w:rPr>
                          <w:rFonts w:hint="eastAsia"/>
                          <w:sz w:val="24"/>
                          <w:szCs w:val="24"/>
                        </w:rPr>
                        <w:t>本人・地域記入の個別避難計画</w:t>
                      </w:r>
                      <w:r>
                        <w:rPr>
                          <w:rFonts w:hint="eastAsia"/>
                          <w:sz w:val="24"/>
                          <w:szCs w:val="24"/>
                        </w:rPr>
                        <w:t>】</w:t>
                      </w:r>
                      <w:r w:rsidRPr="009F3FEA">
                        <w:rPr>
                          <w:rFonts w:hint="eastAsia"/>
                          <w:sz w:val="24"/>
                          <w:szCs w:val="24"/>
                        </w:rPr>
                        <w:t>について作成の方法例を本人や地域に示し、取組を促す</w:t>
                      </w:r>
                      <w:r>
                        <w:rPr>
                          <w:rFonts w:hint="eastAsia"/>
                          <w:sz w:val="24"/>
                          <w:szCs w:val="24"/>
                        </w:rPr>
                        <w:t>。</w:t>
                      </w:r>
                      <w:r w:rsidRPr="009F3FEA">
                        <w:rPr>
                          <w:rFonts w:hint="eastAsia"/>
                          <w:sz w:val="24"/>
                          <w:szCs w:val="24"/>
                        </w:rPr>
                        <w:t>（</w:t>
                      </w:r>
                      <w:r>
                        <w:rPr>
                          <w:rFonts w:hint="eastAsia"/>
                          <w:sz w:val="24"/>
                          <w:szCs w:val="24"/>
                        </w:rPr>
                        <w:t>本文</w:t>
                      </w:r>
                      <w:r>
                        <w:rPr>
                          <w:sz w:val="24"/>
                          <w:szCs w:val="24"/>
                        </w:rPr>
                        <w:t>P.79</w:t>
                      </w:r>
                      <w:r w:rsidRPr="009F3FEA">
                        <w:rPr>
                          <w:sz w:val="24"/>
                          <w:szCs w:val="24"/>
                        </w:rPr>
                        <w:t>）</w:t>
                      </w:r>
                    </w:p>
                  </w:txbxContent>
                </v:textbox>
              </v:shape>
            </w:pict>
          </mc:Fallback>
        </mc:AlternateContent>
      </w:r>
      <w:r w:rsidR="00136937" w:rsidRPr="004D4D5A">
        <w:rPr>
          <w:rFonts w:ascii="ＭＳ ゴシック" w:eastAsiaTheme="minorEastAsia" w:hAnsi="ＭＳ ゴシック" w:hint="eastAsia"/>
          <w:noProof/>
          <w:sz w:val="24"/>
          <w:lang w:val="en-US" w:bidi="ar-SA"/>
        </w:rPr>
        <mc:AlternateContent>
          <mc:Choice Requires="wps">
            <w:drawing>
              <wp:anchor distT="0" distB="0" distL="114300" distR="114300" simplePos="0" relativeHeight="251735040" behindDoc="0" locked="0" layoutInCell="1" allowOverlap="1" wp14:anchorId="77751E44" wp14:editId="5DEFAF9A">
                <wp:simplePos x="0" y="0"/>
                <wp:positionH relativeFrom="column">
                  <wp:posOffset>4110990</wp:posOffset>
                </wp:positionH>
                <wp:positionV relativeFrom="paragraph">
                  <wp:posOffset>1107440</wp:posOffset>
                </wp:positionV>
                <wp:extent cx="609600" cy="393700"/>
                <wp:effectExtent l="0" t="44450" r="31750" b="50800"/>
                <wp:wrapNone/>
                <wp:docPr id="226" name="下矢印 226"/>
                <wp:cNvGraphicFramePr/>
                <a:graphic xmlns:a="http://schemas.openxmlformats.org/drawingml/2006/main">
                  <a:graphicData uri="http://schemas.microsoft.com/office/word/2010/wordprocessingShape">
                    <wps:wsp>
                      <wps:cNvSpPr/>
                      <wps:spPr>
                        <a:xfrm rot="16200000">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609A2" id="下矢印 226" o:spid="_x0000_s1026" type="#_x0000_t67" style="position:absolute;left:0;text-align:left;margin-left:323.7pt;margin-top:87.2pt;width:48pt;height:31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" adj="10800" fillcolor="#5b9bd5 [3204]" strokecolor="#1f4d78 [1604]" strokeweight="1pt"/>
            </w:pict>
          </mc:Fallback>
        </mc:AlternateContent>
      </w:r>
    </w:p>
    <w:p w14:paraId="2A7B3D1F" w14:textId="77777777" w:rsidR="006B0923" w:rsidRPr="004D4D5A" w:rsidRDefault="006B0923" w:rsidP="00FA26AE">
      <w:pPr>
        <w:pStyle w:val="a7"/>
        <w:ind w:left="524"/>
        <w:rPr>
          <w:rFonts w:ascii="ＭＳ ゴシック"/>
          <w:sz w:val="20"/>
        </w:rPr>
      </w:pPr>
    </w:p>
    <w:p w14:paraId="54E4A5A1" w14:textId="77777777" w:rsidR="006B0923" w:rsidRPr="004D4D5A" w:rsidRDefault="006B0923" w:rsidP="00FA26AE">
      <w:pPr>
        <w:pStyle w:val="a7"/>
        <w:ind w:left="524"/>
        <w:rPr>
          <w:rFonts w:ascii="ＭＳ ゴシック"/>
          <w:sz w:val="20"/>
        </w:rPr>
      </w:pPr>
    </w:p>
    <w:p w14:paraId="62B2E362" w14:textId="77777777" w:rsidR="006B0923" w:rsidRPr="004D4D5A" w:rsidRDefault="006B0923" w:rsidP="00FA26AE">
      <w:pPr>
        <w:pStyle w:val="a7"/>
        <w:ind w:left="524"/>
        <w:rPr>
          <w:rFonts w:ascii="ＭＳ ゴシック"/>
          <w:sz w:val="20"/>
        </w:rPr>
      </w:pPr>
    </w:p>
    <w:p w14:paraId="03CA14E6" w14:textId="77777777" w:rsidR="006B0923" w:rsidRPr="004D4D5A" w:rsidRDefault="006B0923" w:rsidP="00FA26AE">
      <w:pPr>
        <w:pStyle w:val="a7"/>
        <w:ind w:left="524"/>
        <w:rPr>
          <w:rFonts w:ascii="ＭＳ ゴシック"/>
          <w:sz w:val="20"/>
        </w:rPr>
      </w:pPr>
    </w:p>
    <w:p w14:paraId="7A907D6A" w14:textId="432452F3" w:rsidR="006B0923" w:rsidRPr="004D4D5A" w:rsidRDefault="006B0923" w:rsidP="00FA26AE">
      <w:pPr>
        <w:pStyle w:val="a7"/>
        <w:ind w:left="524"/>
        <w:rPr>
          <w:rFonts w:ascii="ＭＳ ゴシック"/>
          <w:sz w:val="20"/>
        </w:rPr>
      </w:pPr>
    </w:p>
    <w:p w14:paraId="14283EC0" w14:textId="54BA9679" w:rsidR="006B0923" w:rsidRPr="004D4D5A" w:rsidRDefault="006B0923" w:rsidP="00FA26AE">
      <w:pPr>
        <w:pStyle w:val="a7"/>
        <w:ind w:left="524"/>
        <w:rPr>
          <w:rFonts w:ascii="ＭＳ ゴシック"/>
          <w:sz w:val="20"/>
        </w:rPr>
      </w:pPr>
    </w:p>
    <w:p w14:paraId="66FC0D4F" w14:textId="3792DC23" w:rsidR="006B0923" w:rsidRPr="004D4D5A" w:rsidRDefault="006B0923" w:rsidP="00FA26AE">
      <w:pPr>
        <w:pStyle w:val="a7"/>
        <w:ind w:left="524"/>
        <w:rPr>
          <w:rFonts w:ascii="ＭＳ ゴシック"/>
          <w:sz w:val="20"/>
        </w:rPr>
      </w:pPr>
    </w:p>
    <w:p w14:paraId="6E978D6D" w14:textId="7F7F66B0" w:rsidR="006B0923" w:rsidRPr="004D4D5A" w:rsidRDefault="006B0923" w:rsidP="00FA26AE">
      <w:pPr>
        <w:pStyle w:val="a7"/>
        <w:ind w:left="524"/>
        <w:rPr>
          <w:rFonts w:ascii="ＭＳ ゴシック"/>
          <w:sz w:val="20"/>
        </w:rPr>
      </w:pPr>
    </w:p>
    <w:p w14:paraId="471986DC" w14:textId="49CDA700" w:rsidR="006B0923" w:rsidRPr="004D4D5A" w:rsidRDefault="006B0923" w:rsidP="00FA26AE">
      <w:pPr>
        <w:pStyle w:val="a7"/>
        <w:ind w:left="524"/>
        <w:rPr>
          <w:rFonts w:ascii="ＭＳ ゴシック"/>
          <w:sz w:val="20"/>
        </w:rPr>
      </w:pPr>
    </w:p>
    <w:p w14:paraId="39576DEE" w14:textId="4EADE955" w:rsidR="006B0923" w:rsidRPr="004D4D5A" w:rsidRDefault="006B0923" w:rsidP="00FA26AE">
      <w:pPr>
        <w:pStyle w:val="a7"/>
        <w:ind w:left="524"/>
        <w:rPr>
          <w:rFonts w:ascii="ＭＳ ゴシック"/>
          <w:sz w:val="20"/>
        </w:rPr>
      </w:pPr>
    </w:p>
    <w:p w14:paraId="6A210C4A" w14:textId="492AEF65" w:rsidR="006B0923" w:rsidRPr="004D4D5A" w:rsidRDefault="006B0923" w:rsidP="00FA26AE">
      <w:pPr>
        <w:pStyle w:val="a7"/>
        <w:ind w:left="524"/>
        <w:rPr>
          <w:rFonts w:ascii="ＭＳ ゴシック"/>
          <w:sz w:val="20"/>
        </w:rPr>
      </w:pPr>
    </w:p>
    <w:p w14:paraId="10E16201" w14:textId="2D986BE3" w:rsidR="006B0923" w:rsidRPr="004D4D5A" w:rsidRDefault="006B0923" w:rsidP="00FA26AE">
      <w:pPr>
        <w:pStyle w:val="a7"/>
        <w:ind w:left="524"/>
        <w:rPr>
          <w:rFonts w:ascii="ＭＳ ゴシック"/>
          <w:sz w:val="20"/>
        </w:rPr>
      </w:pPr>
    </w:p>
    <w:p w14:paraId="31798227" w14:textId="62BAFFB2" w:rsidR="006B0923" w:rsidRPr="004D4D5A" w:rsidRDefault="006B0923" w:rsidP="00FA26AE">
      <w:pPr>
        <w:pStyle w:val="a7"/>
        <w:ind w:left="524"/>
        <w:rPr>
          <w:rFonts w:ascii="ＭＳ ゴシック"/>
          <w:sz w:val="20"/>
        </w:rPr>
      </w:pPr>
    </w:p>
    <w:p w14:paraId="1D82D814" w14:textId="2450E588" w:rsidR="006B0923" w:rsidRPr="004D4D5A" w:rsidRDefault="006B0923" w:rsidP="00FA26AE">
      <w:pPr>
        <w:pStyle w:val="a7"/>
        <w:ind w:left="524"/>
        <w:rPr>
          <w:rFonts w:ascii="ＭＳ ゴシック"/>
          <w:sz w:val="20"/>
        </w:rPr>
      </w:pPr>
    </w:p>
    <w:p w14:paraId="3FA83CCD" w14:textId="2B204047" w:rsidR="006B0923" w:rsidRPr="004D4D5A" w:rsidRDefault="006B0923" w:rsidP="00FA26AE">
      <w:pPr>
        <w:pStyle w:val="a7"/>
        <w:ind w:left="524"/>
        <w:rPr>
          <w:rFonts w:ascii="ＭＳ ゴシック"/>
          <w:sz w:val="20"/>
        </w:rPr>
      </w:pPr>
    </w:p>
    <w:p w14:paraId="34314D87" w14:textId="2F1D0B04" w:rsidR="006B0923" w:rsidRPr="004D4D5A" w:rsidRDefault="006B0923" w:rsidP="00FA26AE">
      <w:pPr>
        <w:pStyle w:val="a7"/>
        <w:ind w:left="524"/>
        <w:rPr>
          <w:rFonts w:ascii="ＭＳ ゴシック"/>
          <w:sz w:val="20"/>
        </w:rPr>
      </w:pPr>
    </w:p>
    <w:p w14:paraId="627811B4" w14:textId="608C44DC" w:rsidR="006B0923" w:rsidRPr="004D4D5A" w:rsidRDefault="006B0923" w:rsidP="00FA26AE">
      <w:pPr>
        <w:pStyle w:val="a7"/>
        <w:ind w:left="524"/>
        <w:rPr>
          <w:rFonts w:ascii="ＭＳ ゴシック"/>
          <w:sz w:val="20"/>
        </w:rPr>
      </w:pPr>
    </w:p>
    <w:p w14:paraId="334C022E" w14:textId="0F724EB6" w:rsidR="006B0923" w:rsidRPr="004D4D5A" w:rsidRDefault="006B0923" w:rsidP="00FA26AE">
      <w:pPr>
        <w:pStyle w:val="a7"/>
        <w:ind w:left="524"/>
        <w:rPr>
          <w:rFonts w:ascii="ＭＳ ゴシック"/>
          <w:sz w:val="20"/>
        </w:rPr>
      </w:pPr>
    </w:p>
    <w:p w14:paraId="05FC65BF" w14:textId="65A3A2C4" w:rsidR="006B0923" w:rsidRPr="004D4D5A" w:rsidRDefault="006B0923" w:rsidP="00FA26AE">
      <w:pPr>
        <w:pStyle w:val="a7"/>
        <w:ind w:left="524"/>
        <w:rPr>
          <w:rFonts w:ascii="ＭＳ ゴシック"/>
          <w:sz w:val="20"/>
        </w:rPr>
      </w:pPr>
    </w:p>
    <w:p w14:paraId="3ED80B5B" w14:textId="714F1FD8" w:rsidR="006B0923" w:rsidRPr="004D4D5A" w:rsidRDefault="006B0923" w:rsidP="00FA26AE">
      <w:pPr>
        <w:pStyle w:val="a7"/>
        <w:ind w:left="524"/>
        <w:rPr>
          <w:rFonts w:ascii="ＭＳ ゴシック"/>
          <w:sz w:val="20"/>
        </w:rPr>
      </w:pPr>
    </w:p>
    <w:p w14:paraId="01387A07" w14:textId="0385959D" w:rsidR="006B0923" w:rsidRDefault="00F637A8" w:rsidP="00FA26AE">
      <w:pPr>
        <w:pStyle w:val="a7"/>
        <w:rPr>
          <w:rFonts w:ascii="ＭＳ ゴシック"/>
          <w:sz w:val="20"/>
        </w:rPr>
      </w:pPr>
      <w:r w:rsidRPr="004D4D5A">
        <w:rPr>
          <w:rFonts w:ascii="ＭＳ ゴシック" w:eastAsiaTheme="minorEastAsia" w:hAnsi="ＭＳ ゴシック" w:hint="eastAsia"/>
          <w:noProof/>
          <w:sz w:val="24"/>
          <w:lang w:val="en-US" w:bidi="ar-SA"/>
        </w:rPr>
        <w:lastRenderedPageBreak/>
        <mc:AlternateContent>
          <mc:Choice Requires="wps">
            <w:drawing>
              <wp:anchor distT="0" distB="0" distL="114300" distR="114300" simplePos="0" relativeHeight="252167168" behindDoc="0" locked="0" layoutInCell="1" allowOverlap="1" wp14:anchorId="12C88AFB" wp14:editId="4F30A041">
                <wp:simplePos x="0" y="0"/>
                <wp:positionH relativeFrom="column">
                  <wp:posOffset>5308600</wp:posOffset>
                </wp:positionH>
                <wp:positionV relativeFrom="paragraph">
                  <wp:posOffset>6985</wp:posOffset>
                </wp:positionV>
                <wp:extent cx="609600" cy="393700"/>
                <wp:effectExtent l="38100" t="0" r="0" b="44450"/>
                <wp:wrapNone/>
                <wp:docPr id="361" name="下矢印 361"/>
                <wp:cNvGraphicFramePr/>
                <a:graphic xmlns:a="http://schemas.openxmlformats.org/drawingml/2006/main">
                  <a:graphicData uri="http://schemas.microsoft.com/office/word/2010/wordprocessingShape">
                    <wps:wsp>
                      <wps:cNvSpPr/>
                      <wps:spPr>
                        <a:xfrm>
                          <a:off x="0" y="0"/>
                          <a:ext cx="609600" cy="393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4598" id="下矢印 361" o:spid="_x0000_s1026" type="#_x0000_t67" style="position:absolute;left:0;text-align:left;margin-left:418pt;margin-top:.55pt;width:48pt;height:31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" adj="10800" fillcolor="#5b9bd5" strokecolor="#41719c" strokeweight="1pt"/>
            </w:pict>
          </mc:Fallback>
        </mc:AlternateContent>
      </w:r>
      <w:r w:rsidR="00866173" w:rsidRPr="004D4D5A">
        <w:rPr>
          <w:rFonts w:ascii="ＭＳ ゴシック" w:eastAsiaTheme="minorEastAsia" w:hAnsi="ＭＳ ゴシック" w:hint="eastAsia"/>
          <w:noProof/>
          <w:sz w:val="24"/>
          <w:lang w:val="en-US" w:bidi="ar-SA"/>
        </w:rPr>
        <mc:AlternateContent>
          <mc:Choice Requires="wps">
            <w:drawing>
              <wp:anchor distT="0" distB="0" distL="114300" distR="114300" simplePos="0" relativeHeight="251808768" behindDoc="0" locked="0" layoutInCell="1" allowOverlap="1" wp14:anchorId="052D52C2" wp14:editId="1780BA61">
                <wp:simplePos x="0" y="0"/>
                <wp:positionH relativeFrom="column">
                  <wp:posOffset>2756360</wp:posOffset>
                </wp:positionH>
                <wp:positionV relativeFrom="paragraph">
                  <wp:posOffset>6147</wp:posOffset>
                </wp:positionV>
                <wp:extent cx="609600" cy="393700"/>
                <wp:effectExtent l="38100" t="0" r="0" b="44450"/>
                <wp:wrapNone/>
                <wp:docPr id="452" name="下矢印 452"/>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3A384" id="下矢印 452" o:spid="_x0000_s1026" type="#_x0000_t67" style="position:absolute;left:0;text-align:left;margin-left:217.05pt;margin-top:.5pt;width:48pt;height: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" adj="10800" fillcolor="#5b9bd5 [3204]" strokecolor="#1f4d78 [1604]" strokeweight="1pt"/>
            </w:pict>
          </mc:Fallback>
        </mc:AlternateContent>
      </w:r>
    </w:p>
    <w:p w14:paraId="06854B65" w14:textId="49947EF0" w:rsidR="00436409" w:rsidRDefault="00436409" w:rsidP="00FA26AE">
      <w:pPr>
        <w:pStyle w:val="a7"/>
        <w:rPr>
          <w:rFonts w:ascii="ＭＳ ゴシック"/>
          <w:sz w:val="20"/>
        </w:rPr>
      </w:pPr>
    </w:p>
    <w:p w14:paraId="4D4EF451" w14:textId="77777777" w:rsidR="00436409" w:rsidRPr="004D4D5A" w:rsidRDefault="00436409" w:rsidP="00FA26AE">
      <w:pPr>
        <w:pStyle w:val="a7"/>
        <w:rPr>
          <w:rFonts w:ascii="ＭＳ ゴシック"/>
          <w:sz w:val="20"/>
        </w:rPr>
      </w:pPr>
    </w:p>
    <w:p w14:paraId="6EAE1B75" w14:textId="4C175D54" w:rsidR="006B0923" w:rsidRPr="004D4D5A" w:rsidRDefault="001229C7" w:rsidP="00FA26AE">
      <w:pPr>
        <w:pStyle w:val="a7"/>
        <w:ind w:left="524"/>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32992" behindDoc="0" locked="0" layoutInCell="1" allowOverlap="1" wp14:anchorId="5FA481DB" wp14:editId="407AC9C5">
                <wp:simplePos x="0" y="0"/>
                <wp:positionH relativeFrom="column">
                  <wp:posOffset>463550</wp:posOffset>
                </wp:positionH>
                <wp:positionV relativeFrom="paragraph">
                  <wp:posOffset>7620</wp:posOffset>
                </wp:positionV>
                <wp:extent cx="6248400" cy="1638300"/>
                <wp:effectExtent l="0" t="0" r="19050" b="19050"/>
                <wp:wrapNone/>
                <wp:docPr id="225" name="テキスト ボックス 225"/>
                <wp:cNvGraphicFramePr/>
                <a:graphic xmlns:a="http://schemas.openxmlformats.org/drawingml/2006/main">
                  <a:graphicData uri="http://schemas.microsoft.com/office/word/2010/wordprocessingShape">
                    <wps:wsp>
                      <wps:cNvSpPr txBox="1"/>
                      <wps:spPr>
                        <a:xfrm>
                          <a:off x="0" y="0"/>
                          <a:ext cx="6248400" cy="1638300"/>
                        </a:xfrm>
                        <a:prstGeom prst="rect">
                          <a:avLst/>
                        </a:prstGeom>
                        <a:solidFill>
                          <a:schemeClr val="accent3">
                            <a:lumMod val="20000"/>
                            <a:lumOff val="80000"/>
                          </a:schemeClr>
                        </a:solidFill>
                        <a:ln w="6350">
                          <a:solidFill>
                            <a:prstClr val="black"/>
                          </a:solidFill>
                        </a:ln>
                      </wps:spPr>
                      <wps:txbx>
                        <w:txbxContent>
                          <w:p w14:paraId="4C7B590C" w14:textId="77777777"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２－４　避難支援等関係者への事前</w:t>
                            </w:r>
                            <w:r w:rsidRPr="00B100B3">
                              <w:rPr>
                                <w:rFonts w:ascii="ＭＳ ゴシック" w:eastAsia="ＭＳ ゴシック" w:hAnsi="ＭＳ ゴシック"/>
                                <w:sz w:val="24"/>
                                <w:szCs w:val="24"/>
                              </w:rPr>
                              <w:t>の</w:t>
                            </w:r>
                            <w:r w:rsidRPr="00B100B3">
                              <w:rPr>
                                <w:rFonts w:ascii="ＭＳ ゴシック" w:eastAsia="ＭＳ ゴシック" w:hAnsi="ＭＳ ゴシック" w:hint="eastAsia"/>
                                <w:sz w:val="24"/>
                                <w:szCs w:val="24"/>
                              </w:rPr>
                              <w:t>個別</w:t>
                            </w:r>
                            <w:r w:rsidRPr="00B100B3">
                              <w:rPr>
                                <w:rFonts w:ascii="ＭＳ ゴシック" w:eastAsia="ＭＳ ゴシック" w:hAnsi="ＭＳ ゴシック"/>
                                <w:sz w:val="24"/>
                                <w:szCs w:val="24"/>
                              </w:rPr>
                              <w:t>避難</w:t>
                            </w:r>
                            <w:r w:rsidRPr="00B100B3">
                              <w:rPr>
                                <w:rFonts w:ascii="ＭＳ ゴシック" w:eastAsia="ＭＳ ゴシック" w:hAnsi="ＭＳ ゴシック" w:hint="eastAsia"/>
                                <w:sz w:val="24"/>
                                <w:szCs w:val="24"/>
                              </w:rPr>
                              <w:t>計画</w:t>
                            </w:r>
                            <w:r w:rsidRPr="00B100B3">
                              <w:rPr>
                                <w:rFonts w:ascii="ＭＳ ゴシック" w:eastAsia="ＭＳ ゴシック" w:hAnsi="ＭＳ ゴシック"/>
                                <w:sz w:val="24"/>
                                <w:szCs w:val="24"/>
                              </w:rPr>
                              <w:t>の提供</w:t>
                            </w:r>
                          </w:p>
                          <w:p w14:paraId="2050C86F" w14:textId="51FC36E6" w:rsidR="00166895" w:rsidRPr="00EE16C2" w:rsidRDefault="00166895" w:rsidP="006B0923">
                            <w:pPr>
                              <w:rPr>
                                <w:sz w:val="24"/>
                                <w:szCs w:val="24"/>
                              </w:rPr>
                            </w:pPr>
                            <w:r w:rsidRPr="00EE16C2">
                              <w:rPr>
                                <w:rFonts w:hint="eastAsia"/>
                                <w:sz w:val="24"/>
                                <w:szCs w:val="24"/>
                              </w:rPr>
                              <w:t xml:space="preserve">　</w:t>
                            </w:r>
                            <w:r w:rsidRPr="006407C0">
                              <w:rPr>
                                <w:rFonts w:hint="eastAsia"/>
                                <w:spacing w:val="-4"/>
                                <w:sz w:val="24"/>
                              </w:rPr>
                              <w:t>市町村は、</w:t>
                            </w:r>
                            <w:r>
                              <w:rPr>
                                <w:rFonts w:hint="eastAsia"/>
                                <w:spacing w:val="-4"/>
                                <w:sz w:val="24"/>
                              </w:rPr>
                              <w:t>個別</w:t>
                            </w:r>
                            <w:r>
                              <w:rPr>
                                <w:spacing w:val="-4"/>
                                <w:sz w:val="24"/>
                              </w:rPr>
                              <w:t>避難計画情報の提供</w:t>
                            </w:r>
                            <w:r>
                              <w:rPr>
                                <w:rFonts w:hint="eastAsia"/>
                                <w:spacing w:val="-4"/>
                                <w:sz w:val="24"/>
                              </w:rPr>
                              <w:t>について</w:t>
                            </w:r>
                            <w:r>
                              <w:rPr>
                                <w:spacing w:val="-4"/>
                                <w:sz w:val="24"/>
                              </w:rPr>
                              <w:t>条例</w:t>
                            </w:r>
                            <w:r>
                              <w:rPr>
                                <w:rFonts w:hint="eastAsia"/>
                                <w:spacing w:val="-4"/>
                                <w:sz w:val="24"/>
                              </w:rPr>
                              <w:t>に</w:t>
                            </w:r>
                            <w:r>
                              <w:rPr>
                                <w:spacing w:val="-4"/>
                                <w:sz w:val="24"/>
                              </w:rPr>
                              <w:t>特別の定めがある場合、又は、</w:t>
                            </w:r>
                            <w:r>
                              <w:rPr>
                                <w:rFonts w:hint="eastAsia"/>
                                <w:sz w:val="24"/>
                                <w:szCs w:val="24"/>
                              </w:rPr>
                              <w:t>平常時</w:t>
                            </w:r>
                            <w:r>
                              <w:rPr>
                                <w:sz w:val="24"/>
                                <w:szCs w:val="24"/>
                              </w:rPr>
                              <w:t>から</w:t>
                            </w:r>
                            <w:r>
                              <w:rPr>
                                <w:rFonts w:hint="eastAsia"/>
                                <w:sz w:val="24"/>
                                <w:szCs w:val="24"/>
                              </w:rPr>
                              <w:t>個別</w:t>
                            </w:r>
                            <w:r>
                              <w:rPr>
                                <w:sz w:val="24"/>
                                <w:szCs w:val="24"/>
                              </w:rPr>
                              <w:t>避難</w:t>
                            </w:r>
                            <w:r>
                              <w:rPr>
                                <w:rFonts w:hint="eastAsia"/>
                                <w:sz w:val="24"/>
                                <w:szCs w:val="24"/>
                              </w:rPr>
                              <w:t>計画情報を提供</w:t>
                            </w:r>
                            <w:r>
                              <w:rPr>
                                <w:sz w:val="24"/>
                                <w:szCs w:val="24"/>
                              </w:rPr>
                              <w:t>すること</w:t>
                            </w:r>
                            <w:r>
                              <w:rPr>
                                <w:rFonts w:hint="eastAsia"/>
                                <w:sz w:val="24"/>
                                <w:szCs w:val="24"/>
                              </w:rPr>
                              <w:t>に避難行動要支援者</w:t>
                            </w:r>
                            <w:r>
                              <w:rPr>
                                <w:sz w:val="24"/>
                                <w:szCs w:val="24"/>
                              </w:rPr>
                              <w:t>の</w:t>
                            </w:r>
                            <w:r>
                              <w:rPr>
                                <w:rFonts w:hint="eastAsia"/>
                                <w:sz w:val="24"/>
                                <w:szCs w:val="24"/>
                              </w:rPr>
                              <w:t>同意を得られた場合に</w:t>
                            </w:r>
                            <w:r>
                              <w:rPr>
                                <w:sz w:val="24"/>
                                <w:szCs w:val="24"/>
                              </w:rPr>
                              <w:t>、</w:t>
                            </w:r>
                            <w:r>
                              <w:rPr>
                                <w:rFonts w:hint="eastAsia"/>
                                <w:sz w:val="24"/>
                                <w:szCs w:val="24"/>
                              </w:rPr>
                              <w:t>消防</w:t>
                            </w:r>
                            <w:r>
                              <w:rPr>
                                <w:sz w:val="24"/>
                                <w:szCs w:val="24"/>
                              </w:rPr>
                              <w:t>機関</w:t>
                            </w:r>
                            <w:r>
                              <w:rPr>
                                <w:rFonts w:hint="eastAsia"/>
                                <w:sz w:val="24"/>
                                <w:szCs w:val="24"/>
                              </w:rPr>
                              <w:t>、都道府県</w:t>
                            </w:r>
                            <w:r>
                              <w:rPr>
                                <w:sz w:val="24"/>
                                <w:szCs w:val="24"/>
                              </w:rPr>
                              <w:t>警察、</w:t>
                            </w:r>
                            <w:r>
                              <w:rPr>
                                <w:rFonts w:hint="eastAsia"/>
                                <w:sz w:val="24"/>
                                <w:szCs w:val="24"/>
                              </w:rPr>
                              <w:t>民生委員、地域医師会</w:t>
                            </w:r>
                            <w:r>
                              <w:rPr>
                                <w:sz w:val="24"/>
                                <w:szCs w:val="24"/>
                              </w:rPr>
                              <w:t>、</w:t>
                            </w:r>
                            <w:r>
                              <w:rPr>
                                <w:rFonts w:hint="eastAsia"/>
                                <w:sz w:val="24"/>
                                <w:szCs w:val="24"/>
                              </w:rPr>
                              <w:t>介護</w:t>
                            </w:r>
                            <w:r>
                              <w:rPr>
                                <w:sz w:val="24"/>
                                <w:szCs w:val="24"/>
                              </w:rPr>
                              <w:t>関係団体、障害者団体</w:t>
                            </w:r>
                            <w:r>
                              <w:rPr>
                                <w:rFonts w:hint="eastAsia"/>
                                <w:sz w:val="24"/>
                                <w:szCs w:val="24"/>
                              </w:rPr>
                              <w:t>、</w:t>
                            </w:r>
                            <w:r>
                              <w:rPr>
                                <w:sz w:val="24"/>
                                <w:szCs w:val="24"/>
                              </w:rPr>
                              <w:t>居宅介護支援事業者や</w:t>
                            </w:r>
                            <w:r>
                              <w:rPr>
                                <w:rFonts w:hint="eastAsia"/>
                                <w:sz w:val="24"/>
                                <w:szCs w:val="24"/>
                              </w:rPr>
                              <w:t>相談支援</w:t>
                            </w:r>
                            <w:r>
                              <w:rPr>
                                <w:sz w:val="24"/>
                                <w:szCs w:val="24"/>
                              </w:rPr>
                              <w:t>事業者等の福祉事業者</w:t>
                            </w:r>
                            <w:r>
                              <w:rPr>
                                <w:rFonts w:hint="eastAsia"/>
                                <w:sz w:val="24"/>
                                <w:szCs w:val="24"/>
                              </w:rPr>
                              <w:t>、社会福祉協議会、自主防災組織、地域の支え合いのネットワーク</w:t>
                            </w:r>
                            <w:r>
                              <w:rPr>
                                <w:sz w:val="24"/>
                                <w:szCs w:val="24"/>
                              </w:rPr>
                              <w:t>等</w:t>
                            </w:r>
                            <w:r>
                              <w:rPr>
                                <w:rFonts w:hint="eastAsia"/>
                                <w:sz w:val="24"/>
                                <w:szCs w:val="24"/>
                              </w:rPr>
                              <w:t>の避難</w:t>
                            </w:r>
                            <w:r>
                              <w:rPr>
                                <w:sz w:val="24"/>
                                <w:szCs w:val="24"/>
                              </w:rPr>
                              <w:t>支援</w:t>
                            </w:r>
                            <w:r>
                              <w:rPr>
                                <w:rFonts w:hint="eastAsia"/>
                                <w:sz w:val="24"/>
                                <w:szCs w:val="24"/>
                              </w:rPr>
                              <w:t>等関係者</w:t>
                            </w:r>
                            <w:r>
                              <w:rPr>
                                <w:sz w:val="24"/>
                                <w:szCs w:val="24"/>
                              </w:rPr>
                              <w:t>に</w:t>
                            </w:r>
                            <w:r>
                              <w:rPr>
                                <w:rFonts w:hint="eastAsia"/>
                                <w:sz w:val="24"/>
                                <w:szCs w:val="24"/>
                              </w:rPr>
                              <w:t>個別</w:t>
                            </w:r>
                            <w:r>
                              <w:rPr>
                                <w:sz w:val="24"/>
                                <w:szCs w:val="24"/>
                              </w:rPr>
                              <w:t>避難</w:t>
                            </w:r>
                            <w:r>
                              <w:rPr>
                                <w:rFonts w:hint="eastAsia"/>
                                <w:sz w:val="24"/>
                                <w:szCs w:val="24"/>
                              </w:rPr>
                              <w:t>計画情報</w:t>
                            </w:r>
                            <w:r>
                              <w:rPr>
                                <w:sz w:val="24"/>
                                <w:szCs w:val="24"/>
                              </w:rPr>
                              <w:t>を</w:t>
                            </w:r>
                            <w:r>
                              <w:rPr>
                                <w:rFonts w:hint="eastAsia"/>
                                <w:sz w:val="24"/>
                                <w:szCs w:val="24"/>
                              </w:rPr>
                              <w:t>提供</w:t>
                            </w:r>
                            <w:r>
                              <w:rPr>
                                <w:sz w:val="24"/>
                                <w:szCs w:val="24"/>
                              </w:rPr>
                              <w:t>する</w:t>
                            </w:r>
                            <w:r>
                              <w:rPr>
                                <w:rFonts w:hint="eastAsia"/>
                                <w:sz w:val="24"/>
                                <w:szCs w:val="24"/>
                              </w:rPr>
                              <w:t>。（本文P</w:t>
                            </w:r>
                            <w:r>
                              <w:rPr>
                                <w:sz w:val="24"/>
                              </w:rPr>
                              <w:t>.</w:t>
                            </w:r>
                            <w:r>
                              <w:rPr>
                                <w:rFonts w:hint="eastAsia"/>
                                <w:sz w:val="24"/>
                              </w:rPr>
                              <w:t>91</w:t>
                            </w:r>
                            <w:r>
                              <w:rPr>
                                <w:rFonts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481DB" id="テキスト ボックス 225" o:spid="_x0000_s1041" type="#_x0000_t202" style="position:absolute;left:0;text-align:left;margin-left:36.5pt;margin-top:.6pt;width:492pt;height:1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" fillcolor="#ededed [662]" strokeweight=".5pt">
                <v:textbox>
                  <w:txbxContent>
                    <w:p w14:paraId="4C7B590C" w14:textId="77777777"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２－４　避難支援等関係者への事前</w:t>
                      </w:r>
                      <w:r w:rsidRPr="00B100B3">
                        <w:rPr>
                          <w:rFonts w:ascii="ＭＳ ゴシック" w:eastAsia="ＭＳ ゴシック" w:hAnsi="ＭＳ ゴシック"/>
                          <w:sz w:val="24"/>
                          <w:szCs w:val="24"/>
                        </w:rPr>
                        <w:t>の</w:t>
                      </w:r>
                      <w:r w:rsidRPr="00B100B3">
                        <w:rPr>
                          <w:rFonts w:ascii="ＭＳ ゴシック" w:eastAsia="ＭＳ ゴシック" w:hAnsi="ＭＳ ゴシック" w:hint="eastAsia"/>
                          <w:sz w:val="24"/>
                          <w:szCs w:val="24"/>
                        </w:rPr>
                        <w:t>個別</w:t>
                      </w:r>
                      <w:r w:rsidRPr="00B100B3">
                        <w:rPr>
                          <w:rFonts w:ascii="ＭＳ ゴシック" w:eastAsia="ＭＳ ゴシック" w:hAnsi="ＭＳ ゴシック"/>
                          <w:sz w:val="24"/>
                          <w:szCs w:val="24"/>
                        </w:rPr>
                        <w:t>避難</w:t>
                      </w:r>
                      <w:r w:rsidRPr="00B100B3">
                        <w:rPr>
                          <w:rFonts w:ascii="ＭＳ ゴシック" w:eastAsia="ＭＳ ゴシック" w:hAnsi="ＭＳ ゴシック" w:hint="eastAsia"/>
                          <w:sz w:val="24"/>
                          <w:szCs w:val="24"/>
                        </w:rPr>
                        <w:t>計画</w:t>
                      </w:r>
                      <w:r w:rsidRPr="00B100B3">
                        <w:rPr>
                          <w:rFonts w:ascii="ＭＳ ゴシック" w:eastAsia="ＭＳ ゴシック" w:hAnsi="ＭＳ ゴシック"/>
                          <w:sz w:val="24"/>
                          <w:szCs w:val="24"/>
                        </w:rPr>
                        <w:t>の提供</w:t>
                      </w:r>
                    </w:p>
                    <w:p w14:paraId="2050C86F" w14:textId="51FC36E6" w:rsidR="00166895" w:rsidRPr="00EE16C2" w:rsidRDefault="00166895" w:rsidP="006B0923">
                      <w:pPr>
                        <w:rPr>
                          <w:sz w:val="24"/>
                          <w:szCs w:val="24"/>
                        </w:rPr>
                      </w:pPr>
                      <w:r w:rsidRPr="00EE16C2">
                        <w:rPr>
                          <w:rFonts w:hint="eastAsia"/>
                          <w:sz w:val="24"/>
                          <w:szCs w:val="24"/>
                        </w:rPr>
                        <w:t xml:space="preserve">　</w:t>
                      </w:r>
                      <w:r w:rsidRPr="006407C0">
                        <w:rPr>
                          <w:rFonts w:hint="eastAsia"/>
                          <w:spacing w:val="-4"/>
                          <w:sz w:val="24"/>
                        </w:rPr>
                        <w:t>市町村は、</w:t>
                      </w:r>
                      <w:r>
                        <w:rPr>
                          <w:rFonts w:hint="eastAsia"/>
                          <w:spacing w:val="-4"/>
                          <w:sz w:val="24"/>
                        </w:rPr>
                        <w:t>個別</w:t>
                      </w:r>
                      <w:r>
                        <w:rPr>
                          <w:spacing w:val="-4"/>
                          <w:sz w:val="24"/>
                        </w:rPr>
                        <w:t>避難計画情報の提供</w:t>
                      </w:r>
                      <w:r>
                        <w:rPr>
                          <w:rFonts w:hint="eastAsia"/>
                          <w:spacing w:val="-4"/>
                          <w:sz w:val="24"/>
                        </w:rPr>
                        <w:t>について</w:t>
                      </w:r>
                      <w:r>
                        <w:rPr>
                          <w:spacing w:val="-4"/>
                          <w:sz w:val="24"/>
                        </w:rPr>
                        <w:t>条例</w:t>
                      </w:r>
                      <w:r>
                        <w:rPr>
                          <w:rFonts w:hint="eastAsia"/>
                          <w:spacing w:val="-4"/>
                          <w:sz w:val="24"/>
                        </w:rPr>
                        <w:t>に</w:t>
                      </w:r>
                      <w:r>
                        <w:rPr>
                          <w:spacing w:val="-4"/>
                          <w:sz w:val="24"/>
                        </w:rPr>
                        <w:t>特別の定めがある場合、又は、</w:t>
                      </w:r>
                      <w:r>
                        <w:rPr>
                          <w:rFonts w:hint="eastAsia"/>
                          <w:sz w:val="24"/>
                          <w:szCs w:val="24"/>
                        </w:rPr>
                        <w:t>平常時</w:t>
                      </w:r>
                      <w:r>
                        <w:rPr>
                          <w:sz w:val="24"/>
                          <w:szCs w:val="24"/>
                        </w:rPr>
                        <w:t>から</w:t>
                      </w:r>
                      <w:r>
                        <w:rPr>
                          <w:rFonts w:hint="eastAsia"/>
                          <w:sz w:val="24"/>
                          <w:szCs w:val="24"/>
                        </w:rPr>
                        <w:t>個別</w:t>
                      </w:r>
                      <w:r>
                        <w:rPr>
                          <w:sz w:val="24"/>
                          <w:szCs w:val="24"/>
                        </w:rPr>
                        <w:t>避難</w:t>
                      </w:r>
                      <w:r>
                        <w:rPr>
                          <w:rFonts w:hint="eastAsia"/>
                          <w:sz w:val="24"/>
                          <w:szCs w:val="24"/>
                        </w:rPr>
                        <w:t>計画情報を提供</w:t>
                      </w:r>
                      <w:r>
                        <w:rPr>
                          <w:sz w:val="24"/>
                          <w:szCs w:val="24"/>
                        </w:rPr>
                        <w:t>すること</w:t>
                      </w:r>
                      <w:r>
                        <w:rPr>
                          <w:rFonts w:hint="eastAsia"/>
                          <w:sz w:val="24"/>
                          <w:szCs w:val="24"/>
                        </w:rPr>
                        <w:t>に避難行動要支援者</w:t>
                      </w:r>
                      <w:r>
                        <w:rPr>
                          <w:sz w:val="24"/>
                          <w:szCs w:val="24"/>
                        </w:rPr>
                        <w:t>の</w:t>
                      </w:r>
                      <w:r>
                        <w:rPr>
                          <w:rFonts w:hint="eastAsia"/>
                          <w:sz w:val="24"/>
                          <w:szCs w:val="24"/>
                        </w:rPr>
                        <w:t>同意を得られた場合に</w:t>
                      </w:r>
                      <w:r>
                        <w:rPr>
                          <w:sz w:val="24"/>
                          <w:szCs w:val="24"/>
                        </w:rPr>
                        <w:t>、</w:t>
                      </w:r>
                      <w:r>
                        <w:rPr>
                          <w:rFonts w:hint="eastAsia"/>
                          <w:sz w:val="24"/>
                          <w:szCs w:val="24"/>
                        </w:rPr>
                        <w:t>消防</w:t>
                      </w:r>
                      <w:r>
                        <w:rPr>
                          <w:sz w:val="24"/>
                          <w:szCs w:val="24"/>
                        </w:rPr>
                        <w:t>機関</w:t>
                      </w:r>
                      <w:r>
                        <w:rPr>
                          <w:rFonts w:hint="eastAsia"/>
                          <w:sz w:val="24"/>
                          <w:szCs w:val="24"/>
                        </w:rPr>
                        <w:t>、都道府県</w:t>
                      </w:r>
                      <w:r>
                        <w:rPr>
                          <w:sz w:val="24"/>
                          <w:szCs w:val="24"/>
                        </w:rPr>
                        <w:t>警察、</w:t>
                      </w:r>
                      <w:r>
                        <w:rPr>
                          <w:rFonts w:hint="eastAsia"/>
                          <w:sz w:val="24"/>
                          <w:szCs w:val="24"/>
                        </w:rPr>
                        <w:t>民生委員、地域医師会</w:t>
                      </w:r>
                      <w:r>
                        <w:rPr>
                          <w:sz w:val="24"/>
                          <w:szCs w:val="24"/>
                        </w:rPr>
                        <w:t>、</w:t>
                      </w:r>
                      <w:r>
                        <w:rPr>
                          <w:rFonts w:hint="eastAsia"/>
                          <w:sz w:val="24"/>
                          <w:szCs w:val="24"/>
                        </w:rPr>
                        <w:t>介護</w:t>
                      </w:r>
                      <w:r>
                        <w:rPr>
                          <w:sz w:val="24"/>
                          <w:szCs w:val="24"/>
                        </w:rPr>
                        <w:t>関係団体、障害者団体</w:t>
                      </w:r>
                      <w:r>
                        <w:rPr>
                          <w:rFonts w:hint="eastAsia"/>
                          <w:sz w:val="24"/>
                          <w:szCs w:val="24"/>
                        </w:rPr>
                        <w:t>、</w:t>
                      </w:r>
                      <w:r>
                        <w:rPr>
                          <w:sz w:val="24"/>
                          <w:szCs w:val="24"/>
                        </w:rPr>
                        <w:t>居宅介護支援事業者や</w:t>
                      </w:r>
                      <w:r>
                        <w:rPr>
                          <w:rFonts w:hint="eastAsia"/>
                          <w:sz w:val="24"/>
                          <w:szCs w:val="24"/>
                        </w:rPr>
                        <w:t>相談支援</w:t>
                      </w:r>
                      <w:r>
                        <w:rPr>
                          <w:sz w:val="24"/>
                          <w:szCs w:val="24"/>
                        </w:rPr>
                        <w:t>事業者等の福祉事業者</w:t>
                      </w:r>
                      <w:r>
                        <w:rPr>
                          <w:rFonts w:hint="eastAsia"/>
                          <w:sz w:val="24"/>
                          <w:szCs w:val="24"/>
                        </w:rPr>
                        <w:t>、社会福祉協議会、自主防災組織、地域の支え合いのネットワーク</w:t>
                      </w:r>
                      <w:r>
                        <w:rPr>
                          <w:sz w:val="24"/>
                          <w:szCs w:val="24"/>
                        </w:rPr>
                        <w:t>等</w:t>
                      </w:r>
                      <w:r>
                        <w:rPr>
                          <w:rFonts w:hint="eastAsia"/>
                          <w:sz w:val="24"/>
                          <w:szCs w:val="24"/>
                        </w:rPr>
                        <w:t>の避難</w:t>
                      </w:r>
                      <w:r>
                        <w:rPr>
                          <w:sz w:val="24"/>
                          <w:szCs w:val="24"/>
                        </w:rPr>
                        <w:t>支援</w:t>
                      </w:r>
                      <w:r>
                        <w:rPr>
                          <w:rFonts w:hint="eastAsia"/>
                          <w:sz w:val="24"/>
                          <w:szCs w:val="24"/>
                        </w:rPr>
                        <w:t>等関係者</w:t>
                      </w:r>
                      <w:r>
                        <w:rPr>
                          <w:sz w:val="24"/>
                          <w:szCs w:val="24"/>
                        </w:rPr>
                        <w:t>に</w:t>
                      </w:r>
                      <w:r>
                        <w:rPr>
                          <w:rFonts w:hint="eastAsia"/>
                          <w:sz w:val="24"/>
                          <w:szCs w:val="24"/>
                        </w:rPr>
                        <w:t>個別</w:t>
                      </w:r>
                      <w:r>
                        <w:rPr>
                          <w:sz w:val="24"/>
                          <w:szCs w:val="24"/>
                        </w:rPr>
                        <w:t>避難</w:t>
                      </w:r>
                      <w:r>
                        <w:rPr>
                          <w:rFonts w:hint="eastAsia"/>
                          <w:sz w:val="24"/>
                          <w:szCs w:val="24"/>
                        </w:rPr>
                        <w:t>計画情報</w:t>
                      </w:r>
                      <w:r>
                        <w:rPr>
                          <w:sz w:val="24"/>
                          <w:szCs w:val="24"/>
                        </w:rPr>
                        <w:t>を</w:t>
                      </w:r>
                      <w:r>
                        <w:rPr>
                          <w:rFonts w:hint="eastAsia"/>
                          <w:sz w:val="24"/>
                          <w:szCs w:val="24"/>
                        </w:rPr>
                        <w:t>提供</w:t>
                      </w:r>
                      <w:r>
                        <w:rPr>
                          <w:sz w:val="24"/>
                          <w:szCs w:val="24"/>
                        </w:rPr>
                        <w:t>する</w:t>
                      </w:r>
                      <w:r>
                        <w:rPr>
                          <w:rFonts w:hint="eastAsia"/>
                          <w:sz w:val="24"/>
                          <w:szCs w:val="24"/>
                        </w:rPr>
                        <w:t>。（本文P</w:t>
                      </w:r>
                      <w:r>
                        <w:rPr>
                          <w:sz w:val="24"/>
                        </w:rPr>
                        <w:t>.</w:t>
                      </w:r>
                      <w:r>
                        <w:rPr>
                          <w:rFonts w:hint="eastAsia"/>
                          <w:sz w:val="24"/>
                        </w:rPr>
                        <w:t>91</w:t>
                      </w:r>
                      <w:r>
                        <w:rPr>
                          <w:rFonts w:hint="eastAsia"/>
                          <w:sz w:val="24"/>
                          <w:szCs w:val="24"/>
                        </w:rPr>
                        <w:t>）</w:t>
                      </w:r>
                    </w:p>
                  </w:txbxContent>
                </v:textbox>
              </v:shape>
            </w:pict>
          </mc:Fallback>
        </mc:AlternateContent>
      </w:r>
    </w:p>
    <w:p w14:paraId="28604B32" w14:textId="672B69A1" w:rsidR="006B0923" w:rsidRPr="004D4D5A" w:rsidRDefault="006B0923" w:rsidP="00FA26AE">
      <w:pPr>
        <w:pStyle w:val="a7"/>
        <w:ind w:left="524"/>
        <w:rPr>
          <w:rFonts w:ascii="ＭＳ ゴシック"/>
          <w:sz w:val="20"/>
        </w:rPr>
      </w:pPr>
    </w:p>
    <w:p w14:paraId="11318D91" w14:textId="7B34D0F8" w:rsidR="006B0923" w:rsidRPr="004D4D5A" w:rsidRDefault="006B0923" w:rsidP="00FA26AE">
      <w:pPr>
        <w:pStyle w:val="a7"/>
        <w:ind w:left="524"/>
        <w:rPr>
          <w:rFonts w:ascii="ＭＳ ゴシック"/>
          <w:sz w:val="20"/>
        </w:rPr>
      </w:pPr>
    </w:p>
    <w:p w14:paraId="3510A355" w14:textId="77777777" w:rsidR="006B0923" w:rsidRPr="004D4D5A" w:rsidRDefault="006B0923" w:rsidP="00FA26AE">
      <w:pPr>
        <w:pStyle w:val="a7"/>
        <w:ind w:left="524"/>
        <w:rPr>
          <w:rFonts w:ascii="ＭＳ ゴシック"/>
          <w:sz w:val="20"/>
        </w:rPr>
      </w:pPr>
    </w:p>
    <w:p w14:paraId="5A56BB6F" w14:textId="77777777" w:rsidR="006B0923" w:rsidRPr="004D4D5A" w:rsidRDefault="006B0923" w:rsidP="00FA26AE">
      <w:pPr>
        <w:pStyle w:val="a7"/>
        <w:ind w:left="524"/>
        <w:rPr>
          <w:rFonts w:ascii="ＭＳ ゴシック"/>
          <w:sz w:val="20"/>
        </w:rPr>
      </w:pPr>
    </w:p>
    <w:p w14:paraId="78A564CA" w14:textId="42D8EF57" w:rsidR="008854F2" w:rsidRPr="004D4D5A" w:rsidRDefault="008854F2" w:rsidP="00FA26AE">
      <w:pPr>
        <w:rPr>
          <w:rFonts w:ascii="ＭＳ ゴシック"/>
          <w:sz w:val="20"/>
        </w:rPr>
      </w:pPr>
    </w:p>
    <w:p w14:paraId="14D77F29" w14:textId="77777777" w:rsidR="00B21C21" w:rsidRDefault="00B21C21" w:rsidP="00FA26AE">
      <w:pPr>
        <w:rPr>
          <w:rFonts w:ascii="ＭＳ ゴシック"/>
          <w:sz w:val="20"/>
        </w:rPr>
      </w:pPr>
    </w:p>
    <w:p w14:paraId="0A66B199" w14:textId="77777777" w:rsidR="00B21C21" w:rsidRDefault="00B21C21" w:rsidP="00FA26AE">
      <w:pPr>
        <w:rPr>
          <w:rFonts w:ascii="ＭＳ ゴシック"/>
          <w:sz w:val="20"/>
        </w:rPr>
      </w:pPr>
    </w:p>
    <w:p w14:paraId="3937D594" w14:textId="77777777" w:rsidR="00B21C21" w:rsidRDefault="00B21C21" w:rsidP="00FA26AE">
      <w:pPr>
        <w:rPr>
          <w:rFonts w:ascii="ＭＳ ゴシック"/>
          <w:sz w:val="20"/>
        </w:rPr>
      </w:pPr>
    </w:p>
    <w:p w14:paraId="1CBDDF83" w14:textId="77777777" w:rsidR="00B21C21" w:rsidRDefault="00B21C21" w:rsidP="00FA26AE">
      <w:pPr>
        <w:rPr>
          <w:rFonts w:ascii="ＭＳ ゴシック"/>
          <w:sz w:val="20"/>
        </w:rPr>
      </w:pPr>
    </w:p>
    <w:p w14:paraId="36465966" w14:textId="6349AEA5" w:rsidR="006B0923" w:rsidRDefault="001229C7" w:rsidP="00FA26AE">
      <w:pPr>
        <w:rPr>
          <w:rFonts w:ascii="ＭＳ ゴシック"/>
          <w:sz w:val="20"/>
        </w:rPr>
      </w:pPr>
      <w:r w:rsidRPr="004D4D5A">
        <w:rPr>
          <w:rFonts w:ascii="ＭＳ ゴシック" w:hint="eastAsia"/>
          <w:noProof/>
          <w:sz w:val="20"/>
          <w:lang w:val="en-US" w:bidi="ar-SA"/>
        </w:rPr>
        <mc:AlternateContent>
          <mc:Choice Requires="wps">
            <w:drawing>
              <wp:anchor distT="0" distB="0" distL="114300" distR="114300" simplePos="0" relativeHeight="251834368" behindDoc="0" locked="0" layoutInCell="1" allowOverlap="1" wp14:anchorId="64CD0EC7" wp14:editId="419B5CB0">
                <wp:simplePos x="0" y="0"/>
                <wp:positionH relativeFrom="column">
                  <wp:posOffset>2776220</wp:posOffset>
                </wp:positionH>
                <wp:positionV relativeFrom="paragraph">
                  <wp:posOffset>160655</wp:posOffset>
                </wp:positionV>
                <wp:extent cx="609600" cy="393700"/>
                <wp:effectExtent l="38100" t="0" r="0" b="44450"/>
                <wp:wrapNone/>
                <wp:docPr id="474" name="下矢印 474"/>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1EE5C" id="下矢印 474" o:spid="_x0000_s1026" type="#_x0000_t67" style="position:absolute;left:0;text-align:left;margin-left:218.6pt;margin-top:12.65pt;width:48pt;height:3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" adj="10800" fillcolor="#5b9bd5 [3204]" strokecolor="#1f4d78 [1604]" strokeweight="1pt"/>
            </w:pict>
          </mc:Fallback>
        </mc:AlternateContent>
      </w:r>
    </w:p>
    <w:p w14:paraId="61994DC4" w14:textId="1D392F6E" w:rsidR="004D6CA1" w:rsidRDefault="004D6CA1" w:rsidP="00FA26AE">
      <w:pPr>
        <w:rPr>
          <w:rFonts w:ascii="ＭＳ ゴシック"/>
          <w:sz w:val="20"/>
        </w:rPr>
      </w:pPr>
    </w:p>
    <w:p w14:paraId="35DD6368" w14:textId="77777777" w:rsidR="00B21C21" w:rsidRPr="004D4D5A" w:rsidRDefault="00B21C21" w:rsidP="00FA26AE">
      <w:pPr>
        <w:rPr>
          <w:rFonts w:ascii="ＭＳ ゴシック"/>
          <w:sz w:val="20"/>
        </w:rPr>
      </w:pPr>
    </w:p>
    <w:p w14:paraId="43E06E27" w14:textId="421D7827" w:rsidR="006B0923" w:rsidRPr="004D4D5A" w:rsidRDefault="006B0923" w:rsidP="00FA26AE">
      <w:pPr>
        <w:pStyle w:val="2"/>
        <w:rPr>
          <w:rFonts w:asciiTheme="majorEastAsia" w:eastAsiaTheme="majorEastAsia" w:hAnsiTheme="majorEastAsia"/>
          <w:sz w:val="28"/>
          <w:szCs w:val="28"/>
        </w:rPr>
      </w:pPr>
      <w:r w:rsidRPr="004D4D5A">
        <w:t>【</w:t>
      </w:r>
      <w:r w:rsidRPr="004D4D5A">
        <w:rPr>
          <w:rFonts w:hint="eastAsia"/>
        </w:rPr>
        <w:t>発災時における個別避難計画の活用</w:t>
      </w:r>
      <w:r w:rsidRPr="004D4D5A">
        <w:t>】</w:t>
      </w:r>
    </w:p>
    <w:p w14:paraId="13EEAEAE" w14:textId="77777777" w:rsidR="006B0923" w:rsidRPr="004D4D5A" w:rsidRDefault="006B0923" w:rsidP="00FA26AE">
      <w:pPr>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41184" behindDoc="0" locked="0" layoutInCell="1" allowOverlap="1" wp14:anchorId="0ED447B3" wp14:editId="003FA8C7">
                <wp:simplePos x="0" y="0"/>
                <wp:positionH relativeFrom="margin">
                  <wp:posOffset>443419</wp:posOffset>
                </wp:positionH>
                <wp:positionV relativeFrom="paragraph">
                  <wp:posOffset>157791</wp:posOffset>
                </wp:positionV>
                <wp:extent cx="6191250" cy="1115438"/>
                <wp:effectExtent l="0" t="0" r="19050" b="27940"/>
                <wp:wrapNone/>
                <wp:docPr id="237" name="テキスト ボックス 237"/>
                <wp:cNvGraphicFramePr/>
                <a:graphic xmlns:a="http://schemas.openxmlformats.org/drawingml/2006/main">
                  <a:graphicData uri="http://schemas.microsoft.com/office/word/2010/wordprocessingShape">
                    <wps:wsp>
                      <wps:cNvSpPr txBox="1"/>
                      <wps:spPr>
                        <a:xfrm>
                          <a:off x="0" y="0"/>
                          <a:ext cx="6191250" cy="1115438"/>
                        </a:xfrm>
                        <a:prstGeom prst="rect">
                          <a:avLst/>
                        </a:prstGeom>
                        <a:solidFill>
                          <a:schemeClr val="bg1"/>
                        </a:solidFill>
                        <a:ln w="6350">
                          <a:solidFill>
                            <a:prstClr val="black"/>
                          </a:solidFill>
                        </a:ln>
                      </wps:spPr>
                      <wps:txbx>
                        <w:txbxContent>
                          <w:p w14:paraId="0E662688" w14:textId="77777777"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３－１</w:t>
                            </w:r>
                            <w:r w:rsidRPr="00B100B3">
                              <w:rPr>
                                <w:rFonts w:ascii="ＭＳ ゴシック" w:eastAsia="ＭＳ ゴシック" w:hAnsi="ＭＳ ゴシック"/>
                                <w:sz w:val="24"/>
                                <w:szCs w:val="24"/>
                              </w:rPr>
                              <w:t xml:space="preserve">　</w:t>
                            </w:r>
                            <w:r w:rsidRPr="00B100B3">
                              <w:rPr>
                                <w:rFonts w:ascii="ＭＳ ゴシック" w:eastAsia="ＭＳ ゴシック" w:hAnsi="ＭＳ ゴシック" w:hint="eastAsia"/>
                                <w:sz w:val="24"/>
                                <w:szCs w:val="24"/>
                              </w:rPr>
                              <w:t>避難</w:t>
                            </w:r>
                            <w:r w:rsidRPr="00B100B3">
                              <w:rPr>
                                <w:rFonts w:ascii="ＭＳ ゴシック" w:eastAsia="ＭＳ ゴシック" w:hAnsi="ＭＳ ゴシック"/>
                                <w:sz w:val="24"/>
                                <w:szCs w:val="24"/>
                              </w:rPr>
                              <w:t>の</w:t>
                            </w:r>
                            <w:r w:rsidRPr="00B100B3">
                              <w:rPr>
                                <w:rFonts w:ascii="ＭＳ ゴシック" w:eastAsia="ＭＳ ゴシック" w:hAnsi="ＭＳ ゴシック" w:hint="eastAsia"/>
                                <w:sz w:val="24"/>
                                <w:szCs w:val="24"/>
                              </w:rPr>
                              <w:t>ための情報</w:t>
                            </w:r>
                            <w:r w:rsidRPr="00B100B3">
                              <w:rPr>
                                <w:rFonts w:ascii="ＭＳ ゴシック" w:eastAsia="ＭＳ ゴシック" w:hAnsi="ＭＳ ゴシック"/>
                                <w:sz w:val="24"/>
                                <w:szCs w:val="24"/>
                              </w:rPr>
                              <w:t>伝達</w:t>
                            </w:r>
                          </w:p>
                          <w:p w14:paraId="7FE0E01B" w14:textId="403CF91C" w:rsidR="00166895" w:rsidRPr="006407C0" w:rsidRDefault="00166895" w:rsidP="006B0923">
                            <w:pPr>
                              <w:rPr>
                                <w:sz w:val="24"/>
                                <w:szCs w:val="24"/>
                              </w:rPr>
                            </w:pPr>
                            <w:r>
                              <w:rPr>
                                <w:rFonts w:asciiTheme="majorEastAsia" w:eastAsiaTheme="majorEastAsia" w:hAnsiTheme="majorEastAsia" w:hint="eastAsia"/>
                                <w:sz w:val="24"/>
                                <w:szCs w:val="24"/>
                              </w:rPr>
                              <w:t xml:space="preserve">　</w:t>
                            </w:r>
                            <w:r w:rsidRPr="006407C0">
                              <w:rPr>
                                <w:rFonts w:hint="eastAsia"/>
                                <w:spacing w:val="-4"/>
                                <w:sz w:val="24"/>
                              </w:rPr>
                              <w:t>市町村は、</w:t>
                            </w:r>
                            <w:r w:rsidRPr="006407C0">
                              <w:rPr>
                                <w:rFonts w:hint="eastAsia"/>
                                <w:sz w:val="24"/>
                                <w:szCs w:val="24"/>
                              </w:rPr>
                              <w:t>防災無線</w:t>
                            </w:r>
                            <w:r w:rsidRPr="006407C0">
                              <w:rPr>
                                <w:sz w:val="24"/>
                                <w:szCs w:val="24"/>
                              </w:rPr>
                              <w:t>や広報車</w:t>
                            </w:r>
                            <w:r w:rsidRPr="006407C0">
                              <w:rPr>
                                <w:rFonts w:hint="eastAsia"/>
                                <w:sz w:val="24"/>
                                <w:szCs w:val="24"/>
                              </w:rPr>
                              <w:t>、携帯</w:t>
                            </w:r>
                            <w:r w:rsidRPr="006407C0">
                              <w:rPr>
                                <w:sz w:val="24"/>
                                <w:szCs w:val="24"/>
                              </w:rPr>
                              <w:t>端末の緊急速報</w:t>
                            </w:r>
                            <w:r w:rsidRPr="006407C0">
                              <w:rPr>
                                <w:rFonts w:hint="eastAsia"/>
                                <w:sz w:val="24"/>
                                <w:szCs w:val="24"/>
                              </w:rPr>
                              <w:t>メール</w:t>
                            </w:r>
                            <w:r w:rsidRPr="006407C0">
                              <w:rPr>
                                <w:sz w:val="24"/>
                                <w:szCs w:val="24"/>
                              </w:rPr>
                              <w:t>等により広く</w:t>
                            </w:r>
                            <w:r w:rsidRPr="006407C0">
                              <w:rPr>
                                <w:rFonts w:hint="eastAsia"/>
                                <w:sz w:val="24"/>
                                <w:szCs w:val="24"/>
                              </w:rPr>
                              <w:t>周知</w:t>
                            </w:r>
                            <w:r w:rsidRPr="006407C0">
                              <w:rPr>
                                <w:sz w:val="24"/>
                                <w:szCs w:val="24"/>
                              </w:rPr>
                              <w:t>するとともに</w:t>
                            </w:r>
                            <w:r w:rsidRPr="006407C0">
                              <w:rPr>
                                <w:rFonts w:hint="eastAsia"/>
                                <w:sz w:val="24"/>
                                <w:szCs w:val="24"/>
                              </w:rPr>
                              <w:t>、避難行動要支援者が円滑かつ</w:t>
                            </w:r>
                            <w:r w:rsidRPr="006407C0">
                              <w:rPr>
                                <w:sz w:val="24"/>
                                <w:szCs w:val="24"/>
                              </w:rPr>
                              <w:t>迅速に</w:t>
                            </w:r>
                            <w:r w:rsidRPr="006407C0">
                              <w:rPr>
                                <w:rFonts w:hint="eastAsia"/>
                                <w:sz w:val="24"/>
                                <w:szCs w:val="24"/>
                              </w:rPr>
                              <w:t>避難</w:t>
                            </w:r>
                            <w:r w:rsidRPr="006407C0">
                              <w:rPr>
                                <w:sz w:val="24"/>
                                <w:szCs w:val="24"/>
                              </w:rPr>
                              <w:t>できる</w:t>
                            </w:r>
                            <w:r w:rsidRPr="006407C0">
                              <w:rPr>
                                <w:rFonts w:hint="eastAsia"/>
                                <w:sz w:val="24"/>
                                <w:szCs w:val="24"/>
                              </w:rPr>
                              <w:t>よう情報伝達</w:t>
                            </w:r>
                            <w:r w:rsidRPr="006407C0">
                              <w:rPr>
                                <w:sz w:val="24"/>
                                <w:szCs w:val="24"/>
                              </w:rPr>
                              <w:t>について</w:t>
                            </w:r>
                            <w:r w:rsidRPr="006407C0">
                              <w:rPr>
                                <w:rFonts w:hint="eastAsia"/>
                                <w:sz w:val="24"/>
                                <w:szCs w:val="24"/>
                              </w:rPr>
                              <w:t>配慮する。（本文</w:t>
                            </w:r>
                            <w:r>
                              <w:rPr>
                                <w:sz w:val="24"/>
                                <w:szCs w:val="24"/>
                              </w:rPr>
                              <w:t>P</w:t>
                            </w:r>
                            <w:r>
                              <w:rPr>
                                <w:rFonts w:hint="eastAsia"/>
                                <w:sz w:val="24"/>
                                <w:szCs w:val="24"/>
                              </w:rPr>
                              <w:t>.</w:t>
                            </w:r>
                            <w:r>
                              <w:rPr>
                                <w:sz w:val="24"/>
                                <w:szCs w:val="24"/>
                              </w:rPr>
                              <w:t>103</w:t>
                            </w:r>
                            <w:r w:rsidRPr="006407C0">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447B3" id="テキスト ボックス 237" o:spid="_x0000_s1042" type="#_x0000_t202" style="position:absolute;margin-left:34.9pt;margin-top:12.4pt;width:487.5pt;height:87.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" fillcolor="white [3212]" strokeweight=".5pt">
                <v:textbox>
                  <w:txbxContent>
                    <w:p w14:paraId="0E662688" w14:textId="77777777"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３－１</w:t>
                      </w:r>
                      <w:r w:rsidRPr="00B100B3">
                        <w:rPr>
                          <w:rFonts w:ascii="ＭＳ ゴシック" w:eastAsia="ＭＳ ゴシック" w:hAnsi="ＭＳ ゴシック"/>
                          <w:sz w:val="24"/>
                          <w:szCs w:val="24"/>
                        </w:rPr>
                        <w:t xml:space="preserve">　</w:t>
                      </w:r>
                      <w:r w:rsidRPr="00B100B3">
                        <w:rPr>
                          <w:rFonts w:ascii="ＭＳ ゴシック" w:eastAsia="ＭＳ ゴシック" w:hAnsi="ＭＳ ゴシック" w:hint="eastAsia"/>
                          <w:sz w:val="24"/>
                          <w:szCs w:val="24"/>
                        </w:rPr>
                        <w:t>避難</w:t>
                      </w:r>
                      <w:r w:rsidRPr="00B100B3">
                        <w:rPr>
                          <w:rFonts w:ascii="ＭＳ ゴシック" w:eastAsia="ＭＳ ゴシック" w:hAnsi="ＭＳ ゴシック"/>
                          <w:sz w:val="24"/>
                          <w:szCs w:val="24"/>
                        </w:rPr>
                        <w:t>の</w:t>
                      </w:r>
                      <w:r w:rsidRPr="00B100B3">
                        <w:rPr>
                          <w:rFonts w:ascii="ＭＳ ゴシック" w:eastAsia="ＭＳ ゴシック" w:hAnsi="ＭＳ ゴシック" w:hint="eastAsia"/>
                          <w:sz w:val="24"/>
                          <w:szCs w:val="24"/>
                        </w:rPr>
                        <w:t>ための情報</w:t>
                      </w:r>
                      <w:r w:rsidRPr="00B100B3">
                        <w:rPr>
                          <w:rFonts w:ascii="ＭＳ ゴシック" w:eastAsia="ＭＳ ゴシック" w:hAnsi="ＭＳ ゴシック"/>
                          <w:sz w:val="24"/>
                          <w:szCs w:val="24"/>
                        </w:rPr>
                        <w:t>伝達</w:t>
                      </w:r>
                    </w:p>
                    <w:p w14:paraId="7FE0E01B" w14:textId="403CF91C" w:rsidR="00166895" w:rsidRPr="006407C0" w:rsidRDefault="00166895" w:rsidP="006B0923">
                      <w:pPr>
                        <w:rPr>
                          <w:sz w:val="24"/>
                          <w:szCs w:val="24"/>
                        </w:rPr>
                      </w:pPr>
                      <w:r>
                        <w:rPr>
                          <w:rFonts w:asciiTheme="majorEastAsia" w:eastAsiaTheme="majorEastAsia" w:hAnsiTheme="majorEastAsia" w:hint="eastAsia"/>
                          <w:sz w:val="24"/>
                          <w:szCs w:val="24"/>
                        </w:rPr>
                        <w:t xml:space="preserve">　</w:t>
                      </w:r>
                      <w:r w:rsidRPr="006407C0">
                        <w:rPr>
                          <w:rFonts w:hint="eastAsia"/>
                          <w:spacing w:val="-4"/>
                          <w:sz w:val="24"/>
                        </w:rPr>
                        <w:t>市町村は、</w:t>
                      </w:r>
                      <w:r w:rsidRPr="006407C0">
                        <w:rPr>
                          <w:rFonts w:hint="eastAsia"/>
                          <w:sz w:val="24"/>
                          <w:szCs w:val="24"/>
                        </w:rPr>
                        <w:t>防災無線</w:t>
                      </w:r>
                      <w:r w:rsidRPr="006407C0">
                        <w:rPr>
                          <w:sz w:val="24"/>
                          <w:szCs w:val="24"/>
                        </w:rPr>
                        <w:t>や広報車</w:t>
                      </w:r>
                      <w:r w:rsidRPr="006407C0">
                        <w:rPr>
                          <w:rFonts w:hint="eastAsia"/>
                          <w:sz w:val="24"/>
                          <w:szCs w:val="24"/>
                        </w:rPr>
                        <w:t>、携帯</w:t>
                      </w:r>
                      <w:r w:rsidRPr="006407C0">
                        <w:rPr>
                          <w:sz w:val="24"/>
                          <w:szCs w:val="24"/>
                        </w:rPr>
                        <w:t>端末の緊急速報</w:t>
                      </w:r>
                      <w:r w:rsidRPr="006407C0">
                        <w:rPr>
                          <w:rFonts w:hint="eastAsia"/>
                          <w:sz w:val="24"/>
                          <w:szCs w:val="24"/>
                        </w:rPr>
                        <w:t>メール</w:t>
                      </w:r>
                      <w:r w:rsidRPr="006407C0">
                        <w:rPr>
                          <w:sz w:val="24"/>
                          <w:szCs w:val="24"/>
                        </w:rPr>
                        <w:t>等により広く</w:t>
                      </w:r>
                      <w:r w:rsidRPr="006407C0">
                        <w:rPr>
                          <w:rFonts w:hint="eastAsia"/>
                          <w:sz w:val="24"/>
                          <w:szCs w:val="24"/>
                        </w:rPr>
                        <w:t>周知</w:t>
                      </w:r>
                      <w:r w:rsidRPr="006407C0">
                        <w:rPr>
                          <w:sz w:val="24"/>
                          <w:szCs w:val="24"/>
                        </w:rPr>
                        <w:t>するとともに</w:t>
                      </w:r>
                      <w:r w:rsidRPr="006407C0">
                        <w:rPr>
                          <w:rFonts w:hint="eastAsia"/>
                          <w:sz w:val="24"/>
                          <w:szCs w:val="24"/>
                        </w:rPr>
                        <w:t>、避難行動要支援者が円滑かつ</w:t>
                      </w:r>
                      <w:r w:rsidRPr="006407C0">
                        <w:rPr>
                          <w:sz w:val="24"/>
                          <w:szCs w:val="24"/>
                        </w:rPr>
                        <w:t>迅速に</w:t>
                      </w:r>
                      <w:r w:rsidRPr="006407C0">
                        <w:rPr>
                          <w:rFonts w:hint="eastAsia"/>
                          <w:sz w:val="24"/>
                          <w:szCs w:val="24"/>
                        </w:rPr>
                        <w:t>避難</w:t>
                      </w:r>
                      <w:r w:rsidRPr="006407C0">
                        <w:rPr>
                          <w:sz w:val="24"/>
                          <w:szCs w:val="24"/>
                        </w:rPr>
                        <w:t>できる</w:t>
                      </w:r>
                      <w:r w:rsidRPr="006407C0">
                        <w:rPr>
                          <w:rFonts w:hint="eastAsia"/>
                          <w:sz w:val="24"/>
                          <w:szCs w:val="24"/>
                        </w:rPr>
                        <w:t>よう情報伝達</w:t>
                      </w:r>
                      <w:r w:rsidRPr="006407C0">
                        <w:rPr>
                          <w:sz w:val="24"/>
                          <w:szCs w:val="24"/>
                        </w:rPr>
                        <w:t>について</w:t>
                      </w:r>
                      <w:r w:rsidRPr="006407C0">
                        <w:rPr>
                          <w:rFonts w:hint="eastAsia"/>
                          <w:sz w:val="24"/>
                          <w:szCs w:val="24"/>
                        </w:rPr>
                        <w:t>配慮する。（本文</w:t>
                      </w:r>
                      <w:r>
                        <w:rPr>
                          <w:sz w:val="24"/>
                          <w:szCs w:val="24"/>
                        </w:rPr>
                        <w:t>P</w:t>
                      </w:r>
                      <w:r>
                        <w:rPr>
                          <w:rFonts w:hint="eastAsia"/>
                          <w:sz w:val="24"/>
                          <w:szCs w:val="24"/>
                        </w:rPr>
                        <w:t>.</w:t>
                      </w:r>
                      <w:r>
                        <w:rPr>
                          <w:sz w:val="24"/>
                          <w:szCs w:val="24"/>
                        </w:rPr>
                        <w:t>103</w:t>
                      </w:r>
                      <w:r w:rsidRPr="006407C0">
                        <w:rPr>
                          <w:sz w:val="24"/>
                          <w:szCs w:val="24"/>
                        </w:rPr>
                        <w:t>）</w:t>
                      </w:r>
                    </w:p>
                  </w:txbxContent>
                </v:textbox>
                <w10:wrap anchorx="margin"/>
              </v:shape>
            </w:pict>
          </mc:Fallback>
        </mc:AlternateContent>
      </w:r>
    </w:p>
    <w:p w14:paraId="46AFFAE3" w14:textId="324B40EA" w:rsidR="006B0923" w:rsidRPr="004D4D5A" w:rsidRDefault="006B0923" w:rsidP="00FA26AE">
      <w:pPr>
        <w:rPr>
          <w:rFonts w:ascii="ＭＳ ゴシック"/>
          <w:sz w:val="20"/>
        </w:rPr>
      </w:pPr>
    </w:p>
    <w:p w14:paraId="6838C0B6" w14:textId="77777777" w:rsidR="006B0923" w:rsidRPr="004D4D5A" w:rsidRDefault="006B0923" w:rsidP="00FA26AE">
      <w:pPr>
        <w:rPr>
          <w:rFonts w:ascii="ＭＳ ゴシック"/>
          <w:sz w:val="20"/>
        </w:rPr>
      </w:pPr>
    </w:p>
    <w:p w14:paraId="6445F5AF" w14:textId="77777777" w:rsidR="006B0923" w:rsidRPr="004D4D5A" w:rsidRDefault="006B0923" w:rsidP="00FA26AE">
      <w:pPr>
        <w:rPr>
          <w:rFonts w:ascii="ＭＳ ゴシック"/>
          <w:sz w:val="20"/>
        </w:rPr>
      </w:pPr>
    </w:p>
    <w:p w14:paraId="6AEF262B" w14:textId="276107AD" w:rsidR="006B0923" w:rsidRPr="004D4D5A" w:rsidRDefault="006B0923" w:rsidP="00FA26AE">
      <w:pPr>
        <w:rPr>
          <w:rFonts w:ascii="ＭＳ ゴシック"/>
          <w:sz w:val="20"/>
        </w:rPr>
      </w:pPr>
    </w:p>
    <w:p w14:paraId="73983987" w14:textId="77777777" w:rsidR="006B0923" w:rsidRPr="004D4D5A" w:rsidRDefault="006B0923" w:rsidP="00FA26AE">
      <w:pPr>
        <w:rPr>
          <w:rFonts w:ascii="ＭＳ ゴシック"/>
          <w:sz w:val="20"/>
        </w:rPr>
      </w:pPr>
    </w:p>
    <w:p w14:paraId="31E3DE44" w14:textId="77777777" w:rsidR="006B0923" w:rsidRPr="004D4D5A" w:rsidRDefault="006B0923" w:rsidP="00FA26AE">
      <w:pPr>
        <w:rPr>
          <w:rFonts w:ascii="ＭＳ ゴシック"/>
          <w:sz w:val="20"/>
        </w:rPr>
      </w:pPr>
    </w:p>
    <w:p w14:paraId="0DD291AD" w14:textId="32E3E986" w:rsidR="006B0923" w:rsidRPr="004D4D5A" w:rsidRDefault="006B0923" w:rsidP="00FA26AE">
      <w:pPr>
        <w:rPr>
          <w:rFonts w:ascii="ＭＳ ゴシック"/>
          <w:sz w:val="20"/>
        </w:rPr>
      </w:pPr>
    </w:p>
    <w:p w14:paraId="622B4B73" w14:textId="6C828BF3" w:rsidR="006B0923" w:rsidRPr="004D4D5A" w:rsidRDefault="000E6798" w:rsidP="00FA26AE">
      <w:pPr>
        <w:rPr>
          <w:rFonts w:ascii="ＭＳ ゴシック"/>
          <w:sz w:val="20"/>
        </w:rPr>
      </w:pPr>
      <w:r w:rsidRPr="004D4D5A">
        <w:rPr>
          <w:rFonts w:ascii="ＭＳ ゴシック" w:hint="eastAsia"/>
          <w:noProof/>
          <w:sz w:val="20"/>
          <w:lang w:val="en-US" w:bidi="ar-SA"/>
        </w:rPr>
        <mc:AlternateContent>
          <mc:Choice Requires="wps">
            <w:drawing>
              <wp:anchor distT="0" distB="0" distL="114300" distR="114300" simplePos="0" relativeHeight="251749376" behindDoc="0" locked="0" layoutInCell="1" allowOverlap="1" wp14:anchorId="2B86B916" wp14:editId="253A8FCB">
                <wp:simplePos x="0" y="0"/>
                <wp:positionH relativeFrom="column">
                  <wp:posOffset>2816860</wp:posOffset>
                </wp:positionH>
                <wp:positionV relativeFrom="paragraph">
                  <wp:posOffset>6985</wp:posOffset>
                </wp:positionV>
                <wp:extent cx="609600" cy="393700"/>
                <wp:effectExtent l="38100" t="0" r="0" b="44450"/>
                <wp:wrapNone/>
                <wp:docPr id="241" name="下矢印 241"/>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71D7" id="下矢印 241" o:spid="_x0000_s1026" type="#_x0000_t67" style="position:absolute;left:0;text-align:left;margin-left:221.8pt;margin-top:.55pt;width:48pt;height: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" adj="10800" fillcolor="#5b9bd5 [3204]" strokecolor="#1f4d78 [1604]" strokeweight="1pt"/>
            </w:pict>
          </mc:Fallback>
        </mc:AlternateContent>
      </w:r>
    </w:p>
    <w:p w14:paraId="31FA5E0F" w14:textId="77777777" w:rsidR="006B0923" w:rsidRPr="004D4D5A" w:rsidRDefault="006B0923" w:rsidP="00FA26AE">
      <w:pPr>
        <w:rPr>
          <w:rFonts w:ascii="ＭＳ ゴシック"/>
          <w:sz w:val="20"/>
        </w:rPr>
      </w:pPr>
    </w:p>
    <w:p w14:paraId="6CF732C6" w14:textId="2569BFBA" w:rsidR="006B0923" w:rsidRPr="004D4D5A" w:rsidRDefault="008422A4" w:rsidP="00FA26AE">
      <w:pPr>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43232" behindDoc="0" locked="0" layoutInCell="1" allowOverlap="1" wp14:anchorId="2F8D0FF9" wp14:editId="52AB2CBF">
                <wp:simplePos x="0" y="0"/>
                <wp:positionH relativeFrom="margin">
                  <wp:posOffset>444500</wp:posOffset>
                </wp:positionH>
                <wp:positionV relativeFrom="paragraph">
                  <wp:posOffset>121285</wp:posOffset>
                </wp:positionV>
                <wp:extent cx="6191250" cy="1987550"/>
                <wp:effectExtent l="0" t="0" r="19050" b="12700"/>
                <wp:wrapNone/>
                <wp:docPr id="238" name="テキスト ボックス 238"/>
                <wp:cNvGraphicFramePr/>
                <a:graphic xmlns:a="http://schemas.openxmlformats.org/drawingml/2006/main">
                  <a:graphicData uri="http://schemas.microsoft.com/office/word/2010/wordprocessingShape">
                    <wps:wsp>
                      <wps:cNvSpPr txBox="1"/>
                      <wps:spPr>
                        <a:xfrm>
                          <a:off x="0" y="0"/>
                          <a:ext cx="6191250" cy="1987550"/>
                        </a:xfrm>
                        <a:prstGeom prst="rect">
                          <a:avLst/>
                        </a:prstGeom>
                        <a:solidFill>
                          <a:schemeClr val="bg1"/>
                        </a:solidFill>
                        <a:ln w="6350">
                          <a:solidFill>
                            <a:prstClr val="black"/>
                          </a:solidFill>
                        </a:ln>
                      </wps:spPr>
                      <wps:txbx>
                        <w:txbxContent>
                          <w:p w14:paraId="05583C72" w14:textId="20858D7C"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３－２　避難</w:t>
                            </w:r>
                            <w:r w:rsidRPr="00B100B3">
                              <w:rPr>
                                <w:rFonts w:ascii="ＭＳ ゴシック" w:eastAsia="ＭＳ ゴシック" w:hAnsi="ＭＳ ゴシック"/>
                                <w:sz w:val="24"/>
                                <w:szCs w:val="24"/>
                              </w:rPr>
                              <w:t>行動要支援者</w:t>
                            </w:r>
                            <w:r w:rsidRPr="00B100B3">
                              <w:rPr>
                                <w:rFonts w:ascii="ＭＳ ゴシック" w:eastAsia="ＭＳ ゴシック" w:hAnsi="ＭＳ ゴシック" w:hint="eastAsia"/>
                                <w:sz w:val="24"/>
                                <w:szCs w:val="24"/>
                              </w:rPr>
                              <w:t>の避難支援</w:t>
                            </w:r>
                          </w:p>
                          <w:p w14:paraId="5BA859FD" w14:textId="00351092" w:rsidR="00166895" w:rsidRDefault="00166895" w:rsidP="0077746A">
                            <w:pPr>
                              <w:rPr>
                                <w:sz w:val="24"/>
                                <w:szCs w:val="24"/>
                              </w:rPr>
                            </w:pPr>
                            <w:r w:rsidRPr="006407C0">
                              <w:rPr>
                                <w:rFonts w:hint="eastAsia"/>
                                <w:sz w:val="24"/>
                                <w:szCs w:val="24"/>
                              </w:rPr>
                              <w:t xml:space="preserve">　避難</w:t>
                            </w:r>
                            <w:r w:rsidRPr="006407C0">
                              <w:rPr>
                                <w:sz w:val="24"/>
                                <w:szCs w:val="24"/>
                              </w:rPr>
                              <w:t>支援等実施者は、</w:t>
                            </w:r>
                            <w:r w:rsidRPr="006407C0">
                              <w:rPr>
                                <w:rFonts w:hint="eastAsia"/>
                                <w:sz w:val="24"/>
                                <w:szCs w:val="24"/>
                              </w:rPr>
                              <w:t>発災</w:t>
                            </w:r>
                            <w:r w:rsidRPr="006407C0">
                              <w:rPr>
                                <w:sz w:val="24"/>
                                <w:szCs w:val="24"/>
                              </w:rPr>
                              <w:t>又は発災の</w:t>
                            </w:r>
                            <w:r w:rsidRPr="006407C0">
                              <w:rPr>
                                <w:rFonts w:hint="eastAsia"/>
                                <w:sz w:val="24"/>
                                <w:szCs w:val="24"/>
                              </w:rPr>
                              <w:t>おそれが</w:t>
                            </w:r>
                            <w:r w:rsidRPr="006407C0">
                              <w:rPr>
                                <w:sz w:val="24"/>
                                <w:szCs w:val="24"/>
                              </w:rPr>
                              <w:t>生じた場合は、作成した個別避難計画に基づき、自らの安全確保に配慮しつつ</w:t>
                            </w:r>
                            <w:r>
                              <w:rPr>
                                <w:rFonts w:hint="eastAsia"/>
                                <w:sz w:val="24"/>
                                <w:szCs w:val="24"/>
                              </w:rPr>
                              <w:t>、</w:t>
                            </w:r>
                            <w:r w:rsidRPr="006407C0">
                              <w:rPr>
                                <w:sz w:val="24"/>
                                <w:szCs w:val="24"/>
                              </w:rPr>
                              <w:t>避難</w:t>
                            </w:r>
                            <w:r w:rsidRPr="006407C0">
                              <w:rPr>
                                <w:rFonts w:hint="eastAsia"/>
                                <w:sz w:val="24"/>
                                <w:szCs w:val="24"/>
                              </w:rPr>
                              <w:t>行動</w:t>
                            </w:r>
                            <w:r w:rsidRPr="006407C0">
                              <w:rPr>
                                <w:sz w:val="24"/>
                                <w:szCs w:val="24"/>
                              </w:rPr>
                              <w:t>要支援者の避難支援を実施する。</w:t>
                            </w:r>
                          </w:p>
                          <w:p w14:paraId="7D150E0A" w14:textId="77777777" w:rsidR="00166895" w:rsidRPr="006407C0" w:rsidRDefault="00166895" w:rsidP="0077746A">
                            <w:pPr>
                              <w:rPr>
                                <w:sz w:val="24"/>
                                <w:szCs w:val="24"/>
                              </w:rPr>
                            </w:pPr>
                          </w:p>
                          <w:p w14:paraId="25138276" w14:textId="66A8CC19" w:rsidR="00166895" w:rsidRPr="006407C0" w:rsidRDefault="00166895" w:rsidP="006407C0">
                            <w:pPr>
                              <w:ind w:firstLineChars="100" w:firstLine="240"/>
                              <w:rPr>
                                <w:sz w:val="24"/>
                                <w:szCs w:val="24"/>
                              </w:rPr>
                            </w:pPr>
                            <w:r w:rsidRPr="006407C0">
                              <w:rPr>
                                <w:rFonts w:hint="eastAsia"/>
                                <w:sz w:val="24"/>
                              </w:rPr>
                              <w:t>市町村は</w:t>
                            </w:r>
                            <w:r w:rsidRPr="006407C0">
                              <w:rPr>
                                <w:sz w:val="24"/>
                              </w:rPr>
                              <w:t>、</w:t>
                            </w:r>
                            <w:r w:rsidRPr="006407C0">
                              <w:rPr>
                                <w:rFonts w:hint="eastAsia"/>
                                <w:sz w:val="24"/>
                                <w:szCs w:val="24"/>
                              </w:rPr>
                              <w:t>発災</w:t>
                            </w:r>
                            <w:r w:rsidRPr="006407C0">
                              <w:rPr>
                                <w:sz w:val="24"/>
                                <w:szCs w:val="24"/>
                              </w:rPr>
                              <w:t>又は発災のおそれが生じた場合は、</w:t>
                            </w:r>
                            <w:r>
                              <w:rPr>
                                <w:rFonts w:hint="eastAsia"/>
                                <w:sz w:val="24"/>
                                <w:szCs w:val="24"/>
                              </w:rPr>
                              <w:t>２－４</w:t>
                            </w:r>
                            <w:r>
                              <w:rPr>
                                <w:sz w:val="24"/>
                                <w:szCs w:val="24"/>
                              </w:rPr>
                              <w:t>における同意の有無に関わらず、避難支援等の実施に必要な限度で個別避難計画情報を</w:t>
                            </w:r>
                            <w:r>
                              <w:rPr>
                                <w:rFonts w:hint="eastAsia"/>
                                <w:sz w:val="24"/>
                                <w:szCs w:val="24"/>
                              </w:rPr>
                              <w:t>避難支援等</w:t>
                            </w:r>
                            <w:r>
                              <w:rPr>
                                <w:sz w:val="24"/>
                                <w:szCs w:val="24"/>
                              </w:rPr>
                              <w:t>関係者等に</w:t>
                            </w:r>
                            <w:r>
                              <w:rPr>
                                <w:rFonts w:hint="eastAsia"/>
                                <w:sz w:val="24"/>
                                <w:szCs w:val="24"/>
                              </w:rPr>
                              <w:t>提供し</w:t>
                            </w:r>
                            <w:r>
                              <w:rPr>
                                <w:sz w:val="24"/>
                                <w:szCs w:val="24"/>
                              </w:rPr>
                              <w:t>、個別避難</w:t>
                            </w:r>
                            <w:r>
                              <w:rPr>
                                <w:rFonts w:hint="eastAsia"/>
                                <w:sz w:val="24"/>
                                <w:szCs w:val="24"/>
                              </w:rPr>
                              <w:t>計画等</w:t>
                            </w:r>
                            <w:r>
                              <w:rPr>
                                <w:sz w:val="24"/>
                                <w:szCs w:val="24"/>
                              </w:rPr>
                              <w:t>に基づき避難支援等を実施する。</w:t>
                            </w:r>
                            <w:r w:rsidRPr="006407C0">
                              <w:rPr>
                                <w:rFonts w:hint="eastAsia"/>
                                <w:sz w:val="24"/>
                                <w:szCs w:val="24"/>
                              </w:rPr>
                              <w:t>（</w:t>
                            </w:r>
                            <w:r w:rsidRPr="006407C0">
                              <w:rPr>
                                <w:sz w:val="24"/>
                                <w:szCs w:val="24"/>
                              </w:rPr>
                              <w:t>本文</w:t>
                            </w:r>
                            <w:r>
                              <w:rPr>
                                <w:sz w:val="24"/>
                                <w:szCs w:val="24"/>
                              </w:rPr>
                              <w:t>P</w:t>
                            </w:r>
                            <w:r>
                              <w:rPr>
                                <w:rFonts w:hint="eastAsia"/>
                                <w:sz w:val="24"/>
                                <w:szCs w:val="24"/>
                              </w:rPr>
                              <w:t>.106</w:t>
                            </w:r>
                            <w:r w:rsidRPr="006407C0">
                              <w:rPr>
                                <w:sz w:val="24"/>
                                <w:szCs w:val="24"/>
                              </w:rPr>
                              <w:t>）</w:t>
                            </w:r>
                          </w:p>
                          <w:p w14:paraId="7880A050" w14:textId="77777777" w:rsidR="00166895" w:rsidRPr="00EE16C2" w:rsidRDefault="00166895" w:rsidP="006B0923">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0FF9" id="テキスト ボックス 238" o:spid="_x0000_s1043" type="#_x0000_t202" style="position:absolute;margin-left:35pt;margin-top:9.55pt;width:487.5pt;height:15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" fillcolor="white [3212]" strokeweight=".5pt">
                <v:textbox>
                  <w:txbxContent>
                    <w:p w14:paraId="05583C72" w14:textId="20858D7C" w:rsidR="00166895" w:rsidRPr="00B100B3" w:rsidRDefault="00166895"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３－２　避難</w:t>
                      </w:r>
                      <w:r w:rsidRPr="00B100B3">
                        <w:rPr>
                          <w:rFonts w:ascii="ＭＳ ゴシック" w:eastAsia="ＭＳ ゴシック" w:hAnsi="ＭＳ ゴシック"/>
                          <w:sz w:val="24"/>
                          <w:szCs w:val="24"/>
                        </w:rPr>
                        <w:t>行動要支援者</w:t>
                      </w:r>
                      <w:r w:rsidRPr="00B100B3">
                        <w:rPr>
                          <w:rFonts w:ascii="ＭＳ ゴシック" w:eastAsia="ＭＳ ゴシック" w:hAnsi="ＭＳ ゴシック" w:hint="eastAsia"/>
                          <w:sz w:val="24"/>
                          <w:szCs w:val="24"/>
                        </w:rPr>
                        <w:t>の避難支援</w:t>
                      </w:r>
                    </w:p>
                    <w:p w14:paraId="5BA859FD" w14:textId="00351092" w:rsidR="00166895" w:rsidRDefault="00166895" w:rsidP="0077746A">
                      <w:pPr>
                        <w:rPr>
                          <w:sz w:val="24"/>
                          <w:szCs w:val="24"/>
                        </w:rPr>
                      </w:pPr>
                      <w:r w:rsidRPr="006407C0">
                        <w:rPr>
                          <w:rFonts w:hint="eastAsia"/>
                          <w:sz w:val="24"/>
                          <w:szCs w:val="24"/>
                        </w:rPr>
                        <w:t xml:space="preserve">　避難</w:t>
                      </w:r>
                      <w:r w:rsidRPr="006407C0">
                        <w:rPr>
                          <w:sz w:val="24"/>
                          <w:szCs w:val="24"/>
                        </w:rPr>
                        <w:t>支援等実施者は、</w:t>
                      </w:r>
                      <w:r w:rsidRPr="006407C0">
                        <w:rPr>
                          <w:rFonts w:hint="eastAsia"/>
                          <w:sz w:val="24"/>
                          <w:szCs w:val="24"/>
                        </w:rPr>
                        <w:t>発災</w:t>
                      </w:r>
                      <w:r w:rsidRPr="006407C0">
                        <w:rPr>
                          <w:sz w:val="24"/>
                          <w:szCs w:val="24"/>
                        </w:rPr>
                        <w:t>又は発災の</w:t>
                      </w:r>
                      <w:r w:rsidRPr="006407C0">
                        <w:rPr>
                          <w:rFonts w:hint="eastAsia"/>
                          <w:sz w:val="24"/>
                          <w:szCs w:val="24"/>
                        </w:rPr>
                        <w:t>おそれが</w:t>
                      </w:r>
                      <w:r w:rsidRPr="006407C0">
                        <w:rPr>
                          <w:sz w:val="24"/>
                          <w:szCs w:val="24"/>
                        </w:rPr>
                        <w:t>生じた場合は、作成した個別避難計画に基づき、自らの安全確保に配慮しつつ</w:t>
                      </w:r>
                      <w:r>
                        <w:rPr>
                          <w:rFonts w:hint="eastAsia"/>
                          <w:sz w:val="24"/>
                          <w:szCs w:val="24"/>
                        </w:rPr>
                        <w:t>、</w:t>
                      </w:r>
                      <w:r w:rsidRPr="006407C0">
                        <w:rPr>
                          <w:sz w:val="24"/>
                          <w:szCs w:val="24"/>
                        </w:rPr>
                        <w:t>避難</w:t>
                      </w:r>
                      <w:r w:rsidRPr="006407C0">
                        <w:rPr>
                          <w:rFonts w:hint="eastAsia"/>
                          <w:sz w:val="24"/>
                          <w:szCs w:val="24"/>
                        </w:rPr>
                        <w:t>行動</w:t>
                      </w:r>
                      <w:r w:rsidRPr="006407C0">
                        <w:rPr>
                          <w:sz w:val="24"/>
                          <w:szCs w:val="24"/>
                        </w:rPr>
                        <w:t>要支援者の避難支援を実施する。</w:t>
                      </w:r>
                    </w:p>
                    <w:p w14:paraId="7D150E0A" w14:textId="77777777" w:rsidR="00166895" w:rsidRPr="006407C0" w:rsidRDefault="00166895" w:rsidP="0077746A">
                      <w:pPr>
                        <w:rPr>
                          <w:sz w:val="24"/>
                          <w:szCs w:val="24"/>
                        </w:rPr>
                      </w:pPr>
                    </w:p>
                    <w:p w14:paraId="25138276" w14:textId="66A8CC19" w:rsidR="00166895" w:rsidRPr="006407C0" w:rsidRDefault="00166895" w:rsidP="006407C0">
                      <w:pPr>
                        <w:ind w:firstLineChars="100" w:firstLine="240"/>
                        <w:rPr>
                          <w:sz w:val="24"/>
                          <w:szCs w:val="24"/>
                        </w:rPr>
                      </w:pPr>
                      <w:r w:rsidRPr="006407C0">
                        <w:rPr>
                          <w:rFonts w:hint="eastAsia"/>
                          <w:sz w:val="24"/>
                        </w:rPr>
                        <w:t>市町村は</w:t>
                      </w:r>
                      <w:r w:rsidRPr="006407C0">
                        <w:rPr>
                          <w:sz w:val="24"/>
                        </w:rPr>
                        <w:t>、</w:t>
                      </w:r>
                      <w:r w:rsidRPr="006407C0">
                        <w:rPr>
                          <w:rFonts w:hint="eastAsia"/>
                          <w:sz w:val="24"/>
                          <w:szCs w:val="24"/>
                        </w:rPr>
                        <w:t>発災</w:t>
                      </w:r>
                      <w:r w:rsidRPr="006407C0">
                        <w:rPr>
                          <w:sz w:val="24"/>
                          <w:szCs w:val="24"/>
                        </w:rPr>
                        <w:t>又は発災のおそれが生じた場合は、</w:t>
                      </w:r>
                      <w:r>
                        <w:rPr>
                          <w:rFonts w:hint="eastAsia"/>
                          <w:sz w:val="24"/>
                          <w:szCs w:val="24"/>
                        </w:rPr>
                        <w:t>２－４</w:t>
                      </w:r>
                      <w:r>
                        <w:rPr>
                          <w:sz w:val="24"/>
                          <w:szCs w:val="24"/>
                        </w:rPr>
                        <w:t>における同意の有無に関わらず、避難支援等の実施に必要な限度で個別避難計画情報を</w:t>
                      </w:r>
                      <w:r>
                        <w:rPr>
                          <w:rFonts w:hint="eastAsia"/>
                          <w:sz w:val="24"/>
                          <w:szCs w:val="24"/>
                        </w:rPr>
                        <w:t>避難支援等</w:t>
                      </w:r>
                      <w:r>
                        <w:rPr>
                          <w:sz w:val="24"/>
                          <w:szCs w:val="24"/>
                        </w:rPr>
                        <w:t>関係者等に</w:t>
                      </w:r>
                      <w:r>
                        <w:rPr>
                          <w:rFonts w:hint="eastAsia"/>
                          <w:sz w:val="24"/>
                          <w:szCs w:val="24"/>
                        </w:rPr>
                        <w:t>提供し</w:t>
                      </w:r>
                      <w:r>
                        <w:rPr>
                          <w:sz w:val="24"/>
                          <w:szCs w:val="24"/>
                        </w:rPr>
                        <w:t>、個別避難</w:t>
                      </w:r>
                      <w:r>
                        <w:rPr>
                          <w:rFonts w:hint="eastAsia"/>
                          <w:sz w:val="24"/>
                          <w:szCs w:val="24"/>
                        </w:rPr>
                        <w:t>計画等</w:t>
                      </w:r>
                      <w:r>
                        <w:rPr>
                          <w:sz w:val="24"/>
                          <w:szCs w:val="24"/>
                        </w:rPr>
                        <w:t>に基づき避難支援等を実施する。</w:t>
                      </w:r>
                      <w:r w:rsidRPr="006407C0">
                        <w:rPr>
                          <w:rFonts w:hint="eastAsia"/>
                          <w:sz w:val="24"/>
                          <w:szCs w:val="24"/>
                        </w:rPr>
                        <w:t>（</w:t>
                      </w:r>
                      <w:r w:rsidRPr="006407C0">
                        <w:rPr>
                          <w:sz w:val="24"/>
                          <w:szCs w:val="24"/>
                        </w:rPr>
                        <w:t>本文</w:t>
                      </w:r>
                      <w:r>
                        <w:rPr>
                          <w:sz w:val="24"/>
                          <w:szCs w:val="24"/>
                        </w:rPr>
                        <w:t>P</w:t>
                      </w:r>
                      <w:r>
                        <w:rPr>
                          <w:rFonts w:hint="eastAsia"/>
                          <w:sz w:val="24"/>
                          <w:szCs w:val="24"/>
                        </w:rPr>
                        <w:t>.106</w:t>
                      </w:r>
                      <w:r w:rsidRPr="006407C0">
                        <w:rPr>
                          <w:sz w:val="24"/>
                          <w:szCs w:val="24"/>
                        </w:rPr>
                        <w:t>）</w:t>
                      </w:r>
                    </w:p>
                    <w:p w14:paraId="7880A050" w14:textId="77777777" w:rsidR="00166895" w:rsidRPr="00EE16C2" w:rsidRDefault="00166895" w:rsidP="006B0923">
                      <w:pPr>
                        <w:rPr>
                          <w:rFonts w:asciiTheme="majorEastAsia" w:eastAsiaTheme="majorEastAsia" w:hAnsiTheme="majorEastAsia"/>
                          <w:sz w:val="24"/>
                          <w:szCs w:val="24"/>
                        </w:rPr>
                      </w:pPr>
                    </w:p>
                  </w:txbxContent>
                </v:textbox>
                <w10:wrap anchorx="margin"/>
              </v:shape>
            </w:pict>
          </mc:Fallback>
        </mc:AlternateContent>
      </w:r>
    </w:p>
    <w:p w14:paraId="6263C126" w14:textId="77777777" w:rsidR="006B0923" w:rsidRPr="004D4D5A" w:rsidRDefault="006B0923" w:rsidP="00FA26AE">
      <w:pPr>
        <w:rPr>
          <w:rFonts w:ascii="ＭＳ ゴシック"/>
          <w:sz w:val="20"/>
        </w:rPr>
      </w:pPr>
    </w:p>
    <w:p w14:paraId="27F5CC50" w14:textId="77777777" w:rsidR="006B0923" w:rsidRPr="004D4D5A" w:rsidRDefault="006B0923" w:rsidP="00FA26AE">
      <w:pPr>
        <w:rPr>
          <w:rFonts w:ascii="ＭＳ ゴシック"/>
          <w:sz w:val="20"/>
        </w:rPr>
      </w:pPr>
    </w:p>
    <w:p w14:paraId="1BABD60F" w14:textId="77777777" w:rsidR="006B0923" w:rsidRPr="004D4D5A" w:rsidRDefault="006B0923" w:rsidP="00FA26AE">
      <w:pPr>
        <w:rPr>
          <w:rFonts w:ascii="ＭＳ ゴシック"/>
          <w:sz w:val="20"/>
        </w:rPr>
      </w:pPr>
    </w:p>
    <w:p w14:paraId="2A3FAB62" w14:textId="77777777" w:rsidR="006B0923" w:rsidRPr="004D4D5A" w:rsidRDefault="006B0923" w:rsidP="00FA26AE">
      <w:pPr>
        <w:rPr>
          <w:rFonts w:ascii="ＭＳ ゴシック"/>
          <w:sz w:val="20"/>
        </w:rPr>
      </w:pPr>
    </w:p>
    <w:p w14:paraId="679E8F56" w14:textId="77777777" w:rsidR="006B0923" w:rsidRPr="004D4D5A" w:rsidRDefault="006B0923" w:rsidP="00FA26AE">
      <w:pPr>
        <w:rPr>
          <w:rFonts w:ascii="ＭＳ ゴシック"/>
          <w:sz w:val="20"/>
        </w:rPr>
      </w:pPr>
    </w:p>
    <w:p w14:paraId="48EDD40C" w14:textId="52A3ED16" w:rsidR="006B0923" w:rsidRPr="004D4D5A" w:rsidRDefault="006B0923" w:rsidP="00FA26AE">
      <w:pPr>
        <w:rPr>
          <w:rFonts w:ascii="ＭＳ ゴシック"/>
          <w:sz w:val="20"/>
        </w:rPr>
      </w:pPr>
    </w:p>
    <w:p w14:paraId="66ECA939" w14:textId="5486F30C" w:rsidR="006B0923" w:rsidRPr="004D4D5A" w:rsidRDefault="006B0923" w:rsidP="00FA26AE">
      <w:pPr>
        <w:rPr>
          <w:rFonts w:ascii="ＭＳ ゴシック"/>
          <w:sz w:val="20"/>
        </w:rPr>
      </w:pPr>
    </w:p>
    <w:p w14:paraId="2024D9E2" w14:textId="0A19D858" w:rsidR="006B0923" w:rsidRPr="004D4D5A" w:rsidRDefault="006B0923" w:rsidP="00FA26AE">
      <w:pPr>
        <w:rPr>
          <w:rFonts w:ascii="ＭＳ ゴシック"/>
          <w:sz w:val="20"/>
        </w:rPr>
      </w:pPr>
    </w:p>
    <w:p w14:paraId="40C77557" w14:textId="250F8F5F" w:rsidR="006B0923" w:rsidRPr="004D4D5A" w:rsidRDefault="006B0923" w:rsidP="00FA26AE">
      <w:pPr>
        <w:rPr>
          <w:rFonts w:ascii="ＭＳ ゴシック"/>
          <w:sz w:val="20"/>
        </w:rPr>
      </w:pPr>
    </w:p>
    <w:p w14:paraId="3EED53F6" w14:textId="277941ED" w:rsidR="006B0923" w:rsidRPr="004D4D5A" w:rsidRDefault="006B0923" w:rsidP="00FA26AE">
      <w:pPr>
        <w:rPr>
          <w:rFonts w:ascii="ＭＳ ゴシック"/>
          <w:sz w:val="20"/>
        </w:rPr>
      </w:pPr>
    </w:p>
    <w:p w14:paraId="31BAD78A" w14:textId="66DBB7FA" w:rsidR="006B0923" w:rsidRPr="004D4D5A" w:rsidRDefault="006B0923" w:rsidP="00FA26AE">
      <w:pPr>
        <w:rPr>
          <w:rFonts w:ascii="ＭＳ ゴシック"/>
          <w:sz w:val="20"/>
        </w:rPr>
      </w:pPr>
    </w:p>
    <w:p w14:paraId="48941897" w14:textId="03C1B296" w:rsidR="006B0923" w:rsidRPr="004D4D5A" w:rsidRDefault="006B0923" w:rsidP="00FA26AE">
      <w:pPr>
        <w:rPr>
          <w:rFonts w:ascii="ＭＳ ゴシック"/>
          <w:sz w:val="20"/>
        </w:rPr>
      </w:pPr>
    </w:p>
    <w:p w14:paraId="74802B20" w14:textId="0187AC00" w:rsidR="006B0923" w:rsidRPr="004D4D5A" w:rsidRDefault="008422A4" w:rsidP="00FA26AE">
      <w:pPr>
        <w:rPr>
          <w:rFonts w:ascii="ＭＳ ゴシック"/>
          <w:sz w:val="20"/>
        </w:rPr>
      </w:pPr>
      <w:r w:rsidRPr="003501F5">
        <w:rPr>
          <w:rFonts w:ascii="ＭＳ ゴシック" w:hint="eastAsia"/>
          <w:noProof/>
          <w:sz w:val="20"/>
          <w:lang w:val="en-US" w:bidi="ar-SA"/>
        </w:rPr>
        <mc:AlternateContent>
          <mc:Choice Requires="wps">
            <w:drawing>
              <wp:anchor distT="0" distB="0" distL="114300" distR="114300" simplePos="0" relativeHeight="251918336" behindDoc="0" locked="0" layoutInCell="1" allowOverlap="1" wp14:anchorId="37F6FEBB" wp14:editId="0BE086FD">
                <wp:simplePos x="0" y="0"/>
                <wp:positionH relativeFrom="column">
                  <wp:posOffset>2834005</wp:posOffset>
                </wp:positionH>
                <wp:positionV relativeFrom="paragraph">
                  <wp:posOffset>159385</wp:posOffset>
                </wp:positionV>
                <wp:extent cx="609600" cy="393700"/>
                <wp:effectExtent l="38100" t="0" r="0" b="44450"/>
                <wp:wrapNone/>
                <wp:docPr id="80" name="下矢印 80"/>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4100" id="下矢印 80" o:spid="_x0000_s1026" type="#_x0000_t67" style="position:absolute;left:0;text-align:left;margin-left:223.15pt;margin-top:12.55pt;width:48pt;height:3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" adj="10800" fillcolor="#5b9bd5 [3204]" strokecolor="#1f4d78 [1604]" strokeweight="1pt"/>
            </w:pict>
          </mc:Fallback>
        </mc:AlternateContent>
      </w:r>
    </w:p>
    <w:p w14:paraId="74035565" w14:textId="3CE60C79" w:rsidR="006B0923" w:rsidRPr="004D4D5A" w:rsidRDefault="006B0923" w:rsidP="00FA26AE">
      <w:pPr>
        <w:rPr>
          <w:rFonts w:ascii="ＭＳ ゴシック"/>
          <w:sz w:val="20"/>
        </w:rPr>
      </w:pPr>
    </w:p>
    <w:p w14:paraId="3EEFFDC0" w14:textId="3DDB295A" w:rsidR="006B0923" w:rsidRPr="004D4D5A" w:rsidRDefault="006B0923" w:rsidP="00FA26AE">
      <w:pPr>
        <w:rPr>
          <w:rFonts w:ascii="ＭＳ ゴシック"/>
          <w:sz w:val="20"/>
        </w:rPr>
      </w:pPr>
    </w:p>
    <w:p w14:paraId="17E6848C" w14:textId="3165812A" w:rsidR="006B0923" w:rsidRPr="004D4D5A" w:rsidRDefault="006B0923" w:rsidP="00FA26AE">
      <w:pPr>
        <w:rPr>
          <w:rFonts w:ascii="ＭＳ ゴシック"/>
          <w:sz w:val="20"/>
        </w:rPr>
      </w:pPr>
    </w:p>
    <w:p w14:paraId="0177A184" w14:textId="3A1CE4F0" w:rsidR="006B0923" w:rsidRPr="004D4D5A" w:rsidRDefault="006B0923" w:rsidP="00FA26AE">
      <w:pPr>
        <w:rPr>
          <w:rFonts w:ascii="ＭＳ ゴシック"/>
          <w:sz w:val="20"/>
        </w:rPr>
      </w:pPr>
    </w:p>
    <w:p w14:paraId="114D51C4" w14:textId="6BBC1828" w:rsidR="006B0923" w:rsidRPr="004D4D5A" w:rsidRDefault="008422A4" w:rsidP="00FA26AE">
      <w:pPr>
        <w:rPr>
          <w:rFonts w:ascii="ＭＳ ゴシック"/>
          <w:sz w:val="20"/>
        </w:rPr>
      </w:pPr>
      <w:r w:rsidRPr="003501F5">
        <w:rPr>
          <w:rFonts w:ascii="ＭＳ ゴシック"/>
          <w:noProof/>
          <w:sz w:val="20"/>
          <w:lang w:val="en-US" w:bidi="ar-SA"/>
        </w:rPr>
        <mc:AlternateContent>
          <mc:Choice Requires="wps">
            <w:drawing>
              <wp:anchor distT="0" distB="0" distL="114300" distR="114300" simplePos="0" relativeHeight="251917312" behindDoc="0" locked="0" layoutInCell="1" allowOverlap="1" wp14:anchorId="780BE220" wp14:editId="3FA74518">
                <wp:simplePos x="0" y="0"/>
                <wp:positionH relativeFrom="margin">
                  <wp:posOffset>457200</wp:posOffset>
                </wp:positionH>
                <wp:positionV relativeFrom="paragraph">
                  <wp:posOffset>6350</wp:posOffset>
                </wp:positionV>
                <wp:extent cx="6191250" cy="1219200"/>
                <wp:effectExtent l="0" t="0" r="19050" b="19050"/>
                <wp:wrapNone/>
                <wp:docPr id="319" name="テキスト ボックス 319"/>
                <wp:cNvGraphicFramePr/>
                <a:graphic xmlns:a="http://schemas.openxmlformats.org/drawingml/2006/main">
                  <a:graphicData uri="http://schemas.microsoft.com/office/word/2010/wordprocessingShape">
                    <wps:wsp>
                      <wps:cNvSpPr txBox="1"/>
                      <wps:spPr>
                        <a:xfrm>
                          <a:off x="0" y="0"/>
                          <a:ext cx="6191250" cy="1219200"/>
                        </a:xfrm>
                        <a:prstGeom prst="rect">
                          <a:avLst/>
                        </a:prstGeom>
                        <a:solidFill>
                          <a:schemeClr val="bg1"/>
                        </a:solidFill>
                        <a:ln w="6350">
                          <a:solidFill>
                            <a:prstClr val="black"/>
                          </a:solidFill>
                        </a:ln>
                      </wps:spPr>
                      <wps:txbx>
                        <w:txbxContent>
                          <w:p w14:paraId="0F9EA9C2" w14:textId="5EC6886B" w:rsidR="00166895" w:rsidRPr="00B100B3" w:rsidRDefault="00166895" w:rsidP="003501F5">
                            <w:pPr>
                              <w:spacing w:before="54"/>
                              <w:ind w:left="117"/>
                              <w:rPr>
                                <w:rFonts w:ascii="ＭＳ ゴシック" w:eastAsia="ＭＳ ゴシック" w:hAnsi="ＭＳ ゴシック"/>
                                <w:sz w:val="24"/>
                              </w:rPr>
                            </w:pPr>
                            <w:r w:rsidRPr="00B100B3">
                              <w:rPr>
                                <w:rFonts w:ascii="ＭＳ ゴシック" w:eastAsia="ＭＳ ゴシック" w:hAnsi="ＭＳ ゴシック" w:hint="eastAsia"/>
                                <w:sz w:val="24"/>
                              </w:rPr>
                              <w:t>３－</w:t>
                            </w:r>
                            <w:r>
                              <w:rPr>
                                <w:rFonts w:ascii="ＭＳ ゴシック" w:eastAsia="ＭＳ ゴシック" w:hAnsi="ＭＳ ゴシック" w:hint="eastAsia"/>
                                <w:sz w:val="24"/>
                              </w:rPr>
                              <w:t>３</w:t>
                            </w:r>
                            <w:r w:rsidRPr="00B100B3">
                              <w:rPr>
                                <w:rFonts w:ascii="ＭＳ ゴシック" w:eastAsia="ＭＳ ゴシック" w:hAnsi="ＭＳ ゴシック"/>
                                <w:sz w:val="24"/>
                              </w:rPr>
                              <w:t xml:space="preserve"> 避難</w:t>
                            </w:r>
                            <w:r w:rsidRPr="00B100B3">
                              <w:rPr>
                                <w:rFonts w:ascii="ＭＳ ゴシック" w:eastAsia="ＭＳ ゴシック" w:hAnsi="ＭＳ ゴシック" w:hint="eastAsia"/>
                                <w:sz w:val="24"/>
                              </w:rPr>
                              <w:t>先に到着して以降の避難行動要支援者への対応</w:t>
                            </w:r>
                          </w:p>
                          <w:p w14:paraId="54E328B4" w14:textId="4F893556" w:rsidR="00166895" w:rsidRDefault="00166895" w:rsidP="003501F5">
                            <w:pPr>
                              <w:spacing w:before="6" w:line="384" w:lineRule="exact"/>
                              <w:ind w:left="117" w:right="74" w:firstLine="242"/>
                              <w:rPr>
                                <w:sz w:val="24"/>
                              </w:rPr>
                            </w:pPr>
                            <w:r>
                              <w:rPr>
                                <w:sz w:val="24"/>
                              </w:rPr>
                              <w:t>地域防災計画又は</w:t>
                            </w:r>
                            <w:r>
                              <w:rPr>
                                <w:rFonts w:hint="eastAsia"/>
                                <w:sz w:val="24"/>
                              </w:rPr>
                              <w:t>個別避難計画</w:t>
                            </w:r>
                            <w:r w:rsidRPr="006407C0">
                              <w:rPr>
                                <w:rFonts w:hint="eastAsia"/>
                                <w:sz w:val="24"/>
                              </w:rPr>
                              <w:t>の</w:t>
                            </w:r>
                            <w:r>
                              <w:rPr>
                                <w:sz w:val="24"/>
                              </w:rPr>
                              <w:t>作成・活用方針</w:t>
                            </w:r>
                            <w:r>
                              <w:rPr>
                                <w:rFonts w:hint="eastAsia"/>
                                <w:sz w:val="24"/>
                              </w:rPr>
                              <w:t>等</w:t>
                            </w:r>
                            <w:r>
                              <w:rPr>
                                <w:sz w:val="24"/>
                              </w:rPr>
                              <w:t>に定めた計画に基づき、避難行動要支援者等の引継ぎや</w:t>
                            </w:r>
                            <w:r>
                              <w:rPr>
                                <w:rFonts w:hint="eastAsia"/>
                                <w:sz w:val="24"/>
                              </w:rPr>
                              <w:t>他の</w:t>
                            </w:r>
                            <w:r>
                              <w:rPr>
                                <w:sz w:val="24"/>
                              </w:rPr>
                              <w:t>避難所</w:t>
                            </w:r>
                            <w:r>
                              <w:rPr>
                                <w:rFonts w:hint="eastAsia"/>
                                <w:sz w:val="24"/>
                              </w:rPr>
                              <w:t>等</w:t>
                            </w:r>
                            <w:r>
                              <w:rPr>
                                <w:sz w:val="24"/>
                              </w:rPr>
                              <w:t>への</w:t>
                            </w:r>
                            <w:r>
                              <w:rPr>
                                <w:rFonts w:hint="eastAsia"/>
                                <w:sz w:val="24"/>
                              </w:rPr>
                              <w:t>移送</w:t>
                            </w:r>
                            <w:r>
                              <w:rPr>
                                <w:sz w:val="24"/>
                              </w:rPr>
                              <w:t>を行う。（本文Ｐ.</w:t>
                            </w:r>
                            <w:r>
                              <w:rPr>
                                <w:rFonts w:hint="eastAsia"/>
                                <w:sz w:val="24"/>
                              </w:rPr>
                              <w:t>110</w:t>
                            </w:r>
                            <w:r>
                              <w:rPr>
                                <w:sz w:val="24"/>
                              </w:rPr>
                              <w:t>）</w:t>
                            </w:r>
                          </w:p>
                          <w:p w14:paraId="7F772DB1" w14:textId="77777777" w:rsidR="00166895" w:rsidRPr="00EE16C2" w:rsidRDefault="00166895" w:rsidP="003501F5">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E220" id="テキスト ボックス 319" o:spid="_x0000_s1044" type="#_x0000_t202" style="position:absolute;margin-left:36pt;margin-top:.5pt;width:487.5pt;height:96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" fillcolor="white [3212]" strokeweight=".5pt">
                <v:textbox>
                  <w:txbxContent>
                    <w:p w14:paraId="0F9EA9C2" w14:textId="5EC6886B" w:rsidR="00166895" w:rsidRPr="00B100B3" w:rsidRDefault="00166895" w:rsidP="003501F5">
                      <w:pPr>
                        <w:spacing w:before="54"/>
                        <w:ind w:left="117"/>
                        <w:rPr>
                          <w:rFonts w:ascii="ＭＳ ゴシック" w:eastAsia="ＭＳ ゴシック" w:hAnsi="ＭＳ ゴシック"/>
                          <w:sz w:val="24"/>
                        </w:rPr>
                      </w:pPr>
                      <w:r w:rsidRPr="00B100B3">
                        <w:rPr>
                          <w:rFonts w:ascii="ＭＳ ゴシック" w:eastAsia="ＭＳ ゴシック" w:hAnsi="ＭＳ ゴシック" w:hint="eastAsia"/>
                          <w:sz w:val="24"/>
                        </w:rPr>
                        <w:t>３－</w:t>
                      </w:r>
                      <w:r>
                        <w:rPr>
                          <w:rFonts w:ascii="ＭＳ ゴシック" w:eastAsia="ＭＳ ゴシック" w:hAnsi="ＭＳ ゴシック" w:hint="eastAsia"/>
                          <w:sz w:val="24"/>
                        </w:rPr>
                        <w:t>３</w:t>
                      </w:r>
                      <w:r w:rsidRPr="00B100B3">
                        <w:rPr>
                          <w:rFonts w:ascii="ＭＳ ゴシック" w:eastAsia="ＭＳ ゴシック" w:hAnsi="ＭＳ ゴシック"/>
                          <w:sz w:val="24"/>
                        </w:rPr>
                        <w:t xml:space="preserve"> 避難</w:t>
                      </w:r>
                      <w:r w:rsidRPr="00B100B3">
                        <w:rPr>
                          <w:rFonts w:ascii="ＭＳ ゴシック" w:eastAsia="ＭＳ ゴシック" w:hAnsi="ＭＳ ゴシック" w:hint="eastAsia"/>
                          <w:sz w:val="24"/>
                        </w:rPr>
                        <w:t>先に到着して以降の避難行動要支援者への対応</w:t>
                      </w:r>
                    </w:p>
                    <w:p w14:paraId="54E328B4" w14:textId="4F893556" w:rsidR="00166895" w:rsidRDefault="00166895" w:rsidP="003501F5">
                      <w:pPr>
                        <w:spacing w:before="6" w:line="384" w:lineRule="exact"/>
                        <w:ind w:left="117" w:right="74" w:firstLine="242"/>
                        <w:rPr>
                          <w:sz w:val="24"/>
                        </w:rPr>
                      </w:pPr>
                      <w:r>
                        <w:rPr>
                          <w:sz w:val="24"/>
                        </w:rPr>
                        <w:t>地域防災計画又は</w:t>
                      </w:r>
                      <w:r>
                        <w:rPr>
                          <w:rFonts w:hint="eastAsia"/>
                          <w:sz w:val="24"/>
                        </w:rPr>
                        <w:t>個別避難計画</w:t>
                      </w:r>
                      <w:r w:rsidRPr="006407C0">
                        <w:rPr>
                          <w:rFonts w:hint="eastAsia"/>
                          <w:sz w:val="24"/>
                        </w:rPr>
                        <w:t>の</w:t>
                      </w:r>
                      <w:r>
                        <w:rPr>
                          <w:sz w:val="24"/>
                        </w:rPr>
                        <w:t>作成・活用方針</w:t>
                      </w:r>
                      <w:r>
                        <w:rPr>
                          <w:rFonts w:hint="eastAsia"/>
                          <w:sz w:val="24"/>
                        </w:rPr>
                        <w:t>等</w:t>
                      </w:r>
                      <w:r>
                        <w:rPr>
                          <w:sz w:val="24"/>
                        </w:rPr>
                        <w:t>に定めた計画に基づき、避難行動要支援者等の引継ぎや</w:t>
                      </w:r>
                      <w:r>
                        <w:rPr>
                          <w:rFonts w:hint="eastAsia"/>
                          <w:sz w:val="24"/>
                        </w:rPr>
                        <w:t>他の</w:t>
                      </w:r>
                      <w:r>
                        <w:rPr>
                          <w:sz w:val="24"/>
                        </w:rPr>
                        <w:t>避難所</w:t>
                      </w:r>
                      <w:r>
                        <w:rPr>
                          <w:rFonts w:hint="eastAsia"/>
                          <w:sz w:val="24"/>
                        </w:rPr>
                        <w:t>等</w:t>
                      </w:r>
                      <w:r>
                        <w:rPr>
                          <w:sz w:val="24"/>
                        </w:rPr>
                        <w:t>への</w:t>
                      </w:r>
                      <w:r>
                        <w:rPr>
                          <w:rFonts w:hint="eastAsia"/>
                          <w:sz w:val="24"/>
                        </w:rPr>
                        <w:t>移送</w:t>
                      </w:r>
                      <w:r>
                        <w:rPr>
                          <w:sz w:val="24"/>
                        </w:rPr>
                        <w:t>を行う。（本文Ｐ.</w:t>
                      </w:r>
                      <w:r>
                        <w:rPr>
                          <w:rFonts w:hint="eastAsia"/>
                          <w:sz w:val="24"/>
                        </w:rPr>
                        <w:t>110</w:t>
                      </w:r>
                      <w:r>
                        <w:rPr>
                          <w:sz w:val="24"/>
                        </w:rPr>
                        <w:t>）</w:t>
                      </w:r>
                    </w:p>
                    <w:p w14:paraId="7F772DB1" w14:textId="77777777" w:rsidR="00166895" w:rsidRPr="00EE16C2" w:rsidRDefault="00166895" w:rsidP="003501F5">
                      <w:pPr>
                        <w:rPr>
                          <w:rFonts w:asciiTheme="majorEastAsia" w:eastAsiaTheme="majorEastAsia" w:hAnsiTheme="majorEastAsia"/>
                          <w:sz w:val="24"/>
                          <w:szCs w:val="24"/>
                        </w:rPr>
                      </w:pPr>
                    </w:p>
                  </w:txbxContent>
                </v:textbox>
                <w10:wrap anchorx="margin"/>
              </v:shape>
            </w:pict>
          </mc:Fallback>
        </mc:AlternateContent>
      </w:r>
    </w:p>
    <w:p w14:paraId="5E46896B" w14:textId="6579F9B6" w:rsidR="006B0923" w:rsidRPr="004D4D5A" w:rsidRDefault="006B0923" w:rsidP="00FA26AE">
      <w:pPr>
        <w:rPr>
          <w:rFonts w:ascii="ＭＳ ゴシック"/>
          <w:sz w:val="20"/>
        </w:rPr>
      </w:pPr>
    </w:p>
    <w:p w14:paraId="5312B712" w14:textId="010303F9" w:rsidR="006B0923" w:rsidRPr="004D4D5A" w:rsidRDefault="006B0923" w:rsidP="00FA26AE">
      <w:pPr>
        <w:rPr>
          <w:rFonts w:ascii="ＭＳ ゴシック"/>
          <w:sz w:val="20"/>
        </w:rPr>
      </w:pPr>
    </w:p>
    <w:p w14:paraId="10060848" w14:textId="77777777" w:rsidR="006B0923" w:rsidRPr="004D4D5A" w:rsidRDefault="006B0923" w:rsidP="00FA26AE">
      <w:pPr>
        <w:rPr>
          <w:rFonts w:ascii="ＭＳ ゴシック"/>
          <w:sz w:val="20"/>
        </w:rPr>
      </w:pPr>
    </w:p>
    <w:p w14:paraId="5278645B" w14:textId="77777777" w:rsidR="006B0923" w:rsidRPr="004D4D5A" w:rsidRDefault="006B0923" w:rsidP="00FA26AE">
      <w:pPr>
        <w:rPr>
          <w:rFonts w:ascii="ＭＳ ゴシック"/>
          <w:sz w:val="20"/>
        </w:rPr>
      </w:pPr>
    </w:p>
    <w:p w14:paraId="6FAEEBB8" w14:textId="7D6AE723" w:rsidR="00B100B3" w:rsidRDefault="00B100B3" w:rsidP="00FA26AE">
      <w:pPr>
        <w:widowControl/>
        <w:autoSpaceDE/>
        <w:autoSpaceDN/>
        <w:rPr>
          <w:rFonts w:ascii="ＭＳ ゴシック"/>
          <w:sz w:val="20"/>
        </w:rPr>
      </w:pPr>
      <w:r>
        <w:rPr>
          <w:rFonts w:ascii="ＭＳ ゴシック"/>
          <w:sz w:val="20"/>
        </w:rPr>
        <w:br w:type="page"/>
      </w:r>
    </w:p>
    <w:p w14:paraId="6912E2A9" w14:textId="77777777" w:rsidR="006B0923" w:rsidRPr="004D4D5A" w:rsidRDefault="006B0923" w:rsidP="00FA26AE">
      <w:pPr>
        <w:pStyle w:val="4"/>
        <w:tabs>
          <w:tab w:val="left" w:pos="1363"/>
          <w:tab w:val="left" w:pos="1968"/>
        </w:tabs>
        <w:spacing w:before="120"/>
        <w:ind w:left="840"/>
        <w:rPr>
          <w:spacing w:val="-300"/>
        </w:rPr>
      </w:pPr>
    </w:p>
    <w:p w14:paraId="148E4CEE" w14:textId="77777777" w:rsidR="006B0923" w:rsidRPr="004D4D5A" w:rsidRDefault="006B0923" w:rsidP="00FA26AE">
      <w:pPr>
        <w:pStyle w:val="4"/>
        <w:tabs>
          <w:tab w:val="left" w:pos="1363"/>
          <w:tab w:val="left" w:pos="1968"/>
        </w:tabs>
        <w:spacing w:before="120"/>
        <w:ind w:left="840"/>
        <w:rPr>
          <w:spacing w:val="-300"/>
        </w:rPr>
      </w:pPr>
    </w:p>
    <w:p w14:paraId="322A10A4" w14:textId="77777777" w:rsidR="006B0923" w:rsidRPr="004D4D5A" w:rsidRDefault="006B0923" w:rsidP="00FA26AE">
      <w:pPr>
        <w:pStyle w:val="4"/>
        <w:tabs>
          <w:tab w:val="left" w:pos="1363"/>
          <w:tab w:val="left" w:pos="1968"/>
        </w:tabs>
        <w:spacing w:before="120"/>
        <w:ind w:left="840"/>
        <w:rPr>
          <w:spacing w:val="-300"/>
        </w:rPr>
      </w:pPr>
    </w:p>
    <w:p w14:paraId="12CD36AD" w14:textId="77777777" w:rsidR="006B0923" w:rsidRPr="004D4D5A" w:rsidRDefault="006B0923" w:rsidP="00FA26AE">
      <w:pPr>
        <w:pStyle w:val="1"/>
        <w:jc w:val="center"/>
      </w:pPr>
      <w:r w:rsidRPr="004D4D5A">
        <w:rPr>
          <w:rFonts w:hint="eastAsia"/>
        </w:rPr>
        <w:t>第Ⅱ部</w:t>
      </w:r>
    </w:p>
    <w:p w14:paraId="65B74F2E" w14:textId="77777777" w:rsidR="006B0923" w:rsidRPr="004D4D5A" w:rsidRDefault="006B0923" w:rsidP="00FA26AE">
      <w:pPr>
        <w:pStyle w:val="1"/>
        <w:jc w:val="center"/>
      </w:pPr>
    </w:p>
    <w:p w14:paraId="44658ABA" w14:textId="77777777" w:rsidR="006B0923" w:rsidRPr="004D4D5A" w:rsidRDefault="006B0923" w:rsidP="00FA26AE">
      <w:pPr>
        <w:pStyle w:val="1"/>
        <w:jc w:val="center"/>
      </w:pPr>
      <w:r w:rsidRPr="004D4D5A">
        <w:rPr>
          <w:rFonts w:hint="eastAsia"/>
        </w:rPr>
        <w:t>避難行動要支援者名簿</w:t>
      </w:r>
    </w:p>
    <w:p w14:paraId="0687D472" w14:textId="77777777" w:rsidR="006B0923" w:rsidRPr="004D4D5A" w:rsidRDefault="006B0923" w:rsidP="00FA26AE">
      <w:pPr>
        <w:pStyle w:val="1"/>
        <w:tabs>
          <w:tab w:val="left" w:pos="523"/>
        </w:tabs>
        <w:spacing w:before="45"/>
        <w:ind w:right="204"/>
        <w:jc w:val="center"/>
        <w:rPr>
          <w:rFonts w:asciiTheme="majorEastAsia" w:eastAsiaTheme="majorEastAsia" w:hAnsiTheme="majorEastAsia"/>
        </w:rPr>
      </w:pPr>
    </w:p>
    <w:p w14:paraId="23EDC8D9" w14:textId="77777777" w:rsidR="006B0923" w:rsidRPr="004D4D5A" w:rsidRDefault="006B0923" w:rsidP="00FA26AE">
      <w:pPr>
        <w:pStyle w:val="1"/>
        <w:tabs>
          <w:tab w:val="left" w:pos="523"/>
        </w:tabs>
        <w:spacing w:before="45"/>
        <w:ind w:right="204"/>
        <w:jc w:val="center"/>
        <w:rPr>
          <w:rFonts w:asciiTheme="majorEastAsia" w:eastAsiaTheme="majorEastAsia" w:hAnsiTheme="majorEastAsia"/>
        </w:rPr>
      </w:pPr>
    </w:p>
    <w:p w14:paraId="743EDF7B" w14:textId="77777777" w:rsidR="006B0923" w:rsidRPr="004D4D5A" w:rsidRDefault="006B0923" w:rsidP="00FA26AE">
      <w:pPr>
        <w:pStyle w:val="1"/>
        <w:tabs>
          <w:tab w:val="left" w:pos="523"/>
        </w:tabs>
        <w:spacing w:before="45"/>
        <w:ind w:right="204"/>
        <w:jc w:val="center"/>
        <w:rPr>
          <w:rFonts w:asciiTheme="majorEastAsia" w:eastAsiaTheme="majorEastAsia" w:hAnsiTheme="majorEastAsia"/>
        </w:rPr>
      </w:pPr>
    </w:p>
    <w:p w14:paraId="2B1069CC" w14:textId="77777777" w:rsidR="006B0923" w:rsidRPr="004D4D5A" w:rsidRDefault="006B0923" w:rsidP="00FA26AE">
      <w:pPr>
        <w:pStyle w:val="1"/>
        <w:tabs>
          <w:tab w:val="left" w:pos="523"/>
        </w:tabs>
        <w:spacing w:before="45"/>
        <w:ind w:right="204"/>
        <w:jc w:val="center"/>
        <w:rPr>
          <w:rFonts w:asciiTheme="majorEastAsia" w:eastAsiaTheme="majorEastAsia" w:hAnsiTheme="majorEastAsia"/>
        </w:rPr>
      </w:pPr>
    </w:p>
    <w:p w14:paraId="2FB7712E" w14:textId="77777777" w:rsidR="006B0923" w:rsidRPr="004D4D5A" w:rsidRDefault="006B0923" w:rsidP="00FA26AE">
      <w:pPr>
        <w:pStyle w:val="1"/>
        <w:tabs>
          <w:tab w:val="left" w:pos="523"/>
        </w:tabs>
        <w:spacing w:before="45"/>
        <w:ind w:right="204"/>
        <w:jc w:val="center"/>
        <w:rPr>
          <w:rFonts w:asciiTheme="majorEastAsia" w:eastAsiaTheme="majorEastAsia" w:hAnsiTheme="majorEastAsia"/>
        </w:rPr>
      </w:pPr>
    </w:p>
    <w:p w14:paraId="2B7DC2C9" w14:textId="519274F1" w:rsidR="006B0923" w:rsidRDefault="006B0923" w:rsidP="00FA26AE">
      <w:pPr>
        <w:pStyle w:val="1"/>
        <w:tabs>
          <w:tab w:val="left" w:pos="523"/>
        </w:tabs>
        <w:spacing w:before="45"/>
        <w:ind w:right="204"/>
        <w:jc w:val="center"/>
        <w:rPr>
          <w:rFonts w:asciiTheme="majorEastAsia" w:eastAsiaTheme="majorEastAsia" w:hAnsiTheme="majorEastAsia"/>
        </w:rPr>
      </w:pPr>
    </w:p>
    <w:p w14:paraId="7A9D2F2B" w14:textId="0245C8C5" w:rsidR="00BD26A8" w:rsidRDefault="00BD26A8" w:rsidP="00FA26AE">
      <w:pPr>
        <w:pStyle w:val="1"/>
        <w:tabs>
          <w:tab w:val="left" w:pos="523"/>
        </w:tabs>
        <w:spacing w:before="45"/>
        <w:ind w:right="204"/>
        <w:jc w:val="center"/>
        <w:rPr>
          <w:rFonts w:asciiTheme="majorEastAsia" w:eastAsiaTheme="majorEastAsia" w:hAnsiTheme="majorEastAsia"/>
        </w:rPr>
      </w:pPr>
    </w:p>
    <w:p w14:paraId="4A33D74D" w14:textId="3BCE0E49" w:rsidR="00BD26A8" w:rsidRDefault="00BD26A8" w:rsidP="00FA26AE">
      <w:pPr>
        <w:pStyle w:val="1"/>
        <w:tabs>
          <w:tab w:val="left" w:pos="523"/>
        </w:tabs>
        <w:spacing w:before="45"/>
        <w:ind w:right="204"/>
        <w:jc w:val="center"/>
        <w:rPr>
          <w:rFonts w:asciiTheme="majorEastAsia" w:eastAsiaTheme="majorEastAsia" w:hAnsiTheme="majorEastAsia"/>
        </w:rPr>
      </w:pPr>
    </w:p>
    <w:p w14:paraId="6B06EA06" w14:textId="3FBD6FB6" w:rsidR="00BD26A8" w:rsidRDefault="00BD26A8" w:rsidP="00FA26AE">
      <w:pPr>
        <w:pStyle w:val="1"/>
        <w:tabs>
          <w:tab w:val="left" w:pos="523"/>
        </w:tabs>
        <w:spacing w:before="45"/>
        <w:ind w:right="204"/>
        <w:jc w:val="center"/>
        <w:rPr>
          <w:rFonts w:asciiTheme="majorEastAsia" w:eastAsiaTheme="majorEastAsia" w:hAnsiTheme="majorEastAsia"/>
        </w:rPr>
      </w:pPr>
    </w:p>
    <w:p w14:paraId="61736385" w14:textId="033DB23D" w:rsidR="00BD26A8" w:rsidRDefault="00BD26A8" w:rsidP="00FA26AE">
      <w:pPr>
        <w:pStyle w:val="1"/>
        <w:tabs>
          <w:tab w:val="left" w:pos="523"/>
        </w:tabs>
        <w:spacing w:before="45"/>
        <w:ind w:right="204"/>
        <w:jc w:val="center"/>
        <w:rPr>
          <w:rFonts w:asciiTheme="majorEastAsia" w:eastAsiaTheme="majorEastAsia" w:hAnsiTheme="majorEastAsia"/>
        </w:rPr>
      </w:pPr>
    </w:p>
    <w:p w14:paraId="70EB87B4" w14:textId="77777777" w:rsidR="00BD26A8" w:rsidRPr="004D4D5A" w:rsidRDefault="00BD26A8" w:rsidP="00FA26AE">
      <w:pPr>
        <w:pStyle w:val="1"/>
        <w:tabs>
          <w:tab w:val="left" w:pos="523"/>
        </w:tabs>
        <w:spacing w:before="45"/>
        <w:ind w:right="204"/>
        <w:jc w:val="center"/>
        <w:rPr>
          <w:rFonts w:asciiTheme="majorEastAsia" w:eastAsiaTheme="majorEastAsia" w:hAnsiTheme="majorEastAsia"/>
        </w:rPr>
      </w:pPr>
    </w:p>
    <w:p w14:paraId="12665E7D" w14:textId="0FB9FC76" w:rsidR="00B100B3" w:rsidRDefault="00B100B3" w:rsidP="00FA26AE">
      <w:pPr>
        <w:widowControl/>
        <w:autoSpaceDE/>
        <w:autoSpaceDN/>
        <w:rPr>
          <w:rFonts w:ascii="ＭＳ ゴシック" w:eastAsia="ＭＳ ゴシック" w:hAnsi="ＭＳ ゴシック" w:cs="ＭＳ ゴシック"/>
          <w:b/>
          <w:bCs/>
          <w:spacing w:val="-300"/>
          <w:sz w:val="30"/>
          <w:szCs w:val="30"/>
          <w:u w:val="single" w:color="000000"/>
        </w:rPr>
      </w:pPr>
    </w:p>
    <w:p w14:paraId="72044214" w14:textId="77777777" w:rsidR="006B0923" w:rsidRPr="004D4D5A" w:rsidRDefault="006B0923" w:rsidP="00FA26AE">
      <w:pPr>
        <w:rPr>
          <w:rFonts w:ascii="ＭＳ ゴシック" w:eastAsia="ＭＳ ゴシック" w:hAnsi="ＭＳ ゴシック" w:cs="ＭＳ ゴシック"/>
          <w:b/>
          <w:bCs/>
          <w:spacing w:val="-300"/>
          <w:sz w:val="30"/>
          <w:szCs w:val="30"/>
          <w:u w:val="single" w:color="000000"/>
        </w:rPr>
      </w:pPr>
    </w:p>
    <w:p w14:paraId="4A685AF8" w14:textId="6747F2CD" w:rsidR="006B0923" w:rsidRPr="004D4D5A" w:rsidRDefault="00894191" w:rsidP="00A36BD3">
      <w:pPr>
        <w:pStyle w:val="4"/>
        <w:tabs>
          <w:tab w:val="left" w:pos="1360"/>
          <w:tab w:val="left" w:pos="1968"/>
        </w:tabs>
        <w:spacing w:before="120"/>
        <w:ind w:left="0"/>
      </w:pPr>
      <w:r>
        <w:rPr>
          <w:rFonts w:hint="eastAsia"/>
        </w:rPr>
        <w:lastRenderedPageBreak/>
        <w:t xml:space="preserve">第１　</w:t>
      </w:r>
      <w:r w:rsidR="006B0923" w:rsidRPr="004D4D5A">
        <w:rPr>
          <w:rFonts w:hint="eastAsia"/>
        </w:rPr>
        <w:t>避難行動要支援者名簿に係る</w:t>
      </w:r>
      <w:r w:rsidR="00F074B5">
        <w:rPr>
          <w:rFonts w:hint="eastAsia"/>
        </w:rPr>
        <w:t>全体的な考え方の</w:t>
      </w:r>
      <w:r w:rsidR="008669E0">
        <w:rPr>
          <w:rFonts w:hint="eastAsia"/>
        </w:rPr>
        <w:t>整理</w:t>
      </w:r>
      <w:r w:rsidR="005F3E24">
        <w:rPr>
          <w:rFonts w:hint="eastAsia"/>
          <w:spacing w:val="3"/>
        </w:rPr>
        <w:t>等</w:t>
      </w:r>
    </w:p>
    <w:p w14:paraId="2076B9D5" w14:textId="77777777" w:rsidR="006B0923" w:rsidRPr="004D4D5A" w:rsidRDefault="006B0923" w:rsidP="00FA26AE">
      <w:pPr>
        <w:pStyle w:val="a7"/>
        <w:spacing w:before="12"/>
        <w:rPr>
          <w:rFonts w:ascii="ＭＳ ゴシック"/>
          <w:b/>
          <w:sz w:val="25"/>
          <w:u w:val="single"/>
        </w:rPr>
      </w:pPr>
    </w:p>
    <w:p w14:paraId="05C3DCC6" w14:textId="1CEF1745" w:rsidR="006B0923" w:rsidRPr="004D4D5A" w:rsidRDefault="00BD26A8" w:rsidP="00A36BD3">
      <w:pPr>
        <w:pStyle w:val="a9"/>
        <w:numPr>
          <w:ilvl w:val="0"/>
          <w:numId w:val="4"/>
        </w:numPr>
        <w:tabs>
          <w:tab w:val="left" w:pos="2126"/>
          <w:tab w:val="left" w:pos="2127"/>
        </w:tabs>
        <w:spacing w:before="52" w:line="276" w:lineRule="auto"/>
        <w:ind w:left="1560" w:right="1272" w:hanging="284"/>
        <w:rPr>
          <w:sz w:val="26"/>
          <w:szCs w:val="26"/>
        </w:rPr>
      </w:pPr>
      <w:r>
        <w:rPr>
          <w:rFonts w:hint="eastAsia"/>
          <w:spacing w:val="-9"/>
          <w:sz w:val="26"/>
          <w:szCs w:val="26"/>
        </w:rPr>
        <w:t xml:space="preserve">　</w:t>
      </w:r>
      <w:r w:rsidR="006B0923" w:rsidRPr="004D4D5A">
        <w:rPr>
          <w:rFonts w:hint="eastAsia"/>
          <w:spacing w:val="-9"/>
          <w:sz w:val="26"/>
          <w:szCs w:val="26"/>
        </w:rPr>
        <w:t>平成25年の災対法改正以前に運用されていた</w:t>
      </w:r>
      <w:r w:rsidR="006B0923" w:rsidRPr="004D4D5A">
        <w:rPr>
          <w:spacing w:val="-9"/>
          <w:sz w:val="26"/>
          <w:szCs w:val="26"/>
        </w:rPr>
        <w:t>「災害時要援護者の避難支援ガイドライン」</w:t>
      </w:r>
      <w:r w:rsidR="006B0923" w:rsidRPr="004D4D5A">
        <w:rPr>
          <w:sz w:val="26"/>
          <w:szCs w:val="26"/>
        </w:rPr>
        <w:t>（</w:t>
      </w:r>
      <w:r w:rsidR="006B0923" w:rsidRPr="004D4D5A">
        <w:rPr>
          <w:spacing w:val="-17"/>
          <w:sz w:val="26"/>
          <w:szCs w:val="26"/>
        </w:rPr>
        <w:t xml:space="preserve">平成 </w:t>
      </w:r>
      <w:r w:rsidR="006B0923" w:rsidRPr="004D4D5A">
        <w:rPr>
          <w:rFonts w:ascii="Century" w:eastAsia="Century" w:hAnsi="Century"/>
          <w:sz w:val="26"/>
          <w:szCs w:val="26"/>
        </w:rPr>
        <w:t>18</w:t>
      </w:r>
      <w:r w:rsidR="006B0923" w:rsidRPr="004D4D5A">
        <w:rPr>
          <w:rFonts w:ascii="Century" w:eastAsia="Century" w:hAnsi="Century"/>
          <w:spacing w:val="-5"/>
          <w:sz w:val="26"/>
          <w:szCs w:val="26"/>
        </w:rPr>
        <w:t xml:space="preserve"> </w:t>
      </w:r>
      <w:r w:rsidR="006B0923" w:rsidRPr="004D4D5A">
        <w:rPr>
          <w:sz w:val="26"/>
          <w:szCs w:val="26"/>
        </w:rPr>
        <w:t>年</w:t>
      </w:r>
      <w:r w:rsidR="006B0923" w:rsidRPr="004D4D5A">
        <w:rPr>
          <w:rFonts w:hint="eastAsia"/>
          <w:sz w:val="26"/>
          <w:szCs w:val="26"/>
        </w:rPr>
        <w:t>３</w:t>
      </w:r>
      <w:r w:rsidR="006B0923" w:rsidRPr="004D4D5A">
        <w:rPr>
          <w:sz w:val="26"/>
          <w:szCs w:val="26"/>
        </w:rPr>
        <w:t>月）においては、災害時要援護者の避難支援についての全体的な考え方等を全体計画において定めることとしていた。</w:t>
      </w:r>
    </w:p>
    <w:p w14:paraId="45F95AD7" w14:textId="77777777" w:rsidR="006B0923" w:rsidRPr="004D4D5A" w:rsidRDefault="006B0923" w:rsidP="00A36BD3">
      <w:pPr>
        <w:pStyle w:val="a7"/>
        <w:spacing w:before="9"/>
        <w:ind w:left="1560" w:hanging="284"/>
      </w:pPr>
    </w:p>
    <w:p w14:paraId="0A1ECBD1" w14:textId="4FB3087D" w:rsidR="006B0923" w:rsidRDefault="00BD26A8" w:rsidP="00A36BD3">
      <w:pPr>
        <w:pStyle w:val="a9"/>
        <w:numPr>
          <w:ilvl w:val="0"/>
          <w:numId w:val="4"/>
        </w:numPr>
        <w:tabs>
          <w:tab w:val="left" w:pos="2137"/>
        </w:tabs>
        <w:spacing w:line="276" w:lineRule="auto"/>
        <w:ind w:left="1560" w:right="1246" w:hanging="284"/>
        <w:rPr>
          <w:sz w:val="26"/>
          <w:szCs w:val="26"/>
        </w:rPr>
      </w:pPr>
      <w:r>
        <w:rPr>
          <w:rFonts w:hint="eastAsia"/>
          <w:sz w:val="26"/>
          <w:szCs w:val="26"/>
        </w:rPr>
        <w:t xml:space="preserve">　</w:t>
      </w:r>
      <w:r w:rsidR="0091234A">
        <w:rPr>
          <w:rFonts w:hint="eastAsia"/>
          <w:sz w:val="26"/>
          <w:szCs w:val="26"/>
        </w:rPr>
        <w:t>平成25年の</w:t>
      </w:r>
      <w:r w:rsidR="006B0923" w:rsidRPr="004D4D5A">
        <w:rPr>
          <w:sz w:val="26"/>
          <w:szCs w:val="26"/>
        </w:rPr>
        <w:t>災対法</w:t>
      </w:r>
      <w:r w:rsidR="0091234A">
        <w:rPr>
          <w:rFonts w:hint="eastAsia"/>
          <w:sz w:val="26"/>
          <w:szCs w:val="26"/>
        </w:rPr>
        <w:t>改正</w:t>
      </w:r>
      <w:r w:rsidR="006B0923" w:rsidRPr="004D4D5A">
        <w:rPr>
          <w:sz w:val="26"/>
          <w:szCs w:val="26"/>
        </w:rPr>
        <w:t>に</w:t>
      </w:r>
      <w:r w:rsidR="005F3E24">
        <w:rPr>
          <w:rFonts w:hint="eastAsia"/>
          <w:sz w:val="26"/>
          <w:szCs w:val="26"/>
        </w:rPr>
        <w:t>基づく</w:t>
      </w:r>
      <w:r w:rsidR="006B0923" w:rsidRPr="004D4D5A">
        <w:rPr>
          <w:sz w:val="26"/>
          <w:szCs w:val="26"/>
        </w:rPr>
        <w:t>避難行動要支援者名簿の作成等を制度として運用していくにあたり、市町村においては、まず、避難行動要支援者の避難支援についての全体的な考え方を整理し、地域防災計画に重要事項を定めることと</w:t>
      </w:r>
      <w:r w:rsidR="00F074B5">
        <w:rPr>
          <w:rFonts w:hint="eastAsia"/>
          <w:sz w:val="26"/>
          <w:szCs w:val="26"/>
        </w:rPr>
        <w:t>するともに、</w:t>
      </w:r>
      <w:r w:rsidR="008B5A06">
        <w:rPr>
          <w:rFonts w:hint="eastAsia"/>
          <w:sz w:val="26"/>
          <w:szCs w:val="26"/>
        </w:rPr>
        <w:t>細目的な部分も含め、地域防災計画の下位計画として、従来の全体計画を位置</w:t>
      </w:r>
      <w:r w:rsidR="0091234A">
        <w:rPr>
          <w:rFonts w:hint="eastAsia"/>
          <w:sz w:val="26"/>
          <w:szCs w:val="26"/>
        </w:rPr>
        <w:t>付け、策定することが適当であるとされていた。</w:t>
      </w:r>
    </w:p>
    <w:p w14:paraId="6BA798E5" w14:textId="77777777" w:rsidR="008B5A06" w:rsidRPr="00E11906" w:rsidRDefault="008B5A06" w:rsidP="00A36BD3">
      <w:pPr>
        <w:pStyle w:val="a9"/>
        <w:ind w:left="1560" w:hanging="284"/>
        <w:rPr>
          <w:sz w:val="26"/>
          <w:szCs w:val="26"/>
        </w:rPr>
      </w:pPr>
    </w:p>
    <w:p w14:paraId="36CE49BB" w14:textId="254EA7AD" w:rsidR="0091234A" w:rsidRDefault="00BD26A8" w:rsidP="00A36BD3">
      <w:pPr>
        <w:pStyle w:val="a9"/>
        <w:numPr>
          <w:ilvl w:val="0"/>
          <w:numId w:val="4"/>
        </w:numPr>
        <w:tabs>
          <w:tab w:val="left" w:pos="2137"/>
        </w:tabs>
        <w:spacing w:line="276" w:lineRule="auto"/>
        <w:ind w:left="1560" w:right="1246" w:hanging="284"/>
        <w:rPr>
          <w:sz w:val="26"/>
          <w:szCs w:val="26"/>
        </w:rPr>
      </w:pPr>
      <w:r>
        <w:rPr>
          <w:rFonts w:hint="eastAsia"/>
          <w:sz w:val="26"/>
          <w:szCs w:val="26"/>
        </w:rPr>
        <w:t xml:space="preserve">　</w:t>
      </w:r>
      <w:r w:rsidR="008B5A06">
        <w:rPr>
          <w:rFonts w:hint="eastAsia"/>
          <w:sz w:val="26"/>
          <w:szCs w:val="26"/>
        </w:rPr>
        <w:t>令和３年の災対法改正</w:t>
      </w:r>
      <w:r w:rsidR="00106C85" w:rsidRPr="006407C0">
        <w:rPr>
          <w:rFonts w:hint="eastAsia"/>
          <w:sz w:val="26"/>
          <w:szCs w:val="26"/>
        </w:rPr>
        <w:t>等</w:t>
      </w:r>
      <w:r w:rsidR="008B5A06">
        <w:rPr>
          <w:rFonts w:hint="eastAsia"/>
          <w:sz w:val="26"/>
          <w:szCs w:val="26"/>
        </w:rPr>
        <w:t>を踏まえた</w:t>
      </w:r>
      <w:r w:rsidR="00F074B5">
        <w:rPr>
          <w:rFonts w:hint="eastAsia"/>
          <w:sz w:val="26"/>
          <w:szCs w:val="26"/>
        </w:rPr>
        <w:t>取組の実施に当たり</w:t>
      </w:r>
      <w:r w:rsidR="008B5A06">
        <w:rPr>
          <w:rFonts w:hint="eastAsia"/>
          <w:sz w:val="26"/>
          <w:szCs w:val="26"/>
        </w:rPr>
        <w:t>、</w:t>
      </w:r>
      <w:r w:rsidR="0091234A">
        <w:rPr>
          <w:rFonts w:hint="eastAsia"/>
          <w:sz w:val="26"/>
          <w:szCs w:val="26"/>
        </w:rPr>
        <w:t>避難行動要支援者の避難支援</w:t>
      </w:r>
      <w:r w:rsidR="00FD28C2" w:rsidRPr="006407C0">
        <w:rPr>
          <w:rFonts w:hint="eastAsia"/>
          <w:sz w:val="26"/>
          <w:szCs w:val="26"/>
        </w:rPr>
        <w:t>等</w:t>
      </w:r>
      <w:r w:rsidR="0091234A">
        <w:rPr>
          <w:rFonts w:hint="eastAsia"/>
          <w:sz w:val="26"/>
          <w:szCs w:val="26"/>
        </w:rPr>
        <w:t>についての考え方を整理し、避難行動要支援者名簿に係る</w:t>
      </w:r>
      <w:r w:rsidR="008B5A06">
        <w:rPr>
          <w:rFonts w:hint="eastAsia"/>
          <w:sz w:val="26"/>
          <w:szCs w:val="26"/>
        </w:rPr>
        <w:t>作成</w:t>
      </w:r>
      <w:r w:rsidR="006A7BE8">
        <w:rPr>
          <w:rFonts w:hint="eastAsia"/>
          <w:sz w:val="26"/>
          <w:szCs w:val="26"/>
        </w:rPr>
        <w:t>・</w:t>
      </w:r>
      <w:r w:rsidR="008B5A06">
        <w:rPr>
          <w:rFonts w:hint="eastAsia"/>
          <w:sz w:val="26"/>
          <w:szCs w:val="26"/>
        </w:rPr>
        <w:t>活用方針等</w:t>
      </w:r>
      <w:r w:rsidR="0091234A">
        <w:rPr>
          <w:rFonts w:hint="eastAsia"/>
          <w:sz w:val="26"/>
          <w:szCs w:val="26"/>
        </w:rPr>
        <w:t>を整理することが適当である。</w:t>
      </w:r>
    </w:p>
    <w:p w14:paraId="2E48D597" w14:textId="77777777" w:rsidR="0091234A" w:rsidRPr="00485841" w:rsidRDefault="0091234A" w:rsidP="00A36BD3">
      <w:pPr>
        <w:pStyle w:val="a9"/>
        <w:ind w:left="1560" w:hanging="284"/>
        <w:rPr>
          <w:sz w:val="26"/>
          <w:szCs w:val="26"/>
        </w:rPr>
      </w:pPr>
    </w:p>
    <w:p w14:paraId="461D5EA4" w14:textId="2D7809D0" w:rsidR="008B5A06" w:rsidRPr="00485841" w:rsidRDefault="0091234A" w:rsidP="00A36BD3">
      <w:pPr>
        <w:pStyle w:val="a9"/>
        <w:tabs>
          <w:tab w:val="left" w:pos="2137"/>
        </w:tabs>
        <w:spacing w:line="276" w:lineRule="auto"/>
        <w:ind w:leftChars="708" w:left="1839" w:right="1246" w:hangingChars="108" w:hanging="281"/>
        <w:rPr>
          <w:sz w:val="26"/>
          <w:szCs w:val="26"/>
        </w:rPr>
      </w:pPr>
      <w:r w:rsidRPr="00485841">
        <w:rPr>
          <w:rFonts w:hint="eastAsia"/>
          <w:sz w:val="26"/>
          <w:szCs w:val="26"/>
        </w:rPr>
        <w:t>※従来は、全体計画の策定が適当であるとしていたが、全体的な考え方が整理されていれば、</w:t>
      </w:r>
      <w:r w:rsidR="008B5A06" w:rsidRPr="00485841">
        <w:rPr>
          <w:rFonts w:hint="eastAsia"/>
          <w:sz w:val="26"/>
          <w:szCs w:val="26"/>
        </w:rPr>
        <w:t>必ずしも「全体計画」という名称の計画がなくてもよい</w:t>
      </w:r>
      <w:r w:rsidRPr="00485841">
        <w:rPr>
          <w:rFonts w:hint="eastAsia"/>
          <w:sz w:val="26"/>
          <w:szCs w:val="26"/>
        </w:rPr>
        <w:t>という</w:t>
      </w:r>
      <w:r w:rsidR="00F074B5" w:rsidRPr="00485841">
        <w:rPr>
          <w:rFonts w:hint="eastAsia"/>
          <w:sz w:val="26"/>
          <w:szCs w:val="26"/>
        </w:rPr>
        <w:t>趣旨であり、</w:t>
      </w:r>
      <w:r w:rsidRPr="00485841">
        <w:rPr>
          <w:rFonts w:hint="eastAsia"/>
          <w:sz w:val="26"/>
          <w:szCs w:val="26"/>
        </w:rPr>
        <w:t>すでに全体計画を作成している自治体においては、</w:t>
      </w:r>
      <w:r w:rsidR="0037652F">
        <w:rPr>
          <w:rFonts w:hint="eastAsia"/>
          <w:sz w:val="26"/>
          <w:szCs w:val="26"/>
        </w:rPr>
        <w:t>当該全体計画の見直しにより対応することでも</w:t>
      </w:r>
      <w:r w:rsidR="007A3866">
        <w:rPr>
          <w:rFonts w:hint="eastAsia"/>
          <w:sz w:val="26"/>
          <w:szCs w:val="26"/>
        </w:rPr>
        <w:t>差し支え</w:t>
      </w:r>
      <w:r w:rsidRPr="00485841">
        <w:rPr>
          <w:rFonts w:hint="eastAsia"/>
          <w:sz w:val="26"/>
          <w:szCs w:val="26"/>
        </w:rPr>
        <w:t>ない。</w:t>
      </w:r>
    </w:p>
    <w:p w14:paraId="71A1BC54" w14:textId="77E15EBD" w:rsidR="008B5A06" w:rsidRDefault="008B5A06" w:rsidP="00FA26AE">
      <w:pPr>
        <w:tabs>
          <w:tab w:val="left" w:pos="2137"/>
        </w:tabs>
        <w:spacing w:line="276" w:lineRule="auto"/>
        <w:ind w:right="1246"/>
        <w:rPr>
          <w:sz w:val="26"/>
          <w:szCs w:val="26"/>
        </w:rPr>
      </w:pPr>
    </w:p>
    <w:p w14:paraId="1BFC7771" w14:textId="77777777" w:rsidR="00F074B5" w:rsidRPr="00E11906" w:rsidRDefault="00F074B5" w:rsidP="00FA26AE">
      <w:pPr>
        <w:tabs>
          <w:tab w:val="left" w:pos="2137"/>
        </w:tabs>
        <w:spacing w:line="276" w:lineRule="auto"/>
        <w:ind w:right="1246"/>
        <w:rPr>
          <w:sz w:val="26"/>
          <w:szCs w:val="26"/>
        </w:rPr>
      </w:pPr>
    </w:p>
    <w:p w14:paraId="5A7DBF01" w14:textId="0E4E32F4" w:rsidR="006B0923" w:rsidRPr="004D4D5A" w:rsidRDefault="006B0923" w:rsidP="00FA26AE">
      <w:pPr>
        <w:pStyle w:val="a7"/>
        <w:spacing w:line="276" w:lineRule="auto"/>
        <w:ind w:right="1253"/>
      </w:pPr>
    </w:p>
    <w:p w14:paraId="25157E67" w14:textId="58612D0E" w:rsidR="006B0923" w:rsidRPr="004D4D5A" w:rsidRDefault="006B0923" w:rsidP="00FA26AE">
      <w:pPr>
        <w:pStyle w:val="a7"/>
        <w:spacing w:before="2"/>
        <w:ind w:left="2081"/>
      </w:pPr>
    </w:p>
    <w:p w14:paraId="449F049E" w14:textId="77777777" w:rsidR="006B0923" w:rsidRPr="004D4D5A" w:rsidRDefault="006B0923" w:rsidP="00FA26AE">
      <w:pPr>
        <w:pStyle w:val="a7"/>
        <w:spacing w:before="12"/>
        <w:rPr>
          <w:rFonts w:ascii="ＭＳ ゴシック"/>
          <w:b/>
          <w:sz w:val="25"/>
          <w:u w:val="single"/>
        </w:rPr>
      </w:pPr>
    </w:p>
    <w:p w14:paraId="6D7E592D" w14:textId="7A888904" w:rsidR="008669E0" w:rsidRPr="004D4D5A" w:rsidRDefault="00FA3754" w:rsidP="00A36BD3">
      <w:pPr>
        <w:pStyle w:val="5"/>
        <w:spacing w:before="62"/>
        <w:ind w:leftChars="-1" w:left="-2" w:firstLineChars="202" w:firstLine="568"/>
      </w:pPr>
      <w:r w:rsidRPr="004D4D5A">
        <w:rPr>
          <w:noProof/>
          <w:lang w:val="en-US" w:bidi="ar-SA"/>
        </w:rPr>
        <w:lastRenderedPageBreak/>
        <mc:AlternateContent>
          <mc:Choice Requires="wps">
            <w:drawing>
              <wp:anchor distT="0" distB="0" distL="0" distR="0" simplePos="0" relativeHeight="251711488" behindDoc="1" locked="0" layoutInCell="1" allowOverlap="1" wp14:anchorId="24904EB4" wp14:editId="0F127181">
                <wp:simplePos x="0" y="0"/>
                <wp:positionH relativeFrom="page">
                  <wp:posOffset>1169035</wp:posOffset>
                </wp:positionH>
                <wp:positionV relativeFrom="paragraph">
                  <wp:posOffset>317500</wp:posOffset>
                </wp:positionV>
                <wp:extent cx="5313680" cy="2775585"/>
                <wp:effectExtent l="6985" t="9525" r="13335" b="5715"/>
                <wp:wrapTopAndBottom/>
                <wp:docPr id="1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277558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C25EE1E" w14:textId="66BEF9A2" w:rsidR="00166895" w:rsidRDefault="00166895" w:rsidP="006B0923">
                            <w:pPr>
                              <w:pStyle w:val="a7"/>
                              <w:spacing w:before="98"/>
                              <w:ind w:left="143"/>
                            </w:pPr>
                            <w:r>
                              <w:t>災対法第四十九条の十第一項</w:t>
                            </w:r>
                          </w:p>
                          <w:p w14:paraId="262CADEC" w14:textId="477B9B03" w:rsidR="00166895" w:rsidRPr="00AB0EF1" w:rsidRDefault="00166895" w:rsidP="00166895">
                            <w:pPr>
                              <w:pStyle w:val="a7"/>
                              <w:spacing w:before="48" w:line="276" w:lineRule="auto"/>
                              <w:ind w:left="143" w:right="142" w:firstLine="261"/>
                              <w:jc w:val="both"/>
                              <w:rPr>
                                <w:u w:val="single"/>
                              </w:rPr>
                            </w:pPr>
                            <w:r>
                              <w:t>市町村長は、当該市町村に居住する要配慮者のうち、災害が発生</w:t>
                            </w:r>
                            <w:r>
                              <w:rPr>
                                <w:spacing w:val="-7"/>
                              </w:rPr>
                              <w:t>し、又は災害が発生するおそれがある場合に自ら避難することが困難</w:t>
                            </w:r>
                            <w:r>
                              <w:rPr>
                                <w:spacing w:val="-10"/>
                              </w:rPr>
                              <w:t>な者であつて、その円滑かつ迅速な避難の確保を図るため特に支援を要するもの</w:t>
                            </w:r>
                            <w:r>
                              <w:rPr>
                                <w:spacing w:val="4"/>
                              </w:rPr>
                              <w:t>（</w:t>
                            </w:r>
                            <w:r>
                              <w:rPr>
                                <w:spacing w:val="-4"/>
                              </w:rPr>
                              <w:t>以下「避難行動要支援者」という。</w:t>
                            </w:r>
                            <w:r>
                              <w:rPr>
                                <w:spacing w:val="-10"/>
                              </w:rPr>
                              <w:t>）</w:t>
                            </w:r>
                            <w:r>
                              <w:t>の把握に努めると</w:t>
                            </w:r>
                            <w:r>
                              <w:rPr>
                                <w:spacing w:val="-7"/>
                              </w:rPr>
                              <w:t>ともに、</w:t>
                            </w:r>
                            <w:r w:rsidRPr="00E6447C">
                              <w:rPr>
                                <w:spacing w:val="-2"/>
                              </w:rPr>
                              <w:t>地域防災計画の定めるところにより、</w:t>
                            </w:r>
                            <w:r>
                              <w:t>避難行動要支援者につ</w:t>
                            </w:r>
                            <w:r>
                              <w:rPr>
                                <w:spacing w:val="-6"/>
                              </w:rPr>
                              <w:t>いて避難の支援、安否の確認その他の避難行動要支援者の生命又は身</w:t>
                            </w:r>
                            <w:r>
                              <w:rPr>
                                <w:spacing w:val="-5"/>
                              </w:rPr>
                              <w:t>体を災害から保護するために必要な措置</w:t>
                            </w:r>
                            <w:r>
                              <w:t>（</w:t>
                            </w:r>
                            <w:r>
                              <w:rPr>
                                <w:spacing w:val="-5"/>
                              </w:rPr>
                              <w:t>以下「避難支援等」とい</w:t>
                            </w:r>
                            <w:r>
                              <w:rPr>
                                <w:spacing w:val="-11"/>
                              </w:rPr>
                              <w:t>う。</w:t>
                            </w:r>
                            <w:r>
                              <w:rPr>
                                <w:spacing w:val="-17"/>
                              </w:rPr>
                              <w:t>）</w:t>
                            </w:r>
                            <w:r>
                              <w:t>を実施するための基礎とす</w:t>
                            </w:r>
                            <w:r w:rsidRPr="00E6447C">
                              <w:t>る</w:t>
                            </w:r>
                            <w:r w:rsidRPr="00E6447C">
                              <w:rPr>
                                <w:spacing w:val="-6"/>
                              </w:rPr>
                              <w:t>名簿</w:t>
                            </w:r>
                            <w:r>
                              <w:t>（以下この条及び次条第一項</w:t>
                            </w:r>
                            <w:r>
                              <w:rPr>
                                <w:spacing w:val="-4"/>
                              </w:rPr>
                              <w:t>に</w:t>
                            </w:r>
                            <w:r w:rsidRPr="00AB0EF1">
                              <w:rPr>
                                <w:spacing w:val="-4"/>
                              </w:rPr>
                              <w:t>おいて「避難行動要支援者名簿」という。</w:t>
                            </w:r>
                            <w:r w:rsidRPr="00AB0EF1">
                              <w:rPr>
                                <w:spacing w:val="-7"/>
                              </w:rPr>
                              <w:t>）</w:t>
                            </w:r>
                            <w:r w:rsidRPr="00E6447C">
                              <w:t>を作成しておかなけれ</w:t>
                            </w:r>
                            <w:r w:rsidRPr="00E6447C">
                              <w:rPr>
                                <w:rFonts w:ascii="Times New Roman" w:eastAsia="Times New Roman"/>
                                <w:spacing w:val="-65"/>
                                <w:w w:val="99"/>
                              </w:rPr>
                              <w:t xml:space="preserve"> </w:t>
                            </w:r>
                            <w:r w:rsidRPr="00E6447C">
                              <w:t>ばならない。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4EB4" id="Text Box 118" o:spid="_x0000_s1045" type="#_x0000_t202" style="position:absolute;left:0;text-align:left;margin-left:92.05pt;margin-top:25pt;width:418.4pt;height:218.5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" filled="f">
                <v:stroke dashstyle="3 1"/>
                <v:textbox inset="0,0,0,0">
                  <w:txbxContent>
                    <w:p w14:paraId="0C25EE1E" w14:textId="66BEF9A2" w:rsidR="00166895" w:rsidRDefault="00166895" w:rsidP="006B0923">
                      <w:pPr>
                        <w:pStyle w:val="a7"/>
                        <w:spacing w:before="98"/>
                        <w:ind w:left="143"/>
                      </w:pPr>
                      <w:r>
                        <w:t>災対法第四十九条の十第一項</w:t>
                      </w:r>
                    </w:p>
                    <w:p w14:paraId="262CADEC" w14:textId="477B9B03" w:rsidR="00166895" w:rsidRPr="00AB0EF1" w:rsidRDefault="00166895" w:rsidP="00166895">
                      <w:pPr>
                        <w:pStyle w:val="a7"/>
                        <w:spacing w:before="48" w:line="276" w:lineRule="auto"/>
                        <w:ind w:left="143" w:right="142" w:firstLine="261"/>
                        <w:jc w:val="both"/>
                        <w:rPr>
                          <w:u w:val="single"/>
                        </w:rPr>
                      </w:pPr>
                      <w:r>
                        <w:t>市町村長は、当該市町村に居住する要配慮者のうち、災害が発生</w:t>
                      </w:r>
                      <w:r>
                        <w:rPr>
                          <w:spacing w:val="-7"/>
                        </w:rPr>
                        <w:t>し、又は災害が発生するおそれがある場合に自ら避難することが困難</w:t>
                      </w:r>
                      <w:r>
                        <w:rPr>
                          <w:spacing w:val="-10"/>
                        </w:rPr>
                        <w:t>な者であつて、その円滑かつ迅速な避難の確保を図るため特に支援を要するもの</w:t>
                      </w:r>
                      <w:r>
                        <w:rPr>
                          <w:spacing w:val="4"/>
                        </w:rPr>
                        <w:t>（</w:t>
                      </w:r>
                      <w:r>
                        <w:rPr>
                          <w:spacing w:val="-4"/>
                        </w:rPr>
                        <w:t>以下「避難行動要支援者」という。</w:t>
                      </w:r>
                      <w:r>
                        <w:rPr>
                          <w:spacing w:val="-10"/>
                        </w:rPr>
                        <w:t>）</w:t>
                      </w:r>
                      <w:r>
                        <w:t>の把握に努めると</w:t>
                      </w:r>
                      <w:r>
                        <w:rPr>
                          <w:spacing w:val="-7"/>
                        </w:rPr>
                        <w:t>ともに、</w:t>
                      </w:r>
                      <w:r w:rsidRPr="00E6447C">
                        <w:rPr>
                          <w:spacing w:val="-2"/>
                        </w:rPr>
                        <w:t>地域防災計画の定めるところにより、</w:t>
                      </w:r>
                      <w:r>
                        <w:t>避難行動要支援者につ</w:t>
                      </w:r>
                      <w:r>
                        <w:rPr>
                          <w:spacing w:val="-6"/>
                        </w:rPr>
                        <w:t>いて避難の支援、安否の確認その他の避難行動要支援者の生命又は身</w:t>
                      </w:r>
                      <w:r>
                        <w:rPr>
                          <w:spacing w:val="-5"/>
                        </w:rPr>
                        <w:t>体を災害から保護するために必要な措置</w:t>
                      </w:r>
                      <w:r>
                        <w:t>（</w:t>
                      </w:r>
                      <w:r>
                        <w:rPr>
                          <w:spacing w:val="-5"/>
                        </w:rPr>
                        <w:t>以下「避難支援等」とい</w:t>
                      </w:r>
                      <w:r>
                        <w:rPr>
                          <w:spacing w:val="-11"/>
                        </w:rPr>
                        <w:t>う。</w:t>
                      </w:r>
                      <w:r>
                        <w:rPr>
                          <w:spacing w:val="-17"/>
                        </w:rPr>
                        <w:t>）</w:t>
                      </w:r>
                      <w:r>
                        <w:t>を実施するための基礎とす</w:t>
                      </w:r>
                      <w:r w:rsidRPr="00E6447C">
                        <w:t>る</w:t>
                      </w:r>
                      <w:r w:rsidRPr="00E6447C">
                        <w:rPr>
                          <w:spacing w:val="-6"/>
                        </w:rPr>
                        <w:t>名簿</w:t>
                      </w:r>
                      <w:r>
                        <w:t>（以下この条及び次条第一項</w:t>
                      </w:r>
                      <w:r>
                        <w:rPr>
                          <w:spacing w:val="-4"/>
                        </w:rPr>
                        <w:t>に</w:t>
                      </w:r>
                      <w:r w:rsidRPr="00AB0EF1">
                        <w:rPr>
                          <w:spacing w:val="-4"/>
                        </w:rPr>
                        <w:t>おいて「避難行動要支援者名簿」という。</w:t>
                      </w:r>
                      <w:r w:rsidRPr="00AB0EF1">
                        <w:rPr>
                          <w:spacing w:val="-7"/>
                        </w:rPr>
                        <w:t>）</w:t>
                      </w:r>
                      <w:r w:rsidRPr="00E6447C">
                        <w:t>を作成しておかなけれ</w:t>
                      </w:r>
                      <w:r w:rsidRPr="00E6447C">
                        <w:rPr>
                          <w:rFonts w:ascii="Times New Roman" w:eastAsia="Times New Roman"/>
                          <w:spacing w:val="-65"/>
                          <w:w w:val="99"/>
                        </w:rPr>
                        <w:t xml:space="preserve"> </w:t>
                      </w:r>
                      <w:r w:rsidRPr="00E6447C">
                        <w:t>ばならない。</w:t>
                      </w:r>
                    </w:p>
                  </w:txbxContent>
                </v:textbox>
                <w10:wrap type="topAndBottom" anchorx="page"/>
              </v:shape>
            </w:pict>
          </mc:Fallback>
        </mc:AlternateContent>
      </w:r>
      <w:r w:rsidR="006B0923" w:rsidRPr="004D4D5A">
        <w:t>１</w:t>
      </w:r>
      <w:r w:rsidR="00A36BD3">
        <w:rPr>
          <w:rFonts w:hint="eastAsia"/>
        </w:rPr>
        <w:t xml:space="preserve">　</w:t>
      </w:r>
      <w:r w:rsidR="008669E0">
        <w:rPr>
          <w:rFonts w:hint="eastAsia"/>
        </w:rPr>
        <w:t>避難行動要支援者名簿に係る全体的な考え方の整理</w:t>
      </w:r>
      <w:r w:rsidR="00F074B5">
        <w:rPr>
          <w:rFonts w:hint="eastAsia"/>
        </w:rPr>
        <w:t>等</w:t>
      </w:r>
    </w:p>
    <w:p w14:paraId="262A8539" w14:textId="2F98E9B2" w:rsidR="006B0923" w:rsidRDefault="006B0923" w:rsidP="00FA26AE">
      <w:pPr>
        <w:pStyle w:val="a7"/>
        <w:spacing w:before="7"/>
        <w:rPr>
          <w:rFonts w:ascii="ＭＳ ゴシック"/>
          <w:b/>
          <w:sz w:val="7"/>
        </w:rPr>
      </w:pPr>
    </w:p>
    <w:p w14:paraId="557EE78F" w14:textId="3A6CBBD1" w:rsidR="009F783E" w:rsidRDefault="009F783E" w:rsidP="00FA26AE">
      <w:pPr>
        <w:pStyle w:val="a7"/>
        <w:spacing w:before="7"/>
        <w:rPr>
          <w:rFonts w:ascii="ＭＳ ゴシック"/>
          <w:b/>
          <w:sz w:val="7"/>
        </w:rPr>
      </w:pPr>
    </w:p>
    <w:p w14:paraId="0ACF7AB2" w14:textId="7D499E69" w:rsidR="009F783E" w:rsidRPr="004D4D5A" w:rsidRDefault="009F783E" w:rsidP="00FA26AE">
      <w:pPr>
        <w:pStyle w:val="a7"/>
        <w:spacing w:before="7"/>
        <w:rPr>
          <w:rFonts w:ascii="ＭＳ ゴシック"/>
          <w:b/>
          <w:sz w:val="7"/>
        </w:rPr>
      </w:pPr>
    </w:p>
    <w:p w14:paraId="48459B19" w14:textId="2F2BD221" w:rsidR="006B0923" w:rsidRPr="004D4D5A" w:rsidRDefault="006B0923" w:rsidP="00FA26AE">
      <w:pPr>
        <w:pStyle w:val="a7"/>
        <w:ind w:left="1172"/>
        <w:rPr>
          <w:rFonts w:ascii="ＭＳ ゴシック"/>
          <w:sz w:val="20"/>
        </w:rPr>
      </w:pPr>
      <w:r w:rsidRPr="004D4D5A">
        <w:rPr>
          <w:rFonts w:ascii="ＭＳ ゴシック"/>
          <w:noProof/>
          <w:sz w:val="20"/>
          <w:lang w:val="en-US" w:bidi="ar-SA"/>
        </w:rPr>
        <mc:AlternateContent>
          <mc:Choice Requires="wps">
            <w:drawing>
              <wp:inline distT="0" distB="0" distL="0" distR="0" wp14:anchorId="524CB368" wp14:editId="7D92BA8E">
                <wp:extent cx="5307330" cy="2775585"/>
                <wp:effectExtent l="0" t="0" r="26670" b="24765"/>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330" cy="277558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72E3C29" w14:textId="6BF68FCA" w:rsidR="00166895" w:rsidRDefault="00166895" w:rsidP="006B0923">
                            <w:pPr>
                              <w:pStyle w:val="a7"/>
                              <w:spacing w:before="97"/>
                              <w:ind w:left="144"/>
                            </w:pPr>
                            <w:r>
                              <w:t>災対法第四十九条の十一第二項</w:t>
                            </w:r>
                          </w:p>
                          <w:p w14:paraId="33C6B47B" w14:textId="77777777" w:rsidR="00166895" w:rsidRDefault="00166895" w:rsidP="00166895">
                            <w:pPr>
                              <w:pStyle w:val="a7"/>
                              <w:spacing w:before="51" w:line="276" w:lineRule="auto"/>
                              <w:ind w:left="188" w:right="260" w:firstLine="259"/>
                              <w:jc w:val="both"/>
                            </w:pPr>
                            <w:r>
                              <w:rPr>
                                <w:spacing w:val="-10"/>
                              </w:rPr>
                              <w:t>市町村長は、災害の発生に備え、避難支援等の実施に必要な限度 で、</w:t>
                            </w:r>
                            <w:r w:rsidRPr="00AB0EF1">
                              <w:rPr>
                                <w:spacing w:val="-10"/>
                                <w:u w:val="single"/>
                              </w:rPr>
                              <w:t>地</w:t>
                            </w:r>
                            <w:r w:rsidRPr="00E6447C">
                              <w:rPr>
                                <w:spacing w:val="-10"/>
                              </w:rPr>
                              <w:t>域防災計画の定めるところにより、</w:t>
                            </w:r>
                            <w:r>
                              <w:rPr>
                                <w:spacing w:val="-10"/>
                              </w:rPr>
                              <w:t>消防機関、都道府県警察、民生委員法</w:t>
                            </w:r>
                            <w:r>
                              <w:rPr>
                                <w:spacing w:val="4"/>
                              </w:rPr>
                              <w:t>（</w:t>
                            </w:r>
                            <w:r>
                              <w:t>昭和二十三年法律第百九十八号</w:t>
                            </w:r>
                            <w:r>
                              <w:rPr>
                                <w:spacing w:val="-32"/>
                              </w:rPr>
                              <w:t>）</w:t>
                            </w:r>
                            <w:r>
                              <w:rPr>
                                <w:spacing w:val="-6"/>
                              </w:rPr>
                              <w:t>に定める民生委員、社会福祉法</w:t>
                            </w:r>
                            <w:r>
                              <w:t>（昭和二十六年法律第四十五号</w:t>
                            </w:r>
                            <w:r>
                              <w:rPr>
                                <w:spacing w:val="-46"/>
                              </w:rPr>
                              <w:t>）</w:t>
                            </w:r>
                            <w:r>
                              <w:rPr>
                                <w:spacing w:val="-2"/>
                              </w:rPr>
                              <w:t>第百九条第一項に規定する市町村社会福祉協議会、自主防災組織その他の</w:t>
                            </w:r>
                            <w:r w:rsidRPr="00E6447C">
                              <w:t>避難支援等の実施に携</w:t>
                            </w:r>
                            <w:r w:rsidRPr="00E6447C">
                              <w:rPr>
                                <w:rFonts w:ascii="Times New Roman" w:eastAsia="Times New Roman"/>
                                <w:spacing w:val="-65"/>
                                <w:w w:val="99"/>
                              </w:rPr>
                              <w:t xml:space="preserve"> </w:t>
                            </w:r>
                            <w:r w:rsidRPr="00E6447C">
                              <w:t>わる関係者</w:t>
                            </w:r>
                            <w:r>
                              <w:t>（次項において「避難支援等関係者」という。</w:t>
                            </w:r>
                            <w:r>
                              <w:rPr>
                                <w:spacing w:val="12"/>
                              </w:rPr>
                              <w:t>）</w:t>
                            </w:r>
                            <w:r w:rsidRPr="00E6447C">
                              <w:t>に対し、</w:t>
                            </w:r>
                            <w:r w:rsidRPr="00E6447C">
                              <w:rPr>
                                <w:rFonts w:ascii="Times New Roman" w:eastAsia="Times New Roman"/>
                                <w:spacing w:val="-65"/>
                                <w:w w:val="99"/>
                              </w:rPr>
                              <w:t xml:space="preserve"> </w:t>
                            </w:r>
                            <w:r w:rsidRPr="00E6447C">
                              <w:rPr>
                                <w:spacing w:val="-3"/>
                              </w:rPr>
                              <w:t>名簿情報を提供するものとする。</w:t>
                            </w:r>
                            <w:r>
                              <w:rPr>
                                <w:spacing w:val="-7"/>
                              </w:rPr>
                              <w:t>ただし、当該市町村の条例に特別の</w:t>
                            </w:r>
                            <w:r>
                              <w:rPr>
                                <w:spacing w:val="-11"/>
                              </w:rPr>
                              <w:t>定めがある場合を除き、名簿情報を提供することについて本人</w:t>
                            </w:r>
                            <w:r>
                              <w:t>（</w:t>
                            </w:r>
                            <w:r>
                              <w:rPr>
                                <w:spacing w:val="5"/>
                              </w:rPr>
                              <w:t>当該名簿情報によつて識別される特定の個人をいう。次項において同じ。）</w:t>
                            </w:r>
                            <w:r>
                              <w:t>の同意が得られない場合は、この限りではない。</w:t>
                            </w:r>
                          </w:p>
                        </w:txbxContent>
                      </wps:txbx>
                      <wps:bodyPr rot="0" vert="horz" wrap="square" lIns="0" tIns="0" rIns="0" bIns="0" anchor="t" anchorCtr="0" upright="1">
                        <a:noAutofit/>
                      </wps:bodyPr>
                    </wps:wsp>
                  </a:graphicData>
                </a:graphic>
              </wp:inline>
            </w:drawing>
          </mc:Choice>
          <mc:Fallback>
            <w:pict>
              <v:shape w14:anchorId="524CB368" id="Text Box 117" o:spid="_x0000_s1046" type="#_x0000_t202" style="width:417.9pt;height:2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" filled="f">
                <v:stroke dashstyle="3 1"/>
                <v:textbox inset="0,0,0,0">
                  <w:txbxContent>
                    <w:p w14:paraId="272E3C29" w14:textId="6BF68FCA" w:rsidR="00166895" w:rsidRDefault="00166895" w:rsidP="006B0923">
                      <w:pPr>
                        <w:pStyle w:val="a7"/>
                        <w:spacing w:before="97"/>
                        <w:ind w:left="144"/>
                      </w:pPr>
                      <w:r>
                        <w:t>災対法第四十九条の十一第二項</w:t>
                      </w:r>
                    </w:p>
                    <w:p w14:paraId="33C6B47B" w14:textId="77777777" w:rsidR="00166895" w:rsidRDefault="00166895" w:rsidP="00166895">
                      <w:pPr>
                        <w:pStyle w:val="a7"/>
                        <w:spacing w:before="51" w:line="276" w:lineRule="auto"/>
                        <w:ind w:left="188" w:right="260" w:firstLine="259"/>
                        <w:jc w:val="both"/>
                      </w:pPr>
                      <w:r>
                        <w:rPr>
                          <w:spacing w:val="-10"/>
                        </w:rPr>
                        <w:t>市町村長は、災害の発生に備え、避難支援等の実施に必要な限度 で、</w:t>
                      </w:r>
                      <w:r w:rsidRPr="00AB0EF1">
                        <w:rPr>
                          <w:spacing w:val="-10"/>
                          <w:u w:val="single"/>
                        </w:rPr>
                        <w:t>地</w:t>
                      </w:r>
                      <w:r w:rsidRPr="00E6447C">
                        <w:rPr>
                          <w:spacing w:val="-10"/>
                        </w:rPr>
                        <w:t>域防災計画の定めるところにより、</w:t>
                      </w:r>
                      <w:r>
                        <w:rPr>
                          <w:spacing w:val="-10"/>
                        </w:rPr>
                        <w:t>消防機関、都道府県警察、民生委員法</w:t>
                      </w:r>
                      <w:r>
                        <w:rPr>
                          <w:spacing w:val="4"/>
                        </w:rPr>
                        <w:t>（</w:t>
                      </w:r>
                      <w:r>
                        <w:t>昭和二十三年法律第百九十八号</w:t>
                      </w:r>
                      <w:r>
                        <w:rPr>
                          <w:spacing w:val="-32"/>
                        </w:rPr>
                        <w:t>）</w:t>
                      </w:r>
                      <w:r>
                        <w:rPr>
                          <w:spacing w:val="-6"/>
                        </w:rPr>
                        <w:t>に定める民生委員、社会福祉法</w:t>
                      </w:r>
                      <w:r>
                        <w:t>（昭和二十六年法律第四十五号</w:t>
                      </w:r>
                      <w:r>
                        <w:rPr>
                          <w:spacing w:val="-46"/>
                        </w:rPr>
                        <w:t>）</w:t>
                      </w:r>
                      <w:r>
                        <w:rPr>
                          <w:spacing w:val="-2"/>
                        </w:rPr>
                        <w:t>第百九条第一項に規定する市町村社会福祉協議会、自主防災組織その他の</w:t>
                      </w:r>
                      <w:r w:rsidRPr="00E6447C">
                        <w:t>避難支援等の実施に携</w:t>
                      </w:r>
                      <w:r w:rsidRPr="00E6447C">
                        <w:rPr>
                          <w:rFonts w:ascii="Times New Roman" w:eastAsia="Times New Roman"/>
                          <w:spacing w:val="-65"/>
                          <w:w w:val="99"/>
                        </w:rPr>
                        <w:t xml:space="preserve"> </w:t>
                      </w:r>
                      <w:r w:rsidRPr="00E6447C">
                        <w:t>わる関係者</w:t>
                      </w:r>
                      <w:r>
                        <w:t>（次項において「避難支援等関係者」という。</w:t>
                      </w:r>
                      <w:r>
                        <w:rPr>
                          <w:spacing w:val="12"/>
                        </w:rPr>
                        <w:t>）</w:t>
                      </w:r>
                      <w:r w:rsidRPr="00E6447C">
                        <w:t>に対し、</w:t>
                      </w:r>
                      <w:r w:rsidRPr="00E6447C">
                        <w:rPr>
                          <w:rFonts w:ascii="Times New Roman" w:eastAsia="Times New Roman"/>
                          <w:spacing w:val="-65"/>
                          <w:w w:val="99"/>
                        </w:rPr>
                        <w:t xml:space="preserve"> </w:t>
                      </w:r>
                      <w:r w:rsidRPr="00E6447C">
                        <w:rPr>
                          <w:spacing w:val="-3"/>
                        </w:rPr>
                        <w:t>名簿情報を提供するものとする。</w:t>
                      </w:r>
                      <w:r>
                        <w:rPr>
                          <w:spacing w:val="-7"/>
                        </w:rPr>
                        <w:t>ただし、当該市町村の条例に特別の</w:t>
                      </w:r>
                      <w:r>
                        <w:rPr>
                          <w:spacing w:val="-11"/>
                        </w:rPr>
                        <w:t>定めがある場合を除き、名簿情報を提供することについて本人</w:t>
                      </w:r>
                      <w:r>
                        <w:t>（</w:t>
                      </w:r>
                      <w:r>
                        <w:rPr>
                          <w:spacing w:val="5"/>
                        </w:rPr>
                        <w:t>当該名簿情報によつて識別される特定の個人をいう。次項において同じ。）</w:t>
                      </w:r>
                      <w:r>
                        <w:t>の同意が得られない場合は、この限りではない。</w:t>
                      </w:r>
                    </w:p>
                  </w:txbxContent>
                </v:textbox>
                <w10:anchorlock/>
              </v:shape>
            </w:pict>
          </mc:Fallback>
        </mc:AlternateContent>
      </w:r>
    </w:p>
    <w:p w14:paraId="0C83A6C4" w14:textId="77777777" w:rsidR="009F783E" w:rsidRDefault="009F783E" w:rsidP="00FA26AE">
      <w:pPr>
        <w:pStyle w:val="a7"/>
        <w:spacing w:before="10"/>
        <w:rPr>
          <w:rFonts w:ascii="ＭＳ ゴシック"/>
          <w:b/>
          <w:sz w:val="4"/>
        </w:rPr>
      </w:pPr>
    </w:p>
    <w:p w14:paraId="6DC64576" w14:textId="77777777" w:rsidR="009F783E" w:rsidRDefault="009F783E" w:rsidP="00FA26AE">
      <w:pPr>
        <w:pStyle w:val="a7"/>
        <w:spacing w:before="10"/>
        <w:rPr>
          <w:rFonts w:ascii="ＭＳ ゴシック"/>
          <w:b/>
          <w:sz w:val="4"/>
        </w:rPr>
      </w:pPr>
    </w:p>
    <w:p w14:paraId="315BDB2F" w14:textId="261AB042" w:rsidR="006B0923" w:rsidRPr="004D4D5A" w:rsidRDefault="006B0923" w:rsidP="00FA26AE">
      <w:pPr>
        <w:pStyle w:val="a7"/>
        <w:spacing w:before="10"/>
        <w:rPr>
          <w:rFonts w:ascii="ＭＳ ゴシック"/>
          <w:b/>
          <w:sz w:val="4"/>
        </w:rPr>
      </w:pPr>
      <w:r w:rsidRPr="004D4D5A">
        <w:rPr>
          <w:noProof/>
          <w:lang w:val="en-US" w:bidi="ar-SA"/>
        </w:rPr>
        <mc:AlternateContent>
          <mc:Choice Requires="wps">
            <w:drawing>
              <wp:anchor distT="0" distB="0" distL="0" distR="0" simplePos="0" relativeHeight="251713536" behindDoc="1" locked="0" layoutInCell="1" allowOverlap="1" wp14:anchorId="7A944970" wp14:editId="78E5BB80">
                <wp:simplePos x="0" y="0"/>
                <wp:positionH relativeFrom="page">
                  <wp:posOffset>1166348</wp:posOffset>
                </wp:positionH>
                <wp:positionV relativeFrom="paragraph">
                  <wp:posOffset>53975</wp:posOffset>
                </wp:positionV>
                <wp:extent cx="5313680" cy="1802765"/>
                <wp:effectExtent l="0" t="0" r="20320" b="26035"/>
                <wp:wrapTopAndBottom/>
                <wp:docPr id="1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80276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F29ACF5" w14:textId="6CF72015" w:rsidR="00166895" w:rsidRDefault="00166895" w:rsidP="006B0923">
                            <w:pPr>
                              <w:pStyle w:val="a7"/>
                              <w:spacing w:before="100"/>
                              <w:ind w:left="144"/>
                            </w:pPr>
                            <w:r>
                              <w:t>災対法第四十九条の十二</w:t>
                            </w:r>
                          </w:p>
                          <w:p w14:paraId="3CDD050D" w14:textId="77777777" w:rsidR="00166895" w:rsidRDefault="00166895" w:rsidP="006B0923">
                            <w:pPr>
                              <w:pStyle w:val="a7"/>
                              <w:spacing w:before="48" w:line="276" w:lineRule="auto"/>
                              <w:ind w:left="144" w:right="138" w:firstLine="261"/>
                            </w:pPr>
                            <w:r>
                              <w:t>市町村長は、前条第二項又は第三項の規定により名簿情報を提供するときは、</w:t>
                            </w:r>
                            <w:r w:rsidRPr="00E6447C">
                              <w:t>地域防災計画の定めるところにより、名簿情報の提供を受</w:t>
                            </w:r>
                            <w:r w:rsidRPr="00E6447C">
                              <w:rPr>
                                <w:rFonts w:ascii="Times New Roman" w:eastAsia="Times New Roman"/>
                                <w:spacing w:val="-65"/>
                                <w:w w:val="99"/>
                              </w:rPr>
                              <w:t xml:space="preserve"> </w:t>
                            </w:r>
                            <w:r w:rsidRPr="00E6447C">
                              <w:t>ける者に対して名簿情報の漏えいの防止</w:t>
                            </w:r>
                            <w:r>
                              <w:t>のために必要な措置を講ずるよう求めることその他の当該名簿情報に係る避難行動要支援者及び第三者の</w:t>
                            </w:r>
                            <w:r w:rsidRPr="00E6447C">
                              <w:t>権利利益を保護する</w:t>
                            </w:r>
                            <w:r>
                              <w:t>ために必要な措置を講ずるよう努めなければならない。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44970" id="Text Box 116" o:spid="_x0000_s1047" type="#_x0000_t202" style="position:absolute;margin-left:91.85pt;margin-top:4.25pt;width:418.4pt;height:141.9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" filled="f">
                <v:stroke dashstyle="3 1"/>
                <v:textbox inset="0,0,0,0">
                  <w:txbxContent>
                    <w:p w14:paraId="3F29ACF5" w14:textId="6CF72015" w:rsidR="00166895" w:rsidRDefault="00166895" w:rsidP="006B0923">
                      <w:pPr>
                        <w:pStyle w:val="a7"/>
                        <w:spacing w:before="100"/>
                        <w:ind w:left="144"/>
                      </w:pPr>
                      <w:r>
                        <w:t>災対法第四十九条の十二</w:t>
                      </w:r>
                    </w:p>
                    <w:p w14:paraId="3CDD050D" w14:textId="77777777" w:rsidR="00166895" w:rsidRDefault="00166895" w:rsidP="006B0923">
                      <w:pPr>
                        <w:pStyle w:val="a7"/>
                        <w:spacing w:before="48" w:line="276" w:lineRule="auto"/>
                        <w:ind w:left="144" w:right="138" w:firstLine="261"/>
                      </w:pPr>
                      <w:r>
                        <w:t>市町村長は、前条第二項又は第三項の規定により名簿情報を提供するときは、</w:t>
                      </w:r>
                      <w:r w:rsidRPr="00E6447C">
                        <w:t>地域防災計画の定めるところにより、名簿情報の提供を受</w:t>
                      </w:r>
                      <w:r w:rsidRPr="00E6447C">
                        <w:rPr>
                          <w:rFonts w:ascii="Times New Roman" w:eastAsia="Times New Roman"/>
                          <w:spacing w:val="-65"/>
                          <w:w w:val="99"/>
                        </w:rPr>
                        <w:t xml:space="preserve"> </w:t>
                      </w:r>
                      <w:r w:rsidRPr="00E6447C">
                        <w:t>ける者に対して名簿情報の漏えいの防止</w:t>
                      </w:r>
                      <w:r>
                        <w:t>のために必要な措置を講ずるよう求めることその他の当該名簿情報に係る避難行動要支援者及び第三者の</w:t>
                      </w:r>
                      <w:r w:rsidRPr="00E6447C">
                        <w:t>権利利益を保護する</w:t>
                      </w:r>
                      <w:r>
                        <w:t>ために必要な措置を講ずるよう努めなければならない。</w:t>
                      </w:r>
                    </w:p>
                  </w:txbxContent>
                </v:textbox>
                <w10:wrap type="topAndBottom" anchorx="page"/>
              </v:shape>
            </w:pict>
          </mc:Fallback>
        </mc:AlternateContent>
      </w:r>
    </w:p>
    <w:p w14:paraId="2BF47065" w14:textId="77777777" w:rsidR="006B0923" w:rsidRPr="004D4D5A" w:rsidRDefault="006B0923" w:rsidP="00FA26AE">
      <w:pPr>
        <w:rPr>
          <w:rFonts w:ascii="ＭＳ ゴシック"/>
          <w:sz w:val="4"/>
        </w:rPr>
        <w:sectPr w:rsidR="006B0923" w:rsidRPr="004D4D5A" w:rsidSect="00FA26AE">
          <w:type w:val="nextColumn"/>
          <w:pgSz w:w="11910" w:h="16840"/>
          <w:pgMar w:top="1580" w:right="480" w:bottom="340" w:left="660" w:header="567" w:footer="454" w:gutter="0"/>
          <w:cols w:space="720"/>
        </w:sectPr>
      </w:pPr>
    </w:p>
    <w:p w14:paraId="5B888FC2" w14:textId="77777777" w:rsidR="006B0923" w:rsidRPr="004D4D5A" w:rsidRDefault="006B0923" w:rsidP="00FA26AE">
      <w:pPr>
        <w:pStyle w:val="a7"/>
        <w:rPr>
          <w:rFonts w:ascii="ＭＳ ゴシック"/>
          <w:b/>
          <w:sz w:val="14"/>
        </w:rPr>
      </w:pPr>
    </w:p>
    <w:p w14:paraId="20FFE0BE" w14:textId="77777777" w:rsidR="006B0923" w:rsidRPr="004D4D5A" w:rsidRDefault="006B0923" w:rsidP="00FA26AE">
      <w:pPr>
        <w:pStyle w:val="a7"/>
        <w:ind w:left="1058"/>
        <w:rPr>
          <w:rFonts w:ascii="ＭＳ ゴシック"/>
          <w:sz w:val="20"/>
        </w:rPr>
      </w:pPr>
      <w:r w:rsidRPr="004D4D5A">
        <w:rPr>
          <w:rFonts w:ascii="ＭＳ ゴシック"/>
          <w:noProof/>
          <w:sz w:val="20"/>
          <w:lang w:val="en-US" w:bidi="ar-SA"/>
        </w:rPr>
        <mc:AlternateContent>
          <mc:Choice Requires="wps">
            <w:drawing>
              <wp:inline distT="0" distB="0" distL="0" distR="0" wp14:anchorId="0C8ABD9D" wp14:editId="20570487">
                <wp:extent cx="5313680" cy="1559560"/>
                <wp:effectExtent l="8255" t="10795" r="12065" b="10795"/>
                <wp:docPr id="11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55956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26C15D6" w14:textId="5F96AE74" w:rsidR="00166895" w:rsidRDefault="00166895" w:rsidP="006B0923">
                            <w:pPr>
                              <w:pStyle w:val="a7"/>
                              <w:spacing w:before="97"/>
                              <w:ind w:left="143"/>
                            </w:pPr>
                            <w:r>
                              <w:t>災対法第五十条第二項</w:t>
                            </w:r>
                          </w:p>
                          <w:p w14:paraId="178EA6BC" w14:textId="32AF767A" w:rsidR="00166895" w:rsidRDefault="00166895" w:rsidP="006B0923">
                            <w:pPr>
                              <w:pStyle w:val="a7"/>
                              <w:spacing w:before="51" w:line="276" w:lineRule="auto"/>
                              <w:ind w:left="194" w:right="139" w:firstLine="261"/>
                              <w:jc w:val="both"/>
                            </w:pPr>
                            <w:r>
                              <w:rPr>
                                <w:spacing w:val="-5"/>
                              </w:rPr>
                              <w:t>指定行政機関の長及び指定地方行政機関の長、地方公共団体の長そ</w:t>
                            </w:r>
                            <w:r>
                              <w:rPr>
                                <w:spacing w:val="-13"/>
                              </w:rPr>
                              <w:t>の他の執行機関、指定公共機関及び指定地方公共機関その他法令の規定により災害応急対策の実施の責任を有する者は、</w:t>
                            </w:r>
                            <w:r w:rsidRPr="00E6447C">
                              <w:t>法令又は防災計画</w:t>
                            </w:r>
                            <w:r w:rsidRPr="00E6447C">
                              <w:rPr>
                                <w:spacing w:val="-10"/>
                              </w:rPr>
                              <w:t>の定めるところにより、</w:t>
                            </w:r>
                            <w:r>
                              <w:t>災害応急対策に従事する者の</w:t>
                            </w:r>
                            <w:r w:rsidRPr="00E6447C">
                              <w:t>安全の確保に十</w:t>
                            </w:r>
                            <w:r w:rsidRPr="00E6447C">
                              <w:rPr>
                                <w:rFonts w:ascii="Times New Roman" w:eastAsia="Times New Roman"/>
                                <w:spacing w:val="-65"/>
                                <w:w w:val="99"/>
                              </w:rPr>
                              <w:t xml:space="preserve"> </w:t>
                            </w:r>
                            <w:r w:rsidRPr="00E6447C">
                              <w:t>分に配慮</w:t>
                            </w:r>
                            <w:r>
                              <w:t>して、災害応急対策を実施しなければならない。</w:t>
                            </w:r>
                          </w:p>
                        </w:txbxContent>
                      </wps:txbx>
                      <wps:bodyPr rot="0" vert="horz" wrap="square" lIns="0" tIns="0" rIns="0" bIns="0" anchor="t" anchorCtr="0" upright="1">
                        <a:noAutofit/>
                      </wps:bodyPr>
                    </wps:wsp>
                  </a:graphicData>
                </a:graphic>
              </wp:inline>
            </w:drawing>
          </mc:Choice>
          <mc:Fallback>
            <w:pict>
              <v:shape w14:anchorId="0C8ABD9D" id="Text Box 115" o:spid="_x0000_s1048" type="#_x0000_t202" style="width:418.4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" filled="f">
                <v:stroke dashstyle="3 1"/>
                <v:textbox inset="0,0,0,0">
                  <w:txbxContent>
                    <w:p w14:paraId="526C15D6" w14:textId="5F96AE74" w:rsidR="00166895" w:rsidRDefault="00166895" w:rsidP="006B0923">
                      <w:pPr>
                        <w:pStyle w:val="a7"/>
                        <w:spacing w:before="97"/>
                        <w:ind w:left="143"/>
                      </w:pPr>
                      <w:r>
                        <w:t>災対法第五十条第二項</w:t>
                      </w:r>
                    </w:p>
                    <w:p w14:paraId="178EA6BC" w14:textId="32AF767A" w:rsidR="00166895" w:rsidRDefault="00166895" w:rsidP="006B0923">
                      <w:pPr>
                        <w:pStyle w:val="a7"/>
                        <w:spacing w:before="51" w:line="276" w:lineRule="auto"/>
                        <w:ind w:left="194" w:right="139" w:firstLine="261"/>
                        <w:jc w:val="both"/>
                      </w:pPr>
                      <w:r>
                        <w:rPr>
                          <w:spacing w:val="-5"/>
                        </w:rPr>
                        <w:t>指定行政機関の長及び指定地方行政機関の長、地方公共団体の長そ</w:t>
                      </w:r>
                      <w:r>
                        <w:rPr>
                          <w:spacing w:val="-13"/>
                        </w:rPr>
                        <w:t>の他の執行機関、指定公共機関及び指定地方公共機関その他法令の規定により災害応急対策の実施の責任を有する者は、</w:t>
                      </w:r>
                      <w:r w:rsidRPr="00E6447C">
                        <w:t>法令又は防災計画</w:t>
                      </w:r>
                      <w:r w:rsidRPr="00E6447C">
                        <w:rPr>
                          <w:spacing w:val="-10"/>
                        </w:rPr>
                        <w:t>の定めるところにより、</w:t>
                      </w:r>
                      <w:r>
                        <w:t>災害応急対策に従事する者の</w:t>
                      </w:r>
                      <w:r w:rsidRPr="00E6447C">
                        <w:t>安全の確保に十</w:t>
                      </w:r>
                      <w:r w:rsidRPr="00E6447C">
                        <w:rPr>
                          <w:rFonts w:ascii="Times New Roman" w:eastAsia="Times New Roman"/>
                          <w:spacing w:val="-65"/>
                          <w:w w:val="99"/>
                        </w:rPr>
                        <w:t xml:space="preserve"> </w:t>
                      </w:r>
                      <w:r w:rsidRPr="00E6447C">
                        <w:t>分に配慮</w:t>
                      </w:r>
                      <w:r>
                        <w:t>して、災害応急対策を実施しなければならない。</w:t>
                      </w:r>
                    </w:p>
                  </w:txbxContent>
                </v:textbox>
                <w10:anchorlock/>
              </v:shape>
            </w:pict>
          </mc:Fallback>
        </mc:AlternateContent>
      </w:r>
    </w:p>
    <w:p w14:paraId="135D95A5" w14:textId="77777777" w:rsidR="006B0923" w:rsidRPr="004D4D5A" w:rsidRDefault="006B0923" w:rsidP="00FA26AE">
      <w:pPr>
        <w:pStyle w:val="a7"/>
        <w:spacing w:before="2"/>
        <w:rPr>
          <w:rFonts w:ascii="ＭＳ ゴシック"/>
          <w:b/>
          <w:sz w:val="10"/>
        </w:rPr>
      </w:pPr>
    </w:p>
    <w:p w14:paraId="150E2760" w14:textId="1DF6758C" w:rsidR="006B0923" w:rsidRDefault="006B0923" w:rsidP="00FA26AE"/>
    <w:p w14:paraId="6FD1EBCC" w14:textId="6BAFD495" w:rsidR="0097264C" w:rsidRPr="004D4D5A" w:rsidRDefault="0097264C" w:rsidP="00736A37">
      <w:pPr>
        <w:pStyle w:val="a7"/>
        <w:spacing w:before="6"/>
        <w:ind w:leftChars="598" w:left="1560" w:rightChars="578" w:right="1272" w:hangingChars="94" w:hanging="244"/>
        <w:jc w:val="both"/>
        <w:rPr>
          <w:rFonts w:ascii="Times New Roman"/>
        </w:rPr>
      </w:pPr>
      <w:r w:rsidRPr="004D4D5A">
        <w:rPr>
          <w:rFonts w:ascii="Times New Roman" w:hint="eastAsia"/>
        </w:rPr>
        <w:t>○　避難行動要支援者</w:t>
      </w:r>
      <w:r>
        <w:rPr>
          <w:rFonts w:ascii="Times New Roman" w:hint="eastAsia"/>
        </w:rPr>
        <w:t>名簿に係る作成・活用方針等において定める事項の例、地域防災計画において</w:t>
      </w:r>
      <w:r w:rsidR="0037652F">
        <w:rPr>
          <w:rFonts w:ascii="Times New Roman" w:hint="eastAsia"/>
        </w:rPr>
        <w:t>定める必須事項、条例</w:t>
      </w:r>
      <w:r w:rsidR="00A353D4">
        <w:rPr>
          <w:rFonts w:ascii="Times New Roman" w:hint="eastAsia"/>
        </w:rPr>
        <w:t>の定め</w:t>
      </w:r>
      <w:r w:rsidR="00F637A8">
        <w:rPr>
          <w:rFonts w:ascii="Times New Roman" w:hint="eastAsia"/>
        </w:rPr>
        <w:t>を</w:t>
      </w:r>
      <w:r w:rsidR="00A353D4">
        <w:rPr>
          <w:rFonts w:ascii="Times New Roman" w:hint="eastAsia"/>
        </w:rPr>
        <w:t>検討すべき</w:t>
      </w:r>
      <w:r w:rsidR="0037652F">
        <w:rPr>
          <w:rFonts w:ascii="Times New Roman" w:hint="eastAsia"/>
        </w:rPr>
        <w:t>事項を、次</w:t>
      </w:r>
      <w:r w:rsidR="009F05EC">
        <w:rPr>
          <w:rFonts w:ascii="Times New Roman" w:hint="eastAsia"/>
        </w:rPr>
        <w:t>頁</w:t>
      </w:r>
      <w:r>
        <w:rPr>
          <w:rFonts w:ascii="Times New Roman" w:hint="eastAsia"/>
        </w:rPr>
        <w:t>に示す。</w:t>
      </w:r>
    </w:p>
    <w:p w14:paraId="634FF069" w14:textId="77777777" w:rsidR="0097264C" w:rsidRPr="004D4D5A" w:rsidRDefault="0097264C" w:rsidP="00FA26AE">
      <w:pPr>
        <w:pStyle w:val="a7"/>
        <w:spacing w:before="6"/>
        <w:ind w:leftChars="709" w:left="1804" w:rightChars="329" w:right="724" w:hangingChars="94" w:hanging="244"/>
        <w:rPr>
          <w:rFonts w:ascii="Times New Roman"/>
        </w:rPr>
      </w:pPr>
    </w:p>
    <w:p w14:paraId="74BBE0B0" w14:textId="77777777" w:rsidR="00B21C21" w:rsidRDefault="00B21C21">
      <w:pPr>
        <w:widowControl/>
        <w:autoSpaceDE/>
        <w:autoSpaceDN/>
        <w:rPr>
          <w:sz w:val="24"/>
          <w:szCs w:val="26"/>
        </w:rPr>
      </w:pPr>
      <w:r>
        <w:rPr>
          <w:sz w:val="24"/>
        </w:rPr>
        <w:br w:type="page"/>
      </w:r>
    </w:p>
    <w:p w14:paraId="5B093D01" w14:textId="7EAACA27" w:rsidR="006B0923" w:rsidRPr="00DA47F0" w:rsidRDefault="006B0923" w:rsidP="006939E0">
      <w:pPr>
        <w:pStyle w:val="a7"/>
        <w:spacing w:before="127"/>
        <w:ind w:left="1039"/>
        <w:rPr>
          <w:rFonts w:ascii="ＭＳ ゴシック" w:eastAsia="ＭＳ ゴシック" w:hAnsi="ＭＳ ゴシック"/>
          <w:sz w:val="21"/>
          <w:szCs w:val="28"/>
        </w:rPr>
      </w:pPr>
      <w:r w:rsidRPr="00DA47F0">
        <w:rPr>
          <w:rFonts w:ascii="ＭＳ ゴシック" w:eastAsia="ＭＳ ゴシック" w:hAnsi="ＭＳ ゴシック"/>
          <w:sz w:val="21"/>
          <w:szCs w:val="28"/>
        </w:rPr>
        <w:lastRenderedPageBreak/>
        <w:t>＜</w:t>
      </w:r>
      <w:r w:rsidR="00CD7667" w:rsidRPr="00DA47F0">
        <w:rPr>
          <w:rFonts w:ascii="ＭＳ ゴシック" w:eastAsia="ＭＳ ゴシック" w:hAnsi="ＭＳ ゴシック" w:hint="eastAsia"/>
          <w:sz w:val="21"/>
          <w:szCs w:val="28"/>
        </w:rPr>
        <w:t>避難行動要支援者名簿に係る</w:t>
      </w:r>
      <w:r w:rsidR="000E144C" w:rsidRPr="00DA47F0">
        <w:rPr>
          <w:rFonts w:ascii="ＭＳ ゴシック" w:eastAsia="ＭＳ ゴシック" w:hAnsi="ＭＳ ゴシック" w:hint="eastAsia"/>
          <w:sz w:val="21"/>
          <w:szCs w:val="28"/>
        </w:rPr>
        <w:t>作成・活用方針等</w:t>
      </w:r>
      <w:r w:rsidR="00CD7667" w:rsidRPr="00DA47F0">
        <w:rPr>
          <w:rFonts w:ascii="ＭＳ ゴシック" w:eastAsia="ＭＳ ゴシック" w:hAnsi="ＭＳ ゴシック" w:hint="eastAsia"/>
          <w:sz w:val="21"/>
          <w:szCs w:val="28"/>
        </w:rPr>
        <w:t>、地域防災計画</w:t>
      </w:r>
      <w:r w:rsidR="0097264C" w:rsidRPr="00DA47F0">
        <w:rPr>
          <w:rFonts w:ascii="ＭＳ ゴシック" w:eastAsia="ＭＳ ゴシック" w:hAnsi="ＭＳ ゴシック" w:hint="eastAsia"/>
          <w:sz w:val="21"/>
          <w:szCs w:val="28"/>
        </w:rPr>
        <w:t>、条例</w:t>
      </w:r>
      <w:r w:rsidRPr="00DA47F0">
        <w:rPr>
          <w:rFonts w:ascii="ＭＳ ゴシック" w:eastAsia="ＭＳ ゴシック" w:hAnsi="ＭＳ ゴシック"/>
          <w:sz w:val="21"/>
          <w:szCs w:val="28"/>
        </w:rPr>
        <w:t>において定める事項＞</w:t>
      </w:r>
    </w:p>
    <w:p w14:paraId="0C7632DF" w14:textId="2C823B2B" w:rsidR="006B0923" w:rsidRPr="004D4D5A" w:rsidRDefault="006939E0" w:rsidP="00FA26AE">
      <w:pPr>
        <w:pStyle w:val="a7"/>
        <w:spacing w:before="4"/>
        <w:rPr>
          <w:sz w:val="19"/>
        </w:rPr>
      </w:pPr>
      <w:r w:rsidRPr="004D4D5A">
        <w:rPr>
          <w:noProof/>
          <w:lang w:val="en-US" w:bidi="ar-SA"/>
        </w:rPr>
        <mc:AlternateContent>
          <mc:Choice Requires="wpg">
            <w:drawing>
              <wp:anchor distT="0" distB="0" distL="114300" distR="114300" simplePos="0" relativeHeight="251692032" behindDoc="1" locked="0" layoutInCell="1" allowOverlap="1" wp14:anchorId="247EE62F" wp14:editId="45557F97">
                <wp:simplePos x="0" y="0"/>
                <wp:positionH relativeFrom="margin">
                  <wp:posOffset>723900</wp:posOffset>
                </wp:positionH>
                <wp:positionV relativeFrom="paragraph">
                  <wp:posOffset>55880</wp:posOffset>
                </wp:positionV>
                <wp:extent cx="5381625" cy="8902700"/>
                <wp:effectExtent l="0" t="0" r="9525" b="0"/>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8902700"/>
                          <a:chOff x="1586" y="-455"/>
                          <a:chExt cx="8475" cy="10891"/>
                        </a:xfrm>
                      </wpg:grpSpPr>
                      <wps:wsp>
                        <wps:cNvPr id="114" name="Freeform 114"/>
                        <wps:cNvSpPr>
                          <a:spLocks/>
                        </wps:cNvSpPr>
                        <wps:spPr bwMode="auto">
                          <a:xfrm>
                            <a:off x="1586" y="-455"/>
                            <a:ext cx="8475" cy="10891"/>
                          </a:xfrm>
                          <a:custGeom>
                            <a:avLst/>
                            <a:gdLst>
                              <a:gd name="T0" fmla="+- 0 9981 1716"/>
                              <a:gd name="T1" fmla="*/ T0 w 8475"/>
                              <a:gd name="T2" fmla="+- 0 -115 -115"/>
                              <a:gd name="T3" fmla="*/ -115 h 10891"/>
                              <a:gd name="T4" fmla="+- 0 1924 1716"/>
                              <a:gd name="T5" fmla="*/ T4 w 8475"/>
                              <a:gd name="T6" fmla="+- 0 -115 -115"/>
                              <a:gd name="T7" fmla="*/ -115 h 10891"/>
                              <a:gd name="T8" fmla="+- 0 1858 1716"/>
                              <a:gd name="T9" fmla="*/ T8 w 8475"/>
                              <a:gd name="T10" fmla="+- 0 -104 -115"/>
                              <a:gd name="T11" fmla="*/ -104 h 10891"/>
                              <a:gd name="T12" fmla="+- 0 1801 1716"/>
                              <a:gd name="T13" fmla="*/ T12 w 8475"/>
                              <a:gd name="T14" fmla="+- 0 -74 -115"/>
                              <a:gd name="T15" fmla="*/ -74 h 10891"/>
                              <a:gd name="T16" fmla="+- 0 1756 1716"/>
                              <a:gd name="T17" fmla="*/ T16 w 8475"/>
                              <a:gd name="T18" fmla="+- 0 -29 -115"/>
                              <a:gd name="T19" fmla="*/ -29 h 10891"/>
                              <a:gd name="T20" fmla="+- 0 1726 1716"/>
                              <a:gd name="T21" fmla="*/ T20 w 8475"/>
                              <a:gd name="T22" fmla="+- 0 28 -115"/>
                              <a:gd name="T23" fmla="*/ 28 h 10891"/>
                              <a:gd name="T24" fmla="+- 0 1716 1716"/>
                              <a:gd name="T25" fmla="*/ T24 w 8475"/>
                              <a:gd name="T26" fmla="+- 0 94 -115"/>
                              <a:gd name="T27" fmla="*/ 94 h 10891"/>
                              <a:gd name="T28" fmla="+- 0 1716 1716"/>
                              <a:gd name="T29" fmla="*/ T28 w 8475"/>
                              <a:gd name="T30" fmla="+- 0 10567 -115"/>
                              <a:gd name="T31" fmla="*/ 10567 h 10891"/>
                              <a:gd name="T32" fmla="+- 0 1726 1716"/>
                              <a:gd name="T33" fmla="*/ T32 w 8475"/>
                              <a:gd name="T34" fmla="+- 0 10633 -115"/>
                              <a:gd name="T35" fmla="*/ 10633 h 10891"/>
                              <a:gd name="T36" fmla="+- 0 1756 1716"/>
                              <a:gd name="T37" fmla="*/ T36 w 8475"/>
                              <a:gd name="T38" fmla="+- 0 10690 -115"/>
                              <a:gd name="T39" fmla="*/ 10690 h 10891"/>
                              <a:gd name="T40" fmla="+- 0 1801 1716"/>
                              <a:gd name="T41" fmla="*/ T40 w 8475"/>
                              <a:gd name="T42" fmla="+- 0 10735 -115"/>
                              <a:gd name="T43" fmla="*/ 10735 h 10891"/>
                              <a:gd name="T44" fmla="+- 0 1858 1716"/>
                              <a:gd name="T45" fmla="*/ T44 w 8475"/>
                              <a:gd name="T46" fmla="+- 0 10765 -115"/>
                              <a:gd name="T47" fmla="*/ 10765 h 10891"/>
                              <a:gd name="T48" fmla="+- 0 1924 1716"/>
                              <a:gd name="T49" fmla="*/ T48 w 8475"/>
                              <a:gd name="T50" fmla="+- 0 10776 -115"/>
                              <a:gd name="T51" fmla="*/ 10776 h 10891"/>
                              <a:gd name="T52" fmla="+- 0 9981 1716"/>
                              <a:gd name="T53" fmla="*/ T52 w 8475"/>
                              <a:gd name="T54" fmla="+- 0 10776 -115"/>
                              <a:gd name="T55" fmla="*/ 10776 h 10891"/>
                              <a:gd name="T56" fmla="+- 0 10047 1716"/>
                              <a:gd name="T57" fmla="*/ T56 w 8475"/>
                              <a:gd name="T58" fmla="+- 0 10765 -115"/>
                              <a:gd name="T59" fmla="*/ 10765 h 10891"/>
                              <a:gd name="T60" fmla="+- 0 10104 1716"/>
                              <a:gd name="T61" fmla="*/ T60 w 8475"/>
                              <a:gd name="T62" fmla="+- 0 10735 -115"/>
                              <a:gd name="T63" fmla="*/ 10735 h 10891"/>
                              <a:gd name="T64" fmla="+- 0 10150 1716"/>
                              <a:gd name="T65" fmla="*/ T64 w 8475"/>
                              <a:gd name="T66" fmla="+- 0 10690 -115"/>
                              <a:gd name="T67" fmla="*/ 10690 h 10891"/>
                              <a:gd name="T68" fmla="+- 0 10179 1716"/>
                              <a:gd name="T69" fmla="*/ T68 w 8475"/>
                              <a:gd name="T70" fmla="+- 0 10633 -115"/>
                              <a:gd name="T71" fmla="*/ 10633 h 10891"/>
                              <a:gd name="T72" fmla="+- 0 10190 1716"/>
                              <a:gd name="T73" fmla="*/ T72 w 8475"/>
                              <a:gd name="T74" fmla="+- 0 10567 -115"/>
                              <a:gd name="T75" fmla="*/ 10567 h 10891"/>
                              <a:gd name="T76" fmla="+- 0 10190 1716"/>
                              <a:gd name="T77" fmla="*/ T76 w 8475"/>
                              <a:gd name="T78" fmla="+- 0 94 -115"/>
                              <a:gd name="T79" fmla="*/ 94 h 10891"/>
                              <a:gd name="T80" fmla="+- 0 10179 1716"/>
                              <a:gd name="T81" fmla="*/ T80 w 8475"/>
                              <a:gd name="T82" fmla="+- 0 28 -115"/>
                              <a:gd name="T83" fmla="*/ 28 h 10891"/>
                              <a:gd name="T84" fmla="+- 0 10150 1716"/>
                              <a:gd name="T85" fmla="*/ T84 w 8475"/>
                              <a:gd name="T86" fmla="+- 0 -29 -115"/>
                              <a:gd name="T87" fmla="*/ -29 h 10891"/>
                              <a:gd name="T88" fmla="+- 0 10104 1716"/>
                              <a:gd name="T89" fmla="*/ T88 w 8475"/>
                              <a:gd name="T90" fmla="+- 0 -74 -115"/>
                              <a:gd name="T91" fmla="*/ -74 h 10891"/>
                              <a:gd name="T92" fmla="+- 0 10047 1716"/>
                              <a:gd name="T93" fmla="*/ T92 w 8475"/>
                              <a:gd name="T94" fmla="+- 0 -104 -115"/>
                              <a:gd name="T95" fmla="*/ -104 h 10891"/>
                              <a:gd name="T96" fmla="+- 0 9981 1716"/>
                              <a:gd name="T97" fmla="*/ T96 w 8475"/>
                              <a:gd name="T98" fmla="+- 0 -115 -115"/>
                              <a:gd name="T99" fmla="*/ -115 h 10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75" h="10891">
                                <a:moveTo>
                                  <a:pt x="8265" y="0"/>
                                </a:moveTo>
                                <a:lnTo>
                                  <a:pt x="208" y="0"/>
                                </a:lnTo>
                                <a:lnTo>
                                  <a:pt x="142" y="11"/>
                                </a:lnTo>
                                <a:lnTo>
                                  <a:pt x="85" y="41"/>
                                </a:lnTo>
                                <a:lnTo>
                                  <a:pt x="40" y="86"/>
                                </a:lnTo>
                                <a:lnTo>
                                  <a:pt x="10" y="143"/>
                                </a:lnTo>
                                <a:lnTo>
                                  <a:pt x="0" y="209"/>
                                </a:lnTo>
                                <a:lnTo>
                                  <a:pt x="0" y="10682"/>
                                </a:lnTo>
                                <a:lnTo>
                                  <a:pt x="10" y="10748"/>
                                </a:lnTo>
                                <a:lnTo>
                                  <a:pt x="40" y="10805"/>
                                </a:lnTo>
                                <a:lnTo>
                                  <a:pt x="85" y="10850"/>
                                </a:lnTo>
                                <a:lnTo>
                                  <a:pt x="142" y="10880"/>
                                </a:lnTo>
                                <a:lnTo>
                                  <a:pt x="208" y="10891"/>
                                </a:lnTo>
                                <a:lnTo>
                                  <a:pt x="8265" y="10891"/>
                                </a:lnTo>
                                <a:lnTo>
                                  <a:pt x="8331" y="10880"/>
                                </a:lnTo>
                                <a:lnTo>
                                  <a:pt x="8388" y="10850"/>
                                </a:lnTo>
                                <a:lnTo>
                                  <a:pt x="8434" y="10805"/>
                                </a:lnTo>
                                <a:lnTo>
                                  <a:pt x="8463" y="10748"/>
                                </a:lnTo>
                                <a:lnTo>
                                  <a:pt x="8474" y="10682"/>
                                </a:lnTo>
                                <a:lnTo>
                                  <a:pt x="8474" y="209"/>
                                </a:lnTo>
                                <a:lnTo>
                                  <a:pt x="8463" y="143"/>
                                </a:lnTo>
                                <a:lnTo>
                                  <a:pt x="8434" y="86"/>
                                </a:lnTo>
                                <a:lnTo>
                                  <a:pt x="8388" y="41"/>
                                </a:lnTo>
                                <a:lnTo>
                                  <a:pt x="8331" y="11"/>
                                </a:lnTo>
                                <a:lnTo>
                                  <a:pt x="8265"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3"/>
                        <wps:cNvSpPr>
                          <a:spLocks/>
                        </wps:cNvSpPr>
                        <wps:spPr bwMode="auto">
                          <a:xfrm>
                            <a:off x="1715" y="-115"/>
                            <a:ext cx="8230" cy="10524"/>
                          </a:xfrm>
                          <a:custGeom>
                            <a:avLst/>
                            <a:gdLst>
                              <a:gd name="T0" fmla="+- 0 1716 1716"/>
                              <a:gd name="T1" fmla="*/ T0 w 8475"/>
                              <a:gd name="T2" fmla="+- 0 94 -115"/>
                              <a:gd name="T3" fmla="*/ 94 h 10891"/>
                              <a:gd name="T4" fmla="+- 0 1726 1716"/>
                              <a:gd name="T5" fmla="*/ T4 w 8475"/>
                              <a:gd name="T6" fmla="+- 0 28 -115"/>
                              <a:gd name="T7" fmla="*/ 28 h 10891"/>
                              <a:gd name="T8" fmla="+- 0 1756 1716"/>
                              <a:gd name="T9" fmla="*/ T8 w 8475"/>
                              <a:gd name="T10" fmla="+- 0 -29 -115"/>
                              <a:gd name="T11" fmla="*/ -29 h 10891"/>
                              <a:gd name="T12" fmla="+- 0 1801 1716"/>
                              <a:gd name="T13" fmla="*/ T12 w 8475"/>
                              <a:gd name="T14" fmla="+- 0 -74 -115"/>
                              <a:gd name="T15" fmla="*/ -74 h 10891"/>
                              <a:gd name="T16" fmla="+- 0 1858 1716"/>
                              <a:gd name="T17" fmla="*/ T16 w 8475"/>
                              <a:gd name="T18" fmla="+- 0 -104 -115"/>
                              <a:gd name="T19" fmla="*/ -104 h 10891"/>
                              <a:gd name="T20" fmla="+- 0 1924 1716"/>
                              <a:gd name="T21" fmla="*/ T20 w 8475"/>
                              <a:gd name="T22" fmla="+- 0 -115 -115"/>
                              <a:gd name="T23" fmla="*/ -115 h 10891"/>
                              <a:gd name="T24" fmla="+- 0 9981 1716"/>
                              <a:gd name="T25" fmla="*/ T24 w 8475"/>
                              <a:gd name="T26" fmla="+- 0 -115 -115"/>
                              <a:gd name="T27" fmla="*/ -115 h 10891"/>
                              <a:gd name="T28" fmla="+- 0 10047 1716"/>
                              <a:gd name="T29" fmla="*/ T28 w 8475"/>
                              <a:gd name="T30" fmla="+- 0 -104 -115"/>
                              <a:gd name="T31" fmla="*/ -104 h 10891"/>
                              <a:gd name="T32" fmla="+- 0 10104 1716"/>
                              <a:gd name="T33" fmla="*/ T32 w 8475"/>
                              <a:gd name="T34" fmla="+- 0 -74 -115"/>
                              <a:gd name="T35" fmla="*/ -74 h 10891"/>
                              <a:gd name="T36" fmla="+- 0 10150 1716"/>
                              <a:gd name="T37" fmla="*/ T36 w 8475"/>
                              <a:gd name="T38" fmla="+- 0 -29 -115"/>
                              <a:gd name="T39" fmla="*/ -29 h 10891"/>
                              <a:gd name="T40" fmla="+- 0 10179 1716"/>
                              <a:gd name="T41" fmla="*/ T40 w 8475"/>
                              <a:gd name="T42" fmla="+- 0 28 -115"/>
                              <a:gd name="T43" fmla="*/ 28 h 10891"/>
                              <a:gd name="T44" fmla="+- 0 10190 1716"/>
                              <a:gd name="T45" fmla="*/ T44 w 8475"/>
                              <a:gd name="T46" fmla="+- 0 94 -115"/>
                              <a:gd name="T47" fmla="*/ 94 h 10891"/>
                              <a:gd name="T48" fmla="+- 0 10190 1716"/>
                              <a:gd name="T49" fmla="*/ T48 w 8475"/>
                              <a:gd name="T50" fmla="+- 0 10567 -115"/>
                              <a:gd name="T51" fmla="*/ 10567 h 10891"/>
                              <a:gd name="T52" fmla="+- 0 10179 1716"/>
                              <a:gd name="T53" fmla="*/ T52 w 8475"/>
                              <a:gd name="T54" fmla="+- 0 10633 -115"/>
                              <a:gd name="T55" fmla="*/ 10633 h 10891"/>
                              <a:gd name="T56" fmla="+- 0 10150 1716"/>
                              <a:gd name="T57" fmla="*/ T56 w 8475"/>
                              <a:gd name="T58" fmla="+- 0 10690 -115"/>
                              <a:gd name="T59" fmla="*/ 10690 h 10891"/>
                              <a:gd name="T60" fmla="+- 0 10104 1716"/>
                              <a:gd name="T61" fmla="*/ T60 w 8475"/>
                              <a:gd name="T62" fmla="+- 0 10735 -115"/>
                              <a:gd name="T63" fmla="*/ 10735 h 10891"/>
                              <a:gd name="T64" fmla="+- 0 10047 1716"/>
                              <a:gd name="T65" fmla="*/ T64 w 8475"/>
                              <a:gd name="T66" fmla="+- 0 10765 -115"/>
                              <a:gd name="T67" fmla="*/ 10765 h 10891"/>
                              <a:gd name="T68" fmla="+- 0 9981 1716"/>
                              <a:gd name="T69" fmla="*/ T68 w 8475"/>
                              <a:gd name="T70" fmla="+- 0 10776 -115"/>
                              <a:gd name="T71" fmla="*/ 10776 h 10891"/>
                              <a:gd name="T72" fmla="+- 0 1924 1716"/>
                              <a:gd name="T73" fmla="*/ T72 w 8475"/>
                              <a:gd name="T74" fmla="+- 0 10776 -115"/>
                              <a:gd name="T75" fmla="*/ 10776 h 10891"/>
                              <a:gd name="T76" fmla="+- 0 1858 1716"/>
                              <a:gd name="T77" fmla="*/ T76 w 8475"/>
                              <a:gd name="T78" fmla="+- 0 10765 -115"/>
                              <a:gd name="T79" fmla="*/ 10765 h 10891"/>
                              <a:gd name="T80" fmla="+- 0 1801 1716"/>
                              <a:gd name="T81" fmla="*/ T80 w 8475"/>
                              <a:gd name="T82" fmla="+- 0 10735 -115"/>
                              <a:gd name="T83" fmla="*/ 10735 h 10891"/>
                              <a:gd name="T84" fmla="+- 0 1756 1716"/>
                              <a:gd name="T85" fmla="*/ T84 w 8475"/>
                              <a:gd name="T86" fmla="+- 0 10690 -115"/>
                              <a:gd name="T87" fmla="*/ 10690 h 10891"/>
                              <a:gd name="T88" fmla="+- 0 1726 1716"/>
                              <a:gd name="T89" fmla="*/ T88 w 8475"/>
                              <a:gd name="T90" fmla="+- 0 10633 -115"/>
                              <a:gd name="T91" fmla="*/ 10633 h 10891"/>
                              <a:gd name="T92" fmla="+- 0 1716 1716"/>
                              <a:gd name="T93" fmla="*/ T92 w 8475"/>
                              <a:gd name="T94" fmla="+- 0 10567 -115"/>
                              <a:gd name="T95" fmla="*/ 10567 h 10891"/>
                              <a:gd name="T96" fmla="+- 0 1716 1716"/>
                              <a:gd name="T97" fmla="*/ T96 w 8475"/>
                              <a:gd name="T98" fmla="+- 0 94 -115"/>
                              <a:gd name="T99" fmla="*/ 94 h 10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75" h="10891">
                                <a:moveTo>
                                  <a:pt x="0" y="209"/>
                                </a:moveTo>
                                <a:lnTo>
                                  <a:pt x="10" y="143"/>
                                </a:lnTo>
                                <a:lnTo>
                                  <a:pt x="40" y="86"/>
                                </a:lnTo>
                                <a:lnTo>
                                  <a:pt x="85" y="41"/>
                                </a:lnTo>
                                <a:lnTo>
                                  <a:pt x="142" y="11"/>
                                </a:lnTo>
                                <a:lnTo>
                                  <a:pt x="208" y="0"/>
                                </a:lnTo>
                                <a:lnTo>
                                  <a:pt x="8265" y="0"/>
                                </a:lnTo>
                                <a:lnTo>
                                  <a:pt x="8331" y="11"/>
                                </a:lnTo>
                                <a:lnTo>
                                  <a:pt x="8388" y="41"/>
                                </a:lnTo>
                                <a:lnTo>
                                  <a:pt x="8434" y="86"/>
                                </a:lnTo>
                                <a:lnTo>
                                  <a:pt x="8463" y="143"/>
                                </a:lnTo>
                                <a:lnTo>
                                  <a:pt x="8474" y="209"/>
                                </a:lnTo>
                                <a:lnTo>
                                  <a:pt x="8474" y="10682"/>
                                </a:lnTo>
                                <a:lnTo>
                                  <a:pt x="8463" y="10748"/>
                                </a:lnTo>
                                <a:lnTo>
                                  <a:pt x="8434" y="10805"/>
                                </a:lnTo>
                                <a:lnTo>
                                  <a:pt x="8388" y="10850"/>
                                </a:lnTo>
                                <a:lnTo>
                                  <a:pt x="8331" y="10880"/>
                                </a:lnTo>
                                <a:lnTo>
                                  <a:pt x="8265" y="10891"/>
                                </a:lnTo>
                                <a:lnTo>
                                  <a:pt x="208" y="10891"/>
                                </a:lnTo>
                                <a:lnTo>
                                  <a:pt x="142" y="10880"/>
                                </a:lnTo>
                                <a:lnTo>
                                  <a:pt x="85" y="10850"/>
                                </a:lnTo>
                                <a:lnTo>
                                  <a:pt x="40" y="10805"/>
                                </a:lnTo>
                                <a:lnTo>
                                  <a:pt x="10" y="10748"/>
                                </a:lnTo>
                                <a:lnTo>
                                  <a:pt x="0" y="10682"/>
                                </a:lnTo>
                                <a:lnTo>
                                  <a:pt x="0" y="209"/>
                                </a:lnTo>
                                <a:close/>
                              </a:path>
                            </a:pathLst>
                          </a:custGeom>
                          <a:noFill/>
                          <a:ln w="19907">
                            <a:solidFill>
                              <a:srgbClr val="DCE6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2"/>
                        <wps:cNvSpPr>
                          <a:spLocks/>
                        </wps:cNvSpPr>
                        <wps:spPr bwMode="auto">
                          <a:xfrm>
                            <a:off x="1666" y="123"/>
                            <a:ext cx="8268" cy="4368"/>
                          </a:xfrm>
                          <a:custGeom>
                            <a:avLst/>
                            <a:gdLst>
                              <a:gd name="T0" fmla="+- 0 9774 2019"/>
                              <a:gd name="T1" fmla="*/ T0 w 7890"/>
                              <a:gd name="T2" fmla="+- 0 607 607"/>
                              <a:gd name="T3" fmla="*/ 607 h 5435"/>
                              <a:gd name="T4" fmla="+- 0 2153 2019"/>
                              <a:gd name="T5" fmla="*/ T4 w 7890"/>
                              <a:gd name="T6" fmla="+- 0 607 607"/>
                              <a:gd name="T7" fmla="*/ 607 h 5435"/>
                              <a:gd name="T8" fmla="+- 0 2100 2019"/>
                              <a:gd name="T9" fmla="*/ T8 w 7890"/>
                              <a:gd name="T10" fmla="+- 0 617 607"/>
                              <a:gd name="T11" fmla="*/ 617 h 5435"/>
                              <a:gd name="T12" fmla="+- 0 2058 2019"/>
                              <a:gd name="T13" fmla="*/ T12 w 7890"/>
                              <a:gd name="T14" fmla="+- 0 646 607"/>
                              <a:gd name="T15" fmla="*/ 646 h 5435"/>
                              <a:gd name="T16" fmla="+- 0 2029 2019"/>
                              <a:gd name="T17" fmla="*/ T16 w 7890"/>
                              <a:gd name="T18" fmla="+- 0 688 607"/>
                              <a:gd name="T19" fmla="*/ 688 h 5435"/>
                              <a:gd name="T20" fmla="+- 0 2019 2019"/>
                              <a:gd name="T21" fmla="*/ T20 w 7890"/>
                              <a:gd name="T22" fmla="+- 0 740 607"/>
                              <a:gd name="T23" fmla="*/ 740 h 5435"/>
                              <a:gd name="T24" fmla="+- 0 2019 2019"/>
                              <a:gd name="T25" fmla="*/ T24 w 7890"/>
                              <a:gd name="T26" fmla="+- 0 5907 607"/>
                              <a:gd name="T27" fmla="*/ 5907 h 5435"/>
                              <a:gd name="T28" fmla="+- 0 2029 2019"/>
                              <a:gd name="T29" fmla="*/ T28 w 7890"/>
                              <a:gd name="T30" fmla="+- 0 5960 607"/>
                              <a:gd name="T31" fmla="*/ 5960 h 5435"/>
                              <a:gd name="T32" fmla="+- 0 2058 2019"/>
                              <a:gd name="T33" fmla="*/ T32 w 7890"/>
                              <a:gd name="T34" fmla="+- 0 6002 607"/>
                              <a:gd name="T35" fmla="*/ 6002 h 5435"/>
                              <a:gd name="T36" fmla="+- 0 2100 2019"/>
                              <a:gd name="T37" fmla="*/ T36 w 7890"/>
                              <a:gd name="T38" fmla="+- 0 6031 607"/>
                              <a:gd name="T39" fmla="*/ 6031 h 5435"/>
                              <a:gd name="T40" fmla="+- 0 2153 2019"/>
                              <a:gd name="T41" fmla="*/ T40 w 7890"/>
                              <a:gd name="T42" fmla="+- 0 6041 607"/>
                              <a:gd name="T43" fmla="*/ 6041 h 5435"/>
                              <a:gd name="T44" fmla="+- 0 9774 2019"/>
                              <a:gd name="T45" fmla="*/ T44 w 7890"/>
                              <a:gd name="T46" fmla="+- 0 6041 607"/>
                              <a:gd name="T47" fmla="*/ 6041 h 5435"/>
                              <a:gd name="T48" fmla="+- 0 9826 2019"/>
                              <a:gd name="T49" fmla="*/ T48 w 7890"/>
                              <a:gd name="T50" fmla="+- 0 6031 607"/>
                              <a:gd name="T51" fmla="*/ 6031 h 5435"/>
                              <a:gd name="T52" fmla="+- 0 9869 2019"/>
                              <a:gd name="T53" fmla="*/ T52 w 7890"/>
                              <a:gd name="T54" fmla="+- 0 6002 607"/>
                              <a:gd name="T55" fmla="*/ 6002 h 5435"/>
                              <a:gd name="T56" fmla="+- 0 9897 2019"/>
                              <a:gd name="T57" fmla="*/ T56 w 7890"/>
                              <a:gd name="T58" fmla="+- 0 5960 607"/>
                              <a:gd name="T59" fmla="*/ 5960 h 5435"/>
                              <a:gd name="T60" fmla="+- 0 9908 2019"/>
                              <a:gd name="T61" fmla="*/ T60 w 7890"/>
                              <a:gd name="T62" fmla="+- 0 5907 607"/>
                              <a:gd name="T63" fmla="*/ 5907 h 5435"/>
                              <a:gd name="T64" fmla="+- 0 9908 2019"/>
                              <a:gd name="T65" fmla="*/ T64 w 7890"/>
                              <a:gd name="T66" fmla="+- 0 740 607"/>
                              <a:gd name="T67" fmla="*/ 740 h 5435"/>
                              <a:gd name="T68" fmla="+- 0 9897 2019"/>
                              <a:gd name="T69" fmla="*/ T68 w 7890"/>
                              <a:gd name="T70" fmla="+- 0 688 607"/>
                              <a:gd name="T71" fmla="*/ 688 h 5435"/>
                              <a:gd name="T72" fmla="+- 0 9869 2019"/>
                              <a:gd name="T73" fmla="*/ T72 w 7890"/>
                              <a:gd name="T74" fmla="+- 0 646 607"/>
                              <a:gd name="T75" fmla="*/ 646 h 5435"/>
                              <a:gd name="T76" fmla="+- 0 9826 2019"/>
                              <a:gd name="T77" fmla="*/ T76 w 7890"/>
                              <a:gd name="T78" fmla="+- 0 617 607"/>
                              <a:gd name="T79" fmla="*/ 617 h 5435"/>
                              <a:gd name="T80" fmla="+- 0 9774 2019"/>
                              <a:gd name="T81" fmla="*/ T80 w 7890"/>
                              <a:gd name="T82" fmla="+- 0 607 607"/>
                              <a:gd name="T83" fmla="*/ 607 h 5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90" h="5435">
                                <a:moveTo>
                                  <a:pt x="7755" y="0"/>
                                </a:moveTo>
                                <a:lnTo>
                                  <a:pt x="134" y="0"/>
                                </a:lnTo>
                                <a:lnTo>
                                  <a:pt x="81" y="10"/>
                                </a:lnTo>
                                <a:lnTo>
                                  <a:pt x="39" y="39"/>
                                </a:lnTo>
                                <a:lnTo>
                                  <a:pt x="10" y="81"/>
                                </a:lnTo>
                                <a:lnTo>
                                  <a:pt x="0" y="133"/>
                                </a:lnTo>
                                <a:lnTo>
                                  <a:pt x="0" y="5300"/>
                                </a:lnTo>
                                <a:lnTo>
                                  <a:pt x="10" y="5353"/>
                                </a:lnTo>
                                <a:lnTo>
                                  <a:pt x="39" y="5395"/>
                                </a:lnTo>
                                <a:lnTo>
                                  <a:pt x="81" y="5424"/>
                                </a:lnTo>
                                <a:lnTo>
                                  <a:pt x="134" y="5434"/>
                                </a:lnTo>
                                <a:lnTo>
                                  <a:pt x="7755" y="5434"/>
                                </a:lnTo>
                                <a:lnTo>
                                  <a:pt x="7807" y="5424"/>
                                </a:lnTo>
                                <a:lnTo>
                                  <a:pt x="7850" y="5395"/>
                                </a:lnTo>
                                <a:lnTo>
                                  <a:pt x="7878" y="5353"/>
                                </a:lnTo>
                                <a:lnTo>
                                  <a:pt x="7889" y="5300"/>
                                </a:lnTo>
                                <a:lnTo>
                                  <a:pt x="7889" y="133"/>
                                </a:lnTo>
                                <a:lnTo>
                                  <a:pt x="7878" y="81"/>
                                </a:lnTo>
                                <a:lnTo>
                                  <a:pt x="7850" y="39"/>
                                </a:lnTo>
                                <a:lnTo>
                                  <a:pt x="7807" y="10"/>
                                </a:lnTo>
                                <a:lnTo>
                                  <a:pt x="7755" y="0"/>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530F6" id="Group 109" o:spid="_x0000_s1026" style="position:absolute;left:0;text-align:left;margin-left:57pt;margin-top:4.4pt;width:423.75pt;height:701pt;z-index:-251624448;mso-position-horizontal-relative:margin" coordorigin="1586,-455" coordsize="8475,1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">
                <v:shape id="Freeform 114" o:spid="_x0000_s1027" style="position:absolute;left:1586;top:-455;width:8475;height:10891;visibility:visible;mso-wrap-style:square;v-text-anchor:top" coordsize="8475,1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" path="m8265,l208,,142,11,85,41,40,86,10,143,,209,,10682r10,66l40,10805r45,45l142,10880r66,11l8265,10891r66,-11l8388,10850r46,-45l8463,10748r11,-66l8474,209r-11,-66l8434,86,8388,41,8331,11,8265,xe" fillcolor="#dce6f1" stroked="f">
                  <v:path arrowok="t" o:connecttype="custom" o:connectlocs="8265,-115;208,-115;142,-104;85,-74;40,-29;10,28;0,94;0,10567;10,10633;40,10690;85,10735;142,10765;208,10776;8265,10776;8331,10765;8388,10735;8434,10690;8463,10633;8474,10567;8474,94;8463,28;8434,-29;8388,-74;8331,-104;8265,-115" o:connectangles="0,0,0,0,0,0,0,0,0,0,0,0,0,0,0,0,0,0,0,0,0,0,0,0,0"/>
                </v:shape>
                <v:shape id="Freeform 113" o:spid="_x0000_s1028" style="position:absolute;left:1715;top:-115;width:8230;height:10524;visibility:visible;mso-wrap-style:square;v-text-anchor:top" coordsize="8475,1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" path="m,209l10,143,40,86,85,41,142,11,208,,8265,r66,11l8388,41r46,45l8463,143r11,66l8474,10682r-11,66l8434,10805r-46,45l8331,10880r-66,11l208,10891r-66,-11l85,10850r-45,-45l10,10748,,10682,,209xe" filled="f" strokecolor="#dce6f1" strokeweight=".55297mm">
                  <v:path arrowok="t" o:connecttype="custom" o:connectlocs="0,91;10,27;39,-28;83,-72;138,-100;202,-111;8026,-111;8090,-100;8146,-72;8190,-28;8218,27;8229,91;8229,10211;8218,10275;8190,10330;8146,10373;8090,10402;8026,10413;202,10413;138,10402;83,10373;39,10330;10,10275;0,10211;0,91" o:connectangles="0,0,0,0,0,0,0,0,0,0,0,0,0,0,0,0,0,0,0,0,0,0,0,0,0"/>
                </v:shape>
                <v:shape id="Freeform 112" o:spid="_x0000_s1029" style="position:absolute;left:1666;top:123;width:8268;height:4368;visibility:visible;mso-wrap-style:square;v-text-anchor:top" coordsize="78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" path="m7755,l134,,81,10,39,39,10,81,,133,,5300r10,53l39,5395r42,29l134,5434r7621,l7807,5424r43,-29l7878,5353r11,-53l7889,133,7878,81,7850,39,7807,10,7755,xe" fillcolor="#94b3d6" stroked="f">
                  <v:path arrowok="t" o:connecttype="custom" o:connectlocs="8127,488;140,488;85,496;41,519;10,553;0,595;0,4747;10,4790;41,4824;85,4847;140,4855;8127,4855;8181,4847;8226,4824;8255,4790;8267,4747;8267,595;8255,553;8226,519;8181,496;8127,488" o:connectangles="0,0,0,0,0,0,0,0,0,0,0,0,0,0,0,0,0,0,0,0,0"/>
                </v:shape>
                <w10:wrap anchorx="margin"/>
              </v:group>
            </w:pict>
          </mc:Fallback>
        </mc:AlternateContent>
      </w:r>
      <w:r w:rsidR="0097264C">
        <w:rPr>
          <w:noProof/>
          <w:lang w:val="en-US" w:bidi="ar-SA"/>
        </w:rPr>
        <mc:AlternateContent>
          <mc:Choice Requires="wps">
            <w:drawing>
              <wp:anchor distT="0" distB="0" distL="114300" distR="114300" simplePos="0" relativeHeight="251886592" behindDoc="0" locked="0" layoutInCell="1" allowOverlap="1" wp14:anchorId="4CBDAFE4" wp14:editId="7C0CA7CE">
                <wp:simplePos x="0" y="0"/>
                <wp:positionH relativeFrom="column">
                  <wp:posOffset>806585</wp:posOffset>
                </wp:positionH>
                <wp:positionV relativeFrom="paragraph">
                  <wp:posOffset>141727</wp:posOffset>
                </wp:positionV>
                <wp:extent cx="5265906" cy="297815"/>
                <wp:effectExtent l="0" t="0" r="11430" b="26035"/>
                <wp:wrapNone/>
                <wp:docPr id="292" name="角丸四角形 292"/>
                <wp:cNvGraphicFramePr/>
                <a:graphic xmlns:a="http://schemas.openxmlformats.org/drawingml/2006/main">
                  <a:graphicData uri="http://schemas.microsoft.com/office/word/2010/wordprocessingShape">
                    <wps:wsp>
                      <wps:cNvSpPr/>
                      <wps:spPr>
                        <a:xfrm>
                          <a:off x="0" y="0"/>
                          <a:ext cx="5265906" cy="297815"/>
                        </a:xfrm>
                        <a:prstGeom prst="roundRect">
                          <a:avLst/>
                        </a:prstGeom>
                        <a:no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6CCD02" id="角丸四角形 292" o:spid="_x0000_s1026" style="position:absolute;left:0;text-align:left;margin-left:63.5pt;margin-top:11.15pt;width:414.65pt;height:23.4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" filled="f" strokecolor="black [3213]" strokeweight="1pt">
                <v:stroke joinstyle="miter"/>
              </v:roundrect>
            </w:pict>
          </mc:Fallback>
        </mc:AlternateContent>
      </w:r>
    </w:p>
    <w:p w14:paraId="2D8A50E2" w14:textId="4B343691" w:rsidR="006B0923" w:rsidRPr="004D4D5A" w:rsidRDefault="0097264C" w:rsidP="00FA26AE">
      <w:pPr>
        <w:spacing w:before="66"/>
        <w:ind w:left="1409"/>
        <w:rPr>
          <w:rFonts w:ascii="ＭＳ Ｐゴシック" w:eastAsia="ＭＳ Ｐゴシック"/>
          <w:sz w:val="25"/>
        </w:rPr>
      </w:pPr>
      <w:r>
        <w:rPr>
          <w:rFonts w:ascii="ＭＳ Ｐゴシック" w:eastAsia="ＭＳ Ｐゴシック" w:hint="eastAsia"/>
          <w:sz w:val="25"/>
        </w:rPr>
        <w:t>避難行動要支援者名簿に係る</w:t>
      </w:r>
      <w:r w:rsidR="000E144C">
        <w:rPr>
          <w:rFonts w:ascii="ＭＳ Ｐゴシック" w:eastAsia="ＭＳ Ｐゴシック" w:hint="eastAsia"/>
          <w:sz w:val="25"/>
        </w:rPr>
        <w:t>作成・活用方針等</w:t>
      </w:r>
      <w:r w:rsidR="006B0923" w:rsidRPr="004D4D5A">
        <w:rPr>
          <w:rFonts w:ascii="ＭＳ Ｐゴシック" w:eastAsia="ＭＳ Ｐゴシック" w:hint="eastAsia"/>
          <w:sz w:val="25"/>
        </w:rPr>
        <w:t>において定める事項</w:t>
      </w:r>
    </w:p>
    <w:p w14:paraId="2E4DA699" w14:textId="36B8DC68" w:rsidR="006B0923" w:rsidRPr="004D4D5A" w:rsidRDefault="005F1651" w:rsidP="00FA26AE">
      <w:pPr>
        <w:pStyle w:val="a7"/>
        <w:spacing w:before="12"/>
        <w:rPr>
          <w:rFonts w:ascii="ＭＳ Ｐゴシック"/>
          <w:sz w:val="25"/>
        </w:rPr>
      </w:pPr>
      <w:r>
        <w:rPr>
          <w:noProof/>
          <w:lang w:val="en-US" w:bidi="ar-SA"/>
        </w:rPr>
        <mc:AlternateContent>
          <mc:Choice Requires="wps">
            <w:drawing>
              <wp:anchor distT="0" distB="0" distL="114300" distR="114300" simplePos="0" relativeHeight="251888640" behindDoc="0" locked="0" layoutInCell="1" allowOverlap="1" wp14:anchorId="51333C97" wp14:editId="0C8E95E1">
                <wp:simplePos x="0" y="0"/>
                <wp:positionH relativeFrom="column">
                  <wp:posOffset>801756</wp:posOffset>
                </wp:positionH>
                <wp:positionV relativeFrom="paragraph">
                  <wp:posOffset>203172</wp:posOffset>
                </wp:positionV>
                <wp:extent cx="3443163" cy="298174"/>
                <wp:effectExtent l="0" t="0" r="24130" b="26035"/>
                <wp:wrapNone/>
                <wp:docPr id="293" name="角丸四角形 293"/>
                <wp:cNvGraphicFramePr/>
                <a:graphic xmlns:a="http://schemas.openxmlformats.org/drawingml/2006/main">
                  <a:graphicData uri="http://schemas.microsoft.com/office/word/2010/wordprocessingShape">
                    <wps:wsp>
                      <wps:cNvSpPr/>
                      <wps:spPr>
                        <a:xfrm>
                          <a:off x="0" y="0"/>
                          <a:ext cx="3443163" cy="298174"/>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DE96EA" id="角丸四角形 293" o:spid="_x0000_s1026" style="position:absolute;left:0;text-align:left;margin-left:63.15pt;margin-top:16pt;width:271.1pt;height:23.5pt;z-index:25188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" filled="f" strokecolor="black [3200]" strokeweight="1pt">
                <v:stroke joinstyle="miter"/>
              </v:roundrect>
            </w:pict>
          </mc:Fallback>
        </mc:AlternateContent>
      </w:r>
    </w:p>
    <w:p w14:paraId="73FD13C5" w14:textId="0E4CAE6A" w:rsidR="006B0923" w:rsidRPr="004D4D5A" w:rsidRDefault="006B0923" w:rsidP="00FA26AE">
      <w:pPr>
        <w:spacing w:before="66"/>
        <w:ind w:left="1598"/>
        <w:rPr>
          <w:rFonts w:ascii="ＭＳ Ｐゴシック" w:eastAsia="ＭＳ Ｐゴシック"/>
          <w:sz w:val="25"/>
        </w:rPr>
      </w:pPr>
      <w:r w:rsidRPr="004D4D5A">
        <w:rPr>
          <w:rFonts w:ascii="ＭＳ Ｐゴシック" w:eastAsia="ＭＳ Ｐゴシック" w:hint="eastAsia"/>
          <w:sz w:val="25"/>
        </w:rPr>
        <w:t>地域防災計画において定める</w:t>
      </w:r>
      <w:r w:rsidRPr="00272ED9">
        <w:rPr>
          <w:rFonts w:ascii="ＭＳ Ｐゴシック" w:eastAsia="ＭＳ Ｐゴシック" w:hint="eastAsia"/>
          <w:sz w:val="25"/>
        </w:rPr>
        <w:t>必須</w:t>
      </w:r>
      <w:r w:rsidRPr="004D4D5A">
        <w:rPr>
          <w:rFonts w:ascii="ＭＳ Ｐゴシック" w:eastAsia="ＭＳ Ｐゴシック" w:hint="eastAsia"/>
          <w:sz w:val="25"/>
        </w:rPr>
        <w:t>事項</w:t>
      </w:r>
    </w:p>
    <w:p w14:paraId="4EEC64C0" w14:textId="31E7C034" w:rsidR="006B0923" w:rsidRPr="004D4D5A" w:rsidRDefault="006B0923" w:rsidP="00FA26AE">
      <w:pPr>
        <w:spacing w:before="128" w:line="259" w:lineRule="exact"/>
        <w:ind w:left="1430"/>
        <w:rPr>
          <w:rFonts w:ascii="ＭＳ Ｐゴシック" w:eastAsia="ＭＳ Ｐゴシック"/>
          <w:b/>
          <w:sz w:val="21"/>
        </w:rPr>
      </w:pPr>
      <w:r w:rsidRPr="004D4D5A">
        <w:rPr>
          <w:rFonts w:ascii="ＭＳ Ｐゴシック" w:eastAsia="ＭＳ Ｐゴシック" w:hint="eastAsia"/>
          <w:b/>
          <w:sz w:val="21"/>
        </w:rPr>
        <w:t>・避難支援等関係者となる者</w:t>
      </w:r>
    </w:p>
    <w:p w14:paraId="109EA830" w14:textId="77777777" w:rsidR="00AA544F" w:rsidRDefault="006B0923" w:rsidP="00FA26AE">
      <w:pPr>
        <w:spacing w:line="216" w:lineRule="exact"/>
        <w:ind w:left="1545"/>
        <w:rPr>
          <w:rFonts w:ascii="ＭＳ Ｐゴシック" w:eastAsia="ＭＳ Ｐゴシック" w:hAnsi="ＭＳ Ｐゴシック"/>
          <w:sz w:val="18"/>
        </w:rPr>
      </w:pPr>
      <w:r w:rsidRPr="004D4D5A">
        <w:rPr>
          <w:rFonts w:ascii="ＭＳ Ｐゴシック" w:eastAsia="ＭＳ Ｐゴシック" w:hAnsi="ＭＳ Ｐゴシック" w:hint="eastAsia"/>
          <w:sz w:val="18"/>
        </w:rPr>
        <w:t xml:space="preserve">（改正災対法§49の11② 後述「第１ ２ </w:t>
      </w:r>
      <w:r w:rsidR="00AA544F">
        <w:rPr>
          <w:rFonts w:ascii="ＭＳ Ｐゴシック" w:eastAsia="ＭＳ Ｐゴシック" w:hAnsi="ＭＳ Ｐゴシック" w:hint="eastAsia"/>
          <w:sz w:val="18"/>
        </w:rPr>
        <w:t>避難行動要支援者名簿に係る作成・活用方針等策定に</w:t>
      </w:r>
    </w:p>
    <w:p w14:paraId="42502240" w14:textId="72F5189C" w:rsidR="006B0923" w:rsidRPr="00AA544F" w:rsidRDefault="00AA544F" w:rsidP="00AA544F">
      <w:pPr>
        <w:spacing w:line="216" w:lineRule="exact"/>
        <w:ind w:left="1545"/>
        <w:rPr>
          <w:rFonts w:ascii="ＭＳ Ｐゴシック" w:eastAsia="ＭＳ Ｐゴシック" w:hAnsi="ＭＳ Ｐゴシック"/>
          <w:sz w:val="18"/>
        </w:rPr>
      </w:pPr>
      <w:r>
        <w:rPr>
          <w:rFonts w:ascii="ＭＳ Ｐゴシック" w:eastAsia="ＭＳ Ｐゴシック" w:hAnsi="ＭＳ Ｐゴシック" w:hint="eastAsia"/>
          <w:sz w:val="18"/>
        </w:rPr>
        <w:t>当たっての</w:t>
      </w:r>
      <w:r w:rsidR="006B0923" w:rsidRPr="004D4D5A">
        <w:rPr>
          <w:rFonts w:ascii="ＭＳ Ｐゴシック" w:eastAsia="ＭＳ Ｐゴシック" w:hAnsi="ＭＳ Ｐゴシック" w:hint="eastAsia"/>
          <w:sz w:val="18"/>
        </w:rPr>
        <w:t>留意事項」</w:t>
      </w:r>
      <w:r w:rsidR="006B0923" w:rsidRPr="004D4D5A">
        <w:rPr>
          <w:rFonts w:ascii="ＭＳ Ｐゴシック" w:eastAsia="ＭＳ Ｐゴシック" w:hint="eastAsia"/>
          <w:sz w:val="17"/>
        </w:rPr>
        <w:t>（P</w:t>
      </w:r>
      <w:r w:rsidR="00E62BBD">
        <w:rPr>
          <w:rFonts w:ascii="ＭＳ Ｐゴシック" w:eastAsia="ＭＳ Ｐゴシック" w:hint="eastAsia"/>
          <w:sz w:val="17"/>
        </w:rPr>
        <w:t>31）</w:t>
      </w:r>
      <w:r w:rsidR="006B0923" w:rsidRPr="004D4D5A">
        <w:rPr>
          <w:rFonts w:ascii="ＭＳ Ｐゴシック" w:eastAsia="ＭＳ Ｐゴシック" w:hint="eastAsia"/>
          <w:sz w:val="17"/>
        </w:rPr>
        <w:t>参照</w:t>
      </w:r>
      <w:r w:rsidR="006B0923" w:rsidRPr="004D4D5A">
        <w:rPr>
          <w:rFonts w:ascii="ＭＳ Ｐゴシック" w:eastAsia="ＭＳ Ｐゴシック" w:hint="eastAsia"/>
          <w:sz w:val="19"/>
        </w:rPr>
        <w:t>）</w:t>
      </w:r>
    </w:p>
    <w:p w14:paraId="173EBDC1" w14:textId="7E113979" w:rsidR="006B0923" w:rsidRPr="004D4D5A" w:rsidRDefault="006B0923" w:rsidP="00FA26AE">
      <w:pPr>
        <w:spacing w:before="92" w:line="259" w:lineRule="exact"/>
        <w:ind w:left="1430"/>
        <w:rPr>
          <w:rFonts w:ascii="ＭＳ Ｐゴシック" w:eastAsia="ＭＳ Ｐゴシック"/>
          <w:b/>
          <w:sz w:val="21"/>
        </w:rPr>
      </w:pPr>
      <w:r w:rsidRPr="004D4D5A">
        <w:rPr>
          <w:rFonts w:ascii="ＭＳ Ｐゴシック" w:eastAsia="ＭＳ Ｐゴシック" w:hint="eastAsia"/>
          <w:b/>
          <w:sz w:val="21"/>
        </w:rPr>
        <w:t>・避難行動要支援者名簿に掲載する者の範囲</w:t>
      </w:r>
    </w:p>
    <w:p w14:paraId="5D025A0C" w14:textId="0FAE6DA7" w:rsidR="006B0923" w:rsidRPr="004D4D5A" w:rsidRDefault="006B0923" w:rsidP="00FA26AE">
      <w:pPr>
        <w:spacing w:line="221" w:lineRule="exact"/>
        <w:ind w:left="1545"/>
        <w:rPr>
          <w:rFonts w:ascii="ＭＳ Ｐゴシック" w:eastAsia="ＭＳ Ｐゴシック" w:hAnsi="ＭＳ Ｐゴシック"/>
          <w:sz w:val="18"/>
        </w:rPr>
      </w:pPr>
      <w:r w:rsidRPr="004D4D5A">
        <w:rPr>
          <w:rFonts w:ascii="ＭＳ Ｐゴシック" w:eastAsia="ＭＳ Ｐゴシック" w:hAnsi="ＭＳ Ｐゴシック" w:hint="eastAsia"/>
          <w:sz w:val="18"/>
        </w:rPr>
        <w:t>（改正災対法§49の10① 後述「第２ ２ 避難行動要支援者名簿の作成」（P</w:t>
      </w:r>
      <w:r w:rsidR="00E62BBD">
        <w:rPr>
          <w:rFonts w:ascii="ＭＳ Ｐゴシック" w:eastAsia="ＭＳ Ｐゴシック" w:hAnsi="ＭＳ Ｐゴシック" w:hint="eastAsia"/>
          <w:sz w:val="18"/>
        </w:rPr>
        <w:t>38）</w:t>
      </w:r>
      <w:r w:rsidRPr="004D4D5A">
        <w:rPr>
          <w:rFonts w:ascii="ＭＳ Ｐゴシック" w:eastAsia="ＭＳ Ｐゴシック" w:hAnsi="ＭＳ Ｐゴシック" w:hint="eastAsia"/>
          <w:sz w:val="18"/>
        </w:rPr>
        <w:t>参照）</w:t>
      </w:r>
    </w:p>
    <w:p w14:paraId="3E455C65" w14:textId="785E9AC6" w:rsidR="006B0923" w:rsidRPr="004D4D5A" w:rsidRDefault="006B0923" w:rsidP="00FA26AE">
      <w:pPr>
        <w:spacing w:before="95" w:line="264" w:lineRule="exact"/>
        <w:ind w:left="1430"/>
        <w:rPr>
          <w:rFonts w:ascii="ＭＳ Ｐゴシック" w:eastAsia="ＭＳ Ｐゴシック"/>
          <w:b/>
          <w:sz w:val="21"/>
        </w:rPr>
      </w:pPr>
      <w:r w:rsidRPr="004D4D5A">
        <w:rPr>
          <w:rFonts w:ascii="ＭＳ Ｐゴシック" w:eastAsia="ＭＳ Ｐゴシック" w:hint="eastAsia"/>
          <w:b/>
          <w:sz w:val="21"/>
        </w:rPr>
        <w:t>・名簿作成に必要な個人情報及びその入手方法</w:t>
      </w:r>
    </w:p>
    <w:p w14:paraId="05F666F6" w14:textId="3EE3DB6F" w:rsidR="006B0923" w:rsidRPr="004D4D5A" w:rsidRDefault="006B0923" w:rsidP="00FA26AE">
      <w:pPr>
        <w:spacing w:line="213" w:lineRule="exact"/>
        <w:ind w:left="1545"/>
        <w:rPr>
          <w:rFonts w:ascii="ＭＳ Ｐゴシック" w:eastAsia="ＭＳ Ｐゴシック" w:hAnsi="ＭＳ Ｐゴシック"/>
          <w:sz w:val="17"/>
        </w:rPr>
      </w:pPr>
      <w:r w:rsidRPr="004D4D5A">
        <w:rPr>
          <w:rFonts w:ascii="ＭＳ Ｐゴシック" w:eastAsia="ＭＳ Ｐゴシック" w:hAnsi="ＭＳ Ｐゴシック" w:hint="eastAsia"/>
          <w:sz w:val="17"/>
        </w:rPr>
        <w:t>（改正災対法§49の10① 後述「第２ １ 要配慮者の把握」（</w:t>
      </w:r>
      <w:r w:rsidR="00E62BBD">
        <w:rPr>
          <w:rFonts w:ascii="ＭＳ Ｐゴシック" w:eastAsia="ＭＳ Ｐゴシック" w:hAnsi="ＭＳ Ｐゴシック" w:hint="eastAsia"/>
          <w:sz w:val="17"/>
        </w:rPr>
        <w:t>P33）参照</w:t>
      </w:r>
      <w:r w:rsidRPr="004D4D5A">
        <w:rPr>
          <w:rFonts w:ascii="ＭＳ Ｐゴシック" w:eastAsia="ＭＳ Ｐゴシック" w:hAnsi="ＭＳ Ｐゴシック" w:hint="eastAsia"/>
          <w:sz w:val="17"/>
        </w:rPr>
        <w:t>）</w:t>
      </w:r>
    </w:p>
    <w:p w14:paraId="58D89DCB" w14:textId="1EF3926B" w:rsidR="006B0923" w:rsidRPr="004D4D5A" w:rsidRDefault="006B0923" w:rsidP="00FA26AE">
      <w:pPr>
        <w:spacing w:before="98" w:line="259" w:lineRule="exact"/>
        <w:ind w:left="1430"/>
        <w:rPr>
          <w:rFonts w:ascii="ＭＳ Ｐゴシック" w:eastAsia="ＭＳ Ｐゴシック"/>
          <w:b/>
          <w:sz w:val="21"/>
        </w:rPr>
      </w:pPr>
      <w:r w:rsidRPr="004D4D5A">
        <w:rPr>
          <w:rFonts w:ascii="ＭＳ Ｐゴシック" w:eastAsia="ＭＳ Ｐゴシック" w:hint="eastAsia"/>
          <w:b/>
          <w:sz w:val="21"/>
        </w:rPr>
        <w:t>・名簿の更新に関する事項</w:t>
      </w:r>
    </w:p>
    <w:p w14:paraId="092A57F4" w14:textId="12410BBF" w:rsidR="006B0923" w:rsidRPr="004D4D5A" w:rsidRDefault="006B0923" w:rsidP="00FA26AE">
      <w:pPr>
        <w:spacing w:line="221" w:lineRule="exact"/>
        <w:ind w:left="1545"/>
        <w:rPr>
          <w:rFonts w:ascii="ＭＳ Ｐゴシック" w:eastAsia="ＭＳ Ｐゴシック" w:hAnsi="ＭＳ Ｐゴシック"/>
          <w:sz w:val="18"/>
        </w:rPr>
      </w:pPr>
      <w:r w:rsidRPr="004D4D5A">
        <w:rPr>
          <w:rFonts w:ascii="ＭＳ Ｐゴシック" w:eastAsia="ＭＳ Ｐゴシック" w:hAnsi="ＭＳ Ｐゴシック" w:hint="eastAsia"/>
          <w:sz w:val="18"/>
        </w:rPr>
        <w:t xml:space="preserve">（改正災対法§49の10① 後述「第２ ３ </w:t>
      </w:r>
      <w:r w:rsidR="00AA544F">
        <w:rPr>
          <w:rFonts w:ascii="ＭＳ Ｐゴシック" w:eastAsia="ＭＳ Ｐゴシック" w:hAnsi="ＭＳ Ｐゴシック" w:hint="eastAsia"/>
          <w:sz w:val="18"/>
        </w:rPr>
        <w:t>避難行動要支援者名簿の更新</w:t>
      </w:r>
      <w:r w:rsidRPr="004D4D5A">
        <w:rPr>
          <w:rFonts w:ascii="ＭＳ Ｐゴシック" w:eastAsia="ＭＳ Ｐゴシック" w:hAnsi="ＭＳ Ｐゴシック" w:hint="eastAsia"/>
          <w:sz w:val="18"/>
        </w:rPr>
        <w:t>」（P</w:t>
      </w:r>
      <w:r w:rsidR="00E62BBD">
        <w:rPr>
          <w:rFonts w:ascii="ＭＳ Ｐゴシック" w:eastAsia="ＭＳ Ｐゴシック" w:hAnsi="ＭＳ Ｐゴシック" w:hint="eastAsia"/>
          <w:sz w:val="18"/>
        </w:rPr>
        <w:t>42）</w:t>
      </w:r>
      <w:r w:rsidRPr="004D4D5A">
        <w:rPr>
          <w:rFonts w:ascii="ＭＳ Ｐゴシック" w:eastAsia="ＭＳ Ｐゴシック" w:hAnsi="ＭＳ Ｐゴシック" w:hint="eastAsia"/>
          <w:sz w:val="18"/>
        </w:rPr>
        <w:t>参照）</w:t>
      </w:r>
    </w:p>
    <w:p w14:paraId="387CF200" w14:textId="77777777" w:rsidR="006B0923" w:rsidRPr="004D4D5A" w:rsidRDefault="006B0923" w:rsidP="00FA26AE">
      <w:pPr>
        <w:spacing w:before="95" w:line="260" w:lineRule="exact"/>
        <w:ind w:right="308"/>
        <w:jc w:val="center"/>
        <w:rPr>
          <w:rFonts w:ascii="ＭＳ Ｐゴシック" w:eastAsia="ＭＳ Ｐゴシック"/>
          <w:b/>
          <w:sz w:val="21"/>
        </w:rPr>
      </w:pPr>
      <w:r w:rsidRPr="004D4D5A">
        <w:rPr>
          <w:rFonts w:ascii="ＭＳ Ｐゴシック" w:eastAsia="ＭＳ Ｐゴシック" w:hint="eastAsia"/>
          <w:b/>
          <w:sz w:val="21"/>
        </w:rPr>
        <w:t>・名簿情報の提供に際し情報漏えいを防止するために市町村が求める措置及び市町村</w:t>
      </w:r>
    </w:p>
    <w:p w14:paraId="2C5CB2FB" w14:textId="263B52DB" w:rsidR="006B0923" w:rsidRPr="004D4D5A" w:rsidRDefault="006B0923" w:rsidP="00FA26AE">
      <w:pPr>
        <w:spacing w:line="250" w:lineRule="exact"/>
        <w:ind w:left="1545"/>
        <w:rPr>
          <w:rFonts w:ascii="ＭＳ Ｐゴシック" w:eastAsia="ＭＳ Ｐゴシック"/>
          <w:b/>
          <w:sz w:val="21"/>
        </w:rPr>
      </w:pPr>
      <w:r w:rsidRPr="004D4D5A">
        <w:rPr>
          <w:rFonts w:ascii="ＭＳ Ｐゴシック" w:eastAsia="ＭＳ Ｐゴシック" w:hint="eastAsia"/>
          <w:b/>
          <w:sz w:val="21"/>
        </w:rPr>
        <w:t>が講ずる措置</w:t>
      </w:r>
    </w:p>
    <w:p w14:paraId="7B4B1DDF" w14:textId="7A068C3D" w:rsidR="006B0923" w:rsidRPr="004D4D5A" w:rsidRDefault="006B0923" w:rsidP="00FA26AE">
      <w:pPr>
        <w:spacing w:line="215" w:lineRule="exact"/>
        <w:ind w:left="1545"/>
        <w:rPr>
          <w:rFonts w:ascii="ＭＳ Ｐゴシック" w:eastAsia="ＭＳ Ｐゴシック" w:hAnsi="ＭＳ Ｐゴシック"/>
          <w:sz w:val="18"/>
        </w:rPr>
      </w:pPr>
      <w:r w:rsidRPr="004D4D5A">
        <w:rPr>
          <w:rFonts w:ascii="ＭＳ Ｐゴシック" w:eastAsia="ＭＳ Ｐゴシック" w:hAnsi="ＭＳ Ｐゴシック" w:hint="eastAsia"/>
          <w:sz w:val="18"/>
        </w:rPr>
        <w:t>（改正災対法§49の12 後述「第２ ２ 避難行動要支援者名簿の作成」（P</w:t>
      </w:r>
      <w:r w:rsidR="00E62BBD">
        <w:rPr>
          <w:rFonts w:ascii="ＭＳ Ｐゴシック" w:eastAsia="ＭＳ Ｐゴシック" w:hAnsi="ＭＳ Ｐゴシック" w:hint="eastAsia"/>
          <w:sz w:val="18"/>
        </w:rPr>
        <w:t>38）参照</w:t>
      </w:r>
      <w:r w:rsidRPr="004D4D5A">
        <w:rPr>
          <w:rFonts w:ascii="ＭＳ Ｐゴシック" w:eastAsia="ＭＳ Ｐゴシック" w:hAnsi="ＭＳ Ｐゴシック" w:hint="eastAsia"/>
          <w:sz w:val="18"/>
        </w:rPr>
        <w:t>及び「第２ ４ 避難支援</w:t>
      </w:r>
    </w:p>
    <w:p w14:paraId="0BC5FA49" w14:textId="115CFC85" w:rsidR="006B0923" w:rsidRPr="004D4D5A" w:rsidRDefault="006B0923" w:rsidP="00FA26AE">
      <w:pPr>
        <w:spacing w:line="212" w:lineRule="exact"/>
        <w:ind w:left="1661"/>
        <w:rPr>
          <w:rFonts w:ascii="ＭＳ Ｐゴシック" w:eastAsia="ＭＳ Ｐゴシック"/>
          <w:sz w:val="17"/>
        </w:rPr>
      </w:pPr>
      <w:r w:rsidRPr="004D4D5A">
        <w:rPr>
          <w:rFonts w:ascii="ＭＳ Ｐゴシック" w:eastAsia="ＭＳ Ｐゴシック" w:hint="eastAsia"/>
          <w:sz w:val="17"/>
        </w:rPr>
        <w:t>等関係者への事前の名簿情報の提供」（</w:t>
      </w:r>
      <w:r w:rsidR="00E62BBD">
        <w:rPr>
          <w:rFonts w:ascii="ＭＳ Ｐゴシック" w:eastAsia="ＭＳ Ｐゴシック" w:hint="eastAsia"/>
          <w:sz w:val="17"/>
        </w:rPr>
        <w:t>Ｐ44参照</w:t>
      </w:r>
      <w:r w:rsidRPr="004D4D5A">
        <w:rPr>
          <w:rFonts w:ascii="ＭＳ Ｐゴシック" w:eastAsia="ＭＳ Ｐゴシック" w:hint="eastAsia"/>
          <w:sz w:val="17"/>
        </w:rPr>
        <w:t>）</w:t>
      </w:r>
      <w:r w:rsidR="00E62BBD">
        <w:rPr>
          <w:rFonts w:ascii="ＭＳ Ｐゴシック" w:eastAsia="ＭＳ Ｐゴシック" w:hint="eastAsia"/>
          <w:sz w:val="17"/>
        </w:rPr>
        <w:t>）</w:t>
      </w:r>
    </w:p>
    <w:p w14:paraId="451F892D" w14:textId="250FD1C1" w:rsidR="006B0923" w:rsidRPr="004D4D5A" w:rsidRDefault="006B0923" w:rsidP="00FA26AE">
      <w:pPr>
        <w:spacing w:before="98" w:line="259" w:lineRule="exact"/>
        <w:ind w:left="1430"/>
        <w:rPr>
          <w:rFonts w:ascii="ＭＳ Ｐゴシック" w:eastAsia="ＭＳ Ｐゴシック"/>
          <w:b/>
          <w:sz w:val="21"/>
        </w:rPr>
      </w:pPr>
      <w:r w:rsidRPr="004D4D5A">
        <w:rPr>
          <w:rFonts w:ascii="ＭＳ Ｐゴシック" w:eastAsia="ＭＳ Ｐゴシック" w:hint="eastAsia"/>
          <w:b/>
          <w:sz w:val="21"/>
        </w:rPr>
        <w:t>・要配慮者が円滑に避難のための立退きを行うことができるための通知又は警告の配慮</w:t>
      </w:r>
    </w:p>
    <w:p w14:paraId="65DE6833" w14:textId="36D91B25" w:rsidR="006B0923" w:rsidRPr="004D4D5A" w:rsidRDefault="006B0923" w:rsidP="00FA26AE">
      <w:pPr>
        <w:spacing w:line="216" w:lineRule="exact"/>
        <w:ind w:left="1542"/>
        <w:rPr>
          <w:rFonts w:ascii="ＭＳ Ｐゴシック" w:eastAsia="ＭＳ Ｐゴシック" w:hAnsi="ＭＳ Ｐゴシック"/>
          <w:sz w:val="18"/>
        </w:rPr>
      </w:pPr>
      <w:r w:rsidRPr="004D4D5A">
        <w:rPr>
          <w:rFonts w:ascii="ＭＳ Ｐゴシック" w:eastAsia="ＭＳ Ｐゴシック" w:hAnsi="ＭＳ Ｐゴシック" w:hint="eastAsia"/>
          <w:sz w:val="18"/>
        </w:rPr>
        <w:t>（改正災対法§56 後述「第３ １ 避難のための情報伝達」（P</w:t>
      </w:r>
      <w:r w:rsidR="00E62BBD">
        <w:rPr>
          <w:rFonts w:ascii="ＭＳ Ｐゴシック" w:eastAsia="ＭＳ Ｐゴシック" w:hAnsi="ＭＳ Ｐゴシック" w:hint="eastAsia"/>
          <w:sz w:val="18"/>
        </w:rPr>
        <w:t>51）</w:t>
      </w:r>
      <w:r w:rsidRPr="004D4D5A">
        <w:rPr>
          <w:rFonts w:ascii="ＭＳ Ｐゴシック" w:eastAsia="ＭＳ Ｐゴシック" w:hAnsi="ＭＳ Ｐゴシック" w:hint="eastAsia"/>
          <w:sz w:val="18"/>
        </w:rPr>
        <w:t>参照）</w:t>
      </w:r>
    </w:p>
    <w:p w14:paraId="2050591A" w14:textId="49E6A77F" w:rsidR="006B0923" w:rsidRPr="004D4D5A" w:rsidRDefault="006B0923" w:rsidP="00FA26AE">
      <w:pPr>
        <w:spacing w:line="100" w:lineRule="exact"/>
        <w:ind w:left="1542"/>
        <w:rPr>
          <w:rFonts w:ascii="ＭＳ Ｐゴシック" w:eastAsia="ＭＳ Ｐゴシック"/>
          <w:sz w:val="29"/>
        </w:rPr>
      </w:pPr>
    </w:p>
    <w:p w14:paraId="4576F57D" w14:textId="6C025381" w:rsidR="006B0923" w:rsidRPr="004D4D5A" w:rsidRDefault="006B0923" w:rsidP="00FA26AE">
      <w:pPr>
        <w:tabs>
          <w:tab w:val="left" w:pos="5050"/>
          <w:tab w:val="center" w:pos="6099"/>
        </w:tabs>
        <w:spacing w:line="260" w:lineRule="exact"/>
        <w:ind w:left="1429"/>
        <w:rPr>
          <w:rFonts w:ascii="ＭＳ Ｐゴシック" w:eastAsia="ＭＳ Ｐゴシック"/>
          <w:b/>
          <w:sz w:val="21"/>
        </w:rPr>
      </w:pPr>
      <w:r w:rsidRPr="004D4D5A">
        <w:rPr>
          <w:rFonts w:ascii="ＭＳ Ｐゴシック" w:eastAsia="ＭＳ Ｐゴシック" w:hint="eastAsia"/>
          <w:b/>
          <w:sz w:val="21"/>
        </w:rPr>
        <w:t>・避難支援等関係者の安全確保</w:t>
      </w:r>
      <w:r w:rsidR="001963C0">
        <w:rPr>
          <w:rFonts w:ascii="ＭＳ Ｐゴシック" w:eastAsia="ＭＳ Ｐゴシック"/>
          <w:b/>
          <w:sz w:val="21"/>
        </w:rPr>
        <w:tab/>
      </w:r>
      <w:r w:rsidR="001963C0">
        <w:rPr>
          <w:rFonts w:ascii="ＭＳ Ｐゴシック" w:eastAsia="ＭＳ Ｐゴシック"/>
          <w:b/>
          <w:sz w:val="21"/>
        </w:rPr>
        <w:tab/>
      </w:r>
    </w:p>
    <w:p w14:paraId="7FB49B57" w14:textId="3DDFC578" w:rsidR="006B0923" w:rsidRDefault="006B0923" w:rsidP="00FA26AE">
      <w:pPr>
        <w:spacing w:before="74"/>
        <w:ind w:left="1545"/>
        <w:rPr>
          <w:rFonts w:ascii="ＭＳ Ｐゴシック" w:eastAsia="ＭＳ Ｐゴシック" w:hAnsi="ＭＳ Ｐゴシック"/>
          <w:sz w:val="17"/>
        </w:rPr>
      </w:pPr>
      <w:r w:rsidRPr="004D4D5A">
        <w:rPr>
          <w:rFonts w:ascii="ＭＳ Ｐゴシック" w:eastAsia="ＭＳ Ｐゴシック" w:hAnsi="ＭＳ Ｐゴシック" w:hint="eastAsia"/>
          <w:sz w:val="17"/>
        </w:rPr>
        <w:t>（改正災対法§50② 後述「第３ ２ 避難行動要支援者の避難支援」（P</w:t>
      </w:r>
      <w:r w:rsidR="00E62BBD">
        <w:rPr>
          <w:rFonts w:ascii="ＭＳ Ｐゴシック" w:eastAsia="ＭＳ Ｐゴシック" w:hAnsi="ＭＳ Ｐゴシック" w:hint="eastAsia"/>
          <w:sz w:val="17"/>
        </w:rPr>
        <w:t>55）</w:t>
      </w:r>
      <w:r w:rsidRPr="004D4D5A">
        <w:rPr>
          <w:rFonts w:ascii="ＭＳ Ｐゴシック" w:eastAsia="ＭＳ Ｐゴシック" w:hAnsi="ＭＳ Ｐゴシック" w:hint="eastAsia"/>
          <w:sz w:val="17"/>
        </w:rPr>
        <w:t>参照）</w:t>
      </w:r>
    </w:p>
    <w:p w14:paraId="451E78CF" w14:textId="6139A3C7" w:rsidR="00B6362E" w:rsidRPr="004D4D5A" w:rsidRDefault="00B6362E" w:rsidP="00FA26AE">
      <w:pPr>
        <w:spacing w:before="74"/>
        <w:ind w:left="1545"/>
        <w:rPr>
          <w:rFonts w:ascii="ＭＳ Ｐゴシック" w:eastAsia="ＭＳ Ｐゴシック" w:hAnsi="ＭＳ Ｐゴシック"/>
          <w:sz w:val="17"/>
        </w:rPr>
      </w:pPr>
    </w:p>
    <w:p w14:paraId="4EB85E21" w14:textId="7B4CFFD4" w:rsidR="006B0923" w:rsidRPr="004D4D5A" w:rsidRDefault="006939E0" w:rsidP="00FA26AE">
      <w:pPr>
        <w:pStyle w:val="a7"/>
        <w:spacing w:before="3"/>
        <w:rPr>
          <w:rFonts w:ascii="ＭＳ Ｐゴシック"/>
          <w:sz w:val="14"/>
        </w:rPr>
      </w:pPr>
      <w:r>
        <w:rPr>
          <w:rFonts w:ascii="ＭＳ Ｐゴシック" w:eastAsia="ＭＳ Ｐゴシック" w:hint="eastAsia"/>
          <w:noProof/>
          <w:sz w:val="21"/>
          <w:lang w:val="en-US" w:bidi="ar-SA"/>
        </w:rPr>
        <mc:AlternateContent>
          <mc:Choice Requires="wps">
            <w:drawing>
              <wp:anchor distT="0" distB="0" distL="114300" distR="114300" simplePos="0" relativeHeight="251898880" behindDoc="0" locked="0" layoutInCell="1" allowOverlap="1" wp14:anchorId="5C04F264" wp14:editId="55189EF2">
                <wp:simplePos x="0" y="0"/>
                <wp:positionH relativeFrom="column">
                  <wp:posOffset>742950</wp:posOffset>
                </wp:positionH>
                <wp:positionV relativeFrom="paragraph">
                  <wp:posOffset>29845</wp:posOffset>
                </wp:positionV>
                <wp:extent cx="5281930" cy="1581150"/>
                <wp:effectExtent l="19050" t="19050" r="13970" b="19050"/>
                <wp:wrapNone/>
                <wp:docPr id="288" name="角丸四角形 288"/>
                <wp:cNvGraphicFramePr/>
                <a:graphic xmlns:a="http://schemas.openxmlformats.org/drawingml/2006/main">
                  <a:graphicData uri="http://schemas.microsoft.com/office/word/2010/wordprocessingShape">
                    <wps:wsp>
                      <wps:cNvSpPr/>
                      <wps:spPr>
                        <a:xfrm>
                          <a:off x="0" y="0"/>
                          <a:ext cx="5281930" cy="1581150"/>
                        </a:xfrm>
                        <a:prstGeom prst="roundRect">
                          <a:avLst>
                            <a:gd name="adj" fmla="val 8025"/>
                          </a:avLst>
                        </a:prstGeom>
                        <a:noFill/>
                        <a:ln w="28575">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3D1D5" id="角丸四角形 288" o:spid="_x0000_s1026" style="position:absolute;left:0;text-align:left;margin-left:58.5pt;margin-top:2.35pt;width:415.9pt;height:12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" filled="f" strokecolor="#2f5496 [2408]" strokeweight="2.25pt">
                <v:stroke dashstyle="1 1" joinstyle="miter"/>
              </v:roundrect>
            </w:pict>
          </mc:Fallback>
        </mc:AlternateContent>
      </w:r>
      <w:r w:rsidR="00B6362E">
        <w:rPr>
          <w:noProof/>
          <w:lang w:val="en-US" w:bidi="ar-SA"/>
        </w:rPr>
        <mc:AlternateContent>
          <mc:Choice Requires="wps">
            <w:drawing>
              <wp:anchor distT="0" distB="0" distL="114300" distR="114300" simplePos="0" relativeHeight="251900928" behindDoc="0" locked="0" layoutInCell="1" allowOverlap="1" wp14:anchorId="6844F626" wp14:editId="2C968B53">
                <wp:simplePos x="0" y="0"/>
                <wp:positionH relativeFrom="column">
                  <wp:posOffset>793750</wp:posOffset>
                </wp:positionH>
                <wp:positionV relativeFrom="paragraph">
                  <wp:posOffset>93345</wp:posOffset>
                </wp:positionV>
                <wp:extent cx="3092450" cy="297815"/>
                <wp:effectExtent l="0" t="0" r="12700" b="26035"/>
                <wp:wrapNone/>
                <wp:docPr id="307" name="角丸四角形 307"/>
                <wp:cNvGraphicFramePr/>
                <a:graphic xmlns:a="http://schemas.openxmlformats.org/drawingml/2006/main">
                  <a:graphicData uri="http://schemas.microsoft.com/office/word/2010/wordprocessingShape">
                    <wps:wsp>
                      <wps:cNvSpPr/>
                      <wps:spPr>
                        <a:xfrm>
                          <a:off x="0" y="0"/>
                          <a:ext cx="3092450" cy="297815"/>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2AADA2" id="角丸四角形 307" o:spid="_x0000_s1026" style="position:absolute;left:0;text-align:left;margin-left:62.5pt;margin-top:7.35pt;width:243.5pt;height:23.4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" filled="f" strokecolor="black [3200]" strokeweight="1pt">
                <v:stroke joinstyle="miter"/>
              </v:roundrect>
            </w:pict>
          </mc:Fallback>
        </mc:AlternateContent>
      </w:r>
    </w:p>
    <w:p w14:paraId="5BB6534E" w14:textId="415B4897" w:rsidR="002A16DF" w:rsidRPr="00502156" w:rsidRDefault="00250245" w:rsidP="00FA26AE">
      <w:pPr>
        <w:spacing w:before="70" w:line="360" w:lineRule="auto"/>
        <w:ind w:left="1338"/>
        <w:rPr>
          <w:rFonts w:ascii="ＭＳ Ｐゴシック" w:eastAsia="ＭＳ Ｐゴシック"/>
          <w:sz w:val="21"/>
        </w:rPr>
      </w:pPr>
      <w:r w:rsidRPr="00502156">
        <w:rPr>
          <w:rFonts w:ascii="ＭＳ Ｐゴシック" w:eastAsia="ＭＳ Ｐゴシック" w:hint="eastAsia"/>
          <w:sz w:val="21"/>
        </w:rPr>
        <w:t>条例</w:t>
      </w:r>
      <w:r w:rsidR="00F637A8">
        <w:rPr>
          <w:rFonts w:ascii="ＭＳ Ｐゴシック" w:eastAsia="ＭＳ Ｐゴシック" w:hint="eastAsia"/>
          <w:sz w:val="21"/>
        </w:rPr>
        <w:t>の定めを</w:t>
      </w:r>
      <w:r w:rsidR="00E95C21">
        <w:rPr>
          <w:rFonts w:ascii="ＭＳ Ｐゴシック" w:eastAsia="ＭＳ Ｐゴシック" w:hint="eastAsia"/>
          <w:sz w:val="21"/>
        </w:rPr>
        <w:t>検討すべき</w:t>
      </w:r>
      <w:r w:rsidRPr="00502156">
        <w:rPr>
          <w:rFonts w:ascii="ＭＳ Ｐゴシック" w:eastAsia="ＭＳ Ｐゴシック" w:hint="eastAsia"/>
          <w:sz w:val="21"/>
        </w:rPr>
        <w:t>事項</w:t>
      </w:r>
    </w:p>
    <w:p w14:paraId="40D2CC0A" w14:textId="354BA318" w:rsidR="00E95C21" w:rsidRDefault="00E95C21" w:rsidP="00FA26AE">
      <w:pPr>
        <w:spacing w:before="70"/>
        <w:ind w:left="1340"/>
        <w:rPr>
          <w:rFonts w:ascii="ＭＳ Ｐゴシック" w:eastAsia="ＭＳ Ｐゴシック"/>
          <w:sz w:val="21"/>
        </w:rPr>
      </w:pPr>
      <w:r w:rsidRPr="00E95C21">
        <w:rPr>
          <w:rFonts w:ascii="ＭＳ Ｐゴシック" w:eastAsia="ＭＳ Ｐゴシック" w:hint="eastAsia"/>
          <w:sz w:val="21"/>
        </w:rPr>
        <w:t>・名簿情報の外部提供の同意に関する特例措置（災対法第</w:t>
      </w:r>
      <w:r w:rsidRPr="00E95C21">
        <w:rPr>
          <w:rFonts w:ascii="ＭＳ Ｐゴシック" w:eastAsia="ＭＳ Ｐゴシック"/>
          <w:sz w:val="21"/>
        </w:rPr>
        <w:t>49条の11第２項）</w:t>
      </w:r>
    </w:p>
    <w:p w14:paraId="492E0D70" w14:textId="4668E2D4" w:rsidR="002A16DF" w:rsidRDefault="00250245" w:rsidP="00FA26AE">
      <w:pPr>
        <w:spacing w:before="70"/>
        <w:ind w:left="1340"/>
        <w:rPr>
          <w:rFonts w:ascii="ＭＳ Ｐゴシック" w:eastAsia="ＭＳ Ｐゴシック"/>
          <w:sz w:val="21"/>
        </w:rPr>
      </w:pPr>
      <w:r>
        <w:rPr>
          <w:rFonts w:ascii="ＭＳ Ｐゴシック" w:eastAsia="ＭＳ Ｐゴシック" w:hint="eastAsia"/>
          <w:sz w:val="21"/>
        </w:rPr>
        <w:t>・個人番号の独自利用を行う事務</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187C2480" w14:textId="77777777" w:rsidR="00B6362E" w:rsidRDefault="00250245" w:rsidP="00FA26AE">
      <w:pPr>
        <w:spacing w:before="70"/>
        <w:ind w:left="1340"/>
        <w:rPr>
          <w:rFonts w:ascii="ＭＳ Ｐゴシック" w:eastAsia="ＭＳ Ｐゴシック"/>
          <w:w w:val="80"/>
          <w:sz w:val="21"/>
        </w:rPr>
      </w:pPr>
      <w:r>
        <w:rPr>
          <w:rFonts w:ascii="ＭＳ Ｐゴシック" w:eastAsia="ＭＳ Ｐゴシック" w:hint="eastAsia"/>
          <w:sz w:val="21"/>
        </w:rPr>
        <w:t>・個人番号の独自利用を行う事務の処理のための庁内連携</w:t>
      </w:r>
      <w:r w:rsidRPr="002F2D99">
        <w:rPr>
          <w:rFonts w:ascii="ＭＳ Ｐゴシック" w:eastAsia="ＭＳ Ｐゴシック" w:hint="eastAsia"/>
          <w:w w:val="80"/>
          <w:sz w:val="21"/>
        </w:rPr>
        <w:t>（番号法利用法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第２項）</w:t>
      </w:r>
    </w:p>
    <w:p w14:paraId="2610EC4D" w14:textId="134861B8" w:rsidR="002A16DF" w:rsidRDefault="00B6362E" w:rsidP="00FA26AE">
      <w:pPr>
        <w:spacing w:before="70"/>
        <w:ind w:left="1340"/>
        <w:rPr>
          <w:rFonts w:ascii="ＭＳ Ｐゴシック" w:eastAsia="ＭＳ Ｐゴシック"/>
          <w:sz w:val="21"/>
        </w:rPr>
      </w:pPr>
      <w:r>
        <w:rPr>
          <w:rFonts w:ascii="ＭＳ Ｐゴシック" w:eastAsia="ＭＳ Ｐゴシック" w:hint="eastAsia"/>
          <w:sz w:val="21"/>
        </w:rPr>
        <w:t>・番号法に定められた個人番号利用事務の処理のための庁内連携</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656DC73F" w14:textId="24C1A45A" w:rsidR="00B6362E" w:rsidRDefault="00B6362E" w:rsidP="00FA26AE">
      <w:pPr>
        <w:spacing w:before="70"/>
        <w:ind w:left="1340"/>
        <w:rPr>
          <w:rFonts w:ascii="ＭＳ Ｐゴシック" w:eastAsia="ＭＳ Ｐゴシック"/>
          <w:sz w:val="21"/>
        </w:rPr>
      </w:pPr>
      <w:r>
        <w:rPr>
          <w:rFonts w:ascii="ＭＳ Ｐゴシック" w:eastAsia="ＭＳ Ｐゴシック" w:hint="eastAsia"/>
          <w:sz w:val="21"/>
        </w:rPr>
        <w:t>・同一市町村内の</w:t>
      </w:r>
      <w:r w:rsidR="00BB7BD9">
        <w:rPr>
          <w:rFonts w:ascii="ＭＳ Ｐゴシック" w:eastAsia="ＭＳ Ｐゴシック" w:hint="eastAsia"/>
          <w:sz w:val="21"/>
        </w:rPr>
        <w:t>機関間の特定個人情報の授受</w:t>
      </w:r>
      <w:r w:rsidRPr="002F2D99">
        <w:rPr>
          <w:rFonts w:ascii="ＭＳ Ｐゴシック" w:eastAsia="ＭＳ Ｐゴシック" w:hint="eastAsia"/>
          <w:w w:val="80"/>
          <w:sz w:val="21"/>
        </w:rPr>
        <w:t>（番号利用法第19条第10号）</w:t>
      </w:r>
    </w:p>
    <w:p w14:paraId="1D8A3840" w14:textId="77777777" w:rsidR="006939E0" w:rsidRDefault="006939E0" w:rsidP="00FA26AE">
      <w:pPr>
        <w:spacing w:before="70"/>
        <w:ind w:left="1340"/>
        <w:rPr>
          <w:rFonts w:ascii="ＭＳ Ｐゴシック" w:eastAsia="ＭＳ Ｐゴシック"/>
          <w:sz w:val="21"/>
        </w:rPr>
      </w:pPr>
    </w:p>
    <w:p w14:paraId="0ED0D8D8" w14:textId="32DB2E41" w:rsidR="00154A4F" w:rsidRDefault="00154A4F" w:rsidP="00FA26AE">
      <w:pPr>
        <w:spacing w:before="70"/>
        <w:ind w:left="1340"/>
        <w:rPr>
          <w:rFonts w:ascii="ＭＳ Ｐゴシック" w:eastAsia="ＭＳ Ｐゴシック"/>
          <w:sz w:val="21"/>
        </w:rPr>
      </w:pPr>
      <w:r>
        <w:rPr>
          <w:rFonts w:ascii="ＭＳ Ｐゴシック" w:eastAsia="ＭＳ Ｐゴシック" w:hint="eastAsia"/>
          <w:sz w:val="21"/>
        </w:rPr>
        <w:t>&lt;例&gt;</w:t>
      </w:r>
    </w:p>
    <w:p w14:paraId="11FFE5D8" w14:textId="5ECA37F0" w:rsidR="006B0923" w:rsidRDefault="006B0923" w:rsidP="00FA26AE">
      <w:pPr>
        <w:spacing w:before="70"/>
        <w:ind w:left="1340"/>
        <w:rPr>
          <w:rFonts w:ascii="ＭＳ Ｐゴシック" w:eastAsia="ＭＳ Ｐゴシック"/>
          <w:sz w:val="21"/>
        </w:rPr>
      </w:pPr>
      <w:r w:rsidRPr="004D4D5A">
        <w:rPr>
          <w:rFonts w:ascii="ＭＳ Ｐゴシック" w:eastAsia="ＭＳ Ｐゴシック" w:hint="eastAsia"/>
          <w:sz w:val="21"/>
        </w:rPr>
        <w:t>・名簿の活用方法（避難支援、安否確認、発災後の生活支援等）</w:t>
      </w:r>
    </w:p>
    <w:p w14:paraId="3C73BD90" w14:textId="06EE257A" w:rsidR="00154A4F" w:rsidRDefault="00154A4F" w:rsidP="00FA26AE">
      <w:pPr>
        <w:spacing w:before="70"/>
        <w:ind w:left="1340"/>
        <w:rPr>
          <w:rFonts w:ascii="ＭＳ Ｐゴシック" w:eastAsia="ＭＳ Ｐゴシック"/>
          <w:sz w:val="21"/>
        </w:rPr>
      </w:pPr>
      <w:r>
        <w:rPr>
          <w:rFonts w:ascii="ＭＳ Ｐゴシック" w:eastAsia="ＭＳ Ｐゴシック" w:hint="eastAsia"/>
          <w:sz w:val="21"/>
        </w:rPr>
        <w:t>・個人情報の取扱いの方針や</w:t>
      </w:r>
      <w:r w:rsidR="00B2351E" w:rsidRPr="004D4AC0">
        <w:rPr>
          <w:rFonts w:ascii="ＭＳ Ｐゴシック" w:eastAsia="ＭＳ Ｐゴシック" w:hint="eastAsia"/>
          <w:sz w:val="21"/>
        </w:rPr>
        <w:t>、</w:t>
      </w:r>
      <w:r>
        <w:rPr>
          <w:rFonts w:ascii="ＭＳ Ｐゴシック" w:eastAsia="ＭＳ Ｐゴシック" w:hint="eastAsia"/>
          <w:sz w:val="21"/>
        </w:rPr>
        <w:t>外部提供に係る条例整備</w:t>
      </w:r>
      <w:r w:rsidR="00B2351E">
        <w:rPr>
          <w:rFonts w:ascii="ＭＳ Ｐゴシック" w:eastAsia="ＭＳ Ｐゴシック" w:hint="eastAsia"/>
          <w:sz w:val="21"/>
        </w:rPr>
        <w:t>及び</w:t>
      </w:r>
      <w:r w:rsidRPr="004D4AC0">
        <w:rPr>
          <w:rFonts w:ascii="ＭＳ Ｐゴシック" w:eastAsia="ＭＳ Ｐゴシック" w:hint="eastAsia"/>
          <w:sz w:val="21"/>
        </w:rPr>
        <w:t>同意</w:t>
      </w:r>
      <w:r w:rsidRPr="00B2244E">
        <w:rPr>
          <w:rFonts w:ascii="ＭＳ Ｐゴシック" w:eastAsia="ＭＳ Ｐゴシック" w:hint="eastAsia"/>
          <w:sz w:val="21"/>
        </w:rPr>
        <w:t>を得る取り組み等</w:t>
      </w:r>
    </w:p>
    <w:p w14:paraId="5B39E948" w14:textId="46C4B626" w:rsidR="00154A4F" w:rsidRPr="004D4D5A" w:rsidRDefault="00154A4F" w:rsidP="00FA26AE">
      <w:pPr>
        <w:spacing w:before="70"/>
        <w:ind w:left="1340"/>
        <w:rPr>
          <w:rFonts w:ascii="ＭＳ Ｐゴシック" w:eastAsia="ＭＳ Ｐゴシック"/>
          <w:sz w:val="21"/>
        </w:rPr>
      </w:pPr>
      <w:r>
        <w:rPr>
          <w:rFonts w:ascii="ＭＳ Ｐゴシック" w:eastAsia="ＭＳ Ｐゴシック" w:hint="eastAsia"/>
          <w:sz w:val="21"/>
        </w:rPr>
        <w:t>・マイナンバーを活用する方針</w:t>
      </w:r>
    </w:p>
    <w:p w14:paraId="21213862" w14:textId="218400F7" w:rsidR="006B0923" w:rsidRPr="004D4D5A" w:rsidRDefault="006B0923" w:rsidP="00FA26AE">
      <w:pPr>
        <w:spacing w:before="70"/>
        <w:ind w:left="1340"/>
        <w:rPr>
          <w:rFonts w:ascii="ＭＳ Ｐゴシック" w:eastAsia="ＭＳ Ｐゴシック"/>
          <w:sz w:val="21"/>
        </w:rPr>
      </w:pPr>
      <w:r w:rsidRPr="004D4D5A">
        <w:rPr>
          <w:rFonts w:ascii="ＭＳ Ｐゴシック" w:eastAsia="ＭＳ Ｐゴシック" w:hint="eastAsia"/>
          <w:sz w:val="21"/>
        </w:rPr>
        <w:t>・名簿作成に関する関係部署の役割分担</w:t>
      </w:r>
    </w:p>
    <w:p w14:paraId="127CC1D3" w14:textId="16E2461B" w:rsidR="006B0923" w:rsidRPr="004D4D5A" w:rsidRDefault="006B0923" w:rsidP="00FA26AE">
      <w:pPr>
        <w:spacing w:before="97"/>
        <w:ind w:left="1340"/>
        <w:rPr>
          <w:rFonts w:ascii="ＭＳ Ｐゴシック" w:eastAsia="ＭＳ Ｐゴシック"/>
          <w:sz w:val="21"/>
        </w:rPr>
      </w:pPr>
      <w:r w:rsidRPr="004D4D5A">
        <w:rPr>
          <w:rFonts w:ascii="ＭＳ Ｐゴシック" w:eastAsia="ＭＳ Ｐゴシック" w:hint="eastAsia"/>
          <w:sz w:val="21"/>
        </w:rPr>
        <w:t>・避難支援等関係者への依頼事項（情報伝達、避難行動支援等の役割分担）</w:t>
      </w:r>
    </w:p>
    <w:p w14:paraId="5724744C" w14:textId="06D6AD10" w:rsidR="006B0923" w:rsidRPr="004D4D5A" w:rsidRDefault="006B0923" w:rsidP="00FA26AE">
      <w:pPr>
        <w:spacing w:before="97" w:line="260" w:lineRule="exact"/>
        <w:ind w:left="1340"/>
        <w:rPr>
          <w:rFonts w:ascii="ＭＳ Ｐゴシック" w:eastAsia="ＭＳ Ｐゴシック"/>
          <w:sz w:val="21"/>
        </w:rPr>
      </w:pPr>
      <w:r w:rsidRPr="004D4D5A">
        <w:rPr>
          <w:rFonts w:ascii="ＭＳ Ｐゴシック" w:eastAsia="ＭＳ Ｐゴシック" w:hint="eastAsia"/>
          <w:sz w:val="21"/>
        </w:rPr>
        <w:t>・支援体制の確保（避難行動要支援者1人に対して何人の支援者を配するか、避難行動要支</w:t>
      </w:r>
    </w:p>
    <w:p w14:paraId="2C8E6DBD" w14:textId="572F78CE" w:rsidR="006B0923" w:rsidRPr="004D4D5A" w:rsidRDefault="006B0923" w:rsidP="00FA26AE">
      <w:pPr>
        <w:spacing w:line="260" w:lineRule="exact"/>
        <w:ind w:left="1455"/>
        <w:rPr>
          <w:rFonts w:ascii="ＭＳ Ｐゴシック" w:eastAsia="ＭＳ Ｐゴシック"/>
          <w:sz w:val="21"/>
        </w:rPr>
      </w:pPr>
      <w:r w:rsidRPr="004D4D5A">
        <w:rPr>
          <w:rFonts w:ascii="ＭＳ Ｐゴシック" w:eastAsia="ＭＳ Ｐゴシック" w:hint="eastAsia"/>
          <w:sz w:val="21"/>
        </w:rPr>
        <w:t>援者と避難支援等関係者の組合せ）</w:t>
      </w:r>
    </w:p>
    <w:p w14:paraId="6F14B53D" w14:textId="49A73164" w:rsidR="006B0923" w:rsidRPr="004D4D5A" w:rsidRDefault="006B0923" w:rsidP="00FA26AE">
      <w:pPr>
        <w:spacing w:before="97" w:line="260" w:lineRule="exact"/>
        <w:ind w:left="1340"/>
        <w:rPr>
          <w:rFonts w:ascii="ＭＳ Ｐゴシック" w:eastAsia="ＭＳ Ｐゴシック"/>
          <w:sz w:val="21"/>
        </w:rPr>
      </w:pPr>
      <w:r w:rsidRPr="004D4D5A">
        <w:rPr>
          <w:rFonts w:ascii="ＭＳ Ｐゴシック" w:eastAsia="ＭＳ Ｐゴシック" w:hint="eastAsia"/>
          <w:sz w:val="21"/>
        </w:rPr>
        <w:t>・具体的な支援方法についての避難行動要支援者との打合せを行うに当たって、調整等を行</w:t>
      </w:r>
    </w:p>
    <w:p w14:paraId="0879CD3D" w14:textId="10F92C3F" w:rsidR="006B0923" w:rsidRPr="004D4D5A" w:rsidRDefault="006B0923" w:rsidP="00FA26AE">
      <w:pPr>
        <w:spacing w:line="260" w:lineRule="exact"/>
        <w:ind w:left="1455"/>
        <w:rPr>
          <w:rFonts w:ascii="ＭＳ Ｐゴシック" w:eastAsia="ＭＳ Ｐゴシック"/>
          <w:sz w:val="21"/>
        </w:rPr>
      </w:pPr>
      <w:r w:rsidRPr="004D4D5A">
        <w:rPr>
          <w:rFonts w:ascii="ＭＳ Ｐゴシック" w:eastAsia="ＭＳ Ｐゴシック" w:hint="eastAsia"/>
          <w:sz w:val="21"/>
        </w:rPr>
        <w:t>う者</w:t>
      </w:r>
    </w:p>
    <w:p w14:paraId="43C35C2D" w14:textId="039BD4B7" w:rsidR="006B0923" w:rsidRPr="004D4D5A" w:rsidRDefault="006B0923" w:rsidP="00FA26AE">
      <w:pPr>
        <w:spacing w:before="87" w:line="260" w:lineRule="exact"/>
        <w:ind w:left="1340"/>
        <w:rPr>
          <w:rFonts w:ascii="ＭＳ Ｐゴシック" w:eastAsia="ＭＳ Ｐゴシック"/>
          <w:sz w:val="21"/>
        </w:rPr>
      </w:pPr>
      <w:r w:rsidRPr="004D4D5A">
        <w:rPr>
          <w:rFonts w:ascii="ＭＳ Ｐゴシック" w:eastAsia="ＭＳ Ｐゴシック" w:hint="eastAsia"/>
          <w:sz w:val="21"/>
        </w:rPr>
        <w:t>・あらかじめ避難支援等関係者に名簿情報を提供することに不同意であった者に対する支援</w:t>
      </w:r>
    </w:p>
    <w:p w14:paraId="38B3FAF9" w14:textId="19E2AAB7" w:rsidR="006B0923" w:rsidRPr="004D4D5A" w:rsidRDefault="006B0923" w:rsidP="00FA26AE">
      <w:pPr>
        <w:spacing w:line="260" w:lineRule="exact"/>
        <w:ind w:left="1455"/>
        <w:rPr>
          <w:rFonts w:ascii="ＭＳ Ｐゴシック" w:eastAsia="ＭＳ Ｐゴシック"/>
          <w:sz w:val="21"/>
        </w:rPr>
      </w:pPr>
      <w:r w:rsidRPr="004D4D5A">
        <w:rPr>
          <w:rFonts w:ascii="ＭＳ Ｐゴシック" w:eastAsia="ＭＳ Ｐゴシック" w:hint="eastAsia"/>
          <w:sz w:val="21"/>
        </w:rPr>
        <w:t>体制</w:t>
      </w:r>
    </w:p>
    <w:p w14:paraId="6BAFE704" w14:textId="5CBAA47B" w:rsidR="006B0923" w:rsidRPr="004D4D5A" w:rsidRDefault="006B0923" w:rsidP="00FA26AE">
      <w:pPr>
        <w:spacing w:before="97"/>
        <w:ind w:left="1340"/>
        <w:rPr>
          <w:rFonts w:ascii="ＭＳ Ｐゴシック" w:eastAsia="ＭＳ Ｐゴシック"/>
          <w:sz w:val="21"/>
        </w:rPr>
      </w:pPr>
      <w:r w:rsidRPr="004D4D5A">
        <w:rPr>
          <w:rFonts w:ascii="ＭＳ Ｐゴシック" w:eastAsia="ＭＳ Ｐゴシック" w:hint="eastAsia"/>
          <w:sz w:val="21"/>
        </w:rPr>
        <w:t>・発災時又は発災のおそれがある時に避難支援に協力を依頼する企業団体等との協定締結</w:t>
      </w:r>
    </w:p>
    <w:p w14:paraId="563E6602" w14:textId="7780A8EA" w:rsidR="006B0923" w:rsidRDefault="006B0923" w:rsidP="00FA26AE">
      <w:pPr>
        <w:spacing w:before="97"/>
        <w:ind w:left="1340"/>
        <w:rPr>
          <w:rFonts w:ascii="ＭＳ Ｐゴシック" w:eastAsia="ＭＳ Ｐゴシック"/>
          <w:sz w:val="21"/>
        </w:rPr>
      </w:pPr>
      <w:r w:rsidRPr="004D4D5A">
        <w:rPr>
          <w:rFonts w:ascii="ＭＳ Ｐゴシック" w:eastAsia="ＭＳ Ｐゴシック" w:hint="eastAsia"/>
          <w:sz w:val="21"/>
        </w:rPr>
        <w:t>・避難行動要支援者の避難場所</w:t>
      </w:r>
    </w:p>
    <w:p w14:paraId="1DDD147E" w14:textId="77777777" w:rsidR="006939E0" w:rsidRPr="004D4D5A" w:rsidRDefault="006939E0" w:rsidP="00FA26AE">
      <w:pPr>
        <w:spacing w:before="97"/>
        <w:ind w:left="1340"/>
        <w:rPr>
          <w:rFonts w:ascii="ＭＳ Ｐゴシック" w:eastAsia="ＭＳ Ｐゴシック"/>
          <w:sz w:val="21"/>
        </w:rPr>
      </w:pPr>
    </w:p>
    <w:p w14:paraId="32DC47C0" w14:textId="13F127D7" w:rsidR="006B0923" w:rsidRPr="004D4D5A" w:rsidRDefault="006939E0" w:rsidP="00FA26AE">
      <w:pPr>
        <w:spacing w:before="97"/>
        <w:ind w:left="1340"/>
        <w:rPr>
          <w:rFonts w:ascii="ＭＳ Ｐゴシック" w:eastAsia="ＭＳ Ｐゴシック"/>
          <w:sz w:val="21"/>
        </w:rPr>
      </w:pPr>
      <w:r>
        <w:rPr>
          <w:rFonts w:ascii="ＭＳ Ｐゴシック" w:eastAsia="ＭＳ Ｐゴシック" w:hint="eastAsia"/>
          <w:noProof/>
          <w:sz w:val="21"/>
          <w:lang w:val="en-US" w:bidi="ar-SA"/>
        </w:rPr>
        <w:lastRenderedPageBreak/>
        <mc:AlternateContent>
          <mc:Choice Requires="wps">
            <w:drawing>
              <wp:anchor distT="0" distB="0" distL="114300" distR="114300" simplePos="0" relativeHeight="251901952" behindDoc="1" locked="0" layoutInCell="1" allowOverlap="1" wp14:anchorId="77590C16" wp14:editId="266BA7BA">
                <wp:simplePos x="0" y="0"/>
                <wp:positionH relativeFrom="column">
                  <wp:posOffset>755650</wp:posOffset>
                </wp:positionH>
                <wp:positionV relativeFrom="paragraph">
                  <wp:posOffset>6350</wp:posOffset>
                </wp:positionV>
                <wp:extent cx="5381625" cy="736600"/>
                <wp:effectExtent l="0" t="0" r="9525" b="6350"/>
                <wp:wrapNone/>
                <wp:docPr id="309" name="角丸四角形 309"/>
                <wp:cNvGraphicFramePr/>
                <a:graphic xmlns:a="http://schemas.openxmlformats.org/drawingml/2006/main">
                  <a:graphicData uri="http://schemas.microsoft.com/office/word/2010/wordprocessingShape">
                    <wps:wsp>
                      <wps:cNvSpPr/>
                      <wps:spPr>
                        <a:xfrm>
                          <a:off x="0" y="0"/>
                          <a:ext cx="5381625" cy="736600"/>
                        </a:xfrm>
                        <a:prstGeom prst="roundRect">
                          <a:avLst>
                            <a:gd name="adj" fmla="val 11198"/>
                          </a:avLst>
                        </a:prstGeom>
                        <a:solidFill>
                          <a:srgbClr val="DCE6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97F6D" id="角丸四角形 309" o:spid="_x0000_s1026" style="position:absolute;left:0;text-align:left;margin-left:59.5pt;margin-top:.5pt;width:423.75pt;height:58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" fillcolor="#dce6f1" stroked="f" strokeweight="1pt">
                <v:stroke joinstyle="miter"/>
              </v:roundrect>
            </w:pict>
          </mc:Fallback>
        </mc:AlternateContent>
      </w:r>
      <w:r w:rsidR="006B0923" w:rsidRPr="004D4D5A">
        <w:rPr>
          <w:rFonts w:ascii="ＭＳ Ｐゴシック" w:eastAsia="ＭＳ Ｐゴシック" w:hint="eastAsia"/>
          <w:spacing w:val="-1"/>
          <w:sz w:val="21"/>
        </w:rPr>
        <w:t>・避難場所までの避難路の整備</w:t>
      </w:r>
    </w:p>
    <w:p w14:paraId="47B94F3D" w14:textId="61DDC591" w:rsidR="006B0923" w:rsidRPr="004D4D5A" w:rsidRDefault="006B0923" w:rsidP="00FA26AE">
      <w:pPr>
        <w:spacing w:before="97"/>
        <w:ind w:left="1340"/>
        <w:rPr>
          <w:rFonts w:ascii="ＭＳ Ｐゴシック" w:eastAsia="ＭＳ Ｐゴシック"/>
          <w:sz w:val="21"/>
        </w:rPr>
      </w:pPr>
      <w:r w:rsidRPr="004D4D5A">
        <w:rPr>
          <w:rFonts w:ascii="ＭＳ Ｐゴシック" w:eastAsia="ＭＳ Ｐゴシック" w:hint="eastAsia"/>
          <w:sz w:val="21"/>
        </w:rPr>
        <w:t>・避難場所での避難行動要支援者の引継ぎ方法と見守り体制</w:t>
      </w:r>
    </w:p>
    <w:p w14:paraId="2B21C3BC" w14:textId="66AE24FC" w:rsidR="006B0923" w:rsidRPr="004D4D5A" w:rsidRDefault="006B0923" w:rsidP="00FA26AE">
      <w:pPr>
        <w:tabs>
          <w:tab w:val="left" w:pos="9071"/>
        </w:tabs>
        <w:spacing w:before="139"/>
        <w:ind w:left="1340"/>
        <w:rPr>
          <w:rFonts w:ascii="ＭＳ Ｐゴシック" w:eastAsia="ＭＳ Ｐゴシック"/>
          <w:sz w:val="21"/>
        </w:rPr>
      </w:pPr>
      <w:r w:rsidRPr="004D4D5A">
        <w:rPr>
          <w:rFonts w:ascii="ＭＳ Ｐゴシック" w:eastAsia="ＭＳ Ｐゴシック" w:hint="eastAsia"/>
          <w:sz w:val="21"/>
        </w:rPr>
        <w:t>・避難場所からの避難先及</w:t>
      </w:r>
      <w:r w:rsidRPr="004D4D5A">
        <w:rPr>
          <w:rFonts w:ascii="ＭＳ Ｐゴシック" w:eastAsia="ＭＳ Ｐゴシック" w:hint="eastAsia"/>
          <w:spacing w:val="-4"/>
          <w:sz w:val="21"/>
        </w:rPr>
        <w:t>び</w:t>
      </w:r>
      <w:r w:rsidRPr="004D4D5A">
        <w:rPr>
          <w:rFonts w:ascii="ＭＳ Ｐゴシック" w:eastAsia="ＭＳ Ｐゴシック" w:hint="eastAsia"/>
          <w:sz w:val="21"/>
        </w:rPr>
        <w:t>当該避難先への</w:t>
      </w:r>
      <w:r w:rsidR="00C33ADC">
        <w:rPr>
          <w:rFonts w:ascii="ＭＳ Ｐゴシック" w:eastAsia="ＭＳ Ｐゴシック" w:hint="eastAsia"/>
          <w:sz w:val="21"/>
        </w:rPr>
        <w:t>移送</w:t>
      </w:r>
      <w:r w:rsidRPr="004D4D5A">
        <w:rPr>
          <w:rFonts w:ascii="ＭＳ Ｐゴシック" w:eastAsia="ＭＳ Ｐゴシック" w:hint="eastAsia"/>
          <w:sz w:val="21"/>
        </w:rPr>
        <w:t>方法</w:t>
      </w:r>
      <w:r w:rsidRPr="004D4D5A">
        <w:rPr>
          <w:rFonts w:ascii="ＭＳ Ｐゴシック" w:eastAsia="ＭＳ Ｐゴシック" w:hint="eastAsia"/>
          <w:sz w:val="21"/>
        </w:rPr>
        <w:tab/>
        <w:t>他</w:t>
      </w:r>
    </w:p>
    <w:p w14:paraId="495EBE57" w14:textId="197A87A4" w:rsidR="006B0923" w:rsidRPr="004D4D5A" w:rsidRDefault="006B0923" w:rsidP="00FA26AE">
      <w:pPr>
        <w:pStyle w:val="a7"/>
        <w:tabs>
          <w:tab w:val="left" w:pos="3485"/>
        </w:tabs>
        <w:rPr>
          <w:rFonts w:ascii="ＭＳ Ｐゴシック"/>
          <w:sz w:val="20"/>
        </w:rPr>
      </w:pPr>
    </w:p>
    <w:p w14:paraId="7E1F21F1" w14:textId="6DF3CEC4" w:rsidR="006B0923" w:rsidRPr="004D4D5A" w:rsidRDefault="00BD26A8" w:rsidP="00FA26AE">
      <w:pPr>
        <w:spacing w:before="1" w:line="235" w:lineRule="auto"/>
        <w:ind w:left="1282" w:right="1267" w:hanging="243"/>
        <w:jc w:val="both"/>
        <w:rPr>
          <w:sz w:val="24"/>
        </w:rPr>
      </w:pPr>
      <w:r>
        <w:rPr>
          <w:sz w:val="24"/>
        </w:rPr>
        <w:t>※</w:t>
      </w:r>
      <w:r>
        <w:rPr>
          <w:rFonts w:hint="eastAsia"/>
          <w:sz w:val="24"/>
        </w:rPr>
        <w:t xml:space="preserve">　</w:t>
      </w:r>
      <w:r w:rsidR="006B0923" w:rsidRPr="004D4D5A">
        <w:rPr>
          <w:sz w:val="24"/>
        </w:rPr>
        <w:t>もとより、災対法は、避難行動要支援者名簿の作成等に当たって地域防災計画で定める事項を、上記の事項に限定するものではないことにも留意されたい。</w:t>
      </w:r>
    </w:p>
    <w:p w14:paraId="0B66289E" w14:textId="0FAA0022" w:rsidR="006B0923" w:rsidRPr="004D4D5A" w:rsidRDefault="006B0923" w:rsidP="00FA26AE">
      <w:pPr>
        <w:spacing w:before="1" w:line="235" w:lineRule="auto"/>
        <w:ind w:left="1282" w:right="1267" w:hanging="243"/>
        <w:jc w:val="both"/>
        <w:rPr>
          <w:sz w:val="24"/>
        </w:rPr>
      </w:pPr>
      <w:r w:rsidRPr="004D4D5A">
        <w:rPr>
          <w:rFonts w:hint="eastAsia"/>
          <w:sz w:val="24"/>
        </w:rPr>
        <w:t>※　避難行動要支援者名簿と個別避難計画の</w:t>
      </w:r>
      <w:r w:rsidR="00655490">
        <w:rPr>
          <w:rFonts w:hint="eastAsia"/>
          <w:sz w:val="24"/>
        </w:rPr>
        <w:t>作成・活用方針等</w:t>
      </w:r>
      <w:r w:rsidRPr="004D4D5A">
        <w:rPr>
          <w:rFonts w:hint="eastAsia"/>
          <w:sz w:val="24"/>
        </w:rPr>
        <w:t>をまとめて作成することも考えられる。</w:t>
      </w:r>
    </w:p>
    <w:p w14:paraId="6930F7DC" w14:textId="77777777" w:rsidR="006B0923" w:rsidRPr="004D4D5A" w:rsidRDefault="006B0923" w:rsidP="00FA26AE">
      <w:pPr>
        <w:spacing w:line="235" w:lineRule="auto"/>
        <w:jc w:val="both"/>
        <w:rPr>
          <w:sz w:val="24"/>
        </w:rPr>
        <w:sectPr w:rsidR="006B0923" w:rsidRPr="004D4D5A" w:rsidSect="00FA26AE">
          <w:type w:val="nextColumn"/>
          <w:pgSz w:w="11910" w:h="16840"/>
          <w:pgMar w:top="1580" w:right="480" w:bottom="340" w:left="660" w:header="567" w:footer="454" w:gutter="0"/>
          <w:cols w:space="720"/>
        </w:sectPr>
      </w:pPr>
    </w:p>
    <w:p w14:paraId="16A1912F" w14:textId="474FD877" w:rsidR="006B0923" w:rsidRPr="004D4D5A" w:rsidRDefault="006B0923" w:rsidP="00A36BD3">
      <w:pPr>
        <w:pStyle w:val="5"/>
        <w:spacing w:before="114"/>
        <w:ind w:leftChars="258" w:left="1274" w:hangingChars="251" w:hanging="706"/>
      </w:pPr>
      <w:r w:rsidRPr="004D4D5A">
        <w:lastRenderedPageBreak/>
        <w:t>２</w:t>
      </w:r>
      <w:r w:rsidR="00A36BD3">
        <w:rPr>
          <w:rFonts w:hint="eastAsia"/>
        </w:rPr>
        <w:t xml:space="preserve">　</w:t>
      </w:r>
      <w:r w:rsidR="00F074B5">
        <w:rPr>
          <w:rFonts w:hint="eastAsia"/>
        </w:rPr>
        <w:t>避難行動要支援者名簿に係る作成・活用方針等</w:t>
      </w:r>
      <w:r w:rsidRPr="004D4D5A">
        <w:t>策定に当たっての留意事項</w:t>
      </w:r>
    </w:p>
    <w:p w14:paraId="4F4B7EE1" w14:textId="77777777" w:rsidR="006B0923" w:rsidRPr="004D4D5A" w:rsidRDefault="006B0923" w:rsidP="00FA26AE">
      <w:pPr>
        <w:pStyle w:val="a7"/>
        <w:spacing w:before="9"/>
        <w:rPr>
          <w:rFonts w:ascii="ＭＳ ゴシック"/>
          <w:b/>
          <w:sz w:val="32"/>
        </w:rPr>
      </w:pPr>
    </w:p>
    <w:p w14:paraId="1E4F7088" w14:textId="09E8175A" w:rsidR="006B0923" w:rsidRDefault="006B0923" w:rsidP="00DA47F0">
      <w:pPr>
        <w:pStyle w:val="a7"/>
        <w:ind w:firstLineChars="640" w:firstLine="1664"/>
      </w:pPr>
      <w:r w:rsidRPr="004D4D5A">
        <w:t>以下の点に留意して、策定されたい。</w:t>
      </w:r>
    </w:p>
    <w:p w14:paraId="27D48BFF" w14:textId="77777777" w:rsidR="006939E0" w:rsidRPr="004D4D5A" w:rsidRDefault="006939E0" w:rsidP="00FA26AE">
      <w:pPr>
        <w:pStyle w:val="a7"/>
        <w:ind w:firstLineChars="490" w:firstLine="1274"/>
      </w:pPr>
    </w:p>
    <w:p w14:paraId="4D7EEE10" w14:textId="77777777" w:rsidR="008F5ADE" w:rsidRPr="004D4D5A" w:rsidRDefault="008F5ADE" w:rsidP="00BD26A8">
      <w:pPr>
        <w:pStyle w:val="a7"/>
        <w:spacing w:before="6"/>
        <w:ind w:leftChars="516" w:left="1275" w:rightChars="514" w:right="1131" w:hangingChars="54" w:hanging="140"/>
        <w:jc w:val="both"/>
        <w:rPr>
          <w:rFonts w:ascii="Times New Roman"/>
        </w:rPr>
      </w:pPr>
      <w:r w:rsidRPr="004D4D5A">
        <w:rPr>
          <w:rFonts w:ascii="Times New Roman" w:hint="eastAsia"/>
        </w:rPr>
        <w:t>○</w:t>
      </w:r>
      <w:r w:rsidRPr="004D4D5A">
        <w:rPr>
          <w:rFonts w:ascii="Times New Roman"/>
        </w:rPr>
        <w:t xml:space="preserve">　</w:t>
      </w:r>
      <w:r w:rsidRPr="004D4D5A">
        <w:rPr>
          <w:rFonts w:ascii="Times New Roman" w:hint="eastAsia"/>
        </w:rPr>
        <w:t>災害時</w:t>
      </w:r>
      <w:r w:rsidRPr="004D4D5A">
        <w:rPr>
          <w:rFonts w:ascii="Times New Roman"/>
        </w:rPr>
        <w:t>の</w:t>
      </w:r>
      <w:r w:rsidRPr="004D4D5A">
        <w:rPr>
          <w:rFonts w:ascii="Times New Roman" w:hint="eastAsia"/>
        </w:rPr>
        <w:t>避難</w:t>
      </w:r>
      <w:r w:rsidRPr="004D4D5A">
        <w:rPr>
          <w:rFonts w:ascii="Times New Roman"/>
        </w:rPr>
        <w:t>支援等を</w:t>
      </w:r>
      <w:r>
        <w:rPr>
          <w:rFonts w:ascii="Times New Roman" w:hint="eastAsia"/>
        </w:rPr>
        <w:t>実効性</w:t>
      </w:r>
      <w:r w:rsidRPr="004D4D5A">
        <w:rPr>
          <w:rFonts w:ascii="Times New Roman"/>
        </w:rPr>
        <w:t>のあるものとするため、</w:t>
      </w:r>
      <w:r w:rsidRPr="004D4D5A">
        <w:rPr>
          <w:rFonts w:ascii="Times New Roman" w:hint="eastAsia"/>
        </w:rPr>
        <w:t>避難行動</w:t>
      </w:r>
      <w:r w:rsidRPr="004D4D5A">
        <w:rPr>
          <w:rFonts w:ascii="Times New Roman"/>
        </w:rPr>
        <w:t>要支援者名</w:t>
      </w:r>
      <w:r w:rsidRPr="004D4D5A">
        <w:rPr>
          <w:rFonts w:ascii="Times New Roman" w:hint="eastAsia"/>
        </w:rPr>
        <w:t>簿</w:t>
      </w:r>
      <w:r w:rsidRPr="004D4D5A">
        <w:rPr>
          <w:rFonts w:ascii="Times New Roman"/>
        </w:rPr>
        <w:t>の作成に</w:t>
      </w:r>
      <w:r>
        <w:rPr>
          <w:rFonts w:ascii="Times New Roman" w:hint="eastAsia"/>
        </w:rPr>
        <w:t>併</w:t>
      </w:r>
      <w:r w:rsidRPr="004D4D5A">
        <w:rPr>
          <w:rFonts w:ascii="Times New Roman"/>
        </w:rPr>
        <w:t>せて、個別避難計画の</w:t>
      </w:r>
      <w:r w:rsidRPr="004D4D5A">
        <w:rPr>
          <w:rFonts w:ascii="Times New Roman" w:hint="eastAsia"/>
        </w:rPr>
        <w:t>作成</w:t>
      </w:r>
      <w:r w:rsidRPr="004D4D5A">
        <w:rPr>
          <w:rFonts w:ascii="Times New Roman"/>
        </w:rPr>
        <w:t>を進めることが適切である。</w:t>
      </w:r>
    </w:p>
    <w:p w14:paraId="4302D055" w14:textId="373C76C7" w:rsidR="00FB2654" w:rsidRPr="005E19E1" w:rsidRDefault="00FB2654" w:rsidP="00FA26AE">
      <w:pPr>
        <w:spacing w:line="276" w:lineRule="auto"/>
        <w:ind w:right="1241"/>
        <w:rPr>
          <w:sz w:val="26"/>
        </w:rPr>
      </w:pPr>
    </w:p>
    <w:p w14:paraId="1F955D6F" w14:textId="37B7A2A0" w:rsidR="00F87EDA" w:rsidRDefault="00F87EDA" w:rsidP="00FA26AE">
      <w:pPr>
        <w:pStyle w:val="a9"/>
        <w:numPr>
          <w:ilvl w:val="0"/>
          <w:numId w:val="4"/>
        </w:numPr>
        <w:spacing w:line="276" w:lineRule="auto"/>
        <w:ind w:left="1276" w:right="1241" w:hanging="142"/>
        <w:rPr>
          <w:sz w:val="26"/>
        </w:rPr>
      </w:pPr>
      <w:r>
        <w:rPr>
          <w:rFonts w:hint="eastAsia"/>
          <w:sz w:val="26"/>
        </w:rPr>
        <w:t>避難行動要支援者名簿の作成</w:t>
      </w:r>
      <w:r w:rsidR="00764DEF" w:rsidRPr="004D4AC0">
        <w:rPr>
          <w:rFonts w:hint="eastAsia"/>
          <w:sz w:val="26"/>
        </w:rPr>
        <w:t>・活用</w:t>
      </w:r>
      <w:r>
        <w:rPr>
          <w:rFonts w:hint="eastAsia"/>
          <w:sz w:val="26"/>
        </w:rPr>
        <w:t>に取り組むに際し、</w:t>
      </w:r>
      <w:r w:rsidR="005F1651">
        <w:rPr>
          <w:rFonts w:hint="eastAsia"/>
          <w:sz w:val="26"/>
        </w:rPr>
        <w:t>次の事項についても、</w:t>
      </w:r>
      <w:r>
        <w:rPr>
          <w:rFonts w:hint="eastAsia"/>
          <w:sz w:val="26"/>
        </w:rPr>
        <w:t>整理等を行うこと。</w:t>
      </w:r>
    </w:p>
    <w:p w14:paraId="1E4E044E" w14:textId="7EC21ECB" w:rsidR="00F87EDA" w:rsidRDefault="00F87EDA" w:rsidP="00FA26AE">
      <w:pPr>
        <w:pStyle w:val="a9"/>
        <w:spacing w:line="276" w:lineRule="auto"/>
        <w:ind w:leftChars="579" w:left="1555" w:right="1241" w:hanging="281"/>
        <w:rPr>
          <w:sz w:val="26"/>
        </w:rPr>
      </w:pPr>
      <w:r>
        <w:rPr>
          <w:rFonts w:hint="eastAsia"/>
          <w:sz w:val="26"/>
        </w:rPr>
        <w:t>・個人情報の取扱い</w:t>
      </w:r>
      <w:r w:rsidR="00655490">
        <w:rPr>
          <w:rFonts w:hint="eastAsia"/>
          <w:sz w:val="26"/>
        </w:rPr>
        <w:t>の</w:t>
      </w:r>
      <w:r>
        <w:rPr>
          <w:rFonts w:hint="eastAsia"/>
          <w:sz w:val="26"/>
        </w:rPr>
        <w:t>方針について</w:t>
      </w:r>
      <w:r w:rsidR="00655490">
        <w:rPr>
          <w:rFonts w:hint="eastAsia"/>
          <w:sz w:val="26"/>
        </w:rPr>
        <w:t>、外部提供に係る</w:t>
      </w:r>
      <w:r>
        <w:rPr>
          <w:rFonts w:hint="eastAsia"/>
          <w:sz w:val="26"/>
        </w:rPr>
        <w:t>条例整備</w:t>
      </w:r>
      <w:r w:rsidR="00655490">
        <w:rPr>
          <w:rFonts w:hint="eastAsia"/>
          <w:sz w:val="26"/>
        </w:rPr>
        <w:t>や、同意を得る取り組み</w:t>
      </w:r>
      <w:r>
        <w:rPr>
          <w:rFonts w:hint="eastAsia"/>
          <w:sz w:val="26"/>
        </w:rPr>
        <w:t>等</w:t>
      </w:r>
      <w:r w:rsidR="00C851FD">
        <w:rPr>
          <w:rFonts w:hint="eastAsia"/>
          <w:sz w:val="26"/>
        </w:rPr>
        <w:t>を</w:t>
      </w:r>
      <w:r>
        <w:rPr>
          <w:rFonts w:hint="eastAsia"/>
          <w:sz w:val="26"/>
        </w:rPr>
        <w:t>含めて整理すること</w:t>
      </w:r>
      <w:r w:rsidR="00B709BA">
        <w:rPr>
          <w:rFonts w:hint="eastAsia"/>
          <w:sz w:val="26"/>
        </w:rPr>
        <w:t>。</w:t>
      </w:r>
    </w:p>
    <w:p w14:paraId="30561A11" w14:textId="0A42F3D2" w:rsidR="00CD7667" w:rsidRDefault="00F87EDA" w:rsidP="00FA26AE">
      <w:pPr>
        <w:pStyle w:val="a9"/>
        <w:spacing w:line="276" w:lineRule="auto"/>
        <w:ind w:leftChars="580" w:left="1559" w:right="1241" w:hangingChars="109" w:hanging="283"/>
        <w:rPr>
          <w:sz w:val="26"/>
        </w:rPr>
      </w:pPr>
      <w:r>
        <w:rPr>
          <w:rFonts w:hint="eastAsia"/>
          <w:sz w:val="26"/>
        </w:rPr>
        <w:t>・作成や更新にあたり、マイナンバーを活用する方針について</w:t>
      </w:r>
      <w:r w:rsidR="00986769">
        <w:rPr>
          <w:rFonts w:hint="eastAsia"/>
          <w:sz w:val="26"/>
        </w:rPr>
        <w:t>、番号利用法第９条第２項</w:t>
      </w:r>
      <w:r w:rsidR="00B6362E">
        <w:rPr>
          <w:rFonts w:hint="eastAsia"/>
          <w:sz w:val="26"/>
        </w:rPr>
        <w:t>及び第19条第10</w:t>
      </w:r>
      <w:r w:rsidR="00502156">
        <w:rPr>
          <w:rFonts w:hint="eastAsia"/>
          <w:sz w:val="26"/>
        </w:rPr>
        <w:t>号</w:t>
      </w:r>
      <w:r w:rsidR="00986769">
        <w:rPr>
          <w:rFonts w:hint="eastAsia"/>
          <w:sz w:val="26"/>
        </w:rPr>
        <w:t>に基づく</w:t>
      </w:r>
      <w:r w:rsidR="00B608D1">
        <w:rPr>
          <w:rFonts w:hint="eastAsia"/>
          <w:sz w:val="26"/>
        </w:rPr>
        <w:t>条例の</w:t>
      </w:r>
      <w:r w:rsidR="00502156">
        <w:rPr>
          <w:rFonts w:hint="eastAsia"/>
          <w:sz w:val="26"/>
        </w:rPr>
        <w:t>整備</w:t>
      </w:r>
      <w:r w:rsidR="00502156">
        <w:rPr>
          <w:sz w:val="26"/>
        </w:rPr>
        <w:t>等も含めて</w:t>
      </w:r>
      <w:r>
        <w:rPr>
          <w:rFonts w:hint="eastAsia"/>
          <w:sz w:val="26"/>
        </w:rPr>
        <w:t>整理</w:t>
      </w:r>
      <w:r w:rsidR="00B608D1">
        <w:rPr>
          <w:rFonts w:hint="eastAsia"/>
          <w:sz w:val="26"/>
        </w:rPr>
        <w:t>を</w:t>
      </w:r>
      <w:r>
        <w:rPr>
          <w:rFonts w:hint="eastAsia"/>
          <w:sz w:val="26"/>
        </w:rPr>
        <w:t>すること</w:t>
      </w:r>
      <w:r w:rsidR="00502156">
        <w:rPr>
          <w:rFonts w:hint="eastAsia"/>
          <w:sz w:val="26"/>
        </w:rPr>
        <w:t>。</w:t>
      </w:r>
    </w:p>
    <w:p w14:paraId="45907C21" w14:textId="77777777" w:rsidR="006939E0" w:rsidRDefault="006939E0" w:rsidP="00FA26AE">
      <w:pPr>
        <w:pStyle w:val="a9"/>
        <w:spacing w:line="276" w:lineRule="auto"/>
        <w:ind w:leftChars="580" w:left="1559" w:right="1241" w:hangingChars="109" w:hanging="283"/>
        <w:rPr>
          <w:sz w:val="26"/>
        </w:rPr>
      </w:pPr>
    </w:p>
    <w:p w14:paraId="62CC51AA" w14:textId="11B85821" w:rsidR="006B0923" w:rsidRPr="004D4D5A" w:rsidRDefault="006B0923" w:rsidP="00FA26AE">
      <w:pPr>
        <w:pStyle w:val="a9"/>
        <w:numPr>
          <w:ilvl w:val="0"/>
          <w:numId w:val="4"/>
        </w:numPr>
        <w:spacing w:line="276" w:lineRule="auto"/>
        <w:ind w:left="1276" w:right="1241" w:hanging="142"/>
        <w:rPr>
          <w:sz w:val="26"/>
        </w:rPr>
      </w:pPr>
      <w:r w:rsidRPr="004D4D5A">
        <w:rPr>
          <w:sz w:val="26"/>
        </w:rPr>
        <w:t>地域の防災意識、防災力を高めるとともに、地域の実情に応じた</w:t>
      </w:r>
      <w:r w:rsidR="00C32FC1">
        <w:rPr>
          <w:rFonts w:hint="eastAsia"/>
          <w:sz w:val="26"/>
        </w:rPr>
        <w:t>対応の検討</w:t>
      </w:r>
      <w:r w:rsidRPr="004D4D5A">
        <w:rPr>
          <w:sz w:val="26"/>
        </w:rPr>
        <w:t>に当たっては、消防機関、都道府県警察、民生委員、市町村社会福祉協議会、</w:t>
      </w:r>
      <w:r w:rsidR="00555F8A">
        <w:rPr>
          <w:rFonts w:hint="eastAsia"/>
          <w:sz w:val="26"/>
        </w:rPr>
        <w:t>地域医師会、</w:t>
      </w:r>
      <w:r w:rsidRPr="004D4D5A">
        <w:rPr>
          <w:sz w:val="26"/>
        </w:rPr>
        <w:t>自主防災組織、福祉事業者、</w:t>
      </w:r>
      <w:r w:rsidRPr="004D4D5A">
        <w:rPr>
          <w:rFonts w:hint="eastAsia"/>
          <w:sz w:val="26"/>
        </w:rPr>
        <w:t>自治会、</w:t>
      </w:r>
      <w:r w:rsidRPr="004D4D5A">
        <w:rPr>
          <w:sz w:val="26"/>
        </w:rPr>
        <w:t>地域住民等の日常から避難行動要支援者と関わる者や高齢者や障害者等の多様な主体の参画を促すこと。</w:t>
      </w:r>
    </w:p>
    <w:p w14:paraId="5365E503" w14:textId="77777777" w:rsidR="006B0923" w:rsidRPr="004D4D5A" w:rsidRDefault="006B0923" w:rsidP="00FA26AE">
      <w:pPr>
        <w:pStyle w:val="a7"/>
        <w:spacing w:before="11"/>
        <w:rPr>
          <w:sz w:val="29"/>
        </w:rPr>
      </w:pPr>
    </w:p>
    <w:p w14:paraId="070F8068" w14:textId="6819AE3F" w:rsidR="006B0923" w:rsidRPr="004D4D5A" w:rsidRDefault="006B0923" w:rsidP="00FA26AE">
      <w:pPr>
        <w:pStyle w:val="a9"/>
        <w:numPr>
          <w:ilvl w:val="0"/>
          <w:numId w:val="4"/>
        </w:numPr>
        <w:spacing w:line="276" w:lineRule="auto"/>
        <w:ind w:leftChars="516" w:left="1275" w:right="1241" w:hangingChars="54" w:hanging="140"/>
        <w:rPr>
          <w:sz w:val="26"/>
        </w:rPr>
      </w:pPr>
      <w:r w:rsidRPr="004D4D5A">
        <w:rPr>
          <w:sz w:val="26"/>
        </w:rPr>
        <w:t>避難行動要支援者の避難支援にはマンパワー等の支援する力が不可欠であるが、地域によって異なるのが実情であり、実効性のある避難支援を計画するために、避難支援等関係者になり得る者の活動実態を把握して、地域における避難支援等関係者を決定すること。その際、必ずしも災対法で例示している消防機関、都道府県警察、民生委員、市町村社会福祉協議会、自主防災組織に限定して考える必要はなく、地域に根差した幅広い団体の中から、地域の実情により、避難支援者を決めること。</w:t>
      </w:r>
    </w:p>
    <w:p w14:paraId="78BDC0DD" w14:textId="3C3E92EF" w:rsidR="006B0923" w:rsidRPr="004D4D5A" w:rsidRDefault="006B0923" w:rsidP="00FA26AE">
      <w:pPr>
        <w:pStyle w:val="a7"/>
        <w:spacing w:line="276" w:lineRule="auto"/>
        <w:ind w:left="1276" w:right="1253" w:firstLine="284"/>
        <w:jc w:val="both"/>
      </w:pPr>
      <w:r w:rsidRPr="004D4D5A">
        <w:t>また、避難支援等関係者となりうる者をより多く確保するのに当たっては、年齢等にとらわれず、地域住民の協力を幅広く得ること。</w:t>
      </w:r>
    </w:p>
    <w:p w14:paraId="229CC923" w14:textId="77777777" w:rsidR="006B0923" w:rsidRPr="004D4D5A" w:rsidRDefault="006B0923" w:rsidP="00FA26AE">
      <w:pPr>
        <w:spacing w:line="276" w:lineRule="auto"/>
        <w:jc w:val="both"/>
      </w:pPr>
    </w:p>
    <w:p w14:paraId="73DCF816" w14:textId="4797B1D1" w:rsidR="006B0923" w:rsidRDefault="006B0923" w:rsidP="00BD26A8">
      <w:pPr>
        <w:pStyle w:val="a7"/>
        <w:spacing w:before="127"/>
        <w:ind w:leftChars="515" w:left="1274" w:rightChars="514" w:right="1131" w:hangingChars="53" w:hanging="141"/>
        <w:jc w:val="both"/>
        <w:rPr>
          <w:spacing w:val="3"/>
        </w:rPr>
      </w:pPr>
      <w:r w:rsidRPr="004D4D5A">
        <w:rPr>
          <w:rFonts w:hint="eastAsia"/>
          <w:spacing w:val="3"/>
        </w:rPr>
        <w:t>○　避難行動要支援者名簿は、避難支援、安否確認、</w:t>
      </w:r>
      <w:r w:rsidR="00B06CF1">
        <w:rPr>
          <w:rFonts w:hint="eastAsia"/>
          <w:spacing w:val="3"/>
        </w:rPr>
        <w:t>避難</w:t>
      </w:r>
      <w:r w:rsidRPr="004D4D5A">
        <w:rPr>
          <w:rFonts w:hint="eastAsia"/>
          <w:spacing w:val="3"/>
        </w:rPr>
        <w:t>生活支援等の用途がある。そうした用途も踏まえ、活用方法をあらかじめ決めておくこと。</w:t>
      </w:r>
    </w:p>
    <w:p w14:paraId="726219BF" w14:textId="77777777" w:rsidR="00C30E88" w:rsidRDefault="00C30E88" w:rsidP="00FA26AE">
      <w:pPr>
        <w:pStyle w:val="a7"/>
        <w:spacing w:before="127"/>
        <w:ind w:leftChars="515" w:left="1274" w:rightChars="514" w:right="1131" w:hangingChars="53" w:hanging="141"/>
        <w:rPr>
          <w:spacing w:val="3"/>
        </w:rPr>
      </w:pPr>
    </w:p>
    <w:p w14:paraId="5650BFD0" w14:textId="00A9E170" w:rsidR="00C30E88" w:rsidRPr="004D4D5A" w:rsidRDefault="00C30E88" w:rsidP="00BD26A8">
      <w:pPr>
        <w:pStyle w:val="a7"/>
        <w:spacing w:before="127"/>
        <w:ind w:leftChars="515" w:left="1274" w:rightChars="514" w:right="1131" w:hangingChars="53" w:hanging="141"/>
        <w:jc w:val="both"/>
        <w:rPr>
          <w:spacing w:val="3"/>
        </w:rPr>
      </w:pPr>
      <w:r w:rsidRPr="004D4AC0">
        <w:rPr>
          <w:rFonts w:hint="eastAsia"/>
          <w:spacing w:val="3"/>
        </w:rPr>
        <w:t>○　避難行動要支援者名簿</w:t>
      </w:r>
      <w:r w:rsidR="00536D00" w:rsidRPr="004D4AC0">
        <w:rPr>
          <w:rFonts w:hint="eastAsia"/>
          <w:spacing w:val="3"/>
        </w:rPr>
        <w:t>は、</w:t>
      </w:r>
      <w:r w:rsidR="002B7D53" w:rsidRPr="00B2244E">
        <w:rPr>
          <w:rFonts w:hint="eastAsia"/>
          <w:spacing w:val="3"/>
        </w:rPr>
        <w:t>外部</w:t>
      </w:r>
      <w:r w:rsidR="00106C85" w:rsidRPr="00B2244E">
        <w:rPr>
          <w:rFonts w:hint="eastAsia"/>
          <w:spacing w:val="3"/>
        </w:rPr>
        <w:t>提供することに</w:t>
      </w:r>
      <w:r w:rsidR="0025011C" w:rsidRPr="006407C0">
        <w:rPr>
          <w:rFonts w:hint="eastAsia"/>
          <w:spacing w:val="3"/>
        </w:rPr>
        <w:t>よって</w:t>
      </w:r>
      <w:r w:rsidR="00106C85" w:rsidRPr="004D4AC0">
        <w:rPr>
          <w:rFonts w:hint="eastAsia"/>
          <w:spacing w:val="3"/>
        </w:rPr>
        <w:t>、</w:t>
      </w:r>
      <w:r w:rsidRPr="00B2244E">
        <w:rPr>
          <w:rFonts w:hint="eastAsia"/>
          <w:spacing w:val="3"/>
        </w:rPr>
        <w:t>ＤＶ、ストーカー、虐待等の被害</w:t>
      </w:r>
      <w:r w:rsidR="00106C85" w:rsidRPr="00B2244E">
        <w:rPr>
          <w:rFonts w:hint="eastAsia"/>
          <w:spacing w:val="3"/>
        </w:rPr>
        <w:t>を引き起こすことのないよう</w:t>
      </w:r>
      <w:r w:rsidR="00536D00" w:rsidRPr="00B2244E">
        <w:rPr>
          <w:rFonts w:hint="eastAsia"/>
          <w:spacing w:val="3"/>
        </w:rPr>
        <w:t>、各市町村の定める</w:t>
      </w:r>
      <w:r w:rsidR="00536D00" w:rsidRPr="00B2244E">
        <w:rPr>
          <w:rFonts w:hint="eastAsia"/>
          <w:spacing w:val="3"/>
        </w:rPr>
        <w:lastRenderedPageBreak/>
        <w:t>活用方法等により適切に取り扱うこと。</w:t>
      </w:r>
    </w:p>
    <w:p w14:paraId="7F2662EB" w14:textId="77777777" w:rsidR="006B0923" w:rsidRPr="004D4D5A" w:rsidRDefault="006B0923" w:rsidP="00FA26AE">
      <w:pPr>
        <w:spacing w:line="276" w:lineRule="auto"/>
        <w:jc w:val="both"/>
        <w:sectPr w:rsidR="006B0923" w:rsidRPr="004D4D5A" w:rsidSect="00FA26AE">
          <w:type w:val="nextColumn"/>
          <w:pgSz w:w="11910" w:h="16840"/>
          <w:pgMar w:top="1580" w:right="480" w:bottom="340" w:left="660" w:header="567" w:footer="454" w:gutter="0"/>
          <w:cols w:space="720"/>
        </w:sectPr>
      </w:pPr>
    </w:p>
    <w:p w14:paraId="7EADC62E" w14:textId="367519EA" w:rsidR="006B0923" w:rsidRPr="004D4D5A" w:rsidRDefault="00894191" w:rsidP="00A36BD3">
      <w:pPr>
        <w:pStyle w:val="4"/>
        <w:ind w:left="0" w:firstLineChars="3" w:firstLine="9"/>
      </w:pPr>
      <w:r>
        <w:rPr>
          <w:rFonts w:hint="eastAsia"/>
        </w:rPr>
        <w:lastRenderedPageBreak/>
        <w:t>第</w:t>
      </w:r>
      <w:r w:rsidR="006B0923" w:rsidRPr="004D4D5A">
        <w:t>２</w:t>
      </w:r>
      <w:r w:rsidR="006B0923" w:rsidRPr="004D4D5A">
        <w:tab/>
      </w:r>
      <w:r w:rsidR="006B0923" w:rsidRPr="004D4D5A">
        <w:rPr>
          <w:spacing w:val="4"/>
        </w:rPr>
        <w:t>避</w:t>
      </w:r>
      <w:r w:rsidR="006B0923" w:rsidRPr="004D4D5A">
        <w:t>難行</w:t>
      </w:r>
      <w:r w:rsidR="006B0923" w:rsidRPr="004D4D5A">
        <w:rPr>
          <w:spacing w:val="4"/>
        </w:rPr>
        <w:t>動</w:t>
      </w:r>
      <w:r w:rsidR="006B0923" w:rsidRPr="004D4D5A">
        <w:t>要</w:t>
      </w:r>
      <w:r w:rsidR="006B0923" w:rsidRPr="004D4D5A">
        <w:rPr>
          <w:spacing w:val="4"/>
        </w:rPr>
        <w:t>支</w:t>
      </w:r>
      <w:r w:rsidR="006B0923" w:rsidRPr="004D4D5A">
        <w:t>援者</w:t>
      </w:r>
      <w:r w:rsidR="006B0923" w:rsidRPr="004D4D5A">
        <w:rPr>
          <w:spacing w:val="4"/>
        </w:rPr>
        <w:t>名</w:t>
      </w:r>
      <w:r w:rsidR="006B0923" w:rsidRPr="004D4D5A">
        <w:t>簿の</w:t>
      </w:r>
      <w:r w:rsidR="006B0923" w:rsidRPr="004D4D5A">
        <w:rPr>
          <w:spacing w:val="4"/>
        </w:rPr>
        <w:t>作</w:t>
      </w:r>
      <w:r w:rsidR="006B0923" w:rsidRPr="004D4D5A">
        <w:rPr>
          <w:spacing w:val="7"/>
        </w:rPr>
        <w:t>成</w:t>
      </w:r>
      <w:r w:rsidR="006B0923" w:rsidRPr="004D4D5A">
        <w:t>等</w:t>
      </w:r>
    </w:p>
    <w:p w14:paraId="61E8A0DB" w14:textId="0658D473" w:rsidR="006B0923" w:rsidRPr="004D4D5A" w:rsidRDefault="006B0923" w:rsidP="00FA26AE">
      <w:pPr>
        <w:pStyle w:val="a7"/>
        <w:rPr>
          <w:rFonts w:ascii="ＭＳ ゴシック"/>
          <w:b/>
          <w:sz w:val="22"/>
        </w:rPr>
      </w:pPr>
    </w:p>
    <w:p w14:paraId="5D369D53" w14:textId="77777777" w:rsidR="006939E0" w:rsidRDefault="006B0923" w:rsidP="006939E0">
      <w:pPr>
        <w:tabs>
          <w:tab w:val="left" w:pos="775"/>
        </w:tabs>
        <w:spacing w:before="164"/>
        <w:ind w:leftChars="451" w:left="1713" w:right="1131" w:hangingChars="322" w:hanging="721"/>
        <w:rPr>
          <w:spacing w:val="2"/>
        </w:rPr>
      </w:pPr>
      <w:r w:rsidRPr="004D4D5A">
        <w:rPr>
          <w:spacing w:val="2"/>
        </w:rPr>
        <w:t>避難行動要支援者名簿の作成等に当たって留意すべき事項は、以下のとおりである。</w:t>
      </w:r>
    </w:p>
    <w:p w14:paraId="2C941333" w14:textId="27254E39" w:rsidR="0097264C" w:rsidRPr="004D4D5A" w:rsidRDefault="0097264C" w:rsidP="006939E0">
      <w:pPr>
        <w:tabs>
          <w:tab w:val="left" w:pos="775"/>
        </w:tabs>
        <w:spacing w:before="164"/>
        <w:ind w:leftChars="451" w:left="1700" w:right="1272" w:hangingChars="322" w:hanging="708"/>
      </w:pPr>
      <w:r w:rsidRPr="004D4D5A">
        <w:t>※ 法</w:t>
      </w:r>
      <w:r w:rsidRPr="004D4D5A">
        <w:tab/>
        <w:t>：災害対策基本法等の一部を改正する法律（</w:t>
      </w:r>
      <w:r w:rsidR="00147016" w:rsidRPr="00460353">
        <w:rPr>
          <w:rFonts w:hint="eastAsia"/>
        </w:rPr>
        <w:t>令和３</w:t>
      </w:r>
      <w:r w:rsidRPr="00460353">
        <w:t>年法律第</w:t>
      </w:r>
      <w:r w:rsidR="003E7089" w:rsidRPr="00460353">
        <w:rPr>
          <w:rFonts w:hint="eastAsia"/>
        </w:rPr>
        <w:t>30</w:t>
      </w:r>
      <w:r w:rsidRPr="00460353">
        <w:t>号</w:t>
      </w:r>
      <w:r w:rsidRPr="004D4D5A">
        <w:t>）による改正後の災</w:t>
      </w:r>
      <w:r w:rsidRPr="004D4D5A">
        <w:rPr>
          <w:spacing w:val="3"/>
        </w:rPr>
        <w:t>害</w:t>
      </w:r>
      <w:r w:rsidRPr="004D4D5A">
        <w:t>対策基本法（</w:t>
      </w:r>
      <w:r w:rsidRPr="00460353">
        <w:t>昭和36年法律第223</w:t>
      </w:r>
      <w:r w:rsidRPr="004D4D5A">
        <w:t>号）</w:t>
      </w:r>
    </w:p>
    <w:p w14:paraId="41844696" w14:textId="4FC45192" w:rsidR="006B0923" w:rsidRDefault="0097264C" w:rsidP="006939E0">
      <w:pPr>
        <w:spacing w:before="3"/>
        <w:ind w:leftChars="452" w:left="1559" w:right="1272" w:hangingChars="257" w:hanging="565"/>
      </w:pPr>
      <w:r>
        <w:rPr>
          <w:rFonts w:hint="eastAsia"/>
        </w:rPr>
        <w:t xml:space="preserve">　</w:t>
      </w:r>
      <w:r w:rsidR="0037652F">
        <w:rPr>
          <w:rFonts w:hint="eastAsia"/>
        </w:rPr>
        <w:t>平成25年</w:t>
      </w:r>
      <w:r w:rsidRPr="004D4D5A">
        <w:t>通知：「災害対策基本法等の一部を改正する法律による改正後の災害対策基本法等の運用について」（</w:t>
      </w:r>
      <w:r w:rsidR="00147016">
        <w:rPr>
          <w:rFonts w:hint="eastAsia"/>
        </w:rPr>
        <w:t>平成25</w:t>
      </w:r>
      <w:r>
        <w:rPr>
          <w:rFonts w:hint="eastAsia"/>
        </w:rPr>
        <w:t>年</w:t>
      </w:r>
      <w:r w:rsidR="00147016">
        <w:rPr>
          <w:rFonts w:hint="eastAsia"/>
        </w:rPr>
        <w:t>６</w:t>
      </w:r>
      <w:r>
        <w:rPr>
          <w:rFonts w:hint="eastAsia"/>
        </w:rPr>
        <w:t>月</w:t>
      </w:r>
      <w:r w:rsidR="00147016">
        <w:rPr>
          <w:rFonts w:hint="eastAsia"/>
        </w:rPr>
        <w:t>21</w:t>
      </w:r>
      <w:r>
        <w:rPr>
          <w:rFonts w:hint="eastAsia"/>
        </w:rPr>
        <w:t>日</w:t>
      </w:r>
      <w:r w:rsidRPr="004D4D5A">
        <w:t>付 府政防第</w:t>
      </w:r>
      <w:r w:rsidR="00147016" w:rsidRPr="00460353">
        <w:rPr>
          <w:rFonts w:hint="eastAsia"/>
        </w:rPr>
        <w:t>559</w:t>
      </w:r>
      <w:r w:rsidRPr="004D4D5A">
        <w:t>号・消防災第</w:t>
      </w:r>
      <w:r w:rsidR="00147016" w:rsidRPr="00460353">
        <w:rPr>
          <w:rFonts w:hint="eastAsia"/>
        </w:rPr>
        <w:t>246</w:t>
      </w:r>
      <w:r w:rsidRPr="004D4D5A">
        <w:t>号</w:t>
      </w:r>
      <w:r w:rsidR="00147016">
        <w:rPr>
          <w:rFonts w:hint="eastAsia"/>
        </w:rPr>
        <w:t>・社会援総発0621第１号</w:t>
      </w:r>
      <w:r w:rsidRPr="004D4D5A">
        <w:t>）</w:t>
      </w:r>
    </w:p>
    <w:p w14:paraId="64067F3E" w14:textId="2E69BFBF" w:rsidR="00147016" w:rsidRPr="00CC4502" w:rsidRDefault="00147016" w:rsidP="006939E0">
      <w:pPr>
        <w:spacing w:before="3"/>
        <w:ind w:leftChars="452" w:left="1559" w:right="1272" w:hangingChars="257" w:hanging="565"/>
      </w:pPr>
      <w:r>
        <w:rPr>
          <w:rFonts w:hint="eastAsia"/>
        </w:rPr>
        <w:t xml:space="preserve">　</w:t>
      </w:r>
      <w:r w:rsidR="0037652F">
        <w:rPr>
          <w:rFonts w:hint="eastAsia"/>
        </w:rPr>
        <w:t>令和３年</w:t>
      </w:r>
      <w:r>
        <w:rPr>
          <w:rFonts w:hint="eastAsia"/>
        </w:rPr>
        <w:t>通知：</w:t>
      </w:r>
      <w:r w:rsidRPr="004D4D5A">
        <w:t>「災害対策基本法等の一部を改正する法律による改正後の災害対策</w:t>
      </w:r>
      <w:r w:rsidRPr="00460353">
        <w:t>基本法等の運用について」</w:t>
      </w:r>
      <w:r w:rsidRPr="00460353">
        <w:rPr>
          <w:rFonts w:hint="eastAsia"/>
        </w:rPr>
        <w:t>（令和３年５月10</w:t>
      </w:r>
      <w:r w:rsidR="00162F3F" w:rsidRPr="00460353">
        <w:rPr>
          <w:rFonts w:hint="eastAsia"/>
        </w:rPr>
        <w:t>日付　府政防第</w:t>
      </w:r>
      <w:r w:rsidR="00155911" w:rsidRPr="00460353">
        <w:rPr>
          <w:rFonts w:hint="eastAsia"/>
        </w:rPr>
        <w:t>601</w:t>
      </w:r>
      <w:r w:rsidR="00162F3F" w:rsidRPr="00460353">
        <w:rPr>
          <w:rFonts w:hint="eastAsia"/>
        </w:rPr>
        <w:t>号・消防災第</w:t>
      </w:r>
      <w:r w:rsidR="00155911" w:rsidRPr="00460353">
        <w:rPr>
          <w:rFonts w:hint="eastAsia"/>
        </w:rPr>
        <w:t>60</w:t>
      </w:r>
      <w:r w:rsidRPr="00460353">
        <w:rPr>
          <w:rFonts w:hint="eastAsia"/>
        </w:rPr>
        <w:t>号</w:t>
      </w:r>
      <w:r>
        <w:rPr>
          <w:rFonts w:hint="eastAsia"/>
        </w:rPr>
        <w:t>）</w:t>
      </w:r>
    </w:p>
    <w:p w14:paraId="0A94C5C8" w14:textId="78F2A5E6" w:rsidR="006B0923" w:rsidRPr="004D4D5A" w:rsidRDefault="006B0923" w:rsidP="00A36BD3">
      <w:pPr>
        <w:pStyle w:val="5"/>
        <w:spacing w:before="1"/>
        <w:ind w:leftChars="257" w:left="565" w:firstLine="1"/>
      </w:pPr>
      <w:r w:rsidRPr="004D4D5A">
        <w:rPr>
          <w:noProof/>
          <w:lang w:val="en-US" w:bidi="ar-SA"/>
        </w:rPr>
        <mc:AlternateContent>
          <mc:Choice Requires="wps">
            <w:drawing>
              <wp:anchor distT="0" distB="0" distL="0" distR="0" simplePos="0" relativeHeight="251715584" behindDoc="1" locked="0" layoutInCell="1" allowOverlap="1" wp14:anchorId="510C6DBB" wp14:editId="0B0E435F">
                <wp:simplePos x="0" y="0"/>
                <wp:positionH relativeFrom="page">
                  <wp:posOffset>1170305</wp:posOffset>
                </wp:positionH>
                <wp:positionV relativeFrom="paragraph">
                  <wp:posOffset>296545</wp:posOffset>
                </wp:positionV>
                <wp:extent cx="5313680" cy="2775585"/>
                <wp:effectExtent l="8255" t="10795" r="12065" b="13970"/>
                <wp:wrapTopAndBottom/>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277558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4B44AB4" w14:textId="1060F419" w:rsidR="00166895" w:rsidRDefault="00166895" w:rsidP="006B0923">
                            <w:pPr>
                              <w:pStyle w:val="a7"/>
                              <w:spacing w:before="98"/>
                              <w:ind w:left="144"/>
                            </w:pPr>
                            <w:r>
                              <w:t>災対法第四十九条の十第一項</w:t>
                            </w:r>
                          </w:p>
                          <w:p w14:paraId="5BAAC8B3" w14:textId="68195A1E" w:rsidR="00166895" w:rsidRDefault="00166895" w:rsidP="00166895">
                            <w:pPr>
                              <w:pStyle w:val="a7"/>
                              <w:spacing w:before="49" w:line="276" w:lineRule="auto"/>
                              <w:ind w:left="142" w:right="270" w:firstLineChars="100" w:firstLine="260"/>
                              <w:jc w:val="both"/>
                            </w:pPr>
                            <w:r>
                              <w:t>市町村長は、当該市町村に居住する</w:t>
                            </w:r>
                            <w:r w:rsidRPr="00E6447C">
                              <w:t>要配慮者のうち、災害が発生</w:t>
                            </w:r>
                            <w:r w:rsidRPr="00E6447C">
                              <w:rPr>
                                <w:spacing w:val="-7"/>
                              </w:rPr>
                              <w:t>し、又は災害が発生するおそれがある場合に自ら避難することが困難</w:t>
                            </w:r>
                            <w:r w:rsidRPr="00E6447C">
                              <w:rPr>
                                <w:spacing w:val="-6"/>
                              </w:rPr>
                              <w:t>な者であつて、その円滑かつ迅速な避難の確保を図るため特に支援を</w:t>
                            </w:r>
                            <w:r w:rsidRPr="00E6447C">
                              <w:rPr>
                                <w:spacing w:val="-2"/>
                              </w:rPr>
                              <w:t>要するもの</w:t>
                            </w:r>
                            <w:r w:rsidRPr="00E6447C">
                              <w:rPr>
                                <w:spacing w:val="4"/>
                              </w:rPr>
                              <w:t>（</w:t>
                            </w:r>
                            <w:r w:rsidRPr="00E6447C">
                              <w:rPr>
                                <w:spacing w:val="-4"/>
                              </w:rPr>
                              <w:t>以下「避難行動要支援者」という。</w:t>
                            </w:r>
                            <w:r w:rsidRPr="00E6447C">
                              <w:rPr>
                                <w:spacing w:val="-10"/>
                              </w:rPr>
                              <w:t>）</w:t>
                            </w:r>
                            <w:r w:rsidRPr="00E6447C">
                              <w:rPr>
                                <w:spacing w:val="1"/>
                              </w:rPr>
                              <w:t>の把握に努める</w:t>
                            </w:r>
                            <w:r>
                              <w:t>と</w:t>
                            </w:r>
                            <w:r>
                              <w:rPr>
                                <w:spacing w:val="-5"/>
                              </w:rPr>
                              <w:t>ともに、地域防災計画の定めるところにより、避難行動要支援者につ</w:t>
                            </w:r>
                            <w:r>
                              <w:rPr>
                                <w:spacing w:val="-9"/>
                              </w:rPr>
                              <w:t>いて避難の支援、安否の確認その他の避難行動要支援者の生命又は身</w:t>
                            </w:r>
                            <w:r>
                              <w:rPr>
                                <w:spacing w:val="-8"/>
                              </w:rPr>
                              <w:t>体を災害から保護するために必要な措置</w:t>
                            </w:r>
                            <w:r>
                              <w:t>（</w:t>
                            </w:r>
                            <w:r>
                              <w:rPr>
                                <w:spacing w:val="-5"/>
                              </w:rPr>
                              <w:t>以下「避難支援等」とい</w:t>
                            </w:r>
                            <w:r>
                              <w:rPr>
                                <w:spacing w:val="-11"/>
                              </w:rPr>
                              <w:t>う。</w:t>
                            </w:r>
                            <w:r>
                              <w:rPr>
                                <w:spacing w:val="-17"/>
                              </w:rPr>
                              <w:t>）</w:t>
                            </w:r>
                            <w:r>
                              <w:t>を実施するための基礎とする</w:t>
                            </w:r>
                            <w:r w:rsidRPr="00E6447C">
                              <w:rPr>
                                <w:spacing w:val="-6"/>
                              </w:rPr>
                              <w:t>名簿</w:t>
                            </w:r>
                            <w:r>
                              <w:t>（以下この条及び次条第一項</w:t>
                            </w:r>
                            <w:r>
                              <w:rPr>
                                <w:spacing w:val="-4"/>
                              </w:rPr>
                              <w:t>において「避難行動要支援者名簿」という。</w:t>
                            </w:r>
                            <w:r>
                              <w:rPr>
                                <w:spacing w:val="-7"/>
                              </w:rPr>
                              <w:t>）</w:t>
                            </w:r>
                            <w:r>
                              <w:t>を作成しておかなければならない。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6DBB" id="Text Box 108" o:spid="_x0000_s1049" type="#_x0000_t202" style="position:absolute;left:0;text-align:left;margin-left:92.15pt;margin-top:23.35pt;width:418.4pt;height:218.5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" filled="f">
                <v:stroke dashstyle="3 1"/>
                <v:textbox inset="0,0,0,0">
                  <w:txbxContent>
                    <w:p w14:paraId="34B44AB4" w14:textId="1060F419" w:rsidR="00166895" w:rsidRDefault="00166895" w:rsidP="006B0923">
                      <w:pPr>
                        <w:pStyle w:val="a7"/>
                        <w:spacing w:before="98"/>
                        <w:ind w:left="144"/>
                      </w:pPr>
                      <w:r>
                        <w:t>災対法第四十九条の十第一項</w:t>
                      </w:r>
                    </w:p>
                    <w:p w14:paraId="5BAAC8B3" w14:textId="68195A1E" w:rsidR="00166895" w:rsidRDefault="00166895" w:rsidP="00166895">
                      <w:pPr>
                        <w:pStyle w:val="a7"/>
                        <w:spacing w:before="49" w:line="276" w:lineRule="auto"/>
                        <w:ind w:left="142" w:right="270" w:firstLineChars="100" w:firstLine="260"/>
                        <w:jc w:val="both"/>
                      </w:pPr>
                      <w:r>
                        <w:t>市町村長は、当該市町村に居住する</w:t>
                      </w:r>
                      <w:r w:rsidRPr="00E6447C">
                        <w:t>要配慮者のうち、災害が発生</w:t>
                      </w:r>
                      <w:r w:rsidRPr="00E6447C">
                        <w:rPr>
                          <w:spacing w:val="-7"/>
                        </w:rPr>
                        <w:t>し、又は災害が発生するおそれがある場合に自ら避難することが困難</w:t>
                      </w:r>
                      <w:r w:rsidRPr="00E6447C">
                        <w:rPr>
                          <w:spacing w:val="-6"/>
                        </w:rPr>
                        <w:t>な者であつて、その円滑かつ迅速な避難の確保を図るため特に支援を</w:t>
                      </w:r>
                      <w:r w:rsidRPr="00E6447C">
                        <w:rPr>
                          <w:spacing w:val="-2"/>
                        </w:rPr>
                        <w:t>要するもの</w:t>
                      </w:r>
                      <w:r w:rsidRPr="00E6447C">
                        <w:rPr>
                          <w:spacing w:val="4"/>
                        </w:rPr>
                        <w:t>（</w:t>
                      </w:r>
                      <w:r w:rsidRPr="00E6447C">
                        <w:rPr>
                          <w:spacing w:val="-4"/>
                        </w:rPr>
                        <w:t>以下「避難行動要支援者」という。</w:t>
                      </w:r>
                      <w:r w:rsidRPr="00E6447C">
                        <w:rPr>
                          <w:spacing w:val="-10"/>
                        </w:rPr>
                        <w:t>）</w:t>
                      </w:r>
                      <w:r w:rsidRPr="00E6447C">
                        <w:rPr>
                          <w:spacing w:val="1"/>
                        </w:rPr>
                        <w:t>の把握に努める</w:t>
                      </w:r>
                      <w:r>
                        <w:t>と</w:t>
                      </w:r>
                      <w:r>
                        <w:rPr>
                          <w:spacing w:val="-5"/>
                        </w:rPr>
                        <w:t>ともに、地域防災計画の定めるところにより、避難行動要支援者につ</w:t>
                      </w:r>
                      <w:r>
                        <w:rPr>
                          <w:spacing w:val="-9"/>
                        </w:rPr>
                        <w:t>いて避難の支援、安否の確認その他の避難行動要支援者の生命又は身</w:t>
                      </w:r>
                      <w:r>
                        <w:rPr>
                          <w:spacing w:val="-8"/>
                        </w:rPr>
                        <w:t>体を災害から保護するために必要な措置</w:t>
                      </w:r>
                      <w:r>
                        <w:t>（</w:t>
                      </w:r>
                      <w:r>
                        <w:rPr>
                          <w:spacing w:val="-5"/>
                        </w:rPr>
                        <w:t>以下「避難支援等」とい</w:t>
                      </w:r>
                      <w:r>
                        <w:rPr>
                          <w:spacing w:val="-11"/>
                        </w:rPr>
                        <w:t>う。</w:t>
                      </w:r>
                      <w:r>
                        <w:rPr>
                          <w:spacing w:val="-17"/>
                        </w:rPr>
                        <w:t>）</w:t>
                      </w:r>
                      <w:r>
                        <w:t>を実施するための基礎とする</w:t>
                      </w:r>
                      <w:r w:rsidRPr="00E6447C">
                        <w:rPr>
                          <w:spacing w:val="-6"/>
                        </w:rPr>
                        <w:t>名簿</w:t>
                      </w:r>
                      <w:r>
                        <w:t>（以下この条及び次条第一項</w:t>
                      </w:r>
                      <w:r>
                        <w:rPr>
                          <w:spacing w:val="-4"/>
                        </w:rPr>
                        <w:t>において「避難行動要支援者名簿」という。</w:t>
                      </w:r>
                      <w:r>
                        <w:rPr>
                          <w:spacing w:val="-7"/>
                        </w:rPr>
                        <w:t>）</w:t>
                      </w:r>
                      <w:r>
                        <w:t>を作成しておかなければならない。</w:t>
                      </w:r>
                    </w:p>
                  </w:txbxContent>
                </v:textbox>
                <w10:wrap type="topAndBottom" anchorx="page"/>
              </v:shape>
            </w:pict>
          </mc:Fallback>
        </mc:AlternateContent>
      </w:r>
      <w:r w:rsidRPr="004D4D5A">
        <w:t>１</w:t>
      </w:r>
      <w:r w:rsidR="00A36BD3">
        <w:rPr>
          <w:rFonts w:hint="eastAsia"/>
        </w:rPr>
        <w:t xml:space="preserve">　</w:t>
      </w:r>
      <w:r w:rsidRPr="004D4D5A">
        <w:t>要配慮者の把握</w:t>
      </w:r>
    </w:p>
    <w:p w14:paraId="0874429B" w14:textId="77777777" w:rsidR="006B0923" w:rsidRPr="004D4D5A" w:rsidRDefault="006B0923" w:rsidP="00FA26AE">
      <w:pPr>
        <w:pStyle w:val="a7"/>
        <w:spacing w:before="12"/>
        <w:rPr>
          <w:rFonts w:ascii="ＭＳ ゴシック"/>
          <w:b/>
          <w:sz w:val="2"/>
        </w:rPr>
      </w:pPr>
    </w:p>
    <w:p w14:paraId="6F2BE994" w14:textId="77777777" w:rsidR="006B0923" w:rsidRPr="004D4D5A" w:rsidRDefault="006B0923" w:rsidP="00FA26AE">
      <w:pPr>
        <w:pStyle w:val="a7"/>
        <w:ind w:left="1183"/>
        <w:rPr>
          <w:rFonts w:ascii="ＭＳ ゴシック"/>
          <w:sz w:val="20"/>
        </w:rPr>
      </w:pPr>
      <w:r w:rsidRPr="004D4D5A">
        <w:rPr>
          <w:rFonts w:ascii="ＭＳ ゴシック"/>
          <w:noProof/>
          <w:sz w:val="20"/>
          <w:lang w:val="en-US" w:bidi="ar-SA"/>
        </w:rPr>
        <mc:AlternateContent>
          <mc:Choice Requires="wps">
            <w:drawing>
              <wp:inline distT="0" distB="0" distL="0" distR="0" wp14:anchorId="2C77B42E" wp14:editId="3D3B3AD9">
                <wp:extent cx="5313680" cy="1316355"/>
                <wp:effectExtent l="5080" t="9525" r="5715" b="7620"/>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31635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6C6ED51" w14:textId="72812B63" w:rsidR="00166895" w:rsidRDefault="00166895" w:rsidP="006B0923">
                            <w:pPr>
                              <w:pStyle w:val="a7"/>
                              <w:spacing w:before="99"/>
                              <w:ind w:left="143"/>
                            </w:pPr>
                            <w:r>
                              <w:t>災対法第四十九条の十第三項</w:t>
                            </w:r>
                          </w:p>
                          <w:p w14:paraId="388B0721" w14:textId="77777777" w:rsidR="00166895" w:rsidRPr="00E6447C" w:rsidRDefault="00166895" w:rsidP="006B0923">
                            <w:pPr>
                              <w:pStyle w:val="a7"/>
                              <w:spacing w:before="49" w:line="276" w:lineRule="auto"/>
                              <w:ind w:left="143" w:right="139" w:firstLine="261"/>
                            </w:pPr>
                            <w:r>
                              <w:t>市町村長は、第一項の規定による避難行動要支援者名簿の作成に必要な限度で、その保有する要配慮者の氏名その他の</w:t>
                            </w:r>
                            <w:r w:rsidRPr="00E6447C">
                              <w:t>要配慮者に関する</w:t>
                            </w:r>
                          </w:p>
                          <w:p w14:paraId="489D5A80" w14:textId="77777777" w:rsidR="00166895" w:rsidRDefault="00166895" w:rsidP="006B0923">
                            <w:pPr>
                              <w:pStyle w:val="a7"/>
                              <w:spacing w:line="276" w:lineRule="auto"/>
                              <w:ind w:left="143" w:right="151"/>
                            </w:pPr>
                            <w:r w:rsidRPr="00E6447C">
                              <w:rPr>
                                <w:rFonts w:ascii="Times New Roman" w:eastAsia="Times New Roman"/>
                                <w:spacing w:val="-65"/>
                                <w:w w:val="99"/>
                              </w:rPr>
                              <w:t xml:space="preserve"> </w:t>
                            </w:r>
                            <w:r w:rsidRPr="00E6447C">
                              <w:rPr>
                                <w:spacing w:val="-14"/>
                              </w:rPr>
                              <w:t>情報を、</w:t>
                            </w:r>
                            <w:r>
                              <w:t>その保有に当たつて特定された利用の目的以外の目的のために</w:t>
                            </w:r>
                            <w:r w:rsidRPr="00E6447C">
                              <w:t>内部で利用することができる。</w:t>
                            </w:r>
                          </w:p>
                        </w:txbxContent>
                      </wps:txbx>
                      <wps:bodyPr rot="0" vert="horz" wrap="square" lIns="0" tIns="0" rIns="0" bIns="0" anchor="t" anchorCtr="0" upright="1">
                        <a:noAutofit/>
                      </wps:bodyPr>
                    </wps:wsp>
                  </a:graphicData>
                </a:graphic>
              </wp:inline>
            </w:drawing>
          </mc:Choice>
          <mc:Fallback>
            <w:pict>
              <v:shape w14:anchorId="2C77B42E" id="Text Box 107" o:spid="_x0000_s1050" type="#_x0000_t202" style="width:418.4pt;height:10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" filled="f">
                <v:stroke dashstyle="3 1"/>
                <v:textbox inset="0,0,0,0">
                  <w:txbxContent>
                    <w:p w14:paraId="26C6ED51" w14:textId="72812B63" w:rsidR="00166895" w:rsidRDefault="00166895" w:rsidP="006B0923">
                      <w:pPr>
                        <w:pStyle w:val="a7"/>
                        <w:spacing w:before="99"/>
                        <w:ind w:left="143"/>
                      </w:pPr>
                      <w:r>
                        <w:t>災対法第四十九条の十第三項</w:t>
                      </w:r>
                    </w:p>
                    <w:p w14:paraId="388B0721" w14:textId="77777777" w:rsidR="00166895" w:rsidRPr="00E6447C" w:rsidRDefault="00166895" w:rsidP="006B0923">
                      <w:pPr>
                        <w:pStyle w:val="a7"/>
                        <w:spacing w:before="49" w:line="276" w:lineRule="auto"/>
                        <w:ind w:left="143" w:right="139" w:firstLine="261"/>
                      </w:pPr>
                      <w:r>
                        <w:t>市町村長は、第一項の規定による避難行動要支援者名簿の作成に必要な限度で、その保有する要配慮者の氏名その他の</w:t>
                      </w:r>
                      <w:r w:rsidRPr="00E6447C">
                        <w:t>要配慮者に関する</w:t>
                      </w:r>
                    </w:p>
                    <w:p w14:paraId="489D5A80" w14:textId="77777777" w:rsidR="00166895" w:rsidRDefault="00166895" w:rsidP="006B0923">
                      <w:pPr>
                        <w:pStyle w:val="a7"/>
                        <w:spacing w:line="276" w:lineRule="auto"/>
                        <w:ind w:left="143" w:right="151"/>
                      </w:pPr>
                      <w:r w:rsidRPr="00E6447C">
                        <w:rPr>
                          <w:rFonts w:ascii="Times New Roman" w:eastAsia="Times New Roman"/>
                          <w:spacing w:val="-65"/>
                          <w:w w:val="99"/>
                        </w:rPr>
                        <w:t xml:space="preserve"> </w:t>
                      </w:r>
                      <w:r w:rsidRPr="00E6447C">
                        <w:rPr>
                          <w:spacing w:val="-14"/>
                        </w:rPr>
                        <w:t>情報を、</w:t>
                      </w:r>
                      <w:r>
                        <w:t>その保有に当たつて特定された利用の目的以外の目的のために</w:t>
                      </w:r>
                      <w:r w:rsidRPr="00E6447C">
                        <w:t>内部で利用することができる。</w:t>
                      </w:r>
                    </w:p>
                  </w:txbxContent>
                </v:textbox>
                <w10:anchorlock/>
              </v:shape>
            </w:pict>
          </mc:Fallback>
        </mc:AlternateContent>
      </w:r>
    </w:p>
    <w:p w14:paraId="02ACD897" w14:textId="77777777" w:rsidR="006B0923" w:rsidRPr="004D4D5A" w:rsidRDefault="006B0923" w:rsidP="00FA26AE">
      <w:pPr>
        <w:pStyle w:val="a7"/>
        <w:spacing w:before="9"/>
        <w:rPr>
          <w:rFonts w:ascii="ＭＳ ゴシック"/>
          <w:b/>
          <w:sz w:val="4"/>
        </w:rPr>
      </w:pPr>
    </w:p>
    <w:p w14:paraId="3BFDDC37" w14:textId="77777777" w:rsidR="006B0923" w:rsidRPr="004D4D5A" w:rsidRDefault="006B0923" w:rsidP="00FA26AE">
      <w:pPr>
        <w:pStyle w:val="a7"/>
        <w:ind w:left="1183"/>
        <w:rPr>
          <w:rFonts w:ascii="ＭＳ ゴシック"/>
          <w:sz w:val="20"/>
        </w:rPr>
      </w:pPr>
      <w:r w:rsidRPr="004D4D5A">
        <w:rPr>
          <w:rFonts w:ascii="ＭＳ ゴシック"/>
          <w:noProof/>
          <w:sz w:val="20"/>
          <w:lang w:val="en-US" w:bidi="ar-SA"/>
        </w:rPr>
        <mc:AlternateContent>
          <mc:Choice Requires="wps">
            <w:drawing>
              <wp:inline distT="0" distB="0" distL="0" distR="0" wp14:anchorId="7445B9B2" wp14:editId="244D7E89">
                <wp:extent cx="5313680" cy="1073150"/>
                <wp:effectExtent l="5080" t="6985" r="5715" b="5715"/>
                <wp:docPr id="1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07315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A1E81F9" w14:textId="606A59AB" w:rsidR="00166895" w:rsidRDefault="00166895" w:rsidP="006B0923">
                            <w:pPr>
                              <w:pStyle w:val="a7"/>
                              <w:spacing w:before="98"/>
                              <w:ind w:left="143"/>
                            </w:pPr>
                            <w:r>
                              <w:t>災対法第四十九条の十第四項</w:t>
                            </w:r>
                          </w:p>
                          <w:p w14:paraId="4F6CE7AD" w14:textId="77777777" w:rsidR="00166895" w:rsidRDefault="00166895" w:rsidP="006B0923">
                            <w:pPr>
                              <w:pStyle w:val="a7"/>
                              <w:spacing w:before="49" w:line="276" w:lineRule="auto"/>
                              <w:ind w:left="143" w:right="151" w:firstLine="261"/>
                              <w:jc w:val="both"/>
                            </w:pPr>
                            <w:r>
                              <w:rPr>
                                <w:spacing w:val="-7"/>
                              </w:rPr>
                              <w:t>市町村長は、第一項の規定による避難行動要支援者名簿の作成のた</w:t>
                            </w:r>
                            <w:r>
                              <w:rPr>
                                <w:spacing w:val="3"/>
                              </w:rPr>
                              <w:t>め必要があると認めるときは、関係都道府県知事その他の者に対し</w:t>
                            </w:r>
                            <w:r>
                              <w:t>て、</w:t>
                            </w:r>
                            <w:r w:rsidRPr="00E6447C">
                              <w:t>要配慮者に関する情報の提供を求めることができる。</w:t>
                            </w:r>
                          </w:p>
                        </w:txbxContent>
                      </wps:txbx>
                      <wps:bodyPr rot="0" vert="horz" wrap="square" lIns="0" tIns="0" rIns="0" bIns="0" anchor="t" anchorCtr="0" upright="1">
                        <a:noAutofit/>
                      </wps:bodyPr>
                    </wps:wsp>
                  </a:graphicData>
                </a:graphic>
              </wp:inline>
            </w:drawing>
          </mc:Choice>
          <mc:Fallback>
            <w:pict>
              <v:shape w14:anchorId="7445B9B2" id="Text Box 106" o:spid="_x0000_s1051" type="#_x0000_t202" style="width:418.4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" filled="f">
                <v:stroke dashstyle="3 1"/>
                <v:textbox inset="0,0,0,0">
                  <w:txbxContent>
                    <w:p w14:paraId="0A1E81F9" w14:textId="606A59AB" w:rsidR="00166895" w:rsidRDefault="00166895" w:rsidP="006B0923">
                      <w:pPr>
                        <w:pStyle w:val="a7"/>
                        <w:spacing w:before="98"/>
                        <w:ind w:left="143"/>
                      </w:pPr>
                      <w:r>
                        <w:t>災対法第四十九条の十第四項</w:t>
                      </w:r>
                    </w:p>
                    <w:p w14:paraId="4F6CE7AD" w14:textId="77777777" w:rsidR="00166895" w:rsidRDefault="00166895" w:rsidP="006B0923">
                      <w:pPr>
                        <w:pStyle w:val="a7"/>
                        <w:spacing w:before="49" w:line="276" w:lineRule="auto"/>
                        <w:ind w:left="143" w:right="151" w:firstLine="261"/>
                        <w:jc w:val="both"/>
                      </w:pPr>
                      <w:r>
                        <w:rPr>
                          <w:spacing w:val="-7"/>
                        </w:rPr>
                        <w:t>市町村長は、第一項の規定による避難行動要支援者名簿の作成のた</w:t>
                      </w:r>
                      <w:r>
                        <w:rPr>
                          <w:spacing w:val="3"/>
                        </w:rPr>
                        <w:t>め必要があると認めるときは、関係都道府県知事その他の者に対し</w:t>
                      </w:r>
                      <w:r>
                        <w:t>て、</w:t>
                      </w:r>
                      <w:r w:rsidRPr="00E6447C">
                        <w:t>要配慮者に関する情報の提供を求めることができる。</w:t>
                      </w:r>
                    </w:p>
                  </w:txbxContent>
                </v:textbox>
                <w10:anchorlock/>
              </v:shape>
            </w:pict>
          </mc:Fallback>
        </mc:AlternateContent>
      </w:r>
    </w:p>
    <w:p w14:paraId="5B7D4458" w14:textId="77777777" w:rsidR="00ED4A71" w:rsidRPr="004D4D5A" w:rsidRDefault="00ED4A71" w:rsidP="00FA26AE">
      <w:pPr>
        <w:pStyle w:val="a7"/>
        <w:rPr>
          <w:rFonts w:ascii="ＭＳ ゴシック"/>
          <w:b/>
          <w:sz w:val="20"/>
        </w:rPr>
      </w:pPr>
    </w:p>
    <w:p w14:paraId="6FB3C3E0" w14:textId="47CF2FF5" w:rsidR="00ED4A71" w:rsidRPr="004D4D5A" w:rsidRDefault="00ED4A71" w:rsidP="00FA26AE">
      <w:pPr>
        <w:pStyle w:val="6"/>
        <w:ind w:left="1680"/>
      </w:pPr>
      <w:r w:rsidRPr="004D4D5A">
        <w:t>（</w:t>
      </w:r>
      <w:r w:rsidR="00094440">
        <w:rPr>
          <w:rFonts w:hint="eastAsia"/>
        </w:rPr>
        <w:t>１</w:t>
      </w:r>
      <w:r w:rsidRPr="004D4D5A">
        <w:t>）</w:t>
      </w:r>
      <w:r w:rsidR="002D1F6A">
        <w:rPr>
          <w:rFonts w:hint="eastAsia"/>
        </w:rPr>
        <w:t>避難行動要支援者名簿の用途</w:t>
      </w:r>
    </w:p>
    <w:p w14:paraId="1973E395" w14:textId="61E9AE87" w:rsidR="00734502" w:rsidRDefault="00ED4A71" w:rsidP="006939E0">
      <w:pPr>
        <w:pStyle w:val="a7"/>
        <w:ind w:leftChars="633" w:left="1700" w:rightChars="514" w:right="1131" w:hangingChars="118" w:hanging="307"/>
        <w:rPr>
          <w:rFonts w:ascii="ＭＳ ゴシック"/>
          <w:bCs/>
        </w:rPr>
      </w:pPr>
      <w:r>
        <w:rPr>
          <w:rFonts w:ascii="ＭＳ ゴシック" w:hint="eastAsia"/>
          <w:bCs/>
        </w:rPr>
        <w:t xml:space="preserve">○　</w:t>
      </w:r>
      <w:r w:rsidR="00734502" w:rsidRPr="00734502">
        <w:rPr>
          <w:rFonts w:ascii="ＭＳ ゴシック" w:hint="eastAsia"/>
          <w:bCs/>
        </w:rPr>
        <w:t>避難行動要支援者名簿の作成目的は「避難の支援、安否の確認その他の避難行動要支援者の生命又は身体を災害から保護するために必要な措置を実施するための基礎とする」ことである。</w:t>
      </w:r>
    </w:p>
    <w:p w14:paraId="5CD96E2C" w14:textId="77777777" w:rsidR="00311F20" w:rsidRPr="00734502" w:rsidRDefault="00311F20" w:rsidP="006939E0">
      <w:pPr>
        <w:pStyle w:val="a7"/>
        <w:ind w:leftChars="633" w:left="1700" w:rightChars="514" w:right="1131" w:hangingChars="118" w:hanging="307"/>
        <w:rPr>
          <w:rFonts w:ascii="ＭＳ ゴシック"/>
          <w:bCs/>
        </w:rPr>
      </w:pPr>
    </w:p>
    <w:p w14:paraId="0DEE88A6" w14:textId="5519B2F0" w:rsidR="00734502" w:rsidRDefault="00ED4A71" w:rsidP="006939E0">
      <w:pPr>
        <w:pStyle w:val="a7"/>
        <w:ind w:leftChars="633" w:left="1700" w:rightChars="514" w:right="1131" w:hangingChars="118" w:hanging="307"/>
        <w:rPr>
          <w:rFonts w:ascii="ＭＳ ゴシック"/>
          <w:bCs/>
        </w:rPr>
      </w:pPr>
      <w:r>
        <w:rPr>
          <w:rFonts w:ascii="ＭＳ ゴシック" w:hint="eastAsia"/>
          <w:bCs/>
        </w:rPr>
        <w:lastRenderedPageBreak/>
        <w:t xml:space="preserve">○　</w:t>
      </w:r>
      <w:r w:rsidR="00734502" w:rsidRPr="00734502">
        <w:rPr>
          <w:rFonts w:ascii="ＭＳ ゴシック" w:hint="eastAsia"/>
          <w:bCs/>
        </w:rPr>
        <w:t>ここでいう「避難」とは、災害が発生し、又は発生するおそれがある場合に危難を避けることをいう。災害の中には、台風や津波などその原因となる自然現象の発生から実際に被害が生じるまでの間に一定の時間的猶予があるものもあり、こうした災害については、その発生のおそれが明らかになった時点で、名簿情報に基づき速やかに避難支援を行い、要支援者を指定緊急避難場所等の安全な場所へと避難させることが重要となる。</w:t>
      </w:r>
    </w:p>
    <w:p w14:paraId="55F27FF9" w14:textId="77777777" w:rsidR="00311F20" w:rsidRPr="00734502" w:rsidRDefault="00311F20" w:rsidP="006939E0">
      <w:pPr>
        <w:pStyle w:val="a7"/>
        <w:ind w:leftChars="633" w:left="1700" w:rightChars="514" w:right="1131" w:hangingChars="118" w:hanging="307"/>
        <w:rPr>
          <w:rFonts w:ascii="ＭＳ ゴシック"/>
          <w:bCs/>
        </w:rPr>
      </w:pPr>
    </w:p>
    <w:p w14:paraId="12FD00A7" w14:textId="35707340" w:rsidR="00734502" w:rsidRDefault="00ED4A71" w:rsidP="006939E0">
      <w:pPr>
        <w:pStyle w:val="a7"/>
        <w:ind w:leftChars="633" w:left="1700" w:rightChars="514" w:right="1131" w:hangingChars="118" w:hanging="307"/>
        <w:rPr>
          <w:rFonts w:ascii="ＭＳ ゴシック"/>
          <w:bCs/>
        </w:rPr>
      </w:pPr>
      <w:r>
        <w:rPr>
          <w:rFonts w:ascii="ＭＳ ゴシック" w:hint="eastAsia"/>
          <w:bCs/>
        </w:rPr>
        <w:t xml:space="preserve">○　</w:t>
      </w:r>
      <w:r w:rsidR="00734502" w:rsidRPr="00734502">
        <w:rPr>
          <w:rFonts w:ascii="ＭＳ ゴシック" w:hint="eastAsia"/>
          <w:bCs/>
        </w:rPr>
        <w:t>一方、地震のように突発的に被害をもたらす災害が発生した場合には、自力での避難が著しく困難である要支援者は被災家屋に取り残されている蓋然性が高いことから、このような場合には、名簿情報に基づき速やかに安否の確認を行い、その結果に基づき的確な救出活動を実施することが重要となる。</w:t>
      </w:r>
    </w:p>
    <w:p w14:paraId="36024008" w14:textId="77777777" w:rsidR="00311F20" w:rsidRPr="00734502" w:rsidRDefault="00311F20" w:rsidP="006939E0">
      <w:pPr>
        <w:pStyle w:val="a7"/>
        <w:ind w:leftChars="633" w:left="1700" w:rightChars="514" w:right="1131" w:hangingChars="118" w:hanging="307"/>
        <w:rPr>
          <w:rFonts w:ascii="ＭＳ ゴシック"/>
          <w:bCs/>
        </w:rPr>
      </w:pPr>
    </w:p>
    <w:p w14:paraId="280440E3" w14:textId="1067D549" w:rsidR="005231D1" w:rsidRPr="006939E0" w:rsidRDefault="00ED4A71" w:rsidP="006939E0">
      <w:pPr>
        <w:pStyle w:val="a7"/>
        <w:ind w:leftChars="633" w:left="1700" w:rightChars="514" w:right="1131" w:hangingChars="118" w:hanging="307"/>
        <w:rPr>
          <w:rFonts w:ascii="ＭＳ ゴシック"/>
          <w:bCs/>
        </w:rPr>
      </w:pPr>
      <w:r>
        <w:rPr>
          <w:rFonts w:ascii="ＭＳ ゴシック" w:hint="eastAsia"/>
          <w:bCs/>
        </w:rPr>
        <w:t xml:space="preserve">○　</w:t>
      </w:r>
      <w:r w:rsidR="00734502" w:rsidRPr="00734502">
        <w:rPr>
          <w:rFonts w:ascii="ＭＳ ゴシック" w:hint="eastAsia"/>
          <w:bCs/>
        </w:rPr>
        <w:t>「その他の…必要な措置」としては、安否確認に基づいた救出・救助の実施のほか、災害時に迅速な避難支援等が行えるよう、平常時からの避難訓練や防災訓練の実施等に名簿を活用することも想定される。</w:t>
      </w:r>
    </w:p>
    <w:p w14:paraId="6A7DE372" w14:textId="77777777" w:rsidR="00311F20" w:rsidRPr="004D4D5A" w:rsidRDefault="00311F20" w:rsidP="00FA26AE">
      <w:pPr>
        <w:pStyle w:val="a7"/>
        <w:rPr>
          <w:rFonts w:ascii="ＭＳ ゴシック"/>
          <w:b/>
          <w:sz w:val="20"/>
        </w:rPr>
      </w:pPr>
    </w:p>
    <w:p w14:paraId="3EAF8470" w14:textId="3B1D2067" w:rsidR="006B0923" w:rsidRPr="004D4D5A" w:rsidRDefault="006B0923" w:rsidP="00FA26AE">
      <w:pPr>
        <w:pStyle w:val="6"/>
        <w:ind w:left="1680"/>
      </w:pPr>
      <w:r w:rsidRPr="004D4D5A">
        <w:t>（</w:t>
      </w:r>
      <w:r w:rsidR="00AE330F">
        <w:rPr>
          <w:rFonts w:hint="eastAsia"/>
        </w:rPr>
        <w:t>２</w:t>
      </w:r>
      <w:r w:rsidRPr="004D4D5A">
        <w:t>）市町村内部での情報の集約</w:t>
      </w:r>
    </w:p>
    <w:p w14:paraId="1CE79073" w14:textId="28FBAD4A" w:rsidR="00D00B7D" w:rsidRDefault="00736A37" w:rsidP="00736A37">
      <w:pPr>
        <w:pStyle w:val="a7"/>
        <w:spacing w:before="49"/>
        <w:ind w:left="1701" w:right="1127" w:hanging="283"/>
        <w:jc w:val="both"/>
      </w:pPr>
      <w:r>
        <w:rPr>
          <w:rFonts w:hint="eastAsia"/>
        </w:rPr>
        <w:t xml:space="preserve">○　</w:t>
      </w:r>
      <w:r w:rsidR="006B0923" w:rsidRPr="004D4D5A">
        <w:t>市町村においては、避難行動要支援者名簿を作成するに当たり、避難行動要支援者に該当する者を把握するために、市町村の関係部局で把握している要介護高齢者や障害者等の情報を集約するよう努めること</w:t>
      </w:r>
      <w:r w:rsidR="006B0923" w:rsidRPr="00736A37">
        <w:t>（法49条の10第</w:t>
      </w:r>
      <w:r w:rsidR="00CC59F0" w:rsidRPr="00736A37">
        <w:rPr>
          <w:rFonts w:hint="eastAsia"/>
        </w:rPr>
        <w:t>１</w:t>
      </w:r>
      <w:r w:rsidR="006B0923" w:rsidRPr="00736A37">
        <w:t>項）</w:t>
      </w:r>
      <w:r w:rsidR="006B0923" w:rsidRPr="004D4D5A">
        <w:t>。</w:t>
      </w:r>
    </w:p>
    <w:p w14:paraId="61D80C19" w14:textId="00BAC885" w:rsidR="006B0923" w:rsidRPr="00736A37" w:rsidRDefault="006B0923" w:rsidP="00736A37">
      <w:pPr>
        <w:pStyle w:val="a7"/>
        <w:spacing w:before="49"/>
        <w:ind w:left="1701" w:right="1127" w:firstLine="261"/>
        <w:jc w:val="both"/>
      </w:pPr>
      <w:r w:rsidRPr="00736A37">
        <w:rPr>
          <w:spacing w:val="-11"/>
        </w:rPr>
        <w:t>その際、要介護状態区分別や障害種別、支援区分別に把握するこ</w:t>
      </w:r>
      <w:r w:rsidRPr="00736A37">
        <w:t>と。</w:t>
      </w:r>
    </w:p>
    <w:p w14:paraId="38551032" w14:textId="11D5BB08" w:rsidR="006B0923" w:rsidRPr="006939E0" w:rsidRDefault="00C64C21" w:rsidP="00736A37">
      <w:pPr>
        <w:pStyle w:val="a7"/>
        <w:spacing w:before="49"/>
        <w:ind w:left="1701" w:right="1127" w:firstLine="261"/>
        <w:jc w:val="both"/>
      </w:pPr>
      <w:r w:rsidRPr="00736A37">
        <w:rPr>
          <w:rFonts w:hint="eastAsia"/>
        </w:rPr>
        <w:t>なお、障害児の場合、支援区分がないが、保護者のみでは避難行動が困難である可能性の高い重症心身障害児や医療的ケア児は、障害児通所支援における基本報酬や加算の情報により把握する方法もある。</w:t>
      </w:r>
    </w:p>
    <w:p w14:paraId="2927D21F" w14:textId="77777777" w:rsidR="00311F20" w:rsidRPr="004D4D5A" w:rsidRDefault="00311F20" w:rsidP="00FA26AE">
      <w:pPr>
        <w:pStyle w:val="a7"/>
        <w:spacing w:before="11"/>
        <w:rPr>
          <w:sz w:val="29"/>
        </w:rPr>
      </w:pPr>
    </w:p>
    <w:p w14:paraId="325B2455" w14:textId="6770E805" w:rsidR="006B0923" w:rsidRPr="004D4D5A" w:rsidRDefault="006B0923" w:rsidP="00FA26AE">
      <w:pPr>
        <w:pStyle w:val="6"/>
        <w:ind w:left="1680"/>
      </w:pPr>
      <w:r w:rsidRPr="004D4D5A">
        <w:t>（</w:t>
      </w:r>
      <w:r w:rsidR="00AE330F">
        <w:rPr>
          <w:rFonts w:hint="eastAsia"/>
        </w:rPr>
        <w:t>３</w:t>
      </w:r>
      <w:r w:rsidRPr="004D4D5A">
        <w:t>）都道府県等からの情報の取得</w:t>
      </w:r>
    </w:p>
    <w:p w14:paraId="6D8DA65F" w14:textId="1B10C0CD" w:rsidR="006B0923" w:rsidRDefault="00736A37" w:rsidP="00736A37">
      <w:pPr>
        <w:pStyle w:val="a7"/>
        <w:spacing w:before="51" w:line="276" w:lineRule="auto"/>
        <w:ind w:left="1701" w:right="1244" w:hanging="283"/>
        <w:jc w:val="both"/>
      </w:pPr>
      <w:r>
        <w:rPr>
          <w:rFonts w:hint="eastAsia"/>
          <w:spacing w:val="-9"/>
        </w:rPr>
        <w:t xml:space="preserve">○　</w:t>
      </w:r>
      <w:r w:rsidR="006B0923" w:rsidRPr="004D4D5A">
        <w:rPr>
          <w:spacing w:val="-9"/>
        </w:rPr>
        <w:t>例えば難病患者に係る情報等、市町村で把握していない情報の取</w:t>
      </w:r>
      <w:r w:rsidR="006B0923" w:rsidRPr="004D4D5A">
        <w:rPr>
          <w:spacing w:val="6"/>
        </w:rPr>
        <w:t>得が避難行動要支援者名簿の作成のため必要があると認められる</w:t>
      </w:r>
      <w:r w:rsidR="006B0923" w:rsidRPr="004D4D5A">
        <w:rPr>
          <w:spacing w:val="-8"/>
        </w:rPr>
        <w:t>ときは、関係都道府県知事その他の者に対して、情報提供を求める</w:t>
      </w:r>
      <w:r w:rsidR="006B0923" w:rsidRPr="004D4D5A">
        <w:rPr>
          <w:spacing w:val="-13"/>
        </w:rPr>
        <w:t>ことができることとされているが、積極的に必要な情報の取得に努</w:t>
      </w:r>
      <w:r w:rsidR="006B0923" w:rsidRPr="004D4D5A">
        <w:rPr>
          <w:spacing w:val="-11"/>
        </w:rPr>
        <w:t>められたいこと</w:t>
      </w:r>
      <w:r w:rsidR="006B0923" w:rsidRPr="004D4D5A">
        <w:rPr>
          <w:spacing w:val="4"/>
        </w:rPr>
        <w:t>（</w:t>
      </w:r>
      <w:r w:rsidR="006B0923" w:rsidRPr="004D4D5A">
        <w:rPr>
          <w:spacing w:val="-31"/>
        </w:rPr>
        <w:t xml:space="preserve">法 </w:t>
      </w:r>
      <w:r w:rsidR="006B0923" w:rsidRPr="004D4D5A">
        <w:rPr>
          <w:rFonts w:ascii="Century" w:eastAsia="Century"/>
        </w:rPr>
        <w:t>49</w:t>
      </w:r>
      <w:r w:rsidR="006B0923" w:rsidRPr="004D4D5A">
        <w:rPr>
          <w:spacing w:val="-21"/>
        </w:rPr>
        <w:t>条の</w:t>
      </w:r>
      <w:r w:rsidR="006B0923" w:rsidRPr="004D4D5A">
        <w:rPr>
          <w:rFonts w:ascii="Century" w:eastAsia="Century"/>
        </w:rPr>
        <w:t>10</w:t>
      </w:r>
      <w:r w:rsidR="006B0923" w:rsidRPr="004D4D5A">
        <w:rPr>
          <w:spacing w:val="-32"/>
        </w:rPr>
        <w:t xml:space="preserve">第 </w:t>
      </w:r>
      <w:r w:rsidR="000E0E24">
        <w:rPr>
          <w:rFonts w:ascii="Century" w:eastAsiaTheme="minorEastAsia" w:hint="eastAsia"/>
        </w:rPr>
        <w:t>４</w:t>
      </w:r>
      <w:r w:rsidR="006B0923" w:rsidRPr="004D4D5A">
        <w:t>項</w:t>
      </w:r>
      <w:r w:rsidR="006B0923" w:rsidRPr="004D4D5A">
        <w:rPr>
          <w:spacing w:val="4"/>
        </w:rPr>
        <w:t>）</w:t>
      </w:r>
      <w:r w:rsidR="006B0923" w:rsidRPr="004D4D5A">
        <w:t>。</w:t>
      </w:r>
    </w:p>
    <w:p w14:paraId="47B00AFA" w14:textId="77777777" w:rsidR="00311F20" w:rsidRPr="004D4D5A" w:rsidRDefault="00311F20" w:rsidP="00FA26AE">
      <w:pPr>
        <w:pStyle w:val="a7"/>
        <w:spacing w:before="51" w:line="276" w:lineRule="auto"/>
        <w:ind w:left="1781" w:right="1244" w:hanging="363"/>
        <w:jc w:val="both"/>
      </w:pPr>
    </w:p>
    <w:p w14:paraId="6E346E04" w14:textId="72C070A3" w:rsidR="006B0923" w:rsidRDefault="004424DE" w:rsidP="00736A37">
      <w:pPr>
        <w:pStyle w:val="a7"/>
        <w:spacing w:before="46" w:line="297" w:lineRule="auto"/>
        <w:ind w:left="1701" w:right="1249" w:hanging="283"/>
        <w:jc w:val="both"/>
        <w:rPr>
          <w:spacing w:val="-11"/>
        </w:rPr>
      </w:pPr>
      <w:r>
        <w:rPr>
          <w:rFonts w:hint="eastAsia"/>
        </w:rPr>
        <w:t xml:space="preserve">○　</w:t>
      </w:r>
      <w:r w:rsidR="006B0923" w:rsidRPr="004D4D5A">
        <w:rPr>
          <w:rFonts w:hint="eastAsia"/>
        </w:rPr>
        <w:t>また、都道府県においても、難病患者</w:t>
      </w:r>
      <w:r w:rsidR="005E19E1">
        <w:rPr>
          <w:rFonts w:hint="eastAsia"/>
        </w:rPr>
        <w:t>に係る情報</w:t>
      </w:r>
      <w:r w:rsidR="006B0923" w:rsidRPr="004D4D5A">
        <w:rPr>
          <w:rFonts w:hint="eastAsia"/>
        </w:rPr>
        <w:t>等については、市町村において、適切に把握することができるよう、</w:t>
      </w:r>
      <w:r w:rsidR="006B0923" w:rsidRPr="004D4D5A">
        <w:rPr>
          <w:rFonts w:hint="eastAsia"/>
          <w:spacing w:val="-11"/>
        </w:rPr>
        <w:t>市町村との間で難病患者等の情報を共有する仕組みを構築するなど、避難行動要支援者名簿への掲載対象から外れることのないようにすること。</w:t>
      </w:r>
    </w:p>
    <w:p w14:paraId="20E015BC" w14:textId="77777777" w:rsidR="00311F20" w:rsidRPr="004D4D5A" w:rsidRDefault="00311F20" w:rsidP="004E6C03">
      <w:pPr>
        <w:pStyle w:val="a7"/>
        <w:spacing w:line="240" w:lineRule="atLeast"/>
        <w:ind w:left="1781" w:right="1247" w:hanging="363"/>
        <w:jc w:val="both"/>
        <w:rPr>
          <w:spacing w:val="-11"/>
        </w:rPr>
      </w:pPr>
    </w:p>
    <w:p w14:paraId="6C6D71AF" w14:textId="34AD9698" w:rsidR="006B0923" w:rsidRPr="004D4D5A" w:rsidRDefault="004424DE" w:rsidP="00B421EE">
      <w:pPr>
        <w:pStyle w:val="a7"/>
        <w:spacing w:before="46" w:line="297" w:lineRule="auto"/>
        <w:ind w:left="1781" w:right="1131" w:hanging="221"/>
        <w:jc w:val="both"/>
      </w:pPr>
      <w:r>
        <w:rPr>
          <w:rFonts w:hint="eastAsia"/>
          <w:spacing w:val="-11"/>
        </w:rPr>
        <w:t xml:space="preserve">○　</w:t>
      </w:r>
      <w:r w:rsidR="006B0923" w:rsidRPr="004D4D5A">
        <w:rPr>
          <w:spacing w:val="-11"/>
        </w:rPr>
        <w:t>なお、情報提供の依頼及び提供に際しては、法令に基づく依頼又</w:t>
      </w:r>
      <w:r w:rsidR="006B0923" w:rsidRPr="004D4D5A">
        <w:t>は提供であることを、書面をもって明確にすること</w:t>
      </w:r>
      <w:r w:rsidR="00555B5E">
        <w:rPr>
          <w:rFonts w:hint="eastAsia"/>
        </w:rPr>
        <w:t>が望ましい</w:t>
      </w:r>
      <w:r w:rsidR="006B0923" w:rsidRPr="004D4D5A">
        <w:t>。</w:t>
      </w:r>
    </w:p>
    <w:p w14:paraId="369E5997" w14:textId="189E727A" w:rsidR="00311F20" w:rsidRPr="004D4D5A" w:rsidRDefault="00311F20" w:rsidP="004E6C03">
      <w:pPr>
        <w:pStyle w:val="a7"/>
        <w:spacing w:before="46"/>
        <w:ind w:right="1249"/>
        <w:jc w:val="both"/>
      </w:pPr>
    </w:p>
    <w:p w14:paraId="033ECB77" w14:textId="5BAE061D" w:rsidR="006B0923" w:rsidRPr="004D4D5A" w:rsidRDefault="006B0923" w:rsidP="00FA26AE">
      <w:pPr>
        <w:pStyle w:val="6"/>
        <w:ind w:left="1680"/>
      </w:pPr>
      <w:r w:rsidRPr="004D4D5A">
        <w:rPr>
          <w:rFonts w:hint="eastAsia"/>
        </w:rPr>
        <w:t>（</w:t>
      </w:r>
      <w:r w:rsidR="00AE330F">
        <w:rPr>
          <w:rFonts w:hint="eastAsia"/>
        </w:rPr>
        <w:t>４</w:t>
      </w:r>
      <w:r w:rsidRPr="004D4D5A">
        <w:rPr>
          <w:rFonts w:hint="eastAsia"/>
        </w:rPr>
        <w:t>）個人番号（マイナンバー）を活用した情報の集約・取得</w:t>
      </w:r>
    </w:p>
    <w:p w14:paraId="2318030D" w14:textId="1026156D" w:rsidR="00FD4047" w:rsidRPr="00AA45F4" w:rsidRDefault="00FD4047" w:rsidP="00B421EE">
      <w:pPr>
        <w:ind w:leftChars="710" w:left="1845" w:rightChars="449" w:right="988" w:hanging="283"/>
        <w:rPr>
          <w:sz w:val="26"/>
          <w:szCs w:val="26"/>
        </w:rPr>
      </w:pPr>
      <w:r>
        <w:rPr>
          <w:rFonts w:hint="eastAsia"/>
          <w:sz w:val="26"/>
          <w:szCs w:val="26"/>
        </w:rPr>
        <w:t xml:space="preserve">○　</w:t>
      </w:r>
      <w:r w:rsidRPr="00AA45F4">
        <w:rPr>
          <w:rFonts w:hint="eastAsia"/>
          <w:sz w:val="26"/>
          <w:szCs w:val="26"/>
        </w:rPr>
        <w:t>名簿の運用開始から６年が経過し、９９．２％の地方公共団体で</w:t>
      </w:r>
      <w:r w:rsidR="00E20855">
        <w:rPr>
          <w:rFonts w:hint="eastAsia"/>
          <w:sz w:val="26"/>
          <w:szCs w:val="26"/>
        </w:rPr>
        <w:t>名簿の</w:t>
      </w:r>
      <w:r w:rsidRPr="00AA45F4">
        <w:rPr>
          <w:rFonts w:hint="eastAsia"/>
          <w:sz w:val="26"/>
          <w:szCs w:val="26"/>
        </w:rPr>
        <w:t>作成が完了し、普及が進んできており、今後は、名簿に掲載された情報を随時更新していく作業が重要である。</w:t>
      </w:r>
    </w:p>
    <w:p w14:paraId="6B39C597" w14:textId="77777777" w:rsidR="00FD4047" w:rsidRPr="00AA45F4" w:rsidRDefault="00FD4047" w:rsidP="00B421EE">
      <w:pPr>
        <w:ind w:leftChars="837" w:left="1841" w:rightChars="449" w:right="988" w:firstLineChars="100" w:firstLine="260"/>
        <w:rPr>
          <w:sz w:val="26"/>
          <w:szCs w:val="26"/>
        </w:rPr>
      </w:pPr>
      <w:r w:rsidRPr="00AA45F4">
        <w:rPr>
          <w:rFonts w:hint="eastAsia"/>
          <w:sz w:val="26"/>
          <w:szCs w:val="26"/>
        </w:rPr>
        <w:t>名簿に記載する情報は、避難行動要支援者の氏名、生年月日、性別、住所又は居所、電話番号その他の連絡先に加え、避難支援等を必要とする事由、その他避難支援等の実施に必要な事項とされており、「避難支援等を必要とする事由」のうち、</w:t>
      </w:r>
    </w:p>
    <w:p w14:paraId="225E10B8" w14:textId="77777777" w:rsidR="00FD4047" w:rsidRPr="00AA45F4" w:rsidRDefault="00FD4047" w:rsidP="00B421EE">
      <w:pPr>
        <w:ind w:rightChars="449" w:right="988" w:firstLineChars="708" w:firstLine="1841"/>
        <w:rPr>
          <w:sz w:val="26"/>
          <w:szCs w:val="26"/>
        </w:rPr>
      </w:pPr>
      <w:r w:rsidRPr="00AA45F4">
        <w:rPr>
          <w:rFonts w:hint="eastAsia"/>
          <w:sz w:val="26"/>
          <w:szCs w:val="26"/>
        </w:rPr>
        <w:t>・視覚障害、聴覚障害、肢体不自由等の障害の種類及びその程度</w:t>
      </w:r>
    </w:p>
    <w:p w14:paraId="0DB414D3" w14:textId="77777777" w:rsidR="00FD4047" w:rsidRPr="00AA45F4" w:rsidRDefault="00FD4047" w:rsidP="00B421EE">
      <w:pPr>
        <w:ind w:rightChars="449" w:right="988" w:firstLineChars="708" w:firstLine="1841"/>
        <w:rPr>
          <w:sz w:val="26"/>
          <w:szCs w:val="26"/>
        </w:rPr>
      </w:pPr>
      <w:r w:rsidRPr="00AA45F4">
        <w:rPr>
          <w:rFonts w:hint="eastAsia"/>
          <w:sz w:val="26"/>
          <w:szCs w:val="26"/>
        </w:rPr>
        <w:t>・要介護区分</w:t>
      </w:r>
    </w:p>
    <w:p w14:paraId="508F9C0C" w14:textId="77777777" w:rsidR="00FD4047" w:rsidRPr="00AA45F4" w:rsidRDefault="00FD4047" w:rsidP="00B421EE">
      <w:pPr>
        <w:ind w:leftChars="837" w:left="1841" w:rightChars="449" w:right="988"/>
        <w:rPr>
          <w:sz w:val="26"/>
          <w:szCs w:val="26"/>
        </w:rPr>
      </w:pPr>
      <w:r w:rsidRPr="00AA45F4">
        <w:rPr>
          <w:rFonts w:hint="eastAsia"/>
          <w:sz w:val="26"/>
          <w:szCs w:val="26"/>
        </w:rPr>
        <w:t>などの情報については、市町村や都道府県の福祉部局等が保有する情報であって、マイナンバーに紐づけられた情報であるケースが多いことから、このような既に名簿に掲載され、対象となる個人が特定された避難行動要支援者の情報の更新にあたり、マイナンバーを活用することにより、市町村の事務の負担軽減及び効率化につながることとなる。</w:t>
      </w:r>
    </w:p>
    <w:p w14:paraId="30625772" w14:textId="77777777" w:rsidR="00FD4047" w:rsidRPr="00AA45F4" w:rsidRDefault="00FD4047" w:rsidP="00B421EE">
      <w:pPr>
        <w:ind w:leftChars="837" w:left="1841" w:rightChars="514" w:right="1131" w:firstLineChars="100" w:firstLine="260"/>
        <w:jc w:val="both"/>
        <w:rPr>
          <w:sz w:val="26"/>
          <w:szCs w:val="26"/>
        </w:rPr>
      </w:pPr>
      <w:r w:rsidRPr="00AA45F4">
        <w:rPr>
          <w:rFonts w:hint="eastAsia"/>
          <w:sz w:val="26"/>
          <w:szCs w:val="26"/>
        </w:rPr>
        <w:t>また、個別避難計画の記載事項は、名簿の記載事項に加え、避難支援等の実施に関し市町村長が必要と認める事項等としており、個別避難計画の作成・更新にあたっても、名簿の更新と同様の理由で、マイナンバーの活用が有効である。</w:t>
      </w:r>
    </w:p>
    <w:p w14:paraId="47C17725" w14:textId="539776C6" w:rsidR="00FD4047" w:rsidRPr="00AA45F4" w:rsidRDefault="00503458" w:rsidP="00B421EE">
      <w:pPr>
        <w:ind w:leftChars="837" w:left="1841" w:rightChars="449" w:right="988" w:firstLineChars="100" w:firstLine="260"/>
        <w:rPr>
          <w:sz w:val="26"/>
          <w:szCs w:val="26"/>
        </w:rPr>
      </w:pPr>
      <w:r>
        <w:rPr>
          <w:rFonts w:hint="eastAsia"/>
          <w:sz w:val="26"/>
          <w:szCs w:val="26"/>
        </w:rPr>
        <w:t>加えて</w:t>
      </w:r>
      <w:r w:rsidR="00FD4047" w:rsidRPr="00AA45F4">
        <w:rPr>
          <w:rFonts w:hint="eastAsia"/>
          <w:sz w:val="26"/>
          <w:szCs w:val="26"/>
        </w:rPr>
        <w:t>、マイナンバーの活用により、名簿や個別避難計画への記載等した事項の更新を随時、迅速に行うことが可能となり、避難行動要支援者本人にとっても、迅速に避難支援等の提供を受けることが可能となる。</w:t>
      </w:r>
    </w:p>
    <w:p w14:paraId="6404B243" w14:textId="6F8C00E3" w:rsidR="00FD4047" w:rsidRPr="00AA45F4" w:rsidRDefault="00FD4047" w:rsidP="00B421EE">
      <w:pPr>
        <w:ind w:leftChars="837" w:left="1841" w:rightChars="449" w:right="988" w:firstLineChars="100" w:firstLine="260"/>
        <w:rPr>
          <w:sz w:val="26"/>
          <w:szCs w:val="26"/>
        </w:rPr>
      </w:pPr>
      <w:r w:rsidRPr="00AA45F4">
        <w:rPr>
          <w:rFonts w:hint="eastAsia"/>
          <w:sz w:val="26"/>
          <w:szCs w:val="26"/>
        </w:rPr>
        <w:t>上記を踏まえ、今般、番号利用法の別表第一（個人番号を利用可能な事務を定めたもの）及び同第二（複数機関間における情報連携の対象とする事務・情報を定めたもの）を改正し、上記の障害の種類及びその程度、要介護区分等の情報をマイナンバーに紐づく情報として活用できることとした。</w:t>
      </w:r>
    </w:p>
    <w:p w14:paraId="23379CCB" w14:textId="64CABC5E" w:rsidR="00FD4047" w:rsidRDefault="00CD0EE6" w:rsidP="00B421EE">
      <w:pPr>
        <w:tabs>
          <w:tab w:val="left" w:pos="9639"/>
        </w:tabs>
        <w:ind w:leftChars="837" w:left="1841" w:rightChars="514" w:right="1131" w:firstLineChars="100" w:firstLine="260"/>
        <w:jc w:val="both"/>
        <w:rPr>
          <w:sz w:val="26"/>
          <w:szCs w:val="26"/>
        </w:rPr>
      </w:pPr>
      <w:r w:rsidRPr="00CD0EE6">
        <w:rPr>
          <w:rFonts w:hint="eastAsia"/>
          <w:sz w:val="26"/>
          <w:szCs w:val="26"/>
        </w:rPr>
        <w:t>なお、名簿及び個別避難計画に個人番号を含んだ名</w:t>
      </w:r>
      <w:r w:rsidR="008E7CA6">
        <w:rPr>
          <w:rFonts w:hint="eastAsia"/>
          <w:sz w:val="26"/>
          <w:szCs w:val="26"/>
        </w:rPr>
        <w:t>簿情報及び個別避難計画情報を外部提供できるのは、番号利用法第19</w:t>
      </w:r>
      <w:r w:rsidRPr="00CD0EE6">
        <w:rPr>
          <w:rFonts w:hint="eastAsia"/>
          <w:sz w:val="26"/>
          <w:szCs w:val="26"/>
        </w:rPr>
        <w:t>条各号に該当する場合であるが、個人番号を含まない名簿情報及び個別避難計画情報は外部提供できることに留意が必要である。</w:t>
      </w:r>
      <w:r w:rsidR="002943C8">
        <w:rPr>
          <w:rFonts w:hint="eastAsia"/>
          <w:sz w:val="26"/>
          <w:szCs w:val="26"/>
        </w:rPr>
        <w:t>これは、紙媒体・電子媒体を問わない。</w:t>
      </w:r>
    </w:p>
    <w:p w14:paraId="402E3965" w14:textId="1E4CDF60" w:rsidR="00FD4047" w:rsidRDefault="00311F20" w:rsidP="00FA26AE">
      <w:pPr>
        <w:ind w:rightChars="522" w:right="1148"/>
        <w:rPr>
          <w:sz w:val="26"/>
          <w:szCs w:val="26"/>
        </w:rPr>
      </w:pPr>
      <w:r>
        <w:rPr>
          <w:rFonts w:hint="eastAsia"/>
          <w:sz w:val="26"/>
          <w:szCs w:val="26"/>
        </w:rPr>
        <w:t xml:space="preserve">　　　　　　</w:t>
      </w:r>
      <w:r w:rsidR="006939E0">
        <w:rPr>
          <w:rFonts w:hint="eastAsia"/>
          <w:sz w:val="26"/>
          <w:szCs w:val="26"/>
        </w:rPr>
        <w:t xml:space="preserve">　</w:t>
      </w:r>
      <w:r w:rsidR="00784FC1">
        <w:rPr>
          <w:rFonts w:hint="eastAsia"/>
          <w:sz w:val="26"/>
          <w:szCs w:val="26"/>
        </w:rPr>
        <w:t>（令和３年通知第四３</w:t>
      </w:r>
      <w:r>
        <w:rPr>
          <w:rFonts w:hint="eastAsia"/>
          <w:sz w:val="26"/>
          <w:szCs w:val="26"/>
        </w:rPr>
        <w:t>）</w:t>
      </w:r>
    </w:p>
    <w:p w14:paraId="17E0D781" w14:textId="77777777" w:rsidR="00311F20" w:rsidRDefault="00311F20" w:rsidP="00FA26AE">
      <w:pPr>
        <w:ind w:rightChars="522" w:right="1148"/>
        <w:rPr>
          <w:sz w:val="26"/>
          <w:szCs w:val="26"/>
        </w:rPr>
      </w:pPr>
    </w:p>
    <w:p w14:paraId="1B10428A" w14:textId="3889867E" w:rsidR="006B0923" w:rsidRDefault="00AE330F" w:rsidP="00FA26AE">
      <w:pPr>
        <w:pStyle w:val="a7"/>
        <w:ind w:leftChars="709" w:left="1841" w:rightChars="449" w:right="988" w:hangingChars="108" w:hanging="281"/>
      </w:pPr>
      <w:r>
        <w:rPr>
          <w:rFonts w:hint="eastAsia"/>
        </w:rPr>
        <w:t xml:space="preserve">○　</w:t>
      </w:r>
      <w:r w:rsidR="006B0923" w:rsidRPr="004D4D5A">
        <w:t>番号利用法</w:t>
      </w:r>
      <w:r w:rsidR="006B0923" w:rsidRPr="004D4D5A">
        <w:rPr>
          <w:rFonts w:hint="eastAsia"/>
        </w:rPr>
        <w:t>第９条第１項</w:t>
      </w:r>
      <w:r w:rsidR="0037652F">
        <w:rPr>
          <w:rFonts w:hint="eastAsia"/>
        </w:rPr>
        <w:t>及び</w:t>
      </w:r>
      <w:r w:rsidR="006B0923" w:rsidRPr="004D4D5A">
        <w:rPr>
          <w:rFonts w:hint="eastAsia"/>
        </w:rPr>
        <w:t>別表第一の規定により、個人番号を利用して避難行動要支援者名簿を作成</w:t>
      </w:r>
      <w:r w:rsidR="00B7336C">
        <w:rPr>
          <w:rFonts w:hint="eastAsia"/>
        </w:rPr>
        <w:t>及び更新</w:t>
      </w:r>
      <w:r w:rsidR="006B0923" w:rsidRPr="004D4D5A">
        <w:rPr>
          <w:rFonts w:hint="eastAsia"/>
        </w:rPr>
        <w:t>することができる。</w:t>
      </w:r>
      <w:r w:rsidR="006B0923" w:rsidRPr="004D4D5A">
        <w:rPr>
          <w:rFonts w:hint="eastAsia"/>
        </w:rPr>
        <w:lastRenderedPageBreak/>
        <w:t>また、避難行動要支援者名簿の作成</w:t>
      </w:r>
      <w:r w:rsidR="00B7336C">
        <w:rPr>
          <w:rFonts w:hint="eastAsia"/>
        </w:rPr>
        <w:t>及び更新</w:t>
      </w:r>
      <w:r w:rsidR="006B0923" w:rsidRPr="004D4D5A">
        <w:rPr>
          <w:rFonts w:hint="eastAsia"/>
        </w:rPr>
        <w:t>に当たって、番号利用法第19条第７号及び別表第二の規定により、情報提供ネットワークシステム</w:t>
      </w:r>
      <w:r w:rsidR="00A92056">
        <w:rPr>
          <w:rFonts w:hint="eastAsia"/>
        </w:rPr>
        <w:t>等</w:t>
      </w:r>
      <w:r w:rsidR="006B0923" w:rsidRPr="004D4D5A">
        <w:rPr>
          <w:rFonts w:hint="eastAsia"/>
        </w:rPr>
        <w:t>を使用して都道府県や他市町村から特定個人情報の提供を受けることができる。</w:t>
      </w:r>
    </w:p>
    <w:p w14:paraId="30C96797" w14:textId="77777777" w:rsidR="00311F20" w:rsidRPr="004D4D5A" w:rsidRDefault="00311F20" w:rsidP="00FA26AE">
      <w:pPr>
        <w:pStyle w:val="a7"/>
        <w:ind w:leftChars="709" w:left="1841" w:rightChars="449" w:right="988" w:hangingChars="108" w:hanging="281"/>
      </w:pPr>
    </w:p>
    <w:p w14:paraId="59D5655A" w14:textId="50AEDC0A" w:rsidR="006B0923" w:rsidRPr="004D4D5A" w:rsidRDefault="00AE330F" w:rsidP="00FA26AE">
      <w:pPr>
        <w:pStyle w:val="a7"/>
        <w:ind w:leftChars="710" w:left="1843" w:rightChars="449" w:right="988" w:hangingChars="108" w:hanging="281"/>
      </w:pPr>
      <w:r>
        <w:rPr>
          <w:rFonts w:hint="eastAsia"/>
        </w:rPr>
        <w:t xml:space="preserve">○　</w:t>
      </w:r>
      <w:r w:rsidR="006B0923" w:rsidRPr="004D4D5A">
        <w:rPr>
          <w:rFonts w:hint="eastAsia"/>
        </w:rPr>
        <w:t>災対法第49条の10において、避難行動要支援者名簿に記載</w:t>
      </w:r>
      <w:r w:rsidR="0072456C">
        <w:rPr>
          <w:rFonts w:hint="eastAsia"/>
        </w:rPr>
        <w:t>等</w:t>
      </w:r>
      <w:r w:rsidR="006B0923" w:rsidRPr="004D4D5A">
        <w:rPr>
          <w:rFonts w:hint="eastAsia"/>
        </w:rPr>
        <w:t>する情報として、「避難支援等を必要とする事由」が規定されており、これは、具体的には、避難行動要支援者の視覚障害、聴覚障害、肢体不自由等の障害の種類及びその程度や、要介護区分などの避難能力</w:t>
      </w:r>
      <w:r w:rsidR="0097264C">
        <w:rPr>
          <w:rFonts w:hint="eastAsia"/>
        </w:rPr>
        <w:t>等</w:t>
      </w:r>
      <w:r w:rsidR="006B0923" w:rsidRPr="004D4D5A">
        <w:rPr>
          <w:rFonts w:hint="eastAsia"/>
        </w:rPr>
        <w:t>に関する情報を指す。市町村や都道府県の福祉部局等が保有する情報であって個人番号に紐付けられた情報であるケースが多いことから、これらの情報について情報提供ネットワークシステム</w:t>
      </w:r>
      <w:r w:rsidR="00A92056">
        <w:rPr>
          <w:rFonts w:hint="eastAsia"/>
        </w:rPr>
        <w:t>等</w:t>
      </w:r>
      <w:r w:rsidR="006B0923" w:rsidRPr="004D4D5A">
        <w:rPr>
          <w:rFonts w:hint="eastAsia"/>
        </w:rPr>
        <w:t>を利用した情報連携により取得することで市町村が迅速かつ確実な名簿の作成及び更新を行うことが可能と</w:t>
      </w:r>
      <w:r w:rsidR="007858FB" w:rsidRPr="004D4D5A">
        <w:rPr>
          <w:rFonts w:hint="eastAsia"/>
        </w:rPr>
        <w:t>なり</w:t>
      </w:r>
      <w:r w:rsidR="007858FB" w:rsidRPr="004D4D5A">
        <w:t>、自治体</w:t>
      </w:r>
      <w:r w:rsidR="007858FB" w:rsidRPr="004D4D5A">
        <w:rPr>
          <w:rFonts w:hint="eastAsia"/>
        </w:rPr>
        <w:t>業務</w:t>
      </w:r>
      <w:r w:rsidR="007858FB" w:rsidRPr="004D4D5A">
        <w:t>の効率化、事務負担の軽減につながる。</w:t>
      </w:r>
      <w:r w:rsidR="00BC3BFB">
        <w:rPr>
          <w:rFonts w:hint="eastAsia"/>
        </w:rPr>
        <w:t>ま</w:t>
      </w:r>
      <w:r w:rsidR="0072456C">
        <w:rPr>
          <w:rFonts w:hint="eastAsia"/>
        </w:rPr>
        <w:t>た、避難行動要支援者名簿への記載等された</w:t>
      </w:r>
      <w:r w:rsidR="00BC3BFB">
        <w:rPr>
          <w:rFonts w:hint="eastAsia"/>
        </w:rPr>
        <w:t>事項の更新を随時、迅速に行うことが可能となり、避難行動要支援者本人にとって、より実効性のある避難支援等の提供を受けることが可能となる。</w:t>
      </w:r>
      <w:r w:rsidR="007858FB" w:rsidRPr="004D4D5A">
        <w:rPr>
          <w:rFonts w:hint="eastAsia"/>
        </w:rPr>
        <w:t xml:space="preserve">　</w:t>
      </w:r>
    </w:p>
    <w:p w14:paraId="6A9E0788" w14:textId="08F8605B" w:rsidR="006B0923" w:rsidRPr="004D4D5A" w:rsidRDefault="006B0923" w:rsidP="00FA26AE">
      <w:pPr>
        <w:pStyle w:val="a7"/>
        <w:ind w:left="1820" w:rightChars="514" w:right="1131" w:hangingChars="700" w:hanging="1820"/>
      </w:pPr>
      <w:r w:rsidRPr="004D4D5A">
        <w:rPr>
          <w:rFonts w:hint="eastAsia"/>
        </w:rPr>
        <w:t xml:space="preserve">　　　　　　</w:t>
      </w:r>
    </w:p>
    <w:p w14:paraId="4B93E471" w14:textId="34FE210D" w:rsidR="006B0923" w:rsidRPr="004D4D5A" w:rsidRDefault="006B0923" w:rsidP="00FA26AE">
      <w:pPr>
        <w:pStyle w:val="a7"/>
        <w:ind w:leftChars="966" w:left="2125" w:rightChars="449" w:right="988" w:firstLine="2"/>
      </w:pPr>
      <w:r w:rsidRPr="004D4D5A">
        <w:rPr>
          <w:rFonts w:hint="eastAsia"/>
        </w:rPr>
        <w:t>※</w:t>
      </w:r>
      <w:r w:rsidR="00AC7AED">
        <w:rPr>
          <w:rFonts w:hint="eastAsia"/>
        </w:rPr>
        <w:t>避難行動要支援者名簿</w:t>
      </w:r>
      <w:r w:rsidR="004F6E5F">
        <w:rPr>
          <w:rFonts w:hint="eastAsia"/>
        </w:rPr>
        <w:t>の作成や更新などの事務に個人番号を利用する場合、市町村は、番号利用法第９条第２項及び第19条第10</w:t>
      </w:r>
      <w:r w:rsidR="008E7CA6">
        <w:rPr>
          <w:rFonts w:hint="eastAsia"/>
        </w:rPr>
        <w:t>号</w:t>
      </w:r>
      <w:r w:rsidR="004F6E5F">
        <w:rPr>
          <w:rFonts w:hint="eastAsia"/>
        </w:rPr>
        <w:t>に基づき、庁内連携</w:t>
      </w:r>
      <w:r w:rsidR="009551AB">
        <w:rPr>
          <w:rFonts w:hint="eastAsia"/>
        </w:rPr>
        <w:t>や</w:t>
      </w:r>
      <w:r w:rsidR="004F6E5F">
        <w:rPr>
          <w:rFonts w:hint="eastAsia"/>
        </w:rPr>
        <w:t>、</w:t>
      </w:r>
      <w:r w:rsidR="005C2B16">
        <w:rPr>
          <w:rFonts w:hint="eastAsia"/>
        </w:rPr>
        <w:t>同一市町村内</w:t>
      </w:r>
      <w:r w:rsidR="005C2B16">
        <w:t>の</w:t>
      </w:r>
      <w:r w:rsidR="004F6E5F">
        <w:rPr>
          <w:rFonts w:hint="eastAsia"/>
        </w:rPr>
        <w:t>他機関への特定個人情報の提供等のための条例を整備することが必要となる。</w:t>
      </w:r>
      <w:r w:rsidR="00916C5B" w:rsidRPr="00556A05">
        <w:t>また、都道府県や他の市町村から特定個人情報の提供を受けることは、情報提供ネットワークシステム</w:t>
      </w:r>
      <w:r w:rsidR="00916C5B">
        <w:rPr>
          <w:rFonts w:hint="eastAsia"/>
        </w:rPr>
        <w:t>等</w:t>
      </w:r>
      <w:r w:rsidR="00916C5B" w:rsidRPr="00556A05">
        <w:rPr>
          <w:rFonts w:hint="eastAsia"/>
        </w:rPr>
        <w:t>を</w:t>
      </w:r>
      <w:r w:rsidR="00916C5B">
        <w:rPr>
          <w:rFonts w:hint="eastAsia"/>
        </w:rPr>
        <w:t>避難行動要支援者名簿</w:t>
      </w:r>
      <w:r w:rsidR="00916C5B" w:rsidRPr="00556A05">
        <w:rPr>
          <w:rFonts w:hint="eastAsia"/>
        </w:rPr>
        <w:t>の作成や更新などの事務で利用できるようになる令和４年６月以降となる。</w:t>
      </w:r>
    </w:p>
    <w:p w14:paraId="3749A59B" w14:textId="45112FBD" w:rsidR="00D55E46" w:rsidRDefault="00D55E46" w:rsidP="00FA26AE">
      <w:pPr>
        <w:pStyle w:val="a7"/>
        <w:spacing w:before="46" w:line="297" w:lineRule="auto"/>
        <w:ind w:right="1249"/>
        <w:jc w:val="both"/>
      </w:pPr>
    </w:p>
    <w:p w14:paraId="420755E0" w14:textId="3F31B135" w:rsidR="00413993" w:rsidRDefault="00413993" w:rsidP="00FA26AE">
      <w:pPr>
        <w:pStyle w:val="a7"/>
        <w:ind w:left="1820" w:rightChars="449" w:right="988" w:hangingChars="700" w:hanging="1820"/>
      </w:pPr>
      <w:r w:rsidRPr="004D4D5A">
        <w:rPr>
          <w:rFonts w:hint="eastAsia"/>
        </w:rPr>
        <w:t xml:space="preserve">　　　　　　</w:t>
      </w:r>
      <w:r>
        <w:rPr>
          <w:rFonts w:hint="eastAsia"/>
        </w:rPr>
        <w:t>○</w:t>
      </w:r>
      <w:r w:rsidRPr="004D4D5A">
        <w:rPr>
          <w:rFonts w:hint="eastAsia"/>
        </w:rPr>
        <w:t xml:space="preserve">　</w:t>
      </w:r>
      <w:r>
        <w:t>マイナンバー利用事務の処理のための庁内連携に係る条例を制定することで、マイナンバーを利用して、市町村内で保有する番号利用法別表第二</w:t>
      </w:r>
      <w:r w:rsidR="00AE330F">
        <w:rPr>
          <w:rFonts w:hint="eastAsia"/>
        </w:rPr>
        <w:t>の</w:t>
      </w:r>
      <w:r>
        <w:t>56の２</w:t>
      </w:r>
      <w:r w:rsidR="00B3015E">
        <w:rPr>
          <w:rFonts w:hint="eastAsia"/>
        </w:rPr>
        <w:t>の</w:t>
      </w:r>
      <w:r w:rsidR="00F0420C">
        <w:rPr>
          <w:rFonts w:hint="eastAsia"/>
        </w:rPr>
        <w:t>項中</w:t>
      </w:r>
      <w:r>
        <w:t>第</w:t>
      </w:r>
      <w:r>
        <w:rPr>
          <w:rFonts w:hint="eastAsia"/>
        </w:rPr>
        <w:t>四</w:t>
      </w:r>
      <w:r>
        <w:t>欄に規定された情報を入手して、</w:t>
      </w:r>
      <w:r>
        <w:rPr>
          <w:rFonts w:hint="eastAsia"/>
        </w:rPr>
        <w:t>避難行動要支援者名簿</w:t>
      </w:r>
      <w:r>
        <w:t>を作成することができる。</w:t>
      </w:r>
    </w:p>
    <w:p w14:paraId="2E763CEE" w14:textId="682622C5" w:rsidR="00413993" w:rsidRDefault="00413993" w:rsidP="00FA26AE">
      <w:pPr>
        <w:pStyle w:val="a7"/>
        <w:ind w:leftChars="837" w:left="1841" w:rightChars="449" w:right="988" w:firstLineChars="100" w:firstLine="260"/>
      </w:pPr>
      <w:r>
        <w:t>番号利用法第９条第２項による庁内連携の条例化に当たっては、庁内連携する特定個人情報が、番号利用法別表第</w:t>
      </w:r>
      <w:r>
        <w:rPr>
          <w:rFonts w:hint="eastAsia"/>
        </w:rPr>
        <w:t>二</w:t>
      </w:r>
      <w:r w:rsidR="005B7BBF">
        <w:rPr>
          <w:rFonts w:hint="eastAsia"/>
        </w:rPr>
        <w:t>の</w:t>
      </w:r>
      <w:r>
        <w:t>第四欄に掲げるものである場合には、包括的な規定を設けることにより当該特定個人情報の庁内連携が可能となる。</w:t>
      </w:r>
    </w:p>
    <w:p w14:paraId="3CD8FD4C" w14:textId="70DFF4BE" w:rsidR="006939E0" w:rsidRDefault="006939E0" w:rsidP="006939E0">
      <w:pPr>
        <w:pStyle w:val="a7"/>
        <w:ind w:rightChars="449" w:right="988"/>
      </w:pPr>
    </w:p>
    <w:p w14:paraId="090C460A" w14:textId="77777777" w:rsidR="00413993" w:rsidRPr="004D4D5A" w:rsidRDefault="00413993" w:rsidP="00FA26AE">
      <w:pPr>
        <w:pStyle w:val="a7"/>
        <w:ind w:leftChars="837" w:left="1841" w:rightChars="449" w:right="988" w:firstLineChars="100" w:firstLine="260"/>
      </w:pPr>
      <w:r>
        <w:rPr>
          <w:rFonts w:hint="eastAsia"/>
        </w:rPr>
        <w:t>（参考）庁内連携に係る包括的な条例の例</w:t>
      </w:r>
    </w:p>
    <w:tbl>
      <w:tblPr>
        <w:tblStyle w:val="af5"/>
        <w:tblW w:w="0" w:type="auto"/>
        <w:tblInd w:w="2125" w:type="dxa"/>
        <w:tblLook w:val="04A0" w:firstRow="1" w:lastRow="0" w:firstColumn="1" w:lastColumn="0" w:noHBand="0" w:noVBand="1"/>
      </w:tblPr>
      <w:tblGrid>
        <w:gridCol w:w="7651"/>
      </w:tblGrid>
      <w:tr w:rsidR="00413993" w14:paraId="53BD9715" w14:textId="77777777" w:rsidTr="00413993">
        <w:tc>
          <w:tcPr>
            <w:tcW w:w="7651" w:type="dxa"/>
          </w:tcPr>
          <w:p w14:paraId="36E79D5D" w14:textId="77777777" w:rsidR="00413993" w:rsidRDefault="00413993" w:rsidP="00FA26AE">
            <w:pPr>
              <w:pStyle w:val="a7"/>
              <w:ind w:firstLineChars="100" w:firstLine="260"/>
              <w:rPr>
                <w:lang w:eastAsia="ja-JP"/>
              </w:rPr>
            </w:pPr>
            <w:r>
              <w:rPr>
                <w:rFonts w:hint="eastAsia"/>
                <w:lang w:eastAsia="ja-JP"/>
              </w:rPr>
              <w:t>（個人番号の利用）</w:t>
            </w:r>
          </w:p>
          <w:p w14:paraId="6E8CC74F" w14:textId="77777777" w:rsidR="00413993" w:rsidRDefault="00413993" w:rsidP="00FA26AE">
            <w:pPr>
              <w:pStyle w:val="a7"/>
              <w:rPr>
                <w:lang w:eastAsia="ja-JP"/>
              </w:rPr>
            </w:pPr>
            <w:r>
              <w:rPr>
                <w:rFonts w:hint="eastAsia"/>
                <w:lang w:eastAsia="ja-JP"/>
              </w:rPr>
              <w:t xml:space="preserve">第○条　</w:t>
            </w:r>
          </w:p>
          <w:p w14:paraId="29C70954" w14:textId="77777777" w:rsidR="00413993" w:rsidRDefault="00413993" w:rsidP="00FA26AE">
            <w:pPr>
              <w:pStyle w:val="a7"/>
              <w:ind w:left="307" w:hangingChars="118" w:hanging="307"/>
              <w:rPr>
                <w:lang w:eastAsia="ja-JP"/>
              </w:rPr>
            </w:pPr>
            <w:r>
              <w:rPr>
                <w:rFonts w:hint="eastAsia"/>
                <w:lang w:eastAsia="ja-JP"/>
              </w:rPr>
              <w:t>○ 市町村長又は教育委員会は、法別表第二の第二欄に掲げる事務を処理するために必要な限度において、同表の第四欄に掲</w:t>
            </w:r>
            <w:r>
              <w:rPr>
                <w:rFonts w:hint="eastAsia"/>
                <w:lang w:eastAsia="ja-JP"/>
              </w:rPr>
              <w:lastRenderedPageBreak/>
              <w:t>げる特定個人情報であって自らが保有するものを利用することができる。ただし、法の規定により、情報提供ネットワークシステムを使用して他の個人番号利用事務実施者から当該特定個人情報を受けることができる場合は、この限りでない。</w:t>
            </w:r>
          </w:p>
        </w:tc>
      </w:tr>
    </w:tbl>
    <w:p w14:paraId="2B59E9FB" w14:textId="77777777" w:rsidR="00413993" w:rsidRDefault="00413993" w:rsidP="00FA26AE">
      <w:pPr>
        <w:pStyle w:val="a7"/>
        <w:ind w:leftChars="966" w:left="2125" w:rightChars="449" w:right="988" w:firstLine="2"/>
      </w:pPr>
    </w:p>
    <w:p w14:paraId="3372047F" w14:textId="5AA118CE" w:rsidR="00413993" w:rsidRDefault="00413993" w:rsidP="00FA26AE">
      <w:pPr>
        <w:pStyle w:val="a7"/>
        <w:ind w:left="1820" w:rightChars="449" w:right="988" w:hangingChars="700" w:hanging="1820"/>
      </w:pPr>
      <w:r w:rsidRPr="004D4D5A">
        <w:rPr>
          <w:rFonts w:hint="eastAsia"/>
        </w:rPr>
        <w:t xml:space="preserve">　　　　　　</w:t>
      </w:r>
      <w:r>
        <w:rPr>
          <w:rFonts w:hint="eastAsia"/>
        </w:rPr>
        <w:t>○</w:t>
      </w:r>
      <w:r w:rsidRPr="004D4D5A">
        <w:rPr>
          <w:rFonts w:hint="eastAsia"/>
        </w:rPr>
        <w:t xml:space="preserve">　</w:t>
      </w:r>
      <w:r>
        <w:rPr>
          <w:rFonts w:hint="eastAsia"/>
        </w:rPr>
        <w:t>避難行動要支援者名簿</w:t>
      </w:r>
      <w:r w:rsidRPr="00D31EFA">
        <w:t>の作成にあたり、同一地方公共団体の他の機関が保有する特定個人情報を利用する場合は、当該他の機関にとっては「特定個人情報の提供」に当たるため、番号利用法第19条第10号に基づく条例の制定が必要である。</w:t>
      </w:r>
    </w:p>
    <w:p w14:paraId="38234C76" w14:textId="089E7C23" w:rsidR="00413993" w:rsidRDefault="00E10049" w:rsidP="00FA26AE">
      <w:pPr>
        <w:pStyle w:val="a7"/>
        <w:ind w:leftChars="836" w:left="2125" w:rightChars="449" w:right="988" w:hangingChars="110" w:hanging="286"/>
      </w:pPr>
      <w:r>
        <w:rPr>
          <w:rFonts w:hint="eastAsia"/>
        </w:rPr>
        <w:t xml:space="preserve">・　</w:t>
      </w:r>
      <w:r w:rsidR="00413993">
        <w:rPr>
          <w:rFonts w:hint="eastAsia"/>
        </w:rPr>
        <w:t>避難行動要支援者名簿</w:t>
      </w:r>
      <w:r w:rsidR="00413993" w:rsidRPr="00642C90">
        <w:t>の作成に当たり、同一市町村内の他の部署（首長部局内）が保有する特定個人情報を利用するためには、番号利用法第９条第２項の規定に基づく庁内連携の条例が必要となるが、同一市町村内の他の機関（教育委員会等）が保有する特定個人情報を利用する場合は、異なる機関間での「特定個人情報の提供」に当たるので、番号利用法第19条第10号に基づく条例の規定が必要となる。</w:t>
      </w:r>
    </w:p>
    <w:p w14:paraId="3D3919EB" w14:textId="692C57C5" w:rsidR="00413993" w:rsidRDefault="00E10049" w:rsidP="00FA26AE">
      <w:pPr>
        <w:pStyle w:val="a7"/>
        <w:ind w:leftChars="836" w:left="2125" w:rightChars="449" w:right="988" w:hangingChars="110" w:hanging="286"/>
      </w:pPr>
      <w:r>
        <w:rPr>
          <w:rFonts w:hint="eastAsia"/>
        </w:rPr>
        <w:t xml:space="preserve">・　</w:t>
      </w:r>
      <w:r w:rsidR="00413993" w:rsidRPr="00642C90">
        <w:t>同一市町村内における特定個人情報の授受であっても、マイナンバーを利用して同一市町村内の他の機関と連携する場合は、番号利用法上、「特定個人情報の提供」に該当することに注意する必要がある。</w:t>
      </w:r>
    </w:p>
    <w:p w14:paraId="652FFF80" w14:textId="77777777" w:rsidR="00B87320" w:rsidRDefault="00B87320" w:rsidP="00FA26AE">
      <w:pPr>
        <w:pStyle w:val="a7"/>
        <w:ind w:leftChars="836" w:left="2125" w:rightChars="449" w:right="988" w:hangingChars="110" w:hanging="286"/>
      </w:pPr>
    </w:p>
    <w:p w14:paraId="75D04952" w14:textId="59B22C4D" w:rsidR="00ED1F19" w:rsidRPr="00363CE2" w:rsidRDefault="00413993" w:rsidP="00363CE2">
      <w:pPr>
        <w:pStyle w:val="a7"/>
        <w:ind w:leftChars="955" w:left="2551" w:rightChars="449" w:right="988" w:hangingChars="173" w:hanging="450"/>
      </w:pPr>
      <w:r w:rsidRPr="00363CE2">
        <w:rPr>
          <w:rFonts w:hint="eastAsia"/>
        </w:rPr>
        <w:t>（参考）同一地方公共団体の他の機関から特定個人情報を入手するための条例の例</w:t>
      </w:r>
    </w:p>
    <w:tbl>
      <w:tblPr>
        <w:tblStyle w:val="af5"/>
        <w:tblW w:w="0" w:type="auto"/>
        <w:tblInd w:w="2125" w:type="dxa"/>
        <w:tblLook w:val="04A0" w:firstRow="1" w:lastRow="0" w:firstColumn="1" w:lastColumn="0" w:noHBand="0" w:noVBand="1"/>
      </w:tblPr>
      <w:tblGrid>
        <w:gridCol w:w="7651"/>
      </w:tblGrid>
      <w:tr w:rsidR="00413993" w14:paraId="3ADFC034" w14:textId="77777777" w:rsidTr="00413993">
        <w:tc>
          <w:tcPr>
            <w:tcW w:w="7651" w:type="dxa"/>
          </w:tcPr>
          <w:p w14:paraId="7C3B6FBA" w14:textId="77777777" w:rsidR="00413993" w:rsidRDefault="00413993" w:rsidP="00FA26AE">
            <w:pPr>
              <w:pStyle w:val="a7"/>
              <w:ind w:rightChars="449" w:right="988"/>
              <w:rPr>
                <w:lang w:eastAsia="ja-JP"/>
              </w:rPr>
            </w:pPr>
            <w:r>
              <w:rPr>
                <w:rFonts w:hint="eastAsia"/>
                <w:lang w:eastAsia="ja-JP"/>
              </w:rPr>
              <w:t>（</w:t>
            </w:r>
            <w:r w:rsidRPr="00642C90">
              <w:rPr>
                <w:rFonts w:hint="eastAsia"/>
                <w:lang w:eastAsia="ja-JP"/>
              </w:rPr>
              <w:t>特定個人情報の提供</w:t>
            </w:r>
            <w:r>
              <w:rPr>
                <w:rFonts w:hint="eastAsia"/>
                <w:lang w:eastAsia="ja-JP"/>
              </w:rPr>
              <w:t>）</w:t>
            </w:r>
          </w:p>
          <w:p w14:paraId="0F3A3DF1" w14:textId="77777777" w:rsidR="00413993" w:rsidRDefault="00413993" w:rsidP="00F71568">
            <w:pPr>
              <w:pStyle w:val="a7"/>
              <w:ind w:left="164" w:rightChars="78" w:right="172" w:hangingChars="63" w:hanging="164"/>
              <w:jc w:val="both"/>
              <w:rPr>
                <w:lang w:eastAsia="ja-JP"/>
              </w:rPr>
            </w:pPr>
            <w:r>
              <w:rPr>
                <w:rFonts w:hint="eastAsia"/>
                <w:lang w:eastAsia="ja-JP"/>
              </w:rPr>
              <w:t>第○条　法第</w:t>
            </w:r>
            <w:r>
              <w:rPr>
                <w:lang w:eastAsia="ja-JP"/>
              </w:rPr>
              <w:t>19条第10号の条例で定める特定個人情報を提供することができる場合は、別表第△の第１欄に掲げる機関が、同表の第３欄に掲げる機関に対し、同表の第２欄に掲げる事務を処理するために必要な同表の第４欄に掲げる特定個人情報の提供を求めた場合において、同表の第３欄に掲げる機関が当該特定個人情報を提供するときとする。</w:t>
            </w:r>
          </w:p>
          <w:p w14:paraId="4866F455" w14:textId="77777777" w:rsidR="00413993" w:rsidRDefault="00413993" w:rsidP="00F71568">
            <w:pPr>
              <w:pStyle w:val="a7"/>
              <w:ind w:left="164" w:rightChars="78" w:right="172" w:hangingChars="63" w:hanging="164"/>
              <w:jc w:val="both"/>
              <w:rPr>
                <w:lang w:eastAsia="ja-JP"/>
              </w:rPr>
            </w:pPr>
            <w:r>
              <w:rPr>
                <w:rFonts w:hint="eastAsia"/>
                <w:lang w:eastAsia="ja-JP"/>
              </w:rPr>
              <w:t>２　前項の規定による特定個人情報の提供があった場合において、他の条例、規則その他の規定の規定により当該特定個人情報と同一の内容の情報を含む書面の提供が義務付けられているときは、当該書面の提出があったものとみなす。</w:t>
            </w:r>
          </w:p>
          <w:p w14:paraId="30B83A0B" w14:textId="77777777" w:rsidR="00413993" w:rsidRDefault="00413993" w:rsidP="00FA26AE">
            <w:pPr>
              <w:pStyle w:val="a7"/>
              <w:ind w:left="164" w:rightChars="-50" w:right="-110" w:hangingChars="63" w:hanging="164"/>
              <w:rPr>
                <w:lang w:eastAsia="ja-JP"/>
              </w:rPr>
            </w:pPr>
          </w:p>
          <w:p w14:paraId="269797AE" w14:textId="77777777" w:rsidR="00413993" w:rsidRDefault="00413993" w:rsidP="00FA26AE">
            <w:pPr>
              <w:pStyle w:val="a7"/>
              <w:ind w:left="164" w:rightChars="-50" w:right="-110"/>
              <w:rPr>
                <w:lang w:eastAsia="ja-JP"/>
              </w:rPr>
            </w:pPr>
            <w:r w:rsidRPr="00642C90">
              <w:rPr>
                <w:rFonts w:hint="eastAsia"/>
                <w:lang w:eastAsia="ja-JP"/>
              </w:rPr>
              <w:t>（別表第△（第○条関係））</w:t>
            </w:r>
          </w:p>
          <w:tbl>
            <w:tblPr>
              <w:tblStyle w:val="af5"/>
              <w:tblW w:w="0" w:type="auto"/>
              <w:tblInd w:w="164" w:type="dxa"/>
              <w:tblLook w:val="04A0" w:firstRow="1" w:lastRow="0" w:firstColumn="1" w:lastColumn="0" w:noHBand="0" w:noVBand="1"/>
            </w:tblPr>
            <w:tblGrid>
              <w:gridCol w:w="1813"/>
              <w:gridCol w:w="1821"/>
              <w:gridCol w:w="1813"/>
              <w:gridCol w:w="1814"/>
            </w:tblGrid>
            <w:tr w:rsidR="00413993" w14:paraId="6B6382D2" w14:textId="77777777" w:rsidTr="00413993">
              <w:tc>
                <w:tcPr>
                  <w:tcW w:w="1856" w:type="dxa"/>
                </w:tcPr>
                <w:p w14:paraId="20A2C654" w14:textId="77777777" w:rsidR="00413993" w:rsidRDefault="00413993" w:rsidP="00FA26AE">
                  <w:pPr>
                    <w:pStyle w:val="a7"/>
                    <w:ind w:rightChars="-50" w:right="-110"/>
                  </w:pPr>
                  <w:proofErr w:type="spellStart"/>
                  <w:r w:rsidRPr="00642C90">
                    <w:rPr>
                      <w:rFonts w:hint="eastAsia"/>
                    </w:rPr>
                    <w:t>情報照会機関</w:t>
                  </w:r>
                  <w:proofErr w:type="spellEnd"/>
                </w:p>
              </w:tc>
              <w:tc>
                <w:tcPr>
                  <w:tcW w:w="1856" w:type="dxa"/>
                </w:tcPr>
                <w:p w14:paraId="1F9F4F5F" w14:textId="77777777" w:rsidR="00413993" w:rsidRDefault="00413993" w:rsidP="00FA26AE">
                  <w:pPr>
                    <w:pStyle w:val="a7"/>
                    <w:ind w:rightChars="-50" w:right="-110"/>
                  </w:pPr>
                  <w:proofErr w:type="spellStart"/>
                  <w:r w:rsidRPr="00642C90">
                    <w:rPr>
                      <w:rFonts w:hint="eastAsia"/>
                    </w:rPr>
                    <w:t>事務</w:t>
                  </w:r>
                  <w:proofErr w:type="spellEnd"/>
                </w:p>
              </w:tc>
              <w:tc>
                <w:tcPr>
                  <w:tcW w:w="1856" w:type="dxa"/>
                </w:tcPr>
                <w:p w14:paraId="3DB4B499" w14:textId="77777777" w:rsidR="00413993" w:rsidRDefault="00413993" w:rsidP="00FA26AE">
                  <w:pPr>
                    <w:pStyle w:val="a7"/>
                    <w:ind w:rightChars="-50" w:right="-110"/>
                  </w:pPr>
                  <w:proofErr w:type="spellStart"/>
                  <w:r w:rsidRPr="00642C90">
                    <w:rPr>
                      <w:rFonts w:hint="eastAsia"/>
                    </w:rPr>
                    <w:t>情報提供機関</w:t>
                  </w:r>
                  <w:proofErr w:type="spellEnd"/>
                </w:p>
              </w:tc>
              <w:tc>
                <w:tcPr>
                  <w:tcW w:w="1857" w:type="dxa"/>
                </w:tcPr>
                <w:p w14:paraId="58811730" w14:textId="77777777" w:rsidR="00413993" w:rsidRDefault="00413993" w:rsidP="00FA26AE">
                  <w:pPr>
                    <w:pStyle w:val="a7"/>
                    <w:ind w:rightChars="-50" w:right="-110"/>
                  </w:pPr>
                  <w:proofErr w:type="spellStart"/>
                  <w:r w:rsidRPr="00642C90">
                    <w:rPr>
                      <w:rFonts w:hint="eastAsia"/>
                    </w:rPr>
                    <w:t>特定個人情報</w:t>
                  </w:r>
                  <w:proofErr w:type="spellEnd"/>
                </w:p>
              </w:tc>
            </w:tr>
            <w:tr w:rsidR="00413993" w14:paraId="163DAC4B" w14:textId="77777777" w:rsidTr="00413993">
              <w:tc>
                <w:tcPr>
                  <w:tcW w:w="1856" w:type="dxa"/>
                </w:tcPr>
                <w:p w14:paraId="639EB231" w14:textId="77777777" w:rsidR="00413993" w:rsidRDefault="00413993" w:rsidP="00FA26AE">
                  <w:pPr>
                    <w:pStyle w:val="a7"/>
                    <w:ind w:rightChars="-50" w:right="-110"/>
                  </w:pPr>
                  <w:r w:rsidRPr="0045377D">
                    <w:rPr>
                      <w:rFonts w:hint="eastAsia"/>
                    </w:rPr>
                    <w:t xml:space="preserve">１　</w:t>
                  </w:r>
                  <w:proofErr w:type="spellStart"/>
                  <w:r w:rsidRPr="0045377D">
                    <w:rPr>
                      <w:rFonts w:hint="eastAsia"/>
                    </w:rPr>
                    <w:t>市町村長</w:t>
                  </w:r>
                  <w:proofErr w:type="spellEnd"/>
                </w:p>
              </w:tc>
              <w:tc>
                <w:tcPr>
                  <w:tcW w:w="1856" w:type="dxa"/>
                </w:tcPr>
                <w:p w14:paraId="5A26DE09" w14:textId="77777777" w:rsidR="00413993" w:rsidRDefault="00413993" w:rsidP="00FA26AE">
                  <w:pPr>
                    <w:pStyle w:val="a7"/>
                    <w:ind w:rightChars="-50" w:right="-110"/>
                    <w:rPr>
                      <w:lang w:eastAsia="ja-JP"/>
                    </w:rPr>
                  </w:pPr>
                  <w:r w:rsidRPr="0045377D">
                    <w:rPr>
                      <w:rFonts w:hint="eastAsia"/>
                      <w:lang w:eastAsia="ja-JP"/>
                    </w:rPr>
                    <w:t>災害対策基本法（昭和</w:t>
                  </w:r>
                  <w:r w:rsidRPr="0045377D">
                    <w:rPr>
                      <w:lang w:eastAsia="ja-JP"/>
                    </w:rPr>
                    <w:t>36年法律第223号）による</w:t>
                  </w:r>
                  <w:r>
                    <w:rPr>
                      <w:rFonts w:hint="eastAsia"/>
                      <w:lang w:eastAsia="ja-JP"/>
                    </w:rPr>
                    <w:t>避難行</w:t>
                  </w:r>
                  <w:r>
                    <w:rPr>
                      <w:rFonts w:hint="eastAsia"/>
                      <w:lang w:eastAsia="ja-JP"/>
                    </w:rPr>
                    <w:lastRenderedPageBreak/>
                    <w:t>動要支援者名簿</w:t>
                  </w:r>
                  <w:r w:rsidRPr="0045377D">
                    <w:rPr>
                      <w:lang w:eastAsia="ja-JP"/>
                    </w:rPr>
                    <w:t>の作成に関する事務であって規則で定めるもの</w:t>
                  </w:r>
                </w:p>
              </w:tc>
              <w:tc>
                <w:tcPr>
                  <w:tcW w:w="1856" w:type="dxa"/>
                </w:tcPr>
                <w:p w14:paraId="2020F01D" w14:textId="77777777" w:rsidR="00413993" w:rsidRDefault="00413993" w:rsidP="00FA26AE">
                  <w:pPr>
                    <w:pStyle w:val="a7"/>
                    <w:ind w:rightChars="-50" w:right="-110"/>
                    <w:rPr>
                      <w:lang w:eastAsia="ja-JP"/>
                    </w:rPr>
                  </w:pPr>
                  <w:r w:rsidRPr="0045377D">
                    <w:rPr>
                      <w:rFonts w:hint="eastAsia"/>
                      <w:lang w:eastAsia="ja-JP"/>
                    </w:rPr>
                    <w:lastRenderedPageBreak/>
                    <w:t>教育委員会</w:t>
                  </w:r>
                </w:p>
              </w:tc>
              <w:tc>
                <w:tcPr>
                  <w:tcW w:w="1857" w:type="dxa"/>
                </w:tcPr>
                <w:p w14:paraId="2AA85124" w14:textId="77777777" w:rsidR="00413993" w:rsidRDefault="00413993" w:rsidP="00FA26AE">
                  <w:pPr>
                    <w:pStyle w:val="a7"/>
                    <w:ind w:rightChars="-50" w:right="-110"/>
                    <w:rPr>
                      <w:lang w:eastAsia="ja-JP"/>
                    </w:rPr>
                  </w:pPr>
                  <w:r w:rsidRPr="0045377D">
                    <w:rPr>
                      <w:rFonts w:hint="eastAsia"/>
                      <w:lang w:eastAsia="ja-JP"/>
                    </w:rPr>
                    <w:t>▼▼法による▼▼に要する費用についての▼▼に関す</w:t>
                  </w:r>
                  <w:r w:rsidRPr="0045377D">
                    <w:rPr>
                      <w:rFonts w:hint="eastAsia"/>
                      <w:lang w:eastAsia="ja-JP"/>
                    </w:rPr>
                    <w:lastRenderedPageBreak/>
                    <w:t>る情報であって規則で定めるもの</w:t>
                  </w:r>
                </w:p>
              </w:tc>
            </w:tr>
          </w:tbl>
          <w:p w14:paraId="57078765" w14:textId="77777777" w:rsidR="00413993" w:rsidRDefault="00413993" w:rsidP="00FA26AE">
            <w:pPr>
              <w:pStyle w:val="a7"/>
              <w:ind w:left="164" w:rightChars="-50" w:right="-110" w:hangingChars="63" w:hanging="164"/>
              <w:rPr>
                <w:lang w:eastAsia="ja-JP"/>
              </w:rPr>
            </w:pPr>
          </w:p>
          <w:p w14:paraId="56E218D6" w14:textId="77777777" w:rsidR="00413993" w:rsidRDefault="00413993" w:rsidP="00FA26AE">
            <w:pPr>
              <w:pStyle w:val="a7"/>
              <w:ind w:left="164" w:rightChars="-50" w:right="-110" w:hangingChars="63" w:hanging="164"/>
              <w:rPr>
                <w:lang w:eastAsia="ja-JP"/>
              </w:rPr>
            </w:pPr>
          </w:p>
        </w:tc>
      </w:tr>
    </w:tbl>
    <w:p w14:paraId="3F614A97" w14:textId="77777777" w:rsidR="00413993" w:rsidRPr="004D4D5A" w:rsidRDefault="00413993" w:rsidP="00FA26AE">
      <w:pPr>
        <w:pStyle w:val="a7"/>
        <w:spacing w:before="46" w:line="297" w:lineRule="auto"/>
        <w:ind w:right="1249"/>
        <w:jc w:val="both"/>
      </w:pPr>
    </w:p>
    <w:p w14:paraId="1F62F903" w14:textId="7EFB5ED0" w:rsidR="00D55E46" w:rsidRPr="00156876" w:rsidRDefault="00D55E46" w:rsidP="00B87320">
      <w:pPr>
        <w:pStyle w:val="6"/>
        <w:ind w:leftChars="763" w:left="2219" w:rightChars="449" w:right="988" w:hangingChars="207" w:hanging="540"/>
      </w:pPr>
      <w:r w:rsidRPr="00156876">
        <w:rPr>
          <w:rFonts w:hint="eastAsia"/>
        </w:rPr>
        <w:t>（</w:t>
      </w:r>
      <w:r w:rsidR="00AE330F" w:rsidRPr="00156876">
        <w:rPr>
          <w:rFonts w:hint="eastAsia"/>
        </w:rPr>
        <w:t>５</w:t>
      </w:r>
      <w:r w:rsidRPr="00156876">
        <w:rPr>
          <w:rFonts w:hint="eastAsia"/>
        </w:rPr>
        <w:t>）</w:t>
      </w:r>
      <w:r w:rsidR="00951E59" w:rsidRPr="00156876">
        <w:rPr>
          <w:rFonts w:hint="eastAsia"/>
        </w:rPr>
        <w:t>避難行動要支援者名簿の作成に必要な個人情報の利用・取得と</w:t>
      </w:r>
      <w:r w:rsidR="006E6D82" w:rsidRPr="00156876">
        <w:rPr>
          <w:rFonts w:hint="eastAsia"/>
        </w:rPr>
        <w:t>個人情報保護法改正との関係</w:t>
      </w:r>
    </w:p>
    <w:p w14:paraId="0DEFA92D" w14:textId="56FDE145" w:rsidR="00D55E46" w:rsidRPr="004D4D5A" w:rsidRDefault="00D55E46" w:rsidP="00ED4307">
      <w:pPr>
        <w:pStyle w:val="a7"/>
        <w:ind w:left="1820" w:rightChars="449" w:right="988" w:hangingChars="700" w:hanging="1820"/>
        <w:jc w:val="both"/>
      </w:pPr>
      <w:r w:rsidRPr="004D4D5A">
        <w:rPr>
          <w:rFonts w:hint="eastAsia"/>
        </w:rPr>
        <w:t xml:space="preserve">　　　　　　</w:t>
      </w:r>
      <w:r w:rsidR="00AE330F">
        <w:rPr>
          <w:rFonts w:hint="eastAsia"/>
        </w:rPr>
        <w:t xml:space="preserve">○　</w:t>
      </w:r>
      <w:r w:rsidR="00B608E7">
        <w:rPr>
          <w:rFonts w:hint="eastAsia"/>
        </w:rPr>
        <w:t>令和３年５月に</w:t>
      </w:r>
      <w:r w:rsidR="006E6D82">
        <w:rPr>
          <w:rFonts w:hint="eastAsia"/>
        </w:rPr>
        <w:t>成立した「デジタル社会の形成を図るための関係法律の整備に関する法律</w:t>
      </w:r>
      <w:r w:rsidR="000D22D4">
        <w:rPr>
          <w:rFonts w:hint="eastAsia"/>
        </w:rPr>
        <w:t>」</w:t>
      </w:r>
      <w:r w:rsidR="007E3399">
        <w:rPr>
          <w:rFonts w:hint="eastAsia"/>
        </w:rPr>
        <w:t>による</w:t>
      </w:r>
      <w:r w:rsidR="0008509D">
        <w:rPr>
          <w:rFonts w:hint="eastAsia"/>
        </w:rPr>
        <w:t>個人情報の保護に関する法律（以下「</w:t>
      </w:r>
      <w:r w:rsidR="006E6D82">
        <w:rPr>
          <w:rFonts w:hint="eastAsia"/>
        </w:rPr>
        <w:t>個人情報保護法</w:t>
      </w:r>
      <w:r w:rsidR="0008509D">
        <w:rPr>
          <w:rFonts w:hint="eastAsia"/>
        </w:rPr>
        <w:t>」という。）</w:t>
      </w:r>
      <w:r w:rsidR="00530EF2">
        <w:rPr>
          <w:rFonts w:hint="eastAsia"/>
        </w:rPr>
        <w:t>の</w:t>
      </w:r>
      <w:r w:rsidR="00F576E4">
        <w:rPr>
          <w:rFonts w:hint="eastAsia"/>
        </w:rPr>
        <w:t>改正</w:t>
      </w:r>
      <w:r w:rsidR="007E3399">
        <w:rPr>
          <w:rFonts w:hint="eastAsia"/>
        </w:rPr>
        <w:t>では</w:t>
      </w:r>
      <w:r w:rsidR="006E6D82">
        <w:rPr>
          <w:rFonts w:hint="eastAsia"/>
        </w:rPr>
        <w:t>、地方公共団体に関する個人情報保護の取扱いについて規定されることとなるが、改正</w:t>
      </w:r>
      <w:r w:rsidR="00EF5AE3">
        <w:rPr>
          <w:rFonts w:hint="eastAsia"/>
        </w:rPr>
        <w:t>後の</w:t>
      </w:r>
      <w:r w:rsidR="006E6D82">
        <w:rPr>
          <w:rFonts w:hint="eastAsia"/>
        </w:rPr>
        <w:t>個人情報保護法</w:t>
      </w:r>
      <w:r w:rsidR="00EF5AE3">
        <w:rPr>
          <w:rFonts w:hint="eastAsia"/>
        </w:rPr>
        <w:t>（</w:t>
      </w:r>
      <w:r w:rsidR="00EF5AE3">
        <w:t>以下「改正個人情報保護法」とい</w:t>
      </w:r>
      <w:r w:rsidR="00EF5AE3">
        <w:rPr>
          <w:rFonts w:hint="eastAsia"/>
        </w:rPr>
        <w:t>う</w:t>
      </w:r>
      <w:r w:rsidR="00EF5AE3">
        <w:t>。</w:t>
      </w:r>
      <w:r w:rsidR="00EF5AE3">
        <w:rPr>
          <w:rFonts w:hint="eastAsia"/>
        </w:rPr>
        <w:t>）</w:t>
      </w:r>
      <w:r w:rsidR="006E6D82">
        <w:rPr>
          <w:rFonts w:hint="eastAsia"/>
        </w:rPr>
        <w:t>が自治体の個人情報保護に関する一般法であるのに対し、避難行動要支援者名簿の個人情報保護についての取扱いは特別法である災害対策基本法</w:t>
      </w:r>
      <w:r w:rsidR="009D7EE8">
        <w:rPr>
          <w:rFonts w:hint="eastAsia"/>
        </w:rPr>
        <w:t>が優先される</w:t>
      </w:r>
      <w:r w:rsidR="006E6D82">
        <w:rPr>
          <w:rFonts w:hint="eastAsia"/>
        </w:rPr>
        <w:t>ため、改正個人情報保護法の施行</w:t>
      </w:r>
      <w:r w:rsidR="006E6D82" w:rsidRPr="00ED4307">
        <w:rPr>
          <w:rFonts w:hint="eastAsia"/>
        </w:rPr>
        <w:t>（</w:t>
      </w:r>
      <w:r w:rsidR="003738F4" w:rsidRPr="00ED4307">
        <w:rPr>
          <w:rFonts w:hint="eastAsia"/>
          <w:w w:val="80"/>
        </w:rPr>
        <w:t>公布の日から起算</w:t>
      </w:r>
      <w:r w:rsidR="00614E88" w:rsidRPr="00ED4307">
        <w:rPr>
          <w:rFonts w:hint="eastAsia"/>
          <w:w w:val="80"/>
        </w:rPr>
        <w:t>して</w:t>
      </w:r>
      <w:r w:rsidR="00614E88" w:rsidRPr="00ED4307">
        <w:rPr>
          <w:w w:val="80"/>
        </w:rPr>
        <w:t>2年を超えない範囲において政令で定める日</w:t>
      </w:r>
      <w:r w:rsidR="006E6D82">
        <w:rPr>
          <w:rFonts w:hint="eastAsia"/>
        </w:rPr>
        <w:t>）後</w:t>
      </w:r>
      <w:r w:rsidR="009D12CE">
        <w:rPr>
          <w:rFonts w:hint="eastAsia"/>
        </w:rPr>
        <w:t>においても、</w:t>
      </w:r>
      <w:r w:rsidR="00951E59">
        <w:rPr>
          <w:rFonts w:hint="eastAsia"/>
        </w:rPr>
        <w:t>災対法第49条の10第</w:t>
      </w:r>
      <w:r w:rsidR="00147016">
        <w:rPr>
          <w:rFonts w:hint="eastAsia"/>
        </w:rPr>
        <w:t>３</w:t>
      </w:r>
      <w:r w:rsidR="00951E59">
        <w:rPr>
          <w:rFonts w:hint="eastAsia"/>
        </w:rPr>
        <w:t>項及び第</w:t>
      </w:r>
      <w:r w:rsidR="00147016">
        <w:rPr>
          <w:rFonts w:hint="eastAsia"/>
        </w:rPr>
        <w:t>４</w:t>
      </w:r>
      <w:r w:rsidR="00951E59">
        <w:rPr>
          <w:rFonts w:hint="eastAsia"/>
        </w:rPr>
        <w:t>項の規定により、市町村内部において個人情報を</w:t>
      </w:r>
      <w:r w:rsidR="00926D4D">
        <w:rPr>
          <w:rFonts w:hint="eastAsia"/>
        </w:rPr>
        <w:t>取得</w:t>
      </w:r>
      <w:r w:rsidR="00B608E7">
        <w:rPr>
          <w:rFonts w:hint="eastAsia"/>
        </w:rPr>
        <w:t>（目的外利用）</w:t>
      </w:r>
      <w:r w:rsidR="00951E59">
        <w:rPr>
          <w:rFonts w:hint="eastAsia"/>
        </w:rPr>
        <w:t>することが可能となる。</w:t>
      </w:r>
    </w:p>
    <w:p w14:paraId="03AF9C72" w14:textId="77777777" w:rsidR="006B0923" w:rsidRPr="004D4D5A" w:rsidRDefault="006B0923" w:rsidP="00FA26AE">
      <w:pPr>
        <w:pStyle w:val="a7"/>
        <w:spacing w:before="3"/>
        <w:rPr>
          <w:sz w:val="37"/>
        </w:rPr>
      </w:pPr>
    </w:p>
    <w:p w14:paraId="03116948" w14:textId="77777777" w:rsidR="006B0923" w:rsidRPr="004D4D5A" w:rsidRDefault="006B0923" w:rsidP="00A36BD3">
      <w:pPr>
        <w:pStyle w:val="5"/>
        <w:tabs>
          <w:tab w:val="left" w:pos="1059"/>
        </w:tabs>
        <w:ind w:left="567"/>
      </w:pPr>
      <w:r w:rsidRPr="004D4D5A">
        <w:rPr>
          <w:noProof/>
          <w:lang w:val="en-US" w:bidi="ar-SA"/>
        </w:rPr>
        <mc:AlternateContent>
          <mc:Choice Requires="wps">
            <w:drawing>
              <wp:anchor distT="0" distB="0" distL="0" distR="0" simplePos="0" relativeHeight="251717632" behindDoc="1" locked="0" layoutInCell="1" allowOverlap="1" wp14:anchorId="3A5A7196" wp14:editId="78FC9843">
                <wp:simplePos x="0" y="0"/>
                <wp:positionH relativeFrom="page">
                  <wp:posOffset>1187450</wp:posOffset>
                </wp:positionH>
                <wp:positionV relativeFrom="paragraph">
                  <wp:posOffset>259080</wp:posOffset>
                </wp:positionV>
                <wp:extent cx="5388610" cy="2647950"/>
                <wp:effectExtent l="0" t="0" r="21590" b="19050"/>
                <wp:wrapTopAndBottom/>
                <wp:docPr id="1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264795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673D5AF" w14:textId="6AFED3C1" w:rsidR="00166895" w:rsidRDefault="00166895" w:rsidP="006B0923">
                            <w:pPr>
                              <w:pStyle w:val="a7"/>
                              <w:spacing w:before="99"/>
                              <w:ind w:left="144"/>
                              <w:jc w:val="both"/>
                            </w:pPr>
                            <w:r>
                              <w:t>災対法第四十九条の十第一項</w:t>
                            </w:r>
                          </w:p>
                          <w:p w14:paraId="55508859" w14:textId="55049A66" w:rsidR="00166895" w:rsidRDefault="00166895" w:rsidP="00166895">
                            <w:pPr>
                              <w:pStyle w:val="a7"/>
                              <w:tabs>
                                <w:tab w:val="left" w:pos="8212"/>
                              </w:tabs>
                              <w:spacing w:before="48" w:line="276" w:lineRule="auto"/>
                              <w:ind w:left="284" w:rightChars="112" w:right="246" w:firstLineChars="100" w:firstLine="260"/>
                              <w:jc w:val="both"/>
                            </w:pPr>
                            <w:r>
                              <w:t>市町村長</w:t>
                            </w:r>
                            <w:r>
                              <w:rPr>
                                <w:spacing w:val="4"/>
                              </w:rPr>
                              <w:t>は</w:t>
                            </w:r>
                            <w:r>
                              <w:rPr>
                                <w:spacing w:val="-25"/>
                              </w:rPr>
                              <w:t>、</w:t>
                            </w:r>
                            <w:r w:rsidRPr="00E6447C">
                              <w:t>当</w:t>
                            </w:r>
                            <w:r w:rsidRPr="00E6447C">
                              <w:rPr>
                                <w:spacing w:val="4"/>
                              </w:rPr>
                              <w:t>該</w:t>
                            </w:r>
                            <w:r w:rsidRPr="00E6447C">
                              <w:t>市町村に居住す</w:t>
                            </w:r>
                            <w:r w:rsidRPr="00E6447C">
                              <w:rPr>
                                <w:spacing w:val="4"/>
                              </w:rPr>
                              <w:t>る要</w:t>
                            </w:r>
                            <w:r w:rsidRPr="00E6447C">
                              <w:t>配慮者のう</w:t>
                            </w:r>
                            <w:r w:rsidRPr="00E6447C">
                              <w:rPr>
                                <w:spacing w:val="4"/>
                              </w:rPr>
                              <w:t>ち</w:t>
                            </w:r>
                            <w:r w:rsidRPr="00E6447C">
                              <w:rPr>
                                <w:spacing w:val="-27"/>
                              </w:rPr>
                              <w:t>、</w:t>
                            </w:r>
                            <w:r w:rsidRPr="00E6447C">
                              <w:t>災</w:t>
                            </w:r>
                            <w:r w:rsidRPr="00E6447C">
                              <w:rPr>
                                <w:spacing w:val="4"/>
                              </w:rPr>
                              <w:t>害</w:t>
                            </w:r>
                            <w:r w:rsidRPr="00E6447C">
                              <w:t>が発生</w:t>
                            </w:r>
                            <w:r w:rsidRPr="00E6447C">
                              <w:rPr>
                                <w:spacing w:val="-7"/>
                              </w:rPr>
                              <w:t>し、又は災害が発生するおそれがある場合に自ら避難することが困難</w:t>
                            </w:r>
                            <w:r w:rsidRPr="00E6447C">
                              <w:rPr>
                                <w:spacing w:val="-6"/>
                              </w:rPr>
                              <w:t>な者であつて、その円滑かつ迅速な避難の確保を図るため特に支援を</w:t>
                            </w:r>
                            <w:r w:rsidRPr="00E6447C">
                              <w:rPr>
                                <w:spacing w:val="-2"/>
                              </w:rPr>
                              <w:t>要するもの</w:t>
                            </w:r>
                            <w:r>
                              <w:rPr>
                                <w:spacing w:val="4"/>
                              </w:rPr>
                              <w:t>（</w:t>
                            </w:r>
                            <w:r>
                              <w:rPr>
                                <w:spacing w:val="-4"/>
                              </w:rPr>
                              <w:t>以下「避難行動要支援者」という。</w:t>
                            </w:r>
                            <w:r>
                              <w:rPr>
                                <w:spacing w:val="-10"/>
                              </w:rPr>
                              <w:t>）</w:t>
                            </w:r>
                            <w:r>
                              <w:t>の把握に努めると</w:t>
                            </w:r>
                            <w:r>
                              <w:rPr>
                                <w:spacing w:val="-6"/>
                              </w:rPr>
                              <w:t>ともに、地域防災計画の定めるところにより、避難行動要支援者につ</w:t>
                            </w:r>
                            <w:r>
                              <w:rPr>
                                <w:spacing w:val="-10"/>
                              </w:rPr>
                              <w:t>いて避難の支援、安否の確認その他の</w:t>
                            </w:r>
                            <w:r w:rsidRPr="00E6447C">
                              <w:t>避難行動要支援者の生命又は身</w:t>
                            </w:r>
                            <w:r w:rsidRPr="00E6447C">
                              <w:rPr>
                                <w:spacing w:val="-1"/>
                              </w:rPr>
                              <w:t>体を災害から保護するために必要な措置</w:t>
                            </w:r>
                            <w:r w:rsidRPr="00E6447C">
                              <w:t>（</w:t>
                            </w:r>
                            <w:r w:rsidRPr="00E6447C">
                              <w:rPr>
                                <w:spacing w:val="-5"/>
                              </w:rPr>
                              <w:t>以下「避難支援等」とい</w:t>
                            </w:r>
                            <w:r w:rsidRPr="00E6447C">
                              <w:rPr>
                                <w:spacing w:val="-9"/>
                              </w:rPr>
                              <w:t>う。</w:t>
                            </w:r>
                            <w:r w:rsidRPr="00E6447C">
                              <w:rPr>
                                <w:spacing w:val="-17"/>
                              </w:rPr>
                              <w:t>）</w:t>
                            </w:r>
                            <w:r w:rsidRPr="00E6447C">
                              <w:rPr>
                                <w:spacing w:val="-1"/>
                              </w:rPr>
                              <w:t>を実施するための基礎とする名簿</w:t>
                            </w:r>
                            <w:r w:rsidRPr="00E6447C">
                              <w:t>（以下この条及び次条第一項</w:t>
                            </w:r>
                            <w:r w:rsidRPr="00E6447C">
                              <w:rPr>
                                <w:spacing w:val="-4"/>
                              </w:rPr>
                              <w:t>において「避難行動要支援者名簿」という。</w:t>
                            </w:r>
                            <w:r w:rsidRPr="00E6447C">
                              <w:rPr>
                                <w:spacing w:val="-12"/>
                              </w:rPr>
                              <w:t>）</w:t>
                            </w:r>
                            <w:r w:rsidRPr="00E6447C">
                              <w:rPr>
                                <w:spacing w:val="1"/>
                              </w:rPr>
                              <w:t>を作成しておかなけれ</w:t>
                            </w:r>
                            <w:r w:rsidRPr="00E6447C">
                              <w:t>ばならない。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7196" id="Text Box 104" o:spid="_x0000_s1052" type="#_x0000_t202" style="position:absolute;left:0;text-align:left;margin-left:93.5pt;margin-top:20.4pt;width:424.3pt;height:208.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" filled="f">
                <v:stroke dashstyle="3 1"/>
                <v:textbox inset="0,0,0,0">
                  <w:txbxContent>
                    <w:p w14:paraId="5673D5AF" w14:textId="6AFED3C1" w:rsidR="00166895" w:rsidRDefault="00166895" w:rsidP="006B0923">
                      <w:pPr>
                        <w:pStyle w:val="a7"/>
                        <w:spacing w:before="99"/>
                        <w:ind w:left="144"/>
                        <w:jc w:val="both"/>
                      </w:pPr>
                      <w:r>
                        <w:t>災対法第四十九条の十第一項</w:t>
                      </w:r>
                    </w:p>
                    <w:p w14:paraId="55508859" w14:textId="55049A66" w:rsidR="00166895" w:rsidRDefault="00166895" w:rsidP="00166895">
                      <w:pPr>
                        <w:pStyle w:val="a7"/>
                        <w:tabs>
                          <w:tab w:val="left" w:pos="8212"/>
                        </w:tabs>
                        <w:spacing w:before="48" w:line="276" w:lineRule="auto"/>
                        <w:ind w:left="284" w:rightChars="112" w:right="246" w:firstLineChars="100" w:firstLine="260"/>
                        <w:jc w:val="both"/>
                      </w:pPr>
                      <w:r>
                        <w:t>市町村長</w:t>
                      </w:r>
                      <w:r>
                        <w:rPr>
                          <w:spacing w:val="4"/>
                        </w:rPr>
                        <w:t>は</w:t>
                      </w:r>
                      <w:r>
                        <w:rPr>
                          <w:spacing w:val="-25"/>
                        </w:rPr>
                        <w:t>、</w:t>
                      </w:r>
                      <w:r w:rsidRPr="00E6447C">
                        <w:t>当</w:t>
                      </w:r>
                      <w:r w:rsidRPr="00E6447C">
                        <w:rPr>
                          <w:spacing w:val="4"/>
                        </w:rPr>
                        <w:t>該</w:t>
                      </w:r>
                      <w:r w:rsidRPr="00E6447C">
                        <w:t>市町村に居住す</w:t>
                      </w:r>
                      <w:r w:rsidRPr="00E6447C">
                        <w:rPr>
                          <w:spacing w:val="4"/>
                        </w:rPr>
                        <w:t>る要</w:t>
                      </w:r>
                      <w:r w:rsidRPr="00E6447C">
                        <w:t>配慮者のう</w:t>
                      </w:r>
                      <w:r w:rsidRPr="00E6447C">
                        <w:rPr>
                          <w:spacing w:val="4"/>
                        </w:rPr>
                        <w:t>ち</w:t>
                      </w:r>
                      <w:r w:rsidRPr="00E6447C">
                        <w:rPr>
                          <w:spacing w:val="-27"/>
                        </w:rPr>
                        <w:t>、</w:t>
                      </w:r>
                      <w:r w:rsidRPr="00E6447C">
                        <w:t>災</w:t>
                      </w:r>
                      <w:r w:rsidRPr="00E6447C">
                        <w:rPr>
                          <w:spacing w:val="4"/>
                        </w:rPr>
                        <w:t>害</w:t>
                      </w:r>
                      <w:r w:rsidRPr="00E6447C">
                        <w:t>が発生</w:t>
                      </w:r>
                      <w:r w:rsidRPr="00E6447C">
                        <w:rPr>
                          <w:spacing w:val="-7"/>
                        </w:rPr>
                        <w:t>し、又は災害が発生するおそれがある場合に自ら避難することが困難</w:t>
                      </w:r>
                      <w:r w:rsidRPr="00E6447C">
                        <w:rPr>
                          <w:spacing w:val="-6"/>
                        </w:rPr>
                        <w:t>な者であつて、その円滑かつ迅速な避難の確保を図るため特に支援を</w:t>
                      </w:r>
                      <w:r w:rsidRPr="00E6447C">
                        <w:rPr>
                          <w:spacing w:val="-2"/>
                        </w:rPr>
                        <w:t>要するもの</w:t>
                      </w:r>
                      <w:r>
                        <w:rPr>
                          <w:spacing w:val="4"/>
                        </w:rPr>
                        <w:t>（</w:t>
                      </w:r>
                      <w:r>
                        <w:rPr>
                          <w:spacing w:val="-4"/>
                        </w:rPr>
                        <w:t>以下「避難行動要支援者」という。</w:t>
                      </w:r>
                      <w:r>
                        <w:rPr>
                          <w:spacing w:val="-10"/>
                        </w:rPr>
                        <w:t>）</w:t>
                      </w:r>
                      <w:r>
                        <w:t>の把握に努めると</w:t>
                      </w:r>
                      <w:r>
                        <w:rPr>
                          <w:spacing w:val="-6"/>
                        </w:rPr>
                        <w:t>ともに、地域防災計画の定めるところにより、避難行動要支援者につ</w:t>
                      </w:r>
                      <w:r>
                        <w:rPr>
                          <w:spacing w:val="-10"/>
                        </w:rPr>
                        <w:t>いて避難の支援、安否の確認その他の</w:t>
                      </w:r>
                      <w:r w:rsidRPr="00E6447C">
                        <w:t>避難行動要支援者の生命又は身</w:t>
                      </w:r>
                      <w:r w:rsidRPr="00E6447C">
                        <w:rPr>
                          <w:spacing w:val="-1"/>
                        </w:rPr>
                        <w:t>体を災害から保護するために必要な措置</w:t>
                      </w:r>
                      <w:r w:rsidRPr="00E6447C">
                        <w:t>（</w:t>
                      </w:r>
                      <w:r w:rsidRPr="00E6447C">
                        <w:rPr>
                          <w:spacing w:val="-5"/>
                        </w:rPr>
                        <w:t>以下「避難支援等」とい</w:t>
                      </w:r>
                      <w:r w:rsidRPr="00E6447C">
                        <w:rPr>
                          <w:spacing w:val="-9"/>
                        </w:rPr>
                        <w:t>う。</w:t>
                      </w:r>
                      <w:r w:rsidRPr="00E6447C">
                        <w:rPr>
                          <w:spacing w:val="-17"/>
                        </w:rPr>
                        <w:t>）</w:t>
                      </w:r>
                      <w:r w:rsidRPr="00E6447C">
                        <w:rPr>
                          <w:spacing w:val="-1"/>
                        </w:rPr>
                        <w:t>を実施するための基礎とする名簿</w:t>
                      </w:r>
                      <w:r w:rsidRPr="00E6447C">
                        <w:t>（以下この条及び次条第一項</w:t>
                      </w:r>
                      <w:r w:rsidRPr="00E6447C">
                        <w:rPr>
                          <w:spacing w:val="-4"/>
                        </w:rPr>
                        <w:t>において「避難行動要支援者名簿」という。</w:t>
                      </w:r>
                      <w:r w:rsidRPr="00E6447C">
                        <w:rPr>
                          <w:spacing w:val="-12"/>
                        </w:rPr>
                        <w:t>）</w:t>
                      </w:r>
                      <w:r w:rsidRPr="00E6447C">
                        <w:rPr>
                          <w:spacing w:val="1"/>
                        </w:rPr>
                        <w:t>を作成しておかなけれ</w:t>
                      </w:r>
                      <w:r w:rsidRPr="00E6447C">
                        <w:t>ばならない。</w:t>
                      </w:r>
                    </w:p>
                  </w:txbxContent>
                </v:textbox>
                <w10:wrap type="topAndBottom" anchorx="page"/>
              </v:shape>
            </w:pict>
          </mc:Fallback>
        </mc:AlternateContent>
      </w:r>
      <w:r w:rsidRPr="004D4D5A">
        <w:t>２</w:t>
      </w:r>
      <w:r w:rsidRPr="004D4D5A">
        <w:tab/>
      </w:r>
      <w:r w:rsidRPr="004D4D5A">
        <w:rPr>
          <w:spacing w:val="3"/>
        </w:rPr>
        <w:t>避難行動要支援者名簿の作成</w:t>
      </w:r>
    </w:p>
    <w:p w14:paraId="4E00948C" w14:textId="77777777" w:rsidR="006B0923" w:rsidRPr="004D4D5A" w:rsidRDefault="006B0923" w:rsidP="00D94416">
      <w:pPr>
        <w:pStyle w:val="6"/>
        <w:spacing w:before="91"/>
        <w:ind w:leftChars="-1" w:left="-2" w:firstLineChars="652" w:firstLine="1702"/>
      </w:pPr>
      <w:r w:rsidRPr="004D4D5A">
        <w:t>（１）避難行動要支援者の範囲</w:t>
      </w:r>
    </w:p>
    <w:p w14:paraId="68E784E6" w14:textId="77777777" w:rsidR="00363CE2" w:rsidRDefault="006B0923" w:rsidP="00B87320">
      <w:pPr>
        <w:pStyle w:val="a7"/>
        <w:spacing w:line="276" w:lineRule="auto"/>
        <w:ind w:leftChars="709" w:left="1841" w:rightChars="567" w:right="1247" w:hanging="281"/>
        <w:jc w:val="both"/>
      </w:pPr>
      <w:r w:rsidRPr="004D4D5A">
        <w:rPr>
          <w:rFonts w:hint="eastAsia"/>
          <w:spacing w:val="-6"/>
        </w:rPr>
        <w:t xml:space="preserve">○　</w:t>
      </w:r>
      <w:r w:rsidRPr="004D4D5A">
        <w:rPr>
          <w:spacing w:val="-6"/>
        </w:rPr>
        <w:t>高齢者や障害者等</w:t>
      </w:r>
      <w:r w:rsidR="00B608E7">
        <w:rPr>
          <w:rFonts w:hint="eastAsia"/>
          <w:spacing w:val="-6"/>
        </w:rPr>
        <w:t>（※）</w:t>
      </w:r>
      <w:r w:rsidRPr="004D4D5A">
        <w:rPr>
          <w:spacing w:val="-6"/>
        </w:rPr>
        <w:t>のうち、</w:t>
      </w:r>
      <w:r w:rsidR="00130D19">
        <w:rPr>
          <w:rFonts w:hint="eastAsia"/>
          <w:spacing w:val="-3"/>
        </w:rPr>
        <w:t>災害時</w:t>
      </w:r>
      <w:r w:rsidRPr="004D4D5A">
        <w:rPr>
          <w:spacing w:val="-3"/>
        </w:rPr>
        <w:t>に自ら避難することが困難であり、その円</w:t>
      </w:r>
      <w:r w:rsidRPr="004D4D5A">
        <w:rPr>
          <w:spacing w:val="8"/>
        </w:rPr>
        <w:t>滑かつ迅速な避難の確保を図るために特に支援を要する者の</w:t>
      </w:r>
      <w:r w:rsidRPr="004D4D5A">
        <w:t>範囲について、要件を設定すること。</w:t>
      </w:r>
    </w:p>
    <w:p w14:paraId="72A8E47F" w14:textId="0131A730" w:rsidR="00B608E7" w:rsidRPr="00363CE2" w:rsidRDefault="00B608E7" w:rsidP="00417CF3">
      <w:pPr>
        <w:pStyle w:val="a7"/>
        <w:spacing w:line="276" w:lineRule="auto"/>
        <w:ind w:leftChars="967" w:left="2552" w:rightChars="567" w:right="1247" w:hangingChars="193" w:hanging="425"/>
        <w:jc w:val="both"/>
        <w:rPr>
          <w:sz w:val="22"/>
        </w:rPr>
      </w:pPr>
      <w:r w:rsidRPr="00363CE2">
        <w:rPr>
          <w:rFonts w:hint="eastAsia"/>
          <w:sz w:val="22"/>
        </w:rPr>
        <w:t>（※）人口呼吸器や酸素供給装置、胃ろう等を使用し、たんの吸引や経管栄</w:t>
      </w:r>
      <w:r w:rsidRPr="00363CE2">
        <w:rPr>
          <w:rFonts w:hint="eastAsia"/>
          <w:sz w:val="22"/>
        </w:rPr>
        <w:lastRenderedPageBreak/>
        <w:t>養などの医療的ケアが日常的に必要な「医療的ケア児」等、保護者だけでは避難が困難で支援を必要とする障害児等も対象となりうる点に留意すること。</w:t>
      </w:r>
    </w:p>
    <w:p w14:paraId="118E2BA1" w14:textId="77777777" w:rsidR="006B0923" w:rsidRPr="004D4D5A" w:rsidRDefault="006B0923" w:rsidP="00B87320">
      <w:pPr>
        <w:pStyle w:val="a7"/>
        <w:spacing w:before="11"/>
        <w:ind w:leftChars="808" w:left="1986" w:rightChars="578" w:right="1272" w:hangingChars="80" w:hanging="208"/>
      </w:pPr>
    </w:p>
    <w:p w14:paraId="081F5C03" w14:textId="604BCCBA" w:rsidR="00D57E43" w:rsidRDefault="006B0923" w:rsidP="00853CD7">
      <w:pPr>
        <w:tabs>
          <w:tab w:val="left" w:pos="1985"/>
        </w:tabs>
        <w:spacing w:line="240" w:lineRule="atLeast"/>
        <w:ind w:leftChars="709" w:left="1842" w:right="1272" w:hangingChars="102" w:hanging="282"/>
        <w:jc w:val="both"/>
        <w:rPr>
          <w:spacing w:val="8"/>
          <w:sz w:val="26"/>
          <w:szCs w:val="26"/>
        </w:rPr>
      </w:pPr>
      <w:r w:rsidRPr="004D4D5A">
        <w:rPr>
          <w:rFonts w:hint="eastAsia"/>
          <w:spacing w:val="8"/>
          <w:sz w:val="26"/>
          <w:szCs w:val="26"/>
        </w:rPr>
        <w:t xml:space="preserve">○　</w:t>
      </w:r>
      <w:r w:rsidR="00ED4307">
        <w:rPr>
          <w:rFonts w:hint="eastAsia"/>
          <w:spacing w:val="8"/>
          <w:sz w:val="26"/>
          <w:szCs w:val="26"/>
        </w:rPr>
        <w:t>高齢者や障害者等の要配慮者の避難能力の有無は、主とし</w:t>
      </w:r>
      <w:r w:rsidR="00F34885">
        <w:rPr>
          <w:rFonts w:hint="eastAsia"/>
          <w:spacing w:val="8"/>
          <w:sz w:val="26"/>
          <w:szCs w:val="26"/>
        </w:rPr>
        <w:t>て</w:t>
      </w:r>
    </w:p>
    <w:p w14:paraId="1C7D561E" w14:textId="049E2972" w:rsidR="00D57E43" w:rsidRDefault="00C013DC" w:rsidP="00853CD7">
      <w:pPr>
        <w:tabs>
          <w:tab w:val="left" w:pos="1985"/>
          <w:tab w:val="left" w:pos="2530"/>
        </w:tabs>
        <w:spacing w:line="240" w:lineRule="atLeast"/>
        <w:ind w:leftChars="709" w:left="1560" w:right="1272" w:firstLineChars="100" w:firstLine="276"/>
        <w:jc w:val="both"/>
        <w:rPr>
          <w:spacing w:val="8"/>
          <w:sz w:val="26"/>
          <w:szCs w:val="26"/>
        </w:rPr>
      </w:pPr>
      <w:r>
        <w:rPr>
          <w:rFonts w:hint="eastAsia"/>
          <w:spacing w:val="8"/>
          <w:sz w:val="26"/>
          <w:szCs w:val="26"/>
        </w:rPr>
        <w:t>①警戒</w:t>
      </w:r>
      <w:r w:rsidR="00D57E43">
        <w:rPr>
          <w:rFonts w:hint="eastAsia"/>
          <w:spacing w:val="8"/>
          <w:sz w:val="26"/>
          <w:szCs w:val="26"/>
        </w:rPr>
        <w:t>や避難指示等の災害関係情報の取得能力、</w:t>
      </w:r>
    </w:p>
    <w:p w14:paraId="539429E8" w14:textId="045B4DF2" w:rsidR="00D57E43" w:rsidRDefault="00E20855" w:rsidP="00853CD7">
      <w:pPr>
        <w:tabs>
          <w:tab w:val="left" w:pos="1985"/>
          <w:tab w:val="left" w:pos="2552"/>
        </w:tabs>
        <w:spacing w:line="240" w:lineRule="atLeast"/>
        <w:ind w:leftChars="709" w:left="1560" w:right="1272" w:firstLineChars="100" w:firstLine="276"/>
        <w:jc w:val="both"/>
        <w:rPr>
          <w:spacing w:val="8"/>
          <w:sz w:val="26"/>
          <w:szCs w:val="26"/>
        </w:rPr>
      </w:pPr>
      <w:r>
        <w:rPr>
          <w:rFonts w:hint="eastAsia"/>
          <w:spacing w:val="8"/>
          <w:sz w:val="26"/>
          <w:szCs w:val="26"/>
        </w:rPr>
        <w:t>②避難そのものの必要性や避難方法等</w:t>
      </w:r>
      <w:r w:rsidR="00D57E43">
        <w:rPr>
          <w:rFonts w:hint="eastAsia"/>
          <w:spacing w:val="8"/>
          <w:sz w:val="26"/>
          <w:szCs w:val="26"/>
        </w:rPr>
        <w:t>についての判断能力、</w:t>
      </w:r>
    </w:p>
    <w:p w14:paraId="5D0E228D" w14:textId="088F8B59" w:rsidR="00C516E9" w:rsidRPr="00C516E9" w:rsidRDefault="00D57E43" w:rsidP="00853CD7">
      <w:pPr>
        <w:tabs>
          <w:tab w:val="left" w:pos="1985"/>
          <w:tab w:val="left" w:pos="2530"/>
        </w:tabs>
        <w:spacing w:line="240" w:lineRule="atLeast"/>
        <w:ind w:leftChars="838" w:left="2126" w:rightChars="578" w:right="1272" w:hanging="282"/>
        <w:jc w:val="both"/>
        <w:rPr>
          <w:spacing w:val="8"/>
        </w:rPr>
      </w:pPr>
      <w:r>
        <w:rPr>
          <w:rFonts w:hint="eastAsia"/>
          <w:spacing w:val="8"/>
          <w:sz w:val="26"/>
          <w:szCs w:val="26"/>
        </w:rPr>
        <w:t>③避難行動を取る上で必要な身体能力に着目して判断することが想定されること（平成25</w:t>
      </w:r>
      <w:r w:rsidR="00C516E9">
        <w:rPr>
          <w:rFonts w:hint="eastAsia"/>
          <w:spacing w:val="8"/>
          <w:sz w:val="26"/>
          <w:szCs w:val="26"/>
        </w:rPr>
        <w:t>年通知Ⅳ５（２）①ア）</w:t>
      </w:r>
    </w:p>
    <w:p w14:paraId="684CC16E" w14:textId="2422722B" w:rsidR="006B0923" w:rsidRPr="004D4D5A" w:rsidRDefault="006B0923" w:rsidP="00853CD7">
      <w:pPr>
        <w:pStyle w:val="a7"/>
        <w:tabs>
          <w:tab w:val="left" w:pos="1985"/>
        </w:tabs>
        <w:spacing w:line="276" w:lineRule="auto"/>
        <w:ind w:leftChars="837" w:left="1841" w:right="1272" w:firstLineChars="100" w:firstLine="280"/>
        <w:jc w:val="both"/>
      </w:pPr>
      <w:r w:rsidRPr="004D4D5A">
        <w:rPr>
          <w:spacing w:val="10"/>
        </w:rPr>
        <w:t>また、要件の設定に当たっては、要介護状態区分、障害支</w:t>
      </w:r>
      <w:r w:rsidRPr="004D4D5A">
        <w:rPr>
          <w:spacing w:val="-2"/>
        </w:rPr>
        <w:t>援区分等の要件に加え、地域において真に重点的・優先的支援</w:t>
      </w:r>
      <w:r w:rsidRPr="004D4D5A">
        <w:rPr>
          <w:spacing w:val="-3"/>
        </w:rPr>
        <w:t>が必要と認める者が支援対象から漏れないようにするため、きめ細かく要件を設けること。</w:t>
      </w:r>
    </w:p>
    <w:p w14:paraId="63A57558" w14:textId="77777777" w:rsidR="006B0923" w:rsidRPr="004D4D5A" w:rsidRDefault="006B0923" w:rsidP="00853CD7">
      <w:pPr>
        <w:pStyle w:val="a7"/>
        <w:tabs>
          <w:tab w:val="left" w:pos="1985"/>
        </w:tabs>
        <w:spacing w:line="332" w:lineRule="exact"/>
        <w:ind w:leftChars="709" w:left="1560" w:right="1272" w:firstLineChars="100" w:firstLine="260"/>
        <w:jc w:val="both"/>
      </w:pPr>
      <w:r w:rsidRPr="004D4D5A">
        <w:t>＜例＞</w:t>
      </w:r>
    </w:p>
    <w:p w14:paraId="5D93AFBF" w14:textId="2D566893" w:rsidR="006B0923" w:rsidRPr="004D4D5A" w:rsidRDefault="006B0923" w:rsidP="00773344">
      <w:pPr>
        <w:pStyle w:val="a7"/>
        <w:tabs>
          <w:tab w:val="left" w:pos="1985"/>
        </w:tabs>
        <w:spacing w:before="51" w:line="276" w:lineRule="auto"/>
        <w:ind w:leftChars="774" w:left="1985" w:right="1272" w:hangingChars="110" w:hanging="282"/>
        <w:jc w:val="both"/>
      </w:pPr>
      <w:r w:rsidRPr="004D4D5A">
        <w:rPr>
          <w:spacing w:val="-2"/>
        </w:rPr>
        <w:t>・避難支援等関係者とされた者の判断により、避難行動要支援</w:t>
      </w:r>
      <w:r w:rsidRPr="004D4D5A">
        <w:rPr>
          <w:spacing w:val="10"/>
        </w:rPr>
        <w:t>者として避難行動要支援者名簿への掲載を市町村に求めることとする仕組</w:t>
      </w:r>
    </w:p>
    <w:p w14:paraId="05CA191E" w14:textId="2F679FBD" w:rsidR="006B0923" w:rsidRPr="004D4D5A" w:rsidRDefault="006B0923" w:rsidP="00773344">
      <w:pPr>
        <w:pStyle w:val="a7"/>
        <w:tabs>
          <w:tab w:val="left" w:pos="1985"/>
        </w:tabs>
        <w:spacing w:before="1" w:line="276" w:lineRule="auto"/>
        <w:ind w:leftChars="774" w:left="1989" w:right="1272" w:hangingChars="110" w:hanging="286"/>
        <w:jc w:val="both"/>
      </w:pPr>
      <w:r w:rsidRPr="004D4D5A">
        <w:t>・形式要件から漏れた者が自らの命を主体的に守るため、自ら避難行動要支援者名簿への掲載を求めることができる仕組</w:t>
      </w:r>
    </w:p>
    <w:p w14:paraId="35324880" w14:textId="66F6A3B2" w:rsidR="006B0923" w:rsidRPr="004D4D5A" w:rsidRDefault="00A40F2C" w:rsidP="00FA26AE">
      <w:pPr>
        <w:pStyle w:val="a7"/>
        <w:spacing w:before="4"/>
        <w:rPr>
          <w:sz w:val="29"/>
        </w:rPr>
      </w:pPr>
      <w:r>
        <w:rPr>
          <w:noProof/>
          <w:lang w:val="en-US" w:bidi="ar-SA"/>
        </w:rPr>
        <mc:AlternateContent>
          <mc:Choice Requires="wps">
            <w:drawing>
              <wp:anchor distT="0" distB="0" distL="114300" distR="114300" simplePos="0" relativeHeight="252190720" behindDoc="0" locked="0" layoutInCell="1" allowOverlap="1" wp14:anchorId="4239D9C1" wp14:editId="200785B2">
                <wp:simplePos x="0" y="0"/>
                <wp:positionH relativeFrom="column">
                  <wp:posOffset>795020</wp:posOffset>
                </wp:positionH>
                <wp:positionV relativeFrom="paragraph">
                  <wp:posOffset>268605</wp:posOffset>
                </wp:positionV>
                <wp:extent cx="5370830" cy="2301875"/>
                <wp:effectExtent l="0" t="0" r="20320" b="22225"/>
                <wp:wrapNone/>
                <wp:docPr id="4" name="正方形/長方形 4"/>
                <wp:cNvGraphicFramePr/>
                <a:graphic xmlns:a="http://schemas.openxmlformats.org/drawingml/2006/main">
                  <a:graphicData uri="http://schemas.microsoft.com/office/word/2010/wordprocessingShape">
                    <wps:wsp>
                      <wps:cNvSpPr/>
                      <wps:spPr>
                        <a:xfrm>
                          <a:off x="0" y="0"/>
                          <a:ext cx="5370830" cy="2301875"/>
                        </a:xfrm>
                        <a:prstGeom prst="rect">
                          <a:avLst/>
                        </a:prstGeom>
                        <a:noFill/>
                        <a:ln>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A25E4" id="正方形/長方形 4" o:spid="_x0000_s1026" style="position:absolute;left:0;text-align:left;margin-left:62.6pt;margin-top:21.15pt;width:422.9pt;height:181.25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" filled="f" strokecolor="gray [1629]" strokeweight="1pt">
                <v:stroke dashstyle="1 1"/>
              </v:rect>
            </w:pict>
          </mc:Fallback>
        </mc:AlternateContent>
      </w:r>
      <w:r w:rsidR="006B0923" w:rsidRPr="004D4D5A">
        <w:rPr>
          <w:noProof/>
          <w:lang w:val="en-US" w:bidi="ar-SA"/>
        </w:rPr>
        <mc:AlternateContent>
          <mc:Choice Requires="wps">
            <w:drawing>
              <wp:anchor distT="0" distB="0" distL="0" distR="0" simplePos="0" relativeHeight="251719680" behindDoc="1" locked="0" layoutInCell="1" allowOverlap="1" wp14:anchorId="17365553" wp14:editId="5BA0C478">
                <wp:simplePos x="0" y="0"/>
                <wp:positionH relativeFrom="page">
                  <wp:posOffset>1175385</wp:posOffset>
                </wp:positionH>
                <wp:positionV relativeFrom="paragraph">
                  <wp:posOffset>265430</wp:posOffset>
                </wp:positionV>
                <wp:extent cx="5370830" cy="2289175"/>
                <wp:effectExtent l="0" t="0" r="1270" b="15875"/>
                <wp:wrapTopAndBottom/>
                <wp:docPr id="1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2289175"/>
                        </a:xfrm>
                        <a:prstGeom prst="rect">
                          <a:avLst/>
                        </a:prstGeom>
                        <a:noFill/>
                        <a:ln w="3175" cmpd="dbl">
                          <a:no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903F33" w14:textId="77777777" w:rsidR="00166895" w:rsidRDefault="00166895" w:rsidP="006B0923">
                            <w:pPr>
                              <w:pStyle w:val="a7"/>
                              <w:spacing w:before="102"/>
                              <w:ind w:left="148"/>
                            </w:pPr>
                            <w:r>
                              <w:t>【自ら避難することが困難な者についてのＡ市の例】</w:t>
                            </w:r>
                          </w:p>
                          <w:p w14:paraId="1BD55F59" w14:textId="77777777" w:rsidR="00166895" w:rsidRDefault="00166895" w:rsidP="00F71568">
                            <w:pPr>
                              <w:pStyle w:val="a7"/>
                              <w:spacing w:before="51"/>
                              <w:ind w:left="148"/>
                            </w:pPr>
                            <w:r>
                              <w:t>生活の基盤が自宅にある方のうち、以下の要件に該当する方</w:t>
                            </w:r>
                          </w:p>
                          <w:p w14:paraId="63B7884F" w14:textId="77777777" w:rsidR="00166895" w:rsidRDefault="00166895" w:rsidP="006B0923">
                            <w:pPr>
                              <w:pStyle w:val="a7"/>
                              <w:spacing w:before="48"/>
                              <w:ind w:left="148"/>
                            </w:pPr>
                            <w:r>
                              <w:t>①要介護認定３～５を受けている者</w:t>
                            </w:r>
                          </w:p>
                          <w:p w14:paraId="12F53AA2" w14:textId="77777777" w:rsidR="00166895" w:rsidRDefault="00166895" w:rsidP="006B0923">
                            <w:pPr>
                              <w:pStyle w:val="a7"/>
                              <w:spacing w:before="51" w:line="276" w:lineRule="auto"/>
                              <w:ind w:left="410" w:right="155" w:hanging="262"/>
                            </w:pPr>
                            <w:r>
                              <w:t>②身体障害者手帳１・２級（総合等級）の第１種を所持する身体障害者（心臓、じん臓機能障害のみで該当するものは除く）</w:t>
                            </w:r>
                          </w:p>
                          <w:p w14:paraId="64D71CF6" w14:textId="4D0E7CC3" w:rsidR="00166895" w:rsidRDefault="00166895" w:rsidP="006B0923">
                            <w:pPr>
                              <w:pStyle w:val="a7"/>
                              <w:spacing w:line="333" w:lineRule="exact"/>
                              <w:ind w:left="148"/>
                            </w:pPr>
                            <w:r>
                              <w:t>③</w:t>
                            </w:r>
                            <w:r>
                              <w:rPr>
                                <w:rFonts w:hint="eastAsia"/>
                              </w:rPr>
                              <w:t>重度</w:t>
                            </w:r>
                            <w:r>
                              <w:t>以上と判定された知的障害者</w:t>
                            </w:r>
                          </w:p>
                          <w:p w14:paraId="2B7EE77B" w14:textId="77777777" w:rsidR="00166895" w:rsidRDefault="00166895" w:rsidP="006B0923">
                            <w:pPr>
                              <w:pStyle w:val="a7"/>
                              <w:spacing w:before="51"/>
                              <w:ind w:left="148"/>
                            </w:pPr>
                            <w:r>
                              <w:t>④精神障害者保健福祉手帳１・２級を所持する者で単身世帯の者</w:t>
                            </w:r>
                          </w:p>
                          <w:p w14:paraId="3E83128E" w14:textId="77777777" w:rsidR="00166895" w:rsidRDefault="00166895" w:rsidP="006B0923">
                            <w:pPr>
                              <w:pStyle w:val="a7"/>
                              <w:spacing w:before="49"/>
                              <w:ind w:left="148"/>
                            </w:pPr>
                            <w:r>
                              <w:t>⑤市の生活支援を受けている難病患者</w:t>
                            </w:r>
                          </w:p>
                          <w:p w14:paraId="456BA641" w14:textId="77777777" w:rsidR="00166895" w:rsidRDefault="00166895" w:rsidP="006B0923">
                            <w:pPr>
                              <w:pStyle w:val="a7"/>
                              <w:spacing w:before="51"/>
                              <w:ind w:left="148"/>
                            </w:pPr>
                            <w:r>
                              <w:t>⑥上記以外で自治会が支援の必要を認めた者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65553" id="Text Box 103" o:spid="_x0000_s1053" type="#_x0000_t202" style="position:absolute;margin-left:92.55pt;margin-top:20.9pt;width:422.9pt;height:180.2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" filled="f" stroked="f" strokeweight=".25pt">
                <v:stroke linestyle="thinThin"/>
                <v:textbox inset="0,0,0,0">
                  <w:txbxContent>
                    <w:p w14:paraId="3F903F33" w14:textId="77777777" w:rsidR="00166895" w:rsidRDefault="00166895" w:rsidP="006B0923">
                      <w:pPr>
                        <w:pStyle w:val="a7"/>
                        <w:spacing w:before="102"/>
                        <w:ind w:left="148"/>
                      </w:pPr>
                      <w:r>
                        <w:t>【自ら避難することが困難な者についてのＡ市の例】</w:t>
                      </w:r>
                    </w:p>
                    <w:p w14:paraId="1BD55F59" w14:textId="77777777" w:rsidR="00166895" w:rsidRDefault="00166895" w:rsidP="00F71568">
                      <w:pPr>
                        <w:pStyle w:val="a7"/>
                        <w:spacing w:before="51"/>
                        <w:ind w:left="148"/>
                      </w:pPr>
                      <w:r>
                        <w:t>生活の基盤が自宅にある方のうち、以下の要件に該当する方</w:t>
                      </w:r>
                    </w:p>
                    <w:p w14:paraId="63B7884F" w14:textId="77777777" w:rsidR="00166895" w:rsidRDefault="00166895" w:rsidP="006B0923">
                      <w:pPr>
                        <w:pStyle w:val="a7"/>
                        <w:spacing w:before="48"/>
                        <w:ind w:left="148"/>
                      </w:pPr>
                      <w:r>
                        <w:t>①要介護認定３～５を受けている者</w:t>
                      </w:r>
                    </w:p>
                    <w:p w14:paraId="12F53AA2" w14:textId="77777777" w:rsidR="00166895" w:rsidRDefault="00166895" w:rsidP="006B0923">
                      <w:pPr>
                        <w:pStyle w:val="a7"/>
                        <w:spacing w:before="51" w:line="276" w:lineRule="auto"/>
                        <w:ind w:left="410" w:right="155" w:hanging="262"/>
                      </w:pPr>
                      <w:r>
                        <w:t>②身体障害者手帳１・２級（総合等級）の第１種を所持する身体障害者（心臓、じん臓機能障害のみで該当するものは除く）</w:t>
                      </w:r>
                    </w:p>
                    <w:p w14:paraId="64D71CF6" w14:textId="4D0E7CC3" w:rsidR="00166895" w:rsidRDefault="00166895" w:rsidP="006B0923">
                      <w:pPr>
                        <w:pStyle w:val="a7"/>
                        <w:spacing w:line="333" w:lineRule="exact"/>
                        <w:ind w:left="148"/>
                      </w:pPr>
                      <w:r>
                        <w:t>③</w:t>
                      </w:r>
                      <w:r>
                        <w:rPr>
                          <w:rFonts w:hint="eastAsia"/>
                        </w:rPr>
                        <w:t>重度</w:t>
                      </w:r>
                      <w:r>
                        <w:t>以上と判定された知的障害者</w:t>
                      </w:r>
                    </w:p>
                    <w:p w14:paraId="2B7EE77B" w14:textId="77777777" w:rsidR="00166895" w:rsidRDefault="00166895" w:rsidP="006B0923">
                      <w:pPr>
                        <w:pStyle w:val="a7"/>
                        <w:spacing w:before="51"/>
                        <w:ind w:left="148"/>
                      </w:pPr>
                      <w:r>
                        <w:t>④精神障害者保健福祉手帳１・２級を所持する者で単身世帯の者</w:t>
                      </w:r>
                    </w:p>
                    <w:p w14:paraId="3E83128E" w14:textId="77777777" w:rsidR="00166895" w:rsidRDefault="00166895" w:rsidP="006B0923">
                      <w:pPr>
                        <w:pStyle w:val="a7"/>
                        <w:spacing w:before="49"/>
                        <w:ind w:left="148"/>
                      </w:pPr>
                      <w:r>
                        <w:t>⑤市の生活支援を受けている難病患者</w:t>
                      </w:r>
                    </w:p>
                    <w:p w14:paraId="456BA641" w14:textId="77777777" w:rsidR="00166895" w:rsidRDefault="00166895" w:rsidP="006B0923">
                      <w:pPr>
                        <w:pStyle w:val="a7"/>
                        <w:spacing w:before="51"/>
                        <w:ind w:left="148"/>
                      </w:pPr>
                      <w:r>
                        <w:t>⑥上記以外で自治会が支援の必要を認めた者</w:t>
                      </w:r>
                    </w:p>
                  </w:txbxContent>
                </v:textbox>
                <w10:wrap type="topAndBottom" anchorx="page"/>
              </v:shape>
            </w:pict>
          </mc:Fallback>
        </mc:AlternateContent>
      </w:r>
    </w:p>
    <w:p w14:paraId="01D47491" w14:textId="34CC88F9" w:rsidR="004F6A5B" w:rsidRDefault="004F6A5B" w:rsidP="00FA26AE">
      <w:pPr>
        <w:pStyle w:val="a9"/>
        <w:tabs>
          <w:tab w:val="left" w:pos="142"/>
        </w:tabs>
        <w:spacing w:before="167" w:line="264" w:lineRule="auto"/>
        <w:ind w:leftChars="773" w:left="1994" w:right="1243" w:hangingChars="106" w:hanging="293"/>
        <w:rPr>
          <w:spacing w:val="8"/>
          <w:sz w:val="26"/>
        </w:rPr>
      </w:pPr>
      <w:r>
        <w:rPr>
          <w:rFonts w:hint="eastAsia"/>
          <w:spacing w:val="8"/>
          <w:sz w:val="26"/>
        </w:rPr>
        <w:t>※上記の例に加え、医療機器の装着等により避難させることが難しい児童がいる家庭等を追加することも考えられる。</w:t>
      </w:r>
    </w:p>
    <w:p w14:paraId="4FC0AB9C" w14:textId="65E29A3D" w:rsidR="006B0923" w:rsidRPr="004D4D5A" w:rsidRDefault="006B0923" w:rsidP="0036240A">
      <w:pPr>
        <w:pStyle w:val="a9"/>
        <w:tabs>
          <w:tab w:val="left" w:pos="142"/>
        </w:tabs>
        <w:spacing w:before="167" w:line="264" w:lineRule="auto"/>
        <w:ind w:leftChars="704" w:left="1842" w:right="1243" w:hangingChars="106" w:hanging="293"/>
        <w:rPr>
          <w:sz w:val="26"/>
        </w:rPr>
      </w:pPr>
      <w:r w:rsidRPr="004D4D5A">
        <w:rPr>
          <w:rFonts w:hint="eastAsia"/>
          <w:spacing w:val="8"/>
          <w:sz w:val="26"/>
        </w:rPr>
        <w:t xml:space="preserve">○　</w:t>
      </w:r>
      <w:r w:rsidRPr="004D4D5A">
        <w:rPr>
          <w:spacing w:val="8"/>
          <w:sz w:val="26"/>
        </w:rPr>
        <w:t>円滑かつ迅速な避難の確保を図るため特に支援を要するも</w:t>
      </w:r>
      <w:r w:rsidRPr="004D4D5A">
        <w:rPr>
          <w:spacing w:val="-2"/>
          <w:sz w:val="26"/>
        </w:rPr>
        <w:t>のかについては、同居家族の有無なども要件の一つになり得る</w:t>
      </w:r>
      <w:r w:rsidRPr="004D4D5A">
        <w:rPr>
          <w:spacing w:val="-7"/>
          <w:sz w:val="26"/>
        </w:rPr>
        <w:t>ものであること。ただし、同居家族がいる場合であっても、時</w:t>
      </w:r>
      <w:r w:rsidRPr="004D4D5A">
        <w:rPr>
          <w:spacing w:val="8"/>
          <w:sz w:val="26"/>
        </w:rPr>
        <w:t>間帯等によって一人となるケースや介護者が高齢者のみのケ</w:t>
      </w:r>
      <w:r w:rsidRPr="004D4D5A">
        <w:rPr>
          <w:spacing w:val="-3"/>
          <w:sz w:val="26"/>
        </w:rPr>
        <w:t>ース</w:t>
      </w:r>
      <w:r w:rsidR="00A2715A">
        <w:rPr>
          <w:rFonts w:hint="eastAsia"/>
          <w:spacing w:val="-3"/>
          <w:sz w:val="26"/>
        </w:rPr>
        <w:t>、医療機器の装着等により同居家族だけでは避難が困難</w:t>
      </w:r>
      <w:r w:rsidR="00F706A3">
        <w:rPr>
          <w:rFonts w:hint="eastAsia"/>
          <w:vanish/>
          <w:spacing w:val="-3"/>
          <w:sz w:val="26"/>
        </w:rPr>
        <w:t>は族画筆障害者等の要無は、主とし情報の取得能断能力、</w:t>
      </w:r>
      <w:r w:rsidR="00F706A3">
        <w:rPr>
          <w:rFonts w:hint="eastAsia"/>
          <w:vanish/>
          <w:spacing w:val="-3"/>
          <w:sz w:val="26"/>
        </w:rPr>
        <w:lastRenderedPageBreak/>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00F706A3">
        <w:rPr>
          <w:rFonts w:hint="eastAsia"/>
          <w:vanish/>
          <w:spacing w:val="-3"/>
          <w:sz w:val="26"/>
        </w:rPr>
        <w:pgNum/>
      </w:r>
      <w:r w:rsidRPr="004D4D5A">
        <w:rPr>
          <w:spacing w:val="-3"/>
          <w:sz w:val="26"/>
        </w:rPr>
        <w:t>など、避難が困難な状況もあることから、同居家族がいる</w:t>
      </w:r>
      <w:r w:rsidRPr="004D4D5A">
        <w:rPr>
          <w:spacing w:val="8"/>
          <w:sz w:val="26"/>
        </w:rPr>
        <w:t>ことのみをもって避難行動要支援者から除外することは適切ではないこと。</w:t>
      </w:r>
      <w:r w:rsidR="00103E6E" w:rsidRPr="00103E6E">
        <w:rPr>
          <w:rFonts w:hint="eastAsia"/>
          <w:spacing w:val="8"/>
          <w:sz w:val="26"/>
        </w:rPr>
        <w:t>同様に、保護者と同居する障害児であっても、「保護者と同居していること」等の要件のみで避難行動要支援者名簿への掲載がされないことがないよう留意すること。</w:t>
      </w:r>
    </w:p>
    <w:p w14:paraId="3A638312" w14:textId="5882AB45" w:rsidR="0047658D" w:rsidRDefault="00116540" w:rsidP="0036240A">
      <w:pPr>
        <w:pStyle w:val="a7"/>
        <w:spacing w:before="160" w:line="264" w:lineRule="auto"/>
        <w:ind w:leftChars="709" w:left="1840" w:right="1131" w:hangingChars="103" w:hanging="280"/>
        <w:rPr>
          <w:spacing w:val="6"/>
        </w:rPr>
      </w:pPr>
      <w:r>
        <w:rPr>
          <w:rFonts w:hint="eastAsia"/>
          <w:spacing w:val="6"/>
        </w:rPr>
        <w:t xml:space="preserve">○　</w:t>
      </w:r>
      <w:r w:rsidR="006B0923" w:rsidRPr="004D4D5A">
        <w:rPr>
          <w:spacing w:val="6"/>
        </w:rPr>
        <w:t>また、</w:t>
      </w:r>
      <w:r w:rsidR="00D455F3">
        <w:rPr>
          <w:rFonts w:hint="eastAsia"/>
          <w:spacing w:val="6"/>
        </w:rPr>
        <w:t>円滑かつ迅速な避難の確保等のために、</w:t>
      </w:r>
      <w:r w:rsidR="006B0923" w:rsidRPr="004D4D5A">
        <w:rPr>
          <w:spacing w:val="6"/>
        </w:rPr>
        <w:t>社会福祉施設</w:t>
      </w:r>
      <w:r w:rsidR="00F808CB">
        <w:rPr>
          <w:rFonts w:hint="eastAsia"/>
          <w:spacing w:val="6"/>
        </w:rPr>
        <w:t>の</w:t>
      </w:r>
      <w:r w:rsidR="006B0923" w:rsidRPr="004D4D5A">
        <w:rPr>
          <w:spacing w:val="6"/>
        </w:rPr>
        <w:t>入所者や</w:t>
      </w:r>
      <w:r w:rsidR="008D2386">
        <w:rPr>
          <w:rFonts w:hint="eastAsia"/>
          <w:spacing w:val="6"/>
        </w:rPr>
        <w:t>病院の</w:t>
      </w:r>
      <w:r w:rsidR="006B0923" w:rsidRPr="004D4D5A">
        <w:rPr>
          <w:spacing w:val="6"/>
        </w:rPr>
        <w:t>長期入院患者</w:t>
      </w:r>
      <w:r w:rsidR="00F808CB">
        <w:rPr>
          <w:rFonts w:hint="eastAsia"/>
          <w:spacing w:val="6"/>
        </w:rPr>
        <w:t>について</w:t>
      </w:r>
      <w:r w:rsidR="00D455F3">
        <w:rPr>
          <w:rFonts w:hint="eastAsia"/>
          <w:spacing w:val="6"/>
        </w:rPr>
        <w:t>は</w:t>
      </w:r>
      <w:r w:rsidR="00F808CB">
        <w:rPr>
          <w:rFonts w:hint="eastAsia"/>
          <w:spacing w:val="6"/>
        </w:rPr>
        <w:t>、これらの施設の施設管理者等が</w:t>
      </w:r>
      <w:r w:rsidR="00D455F3">
        <w:rPr>
          <w:rFonts w:hint="eastAsia"/>
          <w:spacing w:val="6"/>
        </w:rPr>
        <w:t>水防法等に基づく避難確保計画</w:t>
      </w:r>
      <w:r w:rsidR="00440732">
        <w:rPr>
          <w:rFonts w:hint="eastAsia"/>
          <w:spacing w:val="6"/>
        </w:rPr>
        <w:t>を</w:t>
      </w:r>
      <w:r w:rsidR="00AA78C8">
        <w:rPr>
          <w:rFonts w:hint="eastAsia"/>
          <w:spacing w:val="6"/>
        </w:rPr>
        <w:t>、</w:t>
      </w:r>
      <w:r w:rsidR="00440732">
        <w:rPr>
          <w:rFonts w:hint="eastAsia"/>
          <w:spacing w:val="6"/>
        </w:rPr>
        <w:t>さらに社会福祉施設入居者</w:t>
      </w:r>
      <w:r w:rsidR="00F808CB">
        <w:rPr>
          <w:rFonts w:hint="eastAsia"/>
          <w:spacing w:val="6"/>
        </w:rPr>
        <w:t>について</w:t>
      </w:r>
      <w:r w:rsidR="00440732">
        <w:rPr>
          <w:rFonts w:hint="eastAsia"/>
          <w:spacing w:val="6"/>
        </w:rPr>
        <w:t>は</w:t>
      </w:r>
      <w:r w:rsidR="00F808CB">
        <w:rPr>
          <w:rFonts w:hint="eastAsia"/>
          <w:spacing w:val="6"/>
        </w:rPr>
        <w:t>、施設の管理者等が</w:t>
      </w:r>
      <w:r w:rsidR="00D455F3">
        <w:rPr>
          <w:rFonts w:hint="eastAsia"/>
          <w:spacing w:val="6"/>
        </w:rPr>
        <w:t>介護保険法等に基づく非常災害対策計画を作成することとされている</w:t>
      </w:r>
      <w:r w:rsidR="00CC59F0">
        <w:rPr>
          <w:rFonts w:hint="eastAsia"/>
          <w:spacing w:val="6"/>
        </w:rPr>
        <w:t>ことか</w:t>
      </w:r>
      <w:r w:rsidR="00A44D24">
        <w:rPr>
          <w:rFonts w:hint="eastAsia"/>
          <w:spacing w:val="6"/>
        </w:rPr>
        <w:t>ら</w:t>
      </w:r>
      <w:r w:rsidR="00320615">
        <w:rPr>
          <w:rFonts w:hint="eastAsia"/>
          <w:spacing w:val="6"/>
        </w:rPr>
        <w:t>、在宅者（一時的に入所、入院している者を含む）か否かも要件の一つになりうる。</w:t>
      </w:r>
    </w:p>
    <w:p w14:paraId="2D845385" w14:textId="2C933310" w:rsidR="006B0923" w:rsidRPr="004D4D5A" w:rsidRDefault="00837A8C" w:rsidP="0036240A">
      <w:pPr>
        <w:pStyle w:val="a7"/>
        <w:spacing w:before="160" w:line="264" w:lineRule="auto"/>
        <w:ind w:leftChars="709" w:left="1843" w:right="1117" w:hangingChars="104" w:hanging="283"/>
      </w:pPr>
      <w:r>
        <w:rPr>
          <w:rFonts w:hint="eastAsia"/>
          <w:spacing w:val="6"/>
        </w:rPr>
        <w:t xml:space="preserve">○　</w:t>
      </w:r>
      <w:r w:rsidR="0047658D">
        <w:rPr>
          <w:rFonts w:hint="eastAsia"/>
          <w:spacing w:val="6"/>
        </w:rPr>
        <w:t>また、社会福祉施設や病院から</w:t>
      </w:r>
      <w:r w:rsidR="00543410">
        <w:rPr>
          <w:rFonts w:hint="eastAsia"/>
          <w:spacing w:val="6"/>
        </w:rPr>
        <w:t>自宅</w:t>
      </w:r>
      <w:r w:rsidR="0047658D">
        <w:rPr>
          <w:rFonts w:hint="eastAsia"/>
          <w:spacing w:val="6"/>
        </w:rPr>
        <w:t>に移ることにより、避難確保計画や非常災害対策計画の対象から外れることとなった避難行動要支援者については、速やかに</w:t>
      </w:r>
      <w:r w:rsidR="00FA723A">
        <w:rPr>
          <w:rFonts w:hint="eastAsia"/>
          <w:spacing w:val="6"/>
        </w:rPr>
        <w:t>避難行動要支援者名簿に掲載</w:t>
      </w:r>
      <w:r w:rsidR="00947F64">
        <w:rPr>
          <w:rFonts w:hint="eastAsia"/>
          <w:spacing w:val="6"/>
        </w:rPr>
        <w:t>し、</w:t>
      </w:r>
      <w:r w:rsidR="0047658D">
        <w:rPr>
          <w:rFonts w:hint="eastAsia"/>
          <w:spacing w:val="6"/>
        </w:rPr>
        <w:t>個別避難計画を作成するなど、避難支援</w:t>
      </w:r>
      <w:r w:rsidR="004949DB">
        <w:rPr>
          <w:rFonts w:hint="eastAsia"/>
          <w:spacing w:val="6"/>
        </w:rPr>
        <w:t>等</w:t>
      </w:r>
      <w:r w:rsidR="0047658D">
        <w:rPr>
          <w:rFonts w:hint="eastAsia"/>
          <w:spacing w:val="6"/>
        </w:rPr>
        <w:t>に切れ目が生じないように留意すること。</w:t>
      </w:r>
    </w:p>
    <w:p w14:paraId="5D231F2E" w14:textId="77777777" w:rsidR="006B0923" w:rsidRPr="004D4D5A" w:rsidRDefault="006B0923" w:rsidP="00FA26AE">
      <w:pPr>
        <w:pStyle w:val="a7"/>
        <w:spacing w:before="3"/>
        <w:rPr>
          <w:sz w:val="31"/>
        </w:rPr>
      </w:pPr>
    </w:p>
    <w:p w14:paraId="277005AC" w14:textId="084BE7B4" w:rsidR="006B0923" w:rsidRPr="004D4D5A" w:rsidRDefault="006B0923" w:rsidP="00B421EE">
      <w:pPr>
        <w:spacing w:before="49" w:line="276" w:lineRule="auto"/>
        <w:ind w:leftChars="709" w:left="1841" w:right="1272" w:hangingChars="108" w:hanging="281"/>
        <w:jc w:val="both"/>
        <w:rPr>
          <w:sz w:val="26"/>
        </w:rPr>
      </w:pPr>
      <w:r w:rsidRPr="004D4D5A">
        <w:rPr>
          <w:rFonts w:hint="eastAsia"/>
          <w:sz w:val="26"/>
        </w:rPr>
        <w:t>○　避難行動要支援者名簿に掲載すべき者が掲載されないことを防ぐため、福祉専門職やかかりつけ医などの医療職のほか、潜在化・孤立化している者を発見・把握し得る、町内会や自治体等の地縁組織、地区社協、民生委員や児童委員など、地域の鍵となる人や団体との連携が必要である。</w:t>
      </w:r>
    </w:p>
    <w:p w14:paraId="0F9668C9" w14:textId="77777777" w:rsidR="006B0923" w:rsidRPr="00CE5787" w:rsidRDefault="006B0923" w:rsidP="00753CF4">
      <w:pPr>
        <w:pStyle w:val="a9"/>
        <w:tabs>
          <w:tab w:val="left" w:pos="2516"/>
        </w:tabs>
        <w:spacing w:before="49" w:line="276" w:lineRule="auto"/>
        <w:ind w:left="2256" w:right="1131" w:firstLine="0"/>
        <w:rPr>
          <w:sz w:val="26"/>
          <w:lang w:val="en-US"/>
        </w:rPr>
      </w:pPr>
    </w:p>
    <w:p w14:paraId="47235BC2" w14:textId="35E2B16E" w:rsidR="00951E59" w:rsidRDefault="006B0923" w:rsidP="00B421EE">
      <w:pPr>
        <w:spacing w:before="49" w:line="276" w:lineRule="auto"/>
        <w:ind w:leftChars="709" w:left="1841" w:right="1272" w:hangingChars="108" w:hanging="281"/>
        <w:jc w:val="both"/>
        <w:rPr>
          <w:sz w:val="26"/>
        </w:rPr>
      </w:pPr>
      <w:r w:rsidRPr="004D4D5A">
        <w:rPr>
          <w:rFonts w:hint="eastAsia"/>
          <w:sz w:val="26"/>
        </w:rPr>
        <w:t>○　避難行動要支援者名簿について、</w:t>
      </w:r>
      <w:r w:rsidR="0069346D">
        <w:rPr>
          <w:rFonts w:hint="eastAsia"/>
          <w:sz w:val="26"/>
        </w:rPr>
        <w:t>要件だけでは支援を</w:t>
      </w:r>
      <w:r w:rsidR="00CC59F0">
        <w:rPr>
          <w:rFonts w:hint="eastAsia"/>
          <w:sz w:val="26"/>
        </w:rPr>
        <w:t>必要とする者を正確に把握できない場合は</w:t>
      </w:r>
      <w:r w:rsidR="0069346D">
        <w:rPr>
          <w:rFonts w:hint="eastAsia"/>
          <w:sz w:val="26"/>
        </w:rPr>
        <w:t>、</w:t>
      </w:r>
      <w:r w:rsidR="00C851FD">
        <w:rPr>
          <w:rFonts w:hint="eastAsia"/>
          <w:sz w:val="26"/>
        </w:rPr>
        <w:t>逐次、精査することが重要である。</w:t>
      </w:r>
    </w:p>
    <w:p w14:paraId="11C01F04" w14:textId="3CC504DC" w:rsidR="00C3256A" w:rsidRPr="004D4D5A" w:rsidRDefault="00C851FD" w:rsidP="001D1D33">
      <w:pPr>
        <w:pStyle w:val="a7"/>
        <w:spacing w:line="276" w:lineRule="auto"/>
        <w:ind w:left="1843" w:right="1272" w:firstLineChars="100" w:firstLine="260"/>
        <w:jc w:val="both"/>
      </w:pPr>
      <w:r>
        <w:rPr>
          <w:rFonts w:hint="eastAsia"/>
        </w:rPr>
        <w:t>また、個別避難</w:t>
      </w:r>
      <w:r w:rsidR="0069346D">
        <w:rPr>
          <w:rFonts w:hint="eastAsia"/>
        </w:rPr>
        <w:t>計画作成</w:t>
      </w:r>
      <w:r>
        <w:rPr>
          <w:rFonts w:hint="eastAsia"/>
        </w:rPr>
        <w:t>の訪問調査において</w:t>
      </w:r>
      <w:r w:rsidR="00CC59F0">
        <w:rPr>
          <w:rFonts w:hint="eastAsia"/>
        </w:rPr>
        <w:t>、</w:t>
      </w:r>
      <w:r w:rsidR="001942F7">
        <w:rPr>
          <w:rFonts w:hint="eastAsia"/>
        </w:rPr>
        <w:t>避難能力があるなど避難行動要支援者名簿</w:t>
      </w:r>
      <w:r w:rsidR="005269A7">
        <w:rPr>
          <w:rFonts w:hint="eastAsia"/>
        </w:rPr>
        <w:t>の</w:t>
      </w:r>
      <w:r w:rsidR="001942F7">
        <w:rPr>
          <w:rFonts w:hint="eastAsia"/>
        </w:rPr>
        <w:t>掲載</w:t>
      </w:r>
      <w:r>
        <w:rPr>
          <w:rFonts w:hint="eastAsia"/>
        </w:rPr>
        <w:t>対象でないことが明らかになった者について</w:t>
      </w:r>
      <w:r w:rsidR="0001138A">
        <w:rPr>
          <w:rFonts w:hint="eastAsia"/>
        </w:rPr>
        <w:t>も、</w:t>
      </w:r>
      <w:r w:rsidR="0069346D">
        <w:rPr>
          <w:rFonts w:hint="eastAsia"/>
        </w:rPr>
        <w:t>避難行動要支援者名簿から外すなど、計画作成の過程で避難行動要支援者</w:t>
      </w:r>
      <w:r w:rsidR="005269A7">
        <w:rPr>
          <w:rFonts w:hint="eastAsia"/>
        </w:rPr>
        <w:t>名簿について</w:t>
      </w:r>
      <w:r w:rsidR="009E22DA">
        <w:rPr>
          <w:rFonts w:hint="eastAsia"/>
        </w:rPr>
        <w:t>精査することも適当</w:t>
      </w:r>
      <w:r w:rsidR="0069346D">
        <w:rPr>
          <w:rFonts w:hint="eastAsia"/>
        </w:rPr>
        <w:t>である。</w:t>
      </w:r>
    </w:p>
    <w:p w14:paraId="183E9D92" w14:textId="1272946D" w:rsidR="006B0923" w:rsidRPr="004D4D5A" w:rsidRDefault="006B0923" w:rsidP="00FA26AE">
      <w:pPr>
        <w:spacing w:before="49" w:line="276" w:lineRule="auto"/>
        <w:ind w:leftChars="837" w:left="1841" w:right="1246" w:firstLineChars="100" w:firstLine="260"/>
        <w:rPr>
          <w:sz w:val="26"/>
        </w:rPr>
      </w:pPr>
    </w:p>
    <w:p w14:paraId="352FA682" w14:textId="77777777" w:rsidR="006B0923" w:rsidRPr="004D4D5A" w:rsidRDefault="006B0923" w:rsidP="00FA26AE">
      <w:pPr>
        <w:pStyle w:val="a7"/>
        <w:spacing w:before="3"/>
        <w:rPr>
          <w:sz w:val="31"/>
        </w:rPr>
      </w:pPr>
    </w:p>
    <w:p w14:paraId="0013931C" w14:textId="5C978518" w:rsidR="006B0923" w:rsidRPr="004D4D5A" w:rsidRDefault="006B0923" w:rsidP="00FA26AE">
      <w:pPr>
        <w:pStyle w:val="6"/>
        <w:ind w:left="1680"/>
      </w:pPr>
      <w:r w:rsidRPr="004D4D5A">
        <w:rPr>
          <w:noProof/>
          <w:lang w:val="en-US" w:bidi="ar-SA"/>
        </w:rPr>
        <w:lastRenderedPageBreak/>
        <mc:AlternateContent>
          <mc:Choice Requires="wps">
            <w:drawing>
              <wp:anchor distT="0" distB="0" distL="0" distR="0" simplePos="0" relativeHeight="251720704" behindDoc="1" locked="0" layoutInCell="1" allowOverlap="1" wp14:anchorId="73D358C4" wp14:editId="419E2262">
                <wp:simplePos x="0" y="0"/>
                <wp:positionH relativeFrom="page">
                  <wp:posOffset>1168400</wp:posOffset>
                </wp:positionH>
                <wp:positionV relativeFrom="paragraph">
                  <wp:posOffset>271780</wp:posOffset>
                </wp:positionV>
                <wp:extent cx="5313680" cy="2997200"/>
                <wp:effectExtent l="0" t="0" r="20320" b="12700"/>
                <wp:wrapTopAndBottom/>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299720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3461401" w14:textId="77777777" w:rsidR="00166895" w:rsidRDefault="00166895" w:rsidP="006B0923">
                            <w:pPr>
                              <w:pStyle w:val="a7"/>
                              <w:spacing w:before="98"/>
                              <w:ind w:left="144"/>
                            </w:pPr>
                            <w:r>
                              <w:t>改正災対法第四十九条の十第二項</w:t>
                            </w:r>
                          </w:p>
                          <w:p w14:paraId="527A1EBD" w14:textId="77777777" w:rsidR="00166895" w:rsidRPr="00E6447C" w:rsidRDefault="00166895" w:rsidP="006B0923">
                            <w:pPr>
                              <w:pStyle w:val="a7"/>
                              <w:spacing w:before="48"/>
                              <w:ind w:left="405"/>
                            </w:pPr>
                            <w:r>
                              <w:rPr>
                                <w:rFonts w:ascii="Times New Roman" w:eastAsia="Times New Roman"/>
                                <w:spacing w:val="-65"/>
                                <w:w w:val="99"/>
                                <w:u w:val="single"/>
                              </w:rPr>
                              <w:t xml:space="preserve"> </w:t>
                            </w:r>
                            <w:r w:rsidRPr="00E6447C">
                              <w:rPr>
                                <w:spacing w:val="-5"/>
                              </w:rPr>
                              <w:t>避難行動要支援者名簿には、避難行動要支援者に関する次に掲げる</w:t>
                            </w:r>
                          </w:p>
                          <w:p w14:paraId="3F81BA33" w14:textId="52464A9D" w:rsidR="00166895" w:rsidRPr="00E6447C" w:rsidRDefault="00166895" w:rsidP="00E6447C">
                            <w:pPr>
                              <w:pStyle w:val="a7"/>
                              <w:tabs>
                                <w:tab w:val="left" w:pos="929"/>
                              </w:tabs>
                              <w:spacing w:before="51" w:line="276" w:lineRule="auto"/>
                              <w:ind w:left="405" w:right="2963" w:hanging="262"/>
                              <w:rPr>
                                <w:spacing w:val="4"/>
                              </w:rPr>
                            </w:pPr>
                            <w:r w:rsidRPr="00E6447C">
                              <w:rPr>
                                <w:rFonts w:ascii="Times New Roman" w:eastAsia="Times New Roman"/>
                                <w:spacing w:val="-65"/>
                                <w:w w:val="99"/>
                              </w:rPr>
                              <w:t xml:space="preserve"> </w:t>
                            </w:r>
                            <w:r w:rsidRPr="00E6447C">
                              <w:t>事項を記載し、</w:t>
                            </w:r>
                            <w:r w:rsidRPr="00E6447C">
                              <w:rPr>
                                <w:spacing w:val="4"/>
                              </w:rPr>
                              <w:t>又は</w:t>
                            </w:r>
                            <w:r w:rsidRPr="00E6447C">
                              <w:t>記録するものと</w:t>
                            </w:r>
                            <w:r w:rsidRPr="00E6447C">
                              <w:rPr>
                                <w:rFonts w:hint="eastAsia"/>
                                <w:spacing w:val="4"/>
                              </w:rPr>
                              <w:t>す</w:t>
                            </w:r>
                            <w:r w:rsidRPr="00E6447C">
                              <w:rPr>
                                <w:spacing w:val="4"/>
                              </w:rPr>
                              <w:t>る。</w:t>
                            </w:r>
                          </w:p>
                          <w:p w14:paraId="31FA113A" w14:textId="48855E5C" w:rsidR="00166895" w:rsidRDefault="00166895" w:rsidP="00A86C2C">
                            <w:pPr>
                              <w:pStyle w:val="a7"/>
                              <w:tabs>
                                <w:tab w:val="left" w:pos="929"/>
                              </w:tabs>
                              <w:spacing w:before="51" w:line="276" w:lineRule="auto"/>
                              <w:ind w:left="405" w:right="3225"/>
                            </w:pPr>
                            <w:r>
                              <w:t>一</w:t>
                            </w:r>
                            <w:r>
                              <w:tab/>
                              <w:t>氏名</w:t>
                            </w:r>
                          </w:p>
                          <w:p w14:paraId="6173AC5E" w14:textId="77777777" w:rsidR="00166895" w:rsidRDefault="00166895" w:rsidP="006B0923">
                            <w:pPr>
                              <w:pStyle w:val="a7"/>
                              <w:tabs>
                                <w:tab w:val="left" w:pos="929"/>
                              </w:tabs>
                              <w:spacing w:line="276" w:lineRule="auto"/>
                              <w:ind w:left="405" w:right="6375"/>
                            </w:pPr>
                            <w:r>
                              <w:t>二</w:t>
                            </w:r>
                            <w:r>
                              <w:tab/>
                              <w:t>生年月</w:t>
                            </w:r>
                            <w:r>
                              <w:rPr>
                                <w:spacing w:val="-14"/>
                              </w:rPr>
                              <w:t>日</w:t>
                            </w:r>
                            <w:r>
                              <w:t>三</w:t>
                            </w:r>
                            <w:r>
                              <w:tab/>
                              <w:t>性別</w:t>
                            </w:r>
                          </w:p>
                          <w:p w14:paraId="2DA88B3C" w14:textId="77777777" w:rsidR="00166895" w:rsidRDefault="00166895" w:rsidP="006B0923">
                            <w:pPr>
                              <w:pStyle w:val="a7"/>
                              <w:tabs>
                                <w:tab w:val="left" w:pos="929"/>
                              </w:tabs>
                              <w:spacing w:line="333" w:lineRule="exact"/>
                              <w:ind w:left="405"/>
                            </w:pPr>
                            <w:r>
                              <w:t>四</w:t>
                            </w:r>
                            <w:r>
                              <w:tab/>
                              <w:t>住所又は</w:t>
                            </w:r>
                            <w:r>
                              <w:rPr>
                                <w:spacing w:val="4"/>
                              </w:rPr>
                              <w:t>居</w:t>
                            </w:r>
                            <w:r>
                              <w:t>所</w:t>
                            </w:r>
                          </w:p>
                          <w:p w14:paraId="35F244A7" w14:textId="77777777" w:rsidR="00166895" w:rsidRDefault="00166895" w:rsidP="006B0923">
                            <w:pPr>
                              <w:pStyle w:val="a7"/>
                              <w:tabs>
                                <w:tab w:val="left" w:pos="929"/>
                              </w:tabs>
                              <w:spacing w:before="51"/>
                              <w:ind w:left="405"/>
                            </w:pPr>
                            <w:r>
                              <w:t>五</w:t>
                            </w:r>
                            <w:r>
                              <w:tab/>
                              <w:t>電話番号</w:t>
                            </w:r>
                            <w:r>
                              <w:rPr>
                                <w:spacing w:val="4"/>
                              </w:rPr>
                              <w:t>その</w:t>
                            </w:r>
                            <w:r>
                              <w:t>他の連絡先</w:t>
                            </w:r>
                          </w:p>
                          <w:p w14:paraId="2A409BED" w14:textId="77777777" w:rsidR="00166895" w:rsidRDefault="00166895" w:rsidP="006B0923">
                            <w:pPr>
                              <w:pStyle w:val="a7"/>
                              <w:tabs>
                                <w:tab w:val="left" w:pos="929"/>
                              </w:tabs>
                              <w:spacing w:before="49"/>
                              <w:ind w:left="405"/>
                            </w:pPr>
                            <w:r>
                              <w:t>六</w:t>
                            </w:r>
                            <w:r>
                              <w:tab/>
                              <w:t>避難支援</w:t>
                            </w:r>
                            <w:r>
                              <w:rPr>
                                <w:spacing w:val="4"/>
                              </w:rPr>
                              <w:t>等を</w:t>
                            </w:r>
                            <w:r>
                              <w:t>必要とする事由</w:t>
                            </w:r>
                          </w:p>
                          <w:p w14:paraId="0BAAA419" w14:textId="77777777" w:rsidR="00166895" w:rsidRDefault="00166895" w:rsidP="006B0923">
                            <w:pPr>
                              <w:pStyle w:val="a7"/>
                              <w:tabs>
                                <w:tab w:val="left" w:pos="929"/>
                              </w:tabs>
                              <w:spacing w:before="51" w:line="273" w:lineRule="auto"/>
                              <w:ind w:left="667" w:right="150" w:hanging="262"/>
                            </w:pPr>
                            <w:r>
                              <w:t>七</w:t>
                            </w:r>
                            <w:r>
                              <w:tab/>
                            </w:r>
                            <w:r>
                              <w:tab/>
                              <w:t>前各号に</w:t>
                            </w:r>
                            <w:r>
                              <w:rPr>
                                <w:spacing w:val="4"/>
                              </w:rPr>
                              <w:t>掲げ</w:t>
                            </w:r>
                            <w:r>
                              <w:t>るもののほか</w:t>
                            </w:r>
                            <w:r>
                              <w:rPr>
                                <w:spacing w:val="-53"/>
                              </w:rPr>
                              <w:t>、</w:t>
                            </w:r>
                            <w:r>
                              <w:t>避</w:t>
                            </w:r>
                            <w:r>
                              <w:rPr>
                                <w:spacing w:val="4"/>
                              </w:rPr>
                              <w:t>難</w:t>
                            </w:r>
                            <w:r>
                              <w:t>支援等の実施に</w:t>
                            </w:r>
                            <w:r>
                              <w:rPr>
                                <w:spacing w:val="4"/>
                              </w:rPr>
                              <w:t>関し</w:t>
                            </w:r>
                            <w:r>
                              <w:t>市町村</w:t>
                            </w:r>
                            <w:r>
                              <w:rPr>
                                <w:spacing w:val="-13"/>
                              </w:rPr>
                              <w:t>長</w:t>
                            </w:r>
                            <w:r>
                              <w:t>が必要と認める</w:t>
                            </w:r>
                            <w:r>
                              <w:rPr>
                                <w:spacing w:val="4"/>
                              </w:rPr>
                              <w:t>事</w:t>
                            </w:r>
                            <w:r>
                              <w:t>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358C4" id="Text Box 102" o:spid="_x0000_s1054" type="#_x0000_t202" style="position:absolute;left:0;text-align:left;margin-left:92pt;margin-top:21.4pt;width:418.4pt;height:23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" filled="f">
                <v:stroke dashstyle="3 1"/>
                <v:textbox inset="0,0,0,0">
                  <w:txbxContent>
                    <w:p w14:paraId="23461401" w14:textId="77777777" w:rsidR="00166895" w:rsidRDefault="00166895" w:rsidP="006B0923">
                      <w:pPr>
                        <w:pStyle w:val="a7"/>
                        <w:spacing w:before="98"/>
                        <w:ind w:left="144"/>
                      </w:pPr>
                      <w:r>
                        <w:t>改正災対法第四十九条の十第二項</w:t>
                      </w:r>
                    </w:p>
                    <w:p w14:paraId="527A1EBD" w14:textId="77777777" w:rsidR="00166895" w:rsidRPr="00E6447C" w:rsidRDefault="00166895" w:rsidP="006B0923">
                      <w:pPr>
                        <w:pStyle w:val="a7"/>
                        <w:spacing w:before="48"/>
                        <w:ind w:left="405"/>
                      </w:pPr>
                      <w:r>
                        <w:rPr>
                          <w:rFonts w:ascii="Times New Roman" w:eastAsia="Times New Roman"/>
                          <w:spacing w:val="-65"/>
                          <w:w w:val="99"/>
                          <w:u w:val="single"/>
                        </w:rPr>
                        <w:t xml:space="preserve"> </w:t>
                      </w:r>
                      <w:r w:rsidRPr="00E6447C">
                        <w:rPr>
                          <w:spacing w:val="-5"/>
                        </w:rPr>
                        <w:t>避難行動要支援者名簿には、避難行動要支援者に関する次に掲げる</w:t>
                      </w:r>
                    </w:p>
                    <w:p w14:paraId="3F81BA33" w14:textId="52464A9D" w:rsidR="00166895" w:rsidRPr="00E6447C" w:rsidRDefault="00166895" w:rsidP="00E6447C">
                      <w:pPr>
                        <w:pStyle w:val="a7"/>
                        <w:tabs>
                          <w:tab w:val="left" w:pos="929"/>
                        </w:tabs>
                        <w:spacing w:before="51" w:line="276" w:lineRule="auto"/>
                        <w:ind w:left="405" w:right="2963" w:hanging="262"/>
                        <w:rPr>
                          <w:spacing w:val="4"/>
                        </w:rPr>
                      </w:pPr>
                      <w:r w:rsidRPr="00E6447C">
                        <w:rPr>
                          <w:rFonts w:ascii="Times New Roman" w:eastAsia="Times New Roman"/>
                          <w:spacing w:val="-65"/>
                          <w:w w:val="99"/>
                        </w:rPr>
                        <w:t xml:space="preserve"> </w:t>
                      </w:r>
                      <w:r w:rsidRPr="00E6447C">
                        <w:t>事項を記載し、</w:t>
                      </w:r>
                      <w:r w:rsidRPr="00E6447C">
                        <w:rPr>
                          <w:spacing w:val="4"/>
                        </w:rPr>
                        <w:t>又は</w:t>
                      </w:r>
                      <w:r w:rsidRPr="00E6447C">
                        <w:t>記録するものと</w:t>
                      </w:r>
                      <w:r w:rsidRPr="00E6447C">
                        <w:rPr>
                          <w:rFonts w:hint="eastAsia"/>
                          <w:spacing w:val="4"/>
                        </w:rPr>
                        <w:t>す</w:t>
                      </w:r>
                      <w:r w:rsidRPr="00E6447C">
                        <w:rPr>
                          <w:spacing w:val="4"/>
                        </w:rPr>
                        <w:t>る。</w:t>
                      </w:r>
                    </w:p>
                    <w:p w14:paraId="31FA113A" w14:textId="48855E5C" w:rsidR="00166895" w:rsidRDefault="00166895" w:rsidP="00A86C2C">
                      <w:pPr>
                        <w:pStyle w:val="a7"/>
                        <w:tabs>
                          <w:tab w:val="left" w:pos="929"/>
                        </w:tabs>
                        <w:spacing w:before="51" w:line="276" w:lineRule="auto"/>
                        <w:ind w:left="405" w:right="3225"/>
                      </w:pPr>
                      <w:r>
                        <w:t>一</w:t>
                      </w:r>
                      <w:r>
                        <w:tab/>
                        <w:t>氏名</w:t>
                      </w:r>
                    </w:p>
                    <w:p w14:paraId="6173AC5E" w14:textId="77777777" w:rsidR="00166895" w:rsidRDefault="00166895" w:rsidP="006B0923">
                      <w:pPr>
                        <w:pStyle w:val="a7"/>
                        <w:tabs>
                          <w:tab w:val="left" w:pos="929"/>
                        </w:tabs>
                        <w:spacing w:line="276" w:lineRule="auto"/>
                        <w:ind w:left="405" w:right="6375"/>
                      </w:pPr>
                      <w:r>
                        <w:t>二</w:t>
                      </w:r>
                      <w:r>
                        <w:tab/>
                        <w:t>生年月</w:t>
                      </w:r>
                      <w:r>
                        <w:rPr>
                          <w:spacing w:val="-14"/>
                        </w:rPr>
                        <w:t>日</w:t>
                      </w:r>
                      <w:r>
                        <w:t>三</w:t>
                      </w:r>
                      <w:r>
                        <w:tab/>
                        <w:t>性別</w:t>
                      </w:r>
                    </w:p>
                    <w:p w14:paraId="2DA88B3C" w14:textId="77777777" w:rsidR="00166895" w:rsidRDefault="00166895" w:rsidP="006B0923">
                      <w:pPr>
                        <w:pStyle w:val="a7"/>
                        <w:tabs>
                          <w:tab w:val="left" w:pos="929"/>
                        </w:tabs>
                        <w:spacing w:line="333" w:lineRule="exact"/>
                        <w:ind w:left="405"/>
                      </w:pPr>
                      <w:r>
                        <w:t>四</w:t>
                      </w:r>
                      <w:r>
                        <w:tab/>
                        <w:t>住所又は</w:t>
                      </w:r>
                      <w:r>
                        <w:rPr>
                          <w:spacing w:val="4"/>
                        </w:rPr>
                        <w:t>居</w:t>
                      </w:r>
                      <w:r>
                        <w:t>所</w:t>
                      </w:r>
                    </w:p>
                    <w:p w14:paraId="35F244A7" w14:textId="77777777" w:rsidR="00166895" w:rsidRDefault="00166895" w:rsidP="006B0923">
                      <w:pPr>
                        <w:pStyle w:val="a7"/>
                        <w:tabs>
                          <w:tab w:val="left" w:pos="929"/>
                        </w:tabs>
                        <w:spacing w:before="51"/>
                        <w:ind w:left="405"/>
                      </w:pPr>
                      <w:r>
                        <w:t>五</w:t>
                      </w:r>
                      <w:r>
                        <w:tab/>
                        <w:t>電話番号</w:t>
                      </w:r>
                      <w:r>
                        <w:rPr>
                          <w:spacing w:val="4"/>
                        </w:rPr>
                        <w:t>その</w:t>
                      </w:r>
                      <w:r>
                        <w:t>他の連絡先</w:t>
                      </w:r>
                    </w:p>
                    <w:p w14:paraId="2A409BED" w14:textId="77777777" w:rsidR="00166895" w:rsidRDefault="00166895" w:rsidP="006B0923">
                      <w:pPr>
                        <w:pStyle w:val="a7"/>
                        <w:tabs>
                          <w:tab w:val="left" w:pos="929"/>
                        </w:tabs>
                        <w:spacing w:before="49"/>
                        <w:ind w:left="405"/>
                      </w:pPr>
                      <w:r>
                        <w:t>六</w:t>
                      </w:r>
                      <w:r>
                        <w:tab/>
                        <w:t>避難支援</w:t>
                      </w:r>
                      <w:r>
                        <w:rPr>
                          <w:spacing w:val="4"/>
                        </w:rPr>
                        <w:t>等を</w:t>
                      </w:r>
                      <w:r>
                        <w:t>必要とする事由</w:t>
                      </w:r>
                    </w:p>
                    <w:p w14:paraId="0BAAA419" w14:textId="77777777" w:rsidR="00166895" w:rsidRDefault="00166895" w:rsidP="006B0923">
                      <w:pPr>
                        <w:pStyle w:val="a7"/>
                        <w:tabs>
                          <w:tab w:val="left" w:pos="929"/>
                        </w:tabs>
                        <w:spacing w:before="51" w:line="273" w:lineRule="auto"/>
                        <w:ind w:left="667" w:right="150" w:hanging="262"/>
                      </w:pPr>
                      <w:r>
                        <w:t>七</w:t>
                      </w:r>
                      <w:r>
                        <w:tab/>
                      </w:r>
                      <w:r>
                        <w:tab/>
                        <w:t>前各号に</w:t>
                      </w:r>
                      <w:r>
                        <w:rPr>
                          <w:spacing w:val="4"/>
                        </w:rPr>
                        <w:t>掲げ</w:t>
                      </w:r>
                      <w:r>
                        <w:t>るもののほか</w:t>
                      </w:r>
                      <w:r>
                        <w:rPr>
                          <w:spacing w:val="-53"/>
                        </w:rPr>
                        <w:t>、</w:t>
                      </w:r>
                      <w:r>
                        <w:t>避</w:t>
                      </w:r>
                      <w:r>
                        <w:rPr>
                          <w:spacing w:val="4"/>
                        </w:rPr>
                        <w:t>難</w:t>
                      </w:r>
                      <w:r>
                        <w:t>支援等の実施に</w:t>
                      </w:r>
                      <w:r>
                        <w:rPr>
                          <w:spacing w:val="4"/>
                        </w:rPr>
                        <w:t>関し</w:t>
                      </w:r>
                      <w:r>
                        <w:t>市町村</w:t>
                      </w:r>
                      <w:r>
                        <w:rPr>
                          <w:spacing w:val="-13"/>
                        </w:rPr>
                        <w:t>長</w:t>
                      </w:r>
                      <w:r>
                        <w:t>が必要と認める</w:t>
                      </w:r>
                      <w:r>
                        <w:rPr>
                          <w:spacing w:val="4"/>
                        </w:rPr>
                        <w:t>事</w:t>
                      </w:r>
                      <w:r>
                        <w:t>項</w:t>
                      </w:r>
                    </w:p>
                  </w:txbxContent>
                </v:textbox>
                <w10:wrap type="topAndBottom" anchorx="page"/>
              </v:shape>
            </w:pict>
          </mc:Fallback>
        </mc:AlternateContent>
      </w:r>
      <w:r w:rsidRPr="004D4D5A">
        <w:t>（２）避難行動要支援者名簿</w:t>
      </w:r>
      <w:r w:rsidR="005A4EC5">
        <w:rPr>
          <w:rFonts w:hint="eastAsia"/>
        </w:rPr>
        <w:t>に</w:t>
      </w:r>
      <w:r w:rsidRPr="004D4D5A">
        <w:t>記載</w:t>
      </w:r>
      <w:r w:rsidR="0072456C">
        <w:rPr>
          <w:rFonts w:hint="eastAsia"/>
        </w:rPr>
        <w:t>等する</w:t>
      </w:r>
      <w:r w:rsidRPr="004D4D5A">
        <w:t>事項</w:t>
      </w:r>
    </w:p>
    <w:p w14:paraId="09FF5066" w14:textId="77777777" w:rsidR="006B0923" w:rsidRPr="004D4D5A" w:rsidRDefault="006B0923" w:rsidP="00FA26AE">
      <w:pPr>
        <w:pStyle w:val="a7"/>
        <w:spacing w:before="2"/>
        <w:rPr>
          <w:b/>
          <w:sz w:val="22"/>
        </w:rPr>
      </w:pPr>
    </w:p>
    <w:p w14:paraId="22BC0784" w14:textId="212DEED5" w:rsidR="006B0923" w:rsidRDefault="00853CD7" w:rsidP="00503458">
      <w:pPr>
        <w:pStyle w:val="a7"/>
        <w:spacing w:line="276" w:lineRule="auto"/>
        <w:ind w:left="1781" w:right="1241" w:hanging="221"/>
        <w:jc w:val="both"/>
      </w:pPr>
      <w:r>
        <w:rPr>
          <w:rFonts w:hint="eastAsia"/>
          <w:spacing w:val="-7"/>
        </w:rPr>
        <w:t xml:space="preserve">○　</w:t>
      </w:r>
      <w:r w:rsidR="006B0923" w:rsidRPr="004D4D5A">
        <w:rPr>
          <w:spacing w:val="-7"/>
        </w:rPr>
        <w:t>避難行動要支援者名簿には、掲載者の氏名、生年月日、性別、住</w:t>
      </w:r>
      <w:r w:rsidR="006B0923" w:rsidRPr="004D4D5A">
        <w:rPr>
          <w:spacing w:val="-11"/>
        </w:rPr>
        <w:t>所、電話番号その他の連絡先、避難支援等を必要とする事由、その</w:t>
      </w:r>
      <w:r w:rsidR="006B0923" w:rsidRPr="004D4D5A">
        <w:rPr>
          <w:spacing w:val="6"/>
        </w:rPr>
        <w:t>他避難支援等の実施に必要な事項を避難行動要支援者名簿に</w:t>
      </w:r>
      <w:r w:rsidR="0072456C">
        <w:rPr>
          <w:rFonts w:hint="eastAsia"/>
          <w:spacing w:val="6"/>
        </w:rPr>
        <w:t>記載等</w:t>
      </w:r>
      <w:r w:rsidR="006B0923" w:rsidRPr="004D4D5A">
        <w:t>する</w:t>
      </w:r>
      <w:r w:rsidR="006B0923" w:rsidRPr="00503458">
        <w:t>こと（</w:t>
      </w:r>
      <w:r w:rsidR="006B0923" w:rsidRPr="00503458">
        <w:rPr>
          <w:spacing w:val="-32"/>
        </w:rPr>
        <w:t xml:space="preserve">法 </w:t>
      </w:r>
      <w:r w:rsidR="006B0923" w:rsidRPr="00503458">
        <w:t>49</w:t>
      </w:r>
      <w:r w:rsidR="006B0923" w:rsidRPr="00503458">
        <w:rPr>
          <w:spacing w:val="-20"/>
        </w:rPr>
        <w:t>条の</w:t>
      </w:r>
      <w:r w:rsidR="006B0923" w:rsidRPr="00503458">
        <w:t>10</w:t>
      </w:r>
      <w:r w:rsidR="006B0923" w:rsidRPr="00503458">
        <w:rPr>
          <w:spacing w:val="-32"/>
        </w:rPr>
        <w:t xml:space="preserve">第 </w:t>
      </w:r>
      <w:r w:rsidR="00BA622C" w:rsidRPr="00503458">
        <w:rPr>
          <w:rFonts w:hint="eastAsia"/>
        </w:rPr>
        <w:t>２</w:t>
      </w:r>
      <w:r w:rsidR="006B0923" w:rsidRPr="00503458">
        <w:t>項）</w:t>
      </w:r>
      <w:r w:rsidR="006B0923" w:rsidRPr="00503458">
        <w:rPr>
          <w:spacing w:val="-15"/>
        </w:rPr>
        <w:t>。</w:t>
      </w:r>
      <w:r w:rsidR="006B0923" w:rsidRPr="00B421EE">
        <w:rPr>
          <w:spacing w:val="-15"/>
        </w:rPr>
        <w:t>【例</w:t>
      </w:r>
      <w:r w:rsidR="00503458" w:rsidRPr="00B421EE">
        <w:rPr>
          <w:rFonts w:hint="eastAsia"/>
        </w:rPr>
        <w:t>１</w:t>
      </w:r>
      <w:r w:rsidR="006B0923" w:rsidRPr="00B421EE">
        <w:t>(P</w:t>
      </w:r>
      <w:r w:rsidR="006D730E" w:rsidRPr="00B421EE">
        <w:rPr>
          <w:rFonts w:hint="eastAsia"/>
        </w:rPr>
        <w:t>49</w:t>
      </w:r>
      <w:r w:rsidR="006B0923" w:rsidRPr="00B421EE">
        <w:t>参照】</w:t>
      </w:r>
    </w:p>
    <w:p w14:paraId="3484EC11" w14:textId="77777777" w:rsidR="00503458" w:rsidRPr="004D4D5A" w:rsidRDefault="00503458" w:rsidP="00853CD7">
      <w:pPr>
        <w:pStyle w:val="a7"/>
        <w:spacing w:line="276" w:lineRule="auto"/>
        <w:ind w:left="1781" w:right="1241" w:hanging="221"/>
        <w:jc w:val="both"/>
      </w:pPr>
    </w:p>
    <w:p w14:paraId="05E7E7E2" w14:textId="4EC32B83" w:rsidR="00A80305" w:rsidRPr="006E5180" w:rsidRDefault="00853CD7" w:rsidP="00853CD7">
      <w:pPr>
        <w:pStyle w:val="a7"/>
        <w:spacing w:before="1" w:line="276" w:lineRule="auto"/>
        <w:ind w:leftChars="710" w:left="1843" w:right="1239" w:hangingChars="108" w:hanging="281"/>
        <w:jc w:val="both"/>
      </w:pPr>
      <w:r>
        <w:rPr>
          <w:rFonts w:hint="eastAsia"/>
        </w:rPr>
        <w:t xml:space="preserve">○　</w:t>
      </w:r>
      <w:r w:rsidR="00A80305" w:rsidRPr="000F0A66">
        <w:rPr>
          <w:spacing w:val="5"/>
        </w:rPr>
        <w:t>避難行動要支援者名簿</w:t>
      </w:r>
      <w:r w:rsidR="00A80305">
        <w:rPr>
          <w:rFonts w:hint="eastAsia"/>
          <w:spacing w:val="5"/>
        </w:rPr>
        <w:t>に記載し、又は記録する事項（以下「記載等事項」という。）</w:t>
      </w:r>
      <w:r w:rsidR="00A80305" w:rsidRPr="000F0A66">
        <w:rPr>
          <w:spacing w:val="5"/>
        </w:rPr>
        <w:t>として法</w:t>
      </w:r>
      <w:r w:rsidR="00A80305" w:rsidRPr="000F0A66">
        <w:t>49</w:t>
      </w:r>
      <w:r w:rsidR="00A80305" w:rsidRPr="000F0A66">
        <w:rPr>
          <w:spacing w:val="-21"/>
        </w:rPr>
        <w:t xml:space="preserve">条の </w:t>
      </w:r>
      <w:r w:rsidR="00A80305" w:rsidRPr="000F0A66">
        <w:t>10</w:t>
      </w:r>
      <w:r w:rsidR="00A80305" w:rsidRPr="000F0A66">
        <w:rPr>
          <w:spacing w:val="-30"/>
        </w:rPr>
        <w:t xml:space="preserve">第 </w:t>
      </w:r>
      <w:r w:rsidR="00A80305" w:rsidRPr="000F0A66">
        <w:rPr>
          <w:rFonts w:hint="eastAsia"/>
        </w:rPr>
        <w:t>２</w:t>
      </w:r>
      <w:r w:rsidR="00A80305" w:rsidRPr="000F0A66">
        <w:rPr>
          <w:spacing w:val="-10"/>
        </w:rPr>
        <w:t>項</w:t>
      </w:r>
      <w:r w:rsidR="00C06EAC">
        <w:rPr>
          <w:rFonts w:hint="eastAsia"/>
          <w:spacing w:val="-10"/>
        </w:rPr>
        <w:t>第４号</w:t>
      </w:r>
      <w:r w:rsidR="00A80305" w:rsidRPr="000F0A66">
        <w:rPr>
          <w:spacing w:val="-10"/>
        </w:rPr>
        <w:t>に示している「住所」については、各人の生活の</w:t>
      </w:r>
      <w:r w:rsidR="00A80305" w:rsidRPr="000F0A66">
        <w:rPr>
          <w:rFonts w:hint="eastAsia"/>
          <w:spacing w:val="-10"/>
        </w:rPr>
        <w:t>本</w:t>
      </w:r>
      <w:r w:rsidR="00A80305" w:rsidRPr="000F0A66">
        <w:rPr>
          <w:rFonts w:hint="eastAsia"/>
          <w:spacing w:val="-20"/>
        </w:rPr>
        <w:t>拠</w:t>
      </w:r>
      <w:r w:rsidR="00A80305" w:rsidRPr="000F0A66">
        <w:t>（</w:t>
      </w:r>
      <w:r w:rsidR="00A80305" w:rsidRPr="000F0A66">
        <w:rPr>
          <w:spacing w:val="-14"/>
        </w:rPr>
        <w:t>民法第</w:t>
      </w:r>
      <w:r w:rsidR="00A80305" w:rsidRPr="000F0A66">
        <w:t>22条</w:t>
      </w:r>
      <w:r w:rsidR="00A80305" w:rsidRPr="000F0A66">
        <w:rPr>
          <w:spacing w:val="-37"/>
        </w:rPr>
        <w:t>）</w:t>
      </w:r>
      <w:r w:rsidR="00A80305" w:rsidRPr="000F0A66">
        <w:rPr>
          <w:spacing w:val="-4"/>
        </w:rPr>
        <w:t>であり、必ずしも住民基本台帳に記載さ</w:t>
      </w:r>
      <w:r w:rsidR="00A80305" w:rsidRPr="000F0A66">
        <w:rPr>
          <w:rFonts w:hint="eastAsia"/>
          <w:spacing w:val="-4"/>
        </w:rPr>
        <w:t>れ</w:t>
      </w:r>
      <w:r w:rsidR="00A80305" w:rsidRPr="000F0A66">
        <w:t>ている</w:t>
      </w:r>
      <w:r w:rsidR="00A80305" w:rsidRPr="000F0A66">
        <w:rPr>
          <w:rFonts w:hint="eastAsia"/>
        </w:rPr>
        <w:t>ことを要しないこと。</w:t>
      </w:r>
      <w:r w:rsidR="00A80305" w:rsidRPr="000F0A66">
        <w:t>「居所」については、人が多少の期間継続して居住しているが、その場所とその人の生活との結びつきが住所ほど密接でなく、生活の本拠であるというまでには至らない場所であることに留意さ</w:t>
      </w:r>
      <w:r w:rsidR="00A80305" w:rsidRPr="009B7803">
        <w:t>れたい</w:t>
      </w:r>
      <w:r w:rsidR="00F637A8">
        <w:rPr>
          <w:rFonts w:hint="eastAsia"/>
        </w:rPr>
        <w:t>。</w:t>
      </w:r>
    </w:p>
    <w:p w14:paraId="22790567" w14:textId="77777777" w:rsidR="006B0923" w:rsidRPr="004D4D5A" w:rsidRDefault="006B0923" w:rsidP="00FA26AE">
      <w:pPr>
        <w:pStyle w:val="a7"/>
        <w:spacing w:before="11"/>
        <w:rPr>
          <w:sz w:val="33"/>
        </w:rPr>
      </w:pPr>
    </w:p>
    <w:p w14:paraId="17D0F565" w14:textId="77777777" w:rsidR="006B0923" w:rsidRPr="004D4D5A" w:rsidRDefault="006B0923" w:rsidP="00FA26AE">
      <w:pPr>
        <w:pStyle w:val="6"/>
        <w:ind w:left="1680"/>
      </w:pPr>
      <w:r w:rsidRPr="004D4D5A">
        <w:t>（３）避難行動要支援者名簿のバックアップ</w:t>
      </w:r>
    </w:p>
    <w:p w14:paraId="4662E747" w14:textId="172BDE36" w:rsidR="006B0923" w:rsidRPr="004D4D5A" w:rsidRDefault="00853CD7" w:rsidP="00853CD7">
      <w:pPr>
        <w:pStyle w:val="a7"/>
        <w:spacing w:before="32" w:line="276" w:lineRule="auto"/>
        <w:ind w:leftChars="709" w:left="1841" w:right="1253" w:hangingChars="108" w:hanging="281"/>
        <w:jc w:val="both"/>
      </w:pPr>
      <w:r>
        <w:rPr>
          <w:rFonts w:hint="eastAsia"/>
        </w:rPr>
        <w:t xml:space="preserve">○　</w:t>
      </w:r>
      <w:r w:rsidR="006B0923" w:rsidRPr="004D4D5A">
        <w:t>災害規模等によっては市町村の機能が著しく低下することを考え、クラウドでのデータ管理や都道府県との連携などにより避難行動要支援者名簿のバックアップ体制を築いておくこと。</w:t>
      </w:r>
    </w:p>
    <w:p w14:paraId="5B4F627D" w14:textId="77777777" w:rsidR="006B0923" w:rsidRPr="004D4D5A" w:rsidRDefault="006B0923" w:rsidP="00FA26AE">
      <w:pPr>
        <w:pStyle w:val="a7"/>
        <w:spacing w:line="276" w:lineRule="auto"/>
        <w:ind w:left="1886" w:right="1253" w:firstLine="264"/>
        <w:jc w:val="both"/>
      </w:pPr>
      <w:r w:rsidRPr="004D4D5A">
        <w:t>また、災害による停電等を考慮し、電子媒体での管理に加え、紙媒体でも最新の情報を保管しておくこと。</w:t>
      </w:r>
    </w:p>
    <w:p w14:paraId="0F822B22" w14:textId="77777777" w:rsidR="006B0923" w:rsidRPr="004D4D5A" w:rsidRDefault="006B0923" w:rsidP="00FA26AE">
      <w:pPr>
        <w:pStyle w:val="a7"/>
        <w:spacing w:before="12"/>
        <w:rPr>
          <w:sz w:val="29"/>
        </w:rPr>
      </w:pPr>
    </w:p>
    <w:p w14:paraId="0FBD630A" w14:textId="77777777" w:rsidR="006B0923" w:rsidRPr="004D4D5A" w:rsidRDefault="006B0923" w:rsidP="00FA26AE">
      <w:pPr>
        <w:pStyle w:val="6"/>
        <w:ind w:left="1680"/>
      </w:pPr>
      <w:r w:rsidRPr="004D4D5A">
        <w:t>（４）市町村における情報の適正管理</w:t>
      </w:r>
    </w:p>
    <w:p w14:paraId="46115CBA" w14:textId="3FF7D5CB" w:rsidR="006B0923" w:rsidRPr="008A1029" w:rsidRDefault="00853CD7" w:rsidP="00503458">
      <w:pPr>
        <w:pStyle w:val="6"/>
        <w:spacing w:line="276" w:lineRule="auto"/>
        <w:ind w:leftChars="709" w:left="1841" w:rightChars="514" w:right="1131" w:hangingChars="108" w:hanging="281"/>
        <w:jc w:val="both"/>
        <w:rPr>
          <w:b w:val="0"/>
        </w:rPr>
      </w:pPr>
      <w:r>
        <w:rPr>
          <w:rFonts w:hint="eastAsia"/>
          <w:b w:val="0"/>
        </w:rPr>
        <w:t xml:space="preserve">○　</w:t>
      </w:r>
      <w:r w:rsidR="006B0923" w:rsidRPr="00C516E9">
        <w:rPr>
          <w:b w:val="0"/>
        </w:rPr>
        <w:t>市町村において、名簿情報を適正に管理することは、避難行動要支援者の</w:t>
      </w:r>
      <w:r w:rsidR="00752F7D" w:rsidRPr="00C516E9">
        <w:rPr>
          <w:rFonts w:hint="eastAsia"/>
          <w:b w:val="0"/>
        </w:rPr>
        <w:t>個人情報</w:t>
      </w:r>
      <w:r w:rsidR="006B0923" w:rsidRPr="00C516E9">
        <w:rPr>
          <w:b w:val="0"/>
        </w:rPr>
        <w:t>を保護するとともに、避難行動要支援者名簿を活</w:t>
      </w:r>
      <w:r w:rsidR="006B0923" w:rsidRPr="00C516E9">
        <w:rPr>
          <w:b w:val="0"/>
        </w:rPr>
        <w:lastRenderedPageBreak/>
        <w:t>用した避難支援そのものに対する信頼性を担保し、避難行動要支援者と避難支援等関係者との協働を円滑なものにする上で極めて重要であること。</w:t>
      </w:r>
      <w:r w:rsidR="006B0923" w:rsidRPr="008A1029">
        <w:rPr>
          <w:b w:val="0"/>
        </w:rPr>
        <w:t>そのため、市町村においては避難行動要支援者名簿について適</w:t>
      </w:r>
      <w:r w:rsidR="006B0923" w:rsidRPr="008A1029">
        <w:rPr>
          <w:b w:val="0"/>
          <w:spacing w:val="-7"/>
        </w:rPr>
        <w:t>正な情報管理が行われるよう、情報セキュリティ対策については、</w:t>
      </w:r>
      <w:r w:rsidR="006B0923" w:rsidRPr="008A1029">
        <w:rPr>
          <w:b w:val="0"/>
        </w:rPr>
        <w:t>総務省の『地方公共団体における情報セキュリティポリシーに関するガイドライン』に基づき、機密性に応じた情報の取得方法等を具体的に定めた「情報セキュリティポリシー」の遵守を徹底することが求められること（</w:t>
      </w:r>
      <w:r w:rsidR="008F5ADE" w:rsidRPr="008A1029">
        <w:rPr>
          <w:rFonts w:hint="eastAsia"/>
          <w:b w:val="0"/>
        </w:rPr>
        <w:t>平成25年</w:t>
      </w:r>
      <w:r w:rsidR="006B0923" w:rsidRPr="008A1029">
        <w:rPr>
          <w:b w:val="0"/>
        </w:rPr>
        <w:t>通知Ⅳ</w:t>
      </w:r>
      <w:r w:rsidR="00BA622C" w:rsidRPr="008A1029">
        <w:rPr>
          <w:rFonts w:hint="eastAsia"/>
          <w:b w:val="0"/>
          <w:spacing w:val="2"/>
        </w:rPr>
        <w:t>５</w:t>
      </w:r>
      <w:r w:rsidR="006B0923" w:rsidRPr="008A1029">
        <w:rPr>
          <w:b w:val="0"/>
          <w:spacing w:val="2"/>
        </w:rPr>
        <w:t>（</w:t>
      </w:r>
      <w:r w:rsidR="00BA622C" w:rsidRPr="008A1029">
        <w:rPr>
          <w:rFonts w:hint="eastAsia"/>
          <w:b w:val="0"/>
          <w:spacing w:val="2"/>
        </w:rPr>
        <w:t>４</w:t>
      </w:r>
      <w:r w:rsidR="006B0923" w:rsidRPr="008A1029">
        <w:rPr>
          <w:b w:val="0"/>
          <w:spacing w:val="2"/>
        </w:rPr>
        <w:t>）②）</w:t>
      </w:r>
      <w:r w:rsidR="006B0923" w:rsidRPr="008A1029">
        <w:rPr>
          <w:b w:val="0"/>
        </w:rPr>
        <w:t>。</w:t>
      </w:r>
    </w:p>
    <w:p w14:paraId="231F3346" w14:textId="30483363" w:rsidR="006B0923" w:rsidRPr="004D4D5A" w:rsidRDefault="006B0923" w:rsidP="00FA26AE">
      <w:pPr>
        <w:pStyle w:val="a7"/>
        <w:spacing w:before="10"/>
        <w:ind w:left="1843" w:rightChars="514" w:right="1131"/>
        <w:rPr>
          <w:sz w:val="29"/>
        </w:rPr>
      </w:pPr>
      <w:bookmarkStart w:id="3" w:name="_Hlk70877326"/>
    </w:p>
    <w:p w14:paraId="7EFEC6E3" w14:textId="77777777" w:rsidR="006B0923" w:rsidRPr="004D4D5A" w:rsidRDefault="006B0923" w:rsidP="00FA26AE">
      <w:pPr>
        <w:pStyle w:val="6"/>
        <w:ind w:left="1680"/>
      </w:pPr>
      <w:r w:rsidRPr="004D4D5A">
        <w:t>（５）避難行動要支援者名簿と災害時要援護者名簿の関係</w:t>
      </w:r>
    </w:p>
    <w:p w14:paraId="0F20F717" w14:textId="70C813BC" w:rsidR="006B0923" w:rsidRPr="004D4D5A" w:rsidRDefault="00853CD7" w:rsidP="00853CD7">
      <w:pPr>
        <w:pStyle w:val="a7"/>
        <w:spacing w:before="52" w:line="276" w:lineRule="auto"/>
        <w:ind w:leftChars="709" w:left="1966" w:right="1244" w:hangingChars="156" w:hanging="406"/>
        <w:jc w:val="both"/>
      </w:pPr>
      <w:r>
        <w:rPr>
          <w:rFonts w:hint="eastAsia"/>
        </w:rPr>
        <w:t xml:space="preserve">○　</w:t>
      </w:r>
      <w:r w:rsidR="00A504D8">
        <w:rPr>
          <w:rFonts w:hint="eastAsia"/>
        </w:rPr>
        <w:t>平成26年４月の</w:t>
      </w:r>
      <w:r w:rsidR="006B0923" w:rsidRPr="004D4D5A">
        <w:t>改正災対法の施行前から「災害時要援護者名簿」等の名称で避難行動要支援者名簿を作成していた市町村については、当該名簿の内容が改正災対法に基づき作成される避難行動要支援者名簿の</w:t>
      </w:r>
      <w:r w:rsidR="006B0923" w:rsidRPr="004D4D5A">
        <w:rPr>
          <w:spacing w:val="-2"/>
        </w:rPr>
        <w:t xml:space="preserve">内容に実質的に相当している場合には、当該名簿を法 </w:t>
      </w:r>
      <w:r w:rsidR="006B0923" w:rsidRPr="004D4D5A">
        <w:rPr>
          <w:rFonts w:ascii="Century" w:eastAsia="Century" w:hAnsi="Century"/>
        </w:rPr>
        <w:t>49</w:t>
      </w:r>
      <w:r w:rsidR="006B0923" w:rsidRPr="004D4D5A">
        <w:rPr>
          <w:spacing w:val="-14"/>
        </w:rPr>
        <w:t>条の</w:t>
      </w:r>
      <w:r w:rsidR="006B0923" w:rsidRPr="004D4D5A">
        <w:rPr>
          <w:rFonts w:ascii="Century" w:eastAsia="Century" w:hAnsi="Century"/>
        </w:rPr>
        <w:t>10</w:t>
      </w:r>
      <w:r w:rsidR="006B0923" w:rsidRPr="004D4D5A">
        <w:t>に基づくものとして地域防災計画に位置付ければ、改めて避難行動要支援者名簿を作成する必要はないこと</w:t>
      </w:r>
      <w:r w:rsidR="006B0923" w:rsidRPr="00B421EE">
        <w:t>（</w:t>
      </w:r>
      <w:r w:rsidR="00B608E7" w:rsidRPr="00B421EE">
        <w:rPr>
          <w:rFonts w:hint="eastAsia"/>
        </w:rPr>
        <w:t>平成25年</w:t>
      </w:r>
      <w:r w:rsidR="006B0923" w:rsidRPr="00B421EE">
        <w:t>通知Ⅳ</w:t>
      </w:r>
      <w:r w:rsidR="00A504D8" w:rsidRPr="00B421EE">
        <w:rPr>
          <w:rFonts w:hint="eastAsia"/>
        </w:rPr>
        <w:t>５</w:t>
      </w:r>
      <w:r w:rsidR="006B0923" w:rsidRPr="00B421EE">
        <w:rPr>
          <w:spacing w:val="2"/>
        </w:rPr>
        <w:t>（</w:t>
      </w:r>
      <w:r w:rsidR="00A504D8" w:rsidRPr="00B421EE">
        <w:rPr>
          <w:rFonts w:hint="eastAsia"/>
          <w:spacing w:val="2"/>
        </w:rPr>
        <w:t>６</w:t>
      </w:r>
      <w:r w:rsidR="006B0923" w:rsidRPr="00B421EE">
        <w:rPr>
          <w:spacing w:val="2"/>
        </w:rPr>
        <w:t>））</w:t>
      </w:r>
      <w:r w:rsidR="006B0923" w:rsidRPr="004D4D5A">
        <w:t>。</w:t>
      </w:r>
    </w:p>
    <w:bookmarkEnd w:id="3"/>
    <w:p w14:paraId="14011F97" w14:textId="354EE025" w:rsidR="00887740" w:rsidRPr="004D4D5A" w:rsidRDefault="00887740" w:rsidP="00FA26AE">
      <w:pPr>
        <w:pStyle w:val="a7"/>
        <w:spacing w:before="10"/>
        <w:rPr>
          <w:sz w:val="29"/>
        </w:rPr>
      </w:pPr>
    </w:p>
    <w:p w14:paraId="0A259D2E" w14:textId="717BB2B5" w:rsidR="00887740" w:rsidRPr="004D4D5A" w:rsidRDefault="00887740" w:rsidP="00FA26AE">
      <w:pPr>
        <w:pStyle w:val="6"/>
        <w:ind w:left="1680"/>
      </w:pPr>
      <w:r w:rsidRPr="004D4D5A">
        <w:t>（</w:t>
      </w:r>
      <w:r>
        <w:rPr>
          <w:rFonts w:hint="eastAsia"/>
        </w:rPr>
        <w:t>６</w:t>
      </w:r>
      <w:r w:rsidRPr="004D4D5A">
        <w:t>）</w:t>
      </w:r>
      <w:r>
        <w:rPr>
          <w:rFonts w:hint="eastAsia"/>
        </w:rPr>
        <w:t>避難行動要支援者名簿の様式の例示</w:t>
      </w:r>
    </w:p>
    <w:p w14:paraId="600B9F76" w14:textId="77DCB1D1" w:rsidR="00887740" w:rsidRPr="004D4D5A" w:rsidRDefault="00853CD7" w:rsidP="00853CD7">
      <w:pPr>
        <w:pStyle w:val="a7"/>
        <w:spacing w:before="52" w:line="276" w:lineRule="auto"/>
        <w:ind w:leftChars="709" w:left="1841" w:right="1244" w:hangingChars="108" w:hanging="281"/>
        <w:jc w:val="both"/>
      </w:pPr>
      <w:r>
        <w:rPr>
          <w:rFonts w:hint="eastAsia"/>
        </w:rPr>
        <w:t xml:space="preserve">○　</w:t>
      </w:r>
      <w:r w:rsidR="00887740">
        <w:rPr>
          <w:rFonts w:hint="eastAsia"/>
        </w:rPr>
        <w:t>市町村が避難行動要支援者名簿の作成に取り組む際の参考として、個別避難計画の様式を例示している。</w:t>
      </w:r>
      <w:r w:rsidR="00B608E7">
        <w:rPr>
          <w:rFonts w:hint="eastAsia"/>
        </w:rPr>
        <w:t>（P</w:t>
      </w:r>
      <w:r w:rsidR="00B608E7">
        <w:t>.</w:t>
      </w:r>
      <w:r w:rsidR="006D730E">
        <w:rPr>
          <w:rFonts w:hint="eastAsia"/>
        </w:rPr>
        <w:t>95</w:t>
      </w:r>
      <w:r w:rsidR="00B608E7">
        <w:rPr>
          <w:rFonts w:hint="eastAsia"/>
        </w:rPr>
        <w:t>）</w:t>
      </w:r>
    </w:p>
    <w:p w14:paraId="58B07B6D" w14:textId="2830745A" w:rsidR="006B0923" w:rsidRDefault="006B0923" w:rsidP="00FA26AE">
      <w:pPr>
        <w:pStyle w:val="a7"/>
        <w:spacing w:before="10"/>
        <w:rPr>
          <w:sz w:val="28"/>
        </w:rPr>
      </w:pPr>
    </w:p>
    <w:p w14:paraId="65EC748A" w14:textId="77777777" w:rsidR="00C516E9" w:rsidRPr="004D4D5A" w:rsidRDefault="00C516E9" w:rsidP="00FA26AE">
      <w:pPr>
        <w:pStyle w:val="a7"/>
        <w:spacing w:before="10"/>
        <w:rPr>
          <w:sz w:val="28"/>
        </w:rPr>
      </w:pPr>
    </w:p>
    <w:p w14:paraId="7C6D3C38" w14:textId="4E6EB994" w:rsidR="006B0923" w:rsidRPr="00C516E9" w:rsidRDefault="006B0923" w:rsidP="00A36BD3">
      <w:pPr>
        <w:pStyle w:val="5"/>
        <w:tabs>
          <w:tab w:val="left" w:pos="1059"/>
        </w:tabs>
        <w:ind w:left="567"/>
      </w:pPr>
      <w:r w:rsidRPr="004D4D5A">
        <w:t>３</w:t>
      </w:r>
      <w:r w:rsidRPr="004D4D5A">
        <w:tab/>
      </w:r>
      <w:r w:rsidRPr="004D4D5A">
        <w:rPr>
          <w:spacing w:val="3"/>
        </w:rPr>
        <w:t>避難行動要支援者名簿の更新</w:t>
      </w:r>
    </w:p>
    <w:p w14:paraId="05AC1F51" w14:textId="6EFE2137" w:rsidR="006B0923" w:rsidRPr="004D4D5A" w:rsidRDefault="006B0923" w:rsidP="00FA26AE">
      <w:pPr>
        <w:pStyle w:val="6"/>
        <w:ind w:left="1680"/>
      </w:pPr>
    </w:p>
    <w:p w14:paraId="77105257" w14:textId="329EBC90" w:rsidR="000F0A66" w:rsidRDefault="00B608E7" w:rsidP="00FA26AE">
      <w:pPr>
        <w:pStyle w:val="a7"/>
        <w:spacing w:before="48" w:line="276" w:lineRule="auto"/>
        <w:ind w:left="1886" w:right="1241" w:hanging="326"/>
        <w:jc w:val="both"/>
      </w:pPr>
      <w:r>
        <w:rPr>
          <w:rFonts w:hint="eastAsia"/>
        </w:rPr>
        <w:t xml:space="preserve">○　</w:t>
      </w:r>
      <w:r w:rsidR="006B0923" w:rsidRPr="004D4D5A">
        <w:t>避難行動要支援者の</w:t>
      </w:r>
      <w:r w:rsidR="006B0923" w:rsidRPr="004D4D5A">
        <w:rPr>
          <w:rFonts w:hint="eastAsia"/>
        </w:rPr>
        <w:t>心身の</w:t>
      </w:r>
      <w:r w:rsidR="006B0923" w:rsidRPr="004D4D5A">
        <w:t>状況</w:t>
      </w:r>
      <w:r w:rsidR="006B0923" w:rsidRPr="004D4D5A">
        <w:rPr>
          <w:rFonts w:hint="eastAsia"/>
        </w:rPr>
        <w:t>や生活実態</w:t>
      </w:r>
      <w:r w:rsidR="006B0923" w:rsidRPr="004D4D5A">
        <w:t>は</w:t>
      </w:r>
      <w:r w:rsidR="006B0923" w:rsidRPr="004D4D5A">
        <w:rPr>
          <w:rFonts w:hint="eastAsia"/>
        </w:rPr>
        <w:t>時間経過とともに</w:t>
      </w:r>
      <w:r w:rsidR="006B0923" w:rsidRPr="004D4D5A">
        <w:t>常に変化しうる</w:t>
      </w:r>
      <w:r w:rsidR="006B0923" w:rsidRPr="004D4D5A">
        <w:rPr>
          <w:rFonts w:hint="eastAsia"/>
        </w:rPr>
        <w:t>ものである</w:t>
      </w:r>
      <w:r w:rsidR="006B0923" w:rsidRPr="004D4D5A">
        <w:t>ことから、市町村は</w:t>
      </w:r>
      <w:r w:rsidR="000E7B59">
        <w:rPr>
          <w:rFonts w:hint="eastAsia"/>
        </w:rPr>
        <w:t>こうした変化</w:t>
      </w:r>
      <w:r w:rsidR="006B0923" w:rsidRPr="004D4D5A">
        <w:t>の把握に努め、避難行動要支援者名簿</w:t>
      </w:r>
      <w:r w:rsidR="006B0923" w:rsidRPr="004D4D5A">
        <w:rPr>
          <w:rFonts w:hint="eastAsia"/>
        </w:rPr>
        <w:t>の</w:t>
      </w:r>
      <w:r w:rsidR="006B0923" w:rsidRPr="004D4D5A">
        <w:t>更新</w:t>
      </w:r>
      <w:r w:rsidR="006B0923" w:rsidRPr="004D4D5A">
        <w:rPr>
          <w:rFonts w:hint="eastAsia"/>
        </w:rPr>
        <w:t>サイクル</w:t>
      </w:r>
      <w:r w:rsidR="006B0923" w:rsidRPr="004D4D5A">
        <w:t>や仕組みをあらかじめ構築し、名簿情報を最新の状態に保つこと。</w:t>
      </w:r>
    </w:p>
    <w:p w14:paraId="4B11C3D0" w14:textId="77777777" w:rsidR="006B0923" w:rsidRPr="004D4D5A" w:rsidRDefault="006B0923" w:rsidP="00FA26AE">
      <w:pPr>
        <w:pStyle w:val="a7"/>
        <w:spacing w:before="2"/>
        <w:ind w:left="1824"/>
      </w:pPr>
      <w:r w:rsidRPr="004D4D5A">
        <w:t>＜仕組みの例＞</w:t>
      </w:r>
    </w:p>
    <w:p w14:paraId="1D93254D" w14:textId="6EBFAF0A" w:rsidR="006B0923" w:rsidRDefault="006B0923" w:rsidP="00D140DC">
      <w:pPr>
        <w:pStyle w:val="a7"/>
        <w:numPr>
          <w:ilvl w:val="0"/>
          <w:numId w:val="29"/>
        </w:numPr>
        <w:tabs>
          <w:tab w:val="left" w:pos="2433"/>
        </w:tabs>
        <w:spacing w:before="48" w:line="276" w:lineRule="auto"/>
        <w:ind w:leftChars="960" w:left="2472" w:rightChars="507" w:right="1115"/>
        <w:jc w:val="both"/>
      </w:pPr>
      <w:r w:rsidRPr="004D4D5A">
        <w:tab/>
      </w:r>
      <w:r w:rsidRPr="004D4D5A">
        <w:tab/>
      </w:r>
      <w:r w:rsidRPr="004D4D5A">
        <w:rPr>
          <w:spacing w:val="-6"/>
        </w:rPr>
        <w:t>新たに当該市町村に転入してきた要介護高齢者、障害者等や、</w:t>
      </w:r>
      <w:r w:rsidRPr="004D4D5A">
        <w:rPr>
          <w:spacing w:val="-3"/>
        </w:rPr>
        <w:t>新たに要介護認定や障害認定</w:t>
      </w:r>
      <w:r w:rsidR="00DD3FCD">
        <w:rPr>
          <w:rFonts w:hint="eastAsia"/>
          <w:spacing w:val="-3"/>
        </w:rPr>
        <w:t>、障害児通所支援等の給付決定等</w:t>
      </w:r>
      <w:r w:rsidRPr="004D4D5A">
        <w:rPr>
          <w:spacing w:val="-3"/>
        </w:rPr>
        <w:t>を受けた者のうち、避難行動要支</w:t>
      </w:r>
      <w:r w:rsidRPr="004D4D5A">
        <w:rPr>
          <w:spacing w:val="10"/>
        </w:rPr>
        <w:t>援者に該当する者を避難行動要支援者名簿に掲載するととも</w:t>
      </w:r>
      <w:r w:rsidRPr="004D4D5A">
        <w:t>に、新規に避難行動要支援者名簿に掲載された者に対して、平常時から避難支援等関係者に対して名簿情報を提供することについて同意の確認を行う。</w:t>
      </w:r>
    </w:p>
    <w:p w14:paraId="20657AC4" w14:textId="77777777" w:rsidR="0053725A" w:rsidRPr="004D4D5A" w:rsidRDefault="0053725A" w:rsidP="00FA26AE">
      <w:pPr>
        <w:pStyle w:val="a7"/>
        <w:tabs>
          <w:tab w:val="left" w:pos="2433"/>
        </w:tabs>
        <w:spacing w:before="48" w:line="276" w:lineRule="auto"/>
        <w:ind w:leftChars="960" w:left="2112" w:rightChars="507" w:right="1115"/>
      </w:pPr>
    </w:p>
    <w:p w14:paraId="310AC0BB" w14:textId="7B03C99E" w:rsidR="006B0923" w:rsidRPr="009B7803" w:rsidRDefault="006B0923" w:rsidP="00D140DC">
      <w:pPr>
        <w:pStyle w:val="a7"/>
        <w:spacing w:before="1" w:line="276" w:lineRule="auto"/>
        <w:ind w:leftChars="960" w:left="2393" w:rightChars="563" w:right="1239" w:hanging="281"/>
        <w:jc w:val="both"/>
      </w:pPr>
      <w:r w:rsidRPr="004D4D5A">
        <w:lastRenderedPageBreak/>
        <w:t>②</w:t>
      </w:r>
      <w:r w:rsidR="00D140DC">
        <w:rPr>
          <w:rFonts w:hint="eastAsia"/>
        </w:rPr>
        <w:t xml:space="preserve"> </w:t>
      </w:r>
      <w:r w:rsidRPr="000F0A66">
        <w:t>転居や死亡等により、避難行動要支援者の異動が住民登録の変更等により確認された場合は、避難行動要支援者名簿から削</w:t>
      </w:r>
      <w:r w:rsidRPr="000F0A66">
        <w:rPr>
          <w:spacing w:val="5"/>
        </w:rPr>
        <w:t>除する。</w:t>
      </w:r>
    </w:p>
    <w:p w14:paraId="0490A3E6" w14:textId="77777777" w:rsidR="006B0923" w:rsidRPr="006E5180" w:rsidRDefault="006B0923" w:rsidP="00D140DC">
      <w:pPr>
        <w:pStyle w:val="a7"/>
        <w:spacing w:before="1" w:line="276" w:lineRule="auto"/>
        <w:ind w:leftChars="1087" w:left="2391" w:rightChars="566" w:right="1245" w:firstLine="264"/>
        <w:jc w:val="both"/>
      </w:pPr>
      <w:r w:rsidRPr="006E5180">
        <w:t>また、避難行動要支援者が社会福祉施設等へ長期間の入所等をしたことを把握した場合も避難行動要支援者名簿から削除する。</w:t>
      </w:r>
    </w:p>
    <w:p w14:paraId="1612C77F" w14:textId="77777777" w:rsidR="00140517" w:rsidRDefault="00140517" w:rsidP="00FA26AE">
      <w:pPr>
        <w:ind w:leftChars="898" w:left="2059" w:rightChars="329" w:right="724" w:hangingChars="32" w:hanging="83"/>
        <w:rPr>
          <w:rFonts w:cs="ＭＳ..裝.."/>
          <w:color w:val="000000"/>
          <w:sz w:val="26"/>
          <w:szCs w:val="26"/>
          <w:lang w:val="en-US" w:bidi="ar-SA"/>
        </w:rPr>
      </w:pPr>
    </w:p>
    <w:p w14:paraId="697C1BE4" w14:textId="78309FA8" w:rsidR="00140517" w:rsidRDefault="00F20FF5" w:rsidP="00503458">
      <w:pPr>
        <w:spacing w:line="276" w:lineRule="auto"/>
        <w:ind w:leftChars="966" w:left="2507" w:rightChars="578" w:right="1272" w:hangingChars="147" w:hanging="382"/>
        <w:jc w:val="both"/>
        <w:rPr>
          <w:rFonts w:cs="ＭＳ..裝.."/>
          <w:color w:val="000000"/>
          <w:sz w:val="26"/>
          <w:szCs w:val="26"/>
          <w:lang w:val="en-US" w:bidi="ar-SA"/>
        </w:rPr>
      </w:pPr>
      <w:r>
        <w:rPr>
          <w:rFonts w:cs="ＭＳ..裝.." w:hint="eastAsia"/>
          <w:color w:val="000000"/>
          <w:sz w:val="26"/>
          <w:szCs w:val="26"/>
          <w:lang w:val="en-US" w:bidi="ar-SA"/>
        </w:rPr>
        <w:t>③</w:t>
      </w:r>
      <w:r w:rsidR="00D140DC">
        <w:rPr>
          <w:rFonts w:cs="ＭＳ..裝.." w:hint="eastAsia"/>
          <w:color w:val="000000"/>
          <w:sz w:val="26"/>
          <w:szCs w:val="26"/>
          <w:lang w:val="en-US" w:bidi="ar-SA"/>
        </w:rPr>
        <w:t xml:space="preserve"> </w:t>
      </w:r>
      <w:r w:rsidR="00140517" w:rsidRPr="00C61485">
        <w:rPr>
          <w:rFonts w:cs="ＭＳ..裝.." w:hint="eastAsia"/>
          <w:color w:val="000000"/>
          <w:sz w:val="26"/>
          <w:szCs w:val="26"/>
          <w:lang w:val="en-US" w:bidi="ar-SA"/>
        </w:rPr>
        <w:t>社会福祉施設や病院から在宅に移ることにより、避難確保計画や非常災害対策計画による避難支援の対象から外れることとなった避難行動要支援者については、速やかに</w:t>
      </w:r>
      <w:r w:rsidR="00140517">
        <w:rPr>
          <w:rFonts w:cs="ＭＳ..裝.." w:hint="eastAsia"/>
          <w:color w:val="000000"/>
          <w:sz w:val="26"/>
          <w:szCs w:val="26"/>
          <w:lang w:val="en-US" w:bidi="ar-SA"/>
        </w:rPr>
        <w:t>避難行動</w:t>
      </w:r>
      <w:r w:rsidR="00140517">
        <w:rPr>
          <w:rFonts w:cs="ＭＳ..裝.."/>
          <w:color w:val="000000"/>
          <w:sz w:val="26"/>
          <w:szCs w:val="26"/>
          <w:lang w:val="en-US" w:bidi="ar-SA"/>
        </w:rPr>
        <w:t>要支援者名簿に</w:t>
      </w:r>
      <w:r w:rsidR="00140517">
        <w:rPr>
          <w:rFonts w:cs="ＭＳ..裝.." w:hint="eastAsia"/>
          <w:color w:val="000000"/>
          <w:sz w:val="26"/>
          <w:szCs w:val="26"/>
          <w:lang w:val="en-US" w:bidi="ar-SA"/>
        </w:rPr>
        <w:t>記載等</w:t>
      </w:r>
      <w:r w:rsidR="00140517" w:rsidRPr="00C61485">
        <w:rPr>
          <w:rFonts w:cs="ＭＳ..裝.." w:hint="eastAsia"/>
          <w:color w:val="000000"/>
          <w:sz w:val="26"/>
          <w:szCs w:val="26"/>
          <w:lang w:val="en-US" w:bidi="ar-SA"/>
        </w:rPr>
        <w:t>するなど、避難支援に切れ目が生じないように留意すること。</w:t>
      </w:r>
    </w:p>
    <w:p w14:paraId="38F4CAD2" w14:textId="1339675A" w:rsidR="00407FF9" w:rsidRDefault="00407FF9" w:rsidP="00FA26AE">
      <w:pPr>
        <w:ind w:leftChars="799" w:left="1982" w:rightChars="329" w:right="724" w:hangingChars="86" w:hanging="224"/>
        <w:rPr>
          <w:rFonts w:cs="ＭＳ..裝.."/>
          <w:color w:val="000000"/>
          <w:sz w:val="26"/>
          <w:szCs w:val="26"/>
          <w:lang w:val="en-US" w:bidi="ar-SA"/>
        </w:rPr>
      </w:pPr>
    </w:p>
    <w:p w14:paraId="1A71D51E" w14:textId="32751973" w:rsidR="00B608E7" w:rsidRPr="004D4D5A" w:rsidRDefault="00B608E7" w:rsidP="00FA26AE">
      <w:pPr>
        <w:pStyle w:val="a7"/>
        <w:spacing w:before="48" w:line="276" w:lineRule="auto"/>
        <w:ind w:left="1886" w:right="1241" w:hanging="326"/>
        <w:jc w:val="both"/>
      </w:pPr>
      <w:r>
        <w:rPr>
          <w:rFonts w:hint="eastAsia"/>
        </w:rPr>
        <w:t xml:space="preserve">○　</w:t>
      </w:r>
      <w:r w:rsidRPr="004D4D5A">
        <w:rPr>
          <w:rFonts w:hint="eastAsia"/>
        </w:rPr>
        <w:t>また、名簿を活用した避難支援等を有効に機能させるために、更新についても、社会福祉協議会が取り組んでいる地域の支え合いのネットワークなど地域の福祉活動と連携することが有効である。</w:t>
      </w:r>
    </w:p>
    <w:p w14:paraId="1C3E9840" w14:textId="77777777" w:rsidR="00407FF9" w:rsidRDefault="00407FF9" w:rsidP="00FA26AE">
      <w:pPr>
        <w:ind w:leftChars="799" w:left="1982" w:rightChars="329" w:right="724" w:hangingChars="86" w:hanging="224"/>
        <w:rPr>
          <w:rFonts w:cs="ＭＳ..裝.."/>
          <w:color w:val="000000"/>
          <w:sz w:val="26"/>
          <w:szCs w:val="26"/>
          <w:lang w:val="en-US" w:bidi="ar-SA"/>
        </w:rPr>
      </w:pPr>
    </w:p>
    <w:p w14:paraId="3F9925CF" w14:textId="19493642" w:rsidR="00C61485" w:rsidRDefault="00CA2C19" w:rsidP="00503458">
      <w:pPr>
        <w:spacing w:line="276" w:lineRule="auto"/>
        <w:ind w:leftChars="709" w:left="1838" w:rightChars="514" w:right="1131" w:hangingChars="107" w:hanging="278"/>
        <w:rPr>
          <w:rFonts w:cs="ＭＳ..裝.."/>
          <w:color w:val="000000"/>
          <w:sz w:val="26"/>
          <w:szCs w:val="26"/>
          <w:lang w:val="en-US" w:bidi="ar-SA"/>
        </w:rPr>
      </w:pPr>
      <w:r>
        <w:rPr>
          <w:rFonts w:cs="ＭＳ..裝.." w:hint="eastAsia"/>
          <w:color w:val="000000"/>
          <w:sz w:val="26"/>
          <w:szCs w:val="26"/>
          <w:lang w:val="en-US" w:bidi="ar-SA"/>
        </w:rPr>
        <w:t>○</w:t>
      </w:r>
      <w:r w:rsidR="00C61485">
        <w:rPr>
          <w:rFonts w:cs="ＭＳ..裝.." w:hint="eastAsia"/>
          <w:color w:val="000000"/>
          <w:sz w:val="26"/>
          <w:szCs w:val="26"/>
          <w:lang w:val="en-US" w:bidi="ar-SA"/>
        </w:rPr>
        <w:t xml:space="preserve">　更新</w:t>
      </w:r>
      <w:r w:rsidR="00C61485">
        <w:rPr>
          <w:rFonts w:cs="ＭＳ..裝.."/>
          <w:color w:val="000000"/>
          <w:sz w:val="26"/>
          <w:szCs w:val="26"/>
          <w:lang w:val="en-US" w:bidi="ar-SA"/>
        </w:rPr>
        <w:t>を適切に行う</w:t>
      </w:r>
      <w:r w:rsidR="00C61485">
        <w:rPr>
          <w:rFonts w:cs="ＭＳ..裝.." w:hint="eastAsia"/>
          <w:color w:val="000000"/>
          <w:sz w:val="26"/>
          <w:szCs w:val="26"/>
          <w:lang w:val="en-US" w:bidi="ar-SA"/>
        </w:rPr>
        <w:t>ため</w:t>
      </w:r>
      <w:r w:rsidR="00C61485">
        <w:rPr>
          <w:rFonts w:cs="ＭＳ..裝.."/>
          <w:color w:val="000000"/>
          <w:sz w:val="26"/>
          <w:szCs w:val="26"/>
          <w:lang w:val="en-US" w:bidi="ar-SA"/>
        </w:rPr>
        <w:t>、負担</w:t>
      </w:r>
      <w:r w:rsidR="00C61485">
        <w:rPr>
          <w:rFonts w:cs="ＭＳ..裝.." w:hint="eastAsia"/>
          <w:color w:val="000000"/>
          <w:sz w:val="26"/>
          <w:szCs w:val="26"/>
          <w:lang w:val="en-US" w:bidi="ar-SA"/>
        </w:rPr>
        <w:t>軽減</w:t>
      </w:r>
      <w:r w:rsidR="00C61485">
        <w:rPr>
          <w:rFonts w:cs="ＭＳ..裝.."/>
          <w:color w:val="000000"/>
          <w:sz w:val="26"/>
          <w:szCs w:val="26"/>
          <w:lang w:val="en-US" w:bidi="ar-SA"/>
        </w:rPr>
        <w:t>及び効率化を図るための</w:t>
      </w:r>
      <w:r w:rsidR="00C61485">
        <w:rPr>
          <w:rFonts w:cs="ＭＳ..裝.." w:hint="eastAsia"/>
          <w:color w:val="000000"/>
          <w:sz w:val="26"/>
          <w:szCs w:val="26"/>
          <w:lang w:val="en-US" w:bidi="ar-SA"/>
        </w:rPr>
        <w:t>視点</w:t>
      </w:r>
      <w:r w:rsidR="00C61485">
        <w:rPr>
          <w:rFonts w:cs="ＭＳ..裝.."/>
          <w:color w:val="000000"/>
          <w:sz w:val="26"/>
          <w:szCs w:val="26"/>
          <w:lang w:val="en-US" w:bidi="ar-SA"/>
        </w:rPr>
        <w:t>は重要であり、</w:t>
      </w:r>
      <w:r w:rsidR="00C61485">
        <w:rPr>
          <w:rFonts w:cs="ＭＳ..裝.." w:hint="eastAsia"/>
          <w:color w:val="000000"/>
          <w:sz w:val="26"/>
          <w:szCs w:val="26"/>
          <w:lang w:val="en-US" w:bidi="ar-SA"/>
        </w:rPr>
        <w:t>この一環</w:t>
      </w:r>
      <w:r w:rsidR="00C61485">
        <w:rPr>
          <w:rFonts w:cs="ＭＳ..裝.."/>
          <w:color w:val="000000"/>
          <w:sz w:val="26"/>
          <w:szCs w:val="26"/>
          <w:lang w:val="en-US" w:bidi="ar-SA"/>
        </w:rPr>
        <w:t>としてデジタル</w:t>
      </w:r>
      <w:r w:rsidR="00C61485">
        <w:rPr>
          <w:rFonts w:cs="ＭＳ..裝.." w:hint="eastAsia"/>
          <w:color w:val="000000"/>
          <w:sz w:val="26"/>
          <w:szCs w:val="26"/>
          <w:lang w:val="en-US" w:bidi="ar-SA"/>
        </w:rPr>
        <w:t>の</w:t>
      </w:r>
      <w:r w:rsidR="00C61485">
        <w:rPr>
          <w:rFonts w:cs="ＭＳ..裝.."/>
          <w:color w:val="000000"/>
          <w:sz w:val="26"/>
          <w:szCs w:val="26"/>
          <w:lang w:val="en-US" w:bidi="ar-SA"/>
        </w:rPr>
        <w:t>活用</w:t>
      </w:r>
      <w:r w:rsidR="00C61485">
        <w:rPr>
          <w:rFonts w:cs="ＭＳ..裝.." w:hint="eastAsia"/>
          <w:color w:val="000000"/>
          <w:sz w:val="26"/>
          <w:szCs w:val="26"/>
          <w:lang w:val="en-US" w:bidi="ar-SA"/>
        </w:rPr>
        <w:t>が</w:t>
      </w:r>
      <w:r w:rsidR="00C61485">
        <w:rPr>
          <w:rFonts w:cs="ＭＳ..裝.."/>
          <w:color w:val="000000"/>
          <w:sz w:val="26"/>
          <w:szCs w:val="26"/>
          <w:lang w:val="en-US" w:bidi="ar-SA"/>
        </w:rPr>
        <w:t>可能となるよう、</w:t>
      </w:r>
      <w:r w:rsidR="00C61485">
        <w:rPr>
          <w:rFonts w:cs="ＭＳ..裝.." w:hint="eastAsia"/>
          <w:color w:val="000000"/>
          <w:sz w:val="26"/>
          <w:szCs w:val="26"/>
          <w:lang w:val="en-US" w:bidi="ar-SA"/>
        </w:rPr>
        <w:t>災対法</w:t>
      </w:r>
      <w:r w:rsidR="00C61485">
        <w:rPr>
          <w:rFonts w:cs="ＭＳ..裝.."/>
          <w:color w:val="000000"/>
          <w:sz w:val="26"/>
          <w:szCs w:val="26"/>
          <w:lang w:val="en-US" w:bidi="ar-SA"/>
        </w:rPr>
        <w:t>の</w:t>
      </w:r>
      <w:r w:rsidR="00C61485">
        <w:rPr>
          <w:rFonts w:cs="ＭＳ..裝.." w:hint="eastAsia"/>
          <w:color w:val="000000"/>
          <w:sz w:val="26"/>
          <w:szCs w:val="26"/>
          <w:lang w:val="en-US" w:bidi="ar-SA"/>
        </w:rPr>
        <w:t>令和</w:t>
      </w:r>
      <w:r w:rsidR="00C61485">
        <w:rPr>
          <w:rFonts w:cs="ＭＳ..裝.."/>
          <w:color w:val="000000"/>
          <w:sz w:val="26"/>
          <w:szCs w:val="26"/>
          <w:lang w:val="en-US" w:bidi="ar-SA"/>
        </w:rPr>
        <w:t>３年改正において</w:t>
      </w:r>
      <w:r w:rsidR="00C61485">
        <w:rPr>
          <w:rFonts w:cs="ＭＳ..裝.." w:hint="eastAsia"/>
          <w:color w:val="000000"/>
          <w:sz w:val="26"/>
          <w:szCs w:val="26"/>
          <w:lang w:val="en-US" w:bidi="ar-SA"/>
        </w:rPr>
        <w:t>避難</w:t>
      </w:r>
      <w:r w:rsidR="00C61485">
        <w:rPr>
          <w:rFonts w:cs="ＭＳ..裝.."/>
          <w:color w:val="000000"/>
          <w:sz w:val="26"/>
          <w:szCs w:val="26"/>
          <w:lang w:val="en-US" w:bidi="ar-SA"/>
        </w:rPr>
        <w:t>行動要支援者名簿及び個別避難計画の作成や更新に関する事務にマイナンバーの利用を可能としたところであり</w:t>
      </w:r>
      <w:r w:rsidR="00C61485">
        <w:rPr>
          <w:rFonts w:cs="ＭＳ..裝.." w:hint="eastAsia"/>
          <w:color w:val="000000"/>
          <w:sz w:val="26"/>
          <w:szCs w:val="26"/>
          <w:lang w:val="en-US" w:bidi="ar-SA"/>
        </w:rPr>
        <w:t>、</w:t>
      </w:r>
      <w:r w:rsidR="00C61485">
        <w:rPr>
          <w:rFonts w:cs="ＭＳ..裝.."/>
          <w:color w:val="000000"/>
          <w:sz w:val="26"/>
          <w:szCs w:val="26"/>
          <w:lang w:val="en-US" w:bidi="ar-SA"/>
        </w:rPr>
        <w:t>各市町村においても</w:t>
      </w:r>
      <w:r w:rsidR="00C61485">
        <w:rPr>
          <w:rFonts w:cs="ＭＳ..裝.." w:hint="eastAsia"/>
          <w:color w:val="000000"/>
          <w:sz w:val="26"/>
          <w:szCs w:val="26"/>
          <w:lang w:val="en-US" w:bidi="ar-SA"/>
        </w:rPr>
        <w:t>活用されたい</w:t>
      </w:r>
      <w:r w:rsidR="00C61485">
        <w:rPr>
          <w:rFonts w:cs="ＭＳ..裝.."/>
          <w:color w:val="000000"/>
          <w:sz w:val="26"/>
          <w:szCs w:val="26"/>
          <w:lang w:val="en-US" w:bidi="ar-SA"/>
        </w:rPr>
        <w:t>。</w:t>
      </w:r>
    </w:p>
    <w:p w14:paraId="3BEC597D" w14:textId="753124BD" w:rsidR="006B0923" w:rsidRPr="00407FF9" w:rsidRDefault="006B0923" w:rsidP="00FA26AE">
      <w:pPr>
        <w:pStyle w:val="a7"/>
        <w:spacing w:before="10"/>
        <w:rPr>
          <w:sz w:val="29"/>
          <w:lang w:val="en-US"/>
        </w:rPr>
      </w:pPr>
    </w:p>
    <w:p w14:paraId="1657F1AF" w14:textId="044FD133" w:rsidR="006B0923" w:rsidRPr="00503458" w:rsidRDefault="00CA2C19" w:rsidP="00503458">
      <w:pPr>
        <w:widowControl/>
        <w:autoSpaceDE/>
        <w:autoSpaceDN/>
        <w:rPr>
          <w:sz w:val="28"/>
          <w:szCs w:val="26"/>
        </w:rPr>
      </w:pPr>
      <w:r>
        <w:rPr>
          <w:sz w:val="28"/>
        </w:rPr>
        <w:br w:type="page"/>
      </w:r>
    </w:p>
    <w:p w14:paraId="495D34F8" w14:textId="0C3924F7" w:rsidR="006B0923" w:rsidRDefault="00CA2C19" w:rsidP="00A36BD3">
      <w:pPr>
        <w:pStyle w:val="5"/>
        <w:ind w:leftChars="257" w:left="565" w:firstLine="2"/>
        <w:rPr>
          <w:spacing w:val="3"/>
        </w:rPr>
      </w:pPr>
      <w:r w:rsidRPr="004D4D5A">
        <w:rPr>
          <w:noProof/>
          <w:lang w:val="en-US" w:bidi="ar-SA"/>
        </w:rPr>
        <w:lastRenderedPageBreak/>
        <mc:AlternateContent>
          <mc:Choice Requires="wps">
            <w:drawing>
              <wp:anchor distT="0" distB="0" distL="0" distR="0" simplePos="0" relativeHeight="252174336" behindDoc="0" locked="0" layoutInCell="1" allowOverlap="1" wp14:anchorId="5963271D" wp14:editId="6A99EDEE">
                <wp:simplePos x="0" y="0"/>
                <wp:positionH relativeFrom="page">
                  <wp:posOffset>1181100</wp:posOffset>
                </wp:positionH>
                <wp:positionV relativeFrom="paragraph">
                  <wp:posOffset>3368675</wp:posOffset>
                </wp:positionV>
                <wp:extent cx="5313680" cy="1627505"/>
                <wp:effectExtent l="0" t="0" r="20320" b="10795"/>
                <wp:wrapTopAndBottom/>
                <wp:docPr id="56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62750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960A4F1" w14:textId="77777777" w:rsidR="00166895" w:rsidRDefault="00166895" w:rsidP="00CA2C19">
                            <w:pPr>
                              <w:pStyle w:val="a7"/>
                              <w:spacing w:before="99"/>
                              <w:ind w:left="143"/>
                            </w:pPr>
                            <w:r>
                              <w:t>災対法第四十九条の十</w:t>
                            </w:r>
                            <w:r>
                              <w:rPr>
                                <w:rFonts w:hint="eastAsia"/>
                              </w:rPr>
                              <w:t>二</w:t>
                            </w:r>
                          </w:p>
                          <w:p w14:paraId="5BA474AF" w14:textId="77777777" w:rsidR="00166895" w:rsidRDefault="00166895" w:rsidP="00CA2C19">
                            <w:pPr>
                              <w:pStyle w:val="a7"/>
                              <w:spacing w:before="24" w:line="242" w:lineRule="auto"/>
                              <w:ind w:left="143" w:right="139" w:firstLine="261"/>
                            </w:pPr>
                            <w:r w:rsidRPr="001616AD">
                              <w:rPr>
                                <w:rFonts w:hint="eastAsia"/>
                              </w:rPr>
                              <w:t>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4F1D542F" w14:textId="77777777" w:rsidR="00166895" w:rsidRDefault="00166895" w:rsidP="00CA2C19">
                            <w:pPr>
                              <w:pStyle w:val="a7"/>
                              <w:spacing w:before="24" w:line="242" w:lineRule="auto"/>
                              <w:ind w:left="143" w:right="139" w:firstLine="26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3271D" id="Text Box 67" o:spid="_x0000_s1055" type="#_x0000_t202" style="position:absolute;left:0;text-align:left;margin-left:93pt;margin-top:265.25pt;width:418.4pt;height:128.15pt;z-index:25217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" filled="f">
                <v:stroke dashstyle="3 1"/>
                <v:textbox inset="0,0,0,0">
                  <w:txbxContent>
                    <w:p w14:paraId="0960A4F1" w14:textId="77777777" w:rsidR="00166895" w:rsidRDefault="00166895" w:rsidP="00CA2C19">
                      <w:pPr>
                        <w:pStyle w:val="a7"/>
                        <w:spacing w:before="99"/>
                        <w:ind w:left="143"/>
                      </w:pPr>
                      <w:r>
                        <w:t>災対法第四十九条の十</w:t>
                      </w:r>
                      <w:r>
                        <w:rPr>
                          <w:rFonts w:hint="eastAsia"/>
                        </w:rPr>
                        <w:t>二</w:t>
                      </w:r>
                    </w:p>
                    <w:p w14:paraId="5BA474AF" w14:textId="77777777" w:rsidR="00166895" w:rsidRDefault="00166895" w:rsidP="00CA2C19">
                      <w:pPr>
                        <w:pStyle w:val="a7"/>
                        <w:spacing w:before="24" w:line="242" w:lineRule="auto"/>
                        <w:ind w:left="143" w:right="139" w:firstLine="261"/>
                      </w:pPr>
                      <w:r w:rsidRPr="001616AD">
                        <w:rPr>
                          <w:rFonts w:hint="eastAsia"/>
                        </w:rPr>
                        <w:t>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4F1D542F" w14:textId="77777777" w:rsidR="00166895" w:rsidRDefault="00166895" w:rsidP="00CA2C19">
                      <w:pPr>
                        <w:pStyle w:val="a7"/>
                        <w:spacing w:before="24" w:line="242" w:lineRule="auto"/>
                        <w:ind w:left="143" w:right="139" w:firstLine="261"/>
                      </w:pPr>
                    </w:p>
                  </w:txbxContent>
                </v:textbox>
                <w10:wrap type="topAndBottom" anchorx="page"/>
              </v:shape>
            </w:pict>
          </mc:Fallback>
        </mc:AlternateContent>
      </w:r>
      <w:r w:rsidR="00DA552A" w:rsidRPr="004D4D5A">
        <w:rPr>
          <w:noProof/>
          <w:lang w:val="en-US" w:bidi="ar-SA"/>
        </w:rPr>
        <mc:AlternateContent>
          <mc:Choice Requires="wps">
            <w:drawing>
              <wp:anchor distT="0" distB="0" distL="0" distR="0" simplePos="0" relativeHeight="252161024" behindDoc="1" locked="0" layoutInCell="1" allowOverlap="1" wp14:anchorId="193305DA" wp14:editId="2E49A59E">
                <wp:simplePos x="0" y="0"/>
                <wp:positionH relativeFrom="page">
                  <wp:posOffset>1181100</wp:posOffset>
                </wp:positionH>
                <wp:positionV relativeFrom="paragraph">
                  <wp:posOffset>276225</wp:posOffset>
                </wp:positionV>
                <wp:extent cx="5313680" cy="3028950"/>
                <wp:effectExtent l="0" t="0" r="20320" b="19050"/>
                <wp:wrapTopAndBottom/>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302895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A27A9EA" w14:textId="77777777" w:rsidR="00166895" w:rsidRDefault="00166895" w:rsidP="00DA552A">
                            <w:pPr>
                              <w:pStyle w:val="a7"/>
                              <w:spacing w:before="98"/>
                              <w:ind w:left="143"/>
                            </w:pPr>
                            <w:r>
                              <w:t>改正災対法第四十九条の十一第二項</w:t>
                            </w:r>
                          </w:p>
                          <w:p w14:paraId="3EAE564B" w14:textId="77777777" w:rsidR="00166895" w:rsidRDefault="00166895" w:rsidP="00166895">
                            <w:pPr>
                              <w:pStyle w:val="a7"/>
                              <w:spacing w:before="51" w:line="276" w:lineRule="auto"/>
                              <w:ind w:left="143" w:right="270" w:firstLine="261"/>
                              <w:jc w:val="both"/>
                            </w:pPr>
                            <w:r>
                              <w:t>市町村長は、災害の発生に備え、避難支援等の実施に必要な限度 で、地域防災計画の定めるところにより、消防機関、都道府県警察、</w:t>
                            </w:r>
                            <w:r>
                              <w:rPr>
                                <w:spacing w:val="-4"/>
                              </w:rPr>
                              <w:t>民生委員法</w:t>
                            </w:r>
                            <w:r>
                              <w:t>（昭和二十三年法律第百九十八号</w:t>
                            </w:r>
                            <w:r>
                              <w:rPr>
                                <w:spacing w:val="-17"/>
                              </w:rPr>
                              <w:t>）</w:t>
                            </w:r>
                            <w:r>
                              <w:rPr>
                                <w:spacing w:val="-2"/>
                              </w:rPr>
                              <w:t>に定める民生委員、社</w:t>
                            </w:r>
                            <w:r>
                              <w:rPr>
                                <w:spacing w:val="-9"/>
                              </w:rPr>
                              <w:t>会福祉法</w:t>
                            </w:r>
                            <w:r>
                              <w:t>（昭和二十六年法律第四十五号</w:t>
                            </w:r>
                            <w:r>
                              <w:rPr>
                                <w:spacing w:val="-27"/>
                              </w:rPr>
                              <w:t>）</w:t>
                            </w:r>
                            <w:r>
                              <w:t>第百九条第一項に規定する</w:t>
                            </w:r>
                            <w:r>
                              <w:rPr>
                                <w:spacing w:val="-5"/>
                              </w:rPr>
                              <w:t>市町村社会福祉協議会、自主防災組織その他の避難支援等の実施に携わる関係者（</w:t>
                            </w:r>
                            <w:r>
                              <w:t>次項</w:t>
                            </w:r>
                            <w:r>
                              <w:rPr>
                                <w:rFonts w:hint="eastAsia"/>
                              </w:rPr>
                              <w:t>、第</w:t>
                            </w:r>
                            <w:r>
                              <w:t>四十九条の十四第</w:t>
                            </w:r>
                            <w:r>
                              <w:rPr>
                                <w:rFonts w:hint="eastAsia"/>
                              </w:rPr>
                              <w:t>三</w:t>
                            </w:r>
                            <w:r>
                              <w:t>項第一号</w:t>
                            </w:r>
                            <w:r>
                              <w:rPr>
                                <w:rFonts w:hint="eastAsia"/>
                              </w:rPr>
                              <w:t>及び</w:t>
                            </w:r>
                            <w:r>
                              <w:t>第四十九条の十五において「避難支援等関係者」という。</w:t>
                            </w:r>
                            <w:r>
                              <w:rPr>
                                <w:spacing w:val="4"/>
                              </w:rPr>
                              <w:t>）</w:t>
                            </w:r>
                            <w:r>
                              <w:t>に対し、</w:t>
                            </w:r>
                            <w:r>
                              <w:rPr>
                                <w:spacing w:val="-4"/>
                              </w:rPr>
                              <w:t>名簿情報を提供するものとする。ただし、当該市町村の条例に特別の</w:t>
                            </w:r>
                            <w:r>
                              <w:rPr>
                                <w:spacing w:val="-8"/>
                              </w:rPr>
                              <w:t>定めがある場合を除き、名簿情報を提供することについて本人</w:t>
                            </w:r>
                            <w:r>
                              <w:t>（当該</w:t>
                            </w:r>
                            <w:r>
                              <w:rPr>
                                <w:spacing w:val="17"/>
                              </w:rPr>
                              <w:t>名簿情報によつて識別される特定の個人をいう。次項において同じ。）</w:t>
                            </w:r>
                            <w:r>
                              <w:t>の同意が得られない場合は、この限りでない。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305DA" id="Text Box 101" o:spid="_x0000_s1056" type="#_x0000_t202" style="position:absolute;left:0;text-align:left;margin-left:93pt;margin-top:21.75pt;width:418.4pt;height:238.5pt;z-index:-25115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" filled="f">
                <v:stroke dashstyle="3 1"/>
                <v:textbox inset="0,0,0,0">
                  <w:txbxContent>
                    <w:p w14:paraId="5A27A9EA" w14:textId="77777777" w:rsidR="00166895" w:rsidRDefault="00166895" w:rsidP="00DA552A">
                      <w:pPr>
                        <w:pStyle w:val="a7"/>
                        <w:spacing w:before="98"/>
                        <w:ind w:left="143"/>
                      </w:pPr>
                      <w:r>
                        <w:t>改正災対法第四十九条の十一第二項</w:t>
                      </w:r>
                    </w:p>
                    <w:p w14:paraId="3EAE564B" w14:textId="77777777" w:rsidR="00166895" w:rsidRDefault="00166895" w:rsidP="00166895">
                      <w:pPr>
                        <w:pStyle w:val="a7"/>
                        <w:spacing w:before="51" w:line="276" w:lineRule="auto"/>
                        <w:ind w:left="143" w:right="270" w:firstLine="261"/>
                        <w:jc w:val="both"/>
                      </w:pPr>
                      <w:r>
                        <w:t>市町村長は、災害の発生に備え、避難支援等の実施に必要な限度 で、地域防災計画の定めるところにより、消防機関、都道府県警察、</w:t>
                      </w:r>
                      <w:r>
                        <w:rPr>
                          <w:spacing w:val="-4"/>
                        </w:rPr>
                        <w:t>民生委員法</w:t>
                      </w:r>
                      <w:r>
                        <w:t>（昭和二十三年法律第百九十八号</w:t>
                      </w:r>
                      <w:r>
                        <w:rPr>
                          <w:spacing w:val="-17"/>
                        </w:rPr>
                        <w:t>）</w:t>
                      </w:r>
                      <w:r>
                        <w:rPr>
                          <w:spacing w:val="-2"/>
                        </w:rPr>
                        <w:t>に定める民生委員、社</w:t>
                      </w:r>
                      <w:r>
                        <w:rPr>
                          <w:spacing w:val="-9"/>
                        </w:rPr>
                        <w:t>会福祉法</w:t>
                      </w:r>
                      <w:r>
                        <w:t>（昭和二十六年法律第四十五号</w:t>
                      </w:r>
                      <w:r>
                        <w:rPr>
                          <w:spacing w:val="-27"/>
                        </w:rPr>
                        <w:t>）</w:t>
                      </w:r>
                      <w:r>
                        <w:t>第百九条第一項に規定する</w:t>
                      </w:r>
                      <w:r>
                        <w:rPr>
                          <w:spacing w:val="-5"/>
                        </w:rPr>
                        <w:t>市町村社会福祉協議会、自主防災組織その他の避難支援等の実施に携わる関係者（</w:t>
                      </w:r>
                      <w:r>
                        <w:t>次項</w:t>
                      </w:r>
                      <w:r>
                        <w:rPr>
                          <w:rFonts w:hint="eastAsia"/>
                        </w:rPr>
                        <w:t>、第</w:t>
                      </w:r>
                      <w:r>
                        <w:t>四十九条の十四第</w:t>
                      </w:r>
                      <w:r>
                        <w:rPr>
                          <w:rFonts w:hint="eastAsia"/>
                        </w:rPr>
                        <w:t>三</w:t>
                      </w:r>
                      <w:r>
                        <w:t>項第一号</w:t>
                      </w:r>
                      <w:r>
                        <w:rPr>
                          <w:rFonts w:hint="eastAsia"/>
                        </w:rPr>
                        <w:t>及び</w:t>
                      </w:r>
                      <w:r>
                        <w:t>第四十九条の十五において「避難支援等関係者」という。</w:t>
                      </w:r>
                      <w:r>
                        <w:rPr>
                          <w:spacing w:val="4"/>
                        </w:rPr>
                        <w:t>）</w:t>
                      </w:r>
                      <w:r>
                        <w:t>に対し、</w:t>
                      </w:r>
                      <w:r>
                        <w:rPr>
                          <w:spacing w:val="-4"/>
                        </w:rPr>
                        <w:t>名簿情報を提供するものとする。ただし、当該市町村の条例に特別の</w:t>
                      </w:r>
                      <w:r>
                        <w:rPr>
                          <w:spacing w:val="-8"/>
                        </w:rPr>
                        <w:t>定めがある場合を除き、名簿情報を提供することについて本人</w:t>
                      </w:r>
                      <w:r>
                        <w:t>（当該</w:t>
                      </w:r>
                      <w:r>
                        <w:rPr>
                          <w:spacing w:val="17"/>
                        </w:rPr>
                        <w:t>名簿情報によつて識別される特定の個人をいう。次項において同じ。）</w:t>
                      </w:r>
                      <w:r>
                        <w:t>の同意が得られない場合は、この限りでない。</w:t>
                      </w:r>
                    </w:p>
                  </w:txbxContent>
                </v:textbox>
                <w10:wrap type="topAndBottom" anchorx="page"/>
              </v:shape>
            </w:pict>
          </mc:Fallback>
        </mc:AlternateContent>
      </w:r>
      <w:r w:rsidR="006B0923" w:rsidRPr="004D4D5A">
        <w:t>４</w:t>
      </w:r>
      <w:r w:rsidR="00A36BD3">
        <w:rPr>
          <w:rFonts w:hint="eastAsia"/>
        </w:rPr>
        <w:t xml:space="preserve">　</w:t>
      </w:r>
      <w:r w:rsidR="006B0923" w:rsidRPr="004D4D5A">
        <w:rPr>
          <w:spacing w:val="3"/>
        </w:rPr>
        <w:t>避難支援等関係者への事前の名簿情報の提供</w:t>
      </w:r>
    </w:p>
    <w:p w14:paraId="13136D66" w14:textId="5BBCCA77" w:rsidR="005E37F2" w:rsidRPr="00C516E9" w:rsidRDefault="005E37F2" w:rsidP="00C516E9">
      <w:pPr>
        <w:pStyle w:val="5"/>
        <w:ind w:leftChars="-1" w:left="-2" w:firstLineChars="403" w:firstLine="1133"/>
      </w:pPr>
    </w:p>
    <w:p w14:paraId="6B58A26A" w14:textId="7416EDAF" w:rsidR="005E37F2" w:rsidRPr="004D4D5A" w:rsidRDefault="005E37F2" w:rsidP="00FA26AE">
      <w:pPr>
        <w:pStyle w:val="6"/>
        <w:spacing w:before="1"/>
        <w:ind w:left="1680"/>
      </w:pPr>
      <w:r w:rsidRPr="004D4D5A">
        <w:t>（</w:t>
      </w:r>
      <w:r>
        <w:rPr>
          <w:rFonts w:hint="eastAsia"/>
        </w:rPr>
        <w:t>１</w:t>
      </w:r>
      <w:r w:rsidRPr="004D4D5A">
        <w:t>）</w:t>
      </w:r>
      <w:r w:rsidR="006E5180">
        <w:rPr>
          <w:rFonts w:hint="eastAsia"/>
        </w:rPr>
        <w:t>事前</w:t>
      </w:r>
      <w:r w:rsidR="006E5180">
        <w:t>の名簿情報の提供の趣旨</w:t>
      </w:r>
    </w:p>
    <w:p w14:paraId="1D8CF0B3" w14:textId="05EF6CA1" w:rsidR="006B0923" w:rsidRPr="00C516E9" w:rsidRDefault="006B0923" w:rsidP="00D140DC">
      <w:pPr>
        <w:pStyle w:val="a7"/>
        <w:spacing w:before="127"/>
        <w:ind w:leftChars="719" w:left="1848" w:rightChars="514" w:right="1131" w:hangingChars="100" w:hanging="266"/>
        <w:jc w:val="both"/>
      </w:pPr>
      <w:r w:rsidRPr="005E37F2">
        <w:rPr>
          <w:rFonts w:hint="eastAsia"/>
          <w:spacing w:val="3"/>
        </w:rPr>
        <w:t xml:space="preserve">○　</w:t>
      </w:r>
      <w:r w:rsidRPr="005E37F2">
        <w:rPr>
          <w:spacing w:val="3"/>
        </w:rPr>
        <w:t>避難行動要支援者名簿は平常時から避難支援等関係者に提供され、共有されていることで、</w:t>
      </w:r>
      <w:r w:rsidR="00CA2C19">
        <w:rPr>
          <w:rFonts w:hint="eastAsia"/>
          <w:spacing w:val="3"/>
        </w:rPr>
        <w:t>発災時</w:t>
      </w:r>
      <w:r w:rsidRPr="005E37F2">
        <w:rPr>
          <w:spacing w:val="3"/>
        </w:rPr>
        <w:t>の円滑かつ迅速な避難支援等の実施</w:t>
      </w:r>
      <w:r w:rsidRPr="006E5180">
        <w:rPr>
          <w:spacing w:val="3"/>
        </w:rPr>
        <w:t>に結びつくため、市町村は避難行動要支援者の名簿情報について、</w:t>
      </w:r>
      <w:r w:rsidRPr="006E5180">
        <w:rPr>
          <w:rFonts w:hint="eastAsia"/>
          <w:spacing w:val="3"/>
        </w:rPr>
        <w:t>地域</w:t>
      </w:r>
      <w:r w:rsidRPr="004344BF">
        <w:rPr>
          <w:rFonts w:hint="eastAsia"/>
          <w:spacing w:val="3"/>
        </w:rPr>
        <w:t>の実情に即して地域防災計画の定めるところにより、</w:t>
      </w:r>
      <w:r w:rsidRPr="004344BF">
        <w:rPr>
          <w:spacing w:val="3"/>
        </w:rPr>
        <w:t>あらかじめ</w:t>
      </w:r>
      <w:r w:rsidRPr="004344BF">
        <w:rPr>
          <w:rFonts w:hint="eastAsia"/>
          <w:spacing w:val="3"/>
        </w:rPr>
        <w:t>、</w:t>
      </w:r>
      <w:r w:rsidR="00470E99">
        <w:rPr>
          <w:rFonts w:hint="eastAsia"/>
          <w:spacing w:val="3"/>
        </w:rPr>
        <w:t>地域の</w:t>
      </w:r>
      <w:r w:rsidRPr="004344BF">
        <w:rPr>
          <w:rFonts w:hint="eastAsia"/>
          <w:spacing w:val="3"/>
        </w:rPr>
        <w:t>社会福祉協議会</w:t>
      </w:r>
      <w:r w:rsidR="001E35D2">
        <w:rPr>
          <w:rFonts w:hint="eastAsia"/>
          <w:spacing w:val="3"/>
        </w:rPr>
        <w:t>や</w:t>
      </w:r>
      <w:r w:rsidRPr="004344BF">
        <w:rPr>
          <w:rFonts w:hint="eastAsia"/>
          <w:spacing w:val="3"/>
        </w:rPr>
        <w:t>医師会、</w:t>
      </w:r>
      <w:r w:rsidR="00A44D24">
        <w:rPr>
          <w:rFonts w:hint="eastAsia"/>
          <w:spacing w:val="3"/>
        </w:rPr>
        <w:t>介護関係団体、</w:t>
      </w:r>
      <w:r w:rsidRPr="004344BF">
        <w:rPr>
          <w:rFonts w:hint="eastAsia"/>
          <w:spacing w:val="3"/>
        </w:rPr>
        <w:t>障害者団体、</w:t>
      </w:r>
      <w:r w:rsidR="00C554F2">
        <w:rPr>
          <w:rFonts w:hint="eastAsia"/>
          <w:spacing w:val="3"/>
        </w:rPr>
        <w:t>難病・小児慢性特定疾病患者団体、</w:t>
      </w:r>
      <w:r w:rsidRPr="004344BF">
        <w:rPr>
          <w:rFonts w:hint="eastAsia"/>
          <w:spacing w:val="3"/>
        </w:rPr>
        <w:t>居宅介護支援事業者や相談</w:t>
      </w:r>
      <w:r w:rsidRPr="005E37F2">
        <w:rPr>
          <w:rFonts w:hint="eastAsia"/>
          <w:spacing w:val="3"/>
        </w:rPr>
        <w:t>支援事業者</w:t>
      </w:r>
      <w:r w:rsidR="00A44D24">
        <w:rPr>
          <w:rFonts w:hint="eastAsia"/>
          <w:spacing w:val="3"/>
        </w:rPr>
        <w:t>等の福祉事業者</w:t>
      </w:r>
      <w:r w:rsidRPr="005E37F2">
        <w:rPr>
          <w:rFonts w:hint="eastAsia"/>
          <w:spacing w:val="3"/>
        </w:rPr>
        <w:t>、自主防災組織、自治会等の</w:t>
      </w:r>
      <w:r w:rsidRPr="006E5180">
        <w:rPr>
          <w:rFonts w:hint="eastAsia"/>
          <w:spacing w:val="3"/>
        </w:rPr>
        <w:t>避難支援等関係者に対して、</w:t>
      </w:r>
      <w:r w:rsidRPr="006E5180">
        <w:rPr>
          <w:spacing w:val="3"/>
        </w:rPr>
        <w:t>避難支援等の実施に必要な限度で</w:t>
      </w:r>
      <w:r w:rsidRPr="006E5180">
        <w:t>提供すること</w:t>
      </w:r>
      <w:r w:rsidRPr="006E5180">
        <w:rPr>
          <w:rFonts w:hint="eastAsia"/>
        </w:rPr>
        <w:t>を促進する必要がある</w:t>
      </w:r>
      <w:r w:rsidRPr="006E5180">
        <w:t>（法</w:t>
      </w:r>
      <w:r w:rsidRPr="004344BF">
        <w:t>49条の11第</w:t>
      </w:r>
      <w:r w:rsidR="009E22DA" w:rsidRPr="004344BF">
        <w:rPr>
          <w:rFonts w:hint="eastAsia"/>
        </w:rPr>
        <w:t>２</w:t>
      </w:r>
      <w:r w:rsidRPr="004344BF">
        <w:t>項）。</w:t>
      </w:r>
    </w:p>
    <w:p w14:paraId="5010331E" w14:textId="059BB15C" w:rsidR="00D42E26" w:rsidRPr="00853CD7" w:rsidRDefault="00D42E26" w:rsidP="0061681B">
      <w:pPr>
        <w:pStyle w:val="a7"/>
        <w:spacing w:before="10"/>
        <w:ind w:leftChars="644" w:left="1417" w:firstLineChars="100" w:firstLine="240"/>
        <w:rPr>
          <w:sz w:val="24"/>
        </w:rPr>
      </w:pPr>
      <w:r w:rsidRPr="00853CD7">
        <w:rPr>
          <w:rFonts w:hint="eastAsia"/>
          <w:sz w:val="24"/>
        </w:rPr>
        <w:t>（</w:t>
      </w:r>
      <w:r w:rsidRPr="00853CD7">
        <w:rPr>
          <w:sz w:val="24"/>
        </w:rPr>
        <w:t>参考）</w:t>
      </w:r>
    </w:p>
    <w:tbl>
      <w:tblPr>
        <w:tblStyle w:val="af5"/>
        <w:tblW w:w="0" w:type="auto"/>
        <w:tblInd w:w="1838" w:type="dxa"/>
        <w:tblLook w:val="04A0" w:firstRow="1" w:lastRow="0" w:firstColumn="1" w:lastColumn="0" w:noHBand="0" w:noVBand="1"/>
      </w:tblPr>
      <w:tblGrid>
        <w:gridCol w:w="7938"/>
      </w:tblGrid>
      <w:tr w:rsidR="00D42E26" w:rsidRPr="004D4D5A" w14:paraId="76DBA299" w14:textId="77777777" w:rsidTr="00363CE2">
        <w:tc>
          <w:tcPr>
            <w:tcW w:w="7938" w:type="dxa"/>
            <w:tcBorders>
              <w:top w:val="dashed" w:sz="4" w:space="0" w:color="000000" w:themeColor="text1"/>
              <w:left w:val="dashed" w:sz="4" w:space="0" w:color="000000" w:themeColor="text1"/>
              <w:bottom w:val="dashed" w:sz="4" w:space="0" w:color="000000" w:themeColor="text1"/>
              <w:right w:val="dashed" w:sz="4" w:space="0" w:color="000000" w:themeColor="text1"/>
            </w:tcBorders>
          </w:tcPr>
          <w:p w14:paraId="18421A11" w14:textId="77777777" w:rsidR="00D42E26" w:rsidRPr="00853CD7" w:rsidRDefault="00D42E26" w:rsidP="00FA26AE">
            <w:pPr>
              <w:spacing w:line="276" w:lineRule="auto"/>
              <w:ind w:leftChars="9" w:left="279" w:hangingChars="108" w:hanging="259"/>
              <w:jc w:val="both"/>
              <w:rPr>
                <w:sz w:val="24"/>
                <w:szCs w:val="26"/>
                <w:lang w:eastAsia="ja-JP"/>
              </w:rPr>
            </w:pPr>
            <w:r w:rsidRPr="00853CD7">
              <w:rPr>
                <w:rFonts w:hint="eastAsia"/>
                <w:sz w:val="24"/>
                <w:szCs w:val="26"/>
                <w:lang w:eastAsia="ja-JP"/>
              </w:rPr>
              <w:t>○　市町村地域福祉計画（社会福祉法第</w:t>
            </w:r>
            <w:r w:rsidRPr="00853CD7">
              <w:rPr>
                <w:sz w:val="24"/>
                <w:szCs w:val="26"/>
                <w:lang w:eastAsia="ja-JP"/>
              </w:rPr>
              <w:t>107条）に盛り込むべき事項として「地域における福祉サービスの適切な利用の促進に関する</w:t>
            </w:r>
            <w:r w:rsidRPr="00853CD7">
              <w:rPr>
                <w:rFonts w:hint="eastAsia"/>
                <w:sz w:val="24"/>
                <w:szCs w:val="26"/>
                <w:lang w:eastAsia="ja-JP"/>
              </w:rPr>
              <w:t>事項」が明記されている。市町村地域福祉計画の策定ガイドラインにおいて当該事項の一つに「避難行動要支援者の把握及び日常的な見守り・支援の推進方策」が挙げられており、市町村の庁内・庁外において福祉と防災の施策を連携させて平時から避難行動要支援者名簿の活用を進め</w:t>
            </w:r>
            <w:r w:rsidRPr="00853CD7">
              <w:rPr>
                <w:rFonts w:hint="eastAsia"/>
                <w:sz w:val="24"/>
                <w:szCs w:val="26"/>
                <w:lang w:eastAsia="ja-JP"/>
              </w:rPr>
              <w:lastRenderedPageBreak/>
              <w:t>ることが必要である。</w:t>
            </w:r>
          </w:p>
          <w:p w14:paraId="3AEEB77F" w14:textId="77777777" w:rsidR="00D42E26" w:rsidRPr="00853CD7" w:rsidRDefault="00D42E26" w:rsidP="00FA26AE">
            <w:pPr>
              <w:spacing w:line="276" w:lineRule="auto"/>
              <w:ind w:leftChars="9" w:left="279" w:hangingChars="108" w:hanging="259"/>
              <w:jc w:val="both"/>
              <w:rPr>
                <w:sz w:val="24"/>
                <w:szCs w:val="26"/>
                <w:lang w:eastAsia="ja-JP"/>
              </w:rPr>
            </w:pPr>
          </w:p>
          <w:p w14:paraId="05BB2088" w14:textId="74860362" w:rsidR="00D42E26" w:rsidRPr="004D4D5A" w:rsidRDefault="00D42E26" w:rsidP="00FA26AE">
            <w:pPr>
              <w:spacing w:line="276" w:lineRule="auto"/>
              <w:ind w:leftChars="9" w:left="279" w:hangingChars="108" w:hanging="259"/>
              <w:jc w:val="both"/>
              <w:rPr>
                <w:sz w:val="33"/>
                <w:lang w:eastAsia="ja-JP"/>
              </w:rPr>
            </w:pPr>
            <w:r w:rsidRPr="00853CD7">
              <w:rPr>
                <w:rFonts w:hint="eastAsia"/>
                <w:sz w:val="24"/>
                <w:szCs w:val="26"/>
                <w:lang w:eastAsia="ja-JP"/>
              </w:rPr>
              <w:t>○　名簿を活用した避難支援等を有効に機能させるために、平時から、社会福祉協議会が取り組んでいる地域の支え合いのネットワークなど地域の福祉活動と連携する必要がある。</w:t>
            </w:r>
          </w:p>
        </w:tc>
      </w:tr>
    </w:tbl>
    <w:p w14:paraId="361E2F0C" w14:textId="77777777" w:rsidR="006E5180" w:rsidRPr="004D4D5A" w:rsidRDefault="006E5180" w:rsidP="00FA26AE">
      <w:pPr>
        <w:pStyle w:val="a7"/>
        <w:spacing w:before="10"/>
        <w:rPr>
          <w:sz w:val="29"/>
        </w:rPr>
      </w:pPr>
    </w:p>
    <w:p w14:paraId="05667C60" w14:textId="288ED7BA" w:rsidR="006E5180" w:rsidRPr="00AF6C96" w:rsidRDefault="006E5180" w:rsidP="00FA26AE">
      <w:pPr>
        <w:pStyle w:val="6"/>
        <w:spacing w:before="1"/>
        <w:ind w:left="1680"/>
      </w:pPr>
      <w:r w:rsidRPr="00AF6C96">
        <w:t>（</w:t>
      </w:r>
      <w:r w:rsidRPr="00AF6C96">
        <w:rPr>
          <w:rFonts w:hint="eastAsia"/>
        </w:rPr>
        <w:t>２</w:t>
      </w:r>
      <w:r w:rsidRPr="00AF6C96">
        <w:t>）</w:t>
      </w:r>
      <w:r w:rsidRPr="00AF6C96">
        <w:rPr>
          <w:rFonts w:hint="eastAsia"/>
        </w:rPr>
        <w:t>条例に</w:t>
      </w:r>
      <w:r w:rsidRPr="00AF6C96">
        <w:t>よる特別の定めについて</w:t>
      </w:r>
    </w:p>
    <w:p w14:paraId="47BE2067" w14:textId="68CD0264" w:rsidR="006E5180" w:rsidRPr="00AF6C96" w:rsidRDefault="00AF6C96" w:rsidP="00D140DC">
      <w:pPr>
        <w:tabs>
          <w:tab w:val="left" w:pos="1560"/>
        </w:tabs>
        <w:spacing w:line="276" w:lineRule="auto"/>
        <w:ind w:leftChars="709" w:left="1841" w:right="1272" w:hangingChars="108" w:hanging="281"/>
        <w:jc w:val="both"/>
        <w:rPr>
          <w:sz w:val="26"/>
        </w:rPr>
      </w:pPr>
      <w:r w:rsidRPr="00AF6C96">
        <w:rPr>
          <w:rFonts w:hint="eastAsia"/>
          <w:sz w:val="26"/>
        </w:rPr>
        <w:t xml:space="preserve">○　</w:t>
      </w:r>
      <w:r w:rsidR="006E5180" w:rsidRPr="00AF6C96">
        <w:rPr>
          <w:sz w:val="26"/>
        </w:rPr>
        <w:t>避難支援等関係者に対する避難行動要支援者名簿の平常時からの提供は、より積極的に避難支援を実効性のあるものとする等の観点から、平常時から名簿情報を外部に提供できる旨を市町村が</w:t>
      </w:r>
      <w:r w:rsidR="004A61D4">
        <w:rPr>
          <w:rFonts w:hint="eastAsia"/>
          <w:sz w:val="26"/>
        </w:rPr>
        <w:t>条例による特別の定めがある場合</w:t>
      </w:r>
      <w:r w:rsidR="006E5180" w:rsidRPr="00AF6C96">
        <w:rPr>
          <w:sz w:val="26"/>
        </w:rPr>
        <w:t>は、平常時からの提供に際し、本人の同意を要しないこととして</w:t>
      </w:r>
      <w:r w:rsidR="006E5180" w:rsidRPr="00AF6C96">
        <w:rPr>
          <w:spacing w:val="-5"/>
          <w:sz w:val="26"/>
        </w:rPr>
        <w:t>いるので、市町村の実情に応じ、必要な対応を検討されたい。</w:t>
      </w:r>
    </w:p>
    <w:p w14:paraId="1E5FD265" w14:textId="3C0D56D6" w:rsidR="00A05A88" w:rsidRDefault="006E5180" w:rsidP="00FA26AE">
      <w:pPr>
        <w:pStyle w:val="a7"/>
        <w:spacing w:line="276" w:lineRule="auto"/>
        <w:ind w:left="1826" w:right="1335" w:firstLine="261"/>
        <w:jc w:val="both"/>
      </w:pPr>
      <w:r w:rsidRPr="00AF6C96">
        <w:t>なお、個人情報保護条例</w:t>
      </w:r>
      <w:r w:rsidR="00024D66">
        <w:rPr>
          <w:rFonts w:hint="eastAsia"/>
        </w:rPr>
        <w:t>に規定されている一般的な個人情報の外部提供に関する規定を根拠とする場合も、</w:t>
      </w:r>
      <w:r w:rsidRPr="00AF6C96">
        <w:t>「当該市町村の条例に特別の定めがある場合」に該当する（</w:t>
      </w:r>
      <w:r w:rsidR="00024D66">
        <w:rPr>
          <w:rFonts w:hint="eastAsia"/>
        </w:rPr>
        <w:t>参考：</w:t>
      </w:r>
      <w:r w:rsidR="008F5ADE">
        <w:rPr>
          <w:rFonts w:hint="eastAsia"/>
        </w:rPr>
        <w:t>平成25年</w:t>
      </w:r>
      <w:r w:rsidRPr="00AF6C96">
        <w:t>通知Ⅳ</w:t>
      </w:r>
      <w:r w:rsidRPr="00AF6C96">
        <w:rPr>
          <w:rFonts w:hint="eastAsia"/>
        </w:rPr>
        <w:t>５</w:t>
      </w:r>
      <w:r w:rsidRPr="00AF6C96">
        <w:t>（</w:t>
      </w:r>
      <w:r w:rsidRPr="00AF6C96">
        <w:rPr>
          <w:rFonts w:hint="eastAsia"/>
        </w:rPr>
        <w:t>３</w:t>
      </w:r>
      <w:r w:rsidRPr="00AF6C96">
        <w:t>）②エ）</w:t>
      </w:r>
      <w:r w:rsidR="00024D66">
        <w:rPr>
          <w:rFonts w:hint="eastAsia"/>
        </w:rPr>
        <w:t>が、令和３年５月に成立した「デジタル社会の形成を図るための</w:t>
      </w:r>
      <w:r w:rsidR="00772629">
        <w:rPr>
          <w:rFonts w:hint="eastAsia"/>
        </w:rPr>
        <w:t>関係法律の整備に関する法律」</w:t>
      </w:r>
      <w:r w:rsidR="00024D66">
        <w:rPr>
          <w:rFonts w:hint="eastAsia"/>
        </w:rPr>
        <w:t>による改正個人情報保護法の施行（公布の日から起算して２年を超えない範囲において政令で定める日）後は、一般的な個人情報の外部提供は、個人情報保護条例でなく、改正個人情報保護法で規定されることとなることから、一般的な個人情報の外部提供に関する定めをもって、災害対策基本法における条例の特別の定めとすることはできなくなることに留意されたい</w:t>
      </w:r>
      <w:r w:rsidRPr="00AF6C96">
        <w:t>。</w:t>
      </w:r>
    </w:p>
    <w:p w14:paraId="1D56C8F4" w14:textId="77777777" w:rsidR="00C516E9" w:rsidRDefault="00C516E9" w:rsidP="00FA26AE">
      <w:pPr>
        <w:pStyle w:val="a7"/>
        <w:spacing w:line="276" w:lineRule="auto"/>
        <w:ind w:left="1826" w:right="1335" w:firstLine="261"/>
        <w:jc w:val="both"/>
      </w:pPr>
    </w:p>
    <w:p w14:paraId="48E95883" w14:textId="4B50E2CD" w:rsidR="00A05A88" w:rsidRPr="00FA26AE" w:rsidRDefault="00A05A88" w:rsidP="00FA26AE">
      <w:pPr>
        <w:pStyle w:val="a7"/>
        <w:numPr>
          <w:ilvl w:val="0"/>
          <w:numId w:val="4"/>
        </w:numPr>
        <w:spacing w:line="276" w:lineRule="auto"/>
        <w:ind w:left="1843" w:right="1335" w:hanging="283"/>
        <w:jc w:val="both"/>
      </w:pPr>
      <w:r>
        <w:rPr>
          <w:rFonts w:hint="eastAsia"/>
        </w:rPr>
        <w:t xml:space="preserve">　改正個人情報保護法では、地方公共団体に関する個人情報保護の取扱いについて規定されることとなるが、改正個人情報保護</w:t>
      </w:r>
      <w:r w:rsidR="00B17D6F">
        <w:rPr>
          <w:rFonts w:hint="eastAsia"/>
        </w:rPr>
        <w:t>法が自治体の個人情報保護に関する一般法であるのに対し、避難行動要支援者名簿の個人情報保護についての取扱いは特別法である災害対策基本法が優先されるため、改正個人情報保護法の施行後は、災対法第49</w:t>
      </w:r>
      <w:r w:rsidR="006D730E">
        <w:rPr>
          <w:rFonts w:hint="eastAsia"/>
        </w:rPr>
        <w:t>条の11</w:t>
      </w:r>
      <w:r w:rsidR="00B17D6F">
        <w:rPr>
          <w:rFonts w:hint="eastAsia"/>
        </w:rPr>
        <w:t>第２項の規定により、条例に特別の定めがある場合</w:t>
      </w:r>
      <w:r w:rsidR="00724539">
        <w:rPr>
          <w:rFonts w:hint="eastAsia"/>
        </w:rPr>
        <w:t>は、名簿情報を提供することについて本人の同意を要しない。</w:t>
      </w:r>
    </w:p>
    <w:p w14:paraId="3B324490" w14:textId="77777777" w:rsidR="006E5180" w:rsidRPr="00AF6C96" w:rsidRDefault="006E5180" w:rsidP="00FA26AE">
      <w:pPr>
        <w:pStyle w:val="a7"/>
        <w:spacing w:line="276" w:lineRule="auto"/>
        <w:ind w:right="1335"/>
        <w:jc w:val="both"/>
      </w:pPr>
    </w:p>
    <w:p w14:paraId="3EFFA69E" w14:textId="5B1CCA05" w:rsidR="006E5180" w:rsidRPr="00AF6C96" w:rsidRDefault="006E5180" w:rsidP="00FA26AE">
      <w:pPr>
        <w:pStyle w:val="6"/>
        <w:spacing w:before="1"/>
        <w:ind w:left="1680"/>
      </w:pPr>
      <w:r w:rsidRPr="00AF6C96">
        <w:t>（</w:t>
      </w:r>
      <w:r w:rsidRPr="00AF6C96">
        <w:rPr>
          <w:rFonts w:hint="eastAsia"/>
        </w:rPr>
        <w:t>３</w:t>
      </w:r>
      <w:r w:rsidRPr="00AF6C96">
        <w:t>）</w:t>
      </w:r>
      <w:r w:rsidRPr="00AF6C96">
        <w:rPr>
          <w:rFonts w:hint="eastAsia"/>
        </w:rPr>
        <w:t>条例に</w:t>
      </w:r>
      <w:r w:rsidRPr="00AF6C96">
        <w:t>よる特別の定めがない場合について</w:t>
      </w:r>
    </w:p>
    <w:p w14:paraId="113DCF7D" w14:textId="5A42ADF4" w:rsidR="004344BF" w:rsidRPr="007709C9" w:rsidRDefault="004344BF" w:rsidP="009472AC">
      <w:pPr>
        <w:tabs>
          <w:tab w:val="left" w:pos="2098"/>
        </w:tabs>
        <w:spacing w:line="276" w:lineRule="auto"/>
        <w:ind w:leftChars="709" w:left="1842" w:right="1244" w:hangingChars="106" w:hanging="282"/>
        <w:jc w:val="both"/>
        <w:rPr>
          <w:sz w:val="26"/>
          <w:szCs w:val="26"/>
        </w:rPr>
      </w:pPr>
      <w:r w:rsidRPr="00AF6C96">
        <w:rPr>
          <w:rFonts w:hint="eastAsia"/>
          <w:spacing w:val="3"/>
          <w:sz w:val="26"/>
          <w:szCs w:val="26"/>
        </w:rPr>
        <w:t xml:space="preserve">○　</w:t>
      </w:r>
      <w:r w:rsidR="007210AE" w:rsidRPr="00AF6C96">
        <w:rPr>
          <w:rFonts w:hint="eastAsia"/>
          <w:spacing w:val="3"/>
          <w:sz w:val="26"/>
          <w:szCs w:val="26"/>
        </w:rPr>
        <w:t>災対法第49条の11</w:t>
      </w:r>
      <w:r w:rsidR="003B2FC7">
        <w:rPr>
          <w:rFonts w:hint="eastAsia"/>
          <w:spacing w:val="3"/>
          <w:sz w:val="26"/>
          <w:szCs w:val="26"/>
        </w:rPr>
        <w:t>第２項に規定する条例に特別の定めがない場合</w:t>
      </w:r>
      <w:r w:rsidR="007210AE" w:rsidRPr="00502156">
        <w:rPr>
          <w:rFonts w:hint="eastAsia"/>
          <w:spacing w:val="3"/>
          <w:sz w:val="26"/>
          <w:szCs w:val="26"/>
        </w:rPr>
        <w:t>、</w:t>
      </w:r>
      <w:r w:rsidR="006B0923" w:rsidRPr="00AF6C96">
        <w:rPr>
          <w:spacing w:val="3"/>
          <w:sz w:val="26"/>
          <w:szCs w:val="26"/>
        </w:rPr>
        <w:t>避難支援等関係者に平常時から名簿情報を外部提供するために</w:t>
      </w:r>
      <w:r w:rsidR="006B0923" w:rsidRPr="00AF6C96">
        <w:rPr>
          <w:spacing w:val="2"/>
          <w:sz w:val="26"/>
          <w:szCs w:val="26"/>
        </w:rPr>
        <w:t>は、避難行動要支援者の同意を得ることが必要であるため、</w:t>
      </w:r>
      <w:r w:rsidR="006B0923" w:rsidRPr="00502156">
        <w:rPr>
          <w:spacing w:val="2"/>
          <w:sz w:val="26"/>
          <w:szCs w:val="26"/>
        </w:rPr>
        <w:lastRenderedPageBreak/>
        <w:t>担当部局が避難行動要支援者本人に郵送や個別訪問など、直接的に働きかけ</w:t>
      </w:r>
      <w:r w:rsidR="006B0923" w:rsidRPr="00EE2351">
        <w:rPr>
          <w:rFonts w:hint="eastAsia"/>
          <w:spacing w:val="2"/>
          <w:sz w:val="26"/>
          <w:szCs w:val="26"/>
        </w:rPr>
        <w:t>を行い</w:t>
      </w:r>
      <w:r w:rsidR="006B0923" w:rsidRPr="0088508C">
        <w:rPr>
          <w:rFonts w:hint="eastAsia"/>
          <w:spacing w:val="2"/>
          <w:sz w:val="26"/>
          <w:szCs w:val="26"/>
        </w:rPr>
        <w:t>、名簿情報</w:t>
      </w:r>
      <w:r w:rsidR="005E37F2" w:rsidRPr="00971AE7">
        <w:rPr>
          <w:rFonts w:hint="eastAsia"/>
          <w:spacing w:val="2"/>
          <w:sz w:val="26"/>
          <w:szCs w:val="26"/>
        </w:rPr>
        <w:t>の</w:t>
      </w:r>
      <w:r w:rsidR="006B0923" w:rsidRPr="001D77D2">
        <w:rPr>
          <w:rFonts w:hint="eastAsia"/>
          <w:spacing w:val="2"/>
          <w:sz w:val="26"/>
          <w:szCs w:val="26"/>
        </w:rPr>
        <w:t>外部提供への同意を得ることに取り組むことが必要である。</w:t>
      </w:r>
    </w:p>
    <w:p w14:paraId="25A312F4" w14:textId="0CDE0317" w:rsidR="008F164E" w:rsidRDefault="006B0923" w:rsidP="00FA26AE">
      <w:pPr>
        <w:pStyle w:val="a9"/>
        <w:tabs>
          <w:tab w:val="left" w:pos="2098"/>
        </w:tabs>
        <w:spacing w:line="276" w:lineRule="auto"/>
        <w:ind w:left="1831" w:right="1244" w:firstLineChars="100" w:firstLine="264"/>
        <w:rPr>
          <w:spacing w:val="2"/>
          <w:sz w:val="26"/>
          <w:szCs w:val="26"/>
        </w:rPr>
      </w:pPr>
      <w:r w:rsidRPr="008D1196">
        <w:rPr>
          <w:spacing w:val="2"/>
          <w:sz w:val="26"/>
          <w:szCs w:val="26"/>
        </w:rPr>
        <w:t>その際には避難行動要支</w:t>
      </w:r>
      <w:r w:rsidRPr="008D1196">
        <w:rPr>
          <w:spacing w:val="13"/>
          <w:sz w:val="26"/>
          <w:szCs w:val="26"/>
        </w:rPr>
        <w:t>援者に名簿情報を提供することの趣旨や内容を説明するととも</w:t>
      </w:r>
      <w:r w:rsidRPr="00A57FE4">
        <w:rPr>
          <w:spacing w:val="2"/>
          <w:sz w:val="26"/>
          <w:szCs w:val="26"/>
        </w:rPr>
        <w:t>に、</w:t>
      </w:r>
      <w:r w:rsidR="00BE386A">
        <w:rPr>
          <w:rFonts w:hint="eastAsia"/>
          <w:spacing w:val="2"/>
          <w:sz w:val="26"/>
          <w:szCs w:val="26"/>
        </w:rPr>
        <w:t>福祉事業者、</w:t>
      </w:r>
      <w:r w:rsidR="00925AC3">
        <w:rPr>
          <w:rFonts w:hint="eastAsia"/>
          <w:spacing w:val="2"/>
          <w:sz w:val="26"/>
          <w:szCs w:val="26"/>
        </w:rPr>
        <w:t>介護関係団体、</w:t>
      </w:r>
      <w:r w:rsidRPr="00A57FE4">
        <w:rPr>
          <w:spacing w:val="2"/>
          <w:sz w:val="26"/>
          <w:szCs w:val="26"/>
        </w:rPr>
        <w:t>障害者団体</w:t>
      </w:r>
      <w:r w:rsidR="006C5657" w:rsidRPr="00A57FE4">
        <w:rPr>
          <w:rFonts w:hint="eastAsia"/>
          <w:spacing w:val="2"/>
          <w:sz w:val="26"/>
          <w:szCs w:val="26"/>
        </w:rPr>
        <w:t>、</w:t>
      </w:r>
      <w:r w:rsidR="00C554F2">
        <w:rPr>
          <w:rFonts w:hint="eastAsia"/>
          <w:spacing w:val="2"/>
          <w:sz w:val="26"/>
          <w:szCs w:val="26"/>
        </w:rPr>
        <w:t>難病・小児慢性特定疾病患者団体、</w:t>
      </w:r>
      <w:r w:rsidR="00CA2C19">
        <w:rPr>
          <w:rFonts w:hint="eastAsia"/>
          <w:spacing w:val="2"/>
          <w:sz w:val="26"/>
          <w:szCs w:val="26"/>
        </w:rPr>
        <w:t>福</w:t>
      </w:r>
      <w:r w:rsidR="006C5657" w:rsidRPr="00A57FE4">
        <w:rPr>
          <w:rFonts w:hint="eastAsia"/>
          <w:spacing w:val="2"/>
          <w:sz w:val="26"/>
          <w:szCs w:val="26"/>
        </w:rPr>
        <w:t>祉専門職等</w:t>
      </w:r>
      <w:r w:rsidRPr="0085456E">
        <w:rPr>
          <w:spacing w:val="2"/>
          <w:sz w:val="26"/>
          <w:szCs w:val="26"/>
        </w:rPr>
        <w:t>とも連携するなど対応を工夫しておくことが適切である。</w:t>
      </w:r>
      <w:r w:rsidR="006C5657" w:rsidRPr="0085456E">
        <w:rPr>
          <w:rFonts w:hint="eastAsia"/>
          <w:spacing w:val="2"/>
          <w:sz w:val="26"/>
          <w:szCs w:val="26"/>
        </w:rPr>
        <w:t>また、</w:t>
      </w:r>
      <w:r w:rsidR="00BE386A">
        <w:rPr>
          <w:rFonts w:hint="eastAsia"/>
          <w:spacing w:val="2"/>
          <w:sz w:val="26"/>
          <w:szCs w:val="26"/>
        </w:rPr>
        <w:t>福祉専門職</w:t>
      </w:r>
      <w:r w:rsidR="006C5657" w:rsidRPr="0085456E">
        <w:rPr>
          <w:rFonts w:hint="eastAsia"/>
          <w:spacing w:val="2"/>
          <w:sz w:val="26"/>
          <w:szCs w:val="26"/>
        </w:rPr>
        <w:t>、民生委員などを含め、日常から関係性のある人が関与することが同意につながることがある</w:t>
      </w:r>
      <w:r w:rsidR="00BE386A">
        <w:rPr>
          <w:rFonts w:hint="eastAsia"/>
          <w:spacing w:val="2"/>
          <w:sz w:val="26"/>
          <w:szCs w:val="26"/>
        </w:rPr>
        <w:t>ことに留意すべきであ</w:t>
      </w:r>
      <w:r w:rsidR="008F164E">
        <w:rPr>
          <w:rFonts w:hint="eastAsia"/>
          <w:spacing w:val="2"/>
          <w:sz w:val="26"/>
          <w:szCs w:val="26"/>
        </w:rPr>
        <w:t>る。</w:t>
      </w:r>
    </w:p>
    <w:p w14:paraId="42FAD659" w14:textId="165FD9EC" w:rsidR="006B0923" w:rsidRPr="00AF6C96" w:rsidRDefault="008F164E" w:rsidP="00FA26AE">
      <w:pPr>
        <w:pStyle w:val="a9"/>
        <w:tabs>
          <w:tab w:val="left" w:pos="2098"/>
        </w:tabs>
        <w:spacing w:line="276" w:lineRule="auto"/>
        <w:ind w:left="1831" w:right="1244" w:firstLineChars="100" w:firstLine="264"/>
        <w:rPr>
          <w:sz w:val="26"/>
          <w:szCs w:val="26"/>
        </w:rPr>
      </w:pPr>
      <w:r>
        <w:rPr>
          <w:rFonts w:hint="eastAsia"/>
          <w:spacing w:val="2"/>
          <w:sz w:val="26"/>
          <w:szCs w:val="26"/>
        </w:rPr>
        <w:t>また、</w:t>
      </w:r>
      <w:r w:rsidR="00C405BD">
        <w:rPr>
          <w:rFonts w:hint="eastAsia"/>
          <w:spacing w:val="2"/>
          <w:sz w:val="26"/>
          <w:szCs w:val="26"/>
        </w:rPr>
        <w:t>本来業務</w:t>
      </w:r>
      <w:r w:rsidR="00BE386A">
        <w:rPr>
          <w:rFonts w:hint="eastAsia"/>
          <w:spacing w:val="2"/>
          <w:sz w:val="26"/>
          <w:szCs w:val="26"/>
        </w:rPr>
        <w:t>の機会を捉え</w:t>
      </w:r>
      <w:r w:rsidR="00C405BD">
        <w:rPr>
          <w:rFonts w:hint="eastAsia"/>
          <w:spacing w:val="2"/>
          <w:sz w:val="26"/>
          <w:szCs w:val="26"/>
        </w:rPr>
        <w:t>るなどして、</w:t>
      </w:r>
      <w:r w:rsidR="00BE386A">
        <w:rPr>
          <w:rFonts w:hint="eastAsia"/>
          <w:spacing w:val="2"/>
          <w:sz w:val="26"/>
          <w:szCs w:val="26"/>
        </w:rPr>
        <w:t>福祉専門職等の協力を得て、福祉専門職</w:t>
      </w:r>
      <w:r w:rsidR="00CA2C19">
        <w:rPr>
          <w:rFonts w:hint="eastAsia"/>
          <w:spacing w:val="2"/>
          <w:sz w:val="26"/>
          <w:szCs w:val="26"/>
        </w:rPr>
        <w:t>等</w:t>
      </w:r>
      <w:r w:rsidR="00BE386A">
        <w:rPr>
          <w:rFonts w:hint="eastAsia"/>
          <w:spacing w:val="2"/>
          <w:sz w:val="26"/>
          <w:szCs w:val="26"/>
        </w:rPr>
        <w:t>とともに避難行動要支援者に自宅の災害リスク等について、ハザードマップ等を通じて確認して</w:t>
      </w:r>
      <w:r>
        <w:rPr>
          <w:rFonts w:hint="eastAsia"/>
          <w:spacing w:val="2"/>
          <w:sz w:val="26"/>
          <w:szCs w:val="26"/>
        </w:rPr>
        <w:t>いただくことや、避難支援の必要性に関する啓発活動などを通じて、名簿情報の外部提供への同意を得ることに取り組むことが必要である。</w:t>
      </w:r>
    </w:p>
    <w:p w14:paraId="2BFDED93" w14:textId="77777777" w:rsidR="006B0923" w:rsidRPr="00AF6C96" w:rsidRDefault="006B0923" w:rsidP="00FA26AE">
      <w:pPr>
        <w:pStyle w:val="a9"/>
        <w:tabs>
          <w:tab w:val="left" w:pos="2098"/>
        </w:tabs>
        <w:spacing w:line="276" w:lineRule="auto"/>
        <w:ind w:left="1831" w:right="1244" w:firstLine="0"/>
        <w:rPr>
          <w:sz w:val="26"/>
          <w:szCs w:val="26"/>
        </w:rPr>
      </w:pPr>
    </w:p>
    <w:p w14:paraId="75ABBA4B" w14:textId="450C16AF" w:rsidR="006B0923" w:rsidRPr="004D4D5A" w:rsidRDefault="00853CD7" w:rsidP="00853CD7">
      <w:pPr>
        <w:pStyle w:val="a7"/>
        <w:spacing w:line="276" w:lineRule="auto"/>
        <w:ind w:leftChars="709" w:left="1841" w:right="1338" w:hangingChars="108" w:hanging="281"/>
        <w:jc w:val="both"/>
      </w:pPr>
      <w:r>
        <w:rPr>
          <w:rFonts w:hint="eastAsia"/>
        </w:rPr>
        <w:t xml:space="preserve">○　</w:t>
      </w:r>
      <w:r w:rsidR="006B0923" w:rsidRPr="00952B66">
        <w:t>避難行動要支援者名簿制度の趣旨等について詳細な説明を求められた場合には、その避難行動要支援者に対して、個別訪問を実</w:t>
      </w:r>
      <w:r w:rsidR="006B0923" w:rsidRPr="004D4D5A">
        <w:t>施して、本人に対してその趣旨や内容を説明し、平常時からの名簿情報の提供について意思確認を行うことが適切である。</w:t>
      </w:r>
      <w:r w:rsidR="006B0923" w:rsidRPr="00B421EE">
        <w:t>【例</w:t>
      </w:r>
      <w:r w:rsidR="009E22DA" w:rsidRPr="00B421EE">
        <w:rPr>
          <w:rFonts w:hint="eastAsia"/>
        </w:rPr>
        <w:t>２</w:t>
      </w:r>
      <w:r w:rsidR="006E5180" w:rsidRPr="00B421EE" w:rsidDel="006E5180">
        <w:t xml:space="preserve"> </w:t>
      </w:r>
      <w:r w:rsidR="006B0923" w:rsidRPr="00B421EE">
        <w:t>(P</w:t>
      </w:r>
      <w:r w:rsidR="00511C19" w:rsidRPr="00B421EE">
        <w:rPr>
          <w:rFonts w:hint="eastAsia"/>
        </w:rPr>
        <w:t>50)</w:t>
      </w:r>
      <w:r w:rsidR="006B0923" w:rsidRPr="00B421EE">
        <w:t>参照】</w:t>
      </w:r>
    </w:p>
    <w:p w14:paraId="5816C0D6" w14:textId="77777777" w:rsidR="006B0923" w:rsidRPr="004D4D5A" w:rsidRDefault="006B0923" w:rsidP="00FA26AE">
      <w:pPr>
        <w:pStyle w:val="a7"/>
        <w:spacing w:before="12"/>
        <w:rPr>
          <w:sz w:val="33"/>
        </w:rPr>
      </w:pPr>
    </w:p>
    <w:p w14:paraId="7BF0B9AA" w14:textId="5929FD9E" w:rsidR="006B0923" w:rsidRPr="004D4D5A" w:rsidRDefault="00C516E9" w:rsidP="00FA26AE">
      <w:pPr>
        <w:pStyle w:val="a9"/>
        <w:numPr>
          <w:ilvl w:val="0"/>
          <w:numId w:val="4"/>
        </w:numPr>
        <w:tabs>
          <w:tab w:val="left" w:pos="2086"/>
        </w:tabs>
        <w:spacing w:line="276" w:lineRule="auto"/>
        <w:ind w:left="1826" w:right="1338" w:hanging="264"/>
        <w:rPr>
          <w:sz w:val="26"/>
        </w:rPr>
      </w:pPr>
      <w:r>
        <w:rPr>
          <w:rFonts w:hint="eastAsia"/>
          <w:sz w:val="26"/>
        </w:rPr>
        <w:t xml:space="preserve">　</w:t>
      </w:r>
      <w:r w:rsidR="006B0923" w:rsidRPr="004D4D5A">
        <w:rPr>
          <w:sz w:val="26"/>
        </w:rPr>
        <w:t>同意は、口頭によるものと書面によるものとを問わないが、状況に照らし本人が実質的に同意していると判断できることが必要となる。</w:t>
      </w:r>
    </w:p>
    <w:p w14:paraId="5D0FAC7C" w14:textId="2875463B" w:rsidR="006B0923" w:rsidRDefault="006B0923" w:rsidP="00FA26AE">
      <w:pPr>
        <w:pStyle w:val="a7"/>
        <w:spacing w:line="276" w:lineRule="auto"/>
        <w:ind w:left="1826" w:right="1255" w:firstLine="216"/>
      </w:pPr>
      <w:r w:rsidRPr="004D4D5A">
        <w:rPr>
          <w:spacing w:val="-11"/>
        </w:rPr>
        <w:t>また、重度の認知症や障害等により、個人情報の取扱いに関して</w:t>
      </w:r>
      <w:r w:rsidRPr="004D4D5A">
        <w:t>同意したことによって生ずる結果について判断できる能力を有していない場合などは、親権者や法定代理人等から同意を得ることにより、名簿情報の外部提供を行うこととして差し支えない</w:t>
      </w:r>
      <w:r w:rsidRPr="00B421EE">
        <w:t>（</w:t>
      </w:r>
      <w:r w:rsidR="008F5ADE" w:rsidRPr="00B421EE">
        <w:rPr>
          <w:rFonts w:hint="eastAsia"/>
        </w:rPr>
        <w:t>平成25年</w:t>
      </w:r>
      <w:r w:rsidRPr="00B421EE">
        <w:t>通</w:t>
      </w:r>
      <w:r w:rsidRPr="00B421EE">
        <w:rPr>
          <w:spacing w:val="1"/>
        </w:rPr>
        <w:t>知Ⅳ</w:t>
      </w:r>
      <w:r w:rsidR="00BA622C" w:rsidRPr="00B421EE">
        <w:rPr>
          <w:rFonts w:hint="eastAsia"/>
          <w:spacing w:val="2"/>
        </w:rPr>
        <w:t>５</w:t>
      </w:r>
      <w:r w:rsidRPr="00B421EE">
        <w:rPr>
          <w:spacing w:val="2"/>
        </w:rPr>
        <w:t>（</w:t>
      </w:r>
      <w:r w:rsidR="00BA622C" w:rsidRPr="00B421EE">
        <w:rPr>
          <w:rFonts w:hint="eastAsia"/>
          <w:spacing w:val="2"/>
        </w:rPr>
        <w:t>３</w:t>
      </w:r>
      <w:r w:rsidRPr="00B421EE">
        <w:rPr>
          <w:spacing w:val="2"/>
        </w:rPr>
        <w:t>）②</w:t>
      </w:r>
      <w:r w:rsidRPr="00B421EE">
        <w:t>ウ）。</w:t>
      </w:r>
    </w:p>
    <w:p w14:paraId="36141FA6" w14:textId="77777777" w:rsidR="00C516E9" w:rsidRPr="004D4D5A" w:rsidRDefault="00C516E9" w:rsidP="00FA26AE">
      <w:pPr>
        <w:pStyle w:val="a7"/>
        <w:spacing w:line="276" w:lineRule="auto"/>
        <w:ind w:left="1826" w:right="1255" w:firstLine="216"/>
      </w:pPr>
    </w:p>
    <w:p w14:paraId="26B73F2A" w14:textId="0A0A43BC" w:rsidR="006B0923" w:rsidRDefault="00BF6E4F" w:rsidP="00C516E9">
      <w:pPr>
        <w:widowControl/>
        <w:autoSpaceDE/>
        <w:autoSpaceDN/>
        <w:ind w:leftChars="710" w:left="1843" w:rightChars="578" w:right="1272" w:hangingChars="108" w:hanging="281"/>
        <w:rPr>
          <w:sz w:val="26"/>
          <w:szCs w:val="26"/>
        </w:rPr>
      </w:pPr>
      <w:r w:rsidRPr="00C516E9">
        <w:rPr>
          <w:rFonts w:hint="eastAsia"/>
          <w:sz w:val="26"/>
          <w:szCs w:val="26"/>
        </w:rPr>
        <w:t xml:space="preserve">○　</w:t>
      </w:r>
      <w:r w:rsidR="00EA09A5" w:rsidRPr="00C516E9">
        <w:rPr>
          <w:rFonts w:hint="eastAsia"/>
          <w:sz w:val="26"/>
          <w:szCs w:val="26"/>
        </w:rPr>
        <w:t>同意を得る際には、避難支援を実施する際に、避難を支援する者が敷地内、住居・居所内に避難支援等を実施する限度内で</w:t>
      </w:r>
      <w:r w:rsidR="00F637A8" w:rsidRPr="00C516E9">
        <w:rPr>
          <w:rFonts w:hint="eastAsia"/>
          <w:sz w:val="26"/>
          <w:szCs w:val="26"/>
        </w:rPr>
        <w:t>立ち入る</w:t>
      </w:r>
      <w:r w:rsidR="000D28E0" w:rsidRPr="00C516E9">
        <w:rPr>
          <w:rFonts w:hint="eastAsia"/>
          <w:sz w:val="26"/>
          <w:szCs w:val="26"/>
        </w:rPr>
        <w:t>可能性があることについても説明し、了解を得ることが丁寧である。</w:t>
      </w:r>
    </w:p>
    <w:p w14:paraId="46D538B8" w14:textId="77777777" w:rsidR="00C516E9" w:rsidRPr="00C516E9" w:rsidRDefault="00C516E9" w:rsidP="00C516E9">
      <w:pPr>
        <w:widowControl/>
        <w:autoSpaceDE/>
        <w:autoSpaceDN/>
        <w:ind w:leftChars="710" w:left="1843" w:rightChars="578" w:right="1272" w:hangingChars="108" w:hanging="281"/>
        <w:rPr>
          <w:sz w:val="26"/>
          <w:szCs w:val="26"/>
        </w:rPr>
      </w:pPr>
    </w:p>
    <w:p w14:paraId="5C99CBFA" w14:textId="21705BDA" w:rsidR="007861FC" w:rsidRPr="00A86C2C" w:rsidRDefault="00C516E9" w:rsidP="00FA26AE">
      <w:pPr>
        <w:pStyle w:val="a9"/>
        <w:numPr>
          <w:ilvl w:val="0"/>
          <w:numId w:val="4"/>
        </w:numPr>
        <w:tabs>
          <w:tab w:val="left" w:pos="2086"/>
        </w:tabs>
        <w:spacing w:line="276" w:lineRule="auto"/>
        <w:ind w:left="1826" w:right="1338" w:hanging="264"/>
        <w:rPr>
          <w:sz w:val="26"/>
        </w:rPr>
      </w:pPr>
      <w:r>
        <w:rPr>
          <w:rFonts w:hint="eastAsia"/>
          <w:sz w:val="26"/>
        </w:rPr>
        <w:t xml:space="preserve">　</w:t>
      </w:r>
      <w:r w:rsidR="006B0923" w:rsidRPr="004D4D5A">
        <w:rPr>
          <w:sz w:val="26"/>
        </w:rPr>
        <w:t>避難行動要支援者名簿の提供に際しては、避難支援等関係者が適正な情報管理を図るよう、市町村において適切な措置を講ずるよう努めることが求められる（</w:t>
      </w:r>
      <w:r w:rsidR="006B0923" w:rsidRPr="004D4D5A">
        <w:rPr>
          <w:spacing w:val="-31"/>
          <w:sz w:val="26"/>
        </w:rPr>
        <w:t xml:space="preserve">法 </w:t>
      </w:r>
      <w:r w:rsidR="006B0923" w:rsidRPr="004D4D5A">
        <w:rPr>
          <w:rFonts w:ascii="Century" w:eastAsia="Century" w:hAnsi="Century"/>
          <w:sz w:val="26"/>
        </w:rPr>
        <w:t>49</w:t>
      </w:r>
      <w:r w:rsidR="006B0923" w:rsidRPr="004D4D5A">
        <w:rPr>
          <w:spacing w:val="-20"/>
          <w:sz w:val="26"/>
        </w:rPr>
        <w:t>条の</w:t>
      </w:r>
      <w:r w:rsidR="006B0923" w:rsidRPr="004D4D5A">
        <w:rPr>
          <w:rFonts w:ascii="Century" w:eastAsia="Century" w:hAnsi="Century"/>
          <w:spacing w:val="2"/>
          <w:sz w:val="26"/>
        </w:rPr>
        <w:t>12</w:t>
      </w:r>
      <w:r w:rsidR="006B0923" w:rsidRPr="004D4D5A">
        <w:rPr>
          <w:spacing w:val="2"/>
          <w:sz w:val="26"/>
        </w:rPr>
        <w:t>）</w:t>
      </w:r>
      <w:r w:rsidR="006B0923" w:rsidRPr="004D4D5A">
        <w:rPr>
          <w:sz w:val="26"/>
        </w:rPr>
        <w:t>。</w:t>
      </w:r>
    </w:p>
    <w:p w14:paraId="7D5E874D" w14:textId="77777777" w:rsidR="006B0923" w:rsidRPr="004D4D5A" w:rsidRDefault="006B0923" w:rsidP="00FA26AE">
      <w:pPr>
        <w:pStyle w:val="a7"/>
        <w:ind w:left="1826"/>
      </w:pPr>
    </w:p>
    <w:p w14:paraId="2E79818C" w14:textId="77777777" w:rsidR="006B0923" w:rsidRPr="004D4D5A" w:rsidRDefault="006B0923" w:rsidP="00FA26AE">
      <w:pPr>
        <w:pStyle w:val="a7"/>
        <w:ind w:left="1826"/>
      </w:pPr>
      <w:r w:rsidRPr="004D4D5A">
        <w:t>＜市町村が講ずる措置例＞</w:t>
      </w:r>
    </w:p>
    <w:p w14:paraId="066B92FB" w14:textId="77777777" w:rsidR="006B0923" w:rsidRPr="004D4D5A" w:rsidRDefault="006B0923" w:rsidP="00FA26AE">
      <w:pPr>
        <w:pStyle w:val="a7"/>
        <w:spacing w:before="51" w:line="276" w:lineRule="auto"/>
        <w:ind w:left="2150" w:right="1248" w:hanging="264"/>
        <w:jc w:val="both"/>
      </w:pPr>
      <w:r w:rsidRPr="004D4D5A">
        <w:t>・避難行動要支援者名簿には避難行動要支援者の氏名や住所、連絡先、要介護状態区分や障害支援区分等の避難支援を必要とする理由等、秘匿性の高い個人情報も含まれるため、避難行動要支援者名簿は、当該避難行動要支援者を担当する地域の避難支援等関係者に限り提供すること</w:t>
      </w:r>
    </w:p>
    <w:p w14:paraId="12E26E63" w14:textId="77777777" w:rsidR="00F5119F" w:rsidRPr="004D4D5A" w:rsidRDefault="00F5119F" w:rsidP="00FA26AE">
      <w:pPr>
        <w:pStyle w:val="a7"/>
        <w:spacing w:line="276" w:lineRule="auto"/>
        <w:ind w:left="2169" w:right="1246" w:hanging="279"/>
        <w:jc w:val="both"/>
      </w:pPr>
      <w:r w:rsidRPr="004D4D5A">
        <w:t>・避難行動要支援者名簿の提供先が個人ではなく団体である場合には、その団体内部で避難行動要支援者名簿を取扱う者を限定するよう</w:t>
      </w:r>
      <w:r>
        <w:rPr>
          <w:rFonts w:hint="eastAsia"/>
        </w:rPr>
        <w:t>説明</w:t>
      </w:r>
      <w:r w:rsidRPr="004D4D5A">
        <w:t>すること</w:t>
      </w:r>
    </w:p>
    <w:p w14:paraId="67F266B8" w14:textId="7055202B" w:rsidR="006B0923" w:rsidRPr="004D4D5A" w:rsidRDefault="006B0923" w:rsidP="00FA26AE">
      <w:pPr>
        <w:pStyle w:val="a7"/>
        <w:spacing w:before="1" w:line="276" w:lineRule="auto"/>
        <w:ind w:left="2150" w:right="1241" w:hanging="264"/>
        <w:jc w:val="both"/>
      </w:pPr>
      <w:r w:rsidRPr="004D4D5A">
        <w:t>・市町村内の一地区の自主防災組織に対して市内全体の避難行動要支援者名簿を提供しないなど、避難行動要支援者に関する個人情報が無用に共有、利用されないよう</w:t>
      </w:r>
      <w:r w:rsidR="000E6798">
        <w:rPr>
          <w:rFonts w:hint="eastAsia"/>
        </w:rPr>
        <w:t>説明</w:t>
      </w:r>
      <w:r w:rsidRPr="004D4D5A">
        <w:t>すること</w:t>
      </w:r>
    </w:p>
    <w:p w14:paraId="595BA23E" w14:textId="0479A6A3" w:rsidR="006B0923" w:rsidRPr="004D4D5A" w:rsidRDefault="006B0923" w:rsidP="00FA26AE">
      <w:pPr>
        <w:pStyle w:val="a7"/>
        <w:spacing w:line="276" w:lineRule="auto"/>
        <w:ind w:left="2150" w:right="1253" w:hanging="264"/>
        <w:jc w:val="both"/>
      </w:pPr>
      <w:r w:rsidRPr="004D4D5A">
        <w:t>・災対法に基づき避難支援等関係者個人に守秘義務が課せられていることを十分に説明すること</w:t>
      </w:r>
    </w:p>
    <w:p w14:paraId="2B6C18F7" w14:textId="0CBFFC79" w:rsidR="006B0923" w:rsidRPr="004D4D5A" w:rsidRDefault="006B0923" w:rsidP="00FA26AE">
      <w:pPr>
        <w:pStyle w:val="a7"/>
        <w:spacing w:line="276" w:lineRule="auto"/>
        <w:ind w:left="2150" w:right="1241" w:hanging="264"/>
        <w:jc w:val="both"/>
      </w:pPr>
      <w:r w:rsidRPr="004D4D5A">
        <w:t>・施錠可能な場所への避難行動要支援者名簿の保管を行うよう</w:t>
      </w:r>
      <w:r w:rsidR="000E6798">
        <w:rPr>
          <w:rFonts w:hint="eastAsia"/>
        </w:rPr>
        <w:t>説明</w:t>
      </w:r>
      <w:r w:rsidRPr="004D4D5A">
        <w:t>すること</w:t>
      </w:r>
    </w:p>
    <w:p w14:paraId="6D06798B" w14:textId="3C456255" w:rsidR="006B0923" w:rsidRPr="004D4D5A" w:rsidRDefault="006B0923" w:rsidP="00FA26AE">
      <w:pPr>
        <w:pStyle w:val="a7"/>
        <w:spacing w:line="276" w:lineRule="auto"/>
        <w:ind w:left="2150" w:right="1247" w:hanging="264"/>
        <w:jc w:val="both"/>
      </w:pPr>
      <w:r w:rsidRPr="004D4D5A">
        <w:t>・受け取った避難行動要支援者名簿を必要以上に複製しないよう</w:t>
      </w:r>
      <w:r w:rsidR="000E6798">
        <w:rPr>
          <w:rFonts w:hint="eastAsia"/>
        </w:rPr>
        <w:t>説明</w:t>
      </w:r>
      <w:r w:rsidRPr="004D4D5A">
        <w:t>すること</w:t>
      </w:r>
    </w:p>
    <w:p w14:paraId="237C1367" w14:textId="4567BDF0" w:rsidR="006B0923" w:rsidRDefault="006B0923" w:rsidP="00FA26AE">
      <w:pPr>
        <w:pStyle w:val="a7"/>
        <w:ind w:left="1889"/>
      </w:pPr>
      <w:r w:rsidRPr="004D4D5A">
        <w:t>・名簿情報の取扱状況</w:t>
      </w:r>
      <w:r w:rsidR="00A91EBE">
        <w:rPr>
          <w:rFonts w:hint="eastAsia"/>
        </w:rPr>
        <w:t>の</w:t>
      </w:r>
      <w:r w:rsidRPr="004D4D5A">
        <w:t>報告</w:t>
      </w:r>
      <w:r w:rsidR="00A91EBE">
        <w:rPr>
          <w:rFonts w:hint="eastAsia"/>
        </w:rPr>
        <w:t>を求めること</w:t>
      </w:r>
    </w:p>
    <w:p w14:paraId="3BF1CAC7" w14:textId="762B6594" w:rsidR="008F3214" w:rsidRPr="004D4D5A" w:rsidRDefault="008F3214" w:rsidP="00FA26AE">
      <w:pPr>
        <w:pStyle w:val="a7"/>
        <w:ind w:leftChars="848" w:left="2126" w:rightChars="514" w:right="1131" w:hangingChars="100" w:hanging="260"/>
      </w:pPr>
      <w:r w:rsidRPr="008F3214">
        <w:rPr>
          <w:rFonts w:hint="eastAsia"/>
        </w:rPr>
        <w:t>・</w:t>
      </w:r>
      <w:r w:rsidR="00A91EBE">
        <w:rPr>
          <w:rFonts w:hint="eastAsia"/>
        </w:rPr>
        <w:t>平</w:t>
      </w:r>
      <w:r w:rsidR="00130D19">
        <w:rPr>
          <w:rFonts w:hint="eastAsia"/>
        </w:rPr>
        <w:t>常時から避難行動要支援者名簿を保有しない者に対して災害</w:t>
      </w:r>
      <w:r w:rsidR="00A91EBE">
        <w:rPr>
          <w:rFonts w:hint="eastAsia"/>
        </w:rPr>
        <w:t>時に提供する場合は、</w:t>
      </w:r>
      <w:r w:rsidRPr="008F3214">
        <w:rPr>
          <w:rFonts w:hint="eastAsia"/>
        </w:rPr>
        <w:t>使用後</w:t>
      </w:r>
      <w:r w:rsidR="00A91EBE">
        <w:rPr>
          <w:rFonts w:hint="eastAsia"/>
        </w:rPr>
        <w:t>に</w:t>
      </w:r>
      <w:r w:rsidR="00B66BC9">
        <w:rPr>
          <w:rFonts w:hint="eastAsia"/>
        </w:rPr>
        <w:t>名簿</w:t>
      </w:r>
      <w:r w:rsidRPr="008F3214">
        <w:rPr>
          <w:rFonts w:hint="eastAsia"/>
        </w:rPr>
        <w:t>情報の廃棄・返却等</w:t>
      </w:r>
      <w:r w:rsidR="009C0A5D">
        <w:rPr>
          <w:rFonts w:hint="eastAsia"/>
        </w:rPr>
        <w:t>を求めること</w:t>
      </w:r>
    </w:p>
    <w:p w14:paraId="6A010B9D" w14:textId="7BBE8784" w:rsidR="006B0923" w:rsidRDefault="006B0923" w:rsidP="00FA26AE">
      <w:pPr>
        <w:pStyle w:val="a7"/>
        <w:spacing w:before="47" w:line="276" w:lineRule="auto"/>
        <w:ind w:left="2172" w:right="1253" w:hanging="286"/>
        <w:jc w:val="both"/>
      </w:pPr>
      <w:r w:rsidRPr="004D4D5A">
        <w:t>・避難行動要支援者名簿の提供先に対し、個人情報の取扱いに関する研修を開催すること</w:t>
      </w:r>
    </w:p>
    <w:p w14:paraId="5761D195" w14:textId="77777777" w:rsidR="00D113A6" w:rsidRDefault="00D113A6" w:rsidP="00FA26AE">
      <w:pPr>
        <w:pStyle w:val="a7"/>
        <w:spacing w:before="47" w:line="276" w:lineRule="auto"/>
        <w:ind w:left="2172" w:right="1253" w:hanging="286"/>
        <w:jc w:val="both"/>
      </w:pPr>
    </w:p>
    <w:p w14:paraId="2A8019D1" w14:textId="5C286BB2" w:rsidR="000F192A" w:rsidRPr="00CA2C19" w:rsidRDefault="00D113A6" w:rsidP="00FA26AE">
      <w:pPr>
        <w:pStyle w:val="a7"/>
        <w:spacing w:before="47" w:line="276" w:lineRule="auto"/>
        <w:ind w:left="1701" w:right="1253"/>
        <w:jc w:val="both"/>
        <w:rPr>
          <w:b/>
        </w:rPr>
      </w:pPr>
      <w:r w:rsidRPr="00CA2C19">
        <w:rPr>
          <w:rFonts w:hint="eastAsia"/>
          <w:b/>
        </w:rPr>
        <w:t>（４）名簿情報の提供の在り方</w:t>
      </w:r>
    </w:p>
    <w:p w14:paraId="7170E53A" w14:textId="79E4CA6F" w:rsidR="00D113A6" w:rsidRDefault="00D113A6" w:rsidP="009E4E32">
      <w:pPr>
        <w:pStyle w:val="6"/>
        <w:spacing w:before="1"/>
        <w:ind w:leftChars="710" w:left="1843" w:rightChars="514" w:right="1131" w:hangingChars="108" w:hanging="281"/>
        <w:jc w:val="both"/>
      </w:pPr>
      <w:r w:rsidRPr="00CA2C19">
        <w:rPr>
          <w:rFonts w:hint="eastAsia"/>
          <w:b w:val="0"/>
        </w:rPr>
        <w:t xml:space="preserve">○　</w:t>
      </w:r>
      <w:r w:rsidR="00CA2C19">
        <w:rPr>
          <w:rFonts w:hint="eastAsia"/>
          <w:b w:val="0"/>
        </w:rPr>
        <w:t>避難</w:t>
      </w:r>
      <w:r w:rsidRPr="00CA2C19">
        <w:rPr>
          <w:b w:val="0"/>
        </w:rPr>
        <w:t>行動要支援者の避難支援等に必要となる事項に変化が生じた時は、その情報</w:t>
      </w:r>
      <w:r w:rsidR="00CE132C">
        <w:rPr>
          <w:rFonts w:hint="eastAsia"/>
          <w:b w:val="0"/>
        </w:rPr>
        <w:t>を</w:t>
      </w:r>
      <w:r w:rsidRPr="00CA2C19">
        <w:rPr>
          <w:b w:val="0"/>
        </w:rPr>
        <w:t>市町村及び避難支援等関係者間で共有することが適切である</w:t>
      </w:r>
      <w:r>
        <w:rPr>
          <w:rFonts w:hint="eastAsia"/>
          <w:b w:val="0"/>
        </w:rPr>
        <w:t>。このため、避難行動要支援者名簿の更新を行った場合には、避難支援等関係者に、</w:t>
      </w:r>
      <w:r w:rsidR="00CA2C19">
        <w:rPr>
          <w:rFonts w:hint="eastAsia"/>
          <w:b w:val="0"/>
        </w:rPr>
        <w:t>災対法第49条の11</w:t>
      </w:r>
      <w:r>
        <w:rPr>
          <w:rFonts w:hint="eastAsia"/>
          <w:b w:val="0"/>
        </w:rPr>
        <w:t>第２項の規定に基づき更新された名簿情報を提供すること。</w:t>
      </w:r>
    </w:p>
    <w:p w14:paraId="19EB1CC0" w14:textId="4464CCBC" w:rsidR="00D113A6" w:rsidRPr="004D5A5A" w:rsidRDefault="00D113A6" w:rsidP="00FA26AE">
      <w:pPr>
        <w:pStyle w:val="6"/>
        <w:spacing w:before="1"/>
        <w:ind w:left="1985"/>
      </w:pPr>
    </w:p>
    <w:p w14:paraId="3196432F" w14:textId="45F03D5F" w:rsidR="00D113A6" w:rsidRDefault="00D113A6" w:rsidP="0036240A">
      <w:pPr>
        <w:pStyle w:val="a7"/>
        <w:spacing w:line="276" w:lineRule="auto"/>
        <w:ind w:leftChars="710" w:left="1843" w:right="1249" w:hangingChars="108" w:hanging="281"/>
        <w:jc w:val="both"/>
      </w:pPr>
      <w:r>
        <w:rPr>
          <w:rFonts w:hint="eastAsia"/>
        </w:rPr>
        <w:t xml:space="preserve">○　</w:t>
      </w:r>
      <w:r w:rsidRPr="004D4D5A">
        <w:t>また、転居や入院により避難行動要支援者名簿から削除された場合、該当者の名簿情報の提供を受けている避難支援等関係者に対して、避難行動要支援者名簿の登録から削除されたことを避難支援等関係者に周知することが適切である。</w:t>
      </w:r>
    </w:p>
    <w:p w14:paraId="2C6F4173" w14:textId="10869524" w:rsidR="00CE132C" w:rsidRDefault="00CE132C" w:rsidP="00FA26AE">
      <w:pPr>
        <w:pStyle w:val="a7"/>
        <w:spacing w:line="276" w:lineRule="auto"/>
        <w:ind w:leftChars="773" w:left="1701" w:right="1249"/>
        <w:jc w:val="both"/>
      </w:pPr>
    </w:p>
    <w:p w14:paraId="16144CAA" w14:textId="2E99EC7A" w:rsidR="00CE132C" w:rsidRPr="00CA2C19" w:rsidRDefault="00CE132C" w:rsidP="0036240A">
      <w:pPr>
        <w:pStyle w:val="a7"/>
        <w:spacing w:line="276" w:lineRule="auto"/>
        <w:ind w:leftChars="710" w:left="1843" w:right="1249" w:hangingChars="108" w:hanging="281"/>
        <w:jc w:val="both"/>
      </w:pPr>
      <w:r>
        <w:rPr>
          <w:rFonts w:hint="eastAsia"/>
        </w:rPr>
        <w:lastRenderedPageBreak/>
        <w:t>○　なお、名簿情報の提供と合わせて避難情報に関する制度改正、ハザードマップ、個別避難計画情報などの避難支援等の実施に必要・有効な情報を提供することが考えられる。</w:t>
      </w:r>
    </w:p>
    <w:p w14:paraId="2BE62EA1" w14:textId="27B7B7B7" w:rsidR="00D113A6" w:rsidRPr="00CA2C19" w:rsidRDefault="00D113A6" w:rsidP="00FA26AE">
      <w:pPr>
        <w:pStyle w:val="a7"/>
        <w:spacing w:before="47" w:line="276" w:lineRule="auto"/>
        <w:ind w:left="1701" w:right="1253"/>
        <w:jc w:val="both"/>
        <w:rPr>
          <w:lang w:val="en-US"/>
        </w:rPr>
      </w:pPr>
    </w:p>
    <w:p w14:paraId="1EFD3B56" w14:textId="4BAFA19D" w:rsidR="00D42E26" w:rsidRPr="00FA26AE" w:rsidRDefault="00D42E26" w:rsidP="00FA26AE">
      <w:pPr>
        <w:spacing w:line="276" w:lineRule="auto"/>
        <w:ind w:rightChars="514" w:right="1131"/>
        <w:jc w:val="both"/>
        <w:rPr>
          <w:sz w:val="26"/>
          <w:szCs w:val="26"/>
        </w:rPr>
        <w:sectPr w:rsidR="00D42E26" w:rsidRPr="00FA26AE" w:rsidSect="00753CF4">
          <w:type w:val="nextColumn"/>
          <w:pgSz w:w="11910" w:h="16840"/>
          <w:pgMar w:top="1582" w:right="482" w:bottom="340" w:left="658" w:header="567" w:footer="454" w:gutter="0"/>
          <w:cols w:space="720"/>
        </w:sectPr>
      </w:pPr>
    </w:p>
    <w:p w14:paraId="0CCD532A" w14:textId="3A2C5F3A" w:rsidR="006B0923" w:rsidRPr="004D4D5A" w:rsidRDefault="006B0923" w:rsidP="00FA26AE">
      <w:pPr>
        <w:spacing w:before="49"/>
        <w:ind w:left="5341" w:right="5352"/>
        <w:jc w:val="center"/>
        <w:rPr>
          <w:rFonts w:ascii="ＭＳ Ｐゴシック" w:eastAsia="ＭＳ Ｐゴシック"/>
          <w:sz w:val="36"/>
        </w:rPr>
      </w:pPr>
      <w:r w:rsidRPr="004D4D5A">
        <w:rPr>
          <w:rFonts w:ascii="ＭＳ Ｐゴシック" w:eastAsia="ＭＳ Ｐゴシック" w:hint="eastAsia"/>
          <w:sz w:val="36"/>
        </w:rPr>
        <w:lastRenderedPageBreak/>
        <w:t>避難行動要支援者名簿（例１）</w:t>
      </w:r>
    </w:p>
    <w:p w14:paraId="3BFC316C" w14:textId="38603176" w:rsidR="006B0923" w:rsidRPr="004D4D5A" w:rsidRDefault="006B0923" w:rsidP="00FA26AE">
      <w:pPr>
        <w:pStyle w:val="a7"/>
        <w:spacing w:before="1"/>
        <w:rPr>
          <w:rFonts w:ascii="ＭＳ Ｐゴシック"/>
          <w:sz w:val="16"/>
        </w:rPr>
      </w:pPr>
      <w:r w:rsidRPr="004D4D5A">
        <w:rPr>
          <w:rFonts w:ascii="ＭＳ Ｐゴシック"/>
          <w:noProof/>
          <w:sz w:val="16"/>
          <w:lang w:val="en-US" w:bidi="ar-SA"/>
        </w:rPr>
        <mc:AlternateContent>
          <mc:Choice Requires="wps">
            <w:drawing>
              <wp:anchor distT="0" distB="0" distL="114300" distR="114300" simplePos="0" relativeHeight="251789312" behindDoc="0" locked="0" layoutInCell="1" allowOverlap="1" wp14:anchorId="2DD8DA5D" wp14:editId="5A63764A">
                <wp:simplePos x="0" y="0"/>
                <wp:positionH relativeFrom="leftMargin">
                  <wp:align>right</wp:align>
                </wp:positionH>
                <wp:positionV relativeFrom="paragraph">
                  <wp:posOffset>2760483</wp:posOffset>
                </wp:positionV>
                <wp:extent cx="914400" cy="301924"/>
                <wp:effectExtent l="0" t="5080" r="8255" b="8255"/>
                <wp:wrapNone/>
                <wp:docPr id="310" name="テキスト ボックス 310"/>
                <wp:cNvGraphicFramePr/>
                <a:graphic xmlns:a="http://schemas.openxmlformats.org/drawingml/2006/main">
                  <a:graphicData uri="http://schemas.microsoft.com/office/word/2010/wordprocessingShape">
                    <wps:wsp>
                      <wps:cNvSpPr txBox="1"/>
                      <wps:spPr>
                        <a:xfrm rot="5400000">
                          <a:off x="0" y="0"/>
                          <a:ext cx="914400" cy="301924"/>
                        </a:xfrm>
                        <a:prstGeom prst="rect">
                          <a:avLst/>
                        </a:prstGeom>
                        <a:solidFill>
                          <a:schemeClr val="lt1"/>
                        </a:solidFill>
                        <a:ln w="6350">
                          <a:noFill/>
                        </a:ln>
                      </wps:spPr>
                      <wps:txbx>
                        <w:txbxContent>
                          <w:p w14:paraId="4914B82B" w14:textId="77777777" w:rsidR="00166895" w:rsidRDefault="00166895" w:rsidP="006B092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8DA5D" id="テキスト ボックス 310" o:spid="_x0000_s1057" type="#_x0000_t202" style="position:absolute;margin-left:20.8pt;margin-top:217.35pt;width:1in;height:23.75pt;rotation:90;z-index:251789312;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" fillcolor="white [3201]" stroked="f" strokeweight=".5pt">
                <v:textbox>
                  <w:txbxContent>
                    <w:p w14:paraId="4914B82B" w14:textId="77777777" w:rsidR="00166895" w:rsidRDefault="00166895" w:rsidP="006B0923"/>
                  </w:txbxContent>
                </v:textbox>
                <w10:wrap anchorx="margin"/>
              </v:shape>
            </w:pict>
          </mc:Fallback>
        </mc:AlternateContent>
      </w: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88"/>
        <w:gridCol w:w="1594"/>
        <w:gridCol w:w="1152"/>
        <w:gridCol w:w="528"/>
        <w:gridCol w:w="821"/>
        <w:gridCol w:w="2809"/>
        <w:gridCol w:w="1657"/>
        <w:gridCol w:w="2749"/>
        <w:gridCol w:w="2012"/>
        <w:gridCol w:w="1117"/>
      </w:tblGrid>
      <w:tr w:rsidR="006B0923" w:rsidRPr="004D4D5A" w14:paraId="383B476B" w14:textId="77777777" w:rsidTr="006B0923">
        <w:trPr>
          <w:trHeight w:val="694"/>
        </w:trPr>
        <w:tc>
          <w:tcPr>
            <w:tcW w:w="588" w:type="dxa"/>
            <w:vMerge w:val="restart"/>
            <w:tcBorders>
              <w:bottom w:val="double" w:sz="3" w:space="0" w:color="000000"/>
              <w:right w:val="single" w:sz="8" w:space="0" w:color="000000"/>
            </w:tcBorders>
          </w:tcPr>
          <w:p w14:paraId="5500DACB" w14:textId="77777777" w:rsidR="006B0923" w:rsidRPr="004D4D5A" w:rsidRDefault="006B0923" w:rsidP="00FA26AE">
            <w:pPr>
              <w:pStyle w:val="TableParagraph"/>
              <w:rPr>
                <w:rFonts w:ascii="ＭＳ Ｐゴシック"/>
                <w:sz w:val="24"/>
                <w:lang w:eastAsia="ja-JP"/>
              </w:rPr>
            </w:pPr>
          </w:p>
          <w:p w14:paraId="1CD6806E" w14:textId="77777777" w:rsidR="006B0923" w:rsidRPr="004D4D5A" w:rsidRDefault="006B0923" w:rsidP="00FA26AE">
            <w:pPr>
              <w:pStyle w:val="TableParagraph"/>
              <w:spacing w:before="12"/>
              <w:rPr>
                <w:rFonts w:ascii="ＭＳ Ｐゴシック"/>
                <w:sz w:val="19"/>
                <w:lang w:eastAsia="ja-JP"/>
              </w:rPr>
            </w:pPr>
          </w:p>
          <w:p w14:paraId="6C09B7E7" w14:textId="77777777" w:rsidR="006B0923" w:rsidRPr="004D4D5A" w:rsidRDefault="006B0923" w:rsidP="00FA26AE">
            <w:pPr>
              <w:pStyle w:val="TableParagraph"/>
              <w:ind w:left="59"/>
              <w:rPr>
                <w:rFonts w:ascii="ＭＳ Ｐゴシック" w:eastAsia="ＭＳ Ｐゴシック"/>
                <w:sz w:val="24"/>
              </w:rPr>
            </w:pPr>
            <w:proofErr w:type="spellStart"/>
            <w:r w:rsidRPr="004D4D5A">
              <w:rPr>
                <w:rFonts w:ascii="ＭＳ Ｐゴシック" w:eastAsia="ＭＳ Ｐゴシック" w:hint="eastAsia"/>
                <w:sz w:val="24"/>
              </w:rPr>
              <w:t>番号</w:t>
            </w:r>
            <w:proofErr w:type="spellEnd"/>
          </w:p>
        </w:tc>
        <w:tc>
          <w:tcPr>
            <w:tcW w:w="1594" w:type="dxa"/>
            <w:vMerge w:val="restart"/>
            <w:tcBorders>
              <w:left w:val="single" w:sz="8" w:space="0" w:color="000000"/>
              <w:bottom w:val="double" w:sz="3" w:space="0" w:color="000000"/>
              <w:right w:val="single" w:sz="8" w:space="0" w:color="000000"/>
            </w:tcBorders>
          </w:tcPr>
          <w:p w14:paraId="4BE0FEBF" w14:textId="77777777" w:rsidR="006B0923" w:rsidRPr="004D4D5A" w:rsidRDefault="006B0923" w:rsidP="00FA26AE">
            <w:pPr>
              <w:pStyle w:val="TableParagraph"/>
              <w:rPr>
                <w:rFonts w:ascii="ＭＳ Ｐゴシック"/>
                <w:sz w:val="24"/>
              </w:rPr>
            </w:pPr>
          </w:p>
          <w:p w14:paraId="1199B989" w14:textId="77777777" w:rsidR="006B0923" w:rsidRPr="004D4D5A" w:rsidRDefault="006B0923" w:rsidP="00FA26AE">
            <w:pPr>
              <w:pStyle w:val="TableParagraph"/>
              <w:spacing w:before="12"/>
              <w:rPr>
                <w:rFonts w:ascii="ＭＳ Ｐゴシック"/>
                <w:sz w:val="19"/>
              </w:rPr>
            </w:pPr>
          </w:p>
          <w:p w14:paraId="516F6F92" w14:textId="77777777" w:rsidR="006B0923" w:rsidRPr="004D4D5A" w:rsidRDefault="006B0923" w:rsidP="00FA26AE">
            <w:pPr>
              <w:pStyle w:val="TableParagraph"/>
              <w:ind w:left="575"/>
              <w:rPr>
                <w:rFonts w:ascii="ＭＳ Ｐゴシック" w:eastAsia="ＭＳ Ｐゴシック"/>
                <w:sz w:val="24"/>
              </w:rPr>
            </w:pPr>
            <w:proofErr w:type="spellStart"/>
            <w:r w:rsidRPr="004D4D5A">
              <w:rPr>
                <w:rFonts w:ascii="ＭＳ Ｐゴシック" w:eastAsia="ＭＳ Ｐゴシック" w:hint="eastAsia"/>
                <w:sz w:val="24"/>
              </w:rPr>
              <w:t>氏名</w:t>
            </w:r>
            <w:proofErr w:type="spellEnd"/>
          </w:p>
        </w:tc>
        <w:tc>
          <w:tcPr>
            <w:tcW w:w="1152" w:type="dxa"/>
            <w:vMerge w:val="restart"/>
            <w:tcBorders>
              <w:left w:val="single" w:sz="8" w:space="0" w:color="000000"/>
              <w:bottom w:val="double" w:sz="3" w:space="0" w:color="000000"/>
              <w:right w:val="single" w:sz="8" w:space="0" w:color="000000"/>
            </w:tcBorders>
          </w:tcPr>
          <w:p w14:paraId="3B1813B9" w14:textId="77777777" w:rsidR="006B0923" w:rsidRPr="004D4D5A" w:rsidRDefault="006B0923" w:rsidP="00FA26AE">
            <w:pPr>
              <w:pStyle w:val="TableParagraph"/>
              <w:rPr>
                <w:rFonts w:ascii="ＭＳ Ｐゴシック"/>
                <w:sz w:val="24"/>
              </w:rPr>
            </w:pPr>
          </w:p>
          <w:p w14:paraId="25B97853" w14:textId="77777777" w:rsidR="006B0923" w:rsidRPr="004D4D5A" w:rsidRDefault="006B0923" w:rsidP="00FA26AE">
            <w:pPr>
              <w:pStyle w:val="TableParagraph"/>
              <w:spacing w:before="12"/>
              <w:rPr>
                <w:rFonts w:ascii="ＭＳ Ｐゴシック"/>
                <w:sz w:val="19"/>
              </w:rPr>
            </w:pPr>
          </w:p>
          <w:p w14:paraId="5749D301" w14:textId="77777777" w:rsidR="006B0923" w:rsidRPr="004D4D5A" w:rsidRDefault="006B0923" w:rsidP="00FA26AE">
            <w:pPr>
              <w:pStyle w:val="TableParagraph"/>
              <w:ind w:left="114"/>
              <w:rPr>
                <w:rFonts w:ascii="ＭＳ Ｐゴシック" w:eastAsia="ＭＳ Ｐゴシック"/>
                <w:sz w:val="24"/>
              </w:rPr>
            </w:pPr>
            <w:proofErr w:type="spellStart"/>
            <w:r w:rsidRPr="004D4D5A">
              <w:rPr>
                <w:rFonts w:ascii="ＭＳ Ｐゴシック" w:eastAsia="ＭＳ Ｐゴシック" w:hint="eastAsia"/>
                <w:sz w:val="24"/>
              </w:rPr>
              <w:t>生年月日</w:t>
            </w:r>
            <w:proofErr w:type="spellEnd"/>
          </w:p>
        </w:tc>
        <w:tc>
          <w:tcPr>
            <w:tcW w:w="528" w:type="dxa"/>
            <w:vMerge w:val="restart"/>
            <w:tcBorders>
              <w:left w:val="single" w:sz="8" w:space="0" w:color="000000"/>
              <w:bottom w:val="double" w:sz="3" w:space="0" w:color="000000"/>
              <w:right w:val="single" w:sz="8" w:space="0" w:color="000000"/>
            </w:tcBorders>
          </w:tcPr>
          <w:p w14:paraId="4630B8CF" w14:textId="77777777" w:rsidR="006B0923" w:rsidRPr="004D4D5A" w:rsidRDefault="006B0923" w:rsidP="00FA26AE">
            <w:pPr>
              <w:pStyle w:val="TableParagraph"/>
              <w:rPr>
                <w:rFonts w:ascii="ＭＳ Ｐゴシック"/>
              </w:rPr>
            </w:pPr>
          </w:p>
          <w:p w14:paraId="562EC92B" w14:textId="77777777" w:rsidR="006B0923" w:rsidRPr="004D4D5A" w:rsidRDefault="006B0923" w:rsidP="00FA26AE">
            <w:pPr>
              <w:pStyle w:val="TableParagraph"/>
              <w:spacing w:before="12"/>
              <w:rPr>
                <w:rFonts w:ascii="ＭＳ Ｐゴシック"/>
              </w:rPr>
            </w:pPr>
          </w:p>
          <w:p w14:paraId="5BE86D02" w14:textId="77777777" w:rsidR="006B0923" w:rsidRPr="004D4D5A" w:rsidRDefault="006B0923" w:rsidP="00FA26AE">
            <w:pPr>
              <w:pStyle w:val="TableParagraph"/>
              <w:ind w:left="59"/>
              <w:rPr>
                <w:rFonts w:ascii="ＭＳ Ｐゴシック" w:eastAsia="ＭＳ Ｐゴシック"/>
              </w:rPr>
            </w:pPr>
            <w:proofErr w:type="spellStart"/>
            <w:r w:rsidRPr="004D4D5A">
              <w:rPr>
                <w:rFonts w:ascii="ＭＳ Ｐゴシック" w:eastAsia="ＭＳ Ｐゴシック" w:hint="eastAsia"/>
              </w:rPr>
              <w:t>性別</w:t>
            </w:r>
            <w:proofErr w:type="spellEnd"/>
          </w:p>
        </w:tc>
        <w:tc>
          <w:tcPr>
            <w:tcW w:w="821" w:type="dxa"/>
            <w:vMerge w:val="restart"/>
            <w:tcBorders>
              <w:left w:val="single" w:sz="8" w:space="0" w:color="000000"/>
              <w:bottom w:val="double" w:sz="3" w:space="0" w:color="000000"/>
              <w:right w:val="single" w:sz="8" w:space="0" w:color="000000"/>
            </w:tcBorders>
          </w:tcPr>
          <w:p w14:paraId="7EAABF43" w14:textId="77777777" w:rsidR="006B0923" w:rsidRPr="004D4D5A" w:rsidRDefault="006B0923" w:rsidP="00FA26AE">
            <w:pPr>
              <w:pStyle w:val="TableParagraph"/>
              <w:rPr>
                <w:rFonts w:ascii="ＭＳ Ｐゴシック"/>
                <w:sz w:val="18"/>
              </w:rPr>
            </w:pPr>
          </w:p>
          <w:p w14:paraId="77786FDD" w14:textId="77777777" w:rsidR="006B0923" w:rsidRPr="004D4D5A" w:rsidRDefault="006B0923" w:rsidP="00FA26AE">
            <w:pPr>
              <w:pStyle w:val="TableParagraph"/>
              <w:rPr>
                <w:rFonts w:ascii="ＭＳ Ｐゴシック"/>
                <w:sz w:val="18"/>
              </w:rPr>
            </w:pPr>
          </w:p>
          <w:p w14:paraId="62685B4F" w14:textId="77777777" w:rsidR="006B0923" w:rsidRPr="004D4D5A" w:rsidRDefault="006B0923" w:rsidP="00FA26AE">
            <w:pPr>
              <w:pStyle w:val="TableParagraph"/>
              <w:spacing w:before="143"/>
              <w:ind w:left="54" w:right="-15"/>
              <w:rPr>
                <w:rFonts w:ascii="ＭＳ Ｐゴシック" w:eastAsia="ＭＳ Ｐゴシック"/>
                <w:sz w:val="18"/>
              </w:rPr>
            </w:pPr>
            <w:proofErr w:type="spellStart"/>
            <w:r w:rsidRPr="004D4D5A">
              <w:rPr>
                <w:rFonts w:ascii="ＭＳ Ｐゴシック" w:eastAsia="ＭＳ Ｐゴシック" w:hint="eastAsia"/>
                <w:sz w:val="18"/>
              </w:rPr>
              <w:t>郵便番号</w:t>
            </w:r>
            <w:proofErr w:type="spellEnd"/>
          </w:p>
        </w:tc>
        <w:tc>
          <w:tcPr>
            <w:tcW w:w="2809" w:type="dxa"/>
            <w:vMerge w:val="restart"/>
            <w:tcBorders>
              <w:left w:val="single" w:sz="8" w:space="0" w:color="000000"/>
              <w:bottom w:val="double" w:sz="3" w:space="0" w:color="000000"/>
              <w:right w:val="single" w:sz="8" w:space="0" w:color="000000"/>
            </w:tcBorders>
          </w:tcPr>
          <w:p w14:paraId="5883C070" w14:textId="77777777" w:rsidR="006B0923" w:rsidRPr="004D4D5A" w:rsidRDefault="006B0923" w:rsidP="00FA26AE">
            <w:pPr>
              <w:pStyle w:val="TableParagraph"/>
              <w:rPr>
                <w:rFonts w:ascii="ＭＳ Ｐゴシック"/>
                <w:sz w:val="24"/>
              </w:rPr>
            </w:pPr>
          </w:p>
          <w:p w14:paraId="517A6141" w14:textId="77777777" w:rsidR="006B0923" w:rsidRPr="004D4D5A" w:rsidRDefault="006B0923" w:rsidP="00FA26AE">
            <w:pPr>
              <w:pStyle w:val="TableParagraph"/>
              <w:spacing w:before="12"/>
              <w:rPr>
                <w:rFonts w:ascii="ＭＳ Ｐゴシック"/>
                <w:sz w:val="19"/>
              </w:rPr>
            </w:pPr>
          </w:p>
          <w:p w14:paraId="5EF1C8E9" w14:textId="77777777" w:rsidR="006B0923" w:rsidRPr="004D4D5A" w:rsidRDefault="006B0923" w:rsidP="00FA26AE">
            <w:pPr>
              <w:pStyle w:val="TableParagraph"/>
              <w:ind w:left="703"/>
              <w:rPr>
                <w:rFonts w:ascii="ＭＳ Ｐゴシック" w:eastAsia="ＭＳ Ｐゴシック"/>
                <w:sz w:val="24"/>
              </w:rPr>
            </w:pPr>
            <w:proofErr w:type="spellStart"/>
            <w:r w:rsidRPr="004D4D5A">
              <w:rPr>
                <w:rFonts w:ascii="ＭＳ Ｐゴシック" w:eastAsia="ＭＳ Ｐゴシック" w:hint="eastAsia"/>
                <w:sz w:val="24"/>
              </w:rPr>
              <w:t>住所又は居所</w:t>
            </w:r>
            <w:proofErr w:type="spellEnd"/>
          </w:p>
        </w:tc>
        <w:tc>
          <w:tcPr>
            <w:tcW w:w="1657" w:type="dxa"/>
            <w:vMerge w:val="restart"/>
            <w:tcBorders>
              <w:left w:val="single" w:sz="8" w:space="0" w:color="000000"/>
              <w:bottom w:val="double" w:sz="3" w:space="0" w:color="000000"/>
              <w:right w:val="single" w:sz="8" w:space="0" w:color="000000"/>
            </w:tcBorders>
          </w:tcPr>
          <w:p w14:paraId="7CB58BBA" w14:textId="1FAE2AEA" w:rsidR="006B0923" w:rsidRPr="004D4D5A" w:rsidRDefault="006B0923" w:rsidP="00FA26AE">
            <w:pPr>
              <w:pStyle w:val="TableParagraph"/>
              <w:spacing w:before="5"/>
              <w:rPr>
                <w:rFonts w:ascii="ＭＳ Ｐゴシック"/>
                <w:sz w:val="34"/>
                <w:lang w:eastAsia="ja-JP"/>
              </w:rPr>
            </w:pPr>
          </w:p>
          <w:p w14:paraId="5BBE4CCA" w14:textId="12675A0F" w:rsidR="006B0923" w:rsidRPr="004D4D5A" w:rsidRDefault="006B0923" w:rsidP="00FA26AE">
            <w:pPr>
              <w:pStyle w:val="TableParagraph"/>
              <w:spacing w:line="287" w:lineRule="exact"/>
              <w:ind w:left="58" w:right="13"/>
              <w:jc w:val="center"/>
              <w:rPr>
                <w:rFonts w:ascii="ＭＳ Ｐゴシック" w:eastAsia="ＭＳ Ｐゴシック"/>
                <w:sz w:val="24"/>
                <w:lang w:eastAsia="ja-JP"/>
              </w:rPr>
            </w:pPr>
            <w:r w:rsidRPr="004D4D5A">
              <w:rPr>
                <w:rFonts w:ascii="ＭＳ Ｐゴシック" w:eastAsia="ＭＳ Ｐゴシック" w:hint="eastAsia"/>
                <w:sz w:val="24"/>
                <w:lang w:eastAsia="ja-JP"/>
              </w:rPr>
              <w:t>電話番号</w:t>
            </w:r>
          </w:p>
          <w:p w14:paraId="2E94C2B7" w14:textId="401B69BE" w:rsidR="006B0923" w:rsidRPr="004D4D5A" w:rsidRDefault="006B0923" w:rsidP="00FA26AE">
            <w:pPr>
              <w:pStyle w:val="TableParagraph"/>
              <w:spacing w:line="262" w:lineRule="exact"/>
              <w:ind w:left="58" w:right="15"/>
              <w:jc w:val="center"/>
              <w:rPr>
                <w:rFonts w:ascii="ＭＳ Ｐゴシック" w:eastAsia="ＭＳ Ｐゴシック"/>
                <w:lang w:eastAsia="ja-JP"/>
              </w:rPr>
            </w:pPr>
            <w:r w:rsidRPr="004D4D5A">
              <w:rPr>
                <w:rFonts w:ascii="ＭＳ Ｐゴシック" w:eastAsia="ＭＳ Ｐゴシック" w:hint="eastAsia"/>
                <w:lang w:eastAsia="ja-JP"/>
              </w:rPr>
              <w:t>その他の連絡先</w:t>
            </w:r>
          </w:p>
        </w:tc>
        <w:tc>
          <w:tcPr>
            <w:tcW w:w="4761" w:type="dxa"/>
            <w:gridSpan w:val="2"/>
            <w:tcBorders>
              <w:left w:val="single" w:sz="8" w:space="0" w:color="000000"/>
              <w:bottom w:val="single" w:sz="8" w:space="0" w:color="000000"/>
              <w:right w:val="single" w:sz="8" w:space="0" w:color="000000"/>
            </w:tcBorders>
          </w:tcPr>
          <w:p w14:paraId="1BFEBE73" w14:textId="77777777" w:rsidR="006B0923" w:rsidRPr="004D4D5A" w:rsidRDefault="006B0923" w:rsidP="00FA26AE">
            <w:pPr>
              <w:pStyle w:val="TableParagraph"/>
              <w:spacing w:before="166"/>
              <w:ind w:left="643"/>
              <w:rPr>
                <w:rFonts w:ascii="ＭＳ Ｐゴシック" w:eastAsia="ＭＳ Ｐゴシック"/>
                <w:sz w:val="28"/>
                <w:lang w:eastAsia="ja-JP"/>
              </w:rPr>
            </w:pPr>
            <w:r w:rsidRPr="004D4D5A">
              <w:rPr>
                <w:rFonts w:ascii="ＭＳ Ｐゴシック" w:eastAsia="ＭＳ Ｐゴシック" w:hint="eastAsia"/>
                <w:sz w:val="28"/>
                <w:lang w:eastAsia="ja-JP"/>
              </w:rPr>
              <w:t>避難支援等を必要とする事由</w:t>
            </w:r>
          </w:p>
        </w:tc>
        <w:tc>
          <w:tcPr>
            <w:tcW w:w="1117" w:type="dxa"/>
            <w:vMerge w:val="restart"/>
            <w:tcBorders>
              <w:left w:val="single" w:sz="8" w:space="0" w:color="000000"/>
              <w:bottom w:val="double" w:sz="3" w:space="0" w:color="000000"/>
            </w:tcBorders>
          </w:tcPr>
          <w:p w14:paraId="16DCFEB2" w14:textId="77777777" w:rsidR="006B0923" w:rsidRPr="004D4D5A" w:rsidRDefault="006B0923" w:rsidP="00FA26AE">
            <w:pPr>
              <w:pStyle w:val="TableParagraph"/>
              <w:rPr>
                <w:rFonts w:ascii="ＭＳ Ｐゴシック"/>
                <w:sz w:val="24"/>
                <w:lang w:eastAsia="ja-JP"/>
              </w:rPr>
            </w:pPr>
          </w:p>
          <w:p w14:paraId="3723BFFE" w14:textId="77777777" w:rsidR="006B0923" w:rsidRPr="004D4D5A" w:rsidRDefault="006B0923" w:rsidP="00FA26AE">
            <w:pPr>
              <w:pStyle w:val="TableParagraph"/>
              <w:spacing w:before="12"/>
              <w:rPr>
                <w:rFonts w:ascii="ＭＳ Ｐゴシック"/>
                <w:sz w:val="19"/>
                <w:lang w:eastAsia="ja-JP"/>
              </w:rPr>
            </w:pPr>
          </w:p>
          <w:p w14:paraId="71893821" w14:textId="77777777" w:rsidR="006B0923" w:rsidRPr="004D4D5A" w:rsidRDefault="006B0923" w:rsidP="00FA26AE">
            <w:pPr>
              <w:pStyle w:val="TableParagraph"/>
              <w:ind w:left="218"/>
              <w:rPr>
                <w:rFonts w:ascii="ＭＳ Ｐゴシック" w:eastAsia="ＭＳ Ｐゴシック"/>
                <w:sz w:val="24"/>
              </w:rPr>
            </w:pPr>
            <w:proofErr w:type="spellStart"/>
            <w:r w:rsidRPr="004D4D5A">
              <w:rPr>
                <w:rFonts w:ascii="ＭＳ Ｐゴシック" w:eastAsia="ＭＳ Ｐゴシック" w:hint="eastAsia"/>
                <w:sz w:val="24"/>
              </w:rPr>
              <w:t>その他</w:t>
            </w:r>
            <w:proofErr w:type="spellEnd"/>
          </w:p>
        </w:tc>
      </w:tr>
      <w:tr w:rsidR="006B0923" w:rsidRPr="004D4D5A" w14:paraId="1F64EAFC" w14:textId="77777777" w:rsidTr="006B0923">
        <w:trPr>
          <w:trHeight w:val="686"/>
        </w:trPr>
        <w:tc>
          <w:tcPr>
            <w:tcW w:w="588" w:type="dxa"/>
            <w:vMerge/>
            <w:tcBorders>
              <w:top w:val="nil"/>
              <w:bottom w:val="double" w:sz="3" w:space="0" w:color="000000"/>
              <w:right w:val="single" w:sz="8" w:space="0" w:color="000000"/>
            </w:tcBorders>
          </w:tcPr>
          <w:p w14:paraId="552FB068" w14:textId="77777777" w:rsidR="006B0923" w:rsidRPr="004D4D5A" w:rsidRDefault="006B0923" w:rsidP="00FA26AE">
            <w:pPr>
              <w:rPr>
                <w:sz w:val="2"/>
                <w:szCs w:val="2"/>
              </w:rPr>
            </w:pPr>
          </w:p>
        </w:tc>
        <w:tc>
          <w:tcPr>
            <w:tcW w:w="1594" w:type="dxa"/>
            <w:vMerge/>
            <w:tcBorders>
              <w:top w:val="nil"/>
              <w:left w:val="single" w:sz="8" w:space="0" w:color="000000"/>
              <w:bottom w:val="double" w:sz="3" w:space="0" w:color="000000"/>
              <w:right w:val="single" w:sz="8" w:space="0" w:color="000000"/>
            </w:tcBorders>
          </w:tcPr>
          <w:p w14:paraId="218F6C23" w14:textId="77777777" w:rsidR="006B0923" w:rsidRPr="004D4D5A" w:rsidRDefault="006B0923" w:rsidP="00FA26AE">
            <w:pPr>
              <w:rPr>
                <w:sz w:val="2"/>
                <w:szCs w:val="2"/>
              </w:rPr>
            </w:pPr>
          </w:p>
        </w:tc>
        <w:tc>
          <w:tcPr>
            <w:tcW w:w="1152" w:type="dxa"/>
            <w:vMerge/>
            <w:tcBorders>
              <w:top w:val="nil"/>
              <w:left w:val="single" w:sz="8" w:space="0" w:color="000000"/>
              <w:bottom w:val="double" w:sz="3" w:space="0" w:color="000000"/>
              <w:right w:val="single" w:sz="8" w:space="0" w:color="000000"/>
            </w:tcBorders>
          </w:tcPr>
          <w:p w14:paraId="163432D7" w14:textId="77777777" w:rsidR="006B0923" w:rsidRPr="004D4D5A" w:rsidRDefault="006B0923" w:rsidP="00FA26AE">
            <w:pPr>
              <w:rPr>
                <w:sz w:val="2"/>
                <w:szCs w:val="2"/>
              </w:rPr>
            </w:pPr>
          </w:p>
        </w:tc>
        <w:tc>
          <w:tcPr>
            <w:tcW w:w="528" w:type="dxa"/>
            <w:vMerge/>
            <w:tcBorders>
              <w:top w:val="nil"/>
              <w:left w:val="single" w:sz="8" w:space="0" w:color="000000"/>
              <w:bottom w:val="double" w:sz="3" w:space="0" w:color="000000"/>
              <w:right w:val="single" w:sz="8" w:space="0" w:color="000000"/>
            </w:tcBorders>
          </w:tcPr>
          <w:p w14:paraId="6B8F1774" w14:textId="77777777" w:rsidR="006B0923" w:rsidRPr="004D4D5A" w:rsidRDefault="006B0923" w:rsidP="00FA26AE">
            <w:pPr>
              <w:rPr>
                <w:sz w:val="2"/>
                <w:szCs w:val="2"/>
              </w:rPr>
            </w:pPr>
          </w:p>
        </w:tc>
        <w:tc>
          <w:tcPr>
            <w:tcW w:w="821" w:type="dxa"/>
            <w:vMerge/>
            <w:tcBorders>
              <w:top w:val="nil"/>
              <w:left w:val="single" w:sz="8" w:space="0" w:color="000000"/>
              <w:bottom w:val="double" w:sz="3" w:space="0" w:color="000000"/>
              <w:right w:val="single" w:sz="8" w:space="0" w:color="000000"/>
            </w:tcBorders>
          </w:tcPr>
          <w:p w14:paraId="6B83A391" w14:textId="77777777" w:rsidR="006B0923" w:rsidRPr="004D4D5A" w:rsidRDefault="006B0923" w:rsidP="00FA26AE">
            <w:pPr>
              <w:rPr>
                <w:sz w:val="2"/>
                <w:szCs w:val="2"/>
              </w:rPr>
            </w:pPr>
          </w:p>
        </w:tc>
        <w:tc>
          <w:tcPr>
            <w:tcW w:w="2809" w:type="dxa"/>
            <w:vMerge/>
            <w:tcBorders>
              <w:top w:val="nil"/>
              <w:left w:val="single" w:sz="8" w:space="0" w:color="000000"/>
              <w:bottom w:val="double" w:sz="3" w:space="0" w:color="000000"/>
              <w:right w:val="single" w:sz="8" w:space="0" w:color="000000"/>
            </w:tcBorders>
          </w:tcPr>
          <w:p w14:paraId="3426D734" w14:textId="77777777" w:rsidR="006B0923" w:rsidRPr="004D4D5A" w:rsidRDefault="006B0923" w:rsidP="00FA26AE">
            <w:pPr>
              <w:rPr>
                <w:sz w:val="2"/>
                <w:szCs w:val="2"/>
              </w:rPr>
            </w:pPr>
          </w:p>
        </w:tc>
        <w:tc>
          <w:tcPr>
            <w:tcW w:w="1657" w:type="dxa"/>
            <w:vMerge/>
            <w:tcBorders>
              <w:top w:val="nil"/>
              <w:left w:val="single" w:sz="8" w:space="0" w:color="000000"/>
              <w:bottom w:val="double" w:sz="3" w:space="0" w:color="000000"/>
              <w:right w:val="single" w:sz="8" w:space="0" w:color="000000"/>
            </w:tcBorders>
          </w:tcPr>
          <w:p w14:paraId="511AC486" w14:textId="77777777" w:rsidR="006B0923" w:rsidRPr="004D4D5A" w:rsidRDefault="006B0923" w:rsidP="00FA26AE">
            <w:pPr>
              <w:rPr>
                <w:sz w:val="2"/>
                <w:szCs w:val="2"/>
              </w:rPr>
            </w:pPr>
          </w:p>
        </w:tc>
        <w:tc>
          <w:tcPr>
            <w:tcW w:w="2749" w:type="dxa"/>
            <w:tcBorders>
              <w:top w:val="single" w:sz="8" w:space="0" w:color="000000"/>
              <w:left w:val="single" w:sz="8" w:space="0" w:color="000000"/>
              <w:bottom w:val="double" w:sz="3" w:space="0" w:color="000000"/>
              <w:right w:val="single" w:sz="8" w:space="0" w:color="000000"/>
            </w:tcBorders>
          </w:tcPr>
          <w:p w14:paraId="0AF23255" w14:textId="366539C2" w:rsidR="006B0923" w:rsidRPr="004D4D5A" w:rsidRDefault="006B0923" w:rsidP="00FA26AE">
            <w:pPr>
              <w:pStyle w:val="TableParagraph"/>
              <w:spacing w:before="109" w:line="208" w:lineRule="auto"/>
              <w:ind w:left="1054" w:right="18" w:hanging="994"/>
              <w:rPr>
                <w:rFonts w:ascii="ＭＳ Ｐゴシック" w:eastAsia="ＭＳ Ｐゴシック"/>
                <w:lang w:eastAsia="ja-JP"/>
              </w:rPr>
            </w:pPr>
            <w:r w:rsidRPr="004D4D5A">
              <w:rPr>
                <w:rFonts w:ascii="ＭＳ Ｐゴシック" w:eastAsia="ＭＳ Ｐゴシック" w:hint="eastAsia"/>
                <w:lang w:eastAsia="ja-JP"/>
              </w:rPr>
              <w:t>（障害、要介護、難病</w:t>
            </w:r>
            <w:r w:rsidR="00C554F2">
              <w:rPr>
                <w:rFonts w:ascii="ＭＳ Ｐゴシック" w:eastAsia="ＭＳ Ｐゴシック" w:hint="eastAsia"/>
                <w:lang w:eastAsia="ja-JP"/>
              </w:rPr>
              <w:t>・小慢</w:t>
            </w:r>
            <w:r w:rsidRPr="004D4D5A">
              <w:rPr>
                <w:rFonts w:ascii="ＭＳ Ｐゴシック" w:eastAsia="ＭＳ Ｐゴシック" w:hint="eastAsia"/>
                <w:lang w:eastAsia="ja-JP"/>
              </w:rPr>
              <w:t>、療育） の種別</w:t>
            </w:r>
          </w:p>
        </w:tc>
        <w:tc>
          <w:tcPr>
            <w:tcW w:w="2012" w:type="dxa"/>
            <w:tcBorders>
              <w:top w:val="single" w:sz="8" w:space="0" w:color="000000"/>
              <w:left w:val="single" w:sz="8" w:space="0" w:color="000000"/>
              <w:bottom w:val="double" w:sz="3" w:space="0" w:color="000000"/>
              <w:right w:val="single" w:sz="8" w:space="0" w:color="000000"/>
            </w:tcBorders>
          </w:tcPr>
          <w:p w14:paraId="08819EB4" w14:textId="77777777" w:rsidR="006B0923" w:rsidRPr="004D4D5A" w:rsidRDefault="006B0923" w:rsidP="00FA26AE">
            <w:pPr>
              <w:pStyle w:val="TableParagraph"/>
              <w:spacing w:before="109" w:line="208" w:lineRule="auto"/>
              <w:ind w:left="60" w:right="16"/>
              <w:rPr>
                <w:rFonts w:ascii="ＭＳ Ｐゴシック" w:eastAsia="ＭＳ Ｐゴシック"/>
                <w:lang w:eastAsia="ja-JP"/>
              </w:rPr>
            </w:pPr>
            <w:r w:rsidRPr="004D4D5A">
              <w:rPr>
                <w:rFonts w:ascii="ＭＳ Ｐゴシック" w:eastAsia="ＭＳ Ｐゴシック" w:hint="eastAsia"/>
                <w:lang w:eastAsia="ja-JP"/>
              </w:rPr>
              <w:t>障害等級、要介護状態区分、療育判定等</w:t>
            </w:r>
          </w:p>
        </w:tc>
        <w:tc>
          <w:tcPr>
            <w:tcW w:w="1117" w:type="dxa"/>
            <w:vMerge/>
            <w:tcBorders>
              <w:top w:val="nil"/>
              <w:left w:val="single" w:sz="8" w:space="0" w:color="000000"/>
              <w:bottom w:val="double" w:sz="3" w:space="0" w:color="000000"/>
            </w:tcBorders>
          </w:tcPr>
          <w:p w14:paraId="6FB21F3A" w14:textId="77777777" w:rsidR="006B0923" w:rsidRPr="004D4D5A" w:rsidRDefault="006B0923" w:rsidP="00FA26AE">
            <w:pPr>
              <w:rPr>
                <w:sz w:val="2"/>
                <w:szCs w:val="2"/>
                <w:lang w:eastAsia="ja-JP"/>
              </w:rPr>
            </w:pPr>
          </w:p>
        </w:tc>
      </w:tr>
      <w:tr w:rsidR="006B0923" w:rsidRPr="004D4D5A" w14:paraId="5135B4BA" w14:textId="77777777" w:rsidTr="006B0923">
        <w:trPr>
          <w:trHeight w:val="331"/>
        </w:trPr>
        <w:tc>
          <w:tcPr>
            <w:tcW w:w="588" w:type="dxa"/>
            <w:tcBorders>
              <w:top w:val="double" w:sz="3" w:space="0" w:color="000000"/>
              <w:bottom w:val="single" w:sz="8" w:space="0" w:color="000000"/>
              <w:right w:val="single" w:sz="8" w:space="0" w:color="000000"/>
            </w:tcBorders>
          </w:tcPr>
          <w:p w14:paraId="7D978336" w14:textId="77777777" w:rsidR="006B0923" w:rsidRPr="004D4D5A" w:rsidRDefault="006B0923" w:rsidP="00FA26AE">
            <w:pPr>
              <w:pStyle w:val="TableParagraph"/>
              <w:rPr>
                <w:rFonts w:ascii="Times New Roman"/>
                <w:sz w:val="24"/>
                <w:lang w:eastAsia="ja-JP"/>
              </w:rPr>
            </w:pPr>
          </w:p>
        </w:tc>
        <w:tc>
          <w:tcPr>
            <w:tcW w:w="1594" w:type="dxa"/>
            <w:tcBorders>
              <w:top w:val="double" w:sz="3" w:space="0" w:color="000000"/>
              <w:left w:val="single" w:sz="8" w:space="0" w:color="000000"/>
              <w:bottom w:val="single" w:sz="8" w:space="0" w:color="000000"/>
              <w:right w:val="single" w:sz="8" w:space="0" w:color="000000"/>
            </w:tcBorders>
          </w:tcPr>
          <w:p w14:paraId="38919B44" w14:textId="77777777" w:rsidR="006B0923" w:rsidRPr="004D4D5A" w:rsidRDefault="006B0923" w:rsidP="00FA26AE">
            <w:pPr>
              <w:pStyle w:val="TableParagraph"/>
              <w:rPr>
                <w:rFonts w:ascii="Times New Roman"/>
                <w:sz w:val="24"/>
                <w:lang w:eastAsia="ja-JP"/>
              </w:rPr>
            </w:pPr>
          </w:p>
        </w:tc>
        <w:tc>
          <w:tcPr>
            <w:tcW w:w="1152" w:type="dxa"/>
            <w:tcBorders>
              <w:top w:val="double" w:sz="3" w:space="0" w:color="000000"/>
              <w:left w:val="single" w:sz="8" w:space="0" w:color="000000"/>
              <w:bottom w:val="single" w:sz="8" w:space="0" w:color="000000"/>
              <w:right w:val="single" w:sz="8" w:space="0" w:color="000000"/>
            </w:tcBorders>
          </w:tcPr>
          <w:p w14:paraId="44FE41DD" w14:textId="77777777" w:rsidR="006B0923" w:rsidRPr="004D4D5A" w:rsidRDefault="006B0923" w:rsidP="00FA26AE">
            <w:pPr>
              <w:pStyle w:val="TableParagraph"/>
              <w:rPr>
                <w:rFonts w:ascii="Times New Roman"/>
                <w:sz w:val="24"/>
                <w:lang w:eastAsia="ja-JP"/>
              </w:rPr>
            </w:pPr>
          </w:p>
        </w:tc>
        <w:tc>
          <w:tcPr>
            <w:tcW w:w="528" w:type="dxa"/>
            <w:tcBorders>
              <w:top w:val="double" w:sz="3" w:space="0" w:color="000000"/>
              <w:left w:val="single" w:sz="8" w:space="0" w:color="000000"/>
              <w:bottom w:val="single" w:sz="8" w:space="0" w:color="000000"/>
              <w:right w:val="single" w:sz="8" w:space="0" w:color="000000"/>
            </w:tcBorders>
          </w:tcPr>
          <w:p w14:paraId="6931A408" w14:textId="77777777" w:rsidR="006B0923" w:rsidRPr="004D4D5A" w:rsidRDefault="006B0923" w:rsidP="00FA26AE">
            <w:pPr>
              <w:pStyle w:val="TableParagraph"/>
              <w:rPr>
                <w:rFonts w:ascii="Times New Roman"/>
                <w:sz w:val="24"/>
                <w:lang w:eastAsia="ja-JP"/>
              </w:rPr>
            </w:pPr>
          </w:p>
        </w:tc>
        <w:tc>
          <w:tcPr>
            <w:tcW w:w="821" w:type="dxa"/>
            <w:tcBorders>
              <w:top w:val="double" w:sz="3" w:space="0" w:color="000000"/>
              <w:left w:val="single" w:sz="8" w:space="0" w:color="000000"/>
              <w:bottom w:val="single" w:sz="8" w:space="0" w:color="000000"/>
              <w:right w:val="single" w:sz="8" w:space="0" w:color="000000"/>
            </w:tcBorders>
          </w:tcPr>
          <w:p w14:paraId="306EC490" w14:textId="77777777" w:rsidR="006B0923" w:rsidRPr="004D4D5A" w:rsidRDefault="006B0923" w:rsidP="00FA26AE">
            <w:pPr>
              <w:pStyle w:val="TableParagraph"/>
              <w:rPr>
                <w:rFonts w:ascii="Times New Roman"/>
                <w:sz w:val="24"/>
                <w:lang w:eastAsia="ja-JP"/>
              </w:rPr>
            </w:pPr>
          </w:p>
        </w:tc>
        <w:tc>
          <w:tcPr>
            <w:tcW w:w="2809" w:type="dxa"/>
            <w:tcBorders>
              <w:top w:val="double" w:sz="3" w:space="0" w:color="000000"/>
              <w:left w:val="single" w:sz="8" w:space="0" w:color="000000"/>
              <w:bottom w:val="single" w:sz="8" w:space="0" w:color="000000"/>
              <w:right w:val="single" w:sz="8" w:space="0" w:color="000000"/>
            </w:tcBorders>
          </w:tcPr>
          <w:p w14:paraId="2477933E" w14:textId="77777777" w:rsidR="006B0923" w:rsidRPr="004D4D5A" w:rsidRDefault="006B0923" w:rsidP="00FA26AE">
            <w:pPr>
              <w:pStyle w:val="TableParagraph"/>
              <w:rPr>
                <w:rFonts w:ascii="Times New Roman"/>
                <w:sz w:val="24"/>
                <w:lang w:eastAsia="ja-JP"/>
              </w:rPr>
            </w:pPr>
          </w:p>
        </w:tc>
        <w:tc>
          <w:tcPr>
            <w:tcW w:w="1657" w:type="dxa"/>
            <w:tcBorders>
              <w:top w:val="double" w:sz="3" w:space="0" w:color="000000"/>
              <w:left w:val="single" w:sz="8" w:space="0" w:color="000000"/>
              <w:bottom w:val="single" w:sz="8" w:space="0" w:color="000000"/>
              <w:right w:val="single" w:sz="8" w:space="0" w:color="000000"/>
            </w:tcBorders>
          </w:tcPr>
          <w:p w14:paraId="1A587D94" w14:textId="101AF4F7" w:rsidR="006B0923" w:rsidRPr="004D4D5A" w:rsidRDefault="006B0923" w:rsidP="00FA26AE">
            <w:pPr>
              <w:pStyle w:val="TableParagraph"/>
              <w:rPr>
                <w:rFonts w:ascii="Times New Roman"/>
                <w:sz w:val="24"/>
                <w:lang w:eastAsia="ja-JP"/>
              </w:rPr>
            </w:pPr>
          </w:p>
        </w:tc>
        <w:tc>
          <w:tcPr>
            <w:tcW w:w="2749" w:type="dxa"/>
            <w:tcBorders>
              <w:top w:val="double" w:sz="3" w:space="0" w:color="000000"/>
              <w:left w:val="single" w:sz="8" w:space="0" w:color="000000"/>
              <w:bottom w:val="single" w:sz="8" w:space="0" w:color="000000"/>
              <w:right w:val="single" w:sz="8" w:space="0" w:color="000000"/>
            </w:tcBorders>
          </w:tcPr>
          <w:p w14:paraId="4FD65841" w14:textId="77777777" w:rsidR="006B0923" w:rsidRPr="004D4D5A" w:rsidRDefault="006B0923" w:rsidP="00FA26AE">
            <w:pPr>
              <w:pStyle w:val="TableParagraph"/>
              <w:rPr>
                <w:rFonts w:ascii="Times New Roman"/>
                <w:sz w:val="24"/>
                <w:lang w:eastAsia="ja-JP"/>
              </w:rPr>
            </w:pPr>
          </w:p>
        </w:tc>
        <w:tc>
          <w:tcPr>
            <w:tcW w:w="2012" w:type="dxa"/>
            <w:tcBorders>
              <w:top w:val="double" w:sz="3" w:space="0" w:color="000000"/>
              <w:left w:val="single" w:sz="8" w:space="0" w:color="000000"/>
              <w:bottom w:val="single" w:sz="8" w:space="0" w:color="000000"/>
              <w:right w:val="single" w:sz="8" w:space="0" w:color="000000"/>
            </w:tcBorders>
          </w:tcPr>
          <w:p w14:paraId="6D048602" w14:textId="77777777" w:rsidR="006B0923" w:rsidRPr="004D4D5A" w:rsidRDefault="006B0923" w:rsidP="00FA26AE">
            <w:pPr>
              <w:pStyle w:val="TableParagraph"/>
              <w:rPr>
                <w:rFonts w:ascii="Times New Roman"/>
                <w:sz w:val="24"/>
                <w:lang w:eastAsia="ja-JP"/>
              </w:rPr>
            </w:pPr>
          </w:p>
        </w:tc>
        <w:tc>
          <w:tcPr>
            <w:tcW w:w="1117" w:type="dxa"/>
            <w:tcBorders>
              <w:top w:val="double" w:sz="3" w:space="0" w:color="000000"/>
              <w:left w:val="single" w:sz="8" w:space="0" w:color="000000"/>
              <w:bottom w:val="single" w:sz="8" w:space="0" w:color="000000"/>
            </w:tcBorders>
          </w:tcPr>
          <w:p w14:paraId="6195F71B" w14:textId="77777777" w:rsidR="006B0923" w:rsidRPr="004D4D5A" w:rsidRDefault="006B0923" w:rsidP="00FA26AE">
            <w:pPr>
              <w:pStyle w:val="TableParagraph"/>
              <w:rPr>
                <w:rFonts w:ascii="Times New Roman"/>
                <w:sz w:val="24"/>
                <w:lang w:eastAsia="ja-JP"/>
              </w:rPr>
            </w:pPr>
          </w:p>
        </w:tc>
      </w:tr>
      <w:tr w:rsidR="006B0923" w:rsidRPr="004D4D5A" w14:paraId="6791DE86" w14:textId="77777777" w:rsidTr="006B0923">
        <w:trPr>
          <w:trHeight w:val="352"/>
        </w:trPr>
        <w:tc>
          <w:tcPr>
            <w:tcW w:w="588" w:type="dxa"/>
            <w:tcBorders>
              <w:top w:val="single" w:sz="8" w:space="0" w:color="000000"/>
              <w:bottom w:val="single" w:sz="8" w:space="0" w:color="000000"/>
              <w:right w:val="single" w:sz="8" w:space="0" w:color="000000"/>
            </w:tcBorders>
          </w:tcPr>
          <w:p w14:paraId="14632F52"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3C1B17E8"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7671052E"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68E0B71C"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0FDDA1B0"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4490A1B9"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7B99064D" w14:textId="65B529ED"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3893BED8"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170D3C83"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71D73179" w14:textId="77777777" w:rsidR="006B0923" w:rsidRPr="004D4D5A" w:rsidRDefault="006B0923" w:rsidP="00FA26AE">
            <w:pPr>
              <w:pStyle w:val="TableParagraph"/>
              <w:rPr>
                <w:rFonts w:ascii="Times New Roman"/>
                <w:sz w:val="24"/>
                <w:lang w:eastAsia="ja-JP"/>
              </w:rPr>
            </w:pPr>
          </w:p>
        </w:tc>
      </w:tr>
      <w:tr w:rsidR="006B0923" w:rsidRPr="004D4D5A" w14:paraId="3FD30E8B" w14:textId="77777777" w:rsidTr="006B0923">
        <w:trPr>
          <w:trHeight w:val="352"/>
        </w:trPr>
        <w:tc>
          <w:tcPr>
            <w:tcW w:w="588" w:type="dxa"/>
            <w:tcBorders>
              <w:top w:val="single" w:sz="8" w:space="0" w:color="000000"/>
              <w:bottom w:val="single" w:sz="8" w:space="0" w:color="000000"/>
              <w:right w:val="single" w:sz="8" w:space="0" w:color="000000"/>
            </w:tcBorders>
          </w:tcPr>
          <w:p w14:paraId="6212A65A"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0084A536"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7BC2CC46"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7B239A74"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1FE957A4"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55D40006"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4111D107" w14:textId="06C5AE5A"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638CD421"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2CB2E6FB"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665401B9" w14:textId="77777777" w:rsidR="006B0923" w:rsidRPr="004D4D5A" w:rsidRDefault="006B0923" w:rsidP="00FA26AE">
            <w:pPr>
              <w:pStyle w:val="TableParagraph"/>
              <w:rPr>
                <w:rFonts w:ascii="Times New Roman"/>
                <w:sz w:val="24"/>
                <w:lang w:eastAsia="ja-JP"/>
              </w:rPr>
            </w:pPr>
          </w:p>
        </w:tc>
      </w:tr>
      <w:tr w:rsidR="006B0923" w:rsidRPr="004D4D5A" w14:paraId="62EE84FE" w14:textId="77777777" w:rsidTr="006B0923">
        <w:trPr>
          <w:trHeight w:val="352"/>
        </w:trPr>
        <w:tc>
          <w:tcPr>
            <w:tcW w:w="588" w:type="dxa"/>
            <w:tcBorders>
              <w:top w:val="single" w:sz="8" w:space="0" w:color="000000"/>
              <w:bottom w:val="single" w:sz="8" w:space="0" w:color="000000"/>
              <w:right w:val="single" w:sz="8" w:space="0" w:color="000000"/>
            </w:tcBorders>
          </w:tcPr>
          <w:p w14:paraId="1EE1B966"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54923BCB"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090CCE5D"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4B5583AD"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2AA95F09"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3EAFB848"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763D7E17" w14:textId="15FC790C"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301B33B0"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1E9AC02E"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31CB6500" w14:textId="77777777" w:rsidR="006B0923" w:rsidRPr="004D4D5A" w:rsidRDefault="006B0923" w:rsidP="00FA26AE">
            <w:pPr>
              <w:pStyle w:val="TableParagraph"/>
              <w:rPr>
                <w:rFonts w:ascii="Times New Roman"/>
                <w:sz w:val="24"/>
                <w:lang w:eastAsia="ja-JP"/>
              </w:rPr>
            </w:pPr>
          </w:p>
        </w:tc>
      </w:tr>
      <w:tr w:rsidR="006B0923" w:rsidRPr="004D4D5A" w14:paraId="17EE087B" w14:textId="77777777" w:rsidTr="006B0923">
        <w:trPr>
          <w:trHeight w:val="352"/>
        </w:trPr>
        <w:tc>
          <w:tcPr>
            <w:tcW w:w="588" w:type="dxa"/>
            <w:tcBorders>
              <w:top w:val="single" w:sz="8" w:space="0" w:color="000000"/>
              <w:bottom w:val="single" w:sz="8" w:space="0" w:color="000000"/>
              <w:right w:val="single" w:sz="8" w:space="0" w:color="000000"/>
            </w:tcBorders>
          </w:tcPr>
          <w:p w14:paraId="7370F5DD"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4F950736"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23427A10"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48516A50"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7668693C"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1E9A0B66"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16B4116A" w14:textId="01A82636"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150CBC51" w14:textId="70F3AF31"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24A13ABB"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5856E077" w14:textId="77777777" w:rsidR="006B0923" w:rsidRPr="004D4D5A" w:rsidRDefault="006B0923" w:rsidP="00FA26AE">
            <w:pPr>
              <w:pStyle w:val="TableParagraph"/>
              <w:rPr>
                <w:rFonts w:ascii="Times New Roman"/>
                <w:sz w:val="24"/>
                <w:lang w:eastAsia="ja-JP"/>
              </w:rPr>
            </w:pPr>
          </w:p>
        </w:tc>
      </w:tr>
      <w:tr w:rsidR="006B0923" w:rsidRPr="004D4D5A" w14:paraId="747F032F" w14:textId="77777777" w:rsidTr="006B0923">
        <w:trPr>
          <w:trHeight w:val="351"/>
        </w:trPr>
        <w:tc>
          <w:tcPr>
            <w:tcW w:w="588" w:type="dxa"/>
            <w:tcBorders>
              <w:top w:val="single" w:sz="8" w:space="0" w:color="000000"/>
              <w:bottom w:val="single" w:sz="8" w:space="0" w:color="000000"/>
              <w:right w:val="single" w:sz="8" w:space="0" w:color="000000"/>
            </w:tcBorders>
          </w:tcPr>
          <w:p w14:paraId="21C80298"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111845A2"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6B34051B"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45B4D1EC"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44E620FA"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4B8BF348"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5300F08A" w14:textId="52D486D5"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6618C0BD" w14:textId="12BE79E5"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5EA6EDFF"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45053996" w14:textId="77777777" w:rsidR="006B0923" w:rsidRPr="004D4D5A" w:rsidRDefault="006B0923" w:rsidP="00FA26AE">
            <w:pPr>
              <w:pStyle w:val="TableParagraph"/>
              <w:rPr>
                <w:rFonts w:ascii="Times New Roman"/>
                <w:sz w:val="24"/>
                <w:lang w:eastAsia="ja-JP"/>
              </w:rPr>
            </w:pPr>
          </w:p>
        </w:tc>
      </w:tr>
      <w:tr w:rsidR="006B0923" w:rsidRPr="004D4D5A" w14:paraId="6D75AFFA" w14:textId="77777777" w:rsidTr="006B0923">
        <w:trPr>
          <w:trHeight w:val="352"/>
        </w:trPr>
        <w:tc>
          <w:tcPr>
            <w:tcW w:w="588" w:type="dxa"/>
            <w:tcBorders>
              <w:top w:val="single" w:sz="8" w:space="0" w:color="000000"/>
              <w:bottom w:val="single" w:sz="8" w:space="0" w:color="000000"/>
              <w:right w:val="single" w:sz="8" w:space="0" w:color="000000"/>
            </w:tcBorders>
          </w:tcPr>
          <w:p w14:paraId="47AA1E28"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6453B693"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7A9021A1"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066723D7"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3DD69671"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6C5654C0"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46FE3293" w14:textId="17792BD0"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20E70FBD" w14:textId="787BEA60"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5B53936F"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304BF7FF" w14:textId="77777777" w:rsidR="006B0923" w:rsidRPr="004D4D5A" w:rsidRDefault="006B0923" w:rsidP="00FA26AE">
            <w:pPr>
              <w:pStyle w:val="TableParagraph"/>
              <w:rPr>
                <w:rFonts w:ascii="Times New Roman"/>
                <w:sz w:val="24"/>
                <w:lang w:eastAsia="ja-JP"/>
              </w:rPr>
            </w:pPr>
          </w:p>
        </w:tc>
      </w:tr>
      <w:tr w:rsidR="006B0923" w:rsidRPr="004D4D5A" w14:paraId="4BF02319" w14:textId="77777777" w:rsidTr="006B0923">
        <w:trPr>
          <w:trHeight w:val="352"/>
        </w:trPr>
        <w:tc>
          <w:tcPr>
            <w:tcW w:w="588" w:type="dxa"/>
            <w:tcBorders>
              <w:top w:val="single" w:sz="8" w:space="0" w:color="000000"/>
              <w:bottom w:val="single" w:sz="8" w:space="0" w:color="000000"/>
              <w:right w:val="single" w:sz="8" w:space="0" w:color="000000"/>
            </w:tcBorders>
          </w:tcPr>
          <w:p w14:paraId="56ECE874"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599E93DD"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339B6A70"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6C4F2CC4"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3475527D"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13EA65D9"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2251E08B" w14:textId="1BC72E5D"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3A1FFC81" w14:textId="160A77E3"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7826A9B1"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7E48DA6A" w14:textId="77777777" w:rsidR="006B0923" w:rsidRPr="004D4D5A" w:rsidRDefault="006B0923" w:rsidP="00FA26AE">
            <w:pPr>
              <w:pStyle w:val="TableParagraph"/>
              <w:rPr>
                <w:rFonts w:ascii="Times New Roman"/>
                <w:sz w:val="24"/>
                <w:lang w:eastAsia="ja-JP"/>
              </w:rPr>
            </w:pPr>
          </w:p>
        </w:tc>
      </w:tr>
      <w:tr w:rsidR="006B0923" w:rsidRPr="004D4D5A" w14:paraId="414700CC" w14:textId="77777777" w:rsidTr="006B0923">
        <w:trPr>
          <w:trHeight w:val="352"/>
        </w:trPr>
        <w:tc>
          <w:tcPr>
            <w:tcW w:w="588" w:type="dxa"/>
            <w:tcBorders>
              <w:top w:val="single" w:sz="8" w:space="0" w:color="000000"/>
              <w:bottom w:val="single" w:sz="8" w:space="0" w:color="000000"/>
              <w:right w:val="single" w:sz="8" w:space="0" w:color="000000"/>
            </w:tcBorders>
          </w:tcPr>
          <w:p w14:paraId="567F4308"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6B3B78A6"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639063FA"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35584869"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16DEAEC7"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77E3B878"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7628CBED" w14:textId="31DB194B"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16243883" w14:textId="2D142153"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0698C559"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2DD78CF3" w14:textId="77777777" w:rsidR="006B0923" w:rsidRPr="004D4D5A" w:rsidRDefault="006B0923" w:rsidP="00FA26AE">
            <w:pPr>
              <w:pStyle w:val="TableParagraph"/>
              <w:rPr>
                <w:rFonts w:ascii="Times New Roman"/>
                <w:sz w:val="24"/>
                <w:lang w:eastAsia="ja-JP"/>
              </w:rPr>
            </w:pPr>
          </w:p>
        </w:tc>
      </w:tr>
      <w:tr w:rsidR="006B0923" w:rsidRPr="004D4D5A" w14:paraId="6016955D" w14:textId="77777777" w:rsidTr="006B0923">
        <w:trPr>
          <w:trHeight w:val="351"/>
        </w:trPr>
        <w:tc>
          <w:tcPr>
            <w:tcW w:w="588" w:type="dxa"/>
            <w:tcBorders>
              <w:top w:val="single" w:sz="8" w:space="0" w:color="000000"/>
              <w:bottom w:val="single" w:sz="8" w:space="0" w:color="000000"/>
              <w:right w:val="single" w:sz="8" w:space="0" w:color="000000"/>
            </w:tcBorders>
          </w:tcPr>
          <w:p w14:paraId="5BF666A1"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16CC0422"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2BC7576E"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1971F0F4"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433579E3"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7591CA9C"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7516B802" w14:textId="67ADC111"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039E0FF4" w14:textId="1A6E321B"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61D6B46B"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04D4503B" w14:textId="77777777" w:rsidR="006B0923" w:rsidRPr="004D4D5A" w:rsidRDefault="006B0923" w:rsidP="00FA26AE">
            <w:pPr>
              <w:pStyle w:val="TableParagraph"/>
              <w:rPr>
                <w:rFonts w:ascii="Times New Roman"/>
                <w:sz w:val="24"/>
                <w:lang w:eastAsia="ja-JP"/>
              </w:rPr>
            </w:pPr>
          </w:p>
        </w:tc>
      </w:tr>
      <w:tr w:rsidR="006B0923" w:rsidRPr="004D4D5A" w14:paraId="6478D7DC" w14:textId="77777777" w:rsidTr="006B0923">
        <w:trPr>
          <w:trHeight w:val="352"/>
        </w:trPr>
        <w:tc>
          <w:tcPr>
            <w:tcW w:w="588" w:type="dxa"/>
            <w:tcBorders>
              <w:top w:val="single" w:sz="8" w:space="0" w:color="000000"/>
              <w:bottom w:val="single" w:sz="8" w:space="0" w:color="000000"/>
              <w:right w:val="single" w:sz="8" w:space="0" w:color="000000"/>
            </w:tcBorders>
          </w:tcPr>
          <w:p w14:paraId="5D6CF7E3"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386E96E8"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05A01B26"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6A3E449D"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71DB23A2"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7EF2ED91"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4890CD49" w14:textId="346755FD"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76203BDD" w14:textId="14E997F9"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4DA57F07"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6106FF31" w14:textId="77777777" w:rsidR="006B0923" w:rsidRPr="004D4D5A" w:rsidRDefault="006B0923" w:rsidP="00FA26AE">
            <w:pPr>
              <w:pStyle w:val="TableParagraph"/>
              <w:rPr>
                <w:rFonts w:ascii="Times New Roman"/>
                <w:sz w:val="24"/>
                <w:lang w:eastAsia="ja-JP"/>
              </w:rPr>
            </w:pPr>
          </w:p>
        </w:tc>
      </w:tr>
      <w:tr w:rsidR="006B0923" w:rsidRPr="004D4D5A" w14:paraId="3E00F3A4" w14:textId="77777777" w:rsidTr="006B0923">
        <w:trPr>
          <w:trHeight w:val="352"/>
        </w:trPr>
        <w:tc>
          <w:tcPr>
            <w:tcW w:w="588" w:type="dxa"/>
            <w:tcBorders>
              <w:top w:val="single" w:sz="8" w:space="0" w:color="000000"/>
              <w:bottom w:val="single" w:sz="8" w:space="0" w:color="000000"/>
              <w:right w:val="single" w:sz="8" w:space="0" w:color="000000"/>
            </w:tcBorders>
          </w:tcPr>
          <w:p w14:paraId="0AFE03B1"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4DE05EF0"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33A6FB86"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280C1175"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72067DCF"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7E1552E6"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131A468E" w14:textId="6E92EC95"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721178F2"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2359C112"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45508B68" w14:textId="77777777" w:rsidR="006B0923" w:rsidRPr="004D4D5A" w:rsidRDefault="006B0923" w:rsidP="00FA26AE">
            <w:pPr>
              <w:pStyle w:val="TableParagraph"/>
              <w:rPr>
                <w:rFonts w:ascii="Times New Roman"/>
                <w:sz w:val="24"/>
                <w:lang w:eastAsia="ja-JP"/>
              </w:rPr>
            </w:pPr>
          </w:p>
        </w:tc>
      </w:tr>
      <w:tr w:rsidR="006B0923" w:rsidRPr="004D4D5A" w14:paraId="0AF43597" w14:textId="77777777" w:rsidTr="006B0923">
        <w:trPr>
          <w:trHeight w:val="352"/>
        </w:trPr>
        <w:tc>
          <w:tcPr>
            <w:tcW w:w="588" w:type="dxa"/>
            <w:tcBorders>
              <w:top w:val="single" w:sz="8" w:space="0" w:color="000000"/>
              <w:bottom w:val="single" w:sz="8" w:space="0" w:color="000000"/>
              <w:right w:val="single" w:sz="8" w:space="0" w:color="000000"/>
            </w:tcBorders>
          </w:tcPr>
          <w:p w14:paraId="458FB2C5"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34CA0164"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44A41A4A"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6691753A"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754B24EF"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5ED4D01F"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2541134C" w14:textId="77777777"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4C8E22E0"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03DCC42B"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475E6276" w14:textId="77777777" w:rsidR="006B0923" w:rsidRPr="004D4D5A" w:rsidRDefault="006B0923" w:rsidP="00FA26AE">
            <w:pPr>
              <w:pStyle w:val="TableParagraph"/>
              <w:rPr>
                <w:rFonts w:ascii="Times New Roman"/>
                <w:sz w:val="24"/>
                <w:lang w:eastAsia="ja-JP"/>
              </w:rPr>
            </w:pPr>
          </w:p>
        </w:tc>
      </w:tr>
      <w:tr w:rsidR="006B0923" w:rsidRPr="004D4D5A" w14:paraId="2BED8847" w14:textId="77777777" w:rsidTr="006B0923">
        <w:trPr>
          <w:trHeight w:val="351"/>
        </w:trPr>
        <w:tc>
          <w:tcPr>
            <w:tcW w:w="588" w:type="dxa"/>
            <w:tcBorders>
              <w:top w:val="single" w:sz="8" w:space="0" w:color="000000"/>
              <w:bottom w:val="single" w:sz="8" w:space="0" w:color="000000"/>
              <w:right w:val="single" w:sz="8" w:space="0" w:color="000000"/>
            </w:tcBorders>
          </w:tcPr>
          <w:p w14:paraId="55B8AAD6"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287EAA70"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1E5D443C"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7B0F7873"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1B8CDEFF"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0653A300"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51A0D99E" w14:textId="77777777"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22C95918"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216BA744"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39FCA25C" w14:textId="77777777" w:rsidR="006B0923" w:rsidRPr="004D4D5A" w:rsidRDefault="006B0923" w:rsidP="00FA26AE">
            <w:pPr>
              <w:pStyle w:val="TableParagraph"/>
              <w:rPr>
                <w:rFonts w:ascii="Times New Roman"/>
                <w:sz w:val="24"/>
                <w:lang w:eastAsia="ja-JP"/>
              </w:rPr>
            </w:pPr>
          </w:p>
        </w:tc>
      </w:tr>
      <w:tr w:rsidR="006B0923" w:rsidRPr="004D4D5A" w14:paraId="11B86507" w14:textId="77777777" w:rsidTr="006B0923">
        <w:trPr>
          <w:trHeight w:val="352"/>
        </w:trPr>
        <w:tc>
          <w:tcPr>
            <w:tcW w:w="588" w:type="dxa"/>
            <w:tcBorders>
              <w:top w:val="single" w:sz="8" w:space="0" w:color="000000"/>
              <w:bottom w:val="single" w:sz="8" w:space="0" w:color="000000"/>
              <w:right w:val="single" w:sz="8" w:space="0" w:color="000000"/>
            </w:tcBorders>
          </w:tcPr>
          <w:p w14:paraId="5291D200"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3F322B68"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02B813B8"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6AD932A3"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29788B48"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10842180"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3805E4E5" w14:textId="77777777"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552B0446"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6E4FDE86"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0918A681" w14:textId="77777777" w:rsidR="006B0923" w:rsidRPr="004D4D5A" w:rsidRDefault="006B0923" w:rsidP="00FA26AE">
            <w:pPr>
              <w:pStyle w:val="TableParagraph"/>
              <w:rPr>
                <w:rFonts w:ascii="Times New Roman"/>
                <w:sz w:val="24"/>
                <w:lang w:eastAsia="ja-JP"/>
              </w:rPr>
            </w:pPr>
          </w:p>
        </w:tc>
      </w:tr>
      <w:tr w:rsidR="006B0923" w:rsidRPr="004D4D5A" w14:paraId="47BE982C" w14:textId="77777777" w:rsidTr="006B0923">
        <w:trPr>
          <w:trHeight w:val="351"/>
        </w:trPr>
        <w:tc>
          <w:tcPr>
            <w:tcW w:w="588" w:type="dxa"/>
            <w:tcBorders>
              <w:top w:val="single" w:sz="8" w:space="0" w:color="000000"/>
              <w:bottom w:val="single" w:sz="8" w:space="0" w:color="000000"/>
              <w:right w:val="single" w:sz="8" w:space="0" w:color="000000"/>
            </w:tcBorders>
          </w:tcPr>
          <w:p w14:paraId="6A087FED"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6320A4C0"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765D4B0A"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7414B10C"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58D90149"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181324F7"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317DCA3C" w14:textId="20AAE965"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41C4239B"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1C96D9E9"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623288FF" w14:textId="77777777" w:rsidR="006B0923" w:rsidRPr="004D4D5A" w:rsidRDefault="006B0923" w:rsidP="00FA26AE">
            <w:pPr>
              <w:pStyle w:val="TableParagraph"/>
              <w:rPr>
                <w:rFonts w:ascii="Times New Roman"/>
                <w:sz w:val="24"/>
                <w:lang w:eastAsia="ja-JP"/>
              </w:rPr>
            </w:pPr>
          </w:p>
        </w:tc>
      </w:tr>
      <w:tr w:rsidR="006B0923" w:rsidRPr="004D4D5A" w14:paraId="3FA12227" w14:textId="77777777" w:rsidTr="006B0923">
        <w:trPr>
          <w:trHeight w:val="351"/>
        </w:trPr>
        <w:tc>
          <w:tcPr>
            <w:tcW w:w="588" w:type="dxa"/>
            <w:tcBorders>
              <w:top w:val="single" w:sz="8" w:space="0" w:color="000000"/>
              <w:bottom w:val="single" w:sz="8" w:space="0" w:color="000000"/>
              <w:right w:val="single" w:sz="8" w:space="0" w:color="000000"/>
            </w:tcBorders>
          </w:tcPr>
          <w:p w14:paraId="75E09B49"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bottom w:val="single" w:sz="8" w:space="0" w:color="000000"/>
              <w:right w:val="single" w:sz="8" w:space="0" w:color="000000"/>
            </w:tcBorders>
          </w:tcPr>
          <w:p w14:paraId="44B22E6A"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bottom w:val="single" w:sz="8" w:space="0" w:color="000000"/>
              <w:right w:val="single" w:sz="8" w:space="0" w:color="000000"/>
            </w:tcBorders>
          </w:tcPr>
          <w:p w14:paraId="02AB6BC2"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bottom w:val="single" w:sz="8" w:space="0" w:color="000000"/>
              <w:right w:val="single" w:sz="8" w:space="0" w:color="000000"/>
            </w:tcBorders>
          </w:tcPr>
          <w:p w14:paraId="05519D63"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bottom w:val="single" w:sz="8" w:space="0" w:color="000000"/>
              <w:right w:val="single" w:sz="8" w:space="0" w:color="000000"/>
            </w:tcBorders>
          </w:tcPr>
          <w:p w14:paraId="270FA361"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bottom w:val="single" w:sz="8" w:space="0" w:color="000000"/>
              <w:right w:val="single" w:sz="8" w:space="0" w:color="000000"/>
            </w:tcBorders>
          </w:tcPr>
          <w:p w14:paraId="1DFB847E"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bottom w:val="single" w:sz="8" w:space="0" w:color="000000"/>
              <w:right w:val="single" w:sz="8" w:space="0" w:color="000000"/>
            </w:tcBorders>
          </w:tcPr>
          <w:p w14:paraId="55168C35" w14:textId="77777777"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bottom w:val="single" w:sz="8" w:space="0" w:color="000000"/>
              <w:right w:val="single" w:sz="8" w:space="0" w:color="000000"/>
            </w:tcBorders>
          </w:tcPr>
          <w:p w14:paraId="5D0DB8D0"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bottom w:val="single" w:sz="8" w:space="0" w:color="000000"/>
              <w:right w:val="single" w:sz="8" w:space="0" w:color="000000"/>
            </w:tcBorders>
          </w:tcPr>
          <w:p w14:paraId="7277E6C4"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bottom w:val="single" w:sz="8" w:space="0" w:color="000000"/>
            </w:tcBorders>
          </w:tcPr>
          <w:p w14:paraId="7CDCD9EC" w14:textId="77777777" w:rsidR="006B0923" w:rsidRPr="004D4D5A" w:rsidRDefault="006B0923" w:rsidP="00FA26AE">
            <w:pPr>
              <w:pStyle w:val="TableParagraph"/>
              <w:rPr>
                <w:rFonts w:ascii="Times New Roman"/>
                <w:sz w:val="24"/>
                <w:lang w:eastAsia="ja-JP"/>
              </w:rPr>
            </w:pPr>
          </w:p>
        </w:tc>
      </w:tr>
      <w:tr w:rsidR="006B0923" w:rsidRPr="004D4D5A" w14:paraId="03417381" w14:textId="77777777" w:rsidTr="006B0923">
        <w:trPr>
          <w:trHeight w:val="339"/>
        </w:trPr>
        <w:tc>
          <w:tcPr>
            <w:tcW w:w="588" w:type="dxa"/>
            <w:tcBorders>
              <w:top w:val="single" w:sz="8" w:space="0" w:color="000000"/>
              <w:right w:val="single" w:sz="8" w:space="0" w:color="000000"/>
            </w:tcBorders>
          </w:tcPr>
          <w:p w14:paraId="23A80FE8" w14:textId="77777777" w:rsidR="006B0923" w:rsidRPr="004D4D5A" w:rsidRDefault="006B0923" w:rsidP="00FA26AE">
            <w:pPr>
              <w:pStyle w:val="TableParagraph"/>
              <w:rPr>
                <w:rFonts w:ascii="Times New Roman"/>
                <w:sz w:val="24"/>
                <w:lang w:eastAsia="ja-JP"/>
              </w:rPr>
            </w:pPr>
          </w:p>
        </w:tc>
        <w:tc>
          <w:tcPr>
            <w:tcW w:w="1594" w:type="dxa"/>
            <w:tcBorders>
              <w:top w:val="single" w:sz="8" w:space="0" w:color="000000"/>
              <w:left w:val="single" w:sz="8" w:space="0" w:color="000000"/>
              <w:right w:val="single" w:sz="8" w:space="0" w:color="000000"/>
            </w:tcBorders>
          </w:tcPr>
          <w:p w14:paraId="0176F3AD" w14:textId="77777777" w:rsidR="006B0923" w:rsidRPr="004D4D5A" w:rsidRDefault="006B0923" w:rsidP="00FA26AE">
            <w:pPr>
              <w:pStyle w:val="TableParagraph"/>
              <w:rPr>
                <w:rFonts w:ascii="Times New Roman"/>
                <w:sz w:val="24"/>
                <w:lang w:eastAsia="ja-JP"/>
              </w:rPr>
            </w:pPr>
          </w:p>
        </w:tc>
        <w:tc>
          <w:tcPr>
            <w:tcW w:w="1152" w:type="dxa"/>
            <w:tcBorders>
              <w:top w:val="single" w:sz="8" w:space="0" w:color="000000"/>
              <w:left w:val="single" w:sz="8" w:space="0" w:color="000000"/>
              <w:right w:val="single" w:sz="8" w:space="0" w:color="000000"/>
            </w:tcBorders>
          </w:tcPr>
          <w:p w14:paraId="4B6EF6C2" w14:textId="77777777" w:rsidR="006B0923" w:rsidRPr="004D4D5A" w:rsidRDefault="006B0923" w:rsidP="00FA26AE">
            <w:pPr>
              <w:pStyle w:val="TableParagraph"/>
              <w:rPr>
                <w:rFonts w:ascii="Times New Roman"/>
                <w:sz w:val="24"/>
                <w:lang w:eastAsia="ja-JP"/>
              </w:rPr>
            </w:pPr>
          </w:p>
        </w:tc>
        <w:tc>
          <w:tcPr>
            <w:tcW w:w="528" w:type="dxa"/>
            <w:tcBorders>
              <w:top w:val="single" w:sz="8" w:space="0" w:color="000000"/>
              <w:left w:val="single" w:sz="8" w:space="0" w:color="000000"/>
              <w:right w:val="single" w:sz="8" w:space="0" w:color="000000"/>
            </w:tcBorders>
          </w:tcPr>
          <w:p w14:paraId="7AFD522E" w14:textId="77777777" w:rsidR="006B0923" w:rsidRPr="004D4D5A" w:rsidRDefault="006B0923" w:rsidP="00FA26AE">
            <w:pPr>
              <w:pStyle w:val="TableParagraph"/>
              <w:rPr>
                <w:rFonts w:ascii="Times New Roman"/>
                <w:sz w:val="24"/>
                <w:lang w:eastAsia="ja-JP"/>
              </w:rPr>
            </w:pPr>
          </w:p>
        </w:tc>
        <w:tc>
          <w:tcPr>
            <w:tcW w:w="821" w:type="dxa"/>
            <w:tcBorders>
              <w:top w:val="single" w:sz="8" w:space="0" w:color="000000"/>
              <w:left w:val="single" w:sz="8" w:space="0" w:color="000000"/>
              <w:right w:val="single" w:sz="8" w:space="0" w:color="000000"/>
            </w:tcBorders>
          </w:tcPr>
          <w:p w14:paraId="6346B4FB" w14:textId="77777777" w:rsidR="006B0923" w:rsidRPr="004D4D5A" w:rsidRDefault="006B0923" w:rsidP="00FA26AE">
            <w:pPr>
              <w:pStyle w:val="TableParagraph"/>
              <w:rPr>
                <w:rFonts w:ascii="Times New Roman"/>
                <w:sz w:val="24"/>
                <w:lang w:eastAsia="ja-JP"/>
              </w:rPr>
            </w:pPr>
          </w:p>
        </w:tc>
        <w:tc>
          <w:tcPr>
            <w:tcW w:w="2809" w:type="dxa"/>
            <w:tcBorders>
              <w:top w:val="single" w:sz="8" w:space="0" w:color="000000"/>
              <w:left w:val="single" w:sz="8" w:space="0" w:color="000000"/>
              <w:right w:val="single" w:sz="8" w:space="0" w:color="000000"/>
            </w:tcBorders>
          </w:tcPr>
          <w:p w14:paraId="2A99EE35" w14:textId="77777777" w:rsidR="006B0923" w:rsidRPr="004D4D5A" w:rsidRDefault="006B0923" w:rsidP="00FA26AE">
            <w:pPr>
              <w:pStyle w:val="TableParagraph"/>
              <w:rPr>
                <w:rFonts w:ascii="Times New Roman"/>
                <w:sz w:val="24"/>
                <w:lang w:eastAsia="ja-JP"/>
              </w:rPr>
            </w:pPr>
          </w:p>
        </w:tc>
        <w:tc>
          <w:tcPr>
            <w:tcW w:w="1657" w:type="dxa"/>
            <w:tcBorders>
              <w:top w:val="single" w:sz="8" w:space="0" w:color="000000"/>
              <w:left w:val="single" w:sz="8" w:space="0" w:color="000000"/>
              <w:right w:val="single" w:sz="8" w:space="0" w:color="000000"/>
            </w:tcBorders>
          </w:tcPr>
          <w:p w14:paraId="6E5425BE" w14:textId="77777777" w:rsidR="006B0923" w:rsidRPr="004D4D5A" w:rsidRDefault="006B0923" w:rsidP="00FA26AE">
            <w:pPr>
              <w:pStyle w:val="TableParagraph"/>
              <w:rPr>
                <w:rFonts w:ascii="Times New Roman"/>
                <w:sz w:val="24"/>
                <w:lang w:eastAsia="ja-JP"/>
              </w:rPr>
            </w:pPr>
          </w:p>
        </w:tc>
        <w:tc>
          <w:tcPr>
            <w:tcW w:w="2749" w:type="dxa"/>
            <w:tcBorders>
              <w:top w:val="single" w:sz="8" w:space="0" w:color="000000"/>
              <w:left w:val="single" w:sz="8" w:space="0" w:color="000000"/>
              <w:right w:val="single" w:sz="8" w:space="0" w:color="000000"/>
            </w:tcBorders>
          </w:tcPr>
          <w:p w14:paraId="2D38D699" w14:textId="77777777" w:rsidR="006B0923" w:rsidRPr="004D4D5A" w:rsidRDefault="006B0923" w:rsidP="00FA26AE">
            <w:pPr>
              <w:pStyle w:val="TableParagraph"/>
              <w:rPr>
                <w:rFonts w:ascii="Times New Roman"/>
                <w:sz w:val="24"/>
                <w:lang w:eastAsia="ja-JP"/>
              </w:rPr>
            </w:pPr>
          </w:p>
        </w:tc>
        <w:tc>
          <w:tcPr>
            <w:tcW w:w="2012" w:type="dxa"/>
            <w:tcBorders>
              <w:top w:val="single" w:sz="8" w:space="0" w:color="000000"/>
              <w:left w:val="single" w:sz="8" w:space="0" w:color="000000"/>
              <w:right w:val="single" w:sz="8" w:space="0" w:color="000000"/>
            </w:tcBorders>
          </w:tcPr>
          <w:p w14:paraId="788D66B3" w14:textId="77777777" w:rsidR="006B0923" w:rsidRPr="004D4D5A" w:rsidRDefault="006B0923" w:rsidP="00FA26AE">
            <w:pPr>
              <w:pStyle w:val="TableParagraph"/>
              <w:rPr>
                <w:rFonts w:ascii="Times New Roman"/>
                <w:sz w:val="24"/>
                <w:lang w:eastAsia="ja-JP"/>
              </w:rPr>
            </w:pPr>
          </w:p>
        </w:tc>
        <w:tc>
          <w:tcPr>
            <w:tcW w:w="1117" w:type="dxa"/>
            <w:tcBorders>
              <w:top w:val="single" w:sz="8" w:space="0" w:color="000000"/>
              <w:left w:val="single" w:sz="8" w:space="0" w:color="000000"/>
            </w:tcBorders>
          </w:tcPr>
          <w:p w14:paraId="63A9C6EE" w14:textId="77777777" w:rsidR="006B0923" w:rsidRPr="004D4D5A" w:rsidRDefault="006B0923" w:rsidP="00FA26AE">
            <w:pPr>
              <w:pStyle w:val="TableParagraph"/>
              <w:rPr>
                <w:rFonts w:ascii="Times New Roman"/>
                <w:sz w:val="24"/>
                <w:lang w:eastAsia="ja-JP"/>
              </w:rPr>
            </w:pPr>
          </w:p>
        </w:tc>
      </w:tr>
    </w:tbl>
    <w:p w14:paraId="00F8C394" w14:textId="77777777" w:rsidR="006B0923" w:rsidRPr="004D4D5A" w:rsidRDefault="006B0923" w:rsidP="00FA26AE">
      <w:pPr>
        <w:rPr>
          <w:rFonts w:ascii="Times New Roman"/>
          <w:sz w:val="24"/>
        </w:rPr>
        <w:sectPr w:rsidR="006B0923" w:rsidRPr="004D4D5A" w:rsidSect="00753CF4">
          <w:pgSz w:w="16840" w:h="11910" w:orient="landscape"/>
          <w:pgMar w:top="1100" w:right="800" w:bottom="340" w:left="740" w:header="567" w:footer="454" w:gutter="0"/>
          <w:cols w:space="720"/>
        </w:sectPr>
      </w:pPr>
    </w:p>
    <w:p w14:paraId="6273C295" w14:textId="4FAB6D0E" w:rsidR="006B0923" w:rsidRPr="004D4D5A" w:rsidRDefault="006B0923" w:rsidP="00FA26AE">
      <w:pPr>
        <w:spacing w:before="37"/>
        <w:ind w:left="3074"/>
        <w:rPr>
          <w:rFonts w:ascii="ＭＳ ゴシック" w:eastAsia="ＭＳ ゴシック"/>
          <w:sz w:val="32"/>
        </w:rPr>
      </w:pPr>
      <w:r w:rsidRPr="004D4D5A">
        <w:rPr>
          <w:rFonts w:ascii="ＭＳ ゴシック" w:eastAsia="ＭＳ ゴシック" w:hint="eastAsia"/>
          <w:sz w:val="32"/>
        </w:rPr>
        <w:lastRenderedPageBreak/>
        <w:t>同意を得るための様式例（例２）</w:t>
      </w:r>
    </w:p>
    <w:p w14:paraId="0DFCB959" w14:textId="77777777" w:rsidR="006B0923" w:rsidRPr="004D4D5A" w:rsidRDefault="006B0923" w:rsidP="00FA26AE">
      <w:pPr>
        <w:pStyle w:val="a7"/>
        <w:rPr>
          <w:rFonts w:asciiTheme="majorEastAsia" w:eastAsiaTheme="majorEastAsia" w:hAnsiTheme="majorEastAsia"/>
          <w:sz w:val="20"/>
        </w:rPr>
      </w:pPr>
    </w:p>
    <w:tbl>
      <w:tblPr>
        <w:tblW w:w="0" w:type="auto"/>
        <w:tblInd w:w="137" w:type="dxa"/>
        <w:tblLook w:val="04A0" w:firstRow="1" w:lastRow="0" w:firstColumn="1" w:lastColumn="0" w:noHBand="0" w:noVBand="1"/>
      </w:tblPr>
      <w:tblGrid>
        <w:gridCol w:w="1843"/>
        <w:gridCol w:w="3827"/>
        <w:gridCol w:w="2031"/>
        <w:gridCol w:w="95"/>
        <w:gridCol w:w="2835"/>
      </w:tblGrid>
      <w:tr w:rsidR="006B0923" w:rsidRPr="004D4D5A" w14:paraId="0E4D1A41" w14:textId="77777777" w:rsidTr="004F71BD">
        <w:tc>
          <w:tcPr>
            <w:tcW w:w="1843" w:type="dxa"/>
            <w:tcBorders>
              <w:top w:val="single" w:sz="4" w:space="0" w:color="auto"/>
              <w:left w:val="single" w:sz="4" w:space="0" w:color="auto"/>
              <w:bottom w:val="single" w:sz="4" w:space="0" w:color="auto"/>
              <w:right w:val="single" w:sz="4" w:space="0" w:color="auto"/>
            </w:tcBorders>
            <w:vAlign w:val="center"/>
          </w:tcPr>
          <w:p w14:paraId="335F4F4B" w14:textId="77777777" w:rsidR="006B0923" w:rsidRPr="004D4D5A" w:rsidRDefault="006B0923" w:rsidP="00FA26AE">
            <w:pPr>
              <w:pStyle w:val="a7"/>
              <w:spacing w:before="2"/>
              <w:jc w:val="both"/>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フリガナ</w:t>
            </w:r>
          </w:p>
        </w:tc>
        <w:tc>
          <w:tcPr>
            <w:tcW w:w="8788" w:type="dxa"/>
            <w:gridSpan w:val="4"/>
            <w:tcBorders>
              <w:top w:val="single" w:sz="4" w:space="0" w:color="auto"/>
              <w:left w:val="single" w:sz="4" w:space="0" w:color="auto"/>
              <w:bottom w:val="single" w:sz="4" w:space="0" w:color="auto"/>
              <w:right w:val="single" w:sz="4" w:space="0" w:color="auto"/>
            </w:tcBorders>
          </w:tcPr>
          <w:p w14:paraId="28EFB059" w14:textId="758E5297" w:rsidR="006B0923" w:rsidRPr="004D4D5A" w:rsidRDefault="006B0923" w:rsidP="00FA26AE">
            <w:pPr>
              <w:pStyle w:val="a7"/>
              <w:spacing w:before="2"/>
              <w:rPr>
                <w:rFonts w:asciiTheme="majorEastAsia" w:eastAsiaTheme="majorEastAsia" w:hAnsiTheme="majorEastAsia"/>
                <w:sz w:val="24"/>
                <w:szCs w:val="24"/>
              </w:rPr>
            </w:pPr>
          </w:p>
        </w:tc>
      </w:tr>
      <w:tr w:rsidR="006B0923" w:rsidRPr="004D4D5A" w14:paraId="051AD079" w14:textId="77777777" w:rsidTr="004F71BD">
        <w:tc>
          <w:tcPr>
            <w:tcW w:w="1843" w:type="dxa"/>
            <w:tcBorders>
              <w:top w:val="single" w:sz="4" w:space="0" w:color="auto"/>
              <w:left w:val="single" w:sz="4" w:space="0" w:color="auto"/>
              <w:bottom w:val="single" w:sz="4" w:space="0" w:color="auto"/>
              <w:right w:val="single" w:sz="4" w:space="0" w:color="auto"/>
            </w:tcBorders>
            <w:vAlign w:val="center"/>
          </w:tcPr>
          <w:p w14:paraId="3EF4F3E0" w14:textId="77777777" w:rsidR="006B0923" w:rsidRPr="004D4D5A" w:rsidRDefault="006B0923" w:rsidP="00FA26AE">
            <w:pPr>
              <w:pStyle w:val="a7"/>
              <w:spacing w:before="2"/>
              <w:jc w:val="both"/>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氏　　名</w:t>
            </w:r>
          </w:p>
        </w:tc>
        <w:tc>
          <w:tcPr>
            <w:tcW w:w="8788" w:type="dxa"/>
            <w:gridSpan w:val="4"/>
            <w:tcBorders>
              <w:top w:val="single" w:sz="4" w:space="0" w:color="auto"/>
              <w:left w:val="single" w:sz="4" w:space="0" w:color="auto"/>
              <w:right w:val="single" w:sz="4" w:space="0" w:color="auto"/>
            </w:tcBorders>
          </w:tcPr>
          <w:p w14:paraId="6E887C70" w14:textId="1CBC1F9F" w:rsidR="006B0923" w:rsidRPr="004D4D5A" w:rsidRDefault="006B0923" w:rsidP="00FA26AE">
            <w:pPr>
              <w:pStyle w:val="a7"/>
              <w:spacing w:before="2"/>
              <w:rPr>
                <w:rFonts w:asciiTheme="majorEastAsia" w:eastAsiaTheme="majorEastAsia" w:hAnsiTheme="majorEastAsia"/>
                <w:sz w:val="24"/>
                <w:szCs w:val="24"/>
              </w:rPr>
            </w:pPr>
          </w:p>
        </w:tc>
      </w:tr>
      <w:tr w:rsidR="006B0923" w:rsidRPr="004D4D5A" w14:paraId="6BAF69E0" w14:textId="77777777" w:rsidTr="004F71BD">
        <w:tc>
          <w:tcPr>
            <w:tcW w:w="1843" w:type="dxa"/>
            <w:tcBorders>
              <w:top w:val="single" w:sz="4" w:space="0" w:color="auto"/>
              <w:left w:val="single" w:sz="4" w:space="0" w:color="auto"/>
              <w:bottom w:val="single" w:sz="4" w:space="0" w:color="auto"/>
              <w:right w:val="single" w:sz="4" w:space="0" w:color="auto"/>
            </w:tcBorders>
            <w:vAlign w:val="center"/>
          </w:tcPr>
          <w:p w14:paraId="70BC6821" w14:textId="77777777" w:rsidR="006B0923" w:rsidRPr="004D4D5A" w:rsidRDefault="006B0923" w:rsidP="00FA26AE">
            <w:pPr>
              <w:pStyle w:val="a7"/>
              <w:spacing w:before="2"/>
              <w:jc w:val="both"/>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生年月日</w:t>
            </w:r>
          </w:p>
        </w:tc>
        <w:tc>
          <w:tcPr>
            <w:tcW w:w="3827" w:type="dxa"/>
            <w:tcBorders>
              <w:top w:val="single" w:sz="4" w:space="0" w:color="auto"/>
              <w:left w:val="single" w:sz="4" w:space="0" w:color="auto"/>
              <w:bottom w:val="single" w:sz="4" w:space="0" w:color="auto"/>
              <w:right w:val="single" w:sz="4" w:space="0" w:color="auto"/>
            </w:tcBorders>
          </w:tcPr>
          <w:p w14:paraId="4B5B083D" w14:textId="77777777" w:rsidR="006B0923" w:rsidRPr="004D4D5A" w:rsidRDefault="006B0923" w:rsidP="00FA26AE">
            <w:pPr>
              <w:pStyle w:val="a7"/>
              <w:spacing w:before="2"/>
              <w:rPr>
                <w:rFonts w:asciiTheme="majorEastAsia" w:eastAsiaTheme="majorEastAsia" w:hAnsiTheme="majorEastAsia"/>
                <w:sz w:val="24"/>
                <w:szCs w:val="24"/>
              </w:rPr>
            </w:pPr>
          </w:p>
        </w:tc>
        <w:tc>
          <w:tcPr>
            <w:tcW w:w="2031" w:type="dxa"/>
            <w:tcBorders>
              <w:top w:val="single" w:sz="4" w:space="0" w:color="auto"/>
              <w:left w:val="single" w:sz="4" w:space="0" w:color="auto"/>
              <w:bottom w:val="single" w:sz="4" w:space="0" w:color="auto"/>
              <w:right w:val="single" w:sz="4" w:space="0" w:color="auto"/>
            </w:tcBorders>
            <w:vAlign w:val="center"/>
          </w:tcPr>
          <w:p w14:paraId="7E57F5CE" w14:textId="77777777" w:rsidR="006B0923" w:rsidRPr="004D4D5A" w:rsidRDefault="006B0923" w:rsidP="00FA26AE">
            <w:pPr>
              <w:pStyle w:val="a7"/>
              <w:spacing w:before="2"/>
              <w:jc w:val="center"/>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性別</w:t>
            </w:r>
          </w:p>
        </w:tc>
        <w:tc>
          <w:tcPr>
            <w:tcW w:w="2930" w:type="dxa"/>
            <w:gridSpan w:val="2"/>
            <w:tcBorders>
              <w:top w:val="single" w:sz="4" w:space="0" w:color="auto"/>
              <w:left w:val="single" w:sz="4" w:space="0" w:color="auto"/>
              <w:right w:val="single" w:sz="4" w:space="0" w:color="auto"/>
            </w:tcBorders>
            <w:vAlign w:val="center"/>
          </w:tcPr>
          <w:p w14:paraId="0F7DE463" w14:textId="77777777" w:rsidR="006B0923" w:rsidRPr="004D4D5A" w:rsidRDefault="006B0923" w:rsidP="00FA26AE">
            <w:pPr>
              <w:pStyle w:val="a7"/>
              <w:spacing w:before="2"/>
              <w:jc w:val="center"/>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男</w:t>
            </w:r>
            <w:r w:rsidRPr="004D4D5A">
              <w:rPr>
                <w:rFonts w:asciiTheme="majorEastAsia" w:eastAsiaTheme="majorEastAsia" w:hAnsiTheme="majorEastAsia"/>
                <w:sz w:val="24"/>
                <w:szCs w:val="24"/>
              </w:rPr>
              <w:t>・女</w:t>
            </w:r>
          </w:p>
        </w:tc>
      </w:tr>
      <w:tr w:rsidR="006B0923" w:rsidRPr="004D4D5A" w14:paraId="6403B634" w14:textId="77777777" w:rsidTr="004F71BD">
        <w:tc>
          <w:tcPr>
            <w:tcW w:w="1843" w:type="dxa"/>
            <w:tcBorders>
              <w:top w:val="single" w:sz="4" w:space="0" w:color="auto"/>
              <w:left w:val="single" w:sz="4" w:space="0" w:color="auto"/>
              <w:bottom w:val="single" w:sz="4" w:space="0" w:color="auto"/>
              <w:right w:val="single" w:sz="4" w:space="0" w:color="auto"/>
            </w:tcBorders>
            <w:vAlign w:val="center"/>
          </w:tcPr>
          <w:p w14:paraId="437DB441" w14:textId="77777777" w:rsidR="006B0923" w:rsidRPr="004D4D5A" w:rsidRDefault="006B0923" w:rsidP="00FA26AE">
            <w:pPr>
              <w:pStyle w:val="a7"/>
              <w:spacing w:before="2"/>
              <w:jc w:val="both"/>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住　　所</w:t>
            </w:r>
          </w:p>
        </w:tc>
        <w:tc>
          <w:tcPr>
            <w:tcW w:w="8788" w:type="dxa"/>
            <w:gridSpan w:val="4"/>
            <w:tcBorders>
              <w:top w:val="single" w:sz="4" w:space="0" w:color="auto"/>
              <w:left w:val="single" w:sz="4" w:space="0" w:color="auto"/>
              <w:bottom w:val="single" w:sz="4" w:space="0" w:color="auto"/>
              <w:right w:val="single" w:sz="4" w:space="0" w:color="auto"/>
            </w:tcBorders>
          </w:tcPr>
          <w:p w14:paraId="65395877" w14:textId="2D2F7372" w:rsidR="006B0923" w:rsidRPr="004D4D5A" w:rsidRDefault="006B0923" w:rsidP="00FA26AE">
            <w:pPr>
              <w:pStyle w:val="a7"/>
              <w:spacing w:before="2"/>
              <w:rPr>
                <w:rFonts w:asciiTheme="majorEastAsia" w:eastAsiaTheme="majorEastAsia" w:hAnsiTheme="majorEastAsia"/>
                <w:sz w:val="24"/>
                <w:szCs w:val="24"/>
              </w:rPr>
            </w:pPr>
          </w:p>
        </w:tc>
      </w:tr>
      <w:tr w:rsidR="006B0923" w:rsidRPr="004D4D5A" w14:paraId="15B4C2CE" w14:textId="77777777" w:rsidTr="004F71BD">
        <w:trPr>
          <w:trHeight w:val="166"/>
        </w:trPr>
        <w:tc>
          <w:tcPr>
            <w:tcW w:w="1843" w:type="dxa"/>
            <w:vMerge w:val="restart"/>
            <w:tcBorders>
              <w:top w:val="single" w:sz="4" w:space="0" w:color="auto"/>
              <w:left w:val="single" w:sz="4" w:space="0" w:color="auto"/>
              <w:right w:val="single" w:sz="4" w:space="0" w:color="auto"/>
            </w:tcBorders>
          </w:tcPr>
          <w:p w14:paraId="7D71D515"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避難支援等を必要とする事由</w:t>
            </w:r>
          </w:p>
        </w:tc>
        <w:tc>
          <w:tcPr>
            <w:tcW w:w="3827" w:type="dxa"/>
            <w:tcBorders>
              <w:top w:val="single" w:sz="4" w:space="0" w:color="auto"/>
              <w:left w:val="single" w:sz="4" w:space="0" w:color="auto"/>
              <w:bottom w:val="single" w:sz="4" w:space="0" w:color="auto"/>
              <w:right w:val="single" w:sz="4" w:space="0" w:color="auto"/>
            </w:tcBorders>
          </w:tcPr>
          <w:p w14:paraId="130891EC"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□介護保険の認定を受けている</w:t>
            </w:r>
          </w:p>
        </w:tc>
        <w:tc>
          <w:tcPr>
            <w:tcW w:w="4961" w:type="dxa"/>
            <w:gridSpan w:val="3"/>
            <w:tcBorders>
              <w:top w:val="single" w:sz="4" w:space="0" w:color="auto"/>
              <w:left w:val="single" w:sz="4" w:space="0" w:color="auto"/>
              <w:bottom w:val="single" w:sz="4" w:space="0" w:color="auto"/>
              <w:right w:val="single" w:sz="4" w:space="0" w:color="auto"/>
            </w:tcBorders>
          </w:tcPr>
          <w:p w14:paraId="4AD2D7FC"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要介護状態区分：</w:t>
            </w:r>
          </w:p>
        </w:tc>
      </w:tr>
      <w:tr w:rsidR="006B0923" w:rsidRPr="004D4D5A" w14:paraId="2E439CD0" w14:textId="77777777" w:rsidTr="004F71BD">
        <w:trPr>
          <w:trHeight w:val="163"/>
        </w:trPr>
        <w:tc>
          <w:tcPr>
            <w:tcW w:w="1843" w:type="dxa"/>
            <w:vMerge/>
            <w:tcBorders>
              <w:left w:val="single" w:sz="4" w:space="0" w:color="auto"/>
              <w:right w:val="single" w:sz="4" w:space="0" w:color="auto"/>
            </w:tcBorders>
          </w:tcPr>
          <w:p w14:paraId="52A20DA9" w14:textId="77777777" w:rsidR="006B0923" w:rsidRPr="004D4D5A" w:rsidRDefault="006B0923" w:rsidP="00FA26AE">
            <w:pPr>
              <w:pStyle w:val="a7"/>
              <w:spacing w:before="2"/>
              <w:rPr>
                <w:rFonts w:asciiTheme="majorEastAsia" w:eastAsiaTheme="majorEastAsia" w:hAnsiTheme="majorEastAsia"/>
                <w:sz w:val="24"/>
                <w:szCs w:val="24"/>
              </w:rPr>
            </w:pPr>
          </w:p>
        </w:tc>
        <w:tc>
          <w:tcPr>
            <w:tcW w:w="3827" w:type="dxa"/>
            <w:tcBorders>
              <w:top w:val="single" w:sz="4" w:space="0" w:color="auto"/>
              <w:left w:val="single" w:sz="4" w:space="0" w:color="auto"/>
              <w:bottom w:val="single" w:sz="4" w:space="0" w:color="auto"/>
              <w:right w:val="single" w:sz="4" w:space="0" w:color="auto"/>
            </w:tcBorders>
          </w:tcPr>
          <w:p w14:paraId="2DF2E868" w14:textId="6D63C6C2"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□手帳所持</w:t>
            </w:r>
          </w:p>
        </w:tc>
        <w:tc>
          <w:tcPr>
            <w:tcW w:w="4961" w:type="dxa"/>
            <w:gridSpan w:val="3"/>
            <w:tcBorders>
              <w:top w:val="single" w:sz="4" w:space="0" w:color="auto"/>
              <w:left w:val="single" w:sz="4" w:space="0" w:color="auto"/>
              <w:bottom w:val="single" w:sz="4" w:space="0" w:color="auto"/>
              <w:right w:val="single" w:sz="4" w:space="0" w:color="auto"/>
            </w:tcBorders>
          </w:tcPr>
          <w:p w14:paraId="5ACAB9B8" w14:textId="247976ED" w:rsidR="006B0923" w:rsidRPr="004D4D5A" w:rsidRDefault="005269A7" w:rsidP="00FA26AE">
            <w:pPr>
              <w:pStyle w:val="a7"/>
              <w:spacing w:before="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障害名：　　</w:t>
            </w:r>
            <w:r w:rsidR="006B0923" w:rsidRPr="004D4D5A">
              <w:rPr>
                <w:rFonts w:asciiTheme="majorEastAsia" w:eastAsiaTheme="majorEastAsia" w:hAnsiTheme="majorEastAsia" w:hint="eastAsia"/>
                <w:sz w:val="24"/>
                <w:szCs w:val="24"/>
              </w:rPr>
              <w:t xml:space="preserve">　　等級：</w:t>
            </w:r>
          </w:p>
        </w:tc>
      </w:tr>
      <w:tr w:rsidR="005E018B" w:rsidRPr="004D4D5A" w14:paraId="1EF31871" w14:textId="77777777" w:rsidTr="005E018B">
        <w:trPr>
          <w:trHeight w:val="163"/>
        </w:trPr>
        <w:tc>
          <w:tcPr>
            <w:tcW w:w="1843" w:type="dxa"/>
            <w:vMerge/>
            <w:tcBorders>
              <w:left w:val="single" w:sz="4" w:space="0" w:color="auto"/>
              <w:right w:val="single" w:sz="4" w:space="0" w:color="auto"/>
            </w:tcBorders>
          </w:tcPr>
          <w:p w14:paraId="4D1A839E" w14:textId="77777777" w:rsidR="005E018B" w:rsidRPr="004D4D5A" w:rsidRDefault="005E018B" w:rsidP="00FA26AE">
            <w:pPr>
              <w:pStyle w:val="a7"/>
              <w:spacing w:before="2"/>
              <w:rPr>
                <w:rFonts w:asciiTheme="majorEastAsia" w:eastAsiaTheme="majorEastAsia" w:hAnsiTheme="majorEastAsia"/>
                <w:sz w:val="24"/>
                <w:szCs w:val="24"/>
              </w:rPr>
            </w:pPr>
          </w:p>
        </w:tc>
        <w:tc>
          <w:tcPr>
            <w:tcW w:w="8788" w:type="dxa"/>
            <w:gridSpan w:val="4"/>
            <w:tcBorders>
              <w:top w:val="single" w:sz="4" w:space="0" w:color="auto"/>
              <w:left w:val="single" w:sz="4" w:space="0" w:color="auto"/>
              <w:bottom w:val="nil"/>
              <w:right w:val="single" w:sz="4" w:space="0" w:color="auto"/>
            </w:tcBorders>
          </w:tcPr>
          <w:p w14:paraId="3C3D83B9" w14:textId="6DBFFF20" w:rsidR="005E018B" w:rsidRPr="004D4D5A" w:rsidRDefault="005E018B" w:rsidP="00FA26AE">
            <w:pPr>
              <w:pStyle w:val="a7"/>
              <w:spacing w:before="2"/>
              <w:rPr>
                <w:rFonts w:asciiTheme="majorEastAsia" w:eastAsiaTheme="majorEastAsia" w:hAnsiTheme="majorEastAsia"/>
                <w:sz w:val="24"/>
                <w:szCs w:val="24"/>
              </w:rPr>
            </w:pPr>
            <w:r>
              <w:rPr>
                <w:rFonts w:asciiTheme="majorEastAsia" w:eastAsiaTheme="majorEastAsia" w:hAnsiTheme="majorEastAsia" w:hint="eastAsia"/>
                <w:sz w:val="24"/>
                <w:szCs w:val="24"/>
              </w:rPr>
              <w:t>□難病の特定</w:t>
            </w:r>
            <w:r w:rsidR="00BA1889">
              <w:rPr>
                <w:rFonts w:asciiTheme="majorEastAsia" w:eastAsiaTheme="majorEastAsia" w:hAnsiTheme="majorEastAsia" w:hint="eastAsia"/>
                <w:sz w:val="24"/>
                <w:szCs w:val="24"/>
              </w:rPr>
              <w:t>医療費、小児慢性特定疾病医療費の</w:t>
            </w:r>
            <w:r w:rsidR="003C08D6">
              <w:rPr>
                <w:rFonts w:asciiTheme="majorEastAsia" w:eastAsiaTheme="majorEastAsia" w:hAnsiTheme="majorEastAsia" w:hint="eastAsia"/>
                <w:sz w:val="24"/>
                <w:szCs w:val="24"/>
              </w:rPr>
              <w:t>支給認定を受けている</w:t>
            </w:r>
          </w:p>
        </w:tc>
      </w:tr>
      <w:tr w:rsidR="006B0923" w:rsidRPr="004D4D5A" w14:paraId="62220895" w14:textId="77777777" w:rsidTr="004F71BD">
        <w:trPr>
          <w:trHeight w:val="163"/>
        </w:trPr>
        <w:tc>
          <w:tcPr>
            <w:tcW w:w="1843" w:type="dxa"/>
            <w:vMerge/>
            <w:tcBorders>
              <w:left w:val="single" w:sz="4" w:space="0" w:color="auto"/>
              <w:right w:val="single" w:sz="4" w:space="0" w:color="auto"/>
            </w:tcBorders>
          </w:tcPr>
          <w:p w14:paraId="72E3B0A6" w14:textId="77777777" w:rsidR="006B0923" w:rsidRPr="00FA26AE" w:rsidRDefault="006B0923" w:rsidP="00FA26AE">
            <w:pPr>
              <w:pStyle w:val="a7"/>
              <w:spacing w:before="2"/>
              <w:rPr>
                <w:rFonts w:asciiTheme="majorEastAsia" w:eastAsiaTheme="majorEastAsia" w:hAnsiTheme="majorEastAsia"/>
                <w:sz w:val="24"/>
                <w:szCs w:val="24"/>
              </w:rPr>
            </w:pPr>
          </w:p>
        </w:tc>
        <w:tc>
          <w:tcPr>
            <w:tcW w:w="3827" w:type="dxa"/>
            <w:tcBorders>
              <w:top w:val="single" w:sz="4" w:space="0" w:color="auto"/>
              <w:left w:val="single" w:sz="4" w:space="0" w:color="auto"/>
              <w:bottom w:val="nil"/>
            </w:tcBorders>
          </w:tcPr>
          <w:p w14:paraId="23FCCF63" w14:textId="2754F262" w:rsidR="006B0923" w:rsidRPr="004D4D5A" w:rsidRDefault="005269A7" w:rsidP="00FA26AE">
            <w:pPr>
              <w:pStyle w:val="a7"/>
              <w:spacing w:before="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B0923" w:rsidRPr="004D4D5A">
              <w:rPr>
                <w:rFonts w:asciiTheme="majorEastAsia" w:eastAsiaTheme="majorEastAsia" w:hAnsiTheme="majorEastAsia" w:hint="eastAsia"/>
                <w:sz w:val="24"/>
                <w:szCs w:val="24"/>
              </w:rPr>
              <w:t>その他</w:t>
            </w:r>
          </w:p>
        </w:tc>
        <w:tc>
          <w:tcPr>
            <w:tcW w:w="4961" w:type="dxa"/>
            <w:gridSpan w:val="3"/>
            <w:tcBorders>
              <w:top w:val="single" w:sz="4" w:space="0" w:color="auto"/>
              <w:left w:val="nil"/>
              <w:bottom w:val="nil"/>
              <w:right w:val="single" w:sz="4" w:space="0" w:color="auto"/>
            </w:tcBorders>
          </w:tcPr>
          <w:p w14:paraId="34ACBED7" w14:textId="3A705C40" w:rsidR="006B0923" w:rsidRPr="004D4D5A" w:rsidRDefault="006B0923" w:rsidP="00FA26AE">
            <w:pPr>
              <w:pStyle w:val="a7"/>
              <w:spacing w:before="2"/>
              <w:rPr>
                <w:rFonts w:asciiTheme="majorEastAsia" w:eastAsiaTheme="majorEastAsia" w:hAnsiTheme="majorEastAsia"/>
                <w:sz w:val="24"/>
                <w:szCs w:val="24"/>
              </w:rPr>
            </w:pPr>
          </w:p>
        </w:tc>
      </w:tr>
      <w:tr w:rsidR="006B0923" w:rsidRPr="004D4D5A" w14:paraId="7F1A4438" w14:textId="77777777" w:rsidTr="004F71BD">
        <w:trPr>
          <w:trHeight w:val="163"/>
        </w:trPr>
        <w:tc>
          <w:tcPr>
            <w:tcW w:w="1843" w:type="dxa"/>
            <w:vMerge/>
            <w:tcBorders>
              <w:left w:val="single" w:sz="4" w:space="0" w:color="auto"/>
              <w:bottom w:val="single" w:sz="4" w:space="0" w:color="auto"/>
              <w:right w:val="single" w:sz="4" w:space="0" w:color="auto"/>
            </w:tcBorders>
          </w:tcPr>
          <w:p w14:paraId="4EB02B19" w14:textId="77777777" w:rsidR="006B0923" w:rsidRPr="004D4D5A" w:rsidRDefault="006B0923" w:rsidP="00FA26AE">
            <w:pPr>
              <w:pStyle w:val="a7"/>
              <w:spacing w:before="2"/>
              <w:rPr>
                <w:rFonts w:asciiTheme="majorEastAsia" w:eastAsiaTheme="majorEastAsia" w:hAnsiTheme="majorEastAsia"/>
                <w:sz w:val="24"/>
                <w:szCs w:val="24"/>
              </w:rPr>
            </w:pPr>
          </w:p>
        </w:tc>
        <w:tc>
          <w:tcPr>
            <w:tcW w:w="3827" w:type="dxa"/>
            <w:tcBorders>
              <w:top w:val="nil"/>
              <w:left w:val="single" w:sz="4" w:space="0" w:color="auto"/>
              <w:bottom w:val="single" w:sz="4" w:space="0" w:color="auto"/>
            </w:tcBorders>
          </w:tcPr>
          <w:p w14:paraId="5772384B"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【特記事項】</w:t>
            </w:r>
          </w:p>
          <w:p w14:paraId="53E689C2" w14:textId="77777777" w:rsidR="006B0923" w:rsidRPr="004D4D5A" w:rsidRDefault="006B0923" w:rsidP="00FA26AE">
            <w:pPr>
              <w:pStyle w:val="a7"/>
              <w:spacing w:before="2"/>
              <w:rPr>
                <w:rFonts w:asciiTheme="majorEastAsia" w:eastAsiaTheme="majorEastAsia" w:hAnsiTheme="majorEastAsia"/>
                <w:sz w:val="24"/>
                <w:szCs w:val="24"/>
              </w:rPr>
            </w:pPr>
          </w:p>
        </w:tc>
        <w:tc>
          <w:tcPr>
            <w:tcW w:w="4961" w:type="dxa"/>
            <w:gridSpan w:val="3"/>
            <w:tcBorders>
              <w:top w:val="nil"/>
              <w:left w:val="nil"/>
              <w:bottom w:val="single" w:sz="4" w:space="0" w:color="auto"/>
              <w:right w:val="single" w:sz="4" w:space="0" w:color="auto"/>
            </w:tcBorders>
          </w:tcPr>
          <w:p w14:paraId="4E3FC2A0" w14:textId="77777777" w:rsidR="006B0923" w:rsidRPr="004D4D5A" w:rsidRDefault="006B0923" w:rsidP="00FA26AE">
            <w:pPr>
              <w:pStyle w:val="a7"/>
              <w:spacing w:before="2"/>
              <w:rPr>
                <w:rFonts w:asciiTheme="majorEastAsia" w:eastAsiaTheme="majorEastAsia" w:hAnsiTheme="majorEastAsia"/>
                <w:sz w:val="24"/>
                <w:szCs w:val="24"/>
              </w:rPr>
            </w:pPr>
          </w:p>
        </w:tc>
      </w:tr>
      <w:tr w:rsidR="006B0923" w:rsidRPr="004D4D5A" w14:paraId="4986C149" w14:textId="77777777" w:rsidTr="004F71BD">
        <w:tc>
          <w:tcPr>
            <w:tcW w:w="1843" w:type="dxa"/>
            <w:tcBorders>
              <w:top w:val="single" w:sz="4" w:space="0" w:color="auto"/>
              <w:left w:val="single" w:sz="4" w:space="0" w:color="auto"/>
              <w:bottom w:val="single" w:sz="4" w:space="0" w:color="auto"/>
              <w:right w:val="single" w:sz="4" w:space="0" w:color="auto"/>
            </w:tcBorders>
          </w:tcPr>
          <w:p w14:paraId="2DB81F37"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電話番号</w:t>
            </w:r>
          </w:p>
        </w:tc>
        <w:tc>
          <w:tcPr>
            <w:tcW w:w="3827" w:type="dxa"/>
            <w:tcBorders>
              <w:top w:val="single" w:sz="4" w:space="0" w:color="auto"/>
              <w:left w:val="single" w:sz="4" w:space="0" w:color="auto"/>
              <w:bottom w:val="single" w:sz="4" w:space="0" w:color="auto"/>
              <w:right w:val="single" w:sz="4" w:space="0" w:color="auto"/>
            </w:tcBorders>
          </w:tcPr>
          <w:p w14:paraId="086DFF12" w14:textId="77777777" w:rsidR="006B0923" w:rsidRPr="004D4D5A" w:rsidRDefault="006B0923" w:rsidP="00FA26AE">
            <w:pPr>
              <w:pStyle w:val="a7"/>
              <w:spacing w:before="2"/>
              <w:rPr>
                <w:rFonts w:asciiTheme="majorEastAsia" w:eastAsiaTheme="majorEastAsia" w:hAnsiTheme="majorEastAsia"/>
                <w:sz w:val="24"/>
                <w:szCs w:val="24"/>
              </w:rPr>
            </w:pPr>
          </w:p>
        </w:tc>
        <w:tc>
          <w:tcPr>
            <w:tcW w:w="2126" w:type="dxa"/>
            <w:gridSpan w:val="2"/>
            <w:tcBorders>
              <w:top w:val="single" w:sz="4" w:space="0" w:color="auto"/>
              <w:left w:val="single" w:sz="4" w:space="0" w:color="auto"/>
              <w:bottom w:val="single" w:sz="4" w:space="0" w:color="auto"/>
              <w:right w:val="single" w:sz="4" w:space="0" w:color="auto"/>
            </w:tcBorders>
          </w:tcPr>
          <w:p w14:paraId="7EDEF861"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ＦＡＸ番号</w:t>
            </w:r>
          </w:p>
        </w:tc>
        <w:tc>
          <w:tcPr>
            <w:tcW w:w="2835" w:type="dxa"/>
            <w:tcBorders>
              <w:left w:val="single" w:sz="4" w:space="0" w:color="auto"/>
              <w:bottom w:val="single" w:sz="4" w:space="0" w:color="auto"/>
              <w:right w:val="single" w:sz="4" w:space="0" w:color="auto"/>
            </w:tcBorders>
          </w:tcPr>
          <w:p w14:paraId="4AEB8CD6" w14:textId="77777777" w:rsidR="006B0923" w:rsidRPr="004D4D5A" w:rsidRDefault="006B0923" w:rsidP="00FA26AE">
            <w:pPr>
              <w:pStyle w:val="a7"/>
              <w:spacing w:before="2"/>
              <w:rPr>
                <w:rFonts w:asciiTheme="majorEastAsia" w:eastAsiaTheme="majorEastAsia" w:hAnsiTheme="majorEastAsia"/>
                <w:sz w:val="24"/>
                <w:szCs w:val="24"/>
              </w:rPr>
            </w:pPr>
          </w:p>
        </w:tc>
      </w:tr>
      <w:tr w:rsidR="006B0923" w:rsidRPr="004D4D5A" w14:paraId="65C268B1" w14:textId="77777777" w:rsidTr="004F71BD">
        <w:tc>
          <w:tcPr>
            <w:tcW w:w="1843" w:type="dxa"/>
            <w:tcBorders>
              <w:top w:val="single" w:sz="4" w:space="0" w:color="auto"/>
              <w:left w:val="single" w:sz="4" w:space="0" w:color="auto"/>
              <w:bottom w:val="single" w:sz="4" w:space="0" w:color="auto"/>
              <w:right w:val="single" w:sz="4" w:space="0" w:color="auto"/>
            </w:tcBorders>
          </w:tcPr>
          <w:p w14:paraId="51B1FBAA"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携帯電話番号</w:t>
            </w:r>
          </w:p>
        </w:tc>
        <w:tc>
          <w:tcPr>
            <w:tcW w:w="3827" w:type="dxa"/>
            <w:tcBorders>
              <w:top w:val="single" w:sz="4" w:space="0" w:color="auto"/>
              <w:left w:val="single" w:sz="4" w:space="0" w:color="auto"/>
              <w:bottom w:val="single" w:sz="4" w:space="0" w:color="auto"/>
              <w:right w:val="single" w:sz="4" w:space="0" w:color="auto"/>
            </w:tcBorders>
          </w:tcPr>
          <w:p w14:paraId="7880387A" w14:textId="77777777" w:rsidR="006B0923" w:rsidRPr="004D4D5A" w:rsidRDefault="006B0923" w:rsidP="00FA26AE">
            <w:pPr>
              <w:pStyle w:val="a7"/>
              <w:spacing w:before="2"/>
              <w:rPr>
                <w:rFonts w:asciiTheme="majorEastAsia" w:eastAsiaTheme="majorEastAsia" w:hAnsiTheme="majorEastAsia"/>
                <w:sz w:val="24"/>
                <w:szCs w:val="24"/>
              </w:rPr>
            </w:pPr>
          </w:p>
        </w:tc>
        <w:tc>
          <w:tcPr>
            <w:tcW w:w="2126" w:type="dxa"/>
            <w:gridSpan w:val="2"/>
            <w:tcBorders>
              <w:top w:val="single" w:sz="4" w:space="0" w:color="auto"/>
              <w:left w:val="single" w:sz="4" w:space="0" w:color="auto"/>
              <w:bottom w:val="single" w:sz="4" w:space="0" w:color="auto"/>
              <w:right w:val="single" w:sz="4" w:space="0" w:color="auto"/>
            </w:tcBorders>
          </w:tcPr>
          <w:p w14:paraId="6A038758"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メールアドレス</w:t>
            </w:r>
          </w:p>
        </w:tc>
        <w:tc>
          <w:tcPr>
            <w:tcW w:w="2835" w:type="dxa"/>
            <w:tcBorders>
              <w:top w:val="single" w:sz="4" w:space="0" w:color="auto"/>
              <w:left w:val="single" w:sz="4" w:space="0" w:color="auto"/>
              <w:bottom w:val="single" w:sz="4" w:space="0" w:color="auto"/>
              <w:right w:val="single" w:sz="4" w:space="0" w:color="auto"/>
            </w:tcBorders>
          </w:tcPr>
          <w:p w14:paraId="246C31E2" w14:textId="77777777" w:rsidR="006B0923" w:rsidRPr="004D4D5A" w:rsidRDefault="006B0923" w:rsidP="00FA26AE">
            <w:pPr>
              <w:pStyle w:val="a7"/>
              <w:spacing w:before="2"/>
              <w:rPr>
                <w:rFonts w:asciiTheme="majorEastAsia" w:eastAsiaTheme="majorEastAsia" w:hAnsiTheme="majorEastAsia"/>
                <w:sz w:val="24"/>
                <w:szCs w:val="24"/>
              </w:rPr>
            </w:pPr>
          </w:p>
        </w:tc>
      </w:tr>
    </w:tbl>
    <w:p w14:paraId="6E3733FA" w14:textId="64CD435C" w:rsidR="006B0923" w:rsidRPr="004D4D5A" w:rsidRDefault="006B0923" w:rsidP="00FA26AE">
      <w:pPr>
        <w:pStyle w:val="a7"/>
        <w:spacing w:before="2"/>
        <w:ind w:firstLineChars="100" w:firstLine="240"/>
        <w:rPr>
          <w:rFonts w:asciiTheme="majorEastAsia" w:eastAsiaTheme="majorEastAsia" w:hAnsiTheme="majorEastAsia"/>
          <w:sz w:val="24"/>
          <w:szCs w:val="24"/>
        </w:rPr>
      </w:pPr>
    </w:p>
    <w:p w14:paraId="47D0CDE6" w14:textId="77777777" w:rsidR="00A410A5" w:rsidRPr="004D4D5A" w:rsidRDefault="00A410A5" w:rsidP="00FA26AE">
      <w:pPr>
        <w:pStyle w:val="a7"/>
        <w:spacing w:before="2"/>
        <w:rPr>
          <w:rFonts w:asciiTheme="majorEastAsia" w:eastAsiaTheme="majorEastAsia" w:hAnsiTheme="majorEastAsia"/>
          <w:sz w:val="24"/>
          <w:szCs w:val="24"/>
        </w:rPr>
      </w:pPr>
    </w:p>
    <w:tbl>
      <w:tblPr>
        <w:tblW w:w="0" w:type="auto"/>
        <w:tblInd w:w="137" w:type="dxa"/>
        <w:tblLook w:val="04A0" w:firstRow="1" w:lastRow="0" w:firstColumn="1" w:lastColumn="0" w:noHBand="0" w:noVBand="1"/>
      </w:tblPr>
      <w:tblGrid>
        <w:gridCol w:w="709"/>
        <w:gridCol w:w="9922"/>
      </w:tblGrid>
      <w:tr w:rsidR="006B0923" w:rsidRPr="004D4D5A" w14:paraId="5A477C63" w14:textId="77777777" w:rsidTr="004F71BD">
        <w:tc>
          <w:tcPr>
            <w:tcW w:w="10631" w:type="dxa"/>
            <w:gridSpan w:val="2"/>
            <w:tcBorders>
              <w:top w:val="single" w:sz="4" w:space="0" w:color="auto"/>
              <w:left w:val="single" w:sz="4" w:space="0" w:color="auto"/>
              <w:bottom w:val="nil"/>
              <w:right w:val="single" w:sz="4" w:space="0" w:color="auto"/>
            </w:tcBorders>
          </w:tcPr>
          <w:p w14:paraId="3BDEA4B0" w14:textId="319E0E31" w:rsidR="00570BF5" w:rsidRDefault="006B0923" w:rsidP="00FA26AE">
            <w:pPr>
              <w:pStyle w:val="a7"/>
              <w:spacing w:before="2"/>
              <w:ind w:firstLineChars="100" w:firstLine="240"/>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避難行動要支援者は、避難支援者への情報提供に同意することにより、避難支援者（地域</w:t>
            </w:r>
            <w:r w:rsidR="000E6798">
              <w:rPr>
                <w:rFonts w:asciiTheme="majorEastAsia" w:eastAsiaTheme="majorEastAsia" w:hAnsiTheme="majorEastAsia" w:hint="eastAsia"/>
                <w:sz w:val="24"/>
                <w:szCs w:val="24"/>
              </w:rPr>
              <w:t>住民</w:t>
            </w:r>
            <w:r w:rsidRPr="004D4D5A">
              <w:rPr>
                <w:rFonts w:asciiTheme="majorEastAsia" w:eastAsiaTheme="majorEastAsia" w:hAnsiTheme="majorEastAsia" w:hint="eastAsia"/>
                <w:sz w:val="24"/>
                <w:szCs w:val="24"/>
              </w:rPr>
              <w:t>等）から災害発生時における避難行動の際の支援を受ける可能性が高まりますが、避難支援者自身や家族などの安全が前提のため、同意によって、災害時の避難行動の支援が必ずなされることを保証するものではなく、また、避難支援者は、法的な責任や義務を負うものではありません。</w:t>
            </w:r>
          </w:p>
          <w:p w14:paraId="6362A457" w14:textId="12479BF7" w:rsidR="006B0923" w:rsidRPr="004D4D5A" w:rsidRDefault="006B0923" w:rsidP="005269A7">
            <w:pPr>
              <w:pStyle w:val="a7"/>
              <w:spacing w:before="2"/>
              <w:rPr>
                <w:rFonts w:asciiTheme="majorEastAsia" w:eastAsiaTheme="majorEastAsia" w:hAnsiTheme="majorEastAsia"/>
                <w:sz w:val="24"/>
                <w:szCs w:val="24"/>
              </w:rPr>
            </w:pPr>
          </w:p>
        </w:tc>
      </w:tr>
      <w:tr w:rsidR="006B0923" w:rsidRPr="004D4D5A" w14:paraId="4155CC2A" w14:textId="77777777" w:rsidTr="004F71BD">
        <w:tc>
          <w:tcPr>
            <w:tcW w:w="10631" w:type="dxa"/>
            <w:gridSpan w:val="2"/>
            <w:tcBorders>
              <w:top w:val="nil"/>
              <w:left w:val="single" w:sz="4" w:space="0" w:color="auto"/>
              <w:bottom w:val="nil"/>
              <w:right w:val="single" w:sz="4" w:space="0" w:color="auto"/>
            </w:tcBorders>
          </w:tcPr>
          <w:p w14:paraId="66DD0A89" w14:textId="77777777" w:rsidR="006B0923" w:rsidRDefault="006B0923" w:rsidP="005269A7">
            <w:pPr>
              <w:pStyle w:val="a7"/>
              <w:spacing w:before="2"/>
              <w:ind w:firstLineChars="100" w:firstLine="240"/>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上記の内容を理解し、避難の支援、安否の確認、その他の生命又は身体を災害から保護をうけるために、上記内容（氏名、生年月日、性別、住所、障害種別等の内容、連絡先等）及び障害名や病名等を、○○市防災計画に定める避難支援等関係者に提供することに、</w:t>
            </w:r>
          </w:p>
          <w:p w14:paraId="037BD98E" w14:textId="33C34FE6" w:rsidR="005269A7" w:rsidRPr="004D4D5A" w:rsidRDefault="005269A7" w:rsidP="00FA26AE">
            <w:pPr>
              <w:pStyle w:val="a7"/>
              <w:spacing w:before="2"/>
              <w:rPr>
                <w:rFonts w:asciiTheme="majorEastAsia" w:eastAsiaTheme="majorEastAsia" w:hAnsiTheme="majorEastAsia"/>
                <w:sz w:val="24"/>
                <w:szCs w:val="24"/>
              </w:rPr>
            </w:pPr>
          </w:p>
        </w:tc>
      </w:tr>
      <w:tr w:rsidR="006B0923" w:rsidRPr="004D4D5A" w14:paraId="3916815F" w14:textId="77777777" w:rsidTr="004F71BD">
        <w:tc>
          <w:tcPr>
            <w:tcW w:w="709" w:type="dxa"/>
            <w:tcBorders>
              <w:top w:val="nil"/>
              <w:left w:val="single" w:sz="4" w:space="0" w:color="auto"/>
              <w:bottom w:val="nil"/>
              <w:right w:val="nil"/>
            </w:tcBorders>
          </w:tcPr>
          <w:p w14:paraId="13864E36"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 xml:space="preserve">　□</w:t>
            </w:r>
          </w:p>
        </w:tc>
        <w:tc>
          <w:tcPr>
            <w:tcW w:w="9922" w:type="dxa"/>
            <w:tcBorders>
              <w:top w:val="nil"/>
              <w:left w:val="nil"/>
              <w:bottom w:val="nil"/>
              <w:right w:val="single" w:sz="4" w:space="0" w:color="auto"/>
            </w:tcBorders>
          </w:tcPr>
          <w:p w14:paraId="22733720"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同意します。</w:t>
            </w:r>
          </w:p>
        </w:tc>
      </w:tr>
      <w:tr w:rsidR="006B0923" w:rsidRPr="004D4D5A" w14:paraId="1E5A51C7" w14:textId="77777777" w:rsidTr="004F71BD">
        <w:tc>
          <w:tcPr>
            <w:tcW w:w="709" w:type="dxa"/>
            <w:tcBorders>
              <w:top w:val="nil"/>
              <w:left w:val="single" w:sz="4" w:space="0" w:color="auto"/>
              <w:bottom w:val="nil"/>
              <w:right w:val="nil"/>
            </w:tcBorders>
          </w:tcPr>
          <w:p w14:paraId="2F6DDC93"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 xml:space="preserve">　□</w:t>
            </w:r>
          </w:p>
        </w:tc>
        <w:tc>
          <w:tcPr>
            <w:tcW w:w="9922" w:type="dxa"/>
            <w:tcBorders>
              <w:top w:val="nil"/>
              <w:left w:val="nil"/>
              <w:bottom w:val="nil"/>
              <w:right w:val="single" w:sz="4" w:space="0" w:color="auto"/>
            </w:tcBorders>
          </w:tcPr>
          <w:p w14:paraId="24B3BCAF"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趣旨を十分理解した上で、同意しません。</w:t>
            </w:r>
          </w:p>
        </w:tc>
      </w:tr>
      <w:tr w:rsidR="006B0923" w:rsidRPr="004D4D5A" w14:paraId="4C98E3C4" w14:textId="77777777" w:rsidTr="006B0923">
        <w:tc>
          <w:tcPr>
            <w:tcW w:w="709" w:type="dxa"/>
            <w:tcBorders>
              <w:top w:val="nil"/>
              <w:left w:val="single" w:sz="4" w:space="0" w:color="auto"/>
              <w:bottom w:val="nil"/>
              <w:right w:val="nil"/>
            </w:tcBorders>
          </w:tcPr>
          <w:p w14:paraId="0A000EB8"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 xml:space="preserve">　□</w:t>
            </w:r>
          </w:p>
        </w:tc>
        <w:tc>
          <w:tcPr>
            <w:tcW w:w="9922" w:type="dxa"/>
            <w:tcBorders>
              <w:top w:val="nil"/>
              <w:left w:val="nil"/>
              <w:bottom w:val="nil"/>
              <w:right w:val="single" w:sz="4" w:space="0" w:color="auto"/>
            </w:tcBorders>
          </w:tcPr>
          <w:p w14:paraId="3F417100" w14:textId="77777777" w:rsidR="006B0923" w:rsidRPr="004D4D5A" w:rsidRDefault="006B0923" w:rsidP="00FA26AE">
            <w:pPr>
              <w:pStyle w:val="a7"/>
              <w:spacing w:before="2"/>
              <w:rPr>
                <w:rFonts w:asciiTheme="majorEastAsia" w:eastAsiaTheme="majorEastAsia" w:hAnsiTheme="majorEastAsia"/>
                <w:sz w:val="24"/>
                <w:szCs w:val="24"/>
              </w:rPr>
            </w:pPr>
            <w:r w:rsidRPr="004D4D5A">
              <w:rPr>
                <w:rFonts w:asciiTheme="majorEastAsia" w:eastAsiaTheme="majorEastAsia" w:hAnsiTheme="majorEastAsia"/>
                <w:sz w:val="24"/>
                <w:szCs w:val="24"/>
              </w:rPr>
              <w:t>同意するかしないかを判断するために、市町村からの詳細な説明を求めます</w:t>
            </w:r>
            <w:r w:rsidRPr="004D4D5A">
              <w:rPr>
                <w:rFonts w:asciiTheme="majorEastAsia" w:eastAsiaTheme="majorEastAsia" w:hAnsiTheme="majorEastAsia" w:hint="eastAsia"/>
                <w:sz w:val="24"/>
                <w:szCs w:val="24"/>
              </w:rPr>
              <w:t>。</w:t>
            </w:r>
          </w:p>
        </w:tc>
      </w:tr>
      <w:tr w:rsidR="006B0923" w:rsidRPr="004D4D5A" w14:paraId="0CA6C71A" w14:textId="77777777" w:rsidTr="004F71BD">
        <w:trPr>
          <w:trHeight w:val="869"/>
        </w:trPr>
        <w:tc>
          <w:tcPr>
            <w:tcW w:w="10631" w:type="dxa"/>
            <w:gridSpan w:val="2"/>
            <w:tcBorders>
              <w:top w:val="nil"/>
              <w:left w:val="single" w:sz="4" w:space="0" w:color="auto"/>
              <w:bottom w:val="single" w:sz="4" w:space="0" w:color="auto"/>
              <w:right w:val="single" w:sz="4" w:space="0" w:color="auto"/>
            </w:tcBorders>
          </w:tcPr>
          <w:p w14:paraId="2066BD15" w14:textId="04D188C9" w:rsidR="006B0923" w:rsidRPr="004D4D5A" w:rsidRDefault="006B0923" w:rsidP="00FA26AE">
            <w:pPr>
              <w:tabs>
                <w:tab w:val="left" w:pos="2880"/>
                <w:tab w:val="left" w:pos="8366"/>
              </w:tabs>
              <w:spacing w:line="432" w:lineRule="exact"/>
              <w:rPr>
                <w:rFonts w:ascii="ＭＳ ゴシック" w:eastAsia="ＭＳ ゴシック" w:hAnsi="ＭＳ ゴシック"/>
                <w:sz w:val="24"/>
              </w:rPr>
            </w:pPr>
          </w:p>
          <w:p w14:paraId="75794355" w14:textId="77777777" w:rsidR="004F71BD" w:rsidRPr="004D4D5A" w:rsidRDefault="004F71BD" w:rsidP="00FA26AE">
            <w:pPr>
              <w:tabs>
                <w:tab w:val="left" w:pos="2880"/>
                <w:tab w:val="left" w:pos="8366"/>
              </w:tabs>
              <w:spacing w:line="432" w:lineRule="exact"/>
              <w:rPr>
                <w:rFonts w:ascii="ＭＳ ゴシック" w:eastAsia="ＭＳ ゴシック" w:hAnsi="ＭＳ ゴシック"/>
                <w:sz w:val="24"/>
              </w:rPr>
            </w:pPr>
          </w:p>
          <w:p w14:paraId="2070912B" w14:textId="46FE5C8D" w:rsidR="006B0923" w:rsidRPr="008A0BED" w:rsidRDefault="006B0923" w:rsidP="00FA26AE">
            <w:pPr>
              <w:tabs>
                <w:tab w:val="left" w:pos="2880"/>
                <w:tab w:val="left" w:pos="8366"/>
              </w:tabs>
              <w:spacing w:line="432" w:lineRule="exact"/>
              <w:ind w:left="240"/>
              <w:rPr>
                <w:rFonts w:asciiTheme="majorEastAsia" w:eastAsiaTheme="majorEastAsia" w:hAnsiTheme="majorEastAsia"/>
                <w:sz w:val="36"/>
                <w:u w:val="single"/>
              </w:rPr>
            </w:pPr>
            <w:r w:rsidRPr="008A0BED">
              <w:rPr>
                <w:rFonts w:asciiTheme="majorEastAsia" w:eastAsiaTheme="majorEastAsia" w:hAnsiTheme="majorEastAsia" w:hint="eastAsia"/>
                <w:sz w:val="24"/>
              </w:rPr>
              <w:t xml:space="preserve">令和△△年□月◇◇日　　</w:t>
            </w:r>
            <w:r w:rsidRPr="008A0BED">
              <w:rPr>
                <w:rFonts w:asciiTheme="majorEastAsia" w:eastAsiaTheme="majorEastAsia" w:hAnsiTheme="majorEastAsia" w:hint="eastAsia"/>
                <w:sz w:val="36"/>
              </w:rPr>
              <w:t>氏名</w:t>
            </w:r>
            <w:r w:rsidRPr="008A0BED">
              <w:rPr>
                <w:rFonts w:asciiTheme="majorEastAsia" w:eastAsiaTheme="majorEastAsia" w:hAnsiTheme="majorEastAsia"/>
                <w:sz w:val="36"/>
                <w:u w:val="single"/>
              </w:rPr>
              <w:t xml:space="preserve"> </w:t>
            </w:r>
            <w:r w:rsidRPr="008A0BED">
              <w:rPr>
                <w:rFonts w:asciiTheme="majorEastAsia" w:eastAsiaTheme="majorEastAsia" w:hAnsiTheme="majorEastAsia"/>
                <w:sz w:val="36"/>
                <w:u w:val="single"/>
              </w:rPr>
              <w:tab/>
            </w:r>
          </w:p>
          <w:p w14:paraId="197DDD7D" w14:textId="77777777" w:rsidR="006B0923" w:rsidRPr="004D4D5A" w:rsidRDefault="006B0923" w:rsidP="00FA26AE">
            <w:pPr>
              <w:tabs>
                <w:tab w:val="left" w:pos="2880"/>
                <w:tab w:val="left" w:pos="8366"/>
              </w:tabs>
              <w:spacing w:line="432" w:lineRule="exact"/>
              <w:ind w:left="240"/>
              <w:rPr>
                <w:rFonts w:ascii="Times New Roman" w:eastAsiaTheme="minorEastAsia" w:hAnsi="Times New Roman"/>
                <w:sz w:val="36"/>
              </w:rPr>
            </w:pPr>
          </w:p>
        </w:tc>
      </w:tr>
    </w:tbl>
    <w:p w14:paraId="7530D6E1" w14:textId="228460E6" w:rsidR="006B0923" w:rsidRPr="008A0BED" w:rsidRDefault="00A410A5" w:rsidP="00FA26AE">
      <w:pPr>
        <w:spacing w:line="280" w:lineRule="auto"/>
        <w:ind w:leftChars="64" w:left="424" w:rightChars="135" w:right="297" w:hangingChars="118" w:hanging="283"/>
        <w:rPr>
          <w:rFonts w:asciiTheme="majorEastAsia" w:eastAsiaTheme="majorEastAsia" w:hAnsiTheme="majorEastAsia"/>
          <w:sz w:val="24"/>
        </w:rPr>
      </w:pPr>
      <w:r w:rsidRPr="008A0BED">
        <w:rPr>
          <w:rFonts w:asciiTheme="majorEastAsia" w:eastAsiaTheme="majorEastAsia" w:hAnsiTheme="majorEastAsia" w:hint="eastAsia"/>
          <w:sz w:val="24"/>
        </w:rPr>
        <w:t>※</w:t>
      </w:r>
      <w:r w:rsidRPr="008A0BED">
        <w:rPr>
          <w:rFonts w:asciiTheme="majorEastAsia" w:eastAsiaTheme="majorEastAsia" w:hAnsiTheme="majorEastAsia"/>
          <w:sz w:val="24"/>
        </w:rPr>
        <w:t>同意の意思について、変更の申出がない限り</w:t>
      </w:r>
      <w:r w:rsidRPr="008A0BED">
        <w:rPr>
          <w:rFonts w:asciiTheme="majorEastAsia" w:eastAsiaTheme="majorEastAsia" w:hAnsiTheme="majorEastAsia" w:hint="eastAsia"/>
          <w:sz w:val="24"/>
        </w:rPr>
        <w:t>自動</w:t>
      </w:r>
      <w:r w:rsidRPr="008A0BED">
        <w:rPr>
          <w:rFonts w:asciiTheme="majorEastAsia" w:eastAsiaTheme="majorEastAsia" w:hAnsiTheme="majorEastAsia"/>
          <w:sz w:val="24"/>
        </w:rPr>
        <w:t>継続と</w:t>
      </w:r>
      <w:r w:rsidRPr="008A0BED">
        <w:rPr>
          <w:rFonts w:asciiTheme="majorEastAsia" w:eastAsiaTheme="majorEastAsia" w:hAnsiTheme="majorEastAsia" w:hint="eastAsia"/>
          <w:sz w:val="24"/>
        </w:rPr>
        <w:t>します</w:t>
      </w:r>
      <w:r w:rsidRPr="008A0BED">
        <w:rPr>
          <w:rFonts w:asciiTheme="majorEastAsia" w:eastAsiaTheme="majorEastAsia" w:hAnsiTheme="majorEastAsia"/>
          <w:sz w:val="24"/>
        </w:rPr>
        <w:t>。</w:t>
      </w:r>
    </w:p>
    <w:p w14:paraId="4B86100D" w14:textId="6D8862F1" w:rsidR="00A410A5" w:rsidRPr="004D4D5A" w:rsidRDefault="00A410A5" w:rsidP="00FA26AE">
      <w:pPr>
        <w:spacing w:line="280" w:lineRule="auto"/>
        <w:ind w:leftChars="64" w:left="424" w:rightChars="71" w:right="156" w:hangingChars="118" w:hanging="283"/>
        <w:rPr>
          <w:rFonts w:ascii="ＭＳ ゴシック" w:eastAsia="ＭＳ ゴシック" w:hAnsi="ＭＳ ゴシック"/>
          <w:sz w:val="24"/>
        </w:rPr>
      </w:pPr>
      <w:r w:rsidRPr="008A0BED">
        <w:rPr>
          <w:rFonts w:asciiTheme="majorEastAsia" w:eastAsiaTheme="majorEastAsia" w:hAnsiTheme="majorEastAsia" w:hint="eastAsia"/>
          <w:sz w:val="24"/>
        </w:rPr>
        <w:t>※避難行動</w:t>
      </w:r>
      <w:r w:rsidRPr="008A0BED">
        <w:rPr>
          <w:rFonts w:asciiTheme="majorEastAsia" w:eastAsiaTheme="majorEastAsia" w:hAnsiTheme="majorEastAsia"/>
          <w:sz w:val="24"/>
        </w:rPr>
        <w:t>要支援者情報を作成するため、避難支援等関係者が訪問調査を行いますので</w:t>
      </w:r>
      <w:r w:rsidRPr="008A0BED">
        <w:rPr>
          <w:rFonts w:asciiTheme="majorEastAsia" w:eastAsiaTheme="majorEastAsia" w:hAnsiTheme="majorEastAsia" w:hint="eastAsia"/>
          <w:sz w:val="24"/>
        </w:rPr>
        <w:t>、</w:t>
      </w:r>
      <w:r w:rsidRPr="008A0BED">
        <w:rPr>
          <w:rFonts w:asciiTheme="majorEastAsia" w:eastAsiaTheme="majorEastAsia" w:hAnsiTheme="majorEastAsia"/>
          <w:sz w:val="24"/>
        </w:rPr>
        <w:t>その際は御協力ください。</w:t>
      </w:r>
    </w:p>
    <w:p w14:paraId="4D4BF2D4" w14:textId="53915795" w:rsidR="00A410A5" w:rsidRPr="004D4D5A" w:rsidRDefault="00A410A5" w:rsidP="00FA26AE">
      <w:pPr>
        <w:spacing w:line="280" w:lineRule="auto"/>
        <w:rPr>
          <w:rFonts w:ascii="ＭＳ ゴシック" w:eastAsia="ＭＳ ゴシック" w:hAnsi="ＭＳ ゴシック"/>
          <w:sz w:val="24"/>
        </w:rPr>
        <w:sectPr w:rsidR="00A410A5" w:rsidRPr="004D4D5A" w:rsidSect="00FA26AE">
          <w:type w:val="nextColumn"/>
          <w:pgSz w:w="11910" w:h="16840"/>
          <w:pgMar w:top="820" w:right="500" w:bottom="340" w:left="480" w:header="567" w:footer="454" w:gutter="0"/>
          <w:cols w:space="720"/>
        </w:sectPr>
      </w:pPr>
    </w:p>
    <w:p w14:paraId="6DB07CE8" w14:textId="2E099EDE" w:rsidR="006B0923" w:rsidRPr="004D4D5A" w:rsidRDefault="00894191" w:rsidP="00A36BD3">
      <w:pPr>
        <w:pStyle w:val="4"/>
        <w:spacing w:before="120"/>
        <w:ind w:leftChars="64" w:left="141" w:hangingChars="1"/>
      </w:pPr>
      <w:r>
        <w:rPr>
          <w:rFonts w:hint="eastAsia"/>
          <w:spacing w:val="-300"/>
        </w:rPr>
        <w:lastRenderedPageBreak/>
        <w:t>第</w:t>
      </w:r>
      <w:r w:rsidR="009B0A79">
        <w:rPr>
          <w:rFonts w:hint="eastAsia"/>
        </w:rPr>
        <w:t xml:space="preserve">　</w:t>
      </w:r>
      <w:r>
        <w:rPr>
          <w:rFonts w:hint="eastAsia"/>
        </w:rPr>
        <w:t xml:space="preserve">３　</w:t>
      </w:r>
      <w:r w:rsidR="006B0923" w:rsidRPr="004D4D5A">
        <w:rPr>
          <w:spacing w:val="4"/>
        </w:rPr>
        <w:t>発</w:t>
      </w:r>
      <w:r w:rsidR="006B0923" w:rsidRPr="004D4D5A">
        <w:t>災</w:t>
      </w:r>
      <w:r w:rsidR="006B0923" w:rsidRPr="004D4D5A">
        <w:rPr>
          <w:spacing w:val="3"/>
        </w:rPr>
        <w:t>時</w:t>
      </w:r>
      <w:r w:rsidR="006B0923" w:rsidRPr="004D4D5A">
        <w:t>に</w:t>
      </w:r>
      <w:r w:rsidR="006B0923" w:rsidRPr="004D4D5A">
        <w:rPr>
          <w:spacing w:val="4"/>
        </w:rPr>
        <w:t>お</w:t>
      </w:r>
      <w:r w:rsidR="006B0923" w:rsidRPr="004D4D5A">
        <w:t>ける</w:t>
      </w:r>
      <w:r w:rsidR="006B0923" w:rsidRPr="004D4D5A">
        <w:rPr>
          <w:spacing w:val="4"/>
        </w:rPr>
        <w:t>避</w:t>
      </w:r>
      <w:r w:rsidR="006B0923" w:rsidRPr="004D4D5A">
        <w:t>難行</w:t>
      </w:r>
      <w:r w:rsidR="006B0923" w:rsidRPr="004D4D5A">
        <w:rPr>
          <w:spacing w:val="4"/>
        </w:rPr>
        <w:t>動</w:t>
      </w:r>
      <w:r w:rsidR="006B0923" w:rsidRPr="004D4D5A">
        <w:t>要</w:t>
      </w:r>
      <w:r w:rsidR="006B0923" w:rsidRPr="004D4D5A">
        <w:rPr>
          <w:spacing w:val="4"/>
        </w:rPr>
        <w:t>支</w:t>
      </w:r>
      <w:r w:rsidR="006B0923" w:rsidRPr="004D4D5A">
        <w:t>援者</w:t>
      </w:r>
      <w:r w:rsidR="006B0923" w:rsidRPr="004D4D5A">
        <w:rPr>
          <w:spacing w:val="4"/>
        </w:rPr>
        <w:t>名</w:t>
      </w:r>
      <w:r w:rsidR="006B0923" w:rsidRPr="004D4D5A">
        <w:t>簿の</w:t>
      </w:r>
      <w:r w:rsidR="006B0923" w:rsidRPr="004D4D5A">
        <w:rPr>
          <w:spacing w:val="4"/>
        </w:rPr>
        <w:t>活</w:t>
      </w:r>
      <w:r w:rsidR="006B0923" w:rsidRPr="004D4D5A">
        <w:rPr>
          <w:spacing w:val="8"/>
        </w:rPr>
        <w:t>用</w:t>
      </w:r>
    </w:p>
    <w:p w14:paraId="26B4C432" w14:textId="77777777" w:rsidR="006B0923" w:rsidRPr="004D4D5A" w:rsidRDefault="006B0923" w:rsidP="00FA26AE">
      <w:pPr>
        <w:pStyle w:val="a7"/>
        <w:spacing w:before="2"/>
        <w:rPr>
          <w:rFonts w:ascii="ＭＳ ゴシック"/>
          <w:b/>
          <w:sz w:val="28"/>
          <w:u w:val="single"/>
        </w:rPr>
      </w:pPr>
    </w:p>
    <w:p w14:paraId="7FD78C00" w14:textId="77777777" w:rsidR="006B0923" w:rsidRPr="004D4D5A" w:rsidRDefault="006B0923" w:rsidP="00FA26AE">
      <w:pPr>
        <w:pStyle w:val="a7"/>
        <w:spacing w:before="63" w:line="276" w:lineRule="auto"/>
        <w:ind w:left="1219" w:right="1233" w:firstLine="261"/>
      </w:pPr>
      <w:r w:rsidRPr="004D4D5A">
        <w:rPr>
          <w:spacing w:val="2"/>
        </w:rPr>
        <w:t xml:space="preserve">発災時における避難行動要支援者名簿の活用に当たって留意すべき事  </w:t>
      </w:r>
      <w:r w:rsidRPr="004D4D5A">
        <w:t>項は、以下のとおりである。</w:t>
      </w:r>
    </w:p>
    <w:p w14:paraId="0B22D40A" w14:textId="77777777" w:rsidR="006B0923" w:rsidRPr="004D4D5A" w:rsidRDefault="006B0923" w:rsidP="00FA26AE">
      <w:pPr>
        <w:pStyle w:val="a7"/>
        <w:rPr>
          <w:sz w:val="33"/>
        </w:rPr>
      </w:pPr>
    </w:p>
    <w:p w14:paraId="522D36CF" w14:textId="5D493F91" w:rsidR="006B0923" w:rsidRPr="004D4D5A" w:rsidRDefault="00A410A5" w:rsidP="00A36BD3">
      <w:pPr>
        <w:pStyle w:val="5"/>
        <w:spacing w:before="1"/>
        <w:ind w:left="709"/>
      </w:pPr>
      <w:r w:rsidRPr="004D4D5A">
        <w:rPr>
          <w:noProof/>
          <w:lang w:val="en-US" w:bidi="ar-SA"/>
        </w:rPr>
        <mc:AlternateContent>
          <mc:Choice Requires="wps">
            <w:drawing>
              <wp:anchor distT="0" distB="0" distL="0" distR="0" simplePos="0" relativeHeight="251656192" behindDoc="0" locked="0" layoutInCell="1" allowOverlap="1" wp14:anchorId="286FE2E4" wp14:editId="17120C8F">
                <wp:simplePos x="0" y="0"/>
                <wp:positionH relativeFrom="page">
                  <wp:posOffset>1193800</wp:posOffset>
                </wp:positionH>
                <wp:positionV relativeFrom="paragraph">
                  <wp:posOffset>266065</wp:posOffset>
                </wp:positionV>
                <wp:extent cx="5300980" cy="2520950"/>
                <wp:effectExtent l="0" t="0" r="13970" b="12700"/>
                <wp:wrapTopAndBottom/>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252095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22305C4" w14:textId="4C9B913D" w:rsidR="00166895" w:rsidRDefault="00166895" w:rsidP="006B0923">
                            <w:pPr>
                              <w:pStyle w:val="a7"/>
                              <w:spacing w:before="96"/>
                              <w:ind w:left="143"/>
                            </w:pPr>
                            <w:r>
                              <w:t>災対法第五十六条第一項</w:t>
                            </w:r>
                          </w:p>
                          <w:p w14:paraId="54A1028C" w14:textId="77777777" w:rsidR="00166895" w:rsidRDefault="00166895" w:rsidP="00F71568">
                            <w:pPr>
                              <w:pStyle w:val="a7"/>
                              <w:spacing w:before="51" w:line="276" w:lineRule="auto"/>
                              <w:ind w:left="143" w:right="250" w:firstLine="261"/>
                              <w:jc w:val="both"/>
                            </w:pPr>
                            <w:r>
                              <w:rPr>
                                <w:spacing w:val="-7"/>
                              </w:rPr>
                              <w:t>市町村長は、法令の規定により災害に関する予報若しくは警報の通</w:t>
                            </w:r>
                            <w:r>
                              <w:rPr>
                                <w:spacing w:val="-5"/>
                              </w:rPr>
                              <w:t>知を受けたとき、自ら災害に関する予報若しくは警報を知つたとき、</w:t>
                            </w:r>
                            <w:r>
                              <w:rPr>
                                <w:spacing w:val="-7"/>
                              </w:rPr>
                              <w:t>法令の規定により自ら災害に関する警報をしたとき、又は前条の通知</w:t>
                            </w:r>
                            <w:r>
                              <w:rPr>
                                <w:spacing w:val="-9"/>
                              </w:rPr>
                              <w:t>を受けたときは、地域防災計画の定めるところにより、当該予報若し</w:t>
                            </w:r>
                            <w:r>
                              <w:rPr>
                                <w:spacing w:val="-7"/>
                              </w:rPr>
                              <w:t xml:space="preserve">くは警報又は通知に係る事項を関係機関及び住民その他関係のある </w:t>
                            </w:r>
                            <w:r>
                              <w:rPr>
                                <w:spacing w:val="-8"/>
                              </w:rPr>
                              <w:t>公私の団体に伝達しなければならない。この場合において、必要があ</w:t>
                            </w:r>
                            <w:r>
                              <w:rPr>
                                <w:spacing w:val="-11"/>
                              </w:rPr>
                              <w:t>ると認めるときは、市町村長は、住民その他関係のある公私の団体に</w:t>
                            </w:r>
                            <w:r>
                              <w:rPr>
                                <w:spacing w:val="-9"/>
                              </w:rPr>
                              <w:t>対し、予想される災害の事態及びこれに対してとるべき避難のための立退きの準備その他の措置について、必要な通知又は警告をすることができる。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E2E4" id="Text Box 75" o:spid="_x0000_s1058" type="#_x0000_t202" style="position:absolute;left:0;text-align:left;margin-left:94pt;margin-top:20.95pt;width:417.4pt;height:198.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" filled="f">
                <v:stroke dashstyle="3 1"/>
                <v:textbox inset="0,0,0,0">
                  <w:txbxContent>
                    <w:p w14:paraId="422305C4" w14:textId="4C9B913D" w:rsidR="00166895" w:rsidRDefault="00166895" w:rsidP="006B0923">
                      <w:pPr>
                        <w:pStyle w:val="a7"/>
                        <w:spacing w:before="96"/>
                        <w:ind w:left="143"/>
                      </w:pPr>
                      <w:r>
                        <w:t>災対法第五十六条第一項</w:t>
                      </w:r>
                    </w:p>
                    <w:p w14:paraId="54A1028C" w14:textId="77777777" w:rsidR="00166895" w:rsidRDefault="00166895" w:rsidP="00F71568">
                      <w:pPr>
                        <w:pStyle w:val="a7"/>
                        <w:spacing w:before="51" w:line="276" w:lineRule="auto"/>
                        <w:ind w:left="143" w:right="250" w:firstLine="261"/>
                        <w:jc w:val="both"/>
                      </w:pPr>
                      <w:r>
                        <w:rPr>
                          <w:spacing w:val="-7"/>
                        </w:rPr>
                        <w:t>市町村長は、法令の規定により災害に関する予報若しくは警報の通</w:t>
                      </w:r>
                      <w:r>
                        <w:rPr>
                          <w:spacing w:val="-5"/>
                        </w:rPr>
                        <w:t>知を受けたとき、自ら災害に関する予報若しくは警報を知つたとき、</w:t>
                      </w:r>
                      <w:r>
                        <w:rPr>
                          <w:spacing w:val="-7"/>
                        </w:rPr>
                        <w:t>法令の規定により自ら災害に関する警報をしたとき、又は前条の通知</w:t>
                      </w:r>
                      <w:r>
                        <w:rPr>
                          <w:spacing w:val="-9"/>
                        </w:rPr>
                        <w:t>を受けたときは、地域防災計画の定めるところにより、当該予報若し</w:t>
                      </w:r>
                      <w:r>
                        <w:rPr>
                          <w:spacing w:val="-7"/>
                        </w:rPr>
                        <w:t xml:space="preserve">くは警報又は通知に係る事項を関係機関及び住民その他関係のある </w:t>
                      </w:r>
                      <w:r>
                        <w:rPr>
                          <w:spacing w:val="-8"/>
                        </w:rPr>
                        <w:t>公私の団体に伝達しなければならない。この場合において、必要があ</w:t>
                      </w:r>
                      <w:r>
                        <w:rPr>
                          <w:spacing w:val="-11"/>
                        </w:rPr>
                        <w:t>ると認めるときは、市町村長は、住民その他関係のある公私の団体に</w:t>
                      </w:r>
                      <w:r>
                        <w:rPr>
                          <w:spacing w:val="-9"/>
                        </w:rPr>
                        <w:t>対し、予想される災害の事態及びこれに対してとるべき避難のための立退きの準備その他の措置について、必要な通知又は警告をすることができる。</w:t>
                      </w:r>
                    </w:p>
                  </w:txbxContent>
                </v:textbox>
                <w10:wrap type="topAndBottom" anchorx="page"/>
              </v:shape>
            </w:pict>
          </mc:Fallback>
        </mc:AlternateContent>
      </w:r>
      <w:r w:rsidR="009B0A79">
        <w:rPr>
          <w:rFonts w:hint="eastAsia"/>
        </w:rPr>
        <w:t xml:space="preserve">１　</w:t>
      </w:r>
      <w:r w:rsidR="006B0923" w:rsidRPr="004D4D5A">
        <w:t>避難のための情報伝達</w:t>
      </w:r>
    </w:p>
    <w:p w14:paraId="2B9C7F5D" w14:textId="019F2A21" w:rsidR="006B0923" w:rsidRPr="004D4D5A" w:rsidRDefault="006B0923" w:rsidP="00FA26AE">
      <w:pPr>
        <w:pStyle w:val="a7"/>
        <w:spacing w:before="1"/>
        <w:rPr>
          <w:rFonts w:ascii="ＭＳ ゴシック"/>
          <w:b/>
          <w:sz w:val="6"/>
        </w:rPr>
      </w:pPr>
    </w:p>
    <w:p w14:paraId="2DCED64C" w14:textId="77777777" w:rsidR="006B0923" w:rsidRPr="004D4D5A" w:rsidRDefault="006B0923" w:rsidP="00FA26AE">
      <w:pPr>
        <w:pStyle w:val="a7"/>
        <w:ind w:left="1384"/>
        <w:rPr>
          <w:rFonts w:ascii="ＭＳ ゴシック"/>
          <w:sz w:val="20"/>
        </w:rPr>
      </w:pPr>
      <w:r w:rsidRPr="004D4D5A">
        <w:rPr>
          <w:rFonts w:ascii="ＭＳ ゴシック"/>
          <w:noProof/>
          <w:sz w:val="20"/>
          <w:lang w:val="en-US" w:bidi="ar-SA"/>
        </w:rPr>
        <mc:AlternateContent>
          <mc:Choice Requires="wps">
            <w:drawing>
              <wp:inline distT="0" distB="0" distL="0" distR="0" wp14:anchorId="696F06DE" wp14:editId="710F3C9C">
                <wp:extent cx="5313680" cy="1066800"/>
                <wp:effectExtent l="0" t="0" r="20320" b="19050"/>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06680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E633172" w14:textId="77777777" w:rsidR="00166895" w:rsidRDefault="00166895" w:rsidP="006B0923">
                            <w:pPr>
                              <w:pStyle w:val="a7"/>
                              <w:spacing w:before="98"/>
                              <w:ind w:left="144"/>
                            </w:pPr>
                            <w:r>
                              <w:t>改正災対法第五十六条第二項</w:t>
                            </w:r>
                          </w:p>
                          <w:p w14:paraId="4E6CB18A" w14:textId="2640D627" w:rsidR="00166895" w:rsidRDefault="00166895" w:rsidP="007D2EB5">
                            <w:pPr>
                              <w:pStyle w:val="a7"/>
                              <w:spacing w:before="49" w:line="276" w:lineRule="auto"/>
                              <w:ind w:left="144" w:right="280" w:firstLine="261"/>
                              <w:jc w:val="both"/>
                            </w:pPr>
                            <w:r>
                              <w:rPr>
                                <w:spacing w:val="-8"/>
                              </w:rPr>
                              <w:t>市町村長は、前項の規定により必要な通知又は警告をするに当たつては、要配慮者</w:t>
                            </w:r>
                            <w:r>
                              <w:rPr>
                                <w:rFonts w:hint="eastAsia"/>
                                <w:spacing w:val="-8"/>
                              </w:rPr>
                              <w:t>に</w:t>
                            </w:r>
                            <w:r>
                              <w:rPr>
                                <w:spacing w:val="-8"/>
                              </w:rPr>
                              <w:t>対して、その円滑かつ迅速な避難の</w:t>
                            </w:r>
                            <w:r>
                              <w:rPr>
                                <w:rFonts w:hint="eastAsia"/>
                                <w:spacing w:val="-8"/>
                              </w:rPr>
                              <w:t>確保</w:t>
                            </w:r>
                            <w:r>
                              <w:rPr>
                                <w:spacing w:val="-8"/>
                              </w:rPr>
                              <w:t>が図られる</w:t>
                            </w:r>
                            <w:r>
                              <w:t>よう</w:t>
                            </w:r>
                            <w:r>
                              <w:rPr>
                                <w:rFonts w:hint="eastAsia"/>
                              </w:rPr>
                              <w:t>必要</w:t>
                            </w:r>
                            <w:r>
                              <w:t>な</w:t>
                            </w:r>
                            <w:r>
                              <w:rPr>
                                <w:rFonts w:hint="eastAsia"/>
                              </w:rPr>
                              <w:t>情報</w:t>
                            </w:r>
                            <w:r>
                              <w:t>の提供その他の必要な配慮</w:t>
                            </w:r>
                            <w:r>
                              <w:rPr>
                                <w:rFonts w:hint="eastAsia"/>
                              </w:rPr>
                              <w:t>を</w:t>
                            </w:r>
                            <w:r>
                              <w:t>するものとする。</w:t>
                            </w:r>
                          </w:p>
                        </w:txbxContent>
                      </wps:txbx>
                      <wps:bodyPr rot="0" vert="horz" wrap="square" lIns="0" tIns="0" rIns="0" bIns="0" anchor="t" anchorCtr="0" upright="1">
                        <a:noAutofit/>
                      </wps:bodyPr>
                    </wps:wsp>
                  </a:graphicData>
                </a:graphic>
              </wp:inline>
            </w:drawing>
          </mc:Choice>
          <mc:Fallback>
            <w:pict>
              <v:shape w14:anchorId="696F06DE" id="Text Box 74" o:spid="_x0000_s1059" type="#_x0000_t202" style="width:418.4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" filled="f">
                <v:stroke dashstyle="3 1"/>
                <v:textbox inset="0,0,0,0">
                  <w:txbxContent>
                    <w:p w14:paraId="4E633172" w14:textId="77777777" w:rsidR="00166895" w:rsidRDefault="00166895" w:rsidP="006B0923">
                      <w:pPr>
                        <w:pStyle w:val="a7"/>
                        <w:spacing w:before="98"/>
                        <w:ind w:left="144"/>
                      </w:pPr>
                      <w:r>
                        <w:t>改正災対法第五十六条第二項</w:t>
                      </w:r>
                    </w:p>
                    <w:p w14:paraId="4E6CB18A" w14:textId="2640D627" w:rsidR="00166895" w:rsidRDefault="00166895" w:rsidP="007D2EB5">
                      <w:pPr>
                        <w:pStyle w:val="a7"/>
                        <w:spacing w:before="49" w:line="276" w:lineRule="auto"/>
                        <w:ind w:left="144" w:right="280" w:firstLine="261"/>
                        <w:jc w:val="both"/>
                      </w:pPr>
                      <w:r>
                        <w:rPr>
                          <w:spacing w:val="-8"/>
                        </w:rPr>
                        <w:t>市町村長は、前項の規定により必要な通知又は警告をするに当たつては、要配慮者</w:t>
                      </w:r>
                      <w:r>
                        <w:rPr>
                          <w:rFonts w:hint="eastAsia"/>
                          <w:spacing w:val="-8"/>
                        </w:rPr>
                        <w:t>に</w:t>
                      </w:r>
                      <w:r>
                        <w:rPr>
                          <w:spacing w:val="-8"/>
                        </w:rPr>
                        <w:t>対して、その円滑かつ迅速な避難の</w:t>
                      </w:r>
                      <w:r>
                        <w:rPr>
                          <w:rFonts w:hint="eastAsia"/>
                          <w:spacing w:val="-8"/>
                        </w:rPr>
                        <w:t>確保</w:t>
                      </w:r>
                      <w:r>
                        <w:rPr>
                          <w:spacing w:val="-8"/>
                        </w:rPr>
                        <w:t>が図られる</w:t>
                      </w:r>
                      <w:r>
                        <w:t>よう</w:t>
                      </w:r>
                      <w:r>
                        <w:rPr>
                          <w:rFonts w:hint="eastAsia"/>
                        </w:rPr>
                        <w:t>必要</w:t>
                      </w:r>
                      <w:r>
                        <w:t>な</w:t>
                      </w:r>
                      <w:r>
                        <w:rPr>
                          <w:rFonts w:hint="eastAsia"/>
                        </w:rPr>
                        <w:t>情報</w:t>
                      </w:r>
                      <w:r>
                        <w:t>の提供その他の必要な配慮</w:t>
                      </w:r>
                      <w:r>
                        <w:rPr>
                          <w:rFonts w:hint="eastAsia"/>
                        </w:rPr>
                        <w:t>を</w:t>
                      </w:r>
                      <w:r>
                        <w:t>するものとする。</w:t>
                      </w:r>
                    </w:p>
                  </w:txbxContent>
                </v:textbox>
                <w10:anchorlock/>
              </v:shape>
            </w:pict>
          </mc:Fallback>
        </mc:AlternateContent>
      </w:r>
    </w:p>
    <w:p w14:paraId="72FFEE55" w14:textId="77777777" w:rsidR="006B0923" w:rsidRPr="004D4D5A" w:rsidRDefault="006B0923" w:rsidP="00FA26AE">
      <w:pPr>
        <w:pStyle w:val="a7"/>
        <w:spacing w:before="11"/>
        <w:rPr>
          <w:rFonts w:ascii="ＭＳ ゴシック"/>
          <w:b/>
          <w:sz w:val="25"/>
        </w:rPr>
      </w:pPr>
    </w:p>
    <w:p w14:paraId="5F673314" w14:textId="2BF591E0" w:rsidR="006B0923" w:rsidRPr="004D4D5A" w:rsidRDefault="00E079A8" w:rsidP="00FA26AE">
      <w:pPr>
        <w:pStyle w:val="6"/>
        <w:numPr>
          <w:ilvl w:val="0"/>
          <w:numId w:val="23"/>
        </w:numPr>
      </w:pPr>
      <w:r>
        <w:rPr>
          <w:rFonts w:hint="eastAsia"/>
        </w:rPr>
        <w:t>警戒レベル３</w:t>
      </w:r>
      <w:r w:rsidR="0053182E">
        <w:rPr>
          <w:rFonts w:hint="eastAsia"/>
        </w:rPr>
        <w:t>高齢者等避難</w:t>
      </w:r>
      <w:r w:rsidR="006B0923" w:rsidRPr="004D4D5A">
        <w:t>の発令・伝達</w:t>
      </w:r>
    </w:p>
    <w:p w14:paraId="68D6CE81" w14:textId="3D55EDB1" w:rsidR="0053182E" w:rsidRPr="0053182E" w:rsidRDefault="00761C10" w:rsidP="00761C10">
      <w:pPr>
        <w:pStyle w:val="a9"/>
        <w:numPr>
          <w:ilvl w:val="1"/>
          <w:numId w:val="3"/>
        </w:numPr>
        <w:tabs>
          <w:tab w:val="left" w:pos="2593"/>
        </w:tabs>
        <w:spacing w:before="52" w:line="276" w:lineRule="auto"/>
        <w:ind w:leftChars="838" w:left="2127" w:right="1227" w:hangingChars="109" w:hanging="283"/>
        <w:rPr>
          <w:sz w:val="26"/>
        </w:rPr>
      </w:pPr>
      <w:r>
        <w:rPr>
          <w:rFonts w:hint="eastAsia"/>
          <w:sz w:val="26"/>
        </w:rPr>
        <w:t xml:space="preserve">　</w:t>
      </w:r>
      <w:r w:rsidR="0053182E" w:rsidRPr="0053182E">
        <w:rPr>
          <w:rFonts w:hint="eastAsia"/>
          <w:sz w:val="26"/>
        </w:rPr>
        <w:t>「</w:t>
      </w:r>
      <w:r w:rsidR="00E079A8">
        <w:rPr>
          <w:rFonts w:hint="eastAsia"/>
          <w:sz w:val="26"/>
        </w:rPr>
        <w:t>警戒レベル３</w:t>
      </w:r>
      <w:r w:rsidR="0053182E" w:rsidRPr="0053182E">
        <w:rPr>
          <w:rFonts w:hint="eastAsia"/>
          <w:sz w:val="26"/>
        </w:rPr>
        <w:t>高齢者等避難」は、災対法第</w:t>
      </w:r>
      <w:r w:rsidR="0053182E" w:rsidRPr="0053182E">
        <w:rPr>
          <w:sz w:val="26"/>
        </w:rPr>
        <w:t>56条第２項を根拠規定としており、市町村長が、避難に時間を要する高齢者等の要配慮者が安全に避難できるタイミング等の早めの避難を促すための情報提供をするなど、要配慮者が円滑かつ迅速に避難できるよう配慮することとしている。この規定に基づき、市町村長は警戒レベル３高齢者等避難を発令し、避難に時間を要</w:t>
      </w:r>
      <w:r w:rsidR="00E079A8">
        <w:rPr>
          <w:sz w:val="26"/>
        </w:rPr>
        <w:t>する高齢者等の避難を促すこととなる</w:t>
      </w:r>
      <w:r w:rsidR="00E079A8">
        <w:rPr>
          <w:rFonts w:hint="eastAsia"/>
          <w:sz w:val="26"/>
        </w:rPr>
        <w:t>。</w:t>
      </w:r>
    </w:p>
    <w:p w14:paraId="13BD0C93" w14:textId="77777777" w:rsidR="0053182E" w:rsidRPr="00556A05" w:rsidRDefault="0053182E" w:rsidP="00FA26AE">
      <w:pPr>
        <w:tabs>
          <w:tab w:val="left" w:pos="2593"/>
        </w:tabs>
        <w:spacing w:before="52" w:line="276" w:lineRule="auto"/>
        <w:ind w:right="1227" w:hanging="203"/>
        <w:rPr>
          <w:sz w:val="26"/>
        </w:rPr>
      </w:pPr>
    </w:p>
    <w:p w14:paraId="22E390B9" w14:textId="2232B377" w:rsidR="0053182E" w:rsidRPr="00556A05" w:rsidRDefault="00761C10" w:rsidP="00761C10">
      <w:pPr>
        <w:pStyle w:val="a9"/>
        <w:tabs>
          <w:tab w:val="left" w:pos="2593"/>
        </w:tabs>
        <w:spacing w:before="52" w:line="276" w:lineRule="auto"/>
        <w:ind w:leftChars="839" w:left="2127" w:right="1227" w:hangingChars="108" w:hanging="281"/>
        <w:rPr>
          <w:sz w:val="26"/>
        </w:rPr>
      </w:pPr>
      <w:r>
        <w:rPr>
          <w:rFonts w:hint="eastAsia"/>
          <w:sz w:val="26"/>
        </w:rPr>
        <w:t xml:space="preserve">○　</w:t>
      </w:r>
      <w:r w:rsidR="0053182E" w:rsidRPr="0053182E">
        <w:rPr>
          <w:rFonts w:hint="eastAsia"/>
          <w:sz w:val="26"/>
        </w:rPr>
        <w:t>警戒レベルとは、災害発生のおそれの高まりに応じて５段階に分類した「居住者等がとるべき行動」と、その「行動を促す情報」（避難情報等：市町村が発令する避難情報と気象庁が発表する注意報等）とを関連付けるものである。「高齢者</w:t>
      </w:r>
      <w:r w:rsidR="00E079A8">
        <w:rPr>
          <w:rFonts w:hint="eastAsia"/>
          <w:sz w:val="26"/>
        </w:rPr>
        <w:t>等</w:t>
      </w:r>
      <w:r w:rsidR="0053182E" w:rsidRPr="0053182E">
        <w:rPr>
          <w:rFonts w:hint="eastAsia"/>
          <w:sz w:val="26"/>
        </w:rPr>
        <w:t>避難」と関連付けられる警戒レベルは、「警戒レベル３」であり、居住者等がと</w:t>
      </w:r>
      <w:r w:rsidR="0053182E" w:rsidRPr="0053182E">
        <w:rPr>
          <w:rFonts w:hint="eastAsia"/>
          <w:sz w:val="26"/>
        </w:rPr>
        <w:lastRenderedPageBreak/>
        <w:t>るべき行動等は次のとおり。</w:t>
      </w:r>
    </w:p>
    <w:p w14:paraId="5301E765" w14:textId="76E4D6FC" w:rsidR="0053182E" w:rsidRPr="00556A05" w:rsidRDefault="0053182E" w:rsidP="00761C10">
      <w:pPr>
        <w:pStyle w:val="a9"/>
        <w:tabs>
          <w:tab w:val="left" w:pos="2593"/>
        </w:tabs>
        <w:spacing w:before="52" w:line="276" w:lineRule="auto"/>
        <w:ind w:leftChars="977" w:left="2669" w:right="1227" w:hangingChars="200" w:hanging="520"/>
        <w:rPr>
          <w:sz w:val="26"/>
        </w:rPr>
      </w:pPr>
      <w:r w:rsidRPr="0053182E">
        <w:rPr>
          <w:rFonts w:hint="eastAsia"/>
          <w:sz w:val="26"/>
        </w:rPr>
        <w:t xml:space="preserve">　・居住者等がとるべき行動：</w:t>
      </w:r>
      <w:r w:rsidRPr="00556A05">
        <w:rPr>
          <w:rFonts w:hint="eastAsia"/>
          <w:sz w:val="26"/>
        </w:rPr>
        <w:t>危険な場所から高齢者等</w:t>
      </w:r>
      <w:r w:rsidR="003033A7">
        <w:rPr>
          <w:rFonts w:hint="eastAsia"/>
          <w:sz w:val="26"/>
        </w:rPr>
        <w:t>（※）</w:t>
      </w:r>
      <w:r w:rsidRPr="00556A05">
        <w:rPr>
          <w:rFonts w:hint="eastAsia"/>
          <w:sz w:val="26"/>
        </w:rPr>
        <w:t>は避難</w:t>
      </w:r>
    </w:p>
    <w:p w14:paraId="0B16F0D3" w14:textId="390906AB" w:rsidR="0053182E" w:rsidRPr="008A0BED" w:rsidRDefault="0053182E" w:rsidP="00761C10">
      <w:pPr>
        <w:spacing w:before="52" w:line="276" w:lineRule="auto"/>
        <w:ind w:leftChars="1224" w:left="2953" w:right="1149" w:hangingChars="100" w:hanging="260"/>
        <w:rPr>
          <w:sz w:val="26"/>
        </w:rPr>
      </w:pPr>
      <w:r w:rsidRPr="008A0BED">
        <w:rPr>
          <w:rFonts w:hint="eastAsia"/>
          <w:sz w:val="26"/>
        </w:rPr>
        <w:t>※避難を完了</w:t>
      </w:r>
      <w:r w:rsidR="00206084" w:rsidRPr="008A0BED">
        <w:rPr>
          <w:rFonts w:hint="eastAsia"/>
          <w:sz w:val="26"/>
        </w:rPr>
        <w:t>させるのに時間を要する在宅又は施設利用者の高齢者及び障害者</w:t>
      </w:r>
      <w:r w:rsidRPr="008A0BED">
        <w:rPr>
          <w:rFonts w:hint="eastAsia"/>
          <w:sz w:val="26"/>
        </w:rPr>
        <w:t>等、及びその人の避難を支援する者</w:t>
      </w:r>
    </w:p>
    <w:p w14:paraId="6B00B07F" w14:textId="46B70030" w:rsidR="0053182E" w:rsidRPr="006407C0" w:rsidRDefault="0053182E" w:rsidP="00761C10">
      <w:pPr>
        <w:pStyle w:val="a9"/>
        <w:tabs>
          <w:tab w:val="left" w:pos="2593"/>
        </w:tabs>
        <w:spacing w:before="52" w:line="276" w:lineRule="auto"/>
        <w:ind w:left="2127" w:right="1227" w:firstLineChars="100" w:firstLine="260"/>
        <w:rPr>
          <w:sz w:val="26"/>
        </w:rPr>
      </w:pPr>
      <w:r w:rsidRPr="0053182E">
        <w:rPr>
          <w:rFonts w:hint="eastAsia"/>
          <w:sz w:val="26"/>
        </w:rPr>
        <w:t>高</w:t>
      </w:r>
      <w:r w:rsidR="004D4AC0">
        <w:rPr>
          <w:rFonts w:hint="eastAsia"/>
          <w:sz w:val="26"/>
        </w:rPr>
        <w:t>齢者等以外の人も必要に応じ、出勤等の外出を控えるなど普段の行動の</w:t>
      </w:r>
      <w:r w:rsidR="004D4AC0" w:rsidRPr="004D4AC0">
        <w:rPr>
          <w:rFonts w:hint="eastAsia"/>
          <w:sz w:val="26"/>
        </w:rPr>
        <w:t>見合わせ</w:t>
      </w:r>
      <w:r w:rsidR="004D4AC0">
        <w:rPr>
          <w:rFonts w:hint="eastAsia"/>
          <w:sz w:val="26"/>
        </w:rPr>
        <w:t>を</w:t>
      </w:r>
      <w:r w:rsidRPr="006407C0">
        <w:rPr>
          <w:rFonts w:hint="eastAsia"/>
          <w:sz w:val="26"/>
        </w:rPr>
        <w:t>始めたり、避難の準備をしたり、自主的に避難するタイミングとなる。例えば、地域の状況に応じ、早めの避難が望ましい場所の居住者等は、このタイミングで自主的に避難することが望ましい。</w:t>
      </w:r>
    </w:p>
    <w:p w14:paraId="17301D5E" w14:textId="77777777" w:rsidR="0053182E" w:rsidRDefault="0053182E" w:rsidP="00FA26AE">
      <w:pPr>
        <w:pStyle w:val="a9"/>
        <w:tabs>
          <w:tab w:val="left" w:pos="2593"/>
        </w:tabs>
        <w:spacing w:before="52" w:line="276" w:lineRule="auto"/>
        <w:ind w:left="2330" w:right="1227" w:firstLine="0"/>
        <w:rPr>
          <w:sz w:val="26"/>
        </w:rPr>
      </w:pPr>
    </w:p>
    <w:p w14:paraId="718EC61E" w14:textId="1AB97B41" w:rsidR="006B0923" w:rsidRDefault="00761C10" w:rsidP="00761C10">
      <w:pPr>
        <w:pStyle w:val="a9"/>
        <w:tabs>
          <w:tab w:val="left" w:pos="2593"/>
        </w:tabs>
        <w:spacing w:before="52" w:line="276" w:lineRule="auto"/>
        <w:ind w:leftChars="837" w:left="2124" w:right="1227" w:hangingChars="109" w:hanging="283"/>
        <w:rPr>
          <w:sz w:val="26"/>
        </w:rPr>
      </w:pPr>
      <w:r>
        <w:rPr>
          <w:rFonts w:hint="eastAsia"/>
          <w:sz w:val="26"/>
        </w:rPr>
        <w:t xml:space="preserve">○　</w:t>
      </w:r>
      <w:r w:rsidR="006B0923" w:rsidRPr="004D4D5A">
        <w:rPr>
          <w:sz w:val="26"/>
        </w:rPr>
        <w:t>市町村は、災害時に避難行動要支援者が円滑かつ安全に避難を行うことができるよう「</w:t>
      </w:r>
      <w:r w:rsidR="00E87E82" w:rsidRPr="00E87E82">
        <w:rPr>
          <w:rFonts w:hint="eastAsia"/>
          <w:sz w:val="26"/>
          <w:szCs w:val="26"/>
        </w:rPr>
        <w:t>避難情報に関</w:t>
      </w:r>
      <w:r w:rsidR="00E87E82" w:rsidRPr="00E87E82">
        <w:rPr>
          <w:sz w:val="26"/>
          <w:szCs w:val="26"/>
        </w:rPr>
        <w:t>するガイドライン</w:t>
      </w:r>
      <w:r w:rsidR="006B0923" w:rsidRPr="004D4D5A">
        <w:rPr>
          <w:sz w:val="26"/>
        </w:rPr>
        <w:t>」を参考に、</w:t>
      </w:r>
      <w:r w:rsidR="00D62622">
        <w:rPr>
          <w:rFonts w:hint="eastAsia"/>
          <w:sz w:val="26"/>
        </w:rPr>
        <w:t>避難情報の発令及び伝達に関する事項</w:t>
      </w:r>
      <w:r w:rsidR="006B0923" w:rsidRPr="004D4D5A">
        <w:rPr>
          <w:sz w:val="26"/>
        </w:rPr>
        <w:t>を地域防災計画に定めた上で、災害時において適時適切に発令</w:t>
      </w:r>
      <w:r w:rsidR="00245D77">
        <w:rPr>
          <w:rFonts w:hint="eastAsia"/>
          <w:sz w:val="26"/>
        </w:rPr>
        <w:t>及び伝達</w:t>
      </w:r>
      <w:r w:rsidR="006B0923" w:rsidRPr="004D4D5A">
        <w:rPr>
          <w:sz w:val="26"/>
        </w:rPr>
        <w:t>すること。</w:t>
      </w:r>
    </w:p>
    <w:p w14:paraId="73301659" w14:textId="77777777" w:rsidR="00BF1AAE" w:rsidRDefault="00BF1AAE" w:rsidP="00FA26AE">
      <w:pPr>
        <w:pStyle w:val="a9"/>
        <w:tabs>
          <w:tab w:val="left" w:pos="2593"/>
        </w:tabs>
        <w:spacing w:before="52" w:line="276" w:lineRule="auto"/>
        <w:ind w:left="2330" w:right="1227" w:firstLine="0"/>
        <w:rPr>
          <w:sz w:val="26"/>
        </w:rPr>
      </w:pPr>
    </w:p>
    <w:p w14:paraId="52FDC218" w14:textId="064AB890" w:rsidR="006B0923" w:rsidRPr="004D4D5A" w:rsidRDefault="00CA2F89" w:rsidP="00761C10">
      <w:pPr>
        <w:pStyle w:val="a9"/>
        <w:tabs>
          <w:tab w:val="left" w:pos="2127"/>
        </w:tabs>
        <w:spacing w:line="276" w:lineRule="auto"/>
        <w:ind w:leftChars="837" w:left="2122" w:right="1233" w:hangingChars="109" w:hanging="281"/>
      </w:pPr>
      <w:r>
        <w:rPr>
          <w:rFonts w:hint="eastAsia"/>
          <w:spacing w:val="-1"/>
          <w:sz w:val="26"/>
        </w:rPr>
        <w:t xml:space="preserve">○　</w:t>
      </w:r>
      <w:r w:rsidR="007625A4">
        <w:rPr>
          <w:rFonts w:hint="eastAsia"/>
          <w:spacing w:val="-1"/>
          <w:sz w:val="26"/>
        </w:rPr>
        <w:t>警戒レベル等</w:t>
      </w:r>
      <w:r w:rsidR="00BF1AAE" w:rsidRPr="00BF1AAE">
        <w:rPr>
          <w:spacing w:val="-1"/>
          <w:sz w:val="26"/>
        </w:rPr>
        <w:t>は、避難行動要支援者の円滑かつ迅速な</w:t>
      </w:r>
      <w:r w:rsidR="00BF1AAE" w:rsidRPr="00BF1AAE">
        <w:rPr>
          <w:sz w:val="26"/>
        </w:rPr>
        <w:t>避難に当たって重要な情報である。避難行動要支援者の中には</w:t>
      </w:r>
      <w:r w:rsidR="006B0923" w:rsidRPr="00556A05">
        <w:rPr>
          <w:sz w:val="26"/>
          <w:szCs w:val="26"/>
        </w:rPr>
        <w:t>避難等に必</w:t>
      </w:r>
      <w:r w:rsidR="006B0923" w:rsidRPr="00BF1AAE">
        <w:rPr>
          <w:sz w:val="26"/>
          <w:szCs w:val="26"/>
        </w:rPr>
        <w:t>要な情報を入手できれば、自ら避難行動</w:t>
      </w:r>
      <w:r w:rsidR="00AF64C5">
        <w:rPr>
          <w:rFonts w:hint="eastAsia"/>
          <w:sz w:val="26"/>
          <w:szCs w:val="26"/>
        </w:rPr>
        <w:t>の準備を行うこと</w:t>
      </w:r>
      <w:r w:rsidR="006B0923" w:rsidRPr="00BF1AAE">
        <w:rPr>
          <w:sz w:val="26"/>
          <w:szCs w:val="26"/>
        </w:rPr>
        <w:t>が可能な者もいる。そのため、避難支援等関係者が避難行動要支援者名簿を活用して着実な情報伝達及び早い段階での避難行動を促進できるよう、その発令及び伝達に当たっては、</w:t>
      </w:r>
    </w:p>
    <w:p w14:paraId="6C0BE97C" w14:textId="2CCF56E7" w:rsidR="006B0923" w:rsidRPr="004D4D5A" w:rsidRDefault="006B0923" w:rsidP="00761C10">
      <w:pPr>
        <w:pStyle w:val="a7"/>
        <w:spacing w:line="276" w:lineRule="auto"/>
        <w:ind w:leftChars="966" w:left="2554" w:right="1291" w:hangingChars="165" w:hanging="429"/>
        <w:jc w:val="both"/>
      </w:pPr>
      <w:r w:rsidRPr="004D4D5A">
        <w:t>・高齢者や障害者等にも分かりやすい言葉や表現、説明などにより、一人一人に的確に伝わるようにすること</w:t>
      </w:r>
    </w:p>
    <w:p w14:paraId="200920ED" w14:textId="046DF2B7" w:rsidR="006B0923" w:rsidRPr="004D4D5A" w:rsidRDefault="006B0923" w:rsidP="00761C10">
      <w:pPr>
        <w:pStyle w:val="a7"/>
        <w:spacing w:line="276" w:lineRule="auto"/>
        <w:ind w:leftChars="966" w:left="2554" w:right="1291" w:hangingChars="165" w:hanging="429"/>
        <w:jc w:val="both"/>
      </w:pPr>
      <w:r w:rsidRPr="004D4D5A">
        <w:t>・同じ障害であっても、必要とする情報伝達の方法等は異なることに留意すること</w:t>
      </w:r>
    </w:p>
    <w:p w14:paraId="0DBBEE3A" w14:textId="77777777" w:rsidR="005269A7" w:rsidRDefault="006B0923" w:rsidP="00761C10">
      <w:pPr>
        <w:pStyle w:val="a7"/>
        <w:spacing w:before="1" w:line="276" w:lineRule="auto"/>
        <w:ind w:leftChars="966" w:left="2554" w:right="1291" w:hangingChars="165" w:hanging="429"/>
        <w:jc w:val="both"/>
      </w:pPr>
      <w:r w:rsidRPr="004D4D5A">
        <w:t>・高齢者や障害者</w:t>
      </w:r>
      <w:r w:rsidR="00B1164F">
        <w:rPr>
          <w:rFonts w:hint="eastAsia"/>
        </w:rPr>
        <w:t>等</w:t>
      </w:r>
      <w:r w:rsidRPr="004D4D5A">
        <w:t>に合った、必要な情報を選んで流すこと</w:t>
      </w:r>
    </w:p>
    <w:p w14:paraId="1940E6B6" w14:textId="7A2C3A0D" w:rsidR="006B0923" w:rsidRPr="004D4D5A" w:rsidRDefault="006B0923" w:rsidP="00761C10">
      <w:pPr>
        <w:pStyle w:val="a7"/>
        <w:spacing w:before="1" w:line="276" w:lineRule="auto"/>
        <w:ind w:leftChars="966" w:left="2554" w:right="1291" w:hangingChars="165" w:hanging="429"/>
        <w:jc w:val="both"/>
      </w:pPr>
      <w:r w:rsidRPr="004D4D5A">
        <w:t>など、その情報伝達について、特に配慮すること。</w:t>
      </w:r>
    </w:p>
    <w:p w14:paraId="69DF99F3" w14:textId="77777777" w:rsidR="006B0923" w:rsidRPr="004D4D5A" w:rsidRDefault="006B0923" w:rsidP="00FA26AE">
      <w:pPr>
        <w:pStyle w:val="a7"/>
        <w:spacing w:before="9"/>
        <w:rPr>
          <w:sz w:val="29"/>
        </w:rPr>
      </w:pPr>
    </w:p>
    <w:p w14:paraId="4221E435" w14:textId="77777777" w:rsidR="006B0923" w:rsidRPr="004D4D5A" w:rsidRDefault="006B0923" w:rsidP="00FA26AE">
      <w:pPr>
        <w:pStyle w:val="6"/>
        <w:spacing w:before="1"/>
        <w:ind w:left="1680"/>
      </w:pPr>
      <w:r w:rsidRPr="004D4D5A">
        <w:t>（２）多様な手段の活用による情報伝達</w:t>
      </w:r>
    </w:p>
    <w:p w14:paraId="293C926F" w14:textId="4699E881" w:rsidR="006B0923" w:rsidRDefault="00CA2F89" w:rsidP="00761C10">
      <w:pPr>
        <w:pStyle w:val="a7"/>
        <w:spacing w:before="50" w:line="276" w:lineRule="auto"/>
        <w:ind w:leftChars="837" w:left="2122" w:right="1229" w:hangingChars="108" w:hanging="281"/>
        <w:jc w:val="both"/>
      </w:pPr>
      <w:r>
        <w:rPr>
          <w:rFonts w:hint="eastAsia"/>
        </w:rPr>
        <w:t xml:space="preserve">○　</w:t>
      </w:r>
      <w:r w:rsidR="006B0923" w:rsidRPr="004D4D5A">
        <w:t>災害時、特に</w:t>
      </w:r>
      <w:r w:rsidR="00FF5FA6">
        <w:rPr>
          <w:rFonts w:hint="eastAsia"/>
        </w:rPr>
        <w:t>津波警報等の発表</w:t>
      </w:r>
      <w:r w:rsidR="006B0923" w:rsidRPr="004D4D5A">
        <w:t>時においては、緊急かつ着実な避難指示が伝達されるよう、各種情報伝達の特徴を踏まえ、防災行政無線（戸別受信機）や広報車による情報伝達に加え、携帯端末等を活用し、緊急速報メールを活用するなど、複数の手段を有機的に組み合わせること。</w:t>
      </w:r>
    </w:p>
    <w:p w14:paraId="7399FC4F" w14:textId="77777777" w:rsidR="008A0BED" w:rsidRPr="004D4D5A" w:rsidRDefault="008A0BED" w:rsidP="008A0BED">
      <w:pPr>
        <w:pStyle w:val="a7"/>
        <w:spacing w:before="50" w:line="276" w:lineRule="auto"/>
        <w:ind w:leftChars="838" w:left="2252" w:right="1229" w:hangingChars="157" w:hanging="408"/>
        <w:jc w:val="both"/>
      </w:pPr>
    </w:p>
    <w:p w14:paraId="13CA6340" w14:textId="4A55602E" w:rsidR="006B0923" w:rsidRDefault="008A0BED" w:rsidP="008A0BED">
      <w:pPr>
        <w:pStyle w:val="a7"/>
        <w:spacing w:before="1" w:line="276" w:lineRule="auto"/>
        <w:ind w:leftChars="838" w:left="2127" w:right="1233" w:hangingChars="109" w:hanging="283"/>
        <w:jc w:val="both"/>
      </w:pPr>
      <w:r>
        <w:rPr>
          <w:rFonts w:hint="eastAsia"/>
        </w:rPr>
        <w:lastRenderedPageBreak/>
        <w:t xml:space="preserve">○　</w:t>
      </w:r>
      <w:r w:rsidR="006B0923" w:rsidRPr="004D4D5A">
        <w:t>また、避難行動要支援者の中には、避難行動に必要な情報を入手できれば、自力で避難行動をとることができる者もいる。多様な情報伝達の手段を用いることは、避難支援等関係者の負担を軽減することにもつながることから、市町村においては、多様な情報伝達の手段を確保すること。</w:t>
      </w:r>
    </w:p>
    <w:p w14:paraId="485796C2" w14:textId="77777777" w:rsidR="008A0BED" w:rsidRPr="004D4D5A" w:rsidRDefault="008A0BED" w:rsidP="008A0BED">
      <w:pPr>
        <w:pStyle w:val="a7"/>
        <w:spacing w:before="1" w:line="276" w:lineRule="auto"/>
        <w:ind w:leftChars="838" w:left="2127" w:right="1233" w:hangingChars="109" w:hanging="283"/>
        <w:jc w:val="both"/>
      </w:pPr>
    </w:p>
    <w:p w14:paraId="564E4732" w14:textId="3663CADE" w:rsidR="006B0923" w:rsidRDefault="008A0BED" w:rsidP="008A0BED">
      <w:pPr>
        <w:pStyle w:val="a7"/>
        <w:spacing w:line="276" w:lineRule="auto"/>
        <w:ind w:leftChars="838" w:left="2127" w:right="1233" w:hangingChars="109" w:hanging="283"/>
        <w:jc w:val="both"/>
      </w:pPr>
      <w:r>
        <w:rPr>
          <w:rFonts w:hint="eastAsia"/>
        </w:rPr>
        <w:t xml:space="preserve">○　</w:t>
      </w:r>
      <w:r w:rsidR="006B0923" w:rsidRPr="004D4D5A">
        <w:t>さらに、避難行動要支援者自身が情報を取得できるよう、日常的に生活を支援する機器等への災害情報の伝達も活用するなど、多様な手段を活用して情報伝達を行うこと。</w:t>
      </w:r>
    </w:p>
    <w:p w14:paraId="2D6A70AE" w14:textId="77777777" w:rsidR="008A0BED" w:rsidRPr="004D4D5A" w:rsidRDefault="008A0BED" w:rsidP="008A0BED">
      <w:pPr>
        <w:pStyle w:val="a7"/>
        <w:spacing w:line="276" w:lineRule="auto"/>
        <w:ind w:leftChars="838" w:left="2127" w:right="1233" w:hangingChars="109" w:hanging="283"/>
        <w:jc w:val="both"/>
      </w:pPr>
    </w:p>
    <w:p w14:paraId="140E24CE" w14:textId="77777777" w:rsidR="006B0923" w:rsidRPr="004D4D5A" w:rsidRDefault="006B0923" w:rsidP="00FA26AE">
      <w:pPr>
        <w:pStyle w:val="a7"/>
        <w:spacing w:line="332" w:lineRule="exact"/>
        <w:ind w:left="2006"/>
      </w:pPr>
      <w:r w:rsidRPr="004D4D5A">
        <w:t>＜情報伝達の例＞</w:t>
      </w:r>
    </w:p>
    <w:p w14:paraId="781EE81F" w14:textId="10CFAED6" w:rsidR="008A0BED" w:rsidRDefault="0061681B" w:rsidP="00FA26AE">
      <w:pPr>
        <w:pStyle w:val="a7"/>
        <w:spacing w:before="50"/>
        <w:ind w:left="2352"/>
      </w:pPr>
      <w:r>
        <w:rPr>
          <w:rFonts w:hint="eastAsia"/>
        </w:rPr>
        <w:t>○</w:t>
      </w:r>
      <w:r w:rsidR="006B0923" w:rsidRPr="004D4D5A">
        <w:t xml:space="preserve">聴 覚 障 害 </w:t>
      </w:r>
      <w:r w:rsidR="008A0BED">
        <w:t>者</w:t>
      </w:r>
    </w:p>
    <w:p w14:paraId="7DA6ABEE" w14:textId="3DB3628E" w:rsidR="006B0923" w:rsidRPr="004D4D5A" w:rsidRDefault="008A0BED" w:rsidP="008A0BED">
      <w:pPr>
        <w:pStyle w:val="a7"/>
        <w:spacing w:before="50"/>
        <w:ind w:leftChars="1095" w:left="2409"/>
      </w:pPr>
      <w:r>
        <w:rPr>
          <w:rFonts w:hint="eastAsia"/>
        </w:rPr>
        <w:t>・</w:t>
      </w:r>
      <w:r w:rsidR="006B0923" w:rsidRPr="004D4D5A">
        <w:rPr>
          <w:rFonts w:ascii="Times New Roman" w:eastAsia="Times New Roman"/>
        </w:rPr>
        <w:t xml:space="preserve">FAX </w:t>
      </w:r>
      <w:r w:rsidR="006B0923" w:rsidRPr="004D4D5A">
        <w:t>による災害情報配信</w:t>
      </w:r>
    </w:p>
    <w:p w14:paraId="7E1EB308" w14:textId="7FF3E1D4" w:rsidR="006B0923" w:rsidRPr="004D4D5A" w:rsidRDefault="008A0BED" w:rsidP="008A0BED">
      <w:pPr>
        <w:pStyle w:val="a7"/>
        <w:spacing w:before="51"/>
        <w:ind w:leftChars="1095" w:left="2409"/>
      </w:pPr>
      <w:r>
        <w:rPr>
          <w:rFonts w:hint="eastAsia"/>
        </w:rPr>
        <w:t>・</w:t>
      </w:r>
      <w:r w:rsidR="006B0923" w:rsidRPr="004D4D5A">
        <w:t>聴覚障害者用情報受信装置</w:t>
      </w:r>
    </w:p>
    <w:p w14:paraId="379CFBD8" w14:textId="7FB2D68B" w:rsidR="002D5B26" w:rsidRPr="004D4D5A" w:rsidRDefault="008A0BED" w:rsidP="008A0BED">
      <w:pPr>
        <w:pStyle w:val="a7"/>
        <w:spacing w:before="51"/>
        <w:ind w:leftChars="1095" w:left="2409"/>
      </w:pPr>
      <w:r>
        <w:rPr>
          <w:rFonts w:hint="eastAsia"/>
        </w:rPr>
        <w:t>・</w:t>
      </w:r>
      <w:r w:rsidR="001616AD" w:rsidRPr="004D4D5A">
        <w:rPr>
          <w:rFonts w:hint="eastAsia"/>
        </w:rPr>
        <w:t>戸別</w:t>
      </w:r>
      <w:r w:rsidR="002D5B26" w:rsidRPr="004D4D5A">
        <w:rPr>
          <w:rFonts w:hint="eastAsia"/>
        </w:rPr>
        <w:t>受信機（表示板付き）</w:t>
      </w:r>
    </w:p>
    <w:p w14:paraId="014AD69A" w14:textId="54BDA409" w:rsidR="00AA1843" w:rsidRDefault="008A0BED" w:rsidP="008A0BED">
      <w:pPr>
        <w:pStyle w:val="a7"/>
        <w:spacing w:before="51"/>
        <w:ind w:leftChars="1095" w:left="2409"/>
      </w:pPr>
      <w:r>
        <w:rPr>
          <w:rFonts w:hint="eastAsia"/>
        </w:rPr>
        <w:t>・</w:t>
      </w:r>
      <w:r w:rsidR="002D5B26" w:rsidRPr="004D4D5A">
        <w:rPr>
          <w:rFonts w:hint="eastAsia"/>
        </w:rPr>
        <w:t>プラカード</w:t>
      </w:r>
    </w:p>
    <w:p w14:paraId="523356AB" w14:textId="7A01B2E7" w:rsidR="002D5B26" w:rsidRPr="004D4D5A" w:rsidRDefault="008A0BED" w:rsidP="008A0BED">
      <w:pPr>
        <w:pStyle w:val="a7"/>
        <w:spacing w:before="51"/>
        <w:ind w:leftChars="1095" w:left="2409" w:rightChars="522" w:right="1148"/>
      </w:pPr>
      <w:r>
        <w:rPr>
          <w:rFonts w:hint="eastAsia"/>
        </w:rPr>
        <w:t>・</w:t>
      </w:r>
      <w:r w:rsidR="00AA1843">
        <w:rPr>
          <w:rFonts w:hint="eastAsia"/>
        </w:rPr>
        <w:t>津波フラッグ（津波に限る。）</w:t>
      </w:r>
      <w:r w:rsidR="002D5B26" w:rsidRPr="004D4D5A">
        <w:rPr>
          <w:rFonts w:hint="eastAsia"/>
        </w:rPr>
        <w:t>による視覚的な情報伝達</w:t>
      </w:r>
    </w:p>
    <w:p w14:paraId="01D3AF34" w14:textId="177AFD0A" w:rsidR="002D5B26" w:rsidRPr="004D4D5A" w:rsidRDefault="008A0BED" w:rsidP="008A0BED">
      <w:pPr>
        <w:pStyle w:val="a7"/>
        <w:spacing w:before="51"/>
        <w:ind w:leftChars="1095" w:left="2409"/>
      </w:pPr>
      <w:r>
        <w:rPr>
          <w:rFonts w:hint="eastAsia"/>
        </w:rPr>
        <w:t>・</w:t>
      </w:r>
      <w:r w:rsidR="002D5B26" w:rsidRPr="004D4D5A">
        <w:rPr>
          <w:rFonts w:hint="eastAsia"/>
        </w:rPr>
        <w:t>個別訪問</w:t>
      </w:r>
    </w:p>
    <w:p w14:paraId="13B83BE6" w14:textId="49673449" w:rsidR="008A0BED" w:rsidRDefault="0061681B" w:rsidP="00FA26AE">
      <w:pPr>
        <w:pStyle w:val="a7"/>
        <w:spacing w:before="48"/>
        <w:ind w:left="2352"/>
      </w:pPr>
      <w:r>
        <w:rPr>
          <w:rFonts w:hint="eastAsia"/>
        </w:rPr>
        <w:t>○</w:t>
      </w:r>
      <w:r w:rsidR="006B0923" w:rsidRPr="004D4D5A">
        <w:t xml:space="preserve">視 覚 障 害 </w:t>
      </w:r>
      <w:r w:rsidR="008A0BED">
        <w:t>者</w:t>
      </w:r>
    </w:p>
    <w:p w14:paraId="7AC7378F" w14:textId="681FE3C7" w:rsidR="006B0923" w:rsidRPr="004D4D5A" w:rsidRDefault="008A0BED" w:rsidP="008A0BED">
      <w:pPr>
        <w:pStyle w:val="a7"/>
        <w:spacing w:before="48"/>
        <w:ind w:leftChars="1095" w:left="2409"/>
      </w:pPr>
      <w:r>
        <w:rPr>
          <w:rFonts w:hint="eastAsia"/>
        </w:rPr>
        <w:t>・</w:t>
      </w:r>
      <w:r w:rsidR="006B0923" w:rsidRPr="004D4D5A">
        <w:t>受信メールを読み上げる携帯電話</w:t>
      </w:r>
    </w:p>
    <w:p w14:paraId="39ED754D" w14:textId="63F6A9B5" w:rsidR="002D5B26" w:rsidRPr="004D4D5A" w:rsidRDefault="008A0BED" w:rsidP="008A0BED">
      <w:pPr>
        <w:pStyle w:val="a7"/>
        <w:spacing w:before="51"/>
        <w:ind w:leftChars="1095" w:left="2409"/>
      </w:pPr>
      <w:r>
        <w:rPr>
          <w:rFonts w:hint="eastAsia"/>
        </w:rPr>
        <w:t>・</w:t>
      </w:r>
      <w:r w:rsidR="002D5B26" w:rsidRPr="004D4D5A">
        <w:rPr>
          <w:rFonts w:hint="eastAsia"/>
        </w:rPr>
        <w:t>戸別受信機</w:t>
      </w:r>
    </w:p>
    <w:p w14:paraId="54ACD0F1" w14:textId="35A83C6B" w:rsidR="002D5B26" w:rsidRPr="004D4D5A" w:rsidRDefault="008A0BED" w:rsidP="008A0BED">
      <w:pPr>
        <w:pStyle w:val="a7"/>
        <w:spacing w:before="51"/>
        <w:ind w:leftChars="1095" w:left="2409"/>
      </w:pPr>
      <w:r>
        <w:rPr>
          <w:rFonts w:hint="eastAsia"/>
        </w:rPr>
        <w:t>・</w:t>
      </w:r>
      <w:r w:rsidR="002D5B26" w:rsidRPr="004D4D5A">
        <w:rPr>
          <w:rFonts w:hint="eastAsia"/>
        </w:rPr>
        <w:t>放送や拡声器等</w:t>
      </w:r>
      <w:r w:rsidR="001616AD" w:rsidRPr="004D4D5A">
        <w:rPr>
          <w:rFonts w:hint="eastAsia"/>
        </w:rPr>
        <w:t>を使用した呼びかけ</w:t>
      </w:r>
    </w:p>
    <w:p w14:paraId="27264727" w14:textId="1EC2AF52" w:rsidR="001616AD" w:rsidRPr="004D4D5A" w:rsidRDefault="008A0BED" w:rsidP="008A0BED">
      <w:pPr>
        <w:pStyle w:val="a7"/>
        <w:spacing w:before="51"/>
        <w:ind w:leftChars="1095" w:left="2409"/>
      </w:pPr>
      <w:r>
        <w:rPr>
          <w:rFonts w:hint="eastAsia"/>
        </w:rPr>
        <w:t>・</w:t>
      </w:r>
      <w:r w:rsidR="001616AD" w:rsidRPr="004D4D5A">
        <w:rPr>
          <w:rFonts w:hint="eastAsia"/>
        </w:rPr>
        <w:t>個別訪問</w:t>
      </w:r>
    </w:p>
    <w:p w14:paraId="200EB19C" w14:textId="72A9EC59" w:rsidR="008A0BED" w:rsidRDefault="0061681B" w:rsidP="00FA26AE">
      <w:pPr>
        <w:pStyle w:val="a7"/>
        <w:tabs>
          <w:tab w:val="left" w:pos="3009"/>
          <w:tab w:val="left" w:pos="3668"/>
        </w:tabs>
        <w:spacing w:before="51" w:line="276" w:lineRule="auto"/>
        <w:ind w:left="2352" w:right="2285"/>
      </w:pPr>
      <w:r>
        <w:rPr>
          <w:rFonts w:hint="eastAsia"/>
        </w:rPr>
        <w:t>○</w:t>
      </w:r>
      <w:r w:rsidR="008A0BED">
        <w:t>肢体不自由者</w:t>
      </w:r>
    </w:p>
    <w:p w14:paraId="38FE9318" w14:textId="77777777" w:rsidR="008A0BED" w:rsidRDefault="008A0BED" w:rsidP="008A0BED">
      <w:pPr>
        <w:pStyle w:val="a7"/>
        <w:tabs>
          <w:tab w:val="left" w:pos="3009"/>
          <w:tab w:val="left" w:pos="3668"/>
        </w:tabs>
        <w:spacing w:before="51" w:line="276" w:lineRule="auto"/>
        <w:ind w:leftChars="1095" w:left="2409" w:right="2285"/>
      </w:pPr>
      <w:r>
        <w:rPr>
          <w:rFonts w:hint="eastAsia"/>
        </w:rPr>
        <w:t>・</w:t>
      </w:r>
      <w:r w:rsidR="006B0923" w:rsidRPr="004D4D5A">
        <w:rPr>
          <w:spacing w:val="4"/>
        </w:rPr>
        <w:t>フリ</w:t>
      </w:r>
      <w:r w:rsidR="006B0923" w:rsidRPr="004D4D5A">
        <w:t>ーハンド用機器</w:t>
      </w:r>
      <w:r w:rsidR="006B0923" w:rsidRPr="004D4D5A">
        <w:rPr>
          <w:spacing w:val="4"/>
        </w:rPr>
        <w:t>を備</w:t>
      </w:r>
      <w:r w:rsidR="006B0923" w:rsidRPr="004D4D5A">
        <w:t>えた携帯電話</w:t>
      </w:r>
    </w:p>
    <w:p w14:paraId="5F9EEB82" w14:textId="53030C4C" w:rsidR="008A0BED" w:rsidRDefault="0061681B" w:rsidP="008A0BED">
      <w:pPr>
        <w:pStyle w:val="a7"/>
        <w:tabs>
          <w:tab w:val="left" w:pos="3009"/>
          <w:tab w:val="left" w:pos="3668"/>
        </w:tabs>
        <w:spacing w:before="51" w:line="276" w:lineRule="auto"/>
        <w:ind w:leftChars="1095" w:left="2409" w:right="2285"/>
      </w:pPr>
      <w:r>
        <w:rPr>
          <w:rFonts w:hint="eastAsia"/>
        </w:rPr>
        <w:t>○</w:t>
      </w:r>
      <w:r w:rsidR="008A0BED">
        <w:rPr>
          <w:rFonts w:hint="eastAsia"/>
        </w:rPr>
        <w:t>その他</w:t>
      </w:r>
    </w:p>
    <w:p w14:paraId="47AB5A51" w14:textId="39AF5F3F" w:rsidR="006B0923" w:rsidRPr="004D4D5A" w:rsidRDefault="008A0BED" w:rsidP="008A0BED">
      <w:pPr>
        <w:pStyle w:val="a7"/>
        <w:tabs>
          <w:tab w:val="left" w:pos="3009"/>
          <w:tab w:val="left" w:pos="3668"/>
        </w:tabs>
        <w:spacing w:before="51" w:line="276" w:lineRule="auto"/>
        <w:ind w:leftChars="1095" w:left="2409" w:right="2285"/>
      </w:pPr>
      <w:r>
        <w:rPr>
          <w:rFonts w:hint="eastAsia"/>
        </w:rPr>
        <w:t>・</w:t>
      </w:r>
      <w:r w:rsidR="006B0923" w:rsidRPr="004D4D5A">
        <w:t>メーリングリ</w:t>
      </w:r>
      <w:r w:rsidR="006B0923" w:rsidRPr="004D4D5A">
        <w:rPr>
          <w:spacing w:val="4"/>
        </w:rPr>
        <w:t>スト</w:t>
      </w:r>
      <w:r w:rsidR="006B0923" w:rsidRPr="004D4D5A">
        <w:t>等による送信</w:t>
      </w:r>
    </w:p>
    <w:p w14:paraId="14B1E104" w14:textId="278224CB" w:rsidR="006B0923" w:rsidRPr="004D4D5A" w:rsidRDefault="008A0BED" w:rsidP="00551A59">
      <w:pPr>
        <w:pStyle w:val="a7"/>
        <w:spacing w:line="333" w:lineRule="exact"/>
        <w:ind w:leftChars="1095" w:left="2669" w:rightChars="522" w:right="1148" w:hangingChars="100" w:hanging="260"/>
        <w:jc w:val="both"/>
      </w:pPr>
      <w:r>
        <w:rPr>
          <w:rFonts w:hint="eastAsia"/>
        </w:rPr>
        <w:t>・</w:t>
      </w:r>
      <w:r w:rsidR="006B0923" w:rsidRPr="004D4D5A">
        <w:t>字幕放送・解説放送（副音声や</w:t>
      </w:r>
      <w:r w:rsidR="006B0923" w:rsidRPr="004D4D5A">
        <w:rPr>
          <w:rFonts w:hint="eastAsia"/>
        </w:rPr>
        <w:t>２</w:t>
      </w:r>
      <w:r w:rsidR="006B0923" w:rsidRPr="004D4D5A">
        <w:t>ヵ国語放送な</w:t>
      </w:r>
      <w:r w:rsidR="006B0923" w:rsidRPr="004D4D5A">
        <w:rPr>
          <w:spacing w:val="-30"/>
        </w:rPr>
        <w:t>ど</w:t>
      </w:r>
      <w:r w:rsidR="002064A2">
        <w:rPr>
          <w:rFonts w:hint="eastAsia"/>
          <w:spacing w:val="-30"/>
        </w:rPr>
        <w:t>２</w:t>
      </w:r>
      <w:r w:rsidR="006B0923" w:rsidRPr="004D4D5A">
        <w:rPr>
          <w:spacing w:val="-10"/>
        </w:rPr>
        <w:t>以上の音声を使用している放送番組：音声</w:t>
      </w:r>
      <w:r w:rsidR="006B0923" w:rsidRPr="004D4D5A">
        <w:t>多重放送）・手話放送</w:t>
      </w:r>
    </w:p>
    <w:p w14:paraId="5DD995AE" w14:textId="0075ED97" w:rsidR="006B0923" w:rsidRPr="004D4D5A" w:rsidRDefault="008A0BED" w:rsidP="008A0BED">
      <w:pPr>
        <w:pStyle w:val="a7"/>
        <w:spacing w:line="299" w:lineRule="exact"/>
        <w:ind w:leftChars="1095" w:left="2669" w:rightChars="522" w:right="1148" w:hangingChars="100" w:hanging="260"/>
        <w:jc w:val="both"/>
      </w:pPr>
      <w:r>
        <w:rPr>
          <w:rFonts w:ascii="Times New Roman" w:eastAsiaTheme="minorEastAsia" w:hint="eastAsia"/>
        </w:rPr>
        <w:t>・</w:t>
      </w:r>
      <w:r w:rsidR="006B0923" w:rsidRPr="004D4D5A">
        <w:rPr>
          <w:rFonts w:ascii="Times New Roman" w:eastAsia="Times New Roman"/>
        </w:rPr>
        <w:t>SNS</w:t>
      </w:r>
      <w:r w:rsidR="006B0923" w:rsidRPr="004D4D5A">
        <w:t>（ソーシャル・ネットワーキング・サービス）等のインターネットを通じた情報提供</w:t>
      </w:r>
    </w:p>
    <w:p w14:paraId="338AC3EF" w14:textId="5BC9D499" w:rsidR="004A4436" w:rsidRDefault="008A0BED" w:rsidP="008A0BED">
      <w:pPr>
        <w:pStyle w:val="a7"/>
        <w:spacing w:before="51"/>
        <w:ind w:leftChars="1095" w:left="2669" w:rightChars="586" w:right="1289" w:hangingChars="100" w:hanging="260"/>
        <w:jc w:val="both"/>
      </w:pPr>
      <w:r>
        <w:rPr>
          <w:rFonts w:hint="eastAsia"/>
        </w:rPr>
        <w:t>・</w:t>
      </w:r>
      <w:r w:rsidR="00FA76B8">
        <w:rPr>
          <w:rFonts w:hint="eastAsia"/>
        </w:rPr>
        <w:t>やさしい</w:t>
      </w:r>
      <w:r w:rsidR="001616AD" w:rsidRPr="004D4D5A">
        <w:rPr>
          <w:rFonts w:hint="eastAsia"/>
        </w:rPr>
        <w:t>日本語による情報提供</w:t>
      </w:r>
      <w:r w:rsidR="00FA76B8">
        <w:rPr>
          <w:rFonts w:hint="eastAsia"/>
        </w:rPr>
        <w:t>（ホームページ、SNS、デジタルサイネージ、ハンドブック等）</w:t>
      </w:r>
      <w:r w:rsidR="004A4436">
        <w:rPr>
          <w:rFonts w:hint="eastAsia"/>
        </w:rPr>
        <w:t>多言語による情報提供</w:t>
      </w:r>
      <w:r w:rsidR="00190D1D">
        <w:rPr>
          <w:rFonts w:hint="eastAsia"/>
        </w:rPr>
        <w:t>（</w:t>
      </w:r>
      <w:r w:rsidR="004A4436">
        <w:rPr>
          <w:rFonts w:hint="eastAsia"/>
        </w:rPr>
        <w:t>※</w:t>
      </w:r>
      <w:r w:rsidR="00190D1D">
        <w:rPr>
          <w:rFonts w:hint="eastAsia"/>
        </w:rPr>
        <w:t>）</w:t>
      </w:r>
    </w:p>
    <w:p w14:paraId="6D8B7A2B" w14:textId="77777777" w:rsidR="004A4436" w:rsidRDefault="004A4436" w:rsidP="008A0BED">
      <w:pPr>
        <w:pStyle w:val="a7"/>
        <w:spacing w:before="51"/>
        <w:ind w:leftChars="1160" w:left="2692" w:rightChars="522" w:right="1148" w:hangingChars="54" w:hanging="140"/>
        <w:jc w:val="both"/>
      </w:pPr>
      <w:r>
        <w:rPr>
          <w:rFonts w:hint="eastAsia"/>
        </w:rPr>
        <w:t>※多言語による防災情報の提供については、多言語で情報発信するアプリケーション（</w:t>
      </w:r>
      <w:r>
        <w:t>Safety tips 等）や行政機関（気象庁や市町村等）のホームページ等における防災情報の多言語化が重要である。その上で、その利用を市町村内の外国人に周知することが望ましい。周知方法として、例えば、市町村か</w:t>
      </w:r>
      <w:r>
        <w:lastRenderedPageBreak/>
        <w:t>ら外国人向けに以下のパンフレットの配布及びホームページ・SNS等での紹介等が考えられる。</w:t>
      </w:r>
    </w:p>
    <w:p w14:paraId="1ADAB55D" w14:textId="77777777" w:rsidR="004A4436" w:rsidRDefault="004A4436" w:rsidP="008A0BED">
      <w:pPr>
        <w:pStyle w:val="a7"/>
        <w:spacing w:before="51"/>
        <w:ind w:left="2694" w:rightChars="586" w:right="1289"/>
        <w:jc w:val="both"/>
      </w:pPr>
      <w:r w:rsidRPr="003C4220">
        <w:rPr>
          <w:rFonts w:hint="eastAsia"/>
          <w:sz w:val="22"/>
        </w:rPr>
        <w:t>＜災害時に便利なアプリと</w:t>
      </w:r>
      <w:r w:rsidRPr="003C4220">
        <w:rPr>
          <w:sz w:val="22"/>
        </w:rPr>
        <w:t xml:space="preserve"> WEB サイト（多言語）＞</w:t>
      </w:r>
    </w:p>
    <w:p w14:paraId="55D13001" w14:textId="15F84235" w:rsidR="004A4436" w:rsidRPr="001804D3" w:rsidRDefault="005548EE" w:rsidP="008A0BED">
      <w:pPr>
        <w:pStyle w:val="a7"/>
        <w:spacing w:before="51"/>
        <w:ind w:left="2694" w:rightChars="586" w:right="1289"/>
        <w:jc w:val="both"/>
        <w:rPr>
          <w:color w:val="000000" w:themeColor="text1"/>
          <w:w w:val="80"/>
        </w:rPr>
      </w:pPr>
      <w:hyperlink r:id="rId14" w:history="1">
        <w:r w:rsidR="004A4436" w:rsidRPr="001804D3">
          <w:rPr>
            <w:rStyle w:val="afa"/>
            <w:color w:val="000000" w:themeColor="text1"/>
            <w:w w:val="80"/>
          </w:rPr>
          <w:t>http://www.bousai.go.jp/kokusai/web/index.html</w:t>
        </w:r>
      </w:hyperlink>
    </w:p>
    <w:p w14:paraId="0BA8F58D" w14:textId="77777777" w:rsidR="00AF4D1D" w:rsidRPr="008A0BED" w:rsidRDefault="00AF4D1D" w:rsidP="008A0BED">
      <w:pPr>
        <w:pStyle w:val="af6"/>
        <w:ind w:leftChars="1224" w:left="2693" w:rightChars="586" w:right="1289"/>
        <w:jc w:val="both"/>
        <w:rPr>
          <w:color w:val="000000" w:themeColor="text1"/>
          <w:sz w:val="21"/>
        </w:rPr>
      </w:pPr>
      <w:r w:rsidRPr="008A0BED">
        <w:rPr>
          <w:rFonts w:hint="eastAsia"/>
          <w:color w:val="000000" w:themeColor="text1"/>
          <w:sz w:val="21"/>
        </w:rPr>
        <w:t>＜外国人のための減災のポイント</w:t>
      </w:r>
      <w:r w:rsidRPr="008A0BED">
        <w:rPr>
          <w:rFonts w:hint="eastAsia"/>
          <w:color w:val="000000" w:themeColor="text1"/>
          <w:sz w:val="14"/>
        </w:rPr>
        <w:t>（やさしい日本語及び多言語QRコード）</w:t>
      </w:r>
      <w:r w:rsidRPr="008A0BED">
        <w:rPr>
          <w:rFonts w:hint="eastAsia"/>
          <w:color w:val="000000" w:themeColor="text1"/>
          <w:sz w:val="21"/>
        </w:rPr>
        <w:t>＞</w:t>
      </w:r>
    </w:p>
    <w:p w14:paraId="6BE0D279" w14:textId="5490B81B" w:rsidR="00AF4D1D" w:rsidRPr="001804D3" w:rsidRDefault="005548EE" w:rsidP="008A0BED">
      <w:pPr>
        <w:pStyle w:val="af6"/>
        <w:ind w:left="2694"/>
        <w:jc w:val="both"/>
        <w:rPr>
          <w:color w:val="000000" w:themeColor="text1"/>
        </w:rPr>
      </w:pPr>
      <w:hyperlink r:id="rId15" w:history="1">
        <w:r w:rsidR="00AF4D1D" w:rsidRPr="001804D3">
          <w:rPr>
            <w:rStyle w:val="afa"/>
            <w:color w:val="000000" w:themeColor="text1"/>
          </w:rPr>
          <w:t>http://www.bousai.go.jp/kyoiku/gensai/index.html</w:t>
        </w:r>
      </w:hyperlink>
    </w:p>
    <w:p w14:paraId="5EEFF7A2" w14:textId="77777777" w:rsidR="004A4436" w:rsidRPr="00FA26AE" w:rsidRDefault="004A4436" w:rsidP="00FA26AE">
      <w:pPr>
        <w:ind w:leftChars="1933" w:left="4253"/>
        <w:rPr>
          <w:sz w:val="26"/>
          <w:szCs w:val="26"/>
          <w:lang w:val="en-US"/>
        </w:rPr>
        <w:sectPr w:rsidR="004A4436" w:rsidRPr="00FA26AE" w:rsidSect="00FA26AE">
          <w:type w:val="nextColumn"/>
          <w:pgSz w:w="11910" w:h="16840"/>
          <w:pgMar w:top="1580" w:right="500" w:bottom="340" w:left="480" w:header="567" w:footer="454" w:gutter="0"/>
          <w:cols w:space="720"/>
        </w:sectPr>
      </w:pPr>
    </w:p>
    <w:p w14:paraId="3C9CA161" w14:textId="497B4350" w:rsidR="006B0923" w:rsidRPr="004D4D5A" w:rsidRDefault="006B0923" w:rsidP="00A36BD3">
      <w:pPr>
        <w:pStyle w:val="5"/>
        <w:spacing w:before="114"/>
        <w:ind w:left="709"/>
      </w:pPr>
      <w:r w:rsidRPr="004D4D5A">
        <w:rPr>
          <w:noProof/>
          <w:lang w:val="en-US" w:bidi="ar-SA"/>
        </w:rPr>
        <w:lastRenderedPageBreak/>
        <mc:AlternateContent>
          <mc:Choice Requires="wps">
            <w:drawing>
              <wp:anchor distT="0" distB="0" distL="0" distR="0" simplePos="0" relativeHeight="251657216" behindDoc="0" locked="0" layoutInCell="1" allowOverlap="1" wp14:anchorId="0D726323" wp14:editId="70951784">
                <wp:simplePos x="0" y="0"/>
                <wp:positionH relativeFrom="page">
                  <wp:posOffset>1184910</wp:posOffset>
                </wp:positionH>
                <wp:positionV relativeFrom="paragraph">
                  <wp:posOffset>339090</wp:posOffset>
                </wp:positionV>
                <wp:extent cx="5313680" cy="1316355"/>
                <wp:effectExtent l="13335" t="8890" r="6985" b="8255"/>
                <wp:wrapTopAndBottom/>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31635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05A328B" w14:textId="20644EF7" w:rsidR="00166895" w:rsidRDefault="00166895" w:rsidP="006B0923">
                            <w:pPr>
                              <w:pStyle w:val="a7"/>
                              <w:spacing w:before="97"/>
                              <w:ind w:left="142"/>
                            </w:pPr>
                            <w:r>
                              <w:t>災対法第四十九条の十一第一項</w:t>
                            </w:r>
                          </w:p>
                          <w:p w14:paraId="5654998F" w14:textId="6CD6B92D" w:rsidR="00166895" w:rsidRDefault="00166895" w:rsidP="007D2EB5">
                            <w:pPr>
                              <w:pStyle w:val="a7"/>
                              <w:spacing w:before="50" w:line="276" w:lineRule="auto"/>
                              <w:ind w:left="142" w:right="280" w:firstLine="261"/>
                              <w:jc w:val="both"/>
                            </w:pPr>
                            <w:r>
                              <w:rPr>
                                <w:spacing w:val="-6"/>
                              </w:rPr>
                              <w:t>市町村長は、避難支援等の実施に必要な限度で、前条第一項の規定</w:t>
                            </w:r>
                            <w:r>
                              <w:rPr>
                                <w:spacing w:val="-7"/>
                              </w:rPr>
                              <w:t>により作成した避難行動要支援者名簿に記載し、又は記録された情報</w:t>
                            </w:r>
                            <w:r>
                              <w:t>（</w:t>
                            </w:r>
                            <w:r>
                              <w:rPr>
                                <w:spacing w:val="-4"/>
                              </w:rPr>
                              <w:t>以下「名簿情報」という。</w:t>
                            </w:r>
                            <w:r>
                              <w:rPr>
                                <w:spacing w:val="-10"/>
                              </w:rPr>
                              <w:t>）</w:t>
                            </w:r>
                            <w:r>
                              <w:t>を、</w:t>
                            </w:r>
                            <w:r w:rsidRPr="00E6447C">
                              <w:t>その保有に当</w:t>
                            </w:r>
                            <w:r w:rsidRPr="00D20635">
                              <w:t>たつて特定された利用の目的以外</w:t>
                            </w:r>
                            <w:r w:rsidRPr="00E6447C">
                              <w:t>の目的のために内部で利用することができる。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26323" id="Text Box 73" o:spid="_x0000_s1060" type="#_x0000_t202" style="position:absolute;left:0;text-align:left;margin-left:93.3pt;margin-top:26.7pt;width:418.4pt;height:103.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" filled="f">
                <v:stroke dashstyle="3 1"/>
                <v:textbox inset="0,0,0,0">
                  <w:txbxContent>
                    <w:p w14:paraId="505A328B" w14:textId="20644EF7" w:rsidR="00166895" w:rsidRDefault="00166895" w:rsidP="006B0923">
                      <w:pPr>
                        <w:pStyle w:val="a7"/>
                        <w:spacing w:before="97"/>
                        <w:ind w:left="142"/>
                      </w:pPr>
                      <w:r>
                        <w:t>災対法第四十九条の十一第一項</w:t>
                      </w:r>
                    </w:p>
                    <w:p w14:paraId="5654998F" w14:textId="6CD6B92D" w:rsidR="00166895" w:rsidRDefault="00166895" w:rsidP="007D2EB5">
                      <w:pPr>
                        <w:pStyle w:val="a7"/>
                        <w:spacing w:before="50" w:line="276" w:lineRule="auto"/>
                        <w:ind w:left="142" w:right="280" w:firstLine="261"/>
                        <w:jc w:val="both"/>
                      </w:pPr>
                      <w:r>
                        <w:rPr>
                          <w:spacing w:val="-6"/>
                        </w:rPr>
                        <w:t>市町村長は、避難支援等の実施に必要な限度で、前条第一項の規定</w:t>
                      </w:r>
                      <w:r>
                        <w:rPr>
                          <w:spacing w:val="-7"/>
                        </w:rPr>
                        <w:t>により作成した避難行動要支援者名簿に記載し、又は記録された情報</w:t>
                      </w:r>
                      <w:r>
                        <w:t>（</w:t>
                      </w:r>
                      <w:r>
                        <w:rPr>
                          <w:spacing w:val="-4"/>
                        </w:rPr>
                        <w:t>以下「名簿情報」という。</w:t>
                      </w:r>
                      <w:r>
                        <w:rPr>
                          <w:spacing w:val="-10"/>
                        </w:rPr>
                        <w:t>）</w:t>
                      </w:r>
                      <w:r>
                        <w:t>を、</w:t>
                      </w:r>
                      <w:r w:rsidRPr="00E6447C">
                        <w:t>その保有に当</w:t>
                      </w:r>
                      <w:r w:rsidRPr="00D20635">
                        <w:t>たつて特定された利用の目的以外</w:t>
                      </w:r>
                      <w:r w:rsidRPr="00E6447C">
                        <w:t>の目的のために内部で利用することができる。</w:t>
                      </w:r>
                    </w:p>
                  </w:txbxContent>
                </v:textbox>
                <w10:wrap type="topAndBottom" anchorx="page"/>
              </v:shape>
            </w:pict>
          </mc:Fallback>
        </mc:AlternateContent>
      </w:r>
      <w:r w:rsidR="009B0A79">
        <w:rPr>
          <w:rFonts w:hint="eastAsia"/>
        </w:rPr>
        <w:t xml:space="preserve">２　</w:t>
      </w:r>
      <w:r w:rsidRPr="004D4D5A">
        <w:t>避難行動要支援者の避難支援</w:t>
      </w:r>
    </w:p>
    <w:p w14:paraId="5FE7D7FC" w14:textId="77777777" w:rsidR="006B0923" w:rsidRPr="004D4D5A" w:rsidRDefault="006B0923" w:rsidP="00FA26AE">
      <w:pPr>
        <w:pStyle w:val="a7"/>
        <w:spacing w:before="10"/>
        <w:rPr>
          <w:rFonts w:ascii="ＭＳ ゴシック"/>
          <w:b/>
          <w:sz w:val="4"/>
        </w:rPr>
      </w:pPr>
      <w:r w:rsidRPr="004D4D5A">
        <w:rPr>
          <w:noProof/>
          <w:lang w:val="en-US" w:bidi="ar-SA"/>
        </w:rPr>
        <mc:AlternateContent>
          <mc:Choice Requires="wps">
            <w:drawing>
              <wp:anchor distT="0" distB="0" distL="0" distR="0" simplePos="0" relativeHeight="251658240" behindDoc="0" locked="0" layoutInCell="1" allowOverlap="1" wp14:anchorId="7C85563D" wp14:editId="73D805B9">
                <wp:simplePos x="0" y="0"/>
                <wp:positionH relativeFrom="page">
                  <wp:posOffset>1187450</wp:posOffset>
                </wp:positionH>
                <wp:positionV relativeFrom="paragraph">
                  <wp:posOffset>1448435</wp:posOffset>
                </wp:positionV>
                <wp:extent cx="5313680" cy="3027680"/>
                <wp:effectExtent l="0" t="0" r="20320" b="20320"/>
                <wp:wrapTopAndBottom/>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302768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2B4F59A" w14:textId="4336276E" w:rsidR="00166895" w:rsidRDefault="00166895" w:rsidP="006B0923">
                            <w:pPr>
                              <w:pStyle w:val="a7"/>
                              <w:spacing w:before="98" w:line="276" w:lineRule="auto"/>
                              <w:ind w:left="142"/>
                            </w:pPr>
                            <w:r>
                              <w:rPr>
                                <w:rFonts w:hint="eastAsia"/>
                              </w:rPr>
                              <w:t>改正</w:t>
                            </w:r>
                            <w:r>
                              <w:t>災対法第四十九条の十一第二項</w:t>
                            </w:r>
                          </w:p>
                          <w:p w14:paraId="450CF0B5" w14:textId="36705BB0" w:rsidR="00166895" w:rsidRPr="008A6B64" w:rsidRDefault="00166895" w:rsidP="007D2EB5">
                            <w:pPr>
                              <w:pStyle w:val="a7"/>
                              <w:spacing w:before="49" w:line="276" w:lineRule="auto"/>
                              <w:ind w:left="142" w:right="270" w:firstLine="261"/>
                              <w:jc w:val="both"/>
                            </w:pPr>
                            <w:r>
                              <w:t>市町村長は、</w:t>
                            </w:r>
                            <w:r w:rsidRPr="00E6447C">
                              <w:t>災害の発生に備え、</w:t>
                            </w:r>
                            <w:r>
                              <w:t xml:space="preserve">避難支援等の実施に必要な限度 </w:t>
                            </w:r>
                            <w:r w:rsidRPr="008A6B64">
                              <w:t>で、地域防災計画の定めるところにより、消防機関、都道府県警察、</w:t>
                            </w:r>
                            <w:r w:rsidRPr="008A6B64">
                              <w:rPr>
                                <w:spacing w:val="-4"/>
                              </w:rPr>
                              <w:t>民生委員法</w:t>
                            </w:r>
                            <w:r w:rsidRPr="008A6B64">
                              <w:t>（昭和二十三年法律第百九十八号</w:t>
                            </w:r>
                            <w:r w:rsidRPr="008A6B64">
                              <w:rPr>
                                <w:spacing w:val="-17"/>
                              </w:rPr>
                              <w:t>）</w:t>
                            </w:r>
                            <w:r w:rsidRPr="008A6B64">
                              <w:rPr>
                                <w:spacing w:val="-2"/>
                              </w:rPr>
                              <w:t>に定める民生委員、社</w:t>
                            </w:r>
                            <w:r w:rsidRPr="008A6B64">
                              <w:rPr>
                                <w:spacing w:val="-9"/>
                              </w:rPr>
                              <w:t>会福祉法</w:t>
                            </w:r>
                            <w:r w:rsidRPr="008A6B64">
                              <w:t>（昭和二十六年法律第四十五号</w:t>
                            </w:r>
                            <w:r w:rsidRPr="008A6B64">
                              <w:rPr>
                                <w:spacing w:val="-27"/>
                              </w:rPr>
                              <w:t>）</w:t>
                            </w:r>
                            <w:r w:rsidRPr="008A6B64">
                              <w:t>第百九条第一項に規定する</w:t>
                            </w:r>
                            <w:r w:rsidRPr="008A6B64">
                              <w:rPr>
                                <w:spacing w:val="-5"/>
                              </w:rPr>
                              <w:t>市町村社会福祉協議会、自主防災組織その他の避難支援等の実施に携わる関係者（</w:t>
                            </w:r>
                            <w:r w:rsidRPr="008A6B64">
                              <w:t>次項</w:t>
                            </w:r>
                            <w:r>
                              <w:rPr>
                                <w:rFonts w:hint="eastAsia"/>
                              </w:rPr>
                              <w:t>、</w:t>
                            </w:r>
                            <w:r>
                              <w:t>第</w:t>
                            </w:r>
                            <w:r>
                              <w:rPr>
                                <w:rFonts w:hint="eastAsia"/>
                              </w:rPr>
                              <w:t>四十九</w:t>
                            </w:r>
                            <w:r>
                              <w:t>条の十四第三項</w:t>
                            </w:r>
                            <w:r>
                              <w:rPr>
                                <w:rFonts w:hint="eastAsia"/>
                              </w:rPr>
                              <w:t>第一号</w:t>
                            </w:r>
                            <w:r>
                              <w:t>及び第</w:t>
                            </w:r>
                            <w:r>
                              <w:rPr>
                                <w:rFonts w:hint="eastAsia"/>
                              </w:rPr>
                              <w:t>四十九</w:t>
                            </w:r>
                            <w:r>
                              <w:t>条</w:t>
                            </w:r>
                            <w:r>
                              <w:rPr>
                                <w:rFonts w:hint="eastAsia"/>
                              </w:rPr>
                              <w:t>の</w:t>
                            </w:r>
                            <w:r>
                              <w:t>十五</w:t>
                            </w:r>
                            <w:r w:rsidRPr="008A6B64">
                              <w:t>において「避難支援等関係者」という。</w:t>
                            </w:r>
                            <w:r w:rsidRPr="008A6B64">
                              <w:rPr>
                                <w:spacing w:val="4"/>
                              </w:rPr>
                              <w:t>）</w:t>
                            </w:r>
                            <w:r w:rsidRPr="008A6B64">
                              <w:t>に対し、</w:t>
                            </w:r>
                            <w:r w:rsidRPr="00E6447C">
                              <w:rPr>
                                <w:spacing w:val="-2"/>
                              </w:rPr>
                              <w:t>名簿情報を提供するものとする。</w:t>
                            </w:r>
                            <w:r w:rsidRPr="008A6B64">
                              <w:rPr>
                                <w:spacing w:val="-4"/>
                              </w:rPr>
                              <w:t>ただし、当該市町村の条例に特別の</w:t>
                            </w:r>
                            <w:r w:rsidRPr="008A6B64">
                              <w:rPr>
                                <w:spacing w:val="-8"/>
                              </w:rPr>
                              <w:t>定めがある場合を除き、名簿情報を提供することについて本人</w:t>
                            </w:r>
                            <w:r w:rsidRPr="008A6B64">
                              <w:t>（当該</w:t>
                            </w:r>
                            <w:r w:rsidRPr="008A6B64">
                              <w:rPr>
                                <w:spacing w:val="17"/>
                              </w:rPr>
                              <w:t>名簿情報によつて識別される特定の個人をいう。次項において同じ。）</w:t>
                            </w:r>
                            <w:r w:rsidRPr="008A6B64">
                              <w:t>の同意が得られない場合は、この限りでない。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563D" id="Text Box 72" o:spid="_x0000_s1061" type="#_x0000_t202" style="position:absolute;margin-left:93.5pt;margin-top:114.05pt;width:418.4pt;height:238.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" filled="f">
                <v:stroke dashstyle="3 1"/>
                <v:textbox inset="0,0,0,0">
                  <w:txbxContent>
                    <w:p w14:paraId="72B4F59A" w14:textId="4336276E" w:rsidR="00166895" w:rsidRDefault="00166895" w:rsidP="006B0923">
                      <w:pPr>
                        <w:pStyle w:val="a7"/>
                        <w:spacing w:before="98" w:line="276" w:lineRule="auto"/>
                        <w:ind w:left="142"/>
                      </w:pPr>
                      <w:r>
                        <w:rPr>
                          <w:rFonts w:hint="eastAsia"/>
                        </w:rPr>
                        <w:t>改正</w:t>
                      </w:r>
                      <w:r>
                        <w:t>災対法第四十九条の十一第二項</w:t>
                      </w:r>
                    </w:p>
                    <w:p w14:paraId="450CF0B5" w14:textId="36705BB0" w:rsidR="00166895" w:rsidRPr="008A6B64" w:rsidRDefault="00166895" w:rsidP="007D2EB5">
                      <w:pPr>
                        <w:pStyle w:val="a7"/>
                        <w:spacing w:before="49" w:line="276" w:lineRule="auto"/>
                        <w:ind w:left="142" w:right="270" w:firstLine="261"/>
                        <w:jc w:val="both"/>
                      </w:pPr>
                      <w:r>
                        <w:t>市町村長は、</w:t>
                      </w:r>
                      <w:r w:rsidRPr="00E6447C">
                        <w:t>災害の発生に備え、</w:t>
                      </w:r>
                      <w:r>
                        <w:t xml:space="preserve">避難支援等の実施に必要な限度 </w:t>
                      </w:r>
                      <w:r w:rsidRPr="008A6B64">
                        <w:t>で、地域防災計画の定めるところにより、消防機関、都道府県警察、</w:t>
                      </w:r>
                      <w:r w:rsidRPr="008A6B64">
                        <w:rPr>
                          <w:spacing w:val="-4"/>
                        </w:rPr>
                        <w:t>民生委員法</w:t>
                      </w:r>
                      <w:r w:rsidRPr="008A6B64">
                        <w:t>（昭和二十三年法律第百九十八号</w:t>
                      </w:r>
                      <w:r w:rsidRPr="008A6B64">
                        <w:rPr>
                          <w:spacing w:val="-17"/>
                        </w:rPr>
                        <w:t>）</w:t>
                      </w:r>
                      <w:r w:rsidRPr="008A6B64">
                        <w:rPr>
                          <w:spacing w:val="-2"/>
                        </w:rPr>
                        <w:t>に定める民生委員、社</w:t>
                      </w:r>
                      <w:r w:rsidRPr="008A6B64">
                        <w:rPr>
                          <w:spacing w:val="-9"/>
                        </w:rPr>
                        <w:t>会福祉法</w:t>
                      </w:r>
                      <w:r w:rsidRPr="008A6B64">
                        <w:t>（昭和二十六年法律第四十五号</w:t>
                      </w:r>
                      <w:r w:rsidRPr="008A6B64">
                        <w:rPr>
                          <w:spacing w:val="-27"/>
                        </w:rPr>
                        <w:t>）</w:t>
                      </w:r>
                      <w:r w:rsidRPr="008A6B64">
                        <w:t>第百九条第一項に規定する</w:t>
                      </w:r>
                      <w:r w:rsidRPr="008A6B64">
                        <w:rPr>
                          <w:spacing w:val="-5"/>
                        </w:rPr>
                        <w:t>市町村社会福祉協議会、自主防災組織その他の避難支援等の実施に携わる関係者（</w:t>
                      </w:r>
                      <w:r w:rsidRPr="008A6B64">
                        <w:t>次項</w:t>
                      </w:r>
                      <w:r>
                        <w:rPr>
                          <w:rFonts w:hint="eastAsia"/>
                        </w:rPr>
                        <w:t>、</w:t>
                      </w:r>
                      <w:r>
                        <w:t>第</w:t>
                      </w:r>
                      <w:r>
                        <w:rPr>
                          <w:rFonts w:hint="eastAsia"/>
                        </w:rPr>
                        <w:t>四十九</w:t>
                      </w:r>
                      <w:r>
                        <w:t>条の十四第三項</w:t>
                      </w:r>
                      <w:r>
                        <w:rPr>
                          <w:rFonts w:hint="eastAsia"/>
                        </w:rPr>
                        <w:t>第一号</w:t>
                      </w:r>
                      <w:r>
                        <w:t>及び第</w:t>
                      </w:r>
                      <w:r>
                        <w:rPr>
                          <w:rFonts w:hint="eastAsia"/>
                        </w:rPr>
                        <w:t>四十九</w:t>
                      </w:r>
                      <w:r>
                        <w:t>条</w:t>
                      </w:r>
                      <w:r>
                        <w:rPr>
                          <w:rFonts w:hint="eastAsia"/>
                        </w:rPr>
                        <w:t>の</w:t>
                      </w:r>
                      <w:r>
                        <w:t>十五</w:t>
                      </w:r>
                      <w:r w:rsidRPr="008A6B64">
                        <w:t>において「避難支援等関係者」という。</w:t>
                      </w:r>
                      <w:r w:rsidRPr="008A6B64">
                        <w:rPr>
                          <w:spacing w:val="4"/>
                        </w:rPr>
                        <w:t>）</w:t>
                      </w:r>
                      <w:r w:rsidRPr="008A6B64">
                        <w:t>に対し、</w:t>
                      </w:r>
                      <w:r w:rsidRPr="00E6447C">
                        <w:rPr>
                          <w:spacing w:val="-2"/>
                        </w:rPr>
                        <w:t>名簿情報を提供するものとする。</w:t>
                      </w:r>
                      <w:r w:rsidRPr="008A6B64">
                        <w:rPr>
                          <w:spacing w:val="-4"/>
                        </w:rPr>
                        <w:t>ただし、当該市町村の条例に特別の</w:t>
                      </w:r>
                      <w:r w:rsidRPr="008A6B64">
                        <w:rPr>
                          <w:spacing w:val="-8"/>
                        </w:rPr>
                        <w:t>定めがある場合を除き、名簿情報を提供することについて本人</w:t>
                      </w:r>
                      <w:r w:rsidRPr="008A6B64">
                        <w:t>（当該</w:t>
                      </w:r>
                      <w:r w:rsidRPr="008A6B64">
                        <w:rPr>
                          <w:spacing w:val="17"/>
                        </w:rPr>
                        <w:t>名簿情報によつて識別される特定の個人をいう。次項において同じ。）</w:t>
                      </w:r>
                      <w:r w:rsidRPr="008A6B64">
                        <w:t>の同意が得られない場合は、この限りでない。</w:t>
                      </w:r>
                    </w:p>
                  </w:txbxContent>
                </v:textbox>
                <w10:wrap type="topAndBottom" anchorx="page"/>
              </v:shape>
            </w:pict>
          </mc:Fallback>
        </mc:AlternateContent>
      </w:r>
    </w:p>
    <w:p w14:paraId="5C55BEE7" w14:textId="77777777" w:rsidR="006B0923" w:rsidRPr="004D4D5A" w:rsidRDefault="006B0923" w:rsidP="00FA26AE">
      <w:pPr>
        <w:pStyle w:val="a7"/>
        <w:spacing w:before="10"/>
        <w:rPr>
          <w:rFonts w:ascii="ＭＳ ゴシック"/>
          <w:b/>
          <w:sz w:val="6"/>
        </w:rPr>
      </w:pPr>
    </w:p>
    <w:p w14:paraId="60899462" w14:textId="77777777" w:rsidR="006B0923" w:rsidRPr="004D4D5A" w:rsidRDefault="006B0923" w:rsidP="00FA26AE">
      <w:pPr>
        <w:pStyle w:val="a7"/>
        <w:ind w:left="1403"/>
        <w:rPr>
          <w:rFonts w:ascii="ＭＳ ゴシック"/>
          <w:sz w:val="20"/>
        </w:rPr>
      </w:pPr>
      <w:r w:rsidRPr="004D4D5A">
        <w:rPr>
          <w:rFonts w:ascii="ＭＳ ゴシック"/>
          <w:noProof/>
          <w:sz w:val="20"/>
          <w:lang w:val="en-US" w:bidi="ar-SA"/>
        </w:rPr>
        <mc:AlternateContent>
          <mc:Choice Requires="wps">
            <w:drawing>
              <wp:inline distT="0" distB="0" distL="0" distR="0" wp14:anchorId="17342392" wp14:editId="416085D7">
                <wp:extent cx="5313680" cy="1757548"/>
                <wp:effectExtent l="0" t="0" r="20320" b="14605"/>
                <wp:docPr id="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757548"/>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D814C2C" w14:textId="0F938EAA" w:rsidR="00166895" w:rsidRDefault="00166895" w:rsidP="006B0923">
                            <w:pPr>
                              <w:pStyle w:val="a7"/>
                              <w:spacing w:before="74" w:line="276" w:lineRule="auto"/>
                              <w:ind w:left="144"/>
                            </w:pPr>
                            <w:r>
                              <w:t>災対法第四十九条の十一第三項</w:t>
                            </w:r>
                          </w:p>
                          <w:p w14:paraId="49F6E4E8" w14:textId="5ED55303" w:rsidR="00166895" w:rsidRDefault="00166895" w:rsidP="007D2EB5">
                            <w:pPr>
                              <w:pStyle w:val="a7"/>
                              <w:spacing w:before="5" w:line="276" w:lineRule="auto"/>
                              <w:ind w:left="142" w:rightChars="122" w:right="268" w:firstLineChars="100" w:firstLine="244"/>
                              <w:jc w:val="both"/>
                            </w:pPr>
                            <w:r>
                              <w:rPr>
                                <w:spacing w:val="-8"/>
                              </w:rPr>
                              <w:t>市町村長は、</w:t>
                            </w:r>
                            <w:r w:rsidRPr="00E6447C">
                              <w:rPr>
                                <w:spacing w:val="-6"/>
                              </w:rPr>
                              <w:t>災害が発生し、又は発生するおそれがある場合におい</w:t>
                            </w:r>
                            <w:r w:rsidRPr="00E6447C">
                              <w:rPr>
                                <w:spacing w:val="-48"/>
                              </w:rPr>
                              <w:t>て、</w:t>
                            </w:r>
                            <w:r>
                              <w:t>避難行動要支援者の生命又は身体を災害から保護するために特に</w:t>
                            </w:r>
                            <w:r>
                              <w:rPr>
                                <w:spacing w:val="-6"/>
                              </w:rPr>
                              <w:t>必要があると認めるときは、避難支援等の実施に必要な限度で、</w:t>
                            </w:r>
                            <w:r w:rsidRPr="00E6447C">
                              <w:t>避難支援等関係者その他の者に対し、名簿情報を提供することができる。</w:t>
                            </w:r>
                            <w:r>
                              <w:rPr>
                                <w:spacing w:val="-10"/>
                              </w:rPr>
                              <w:t>この場合においては、名簿情報を提供することについて本人の</w:t>
                            </w:r>
                            <w:r w:rsidRPr="00E6447C">
                              <w:t>同意を得ることを要しない。</w:t>
                            </w:r>
                          </w:p>
                        </w:txbxContent>
                      </wps:txbx>
                      <wps:bodyPr rot="0" vert="horz" wrap="square" lIns="0" tIns="0" rIns="0" bIns="0" anchor="t" anchorCtr="0" upright="1">
                        <a:noAutofit/>
                      </wps:bodyPr>
                    </wps:wsp>
                  </a:graphicData>
                </a:graphic>
              </wp:inline>
            </w:drawing>
          </mc:Choice>
          <mc:Fallback>
            <w:pict>
              <v:shape w14:anchorId="17342392" id="Text Box 70" o:spid="_x0000_s1062" type="#_x0000_t202" style="width:418.4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" filled="f">
                <v:stroke dashstyle="3 1"/>
                <v:textbox inset="0,0,0,0">
                  <w:txbxContent>
                    <w:p w14:paraId="3D814C2C" w14:textId="0F938EAA" w:rsidR="00166895" w:rsidRDefault="00166895" w:rsidP="006B0923">
                      <w:pPr>
                        <w:pStyle w:val="a7"/>
                        <w:spacing w:before="74" w:line="276" w:lineRule="auto"/>
                        <w:ind w:left="144"/>
                      </w:pPr>
                      <w:r>
                        <w:t>災対法第四十九条の十一第三項</w:t>
                      </w:r>
                    </w:p>
                    <w:p w14:paraId="49F6E4E8" w14:textId="5ED55303" w:rsidR="00166895" w:rsidRDefault="00166895" w:rsidP="007D2EB5">
                      <w:pPr>
                        <w:pStyle w:val="a7"/>
                        <w:spacing w:before="5" w:line="276" w:lineRule="auto"/>
                        <w:ind w:left="142" w:rightChars="122" w:right="268" w:firstLineChars="100" w:firstLine="244"/>
                        <w:jc w:val="both"/>
                      </w:pPr>
                      <w:r>
                        <w:rPr>
                          <w:spacing w:val="-8"/>
                        </w:rPr>
                        <w:t>市町村長は、</w:t>
                      </w:r>
                      <w:r w:rsidRPr="00E6447C">
                        <w:rPr>
                          <w:spacing w:val="-6"/>
                        </w:rPr>
                        <w:t>災害が発生し、又は発生するおそれがある場合におい</w:t>
                      </w:r>
                      <w:r w:rsidRPr="00E6447C">
                        <w:rPr>
                          <w:spacing w:val="-48"/>
                        </w:rPr>
                        <w:t>て、</w:t>
                      </w:r>
                      <w:r>
                        <w:t>避難行動要支援者の生命又は身体を災害から保護するために特に</w:t>
                      </w:r>
                      <w:r>
                        <w:rPr>
                          <w:spacing w:val="-6"/>
                        </w:rPr>
                        <w:t>必要があると認めるときは、避難支援等の実施に必要な限度で、</w:t>
                      </w:r>
                      <w:r w:rsidRPr="00E6447C">
                        <w:t>避難支援等関係者その他の者に対し、名簿情報を提供することができる。</w:t>
                      </w:r>
                      <w:r>
                        <w:rPr>
                          <w:spacing w:val="-10"/>
                        </w:rPr>
                        <w:t>この場合においては、名簿情報を提供することについて本人の</w:t>
                      </w:r>
                      <w:r w:rsidRPr="00E6447C">
                        <w:t>同意を得ることを要しない。</w:t>
                      </w:r>
                    </w:p>
                  </w:txbxContent>
                </v:textbox>
                <w10:anchorlock/>
              </v:shape>
            </w:pict>
          </mc:Fallback>
        </mc:AlternateContent>
      </w:r>
    </w:p>
    <w:p w14:paraId="190E6618" w14:textId="77777777" w:rsidR="006B0923" w:rsidRPr="004D4D5A" w:rsidRDefault="006B0923" w:rsidP="00FA26AE">
      <w:pPr>
        <w:pStyle w:val="a7"/>
        <w:spacing w:before="7"/>
        <w:rPr>
          <w:rFonts w:ascii="ＭＳ ゴシック"/>
          <w:b/>
          <w:sz w:val="6"/>
        </w:rPr>
      </w:pPr>
    </w:p>
    <w:p w14:paraId="586F6F2C" w14:textId="77777777" w:rsidR="006B0923" w:rsidRPr="004D4D5A" w:rsidRDefault="006B0923" w:rsidP="00FA26AE">
      <w:pPr>
        <w:pStyle w:val="a7"/>
        <w:ind w:left="1388"/>
        <w:rPr>
          <w:rFonts w:ascii="ＭＳ ゴシック"/>
          <w:sz w:val="20"/>
        </w:rPr>
      </w:pPr>
      <w:r w:rsidRPr="004D4D5A">
        <w:rPr>
          <w:rFonts w:ascii="ＭＳ ゴシック"/>
          <w:noProof/>
          <w:sz w:val="20"/>
          <w:lang w:val="en-US" w:bidi="ar-SA"/>
        </w:rPr>
        <mc:AlternateContent>
          <mc:Choice Requires="wps">
            <w:drawing>
              <wp:inline distT="0" distB="0" distL="0" distR="0" wp14:anchorId="6E90D48A" wp14:editId="2EFB57DB">
                <wp:extent cx="5313680" cy="1567542"/>
                <wp:effectExtent l="0" t="0" r="20320" b="13970"/>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567542"/>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1440958" w14:textId="2AD4D239" w:rsidR="00166895" w:rsidRDefault="00166895" w:rsidP="006B0923">
                            <w:pPr>
                              <w:pStyle w:val="a7"/>
                              <w:spacing w:before="100" w:line="276" w:lineRule="auto"/>
                              <w:ind w:left="144"/>
                            </w:pPr>
                            <w:r>
                              <w:t>災対法第五十条第二項</w:t>
                            </w:r>
                          </w:p>
                          <w:p w14:paraId="3B1C5107" w14:textId="66D9ACAD" w:rsidR="00166895" w:rsidRDefault="00166895" w:rsidP="007D2EB5">
                            <w:pPr>
                              <w:pStyle w:val="a7"/>
                              <w:spacing w:before="24" w:line="276" w:lineRule="auto"/>
                              <w:ind w:left="195" w:right="270" w:firstLine="261"/>
                              <w:jc w:val="both"/>
                            </w:pPr>
                            <w:r>
                              <w:rPr>
                                <w:spacing w:val="-5"/>
                              </w:rPr>
                              <w:t>指定行政機関の長及び指定地方行政機関の長、地方公共団体の長そ</w:t>
                            </w:r>
                            <w:r>
                              <w:rPr>
                                <w:spacing w:val="-13"/>
                              </w:rPr>
                              <w:t>の他の執行機関、指定公共機関及び指定地方公共機関その他法令の規定</w:t>
                            </w:r>
                            <w:r>
                              <w:rPr>
                                <w:spacing w:val="-15"/>
                              </w:rPr>
                              <w:t>により災害応急対策の実施の責任を有する者は、法令又は防災計画の定めるところにより、</w:t>
                            </w:r>
                            <w:r w:rsidRPr="00E6447C">
                              <w:t>災害応急対策に従事する者の安全の確保に十分に配慮して、災害応急対策を実施しなければならない。</w:t>
                            </w:r>
                          </w:p>
                        </w:txbxContent>
                      </wps:txbx>
                      <wps:bodyPr rot="0" vert="horz" wrap="square" lIns="0" tIns="0" rIns="0" bIns="0" anchor="t" anchorCtr="0" upright="1">
                        <a:noAutofit/>
                      </wps:bodyPr>
                    </wps:wsp>
                  </a:graphicData>
                </a:graphic>
              </wp:inline>
            </w:drawing>
          </mc:Choice>
          <mc:Fallback>
            <w:pict>
              <v:shape w14:anchorId="6E90D48A" id="Text Box 69" o:spid="_x0000_s1063" type="#_x0000_t202" style="width:418.4pt;height:1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" filled="f">
                <v:stroke dashstyle="3 1"/>
                <v:textbox inset="0,0,0,0">
                  <w:txbxContent>
                    <w:p w14:paraId="01440958" w14:textId="2AD4D239" w:rsidR="00166895" w:rsidRDefault="00166895" w:rsidP="006B0923">
                      <w:pPr>
                        <w:pStyle w:val="a7"/>
                        <w:spacing w:before="100" w:line="276" w:lineRule="auto"/>
                        <w:ind w:left="144"/>
                      </w:pPr>
                      <w:r>
                        <w:t>災対法第五十条第二項</w:t>
                      </w:r>
                    </w:p>
                    <w:p w14:paraId="3B1C5107" w14:textId="66D9ACAD" w:rsidR="00166895" w:rsidRDefault="00166895" w:rsidP="007D2EB5">
                      <w:pPr>
                        <w:pStyle w:val="a7"/>
                        <w:spacing w:before="24" w:line="276" w:lineRule="auto"/>
                        <w:ind w:left="195" w:right="270" w:firstLine="261"/>
                        <w:jc w:val="both"/>
                      </w:pPr>
                      <w:r>
                        <w:rPr>
                          <w:spacing w:val="-5"/>
                        </w:rPr>
                        <w:t>指定行政機関の長及び指定地方行政機関の長、地方公共団体の長そ</w:t>
                      </w:r>
                      <w:r>
                        <w:rPr>
                          <w:spacing w:val="-13"/>
                        </w:rPr>
                        <w:t>の他の執行機関、指定公共機関及び指定地方公共機関その他法令の規定</w:t>
                      </w:r>
                      <w:r>
                        <w:rPr>
                          <w:spacing w:val="-15"/>
                        </w:rPr>
                        <w:t>により災害応急対策の実施の責任を有する者は、法令又は防災計画の定めるところにより、</w:t>
                      </w:r>
                      <w:r w:rsidRPr="00E6447C">
                        <w:t>災害応急対策に従事する者の安全の確保に十分に配慮して、災害応急対策を実施しなければならない。</w:t>
                      </w:r>
                    </w:p>
                  </w:txbxContent>
                </v:textbox>
                <w10:anchorlock/>
              </v:shape>
            </w:pict>
          </mc:Fallback>
        </mc:AlternateContent>
      </w:r>
    </w:p>
    <w:p w14:paraId="6A7B3319" w14:textId="77777777" w:rsidR="007841D6" w:rsidRDefault="007841D6" w:rsidP="00FA26AE">
      <w:pPr>
        <w:pStyle w:val="6"/>
        <w:ind w:left="1680"/>
      </w:pPr>
    </w:p>
    <w:p w14:paraId="4608DDA0" w14:textId="0F66814D" w:rsidR="006B0923" w:rsidRPr="004D4D5A" w:rsidRDefault="006B0923" w:rsidP="00FA26AE">
      <w:pPr>
        <w:pStyle w:val="6"/>
        <w:ind w:left="1680"/>
      </w:pPr>
      <w:r w:rsidRPr="004D4D5A">
        <w:rPr>
          <w:rFonts w:hint="eastAsia"/>
        </w:rPr>
        <w:t>（１）避難行動要支援者名簿の活用方法</w:t>
      </w:r>
    </w:p>
    <w:p w14:paraId="5D2B1984" w14:textId="6B9520E5" w:rsidR="006B0923" w:rsidRPr="004D4D5A" w:rsidRDefault="002248DE" w:rsidP="00B421EE">
      <w:pPr>
        <w:pStyle w:val="a7"/>
        <w:spacing w:before="127"/>
        <w:ind w:leftChars="838" w:left="2126" w:rightChars="393" w:right="865" w:hangingChars="106" w:hanging="282"/>
        <w:rPr>
          <w:spacing w:val="3"/>
        </w:rPr>
      </w:pPr>
      <w:r>
        <w:rPr>
          <w:rFonts w:hint="eastAsia"/>
          <w:spacing w:val="3"/>
        </w:rPr>
        <w:t xml:space="preserve">○　</w:t>
      </w:r>
      <w:r w:rsidR="006B0923" w:rsidRPr="004D4D5A">
        <w:rPr>
          <w:rFonts w:hint="eastAsia"/>
          <w:spacing w:val="3"/>
        </w:rPr>
        <w:t>避難行動要支援者名簿は、避難支援、安否確認、発災後の生活支援等の用途があり、そうした用途も踏まえ、状況に応じて適切</w:t>
      </w:r>
      <w:r w:rsidR="006B0923" w:rsidRPr="004D4D5A">
        <w:rPr>
          <w:rFonts w:hint="eastAsia"/>
          <w:spacing w:val="3"/>
        </w:rPr>
        <w:lastRenderedPageBreak/>
        <w:t>に活用することが重要である。</w:t>
      </w:r>
    </w:p>
    <w:p w14:paraId="597EC75A" w14:textId="77777777" w:rsidR="006B0923" w:rsidRPr="004D4D5A" w:rsidRDefault="006B0923" w:rsidP="00FA26AE">
      <w:pPr>
        <w:pStyle w:val="6"/>
        <w:spacing w:before="94"/>
        <w:ind w:left="1680"/>
      </w:pPr>
    </w:p>
    <w:p w14:paraId="6FB29ED6" w14:textId="42BA1627" w:rsidR="006B0923" w:rsidRPr="004D4D5A" w:rsidRDefault="006B0923" w:rsidP="00FA26AE">
      <w:pPr>
        <w:pStyle w:val="6"/>
        <w:spacing w:before="94"/>
        <w:ind w:left="1680"/>
      </w:pPr>
      <w:r w:rsidRPr="004D4D5A">
        <w:rPr>
          <w:noProof/>
          <w:lang w:val="en-US" w:bidi="ar-SA"/>
        </w:rPr>
        <mc:AlternateContent>
          <mc:Choice Requires="wps">
            <w:drawing>
              <wp:anchor distT="0" distB="0" distL="114300" distR="114300" simplePos="0" relativeHeight="251695104" behindDoc="1" locked="0" layoutInCell="1" allowOverlap="1" wp14:anchorId="5E7E3DC0" wp14:editId="7B6642B9">
                <wp:simplePos x="0" y="0"/>
                <wp:positionH relativeFrom="page">
                  <wp:posOffset>1957070</wp:posOffset>
                </wp:positionH>
                <wp:positionV relativeFrom="paragraph">
                  <wp:posOffset>-3365500</wp:posOffset>
                </wp:positionV>
                <wp:extent cx="332105" cy="0"/>
                <wp:effectExtent l="13970" t="11430" r="6350" b="7620"/>
                <wp:wrapNone/>
                <wp:docPr id="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92C95" id="Line 68"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1pt,-265pt" to="18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" strokeweight=".6pt">
                <w10:wrap anchorx="page"/>
              </v:line>
            </w:pict>
          </mc:Fallback>
        </mc:AlternateContent>
      </w:r>
      <w:r w:rsidRPr="004D4D5A">
        <w:t>（</w:t>
      </w:r>
      <w:r w:rsidRPr="004D4D5A">
        <w:rPr>
          <w:rFonts w:hint="eastAsia"/>
        </w:rPr>
        <w:t>２</w:t>
      </w:r>
      <w:r w:rsidRPr="004D4D5A">
        <w:t>）避難支援等関係者等の対応原則</w:t>
      </w:r>
    </w:p>
    <w:p w14:paraId="32845B19" w14:textId="54210CFA" w:rsidR="006B0923" w:rsidRPr="004D4D5A" w:rsidRDefault="002248DE" w:rsidP="002248DE">
      <w:pPr>
        <w:pStyle w:val="a7"/>
        <w:spacing w:before="50" w:line="276" w:lineRule="auto"/>
        <w:ind w:leftChars="838" w:left="2127" w:right="1230" w:hangingChars="109" w:hanging="283"/>
      </w:pPr>
      <w:r>
        <w:rPr>
          <w:rFonts w:hint="eastAsia"/>
        </w:rPr>
        <w:t xml:space="preserve">○　</w:t>
      </w:r>
      <w:r w:rsidR="006B0923" w:rsidRPr="004D4D5A">
        <w:t>避難支援等関係者は、</w:t>
      </w:r>
      <w:r w:rsidR="001229C7">
        <w:rPr>
          <w:rFonts w:hint="eastAsia"/>
        </w:rPr>
        <w:t>名簿情報の提供に</w:t>
      </w:r>
      <w:r w:rsidR="001229C7">
        <w:t>ついて条例による特別</w:t>
      </w:r>
      <w:r w:rsidR="001229C7">
        <w:rPr>
          <w:rFonts w:hint="eastAsia"/>
        </w:rPr>
        <w:t>の</w:t>
      </w:r>
      <w:r w:rsidR="001229C7">
        <w:t>定めがある場合</w:t>
      </w:r>
      <w:r w:rsidR="001229C7">
        <w:rPr>
          <w:rFonts w:hint="eastAsia"/>
        </w:rPr>
        <w:t>、</w:t>
      </w:r>
      <w:r w:rsidR="001229C7">
        <w:t>又は、</w:t>
      </w:r>
      <w:r w:rsidR="006B0923" w:rsidRPr="004D4D5A">
        <w:t>平常時から名簿情報を</w:t>
      </w:r>
      <w:r w:rsidR="001229C7">
        <w:rPr>
          <w:rFonts w:hint="eastAsia"/>
        </w:rPr>
        <w:t>提供することに</w:t>
      </w:r>
      <w:r w:rsidR="006B0923" w:rsidRPr="004D4D5A">
        <w:t>避難支援等関係者</w:t>
      </w:r>
      <w:r w:rsidR="001229C7">
        <w:rPr>
          <w:rFonts w:hint="eastAsia"/>
        </w:rPr>
        <w:t>の</w:t>
      </w:r>
      <w:r w:rsidR="001229C7">
        <w:t>同意を得られた場</w:t>
      </w:r>
      <w:r w:rsidR="001229C7">
        <w:rPr>
          <w:rFonts w:hint="eastAsia"/>
        </w:rPr>
        <w:t>合</w:t>
      </w:r>
      <w:r w:rsidR="006B0923" w:rsidRPr="004D4D5A">
        <w:t>の避難支援については、名簿情報に基づいて避難支援を行うこと。</w:t>
      </w:r>
    </w:p>
    <w:p w14:paraId="6BB6D90A" w14:textId="45B70B5B" w:rsidR="006B0923" w:rsidRPr="004D4D5A" w:rsidRDefault="006B0923" w:rsidP="00FA26AE">
      <w:pPr>
        <w:pStyle w:val="a7"/>
        <w:spacing w:before="10"/>
        <w:rPr>
          <w:sz w:val="29"/>
        </w:rPr>
      </w:pPr>
    </w:p>
    <w:p w14:paraId="3EBA2F7C" w14:textId="1049CF98" w:rsidR="00BC5546" w:rsidRPr="004D4D5A" w:rsidRDefault="006B0923" w:rsidP="00156876">
      <w:pPr>
        <w:pStyle w:val="6"/>
        <w:ind w:left="1680"/>
        <w:rPr>
          <w:rFonts w:cs="ＭＳ'....."/>
          <w:color w:val="000000"/>
          <w:lang w:val="en-US" w:bidi="ar-SA"/>
        </w:rPr>
      </w:pPr>
      <w:r w:rsidRPr="004D4D5A">
        <w:t>（</w:t>
      </w:r>
      <w:r w:rsidRPr="004D4D5A">
        <w:rPr>
          <w:rFonts w:hint="eastAsia"/>
        </w:rPr>
        <w:t>３</w:t>
      </w:r>
      <w:r w:rsidRPr="004D4D5A">
        <w:t>）避難支援等関係者等の安全確保の措置</w:t>
      </w:r>
    </w:p>
    <w:p w14:paraId="2D5269CB" w14:textId="1DC23E11" w:rsidR="00BC5546" w:rsidRPr="001804D3" w:rsidRDefault="008271C9" w:rsidP="00DD62A5">
      <w:pPr>
        <w:pStyle w:val="6"/>
        <w:ind w:leftChars="838" w:left="2125" w:rightChars="522" w:right="1148" w:hangingChars="108" w:hanging="281"/>
        <w:rPr>
          <w:b w:val="0"/>
        </w:rPr>
      </w:pPr>
      <w:r w:rsidRPr="001804D3">
        <w:rPr>
          <w:rFonts w:hint="eastAsia"/>
          <w:b w:val="0"/>
          <w:lang w:val="en-US"/>
        </w:rPr>
        <w:t xml:space="preserve">○　</w:t>
      </w:r>
      <w:r w:rsidRPr="001804D3">
        <w:rPr>
          <w:b w:val="0"/>
        </w:rPr>
        <w:t>避難支援等関係者本人又はその家族等の生命及び身体の安全を守ることが大前提である。そのため、市町村等は、避難支援等関係者等が、地域の実情や災害の状況に応じて、可能な範囲で避難支援等を行えるよう、避難支援等関係者の安全確保に十分に配慮すること</w:t>
      </w:r>
      <w:r w:rsidRPr="00B421EE">
        <w:rPr>
          <w:b w:val="0"/>
        </w:rPr>
        <w:t>（法50条第</w:t>
      </w:r>
      <w:r w:rsidRPr="00B421EE">
        <w:rPr>
          <w:rFonts w:hint="eastAsia"/>
          <w:b w:val="0"/>
        </w:rPr>
        <w:t>２</w:t>
      </w:r>
      <w:r w:rsidRPr="00B421EE">
        <w:rPr>
          <w:b w:val="0"/>
        </w:rPr>
        <w:t>項）</w:t>
      </w:r>
      <w:r w:rsidRPr="001804D3">
        <w:rPr>
          <w:b w:val="0"/>
        </w:rPr>
        <w:t>。</w:t>
      </w:r>
    </w:p>
    <w:p w14:paraId="3FD3E1AD" w14:textId="77777777" w:rsidR="008271C9" w:rsidRPr="004D4D5A" w:rsidRDefault="008271C9" w:rsidP="00FA26AE">
      <w:pPr>
        <w:pStyle w:val="6"/>
        <w:ind w:leftChars="838" w:left="2126" w:rightChars="393" w:right="865" w:hangingChars="108" w:hanging="282"/>
      </w:pPr>
    </w:p>
    <w:p w14:paraId="0E07C7CE" w14:textId="1344937C" w:rsidR="006B0923" w:rsidRPr="004D4D5A" w:rsidRDefault="00BC5546" w:rsidP="00FA26AE">
      <w:pPr>
        <w:pStyle w:val="a7"/>
        <w:spacing w:before="52" w:line="276" w:lineRule="auto"/>
        <w:ind w:leftChars="836" w:left="2125" w:right="1221" w:hangingChars="110" w:hanging="286"/>
        <w:jc w:val="both"/>
      </w:pPr>
      <w:r>
        <w:rPr>
          <w:rFonts w:hint="eastAsia"/>
        </w:rPr>
        <w:t>○</w:t>
      </w:r>
      <w:r>
        <w:t xml:space="preserve">　</w:t>
      </w:r>
      <w:r w:rsidR="006B0923" w:rsidRPr="004D4D5A">
        <w:t>地域において、避難の必要性や避難行動要支援者名簿の意義、あり方</w:t>
      </w:r>
      <w:r w:rsidR="00C30DC7">
        <w:rPr>
          <w:rFonts w:hint="eastAsia"/>
        </w:rPr>
        <w:t>を</w:t>
      </w:r>
      <w:r w:rsidR="001804D3">
        <w:rPr>
          <w:rFonts w:hint="eastAsia"/>
        </w:rPr>
        <w:t>自主防災組織や自治会などの地域</w:t>
      </w:r>
      <w:r w:rsidR="00C30DC7">
        <w:rPr>
          <w:rFonts w:hint="eastAsia"/>
        </w:rPr>
        <w:t>の</w:t>
      </w:r>
      <w:r w:rsidR="001804D3">
        <w:rPr>
          <w:rFonts w:hint="eastAsia"/>
        </w:rPr>
        <w:t>関係者に</w:t>
      </w:r>
      <w:r w:rsidR="006B0923" w:rsidRPr="004D4D5A">
        <w:t>説明するとともに、地域で避難支援等関係者等の安全確保の措置を決めておくこと。</w:t>
      </w:r>
    </w:p>
    <w:p w14:paraId="3F008702" w14:textId="48DAA76E" w:rsidR="001804D3" w:rsidRDefault="001804D3" w:rsidP="00FA26AE">
      <w:pPr>
        <w:pStyle w:val="a7"/>
        <w:spacing w:line="276" w:lineRule="auto"/>
        <w:ind w:leftChars="966" w:left="2125" w:right="1233" w:firstLineChars="90" w:firstLine="234"/>
        <w:jc w:val="both"/>
      </w:pPr>
      <w:r>
        <w:rPr>
          <w:rFonts w:hint="eastAsia"/>
        </w:rPr>
        <w:t>避難支援は避難しようとする人を支援するものであり、避難行動要支援者本人が、想定される災害の状況を正しく認識し、避難が必要であることや無事に避難し得ること等の理解は、平常時に避難行動要支援者名簿の提供に係る同意を得る段階で得ておくこと。</w:t>
      </w:r>
    </w:p>
    <w:p w14:paraId="2E68232C" w14:textId="0A639EE6" w:rsidR="006B0923" w:rsidRDefault="006B0923" w:rsidP="00FA26AE">
      <w:pPr>
        <w:pStyle w:val="a7"/>
        <w:tabs>
          <w:tab w:val="left" w:pos="2127"/>
        </w:tabs>
        <w:spacing w:line="276" w:lineRule="auto"/>
        <w:ind w:left="2066" w:right="1221" w:firstLine="264"/>
        <w:jc w:val="both"/>
      </w:pPr>
      <w:r w:rsidRPr="004D4D5A">
        <w:t>避難支援等関係者等の安全確保の措置を決めるに当たっては、避難行動要支援者や避難支援等関係者等を含めた地域住民全体で話し合って、ルールを決め、計画を作り、周知することが適切である。その上で、一人一人の避難行動要支援者に避難行動要支援者名簿制度の活用や意義等について理解してもらうことと合わせて、避難支援等関係者等は全力で助けようとするが、助けられない可能性もあることを理解してもらうこと。</w:t>
      </w:r>
    </w:p>
    <w:p w14:paraId="6A777504" w14:textId="77777777" w:rsidR="0084692A" w:rsidRDefault="0084692A" w:rsidP="00FA26AE">
      <w:pPr>
        <w:pStyle w:val="a7"/>
        <w:tabs>
          <w:tab w:val="left" w:pos="2127"/>
        </w:tabs>
        <w:spacing w:line="276" w:lineRule="auto"/>
        <w:ind w:left="2066" w:right="1221" w:firstLine="264"/>
        <w:jc w:val="both"/>
      </w:pPr>
    </w:p>
    <w:p w14:paraId="47B1FB8D" w14:textId="32EE1F3E" w:rsidR="0084692A" w:rsidRDefault="0084692A" w:rsidP="00AC79E8">
      <w:pPr>
        <w:spacing w:line="276" w:lineRule="auto"/>
        <w:ind w:leftChars="837" w:left="2122" w:rightChars="522" w:right="1148" w:hangingChars="108" w:hanging="281"/>
        <w:rPr>
          <w:rFonts w:cs="ＭＳ'....."/>
          <w:color w:val="000000"/>
          <w:sz w:val="26"/>
          <w:szCs w:val="26"/>
          <w:lang w:val="en-US" w:bidi="ar-SA"/>
        </w:rPr>
      </w:pPr>
      <w:r w:rsidRPr="004D4D5A">
        <w:rPr>
          <w:rFonts w:cs="ＭＳ'....." w:hint="eastAsia"/>
          <w:color w:val="000000"/>
          <w:sz w:val="26"/>
          <w:szCs w:val="26"/>
          <w:lang w:val="en-US" w:bidi="ar-SA"/>
        </w:rPr>
        <w:t>○　消防団が行う避難誘導等の活動に携わる団員の安全を確保するため、津波到達時間に応じて活動時間を判断するなど退避ルールを定めている例もあることから、このような事例も参考に、地域の実情も踏まえ、</w:t>
      </w:r>
      <w:r w:rsidR="004F6A2D">
        <w:rPr>
          <w:rFonts w:cs="ＭＳ'....." w:hint="eastAsia"/>
          <w:color w:val="000000"/>
          <w:sz w:val="26"/>
          <w:szCs w:val="26"/>
          <w:lang w:val="en-US" w:bidi="ar-SA"/>
        </w:rPr>
        <w:t>避難行動要支援者名簿</w:t>
      </w:r>
      <w:r w:rsidRPr="004D4D5A">
        <w:rPr>
          <w:rFonts w:cs="ＭＳ'....." w:hint="eastAsia"/>
          <w:color w:val="000000"/>
          <w:sz w:val="26"/>
          <w:szCs w:val="26"/>
          <w:lang w:val="en-US" w:bidi="ar-SA"/>
        </w:rPr>
        <w:t>に基づき避難の支援をする者の安全確保を図ることが重要である。</w:t>
      </w:r>
    </w:p>
    <w:p w14:paraId="743163D7" w14:textId="77777777" w:rsidR="00156876" w:rsidRPr="004D4D5A" w:rsidRDefault="00156876" w:rsidP="00DD62A5">
      <w:pPr>
        <w:ind w:leftChars="837" w:left="2079" w:rightChars="522" w:right="1148" w:hangingChars="108" w:hanging="238"/>
      </w:pPr>
    </w:p>
    <w:p w14:paraId="6C1A254D" w14:textId="4AD7EE22" w:rsidR="006B0923" w:rsidRDefault="0084692A" w:rsidP="00FA26AE">
      <w:pPr>
        <w:pStyle w:val="a7"/>
        <w:numPr>
          <w:ilvl w:val="1"/>
          <w:numId w:val="3"/>
        </w:numPr>
        <w:spacing w:line="276" w:lineRule="auto"/>
        <w:ind w:left="2127" w:right="1221" w:hanging="284"/>
        <w:jc w:val="both"/>
      </w:pPr>
      <w:r>
        <w:rPr>
          <w:rFonts w:hint="eastAsia"/>
        </w:rPr>
        <w:lastRenderedPageBreak/>
        <w:t xml:space="preserve">　</w:t>
      </w:r>
      <w:r w:rsidR="006B0923" w:rsidRPr="004D4D5A">
        <w:rPr>
          <w:rFonts w:hint="eastAsia"/>
        </w:rPr>
        <w:t>名簿情報の提供を受けた避難支援等関係者（公務災害補償等の対象者を除く。）が、</w:t>
      </w:r>
      <w:r w:rsidR="00EB2D5F">
        <w:rPr>
          <w:rFonts w:hint="eastAsia"/>
        </w:rPr>
        <w:t>災害時</w:t>
      </w:r>
      <w:r w:rsidR="006B0923" w:rsidRPr="004D4D5A">
        <w:rPr>
          <w:rFonts w:hint="eastAsia"/>
        </w:rPr>
        <w:t>において、避難支援等を実施するため緊急の必要があると認められるときに、避難支援等に従事したことにより、死亡し、負傷し、若しくは疾病にかかり、又は障害の状態となった場合は、災対法第</w:t>
      </w:r>
      <w:r w:rsidR="006B0923" w:rsidRPr="004D4D5A">
        <w:t>65条第１項、第84条第１項に基づき損害補償の対象となる。</w:t>
      </w:r>
      <w:r w:rsidR="006B0923" w:rsidRPr="004D4D5A">
        <w:rPr>
          <w:rFonts w:hint="eastAsia"/>
        </w:rPr>
        <w:t>（平成27年２月19日</w:t>
      </w:r>
      <w:r w:rsidR="006B0923" w:rsidRPr="004D4D5A">
        <w:t>付</w:t>
      </w:r>
      <w:r w:rsidR="006B0923" w:rsidRPr="004D4D5A">
        <w:rPr>
          <w:rFonts w:hint="eastAsia"/>
        </w:rPr>
        <w:t>け事務連絡（内閣府政策統括官</w:t>
      </w:r>
      <w:r w:rsidR="006B0923" w:rsidRPr="004D4D5A">
        <w:t>(防災担当)付参事官(被災者行政担当)付</w:t>
      </w:r>
      <w:r w:rsidR="006B0923" w:rsidRPr="004D4D5A">
        <w:rPr>
          <w:rFonts w:hint="eastAsia"/>
        </w:rPr>
        <w:t>・消防庁国民保護・防災部防災課））</w:t>
      </w:r>
    </w:p>
    <w:p w14:paraId="4215DE67" w14:textId="67456FC7" w:rsidR="006B0923" w:rsidRPr="004D4D5A" w:rsidRDefault="006B0923" w:rsidP="00FA26AE">
      <w:pPr>
        <w:pStyle w:val="a7"/>
        <w:spacing w:before="10"/>
        <w:rPr>
          <w:sz w:val="29"/>
        </w:rPr>
      </w:pPr>
    </w:p>
    <w:p w14:paraId="5C01F0C1" w14:textId="66B9AB74" w:rsidR="006B0923" w:rsidRPr="004D4D5A" w:rsidRDefault="006B0923" w:rsidP="00FA26AE">
      <w:pPr>
        <w:pStyle w:val="6"/>
        <w:ind w:left="1680"/>
      </w:pPr>
      <w:r w:rsidRPr="004D4D5A">
        <w:rPr>
          <w:noProof/>
          <w:lang w:val="en-US" w:bidi="ar-SA"/>
        </w:rPr>
        <mc:AlternateContent>
          <mc:Choice Requires="wps">
            <w:drawing>
              <wp:anchor distT="0" distB="0" distL="0" distR="0" simplePos="0" relativeHeight="251659264" behindDoc="0" locked="0" layoutInCell="1" allowOverlap="1" wp14:anchorId="0E22B91C" wp14:editId="1D1AAF11">
                <wp:simplePos x="0" y="0"/>
                <wp:positionH relativeFrom="page">
                  <wp:posOffset>1198245</wp:posOffset>
                </wp:positionH>
                <wp:positionV relativeFrom="paragraph">
                  <wp:posOffset>240030</wp:posOffset>
                </wp:positionV>
                <wp:extent cx="5313680" cy="1627505"/>
                <wp:effectExtent l="7620" t="5080" r="12700" b="5715"/>
                <wp:wrapTopAndBottom/>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62750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EC09EE6" w14:textId="41918C9B" w:rsidR="00166895" w:rsidRDefault="00166895" w:rsidP="006B0923">
                            <w:pPr>
                              <w:pStyle w:val="a7"/>
                              <w:spacing w:before="99"/>
                              <w:ind w:left="143"/>
                            </w:pPr>
                            <w:r>
                              <w:t>災対法第四十九条の十三</w:t>
                            </w:r>
                          </w:p>
                          <w:p w14:paraId="7E9CA183" w14:textId="77777777" w:rsidR="00166895" w:rsidRDefault="00166895" w:rsidP="006B0923">
                            <w:pPr>
                              <w:pStyle w:val="a7"/>
                              <w:spacing w:before="24" w:line="242" w:lineRule="auto"/>
                              <w:ind w:left="143" w:right="139" w:firstLine="261"/>
                            </w:pPr>
                            <w:r>
                              <w:t>第四十九条の十一第二項若しくは第三項の規定により名簿情報の提供を受けた者（その者が法人である場合にあつては、その役員）若しくはその職員その他の当該名簿情報を利用して避難支援等の実施に携わる者又はこれらの者であつた者は、</w:t>
                            </w:r>
                            <w:r w:rsidRPr="00E6447C">
                              <w:t>正当な理由がなく、</w:t>
                            </w:r>
                            <w:r>
                              <w:t>当該名簿情報に係る避難行動要支援者に関して知り得た秘密を漏らしてはならない。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B91C" id="_x0000_s1064" type="#_x0000_t202" style="position:absolute;left:0;text-align:left;margin-left:94.35pt;margin-top:18.9pt;width:418.4pt;height:128.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" filled="f">
                <v:stroke dashstyle="3 1"/>
                <v:textbox inset="0,0,0,0">
                  <w:txbxContent>
                    <w:p w14:paraId="3EC09EE6" w14:textId="41918C9B" w:rsidR="00166895" w:rsidRDefault="00166895" w:rsidP="006B0923">
                      <w:pPr>
                        <w:pStyle w:val="a7"/>
                        <w:spacing w:before="99"/>
                        <w:ind w:left="143"/>
                      </w:pPr>
                      <w:r>
                        <w:t>災対法第四十九条の十三</w:t>
                      </w:r>
                    </w:p>
                    <w:p w14:paraId="7E9CA183" w14:textId="77777777" w:rsidR="00166895" w:rsidRDefault="00166895" w:rsidP="006B0923">
                      <w:pPr>
                        <w:pStyle w:val="a7"/>
                        <w:spacing w:before="24" w:line="242" w:lineRule="auto"/>
                        <w:ind w:left="143" w:right="139" w:firstLine="261"/>
                      </w:pPr>
                      <w:r>
                        <w:t>第四十九条の十一第二項若しくは第三項の規定により名簿情報の提供を受けた者（その者が法人である場合にあつては、その役員）若しくはその職員その他の当該名簿情報を利用して避難支援等の実施に携わる者又はこれらの者であつた者は、</w:t>
                      </w:r>
                      <w:r w:rsidRPr="00E6447C">
                        <w:t>正当な理由がなく、</w:t>
                      </w:r>
                      <w:r>
                        <w:t>当該名簿情報に係る避難行動要支援者に関して知り得た秘密を漏らしてはならない。</w:t>
                      </w:r>
                    </w:p>
                  </w:txbxContent>
                </v:textbox>
                <w10:wrap type="topAndBottom" anchorx="page"/>
              </v:shape>
            </w:pict>
          </mc:Fallback>
        </mc:AlternateContent>
      </w:r>
      <w:r w:rsidRPr="004D4D5A">
        <w:t>（</w:t>
      </w:r>
      <w:r w:rsidRPr="004D4D5A">
        <w:rPr>
          <w:rFonts w:hint="eastAsia"/>
        </w:rPr>
        <w:t>４</w:t>
      </w:r>
      <w:r w:rsidRPr="004D4D5A">
        <w:t>）名簿情報の提供を受けた者に係る守秘義務の考え方</w:t>
      </w:r>
    </w:p>
    <w:p w14:paraId="517E0610" w14:textId="501C85DA" w:rsidR="006B0923" w:rsidRPr="004D4D5A" w:rsidRDefault="002248DE" w:rsidP="00C85731">
      <w:pPr>
        <w:pStyle w:val="a7"/>
        <w:spacing w:before="87" w:line="276" w:lineRule="auto"/>
        <w:ind w:leftChars="838" w:left="2125" w:right="1233" w:hangingChars="108" w:hanging="281"/>
        <w:jc w:val="both"/>
      </w:pPr>
      <w:r>
        <w:rPr>
          <w:rFonts w:hint="eastAsia"/>
        </w:rPr>
        <w:t xml:space="preserve">○　</w:t>
      </w:r>
      <w:r w:rsidR="006B0923" w:rsidRPr="004D4D5A">
        <w:t>名簿情報の提供を受けた者が、災害時に、避難行動要支援者の避難支援等に必要な応援を得るため緊急に名簿情報を近隣住民等に知らせるような場合は、「正当な理由」に該当すると考えられるため、災対法における守秘義務違反には当たらない。なお、避難支援等の応援を得ることを目的とした場合であっても、災害が現に発生していない平常時から他者に名簿情報を提供することは、「正当な理由」に該当しない</w:t>
      </w:r>
      <w:r w:rsidR="006B0923" w:rsidRPr="00AC79E8">
        <w:t>（</w:t>
      </w:r>
      <w:r w:rsidR="008F5ADE" w:rsidRPr="00AC79E8">
        <w:rPr>
          <w:rFonts w:hint="eastAsia"/>
        </w:rPr>
        <w:t>平成25年</w:t>
      </w:r>
      <w:r w:rsidR="006B0923" w:rsidRPr="00AC79E8">
        <w:t>通知Ⅳ</w:t>
      </w:r>
      <w:r w:rsidR="002064A2" w:rsidRPr="00AC79E8">
        <w:rPr>
          <w:rFonts w:hint="eastAsia"/>
        </w:rPr>
        <w:t>５</w:t>
      </w:r>
      <w:r w:rsidR="006B0923" w:rsidRPr="00AC79E8">
        <w:t>（</w:t>
      </w:r>
      <w:r w:rsidR="002064A2" w:rsidRPr="00AC79E8">
        <w:rPr>
          <w:rFonts w:hint="eastAsia"/>
        </w:rPr>
        <w:t>５</w:t>
      </w:r>
      <w:r w:rsidR="006B0923" w:rsidRPr="00AC79E8">
        <w:t>）①）</w:t>
      </w:r>
      <w:r w:rsidR="006B0923" w:rsidRPr="004D4D5A">
        <w:t>。</w:t>
      </w:r>
    </w:p>
    <w:p w14:paraId="327EBBF2" w14:textId="77F61EA8" w:rsidR="006B0923" w:rsidRPr="004D4D5A" w:rsidRDefault="006B0923" w:rsidP="00FA26AE">
      <w:pPr>
        <w:pStyle w:val="a7"/>
        <w:spacing w:before="11"/>
        <w:rPr>
          <w:sz w:val="29"/>
        </w:rPr>
      </w:pPr>
    </w:p>
    <w:p w14:paraId="7FB4273B" w14:textId="566C7FAB" w:rsidR="006B0923" w:rsidRPr="00DD62A5" w:rsidRDefault="006B0923" w:rsidP="00DD62A5">
      <w:pPr>
        <w:pStyle w:val="6"/>
        <w:spacing w:line="276" w:lineRule="auto"/>
        <w:ind w:left="2470" w:right="1238" w:hanging="790"/>
      </w:pPr>
      <w:r w:rsidRPr="004D4D5A">
        <w:rPr>
          <w:spacing w:val="7"/>
        </w:rPr>
        <w:t>（</w:t>
      </w:r>
      <w:r w:rsidRPr="004D4D5A">
        <w:rPr>
          <w:rFonts w:hint="eastAsia"/>
          <w:spacing w:val="7"/>
        </w:rPr>
        <w:t>５</w:t>
      </w:r>
      <w:r w:rsidRPr="004D4D5A">
        <w:rPr>
          <w:spacing w:val="7"/>
        </w:rPr>
        <w:t>）</w:t>
      </w:r>
      <w:r w:rsidRPr="004D4D5A">
        <w:rPr>
          <w:spacing w:val="6"/>
        </w:rPr>
        <w:t>避難行動要支援者名簿の</w:t>
      </w:r>
      <w:r w:rsidR="0037652F">
        <w:rPr>
          <w:rFonts w:hint="eastAsia"/>
          <w:spacing w:val="6"/>
        </w:rPr>
        <w:t>活用による</w:t>
      </w:r>
      <w:r w:rsidRPr="004D4D5A">
        <w:t>避難支援</w:t>
      </w:r>
    </w:p>
    <w:p w14:paraId="3D5208C8" w14:textId="0A4C105F" w:rsidR="006B0923" w:rsidRPr="004D4D5A" w:rsidRDefault="006B0923" w:rsidP="00DD62A5">
      <w:pPr>
        <w:pStyle w:val="a7"/>
        <w:numPr>
          <w:ilvl w:val="0"/>
          <w:numId w:val="16"/>
        </w:numPr>
        <w:tabs>
          <w:tab w:val="left" w:pos="2529"/>
        </w:tabs>
        <w:ind w:rightChars="586" w:right="1289"/>
        <w:jc w:val="both"/>
      </w:pPr>
      <w:r w:rsidRPr="004D4D5A">
        <w:t>不同意者を含む避難行動要支援者名簿の提供</w:t>
      </w:r>
    </w:p>
    <w:p w14:paraId="0F27AE5C" w14:textId="301A1C12" w:rsidR="006B0923" w:rsidRPr="004D4D5A" w:rsidRDefault="00EB2D5F" w:rsidP="00DD62A5">
      <w:pPr>
        <w:pStyle w:val="a7"/>
        <w:spacing w:before="49" w:line="276" w:lineRule="auto"/>
        <w:ind w:left="2210" w:rightChars="586" w:right="1289" w:firstLine="261"/>
        <w:jc w:val="both"/>
      </w:pPr>
      <w:r>
        <w:rPr>
          <w:rFonts w:hint="eastAsia"/>
          <w:spacing w:val="-10"/>
        </w:rPr>
        <w:t>災害時</w:t>
      </w:r>
      <w:r w:rsidR="006B0923" w:rsidRPr="004D4D5A">
        <w:rPr>
          <w:spacing w:val="-10"/>
        </w:rPr>
        <w:t>にお</w:t>
      </w:r>
      <w:r w:rsidR="006B0923" w:rsidRPr="004D4D5A">
        <w:rPr>
          <w:spacing w:val="-12"/>
        </w:rPr>
        <w:t>いて、避難行動要支援者の生命又は身体を保護するために特に必</w:t>
      </w:r>
      <w:r w:rsidR="006B0923" w:rsidRPr="004D4D5A">
        <w:rPr>
          <w:spacing w:val="-13"/>
        </w:rPr>
        <w:t>要があるときは、その同意の有無に関わらず、避難支援等の実施</w:t>
      </w:r>
      <w:r w:rsidR="006B0923" w:rsidRPr="004D4D5A">
        <w:rPr>
          <w:spacing w:val="-12"/>
        </w:rPr>
        <w:t>に必要な限度で、避難支援等関係者その他の者に名簿情報を提供</w:t>
      </w:r>
      <w:r w:rsidR="006B0923" w:rsidRPr="004D4D5A">
        <w:t>できる（</w:t>
      </w:r>
      <w:r w:rsidR="006B0923" w:rsidRPr="004D4D5A">
        <w:rPr>
          <w:spacing w:val="-32"/>
        </w:rPr>
        <w:t>法</w:t>
      </w:r>
      <w:r w:rsidR="006B0923" w:rsidRPr="004D4D5A">
        <w:rPr>
          <w:rFonts w:ascii="Century" w:eastAsia="Century"/>
        </w:rPr>
        <w:t>49</w:t>
      </w:r>
      <w:r w:rsidR="006B0923" w:rsidRPr="004D4D5A">
        <w:rPr>
          <w:spacing w:val="-21"/>
        </w:rPr>
        <w:t>条の</w:t>
      </w:r>
      <w:r w:rsidR="006B0923" w:rsidRPr="004D4D5A">
        <w:rPr>
          <w:rFonts w:ascii="Century" w:eastAsia="Century"/>
        </w:rPr>
        <w:t>11</w:t>
      </w:r>
      <w:r w:rsidR="006B0923" w:rsidRPr="004D4D5A">
        <w:rPr>
          <w:spacing w:val="-32"/>
        </w:rPr>
        <w:t xml:space="preserve">第 </w:t>
      </w:r>
      <w:r w:rsidR="009E22DA">
        <w:rPr>
          <w:rFonts w:ascii="Century" w:eastAsiaTheme="minorEastAsia" w:hint="eastAsia"/>
        </w:rPr>
        <w:t>３</w:t>
      </w:r>
      <w:r w:rsidR="006B0923" w:rsidRPr="004D4D5A">
        <w:t>項）。</w:t>
      </w:r>
    </w:p>
    <w:p w14:paraId="67E7BB4D" w14:textId="50851B29" w:rsidR="006B0923" w:rsidRPr="004D4D5A" w:rsidRDefault="006B0923" w:rsidP="00DD62A5">
      <w:pPr>
        <w:pStyle w:val="a7"/>
        <w:spacing w:line="276" w:lineRule="auto"/>
        <w:ind w:left="2210" w:rightChars="586" w:right="1289" w:firstLine="280"/>
        <w:jc w:val="both"/>
      </w:pPr>
      <w:r w:rsidRPr="004D4D5A">
        <w:rPr>
          <w:spacing w:val="-12"/>
        </w:rPr>
        <w:t>そのため、市町村は、</w:t>
      </w:r>
      <w:r w:rsidRPr="004D4D5A">
        <w:rPr>
          <w:spacing w:val="-9"/>
        </w:rPr>
        <w:t>避難支援等関係者への情報提供に同意し</w:t>
      </w:r>
      <w:r w:rsidRPr="004D4D5A">
        <w:rPr>
          <w:spacing w:val="-11"/>
        </w:rPr>
        <w:t>ていない者についても、</w:t>
      </w:r>
      <w:r w:rsidR="000D28E0" w:rsidRPr="004D4D5A">
        <w:rPr>
          <w:spacing w:val="-12"/>
        </w:rPr>
        <w:t>避難支援等関係者その他の者に対し、</w:t>
      </w:r>
      <w:r w:rsidRPr="004D4D5A">
        <w:rPr>
          <w:spacing w:val="-11"/>
        </w:rPr>
        <w:t>可能な範囲で支援を行うよう協力を求め</w:t>
      </w:r>
      <w:r w:rsidRPr="004D4D5A">
        <w:rPr>
          <w:spacing w:val="-8"/>
        </w:rPr>
        <w:t>ることができることとなっている。</w:t>
      </w:r>
      <w:r w:rsidRPr="004D4D5A">
        <w:t>ただし、発災時等であれば無条件に認められるものではなく、</w:t>
      </w:r>
      <w:r w:rsidRPr="004D4D5A">
        <w:rPr>
          <w:spacing w:val="-8"/>
        </w:rPr>
        <w:t>例えば、大雨で河川が氾濫するおそれがある場合に、浸水する可</w:t>
      </w:r>
      <w:r w:rsidRPr="004D4D5A">
        <w:rPr>
          <w:spacing w:val="6"/>
        </w:rPr>
        <w:t>能性がない地区に居住する同意のない避難行動要支援者の名簿</w:t>
      </w:r>
      <w:r w:rsidRPr="004D4D5A">
        <w:rPr>
          <w:spacing w:val="-5"/>
        </w:rPr>
        <w:t>情報まで一</w:t>
      </w:r>
      <w:r w:rsidRPr="004D4D5A">
        <w:rPr>
          <w:spacing w:val="-5"/>
        </w:rPr>
        <w:lastRenderedPageBreak/>
        <w:t>律に提供することは適切ではない。そのため、市町村</w:t>
      </w:r>
      <w:r w:rsidRPr="004D4D5A">
        <w:rPr>
          <w:spacing w:val="-11"/>
        </w:rPr>
        <w:t>は予想される災害種別や規模、予想被災地域の地理的条件や過去</w:t>
      </w:r>
      <w:r w:rsidRPr="004D4D5A">
        <w:rPr>
          <w:spacing w:val="-14"/>
        </w:rPr>
        <w:t>の災害経験等を総合的に勘案し、同意のない避難行動要支援者名</w:t>
      </w:r>
      <w:r w:rsidRPr="004D4D5A">
        <w:rPr>
          <w:spacing w:val="6"/>
        </w:rPr>
        <w:t>簿の情報を提供することが適切かを判断するよう留意すること</w:t>
      </w:r>
      <w:r w:rsidR="002248DE">
        <w:rPr>
          <w:rFonts w:hint="eastAsia"/>
          <w:spacing w:val="6"/>
        </w:rPr>
        <w:t>。</w:t>
      </w:r>
    </w:p>
    <w:p w14:paraId="4009573C" w14:textId="4A6467E7" w:rsidR="006B0923" w:rsidRPr="00AC79E8" w:rsidRDefault="006B0923" w:rsidP="00DD62A5">
      <w:pPr>
        <w:pStyle w:val="a7"/>
        <w:spacing w:line="332" w:lineRule="exact"/>
        <w:ind w:left="2210" w:rightChars="586" w:right="1289"/>
        <w:jc w:val="both"/>
      </w:pPr>
      <w:r w:rsidRPr="00AC79E8">
        <w:t>（</w:t>
      </w:r>
      <w:r w:rsidR="008F5ADE" w:rsidRPr="00AC79E8">
        <w:rPr>
          <w:rFonts w:hint="eastAsia"/>
        </w:rPr>
        <w:t>平成25年</w:t>
      </w:r>
      <w:r w:rsidRPr="00AC79E8">
        <w:t>通知Ⅳ</w:t>
      </w:r>
      <w:r w:rsidR="002064A2" w:rsidRPr="00AC79E8">
        <w:rPr>
          <w:rFonts w:hint="eastAsia"/>
        </w:rPr>
        <w:t>５</w:t>
      </w:r>
      <w:r w:rsidRPr="00AC79E8">
        <w:t>（</w:t>
      </w:r>
      <w:r w:rsidR="002064A2" w:rsidRPr="00AC79E8">
        <w:rPr>
          <w:rFonts w:hint="eastAsia"/>
        </w:rPr>
        <w:t>３</w:t>
      </w:r>
      <w:r w:rsidRPr="00AC79E8">
        <w:t>）③</w:t>
      </w:r>
      <w:r w:rsidR="002248DE" w:rsidRPr="00AC79E8">
        <w:t>イ）</w:t>
      </w:r>
    </w:p>
    <w:p w14:paraId="41646DFE" w14:textId="77777777" w:rsidR="006B0923" w:rsidRPr="004D4D5A" w:rsidRDefault="006B0923" w:rsidP="00DD62A5">
      <w:pPr>
        <w:pStyle w:val="a7"/>
        <w:spacing w:before="10"/>
        <w:ind w:rightChars="586" w:right="1289"/>
        <w:jc w:val="both"/>
        <w:rPr>
          <w:sz w:val="33"/>
        </w:rPr>
      </w:pPr>
    </w:p>
    <w:p w14:paraId="44DC70E8" w14:textId="168CD1B6" w:rsidR="006B0923" w:rsidRPr="004D4D5A" w:rsidRDefault="006B0923" w:rsidP="00FA26AE">
      <w:pPr>
        <w:pStyle w:val="a7"/>
        <w:numPr>
          <w:ilvl w:val="0"/>
          <w:numId w:val="16"/>
        </w:numPr>
        <w:tabs>
          <w:tab w:val="left" w:pos="2529"/>
        </w:tabs>
      </w:pPr>
      <w:r w:rsidRPr="004D4D5A">
        <w:t>不同意者を含む避難行動要支援者名簿の提供先</w:t>
      </w:r>
    </w:p>
    <w:p w14:paraId="57E440A2" w14:textId="364C8240" w:rsidR="006B0923" w:rsidRPr="004D4D5A" w:rsidRDefault="00DA2253" w:rsidP="00FA26AE">
      <w:pPr>
        <w:pStyle w:val="a7"/>
        <w:spacing w:before="51" w:line="276" w:lineRule="auto"/>
        <w:ind w:left="2210" w:right="1216" w:firstLine="283"/>
        <w:jc w:val="both"/>
      </w:pPr>
      <w:r>
        <w:rPr>
          <w:rFonts w:hint="eastAsia"/>
          <w:spacing w:val="-6"/>
        </w:rPr>
        <w:t>地域防災計画で定められる</w:t>
      </w:r>
      <w:r w:rsidR="0071703A">
        <w:rPr>
          <w:rFonts w:hint="eastAsia"/>
          <w:spacing w:val="-6"/>
        </w:rPr>
        <w:t>「</w:t>
      </w:r>
      <w:r>
        <w:rPr>
          <w:rFonts w:hint="eastAsia"/>
          <w:spacing w:val="-6"/>
        </w:rPr>
        <w:t>避難行動要支援者</w:t>
      </w:r>
      <w:r w:rsidR="0071703A">
        <w:rPr>
          <w:rFonts w:hint="eastAsia"/>
          <w:spacing w:val="-6"/>
        </w:rPr>
        <w:t>」</w:t>
      </w:r>
      <w:r>
        <w:rPr>
          <w:rFonts w:hint="eastAsia"/>
          <w:spacing w:val="-6"/>
        </w:rPr>
        <w:t>（消防機関、自主防災</w:t>
      </w:r>
      <w:r w:rsidR="0071703A">
        <w:rPr>
          <w:rFonts w:hint="eastAsia"/>
          <w:spacing w:val="-6"/>
        </w:rPr>
        <w:t>組織等）のほか、避難支援等の実施</w:t>
      </w:r>
      <w:r>
        <w:rPr>
          <w:rFonts w:hint="eastAsia"/>
          <w:spacing w:val="-6"/>
        </w:rPr>
        <w:t>に必要な限度で、「その他の者」として、災害発生後に被災地に派遣された自衛隊の部隊や他の都道府県警察からの応援部隊、避難支援等への協力が得られる企業や団体、さらには、避難行動要支援者の安否確認を迅速に行うため、福祉事業者</w:t>
      </w:r>
      <w:r w:rsidR="00711B27">
        <w:rPr>
          <w:rFonts w:hint="eastAsia"/>
          <w:spacing w:val="-6"/>
        </w:rPr>
        <w:t>、障害者団体等に名簿情報を提供することが考えられる。</w:t>
      </w:r>
    </w:p>
    <w:p w14:paraId="6A906436" w14:textId="6FD677D7" w:rsidR="006B0923" w:rsidRPr="004D4D5A" w:rsidRDefault="009A0C7E" w:rsidP="00FA26AE">
      <w:pPr>
        <w:pStyle w:val="a7"/>
        <w:spacing w:before="12"/>
        <w:rPr>
          <w:sz w:val="29"/>
        </w:rPr>
      </w:pPr>
      <w:r w:rsidRPr="004D4D5A">
        <w:rPr>
          <w:rFonts w:hint="eastAsia"/>
          <w:sz w:val="29"/>
        </w:rPr>
        <w:t xml:space="preserve">　</w:t>
      </w:r>
    </w:p>
    <w:p w14:paraId="406151E5" w14:textId="79B796D7" w:rsidR="006B0923" w:rsidRPr="004D4D5A" w:rsidRDefault="004568BD" w:rsidP="00511C19">
      <w:pPr>
        <w:pStyle w:val="a7"/>
        <w:numPr>
          <w:ilvl w:val="0"/>
          <w:numId w:val="16"/>
        </w:numPr>
        <w:spacing w:line="276" w:lineRule="auto"/>
        <w:ind w:right="1203"/>
      </w:pPr>
      <w:r w:rsidRPr="004D4D5A">
        <w:rPr>
          <w:noProof/>
          <w:lang w:val="en-US" w:bidi="ar-SA"/>
        </w:rPr>
        <mc:AlternateContent>
          <mc:Choice Requires="wps">
            <w:drawing>
              <wp:anchor distT="0" distB="0" distL="0" distR="0" simplePos="0" relativeHeight="252163072" behindDoc="0" locked="0" layoutInCell="1" allowOverlap="1" wp14:anchorId="39B9C36C" wp14:editId="23BADC65">
                <wp:simplePos x="0" y="0"/>
                <wp:positionH relativeFrom="margin">
                  <wp:posOffset>1013460</wp:posOffset>
                </wp:positionH>
                <wp:positionV relativeFrom="paragraph">
                  <wp:posOffset>260985</wp:posOffset>
                </wp:positionV>
                <wp:extent cx="5172075" cy="1627505"/>
                <wp:effectExtent l="0" t="0" r="28575" b="10795"/>
                <wp:wrapTopAndBottom/>
                <wp:docPr id="4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62750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F53617D" w14:textId="77777777" w:rsidR="00166895" w:rsidRDefault="00166895" w:rsidP="004568BD">
                            <w:pPr>
                              <w:pStyle w:val="a7"/>
                              <w:spacing w:before="99"/>
                              <w:ind w:left="143"/>
                            </w:pPr>
                            <w:r>
                              <w:t>災対法第四十九条の十</w:t>
                            </w:r>
                            <w:r>
                              <w:rPr>
                                <w:rFonts w:hint="eastAsia"/>
                              </w:rPr>
                              <w:t>二</w:t>
                            </w:r>
                          </w:p>
                          <w:p w14:paraId="7CCFD6E4" w14:textId="77777777" w:rsidR="00166895" w:rsidRDefault="00166895" w:rsidP="004568BD">
                            <w:pPr>
                              <w:pStyle w:val="a7"/>
                              <w:spacing w:before="24" w:line="242" w:lineRule="auto"/>
                              <w:ind w:left="143" w:right="139" w:firstLine="261"/>
                            </w:pPr>
                            <w:r w:rsidRPr="001616AD">
                              <w:rPr>
                                <w:rFonts w:hint="eastAsia"/>
                              </w:rPr>
                              <w:t>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4C73EAE7" w14:textId="77777777" w:rsidR="00166895" w:rsidRDefault="00166895" w:rsidP="004568BD">
                            <w:pPr>
                              <w:pStyle w:val="a7"/>
                              <w:spacing w:before="24" w:line="242" w:lineRule="auto"/>
                              <w:ind w:left="143" w:right="139" w:firstLine="26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C36C" id="_x0000_s1065" type="#_x0000_t202" style="position:absolute;left:0;text-align:left;margin-left:79.8pt;margin-top:20.55pt;width:407.25pt;height:128.15pt;z-index:252163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" filled="f">
                <v:stroke dashstyle="3 1"/>
                <v:textbox inset="0,0,0,0">
                  <w:txbxContent>
                    <w:p w14:paraId="3F53617D" w14:textId="77777777" w:rsidR="00166895" w:rsidRDefault="00166895" w:rsidP="004568BD">
                      <w:pPr>
                        <w:pStyle w:val="a7"/>
                        <w:spacing w:before="99"/>
                        <w:ind w:left="143"/>
                      </w:pPr>
                      <w:r>
                        <w:t>災対法第四十九条の十</w:t>
                      </w:r>
                      <w:r>
                        <w:rPr>
                          <w:rFonts w:hint="eastAsia"/>
                        </w:rPr>
                        <w:t>二</w:t>
                      </w:r>
                    </w:p>
                    <w:p w14:paraId="7CCFD6E4" w14:textId="77777777" w:rsidR="00166895" w:rsidRDefault="00166895" w:rsidP="004568BD">
                      <w:pPr>
                        <w:pStyle w:val="a7"/>
                        <w:spacing w:before="24" w:line="242" w:lineRule="auto"/>
                        <w:ind w:left="143" w:right="139" w:firstLine="261"/>
                      </w:pPr>
                      <w:r w:rsidRPr="001616AD">
                        <w:rPr>
                          <w:rFonts w:hint="eastAsia"/>
                        </w:rPr>
                        <w:t>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4C73EAE7" w14:textId="77777777" w:rsidR="00166895" w:rsidRDefault="00166895" w:rsidP="004568BD">
                      <w:pPr>
                        <w:pStyle w:val="a7"/>
                        <w:spacing w:before="24" w:line="242" w:lineRule="auto"/>
                        <w:ind w:left="143" w:right="139" w:firstLine="261"/>
                      </w:pPr>
                    </w:p>
                  </w:txbxContent>
                </v:textbox>
                <w10:wrap type="topAndBottom" anchorx="margin"/>
              </v:shape>
            </w:pict>
          </mc:Fallback>
        </mc:AlternateContent>
      </w:r>
      <w:r w:rsidR="006B0923" w:rsidRPr="004D4D5A">
        <w:t xml:space="preserve">不同意者を含む避難行動要支援者名簿の情報漏えいの防止  </w:t>
      </w:r>
    </w:p>
    <w:p w14:paraId="708F95B4" w14:textId="73B532C4" w:rsidR="006B0923" w:rsidRDefault="004568BD" w:rsidP="00FA26AE">
      <w:pPr>
        <w:pStyle w:val="a7"/>
        <w:spacing w:before="11"/>
        <w:ind w:leftChars="1030" w:left="2266" w:rightChars="522" w:right="1148" w:firstLineChars="107" w:firstLine="285"/>
      </w:pPr>
      <w:r w:rsidRPr="004D4D5A">
        <w:rPr>
          <w:spacing w:val="3"/>
        </w:rPr>
        <w:t>発災時に、本人の同意の有無に関わらず、緊急に名簿情報を提供する場合、あらかじめ地域防災計画において定められた避難支援等関係者のみならず、平常時から名簿情報を保有していない者に対しても名簿情報を提供することが考えられる。そのため、これらの者が適正な情報管理を図るよう、第</w:t>
      </w:r>
      <w:r w:rsidR="00511C19">
        <w:rPr>
          <w:rFonts w:hint="eastAsia"/>
          <w:spacing w:val="3"/>
        </w:rPr>
        <w:t>２</w:t>
      </w:r>
      <w:r w:rsidRPr="004D4D5A">
        <w:rPr>
          <w:spacing w:val="3"/>
        </w:rPr>
        <w:t>－</w:t>
      </w:r>
      <w:r w:rsidR="00511C19">
        <w:rPr>
          <w:rFonts w:hint="eastAsia"/>
          <w:spacing w:val="3"/>
        </w:rPr>
        <w:t>４</w:t>
      </w:r>
      <w:r w:rsidRPr="004D4D5A">
        <w:rPr>
          <w:spacing w:val="3"/>
        </w:rPr>
        <w:t>で</w:t>
      </w:r>
      <w:r>
        <w:rPr>
          <w:rFonts w:hint="eastAsia"/>
          <w:spacing w:val="3"/>
        </w:rPr>
        <w:t>記述</w:t>
      </w:r>
      <w:r w:rsidRPr="004D4D5A">
        <w:rPr>
          <w:spacing w:val="3"/>
        </w:rPr>
        <w:t>した市町村が講ずる措置例の他、名簿情報の廃棄・返却等、情報漏えいの防止のために必要な措置を講ずるよう努めることが</w:t>
      </w:r>
      <w:r w:rsidRPr="004D4D5A">
        <w:t>求められる（</w:t>
      </w:r>
      <w:r w:rsidRPr="004D4D5A">
        <w:rPr>
          <w:spacing w:val="-32"/>
        </w:rPr>
        <w:t xml:space="preserve">法 </w:t>
      </w:r>
      <w:r w:rsidRPr="004D4D5A">
        <w:rPr>
          <w:rFonts w:ascii="Century" w:eastAsia="Century"/>
        </w:rPr>
        <w:t>49</w:t>
      </w:r>
      <w:r w:rsidRPr="004D4D5A">
        <w:rPr>
          <w:spacing w:val="-21"/>
        </w:rPr>
        <w:t>条の</w:t>
      </w:r>
      <w:r w:rsidRPr="004D4D5A">
        <w:rPr>
          <w:rFonts w:ascii="Century" w:eastAsia="Century"/>
          <w:spacing w:val="2"/>
        </w:rPr>
        <w:t>12</w:t>
      </w:r>
      <w:r w:rsidRPr="004D4D5A">
        <w:rPr>
          <w:spacing w:val="2"/>
        </w:rPr>
        <w:t>）</w:t>
      </w:r>
      <w:r w:rsidRPr="004D4D5A">
        <w:t>。</w:t>
      </w:r>
    </w:p>
    <w:p w14:paraId="2F53C85E" w14:textId="77777777" w:rsidR="004568BD" w:rsidRPr="00AF6C96" w:rsidRDefault="004568BD" w:rsidP="00FA26AE">
      <w:pPr>
        <w:pStyle w:val="a7"/>
        <w:spacing w:before="11"/>
        <w:ind w:left="1" w:rightChars="522" w:right="1148"/>
      </w:pPr>
    </w:p>
    <w:p w14:paraId="4F6F2096" w14:textId="7E6ACD89" w:rsidR="006B0923" w:rsidRPr="00DD62A5" w:rsidRDefault="006B0923" w:rsidP="00A36BD3">
      <w:pPr>
        <w:pStyle w:val="5"/>
        <w:ind w:left="709"/>
        <w:rPr>
          <w:szCs w:val="26"/>
        </w:rPr>
      </w:pPr>
      <w:r w:rsidRPr="00DD62A5">
        <w:rPr>
          <w:szCs w:val="26"/>
        </w:rPr>
        <w:t>３</w:t>
      </w:r>
      <w:r w:rsidR="009B0A79">
        <w:rPr>
          <w:rFonts w:hint="eastAsia"/>
          <w:szCs w:val="26"/>
        </w:rPr>
        <w:t xml:space="preserve">　</w:t>
      </w:r>
      <w:r w:rsidRPr="00DD62A5">
        <w:rPr>
          <w:szCs w:val="26"/>
        </w:rPr>
        <w:t>避難行動要支援者の安否確認の実施</w:t>
      </w:r>
    </w:p>
    <w:p w14:paraId="7542009E" w14:textId="77777777" w:rsidR="006B0923" w:rsidRPr="00AF6C96" w:rsidRDefault="006B0923" w:rsidP="00FA26AE">
      <w:pPr>
        <w:pStyle w:val="a7"/>
        <w:spacing w:before="10"/>
        <w:rPr>
          <w:b/>
        </w:rPr>
      </w:pPr>
    </w:p>
    <w:p w14:paraId="001E9D58" w14:textId="366AC827" w:rsidR="006B0923" w:rsidRPr="00AF6C96" w:rsidRDefault="00F97F7E" w:rsidP="00FA26AE">
      <w:pPr>
        <w:pStyle w:val="a9"/>
        <w:numPr>
          <w:ilvl w:val="0"/>
          <w:numId w:val="2"/>
        </w:numPr>
        <w:tabs>
          <w:tab w:val="left" w:pos="2247"/>
        </w:tabs>
        <w:spacing w:line="276" w:lineRule="auto"/>
        <w:ind w:right="1217" w:hanging="261"/>
        <w:rPr>
          <w:sz w:val="26"/>
          <w:szCs w:val="26"/>
        </w:rPr>
      </w:pPr>
      <w:r>
        <w:rPr>
          <w:rFonts w:hint="eastAsia"/>
          <w:spacing w:val="7"/>
          <w:sz w:val="26"/>
          <w:szCs w:val="26"/>
        </w:rPr>
        <w:t xml:space="preserve">　</w:t>
      </w:r>
      <w:r w:rsidR="006B0923" w:rsidRPr="00AF6C96">
        <w:rPr>
          <w:spacing w:val="7"/>
          <w:sz w:val="26"/>
          <w:szCs w:val="26"/>
        </w:rPr>
        <w:t>安否確認を行う際に、避難行動要支援者名簿を有効に活用する</w:t>
      </w:r>
      <w:r w:rsidR="006B0923" w:rsidRPr="00AF6C96">
        <w:rPr>
          <w:sz w:val="26"/>
          <w:szCs w:val="26"/>
        </w:rPr>
        <w:t>こと。</w:t>
      </w:r>
    </w:p>
    <w:p w14:paraId="3186FAD5" w14:textId="77777777" w:rsidR="006B0923" w:rsidRPr="00AF6C96" w:rsidRDefault="006B0923" w:rsidP="00FA26AE">
      <w:pPr>
        <w:pStyle w:val="a7"/>
        <w:spacing w:before="9"/>
      </w:pPr>
    </w:p>
    <w:p w14:paraId="22518A42" w14:textId="053762D2" w:rsidR="006B0923" w:rsidRPr="00952B66" w:rsidRDefault="00F97F7E" w:rsidP="00FA26AE">
      <w:pPr>
        <w:pStyle w:val="a9"/>
        <w:numPr>
          <w:ilvl w:val="0"/>
          <w:numId w:val="2"/>
        </w:numPr>
        <w:tabs>
          <w:tab w:val="left" w:pos="2266"/>
        </w:tabs>
        <w:spacing w:line="276" w:lineRule="auto"/>
        <w:ind w:left="2006" w:right="1318" w:hanging="264"/>
        <w:rPr>
          <w:sz w:val="26"/>
          <w:szCs w:val="26"/>
        </w:rPr>
      </w:pPr>
      <w:r>
        <w:rPr>
          <w:rFonts w:hint="eastAsia"/>
          <w:sz w:val="26"/>
          <w:szCs w:val="26"/>
        </w:rPr>
        <w:t xml:space="preserve">　</w:t>
      </w:r>
      <w:r w:rsidR="006B0923" w:rsidRPr="00AF6C96">
        <w:rPr>
          <w:sz w:val="26"/>
          <w:szCs w:val="26"/>
        </w:rPr>
        <w:t>自宅に被害がなく、避難行動要支援者が無事であっても、介護者や保護者が外出先で被災し、行方不明となり、支援者がいなく</w:t>
      </w:r>
      <w:r w:rsidR="006B0923" w:rsidRPr="00AF6C96">
        <w:rPr>
          <w:sz w:val="26"/>
          <w:szCs w:val="26"/>
        </w:rPr>
        <w:lastRenderedPageBreak/>
        <w:t>なること、また、介護者自身も負傷や高齢、障害により発災時は支援が必要となることも想定される。そういった状況やライフラインの供給が止まるなどした場合、せっかく助かった避難行動要支援者であっても、その後の自力生存が困難となり、その命までも失われかねない。</w:t>
      </w:r>
    </w:p>
    <w:p w14:paraId="2D31D5C7" w14:textId="77777777" w:rsidR="006B0923" w:rsidRPr="00502156" w:rsidRDefault="006B0923" w:rsidP="00FA26AE">
      <w:pPr>
        <w:pStyle w:val="a7"/>
        <w:spacing w:before="2" w:line="276" w:lineRule="auto"/>
        <w:ind w:left="2006" w:right="1297" w:firstLine="285"/>
        <w:jc w:val="both"/>
      </w:pPr>
      <w:r w:rsidRPr="00502156">
        <w:t>そのため、安否未確認の避難行動要支援者がいる場合には、市町村は、避難行動要支援者名簿を活用し、在宅避難者等の安否確認を進めること。</w:t>
      </w:r>
    </w:p>
    <w:p w14:paraId="6BE2F7ED" w14:textId="567B4D6F" w:rsidR="006B0923" w:rsidRPr="007709C9" w:rsidRDefault="006B0923" w:rsidP="00FA26AE">
      <w:pPr>
        <w:pStyle w:val="a7"/>
        <w:spacing w:line="276" w:lineRule="auto"/>
        <w:ind w:left="2030" w:right="1232" w:firstLine="261"/>
        <w:jc w:val="both"/>
      </w:pPr>
      <w:r w:rsidRPr="00502156">
        <w:t>また、安否確認を行ったが、応答がない場合には、現地に最寄りの避難所から人を派遣するなどにより状況を把握するなどし</w:t>
      </w:r>
      <w:r w:rsidRPr="00EE2351">
        <w:t>て、避難所への移動等の必要な支援を行い、救える命が失われな</w:t>
      </w:r>
      <w:r w:rsidRPr="001D77D2">
        <w:t>いように必要な対応をすること。</w:t>
      </w:r>
    </w:p>
    <w:p w14:paraId="7D4E279F" w14:textId="77777777" w:rsidR="006B0923" w:rsidRPr="00BC5546" w:rsidRDefault="006B0923" w:rsidP="00FA26AE">
      <w:pPr>
        <w:pStyle w:val="a7"/>
        <w:spacing w:before="10"/>
      </w:pPr>
    </w:p>
    <w:p w14:paraId="3A52E796" w14:textId="4040C74F" w:rsidR="006B0923" w:rsidRPr="00952B66" w:rsidRDefault="00F97F7E" w:rsidP="00FA26AE">
      <w:pPr>
        <w:pStyle w:val="a9"/>
        <w:numPr>
          <w:ilvl w:val="0"/>
          <w:numId w:val="2"/>
        </w:numPr>
        <w:tabs>
          <w:tab w:val="left" w:pos="2242"/>
        </w:tabs>
        <w:spacing w:line="276" w:lineRule="auto"/>
        <w:ind w:left="1970" w:right="1221" w:hanging="261"/>
        <w:rPr>
          <w:sz w:val="26"/>
          <w:szCs w:val="26"/>
        </w:rPr>
      </w:pPr>
      <w:r>
        <w:rPr>
          <w:rFonts w:hint="eastAsia"/>
          <w:spacing w:val="7"/>
          <w:sz w:val="26"/>
          <w:szCs w:val="26"/>
        </w:rPr>
        <w:t xml:space="preserve">　</w:t>
      </w:r>
      <w:r w:rsidR="006B0923" w:rsidRPr="00BC5546">
        <w:rPr>
          <w:spacing w:val="7"/>
          <w:sz w:val="26"/>
          <w:szCs w:val="26"/>
        </w:rPr>
        <w:t>安否確認を外部に委託する場合には、避難行動要支援者名簿が</w:t>
      </w:r>
      <w:r w:rsidR="006B0923" w:rsidRPr="00BC5546">
        <w:rPr>
          <w:spacing w:val="6"/>
          <w:sz w:val="26"/>
          <w:szCs w:val="26"/>
        </w:rPr>
        <w:t>悪用されないよう適切な情報管理を図るために必要な措置を講じ</w:t>
      </w:r>
      <w:r w:rsidR="006B0923" w:rsidRPr="00BC5546">
        <w:rPr>
          <w:spacing w:val="-3"/>
          <w:sz w:val="26"/>
          <w:szCs w:val="26"/>
        </w:rPr>
        <w:t>るよう努めることが求められる</w:t>
      </w:r>
      <w:r w:rsidR="006B0923" w:rsidRPr="00BC5546">
        <w:rPr>
          <w:spacing w:val="4"/>
          <w:sz w:val="26"/>
          <w:szCs w:val="26"/>
        </w:rPr>
        <w:t>（</w:t>
      </w:r>
      <w:r w:rsidR="006B0923" w:rsidRPr="00BC5546">
        <w:rPr>
          <w:spacing w:val="-29"/>
          <w:sz w:val="26"/>
          <w:szCs w:val="26"/>
        </w:rPr>
        <w:t xml:space="preserve">法 </w:t>
      </w:r>
      <w:r w:rsidR="006B0923" w:rsidRPr="00AF6C96">
        <w:rPr>
          <w:sz w:val="26"/>
          <w:szCs w:val="26"/>
        </w:rPr>
        <w:t>49</w:t>
      </w:r>
      <w:r w:rsidR="006B0923" w:rsidRPr="00AF6C96">
        <w:rPr>
          <w:spacing w:val="-20"/>
          <w:sz w:val="26"/>
          <w:szCs w:val="26"/>
        </w:rPr>
        <w:t>条の</w:t>
      </w:r>
      <w:r w:rsidR="006B0923" w:rsidRPr="00AF6C96">
        <w:rPr>
          <w:spacing w:val="-9"/>
          <w:sz w:val="26"/>
          <w:szCs w:val="26"/>
        </w:rPr>
        <w:t>12）</w:t>
      </w:r>
      <w:r w:rsidR="006B0923" w:rsidRPr="00AF6C96">
        <w:rPr>
          <w:spacing w:val="-7"/>
          <w:sz w:val="26"/>
          <w:szCs w:val="26"/>
        </w:rPr>
        <w:t>。そのため、適切</w:t>
      </w:r>
      <w:r w:rsidR="006B0923" w:rsidRPr="00AF6C96">
        <w:rPr>
          <w:spacing w:val="6"/>
          <w:sz w:val="26"/>
          <w:szCs w:val="26"/>
        </w:rPr>
        <w:t>に安否確認がなされると考えうる福祉事業者、障害者団体、民間の企業や団体等と災害発生前に協定を結んでおくことが適切である。</w:t>
      </w:r>
    </w:p>
    <w:p w14:paraId="198B43D4" w14:textId="78DC9AF4" w:rsidR="006B0923" w:rsidRPr="007709C9" w:rsidRDefault="006B0923" w:rsidP="00FA26AE">
      <w:pPr>
        <w:pStyle w:val="a9"/>
        <w:tabs>
          <w:tab w:val="left" w:pos="2242"/>
        </w:tabs>
        <w:spacing w:line="276" w:lineRule="auto"/>
        <w:ind w:left="1970" w:right="1221" w:firstLineChars="100" w:firstLine="238"/>
        <w:rPr>
          <w:sz w:val="26"/>
          <w:szCs w:val="26"/>
        </w:rPr>
      </w:pPr>
      <w:r w:rsidRPr="00502156">
        <w:rPr>
          <w:spacing w:val="-11"/>
          <w:sz w:val="26"/>
          <w:szCs w:val="26"/>
        </w:rPr>
        <w:t>また、近年の災害においては、ケアマネジャー等の</w:t>
      </w:r>
      <w:r w:rsidR="007A6764">
        <w:rPr>
          <w:rFonts w:hint="eastAsia"/>
          <w:spacing w:val="-14"/>
          <w:sz w:val="26"/>
          <w:szCs w:val="26"/>
        </w:rPr>
        <w:t>福祉事業者</w:t>
      </w:r>
      <w:r w:rsidRPr="00502156">
        <w:rPr>
          <w:spacing w:val="-14"/>
          <w:sz w:val="26"/>
          <w:szCs w:val="26"/>
        </w:rPr>
        <w:t>が中心となって献身的に担当利用者の安否、居住環境等を確</w:t>
      </w:r>
      <w:r w:rsidRPr="00502156">
        <w:rPr>
          <w:spacing w:val="-13"/>
          <w:sz w:val="26"/>
          <w:szCs w:val="26"/>
        </w:rPr>
        <w:t>認し、ケアプランの変更、緊急入所等の対応を行うなど重要な役割</w:t>
      </w:r>
      <w:r w:rsidRPr="00502156">
        <w:rPr>
          <w:spacing w:val="-15"/>
          <w:sz w:val="26"/>
          <w:szCs w:val="26"/>
        </w:rPr>
        <w:t>を担っているところもみられる。</w:t>
      </w:r>
      <w:r w:rsidR="007A6764">
        <w:rPr>
          <w:rFonts w:hint="eastAsia"/>
          <w:spacing w:val="-15"/>
          <w:sz w:val="26"/>
          <w:szCs w:val="26"/>
        </w:rPr>
        <w:t>さらに、令和３年度より、居宅介護支援事業者・相談支援事業者含め</w:t>
      </w:r>
      <w:r w:rsidR="007D24D0">
        <w:rPr>
          <w:rFonts w:hint="eastAsia"/>
          <w:spacing w:val="-15"/>
          <w:sz w:val="26"/>
          <w:szCs w:val="26"/>
        </w:rPr>
        <w:t>、</w:t>
      </w:r>
      <w:r w:rsidR="00A44D24">
        <w:rPr>
          <w:rFonts w:hint="eastAsia"/>
          <w:spacing w:val="-15"/>
          <w:sz w:val="26"/>
          <w:szCs w:val="26"/>
        </w:rPr>
        <w:t>全て</w:t>
      </w:r>
      <w:r w:rsidR="007A6764">
        <w:rPr>
          <w:rFonts w:hint="eastAsia"/>
          <w:spacing w:val="-15"/>
          <w:sz w:val="26"/>
          <w:szCs w:val="26"/>
        </w:rPr>
        <w:t>の介護サービス事業者等に、業務継続に向けた計画等の策定の実施等が、３年間の経過措置を設けた上で義務づけられたところでもあり、</w:t>
      </w:r>
      <w:r w:rsidRPr="00502156">
        <w:rPr>
          <w:spacing w:val="-15"/>
          <w:sz w:val="26"/>
          <w:szCs w:val="26"/>
        </w:rPr>
        <w:t>市町村の防災関係部局、福祉関係</w:t>
      </w:r>
      <w:r w:rsidRPr="00971AE7">
        <w:rPr>
          <w:spacing w:val="6"/>
          <w:sz w:val="26"/>
          <w:szCs w:val="26"/>
        </w:rPr>
        <w:t>部局及び保健関係部局は、</w:t>
      </w:r>
      <w:r w:rsidR="007A6764">
        <w:rPr>
          <w:rFonts w:hint="eastAsia"/>
          <w:spacing w:val="6"/>
          <w:sz w:val="26"/>
          <w:szCs w:val="26"/>
        </w:rPr>
        <w:t>福祉事業者</w:t>
      </w:r>
      <w:r w:rsidRPr="001D77D2">
        <w:rPr>
          <w:spacing w:val="6"/>
          <w:sz w:val="26"/>
          <w:szCs w:val="26"/>
        </w:rPr>
        <w:t>との連絡を密に取</w:t>
      </w:r>
      <w:r w:rsidRPr="001D77D2">
        <w:rPr>
          <w:sz w:val="26"/>
          <w:szCs w:val="26"/>
        </w:rPr>
        <w:t>り、積極的に連携していくことも有効な方策の一つである。</w:t>
      </w:r>
    </w:p>
    <w:p w14:paraId="0EB5E9CB" w14:textId="77777777" w:rsidR="006B0923" w:rsidRPr="00BC5546" w:rsidRDefault="006B0923" w:rsidP="00FA26AE">
      <w:pPr>
        <w:pStyle w:val="a7"/>
        <w:spacing w:before="10"/>
      </w:pPr>
    </w:p>
    <w:p w14:paraId="73D6D90D" w14:textId="4BB615F3" w:rsidR="006B0923" w:rsidRPr="00BA2056" w:rsidRDefault="00BA2056" w:rsidP="00BA2056">
      <w:pPr>
        <w:pStyle w:val="a9"/>
        <w:numPr>
          <w:ilvl w:val="0"/>
          <w:numId w:val="2"/>
        </w:numPr>
        <w:tabs>
          <w:tab w:val="left" w:pos="2216"/>
        </w:tabs>
        <w:spacing w:line="276" w:lineRule="auto"/>
        <w:ind w:right="1229" w:hanging="274"/>
        <w:rPr>
          <w:sz w:val="26"/>
          <w:szCs w:val="26"/>
        </w:rPr>
      </w:pPr>
      <w:r>
        <w:rPr>
          <w:rFonts w:hint="eastAsia"/>
          <w:spacing w:val="-6"/>
          <w:sz w:val="26"/>
          <w:szCs w:val="26"/>
        </w:rPr>
        <w:t xml:space="preserve">　</w:t>
      </w:r>
      <w:r w:rsidR="006B0923" w:rsidRPr="00BA2056">
        <w:rPr>
          <w:spacing w:val="-6"/>
          <w:sz w:val="26"/>
          <w:szCs w:val="26"/>
        </w:rPr>
        <w:t>避難行動要支援者に該当しない者であっても、発災または発災の</w:t>
      </w:r>
      <w:r w:rsidR="006B0923" w:rsidRPr="00BA2056">
        <w:rPr>
          <w:spacing w:val="-11"/>
          <w:sz w:val="26"/>
          <w:szCs w:val="26"/>
        </w:rPr>
        <w:t>おそれがあるときに、地域の高齢者や障害者等を対象とした見守り</w:t>
      </w:r>
      <w:r w:rsidR="006B0923" w:rsidRPr="00BA2056">
        <w:rPr>
          <w:spacing w:val="-14"/>
          <w:sz w:val="26"/>
          <w:szCs w:val="26"/>
        </w:rPr>
        <w:t>のための名簿等を別途作成・活用し、安否確認を行うことが考えらえる。</w:t>
      </w:r>
    </w:p>
    <w:p w14:paraId="1451AC6E" w14:textId="77777777" w:rsidR="006B0923" w:rsidRPr="00BC5546" w:rsidRDefault="006B0923" w:rsidP="00FA26AE">
      <w:pPr>
        <w:pStyle w:val="a7"/>
        <w:spacing w:before="2" w:line="276" w:lineRule="auto"/>
        <w:ind w:left="1961" w:right="1149" w:firstLine="206"/>
      </w:pPr>
      <w:r w:rsidRPr="00BC5546">
        <w:rPr>
          <w:spacing w:val="-8"/>
        </w:rPr>
        <w:t>また、福祉事業者や障害者団体等と、避難行動要支援者に該当し</w:t>
      </w:r>
      <w:r w:rsidRPr="00BC5546">
        <w:t>ない者の安否確認を行うための協力体制等について、あらかじめ</w:t>
      </w:r>
      <w:r w:rsidRPr="00BC5546">
        <w:rPr>
          <w:spacing w:val="-10"/>
        </w:rPr>
        <w:t>協定を結んでおき、それら団体等と連携し、発災後の安否確認を行</w:t>
      </w:r>
      <w:r w:rsidRPr="00BC5546">
        <w:rPr>
          <w:spacing w:val="-8"/>
        </w:rPr>
        <w:t>うことも有効な方策の一つである。</w:t>
      </w:r>
    </w:p>
    <w:p w14:paraId="37D721F4" w14:textId="00B84D8D" w:rsidR="0052355A" w:rsidRPr="00AF6C96" w:rsidRDefault="0052355A" w:rsidP="00FA26AE">
      <w:pPr>
        <w:widowControl/>
        <w:autoSpaceDE/>
        <w:autoSpaceDN/>
        <w:rPr>
          <w:rFonts w:cs="ＭＳ ゴシック"/>
          <w:b/>
          <w:bCs/>
          <w:sz w:val="26"/>
          <w:szCs w:val="26"/>
        </w:rPr>
      </w:pPr>
    </w:p>
    <w:p w14:paraId="49E750D0" w14:textId="139A7325" w:rsidR="006B0923" w:rsidRPr="004D4D5A" w:rsidRDefault="006B0923" w:rsidP="00A36BD3">
      <w:pPr>
        <w:pStyle w:val="5"/>
        <w:ind w:left="709"/>
      </w:pPr>
      <w:r w:rsidRPr="004D4D5A">
        <w:lastRenderedPageBreak/>
        <w:t>４</w:t>
      </w:r>
      <w:r w:rsidR="00156876">
        <w:rPr>
          <w:rFonts w:hint="eastAsia"/>
        </w:rPr>
        <w:t xml:space="preserve">　</w:t>
      </w:r>
      <w:r w:rsidRPr="004D4D5A">
        <w:t>避難</w:t>
      </w:r>
      <w:r w:rsidR="004D797D">
        <w:rPr>
          <w:rFonts w:hint="eastAsia"/>
        </w:rPr>
        <w:t>先</w:t>
      </w:r>
      <w:r w:rsidR="004D797D">
        <w:t>に到着して</w:t>
      </w:r>
      <w:r w:rsidRPr="004D4D5A">
        <w:t>以降の避難行動要支援者への対応</w:t>
      </w:r>
    </w:p>
    <w:p w14:paraId="4A1421C4" w14:textId="0A578818" w:rsidR="006B0923" w:rsidRPr="004D4D5A" w:rsidRDefault="006B0923" w:rsidP="00FA26AE">
      <w:pPr>
        <w:pStyle w:val="a7"/>
        <w:spacing w:before="9"/>
        <w:rPr>
          <w:rFonts w:ascii="ＭＳ ゴシック"/>
          <w:b/>
          <w:sz w:val="32"/>
        </w:rPr>
      </w:pPr>
    </w:p>
    <w:p w14:paraId="01602CC1" w14:textId="3FA3F9DF" w:rsidR="006B0923" w:rsidRPr="004D4D5A" w:rsidRDefault="006B0923" w:rsidP="00FA26AE">
      <w:pPr>
        <w:pStyle w:val="a7"/>
        <w:spacing w:before="1" w:line="276" w:lineRule="auto"/>
        <w:ind w:left="1644" w:right="1217" w:firstLine="261"/>
        <w:jc w:val="both"/>
      </w:pPr>
      <w:r w:rsidRPr="004D4D5A">
        <w:rPr>
          <w:spacing w:val="-4"/>
        </w:rPr>
        <w:t>発災時に助かった避難行動要支援者の命が、その後の避難生活にお</w:t>
      </w:r>
      <w:r w:rsidRPr="004D4D5A">
        <w:rPr>
          <w:spacing w:val="9"/>
        </w:rPr>
        <w:t xml:space="preserve">いて配慮が足りなかったために失われるといったことがないように </w:t>
      </w:r>
      <w:r w:rsidRPr="004D4D5A">
        <w:rPr>
          <w:spacing w:val="-5"/>
        </w:rPr>
        <w:t>留意する必要がある。そのため、地域の実情や特性を踏まえつつ、以</w:t>
      </w:r>
      <w:r w:rsidRPr="004D4D5A">
        <w:rPr>
          <w:spacing w:val="-9"/>
        </w:rPr>
        <w:t>下の事項を参考としながら、避難後の避難行動要支援者の支援を行う必要がある。</w:t>
      </w:r>
    </w:p>
    <w:p w14:paraId="61A1A5B4" w14:textId="10B5A420" w:rsidR="006B0923" w:rsidRPr="004D4D5A" w:rsidRDefault="006B0923" w:rsidP="00FA26AE">
      <w:pPr>
        <w:pStyle w:val="a7"/>
        <w:spacing w:before="12"/>
        <w:rPr>
          <w:sz w:val="29"/>
        </w:rPr>
      </w:pPr>
    </w:p>
    <w:p w14:paraId="115ED013" w14:textId="1E9B76BF" w:rsidR="006B0923" w:rsidRPr="004D4D5A" w:rsidRDefault="006B0923" w:rsidP="00FA26AE">
      <w:pPr>
        <w:pStyle w:val="6"/>
        <w:ind w:left="1680"/>
      </w:pPr>
      <w:r w:rsidRPr="004D4D5A">
        <w:t>（１）避難行動要支援者の引継ぎ</w:t>
      </w:r>
    </w:p>
    <w:p w14:paraId="7D611422" w14:textId="6D37F807" w:rsidR="006B0923" w:rsidRPr="004D4D5A" w:rsidRDefault="002248DE" w:rsidP="00E85786">
      <w:pPr>
        <w:pStyle w:val="a7"/>
        <w:spacing w:before="49" w:line="276" w:lineRule="auto"/>
        <w:ind w:leftChars="838" w:left="2127" w:right="1221" w:hangingChars="109" w:hanging="283"/>
        <w:jc w:val="both"/>
      </w:pPr>
      <w:r>
        <w:rPr>
          <w:rFonts w:hint="eastAsia"/>
        </w:rPr>
        <w:t xml:space="preserve">○　</w:t>
      </w:r>
      <w:r w:rsidR="006B0923" w:rsidRPr="004D4D5A">
        <w:t>避難行動要支援者及び名簿情報が避難</w:t>
      </w:r>
      <w:r w:rsidR="004D797D">
        <w:rPr>
          <w:rFonts w:hint="eastAsia"/>
        </w:rPr>
        <w:t>先</w:t>
      </w:r>
      <w:r w:rsidR="006B0923" w:rsidRPr="004D4D5A">
        <w:t>において、避難支援等関係者から避難</w:t>
      </w:r>
      <w:r w:rsidR="004D797D">
        <w:rPr>
          <w:rFonts w:hint="eastAsia"/>
        </w:rPr>
        <w:t>先</w:t>
      </w:r>
      <w:r w:rsidR="006B0923" w:rsidRPr="004D4D5A">
        <w:t>の責任者に引き継がれるよう、その方法等について、あらかじめ地域防災計画</w:t>
      </w:r>
      <w:r w:rsidR="004D797D">
        <w:rPr>
          <w:rFonts w:hint="eastAsia"/>
        </w:rPr>
        <w:t>等</w:t>
      </w:r>
      <w:r w:rsidR="006B0923" w:rsidRPr="004D4D5A">
        <w:t>に規定し、避難行動要支援者の引継ぎを行うことが適切である。</w:t>
      </w:r>
    </w:p>
    <w:p w14:paraId="104E5524" w14:textId="2EA0D789" w:rsidR="006B0923" w:rsidRPr="004D4D5A" w:rsidRDefault="006B0923" w:rsidP="00FA26AE">
      <w:pPr>
        <w:pStyle w:val="a7"/>
        <w:spacing w:before="1" w:line="276" w:lineRule="auto"/>
        <w:ind w:left="2066" w:right="1233" w:firstLine="264"/>
        <w:jc w:val="both"/>
      </w:pPr>
      <w:r w:rsidRPr="004D4D5A">
        <w:t>その際、名簿情報を避難生活</w:t>
      </w:r>
      <w:r w:rsidR="004D797D">
        <w:rPr>
          <w:rFonts w:hint="eastAsia"/>
        </w:rPr>
        <w:t>の</w:t>
      </w:r>
      <w:r w:rsidRPr="004D4D5A">
        <w:t>支援に活用できるよう引継ぐことが適切である。</w:t>
      </w:r>
    </w:p>
    <w:p w14:paraId="2824F210" w14:textId="1C70CEAB" w:rsidR="006B0923" w:rsidRPr="004D4D5A" w:rsidRDefault="006B0923" w:rsidP="00FA26AE">
      <w:pPr>
        <w:pStyle w:val="a7"/>
        <w:spacing w:before="1" w:line="276" w:lineRule="auto"/>
        <w:ind w:left="2066" w:right="1233" w:firstLine="264"/>
        <w:jc w:val="both"/>
      </w:pPr>
    </w:p>
    <w:p w14:paraId="2C671B31" w14:textId="45F519B9" w:rsidR="006B0923" w:rsidRPr="004D4D5A" w:rsidRDefault="006B0923" w:rsidP="00FA26AE">
      <w:pPr>
        <w:pStyle w:val="6"/>
        <w:ind w:left="1680"/>
      </w:pPr>
      <w:r w:rsidRPr="004D4D5A">
        <w:rPr>
          <w:spacing w:val="7"/>
        </w:rPr>
        <w:t>（２）</w:t>
      </w:r>
      <w:r w:rsidRPr="004D4D5A">
        <w:rPr>
          <w:spacing w:val="6"/>
        </w:rPr>
        <w:t>避難行動要支援者の</w:t>
      </w:r>
      <w:r w:rsidR="00711B27">
        <w:rPr>
          <w:rFonts w:hint="eastAsia"/>
          <w:spacing w:val="6"/>
        </w:rPr>
        <w:t>他の</w:t>
      </w:r>
      <w:r w:rsidRPr="004D4D5A">
        <w:rPr>
          <w:spacing w:val="6"/>
        </w:rPr>
        <w:t>避難所</w:t>
      </w:r>
      <w:r w:rsidR="009F415E">
        <w:rPr>
          <w:rFonts w:hint="eastAsia"/>
          <w:spacing w:val="6"/>
        </w:rPr>
        <w:t>等</w:t>
      </w:r>
      <w:r w:rsidRPr="004D4D5A">
        <w:rPr>
          <w:spacing w:val="6"/>
        </w:rPr>
        <w:t>への</w:t>
      </w:r>
      <w:r w:rsidR="00415E0F">
        <w:rPr>
          <w:rFonts w:hint="eastAsia"/>
          <w:spacing w:val="6"/>
        </w:rPr>
        <w:t>移送</w:t>
      </w:r>
    </w:p>
    <w:p w14:paraId="3D5C6150" w14:textId="426AAB2B" w:rsidR="00B03A8B" w:rsidRDefault="002248DE" w:rsidP="002248DE">
      <w:pPr>
        <w:pStyle w:val="a7"/>
        <w:spacing w:before="50" w:line="276" w:lineRule="auto"/>
        <w:ind w:leftChars="838" w:left="2126" w:right="1149" w:hangingChars="106" w:hanging="282"/>
        <w:jc w:val="both"/>
        <w:rPr>
          <w:spacing w:val="3"/>
        </w:rPr>
      </w:pPr>
      <w:r>
        <w:rPr>
          <w:rFonts w:hint="eastAsia"/>
          <w:spacing w:val="3"/>
        </w:rPr>
        <w:t xml:space="preserve">○　</w:t>
      </w:r>
      <w:r w:rsidR="006B0923" w:rsidRPr="004D4D5A">
        <w:rPr>
          <w:spacing w:val="3"/>
        </w:rPr>
        <w:t>避難行動要支援者</w:t>
      </w:r>
      <w:r w:rsidR="006231E9">
        <w:rPr>
          <w:rFonts w:hint="eastAsia"/>
          <w:spacing w:val="3"/>
        </w:rPr>
        <w:t>が他の避難所等に移送されることが必要なときには、</w:t>
      </w:r>
      <w:r w:rsidR="00B03A8B">
        <w:rPr>
          <w:rFonts w:hint="eastAsia"/>
          <w:spacing w:val="3"/>
        </w:rPr>
        <w:t>当該避難行動</w:t>
      </w:r>
      <w:r w:rsidR="0071703A">
        <w:rPr>
          <w:rFonts w:hint="eastAsia"/>
          <w:spacing w:val="3"/>
        </w:rPr>
        <w:t>要支援者を</w:t>
      </w:r>
      <w:r w:rsidR="00B03A8B">
        <w:rPr>
          <w:rFonts w:hint="eastAsia"/>
          <w:spacing w:val="3"/>
        </w:rPr>
        <w:t>一時的に避難したところから</w:t>
      </w:r>
      <w:r w:rsidR="0071703A">
        <w:rPr>
          <w:rFonts w:hint="eastAsia"/>
          <w:spacing w:val="3"/>
        </w:rPr>
        <w:t>速やかに</w:t>
      </w:r>
      <w:r w:rsidR="00B03A8B">
        <w:rPr>
          <w:rFonts w:hint="eastAsia"/>
          <w:spacing w:val="3"/>
        </w:rPr>
        <w:t>指定福祉避難所等に移送できるよう、あらかじめ移送に係る事業者と避難行動要支援者の移送について協定を結び、作成・活用方針等に定めることが考えられる。</w:t>
      </w:r>
    </w:p>
    <w:p w14:paraId="7FC526F2" w14:textId="76CB22F2" w:rsidR="00B03A8B" w:rsidRDefault="00B03A8B" w:rsidP="002248DE">
      <w:pPr>
        <w:pStyle w:val="a7"/>
        <w:spacing w:before="50" w:line="276" w:lineRule="auto"/>
        <w:ind w:leftChars="938" w:left="2064" w:right="1149" w:firstLineChars="100" w:firstLine="266"/>
        <w:jc w:val="both"/>
        <w:rPr>
          <w:spacing w:val="3"/>
        </w:rPr>
      </w:pPr>
      <w:r>
        <w:rPr>
          <w:rFonts w:hint="eastAsia"/>
          <w:spacing w:val="3"/>
        </w:rPr>
        <w:t>これは、個別避難計画が作成されていないことから、最寄りの指定一般避難所等に到着したが、そこが本人にとって避難生活を送ることが困難な場合に、現在いるところから指定福祉避難所等に移動が必要となる場合などを想定している。</w:t>
      </w:r>
    </w:p>
    <w:p w14:paraId="6A08A229" w14:textId="77777777" w:rsidR="002248DE" w:rsidRDefault="002248DE" w:rsidP="007F1214">
      <w:pPr>
        <w:pStyle w:val="a7"/>
        <w:spacing w:before="50"/>
        <w:ind w:leftChars="938" w:left="2064" w:right="1149" w:firstLineChars="100" w:firstLine="266"/>
        <w:jc w:val="both"/>
        <w:rPr>
          <w:spacing w:val="3"/>
        </w:rPr>
      </w:pPr>
    </w:p>
    <w:p w14:paraId="76A24346" w14:textId="1D512651" w:rsidR="00B03A8B" w:rsidRDefault="002248DE" w:rsidP="002248DE">
      <w:pPr>
        <w:pStyle w:val="a7"/>
        <w:spacing w:before="50" w:line="276" w:lineRule="auto"/>
        <w:ind w:leftChars="838" w:left="2126" w:right="1149" w:hangingChars="106" w:hanging="282"/>
        <w:jc w:val="both"/>
        <w:rPr>
          <w:spacing w:val="3"/>
        </w:rPr>
      </w:pPr>
      <w:r>
        <w:rPr>
          <w:rFonts w:hint="eastAsia"/>
          <w:spacing w:val="3"/>
        </w:rPr>
        <w:t xml:space="preserve">○　</w:t>
      </w:r>
      <w:r w:rsidR="00B03A8B">
        <w:rPr>
          <w:rFonts w:hint="eastAsia"/>
          <w:spacing w:val="3"/>
        </w:rPr>
        <w:t>発災後は、避難行動要支援者の移送の責任者となった者が中心</w:t>
      </w:r>
      <w:r w:rsidR="00A54EFA">
        <w:rPr>
          <w:rFonts w:hint="eastAsia"/>
          <w:spacing w:val="3"/>
        </w:rPr>
        <w:t>と</w:t>
      </w:r>
      <w:r w:rsidR="00B03A8B">
        <w:rPr>
          <w:rFonts w:hint="eastAsia"/>
          <w:spacing w:val="3"/>
        </w:rPr>
        <w:t>なり、あらかじめ定めた作成・活用方針等に基づき、避難行動要支援者を移送することが適切である。</w:t>
      </w:r>
    </w:p>
    <w:p w14:paraId="0087B1AF" w14:textId="1C9898AC" w:rsidR="00AF6C96" w:rsidRPr="004D4D5A" w:rsidRDefault="00AF6C96" w:rsidP="00FA26AE">
      <w:pPr>
        <w:pStyle w:val="a7"/>
        <w:spacing w:before="1" w:line="276" w:lineRule="auto"/>
        <w:ind w:left="2066" w:right="1233" w:firstLine="264"/>
        <w:jc w:val="both"/>
      </w:pPr>
    </w:p>
    <w:p w14:paraId="70B8406B" w14:textId="7D1CE061" w:rsidR="00AF6C96" w:rsidRPr="004D4D5A" w:rsidRDefault="00AF6C96" w:rsidP="00FA26AE">
      <w:pPr>
        <w:pStyle w:val="6"/>
        <w:ind w:left="1680"/>
      </w:pPr>
      <w:r w:rsidRPr="004D4D5A">
        <w:rPr>
          <w:spacing w:val="7"/>
        </w:rPr>
        <w:t>（</w:t>
      </w:r>
      <w:r>
        <w:rPr>
          <w:rFonts w:hint="eastAsia"/>
          <w:spacing w:val="7"/>
        </w:rPr>
        <w:t>３</w:t>
      </w:r>
      <w:r w:rsidRPr="004D4D5A">
        <w:rPr>
          <w:spacing w:val="7"/>
        </w:rPr>
        <w:t>）</w:t>
      </w:r>
      <w:r w:rsidR="004D797D">
        <w:rPr>
          <w:rFonts w:hint="eastAsia"/>
          <w:spacing w:val="6"/>
        </w:rPr>
        <w:t>避難先へ</w:t>
      </w:r>
      <w:r w:rsidR="004D797D">
        <w:rPr>
          <w:spacing w:val="6"/>
        </w:rPr>
        <w:t>到着後の対応</w:t>
      </w:r>
    </w:p>
    <w:p w14:paraId="6BB0D068" w14:textId="4159EC65" w:rsidR="00AF6C96" w:rsidRDefault="002248DE" w:rsidP="002248DE">
      <w:pPr>
        <w:pStyle w:val="a7"/>
        <w:spacing w:before="1" w:line="276" w:lineRule="auto"/>
        <w:ind w:leftChars="837" w:left="2122" w:right="1233" w:hangingChars="108" w:hanging="281"/>
        <w:jc w:val="both"/>
      </w:pPr>
      <w:r>
        <w:rPr>
          <w:rFonts w:hint="eastAsia"/>
        </w:rPr>
        <w:t xml:space="preserve">○　</w:t>
      </w:r>
      <w:r w:rsidR="00AF6C96">
        <w:rPr>
          <w:rFonts w:hint="eastAsia"/>
        </w:rPr>
        <w:t>避難先等に到着して以降の局面については、市町村が、被災者支援に関するアセスメント調査票や被災者台帳も活用して要配慮者の情報を防災・</w:t>
      </w:r>
      <w:r w:rsidR="00C405BD">
        <w:rPr>
          <w:rFonts w:hint="eastAsia"/>
        </w:rPr>
        <w:t>福祉・保健・医療</w:t>
      </w:r>
      <w:r w:rsidR="00AF6C96">
        <w:rPr>
          <w:rFonts w:hint="eastAsia"/>
        </w:rPr>
        <w:t>などの各分野の関係者で共有し、関係各分野の施策や取組を連携させて支援することが重要である。</w:t>
      </w:r>
      <w:r w:rsidR="00AF6C96">
        <w:t xml:space="preserve"> </w:t>
      </w:r>
    </w:p>
    <w:p w14:paraId="34259CF3" w14:textId="70D3B3E8" w:rsidR="00AF6C96" w:rsidRDefault="00AF6C96" w:rsidP="0036240A">
      <w:pPr>
        <w:pStyle w:val="a7"/>
        <w:spacing w:before="1" w:line="276" w:lineRule="auto"/>
        <w:ind w:left="2127" w:right="1233" w:firstLine="266"/>
        <w:jc w:val="both"/>
      </w:pPr>
      <w:r>
        <w:rPr>
          <w:rFonts w:hint="eastAsia"/>
        </w:rPr>
        <w:lastRenderedPageBreak/>
        <w:t>具体的には、関連施策である、①都道府県保健医療調整本部による対応、②災害派遣福祉チーム</w:t>
      </w:r>
      <w:r>
        <w:t>(DWAT)による対応、③</w:t>
      </w:r>
      <w:r w:rsidR="00940DB3">
        <w:rPr>
          <w:rFonts w:hint="eastAsia"/>
        </w:rPr>
        <w:t>被災者見守り</w:t>
      </w:r>
      <w:r w:rsidR="00993D85">
        <w:rPr>
          <w:rFonts w:hint="eastAsia"/>
        </w:rPr>
        <w:t>・</w:t>
      </w:r>
      <w:r w:rsidR="00940DB3">
        <w:rPr>
          <w:rFonts w:hint="eastAsia"/>
        </w:rPr>
        <w:t>相談支援事業</w:t>
      </w:r>
      <w:r>
        <w:t>、④地域福祉計画に基づく対応</w:t>
      </w:r>
      <w:r w:rsidR="00230C30">
        <w:rPr>
          <w:rFonts w:hint="eastAsia"/>
        </w:rPr>
        <w:t>、⑤居宅介護支援事業者や相談支援事業者等の福祉事業者による業務継続計画に基づく対応</w:t>
      </w:r>
      <w:r>
        <w:t>などと関連づけていく必要がある。</w:t>
      </w:r>
    </w:p>
    <w:p w14:paraId="04A9C831" w14:textId="77777777" w:rsidR="002248DE" w:rsidRDefault="002248DE" w:rsidP="00FA26AE">
      <w:pPr>
        <w:pStyle w:val="a7"/>
        <w:spacing w:before="1" w:line="276" w:lineRule="auto"/>
        <w:ind w:left="2016" w:right="1233" w:firstLine="266"/>
        <w:jc w:val="both"/>
      </w:pPr>
    </w:p>
    <w:p w14:paraId="392B5F64" w14:textId="6D2D4DBE" w:rsidR="00DF1343" w:rsidRDefault="002248DE" w:rsidP="0036240A">
      <w:pPr>
        <w:pStyle w:val="a7"/>
        <w:spacing w:before="1" w:line="276" w:lineRule="auto"/>
        <w:ind w:leftChars="838" w:left="2127" w:right="1233" w:hangingChars="109" w:hanging="283"/>
        <w:jc w:val="both"/>
      </w:pPr>
      <w:r>
        <w:rPr>
          <w:rFonts w:hint="eastAsia"/>
        </w:rPr>
        <w:t xml:space="preserve">○　</w:t>
      </w:r>
      <w:r w:rsidR="00834EAF">
        <w:rPr>
          <w:rFonts w:hint="eastAsia"/>
        </w:rPr>
        <w:t>なお、</w:t>
      </w:r>
      <w:r w:rsidR="00412A70">
        <w:t>このような各種の被災者支援の情報連携の中核となる被災者台帳の作成等を支援するシステム導入を推進するため、令和２年度第３次補正予算・令和３年度当初予算において、各自治体が共同利用できるクラウド上で、住民情報と被災情報を連携して被災者支援に活用することを可能とする被災者支援のための基盤的なシステムについて、市町村とも連携し、検証実験を行いつつ開発することとしている。</w:t>
      </w:r>
    </w:p>
    <w:p w14:paraId="46C014A1" w14:textId="2DF117A8" w:rsidR="00AF6C96" w:rsidRDefault="00AF063A" w:rsidP="0036240A">
      <w:pPr>
        <w:pStyle w:val="a7"/>
        <w:spacing w:before="1" w:line="276" w:lineRule="auto"/>
        <w:ind w:leftChars="966" w:left="2125" w:right="1233" w:firstLine="266"/>
        <w:jc w:val="both"/>
      </w:pPr>
      <w:r>
        <w:rPr>
          <w:rFonts w:hint="eastAsia"/>
        </w:rPr>
        <w:t>本システムの導入により、クラウド上で</w:t>
      </w:r>
      <w:r w:rsidR="00EE620D">
        <w:rPr>
          <w:rFonts w:hint="eastAsia"/>
        </w:rPr>
        <w:t>動作す</w:t>
      </w:r>
      <w:r>
        <w:rPr>
          <w:rFonts w:hint="eastAsia"/>
        </w:rPr>
        <w:t>るシステムの活用、罹災証明書等のオンライン申請やコンビニ交付、マイナンバーカードを活用した</w:t>
      </w:r>
      <w:r w:rsidR="00DF1343">
        <w:rPr>
          <w:rFonts w:hint="eastAsia"/>
        </w:rPr>
        <w:t>避難所の</w:t>
      </w:r>
      <w:r>
        <w:rPr>
          <w:rFonts w:hint="eastAsia"/>
        </w:rPr>
        <w:t>入退所管理等が可能となり、</w:t>
      </w:r>
      <w:r w:rsidR="004B544D">
        <w:rPr>
          <w:rFonts w:hint="eastAsia"/>
        </w:rPr>
        <w:t>市町村の</w:t>
      </w:r>
      <w:r>
        <w:t>業務の円滑化</w:t>
      </w:r>
      <w:r w:rsidR="004B544D">
        <w:rPr>
          <w:rFonts w:hint="eastAsia"/>
        </w:rPr>
        <w:t>・効率化</w:t>
      </w:r>
      <w:r>
        <w:rPr>
          <w:rFonts w:hint="eastAsia"/>
        </w:rPr>
        <w:t>、</w:t>
      </w:r>
      <w:r w:rsidR="00412A70">
        <w:t>被災者支援手続きの迅速化</w:t>
      </w:r>
      <w:r>
        <w:rPr>
          <w:rFonts w:hint="eastAsia"/>
        </w:rPr>
        <w:t>や</w:t>
      </w:r>
      <w:r w:rsidR="00412A70">
        <w:t>被災者の負担軽減</w:t>
      </w:r>
      <w:r w:rsidR="004B544D">
        <w:rPr>
          <w:rFonts w:hint="eastAsia"/>
        </w:rPr>
        <w:t>が</w:t>
      </w:r>
      <w:r w:rsidR="00412A70">
        <w:t>期待されることから、各市町村においては、本事業を踏まえたシステム導入についても検討されたい。</w:t>
      </w:r>
    </w:p>
    <w:p w14:paraId="136D22D3" w14:textId="07403153" w:rsidR="006B0923" w:rsidRPr="004D4D5A" w:rsidRDefault="006B0923" w:rsidP="00FA26AE">
      <w:pPr>
        <w:pStyle w:val="a7"/>
        <w:spacing w:before="1" w:line="276" w:lineRule="auto"/>
        <w:ind w:right="1233"/>
        <w:jc w:val="both"/>
        <w:rPr>
          <w:rFonts w:ascii="Times New Roman"/>
          <w:sz w:val="17"/>
        </w:rPr>
        <w:sectPr w:rsidR="006B0923" w:rsidRPr="004D4D5A" w:rsidSect="00FA26AE">
          <w:type w:val="nextColumn"/>
          <w:pgSz w:w="11910" w:h="16840"/>
          <w:pgMar w:top="1580" w:right="500" w:bottom="340" w:left="480" w:header="567" w:footer="454" w:gutter="0"/>
          <w:cols w:space="720"/>
        </w:sectPr>
      </w:pPr>
    </w:p>
    <w:p w14:paraId="5CDDB7D1" w14:textId="77777777" w:rsidR="006B0923" w:rsidRPr="004D4D5A" w:rsidRDefault="006B0923" w:rsidP="00FA26AE">
      <w:pPr>
        <w:pStyle w:val="1"/>
        <w:jc w:val="center"/>
      </w:pPr>
    </w:p>
    <w:p w14:paraId="40E1AB7C" w14:textId="77777777" w:rsidR="006B0923" w:rsidRPr="004D4D5A" w:rsidRDefault="006B0923" w:rsidP="00FA26AE">
      <w:pPr>
        <w:pStyle w:val="1"/>
        <w:jc w:val="center"/>
      </w:pPr>
    </w:p>
    <w:p w14:paraId="2C7C96BB" w14:textId="77777777" w:rsidR="006B0923" w:rsidRPr="004D4D5A" w:rsidRDefault="006B0923" w:rsidP="00FA26AE">
      <w:pPr>
        <w:pStyle w:val="1"/>
        <w:jc w:val="center"/>
      </w:pPr>
    </w:p>
    <w:p w14:paraId="42AF3FE0" w14:textId="77777777" w:rsidR="006B0923" w:rsidRPr="004D4D5A" w:rsidRDefault="006B0923" w:rsidP="00FA26AE">
      <w:pPr>
        <w:pStyle w:val="1"/>
        <w:jc w:val="center"/>
      </w:pPr>
      <w:r w:rsidRPr="004D4D5A">
        <w:rPr>
          <w:rFonts w:hint="eastAsia"/>
        </w:rPr>
        <w:t>第Ⅲ部</w:t>
      </w:r>
    </w:p>
    <w:p w14:paraId="58325A34" w14:textId="77777777" w:rsidR="006B0923" w:rsidRPr="004D4D5A" w:rsidRDefault="006B0923" w:rsidP="00FA26AE">
      <w:pPr>
        <w:pStyle w:val="1"/>
        <w:jc w:val="center"/>
      </w:pPr>
    </w:p>
    <w:p w14:paraId="1EBB50F6" w14:textId="77777777" w:rsidR="006B0923" w:rsidRPr="004D4D5A" w:rsidRDefault="006B0923" w:rsidP="00FA26AE">
      <w:pPr>
        <w:pStyle w:val="1"/>
        <w:jc w:val="center"/>
        <w:rPr>
          <w:sz w:val="20"/>
        </w:rPr>
      </w:pPr>
    </w:p>
    <w:p w14:paraId="131DBF91" w14:textId="77777777" w:rsidR="006B0923" w:rsidRPr="004D4D5A" w:rsidRDefault="006B0923" w:rsidP="00FA26AE">
      <w:pPr>
        <w:pStyle w:val="1"/>
        <w:jc w:val="center"/>
      </w:pPr>
      <w:r w:rsidRPr="004D4D5A">
        <w:rPr>
          <w:rFonts w:hint="eastAsia"/>
        </w:rPr>
        <w:t>個別避難計画</w:t>
      </w:r>
    </w:p>
    <w:p w14:paraId="774ADB1D" w14:textId="77777777" w:rsidR="006B0923" w:rsidRPr="004D4D5A" w:rsidRDefault="006B0923" w:rsidP="00FA26AE">
      <w:pPr>
        <w:pStyle w:val="a7"/>
        <w:rPr>
          <w:rFonts w:ascii="Times New Roman"/>
          <w:sz w:val="20"/>
        </w:rPr>
      </w:pPr>
    </w:p>
    <w:p w14:paraId="0DC4E5A5" w14:textId="77777777" w:rsidR="006B0923" w:rsidRPr="004D4D5A" w:rsidRDefault="006B0923" w:rsidP="00FA26AE">
      <w:pPr>
        <w:pStyle w:val="a7"/>
        <w:rPr>
          <w:rFonts w:ascii="Times New Roman"/>
          <w:sz w:val="20"/>
        </w:rPr>
      </w:pPr>
    </w:p>
    <w:p w14:paraId="55AA9307" w14:textId="77777777" w:rsidR="006B0923" w:rsidRPr="004D4D5A" w:rsidRDefault="006B0923" w:rsidP="00FA26AE">
      <w:pPr>
        <w:pStyle w:val="a7"/>
        <w:rPr>
          <w:rFonts w:ascii="Times New Roman"/>
          <w:sz w:val="20"/>
        </w:rPr>
      </w:pPr>
    </w:p>
    <w:p w14:paraId="0BD75434" w14:textId="77777777" w:rsidR="006B0923" w:rsidRPr="004D4D5A" w:rsidRDefault="006B0923" w:rsidP="00FA26AE">
      <w:pPr>
        <w:pStyle w:val="a7"/>
        <w:rPr>
          <w:rFonts w:ascii="Times New Roman"/>
          <w:sz w:val="20"/>
        </w:rPr>
      </w:pPr>
    </w:p>
    <w:p w14:paraId="5EC60E81" w14:textId="77777777" w:rsidR="006B0923" w:rsidRPr="004D4D5A" w:rsidRDefault="006B0923" w:rsidP="00FA26AE">
      <w:pPr>
        <w:pStyle w:val="a7"/>
        <w:rPr>
          <w:rFonts w:ascii="Times New Roman"/>
          <w:sz w:val="20"/>
        </w:rPr>
      </w:pPr>
    </w:p>
    <w:p w14:paraId="6F274CDE" w14:textId="77777777" w:rsidR="006B0923" w:rsidRPr="004D4D5A" w:rsidRDefault="006B0923" w:rsidP="00FA26AE">
      <w:pPr>
        <w:pStyle w:val="a7"/>
        <w:rPr>
          <w:rFonts w:ascii="Times New Roman"/>
          <w:sz w:val="20"/>
        </w:rPr>
      </w:pPr>
    </w:p>
    <w:p w14:paraId="51BCD0F7" w14:textId="77777777" w:rsidR="006B0923" w:rsidRPr="004D4D5A" w:rsidRDefault="006B0923" w:rsidP="00FA26AE">
      <w:pPr>
        <w:pStyle w:val="a7"/>
        <w:rPr>
          <w:rFonts w:ascii="Times New Roman"/>
          <w:sz w:val="20"/>
        </w:rPr>
      </w:pPr>
    </w:p>
    <w:p w14:paraId="53A9785C" w14:textId="77777777" w:rsidR="006B0923" w:rsidRPr="004D4D5A" w:rsidRDefault="006B0923" w:rsidP="00FA26AE">
      <w:pPr>
        <w:pStyle w:val="a7"/>
        <w:rPr>
          <w:rFonts w:ascii="Times New Roman"/>
          <w:sz w:val="20"/>
        </w:rPr>
      </w:pPr>
    </w:p>
    <w:p w14:paraId="277B3917" w14:textId="77777777" w:rsidR="006B0923" w:rsidRPr="004D4D5A" w:rsidRDefault="006B0923" w:rsidP="00FA26AE">
      <w:pPr>
        <w:pStyle w:val="a7"/>
        <w:rPr>
          <w:rFonts w:ascii="Times New Roman"/>
          <w:sz w:val="20"/>
        </w:rPr>
      </w:pPr>
    </w:p>
    <w:p w14:paraId="3D49EEC3" w14:textId="77777777" w:rsidR="006B0923" w:rsidRPr="004D4D5A" w:rsidRDefault="006B0923" w:rsidP="00FA26AE">
      <w:pPr>
        <w:pStyle w:val="a7"/>
        <w:rPr>
          <w:rFonts w:ascii="Times New Roman"/>
          <w:sz w:val="20"/>
        </w:rPr>
      </w:pPr>
    </w:p>
    <w:p w14:paraId="58598CA6" w14:textId="77777777" w:rsidR="006B0923" w:rsidRPr="004D4D5A" w:rsidRDefault="006B0923" w:rsidP="00FA26AE">
      <w:pPr>
        <w:pStyle w:val="a7"/>
        <w:rPr>
          <w:rFonts w:ascii="Times New Roman"/>
          <w:sz w:val="20"/>
        </w:rPr>
      </w:pPr>
    </w:p>
    <w:p w14:paraId="7E75A606" w14:textId="77777777" w:rsidR="006B0923" w:rsidRPr="004D4D5A" w:rsidRDefault="006B0923" w:rsidP="00FA26AE">
      <w:pPr>
        <w:pStyle w:val="a7"/>
        <w:rPr>
          <w:rFonts w:ascii="Times New Roman"/>
          <w:sz w:val="20"/>
        </w:rPr>
      </w:pPr>
    </w:p>
    <w:p w14:paraId="026F3FB3" w14:textId="77777777" w:rsidR="006B0923" w:rsidRPr="004D4D5A" w:rsidRDefault="006B0923" w:rsidP="00FA26AE">
      <w:pPr>
        <w:pStyle w:val="a7"/>
        <w:rPr>
          <w:rFonts w:ascii="Times New Roman"/>
          <w:sz w:val="20"/>
        </w:rPr>
      </w:pPr>
    </w:p>
    <w:p w14:paraId="00EB71E6" w14:textId="77777777" w:rsidR="006B0923" w:rsidRPr="004D4D5A" w:rsidRDefault="006B0923" w:rsidP="00FA26AE">
      <w:pPr>
        <w:pStyle w:val="a7"/>
        <w:rPr>
          <w:rFonts w:ascii="Times New Roman"/>
          <w:sz w:val="20"/>
        </w:rPr>
      </w:pPr>
    </w:p>
    <w:p w14:paraId="637D3D0D" w14:textId="77777777" w:rsidR="006B0923" w:rsidRPr="004D4D5A" w:rsidRDefault="006B0923" w:rsidP="00FA26AE">
      <w:pPr>
        <w:pStyle w:val="a7"/>
        <w:rPr>
          <w:rFonts w:ascii="Times New Roman"/>
          <w:sz w:val="20"/>
        </w:rPr>
      </w:pPr>
    </w:p>
    <w:p w14:paraId="569C0AE9" w14:textId="77777777" w:rsidR="006B0923" w:rsidRPr="004D4D5A" w:rsidRDefault="006B0923" w:rsidP="00FA26AE">
      <w:pPr>
        <w:pStyle w:val="a7"/>
        <w:rPr>
          <w:rFonts w:ascii="Times New Roman"/>
          <w:sz w:val="20"/>
        </w:rPr>
      </w:pPr>
    </w:p>
    <w:p w14:paraId="3B5B68A8" w14:textId="77777777" w:rsidR="006B0923" w:rsidRPr="004D4D5A" w:rsidRDefault="006B0923" w:rsidP="00FA26AE">
      <w:pPr>
        <w:pStyle w:val="a7"/>
        <w:rPr>
          <w:rFonts w:ascii="Times New Roman"/>
          <w:sz w:val="20"/>
        </w:rPr>
      </w:pPr>
    </w:p>
    <w:p w14:paraId="3CCAD0F8" w14:textId="77777777" w:rsidR="006B0923" w:rsidRPr="004D4D5A" w:rsidRDefault="006B0923" w:rsidP="00FA26AE">
      <w:pPr>
        <w:pStyle w:val="a7"/>
        <w:rPr>
          <w:rFonts w:ascii="Times New Roman"/>
          <w:sz w:val="20"/>
        </w:rPr>
      </w:pPr>
    </w:p>
    <w:p w14:paraId="4BBF8F10" w14:textId="77777777" w:rsidR="006B0923" w:rsidRPr="004D4D5A" w:rsidRDefault="006B0923" w:rsidP="00FA26AE">
      <w:pPr>
        <w:pStyle w:val="a7"/>
        <w:rPr>
          <w:rFonts w:ascii="Times New Roman"/>
          <w:sz w:val="20"/>
        </w:rPr>
      </w:pPr>
    </w:p>
    <w:p w14:paraId="0EE031E8" w14:textId="77777777" w:rsidR="006B0923" w:rsidRPr="004D4D5A" w:rsidRDefault="006B0923" w:rsidP="00FA26AE">
      <w:pPr>
        <w:pStyle w:val="a7"/>
        <w:rPr>
          <w:rFonts w:ascii="Times New Roman"/>
          <w:sz w:val="20"/>
        </w:rPr>
      </w:pPr>
    </w:p>
    <w:p w14:paraId="49E743A2" w14:textId="77777777" w:rsidR="006B0923" w:rsidRPr="004D4D5A" w:rsidRDefault="006B0923" w:rsidP="00FA26AE">
      <w:pPr>
        <w:pStyle w:val="a7"/>
        <w:rPr>
          <w:rFonts w:ascii="Times New Roman"/>
          <w:sz w:val="20"/>
        </w:rPr>
      </w:pPr>
    </w:p>
    <w:p w14:paraId="481A7A17" w14:textId="77777777" w:rsidR="006B0923" w:rsidRPr="004D4D5A" w:rsidRDefault="006B0923" w:rsidP="00FA26AE">
      <w:pPr>
        <w:pStyle w:val="a7"/>
        <w:rPr>
          <w:rFonts w:ascii="Times New Roman"/>
          <w:sz w:val="20"/>
        </w:rPr>
      </w:pPr>
    </w:p>
    <w:p w14:paraId="3ACA8ED6" w14:textId="77777777" w:rsidR="006B0923" w:rsidRPr="004D4D5A" w:rsidRDefault="006B0923" w:rsidP="00FA26AE">
      <w:pPr>
        <w:pStyle w:val="a7"/>
        <w:rPr>
          <w:rFonts w:ascii="Times New Roman"/>
          <w:sz w:val="20"/>
        </w:rPr>
      </w:pPr>
    </w:p>
    <w:p w14:paraId="07D6705A" w14:textId="77777777" w:rsidR="006B0923" w:rsidRPr="004D4D5A" w:rsidRDefault="006B0923" w:rsidP="00FA26AE">
      <w:pPr>
        <w:pStyle w:val="a7"/>
        <w:rPr>
          <w:rFonts w:ascii="Times New Roman"/>
          <w:sz w:val="20"/>
        </w:rPr>
      </w:pPr>
    </w:p>
    <w:p w14:paraId="48A0E08C" w14:textId="77777777" w:rsidR="006B0923" w:rsidRPr="004D4D5A" w:rsidRDefault="006B0923" w:rsidP="00FA26AE">
      <w:pPr>
        <w:rPr>
          <w:rFonts w:ascii="Times New Roman"/>
          <w:sz w:val="20"/>
          <w:szCs w:val="26"/>
        </w:rPr>
      </w:pPr>
      <w:r w:rsidRPr="004D4D5A">
        <w:rPr>
          <w:rFonts w:ascii="Times New Roman"/>
          <w:sz w:val="20"/>
        </w:rPr>
        <w:br w:type="page"/>
      </w:r>
    </w:p>
    <w:p w14:paraId="5ED32902" w14:textId="77777777" w:rsidR="006B0923" w:rsidRPr="004D4D5A" w:rsidRDefault="006B0923" w:rsidP="00FA26AE">
      <w:pPr>
        <w:pStyle w:val="4"/>
        <w:ind w:left="840"/>
        <w:sectPr w:rsidR="006B0923" w:rsidRPr="004D4D5A" w:rsidSect="00FA26AE">
          <w:type w:val="nextColumn"/>
          <w:pgSz w:w="11910" w:h="16840"/>
          <w:pgMar w:top="1580" w:right="500" w:bottom="340" w:left="480" w:header="567" w:footer="454" w:gutter="0"/>
          <w:cols w:space="720"/>
          <w:docGrid w:linePitch="299"/>
        </w:sectPr>
      </w:pPr>
    </w:p>
    <w:p w14:paraId="65D91CDF" w14:textId="5866D763" w:rsidR="006B0923" w:rsidRDefault="006B0923" w:rsidP="00A36BD3">
      <w:pPr>
        <w:pStyle w:val="4"/>
        <w:ind w:left="142"/>
        <w:rPr>
          <w:sz w:val="22"/>
        </w:rPr>
      </w:pPr>
      <w:r w:rsidRPr="004D4D5A">
        <w:rPr>
          <w:rFonts w:hint="eastAsia"/>
        </w:rPr>
        <w:lastRenderedPageBreak/>
        <w:t xml:space="preserve">第１　</w:t>
      </w:r>
      <w:r w:rsidR="00C32FC1">
        <w:rPr>
          <w:rFonts w:hint="eastAsia"/>
        </w:rPr>
        <w:t>個別避難計画に係る全体的な考え方の整理等</w:t>
      </w:r>
    </w:p>
    <w:p w14:paraId="114E16DD" w14:textId="77777777" w:rsidR="0037652F" w:rsidRDefault="0037652F" w:rsidP="00FA26AE">
      <w:pPr>
        <w:pStyle w:val="4"/>
        <w:ind w:left="840"/>
        <w:rPr>
          <w:sz w:val="22"/>
        </w:rPr>
      </w:pPr>
    </w:p>
    <w:p w14:paraId="2F69D16C" w14:textId="753850AF" w:rsidR="00A6137F" w:rsidRPr="00311F20" w:rsidRDefault="00A6137F" w:rsidP="00FA26AE">
      <w:pPr>
        <w:pStyle w:val="4"/>
        <w:numPr>
          <w:ilvl w:val="0"/>
          <w:numId w:val="2"/>
        </w:numPr>
        <w:ind w:left="1560" w:rightChars="329" w:right="724" w:hanging="284"/>
        <w:rPr>
          <w:rFonts w:ascii="ＭＳ 明朝" w:eastAsia="ＭＳ 明朝" w:hAnsi="ＭＳ 明朝"/>
          <w:b w:val="0"/>
          <w:sz w:val="26"/>
          <w:szCs w:val="26"/>
          <w:u w:val="none"/>
        </w:rPr>
      </w:pPr>
      <w:r w:rsidRPr="00311F20">
        <w:rPr>
          <w:rFonts w:ascii="ＭＳ 明朝" w:eastAsia="ＭＳ 明朝" w:hAnsi="ＭＳ 明朝" w:hint="eastAsia"/>
          <w:b w:val="0"/>
          <w:sz w:val="26"/>
          <w:szCs w:val="26"/>
          <w:u w:val="none"/>
        </w:rPr>
        <w:t xml:space="preserve">　令和３年の災対法改正を踏まえた取組の実施に当たり、避難行動要支援者の避難支援についての考え方を整理し、個別避難計画に係る作成・活用方針等を整理することが適当である。</w:t>
      </w:r>
    </w:p>
    <w:p w14:paraId="0C7C3181" w14:textId="77777777" w:rsidR="00A6137F" w:rsidRPr="00556A05" w:rsidRDefault="00A6137F" w:rsidP="00FA26AE">
      <w:pPr>
        <w:pStyle w:val="4"/>
        <w:ind w:left="1560" w:rightChars="329" w:right="724"/>
        <w:rPr>
          <w:rFonts w:ascii="ＭＳ 明朝" w:eastAsia="ＭＳ 明朝" w:hAnsi="ＭＳ 明朝"/>
          <w:sz w:val="26"/>
          <w:szCs w:val="26"/>
        </w:rPr>
      </w:pPr>
    </w:p>
    <w:p w14:paraId="55358D79" w14:textId="305DEFF3" w:rsidR="006B0923" w:rsidRPr="004D4D5A" w:rsidRDefault="006B0923" w:rsidP="00A36BD3">
      <w:pPr>
        <w:pStyle w:val="5"/>
        <w:ind w:leftChars="322" w:left="708" w:firstLine="1"/>
      </w:pPr>
      <w:r w:rsidRPr="004D4D5A">
        <w:rPr>
          <w:rFonts w:hint="eastAsia"/>
        </w:rPr>
        <w:t xml:space="preserve">１　</w:t>
      </w:r>
      <w:r w:rsidR="00C32FC1">
        <w:rPr>
          <w:rFonts w:hint="eastAsia"/>
        </w:rPr>
        <w:t>個別避難計画に係る全体的な考え方の整理等</w:t>
      </w:r>
    </w:p>
    <w:p w14:paraId="02813B78" w14:textId="6690FDD2" w:rsidR="006B0923" w:rsidRPr="004D4D5A" w:rsidRDefault="002248DE" w:rsidP="00FA26AE">
      <w:pPr>
        <w:pStyle w:val="a7"/>
        <w:rPr>
          <w:rFonts w:ascii="Times New Roman"/>
          <w:sz w:val="20"/>
        </w:rPr>
      </w:pPr>
      <w:r w:rsidRPr="004D4D5A">
        <w:rPr>
          <w:rFonts w:ascii="Times New Roman"/>
          <w:noProof/>
          <w:sz w:val="20"/>
          <w:lang w:val="en-US" w:bidi="ar-SA"/>
        </w:rPr>
        <mc:AlternateContent>
          <mc:Choice Requires="wps">
            <w:drawing>
              <wp:anchor distT="0" distB="0" distL="114300" distR="114300" simplePos="0" relativeHeight="251752448" behindDoc="0" locked="0" layoutInCell="1" allowOverlap="1" wp14:anchorId="340290C8" wp14:editId="52A5D187">
                <wp:simplePos x="0" y="0"/>
                <wp:positionH relativeFrom="column">
                  <wp:posOffset>844550</wp:posOffset>
                </wp:positionH>
                <wp:positionV relativeFrom="paragraph">
                  <wp:posOffset>147321</wp:posOffset>
                </wp:positionV>
                <wp:extent cx="5485765" cy="1352550"/>
                <wp:effectExtent l="0" t="0" r="19685" b="19050"/>
                <wp:wrapNone/>
                <wp:docPr id="229" name="テキスト ボックス 229"/>
                <wp:cNvGraphicFramePr/>
                <a:graphic xmlns:a="http://schemas.openxmlformats.org/drawingml/2006/main">
                  <a:graphicData uri="http://schemas.microsoft.com/office/word/2010/wordprocessingShape">
                    <wps:wsp>
                      <wps:cNvSpPr txBox="1"/>
                      <wps:spPr>
                        <a:xfrm>
                          <a:off x="0" y="0"/>
                          <a:ext cx="5485765" cy="1352550"/>
                        </a:xfrm>
                        <a:prstGeom prst="rect">
                          <a:avLst/>
                        </a:prstGeom>
                        <a:solidFill>
                          <a:schemeClr val="lt1"/>
                        </a:solidFill>
                        <a:ln w="6350">
                          <a:solidFill>
                            <a:prstClr val="black"/>
                          </a:solidFill>
                        </a:ln>
                      </wps:spPr>
                      <wps:txbx>
                        <w:txbxContent>
                          <w:p w14:paraId="7750543F" w14:textId="77777777" w:rsidR="00166895" w:rsidRDefault="00166895" w:rsidP="006B0923">
                            <w:pPr>
                              <w:rPr>
                                <w:sz w:val="26"/>
                                <w:szCs w:val="26"/>
                              </w:rPr>
                            </w:pPr>
                            <w:r>
                              <w:rPr>
                                <w:rFonts w:hint="eastAsia"/>
                                <w:sz w:val="26"/>
                                <w:szCs w:val="26"/>
                              </w:rPr>
                              <w:t>改正災対法</w:t>
                            </w:r>
                            <w:r>
                              <w:rPr>
                                <w:sz w:val="26"/>
                                <w:szCs w:val="26"/>
                              </w:rPr>
                              <w:t>第</w:t>
                            </w:r>
                            <w:r>
                              <w:rPr>
                                <w:rFonts w:hint="eastAsia"/>
                                <w:sz w:val="26"/>
                                <w:szCs w:val="26"/>
                              </w:rPr>
                              <w:t>四十九条の十四第一項</w:t>
                            </w:r>
                          </w:p>
                          <w:p w14:paraId="5FBCFD1B" w14:textId="77777777" w:rsidR="00166895" w:rsidRPr="00CA45AC" w:rsidRDefault="00166895" w:rsidP="006B0923">
                            <w:pPr>
                              <w:rPr>
                                <w:sz w:val="26"/>
                                <w:szCs w:val="26"/>
                              </w:rPr>
                            </w:pPr>
                            <w:r>
                              <w:rPr>
                                <w:rFonts w:hint="eastAsia"/>
                                <w:sz w:val="26"/>
                                <w:szCs w:val="26"/>
                              </w:rPr>
                              <w:t xml:space="preserve">　市町村長</w:t>
                            </w:r>
                            <w:r>
                              <w:rPr>
                                <w:sz w:val="26"/>
                                <w:szCs w:val="26"/>
                              </w:rPr>
                              <w:t>は</w:t>
                            </w:r>
                            <w:r>
                              <w:rPr>
                                <w:rFonts w:hint="eastAsia"/>
                                <w:sz w:val="26"/>
                                <w:szCs w:val="26"/>
                              </w:rPr>
                              <w:t>、</w:t>
                            </w:r>
                            <w:r w:rsidRPr="00E6447C">
                              <w:rPr>
                                <w:sz w:val="26"/>
                                <w:szCs w:val="26"/>
                              </w:rPr>
                              <w:t>地域</w:t>
                            </w:r>
                            <w:r w:rsidRPr="00E6447C">
                              <w:rPr>
                                <w:rFonts w:hint="eastAsia"/>
                                <w:sz w:val="26"/>
                                <w:szCs w:val="26"/>
                              </w:rPr>
                              <w:t>防災</w:t>
                            </w:r>
                            <w:r w:rsidRPr="00E6447C">
                              <w:rPr>
                                <w:sz w:val="26"/>
                                <w:szCs w:val="26"/>
                              </w:rPr>
                              <w:t>計画の定めるところによ</w:t>
                            </w:r>
                            <w:r w:rsidRPr="00E6447C">
                              <w:rPr>
                                <w:rFonts w:hint="eastAsia"/>
                                <w:sz w:val="26"/>
                                <w:szCs w:val="26"/>
                              </w:rPr>
                              <w:t>り</w:t>
                            </w:r>
                            <w:r>
                              <w:rPr>
                                <w:rFonts w:hint="eastAsia"/>
                                <w:sz w:val="26"/>
                                <w:szCs w:val="26"/>
                              </w:rPr>
                              <w:t>、名簿</w:t>
                            </w:r>
                            <w:r>
                              <w:rPr>
                                <w:sz w:val="26"/>
                                <w:szCs w:val="26"/>
                              </w:rPr>
                              <w:t>情報に</w:t>
                            </w:r>
                            <w:r>
                              <w:rPr>
                                <w:rFonts w:hint="eastAsia"/>
                                <w:sz w:val="26"/>
                                <w:szCs w:val="26"/>
                              </w:rPr>
                              <w:t>係る避難行動要支援者ごとに、当該避難行動要支援者について避難支援等</w:t>
                            </w:r>
                            <w:r>
                              <w:rPr>
                                <w:sz w:val="26"/>
                                <w:szCs w:val="26"/>
                              </w:rPr>
                              <w:t>を</w:t>
                            </w:r>
                            <w:r>
                              <w:rPr>
                                <w:rFonts w:hint="eastAsia"/>
                                <w:sz w:val="26"/>
                                <w:szCs w:val="26"/>
                              </w:rPr>
                              <w:t>実施</w:t>
                            </w:r>
                            <w:r>
                              <w:rPr>
                                <w:sz w:val="26"/>
                                <w:szCs w:val="26"/>
                              </w:rPr>
                              <w:t>するた</w:t>
                            </w:r>
                            <w:r>
                              <w:rPr>
                                <w:rFonts w:hint="eastAsia"/>
                                <w:sz w:val="26"/>
                                <w:szCs w:val="26"/>
                              </w:rPr>
                              <w:t>めの計画（以下「個別避難計画」という。）を</w:t>
                            </w:r>
                            <w:r w:rsidRPr="00E6447C">
                              <w:rPr>
                                <w:rFonts w:hint="eastAsia"/>
                                <w:sz w:val="26"/>
                                <w:szCs w:val="26"/>
                              </w:rPr>
                              <w:t>作成</w:t>
                            </w:r>
                            <w:r w:rsidRPr="00E6447C">
                              <w:rPr>
                                <w:sz w:val="26"/>
                                <w:szCs w:val="26"/>
                              </w:rPr>
                              <w:t>するよう</w:t>
                            </w:r>
                            <w:r w:rsidRPr="00E6447C">
                              <w:rPr>
                                <w:rFonts w:hint="eastAsia"/>
                                <w:sz w:val="26"/>
                                <w:szCs w:val="26"/>
                              </w:rPr>
                              <w:t>努めなければならない</w:t>
                            </w:r>
                            <w:r>
                              <w:rPr>
                                <w:rFonts w:hint="eastAsia"/>
                                <w:sz w:val="26"/>
                                <w:szCs w:val="26"/>
                              </w:rPr>
                              <w:t>。ただし、個別避難計画を</w:t>
                            </w:r>
                            <w:r>
                              <w:rPr>
                                <w:sz w:val="26"/>
                                <w:szCs w:val="26"/>
                              </w:rPr>
                              <w:t>作成する</w:t>
                            </w:r>
                            <w:r>
                              <w:rPr>
                                <w:rFonts w:hint="eastAsia"/>
                                <w:sz w:val="26"/>
                                <w:szCs w:val="26"/>
                              </w:rPr>
                              <w:t>ことについて当該避難行動要支援者の</w:t>
                            </w:r>
                            <w:r>
                              <w:rPr>
                                <w:sz w:val="26"/>
                                <w:szCs w:val="26"/>
                              </w:rPr>
                              <w:t>同意が</w:t>
                            </w:r>
                            <w:r>
                              <w:rPr>
                                <w:rFonts w:hint="eastAsia"/>
                                <w:sz w:val="26"/>
                                <w:szCs w:val="26"/>
                              </w:rPr>
                              <w:t>得られない場合</w:t>
                            </w:r>
                            <w:r>
                              <w:rPr>
                                <w:sz w:val="26"/>
                                <w:szCs w:val="26"/>
                              </w:rPr>
                              <w:t>は</w:t>
                            </w:r>
                            <w:r>
                              <w:rPr>
                                <w:rFonts w:hint="eastAsia"/>
                                <w:sz w:val="26"/>
                                <w:szCs w:val="26"/>
                              </w:rPr>
                              <w:t>、</w:t>
                            </w:r>
                            <w:r>
                              <w:rPr>
                                <w:sz w:val="26"/>
                                <w:szCs w:val="26"/>
                              </w:rPr>
                              <w:t>この</w:t>
                            </w:r>
                            <w:r>
                              <w:rPr>
                                <w:rFonts w:hint="eastAsia"/>
                                <w:sz w:val="26"/>
                                <w:szCs w:val="26"/>
                              </w:rPr>
                              <w:t>限り</w:t>
                            </w:r>
                            <w:r>
                              <w:rPr>
                                <w:sz w:val="26"/>
                                <w:szCs w:val="26"/>
                              </w:rPr>
                              <w:t>でない</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290C8" id="テキスト ボックス 229" o:spid="_x0000_s1066" type="#_x0000_t202" style="position:absolute;margin-left:66.5pt;margin-top:11.6pt;width:431.95pt;height:1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" fillcolor="white [3201]" strokeweight=".5pt">
                <v:textbox>
                  <w:txbxContent>
                    <w:p w14:paraId="7750543F" w14:textId="77777777" w:rsidR="00166895" w:rsidRDefault="00166895" w:rsidP="006B0923">
                      <w:pPr>
                        <w:rPr>
                          <w:sz w:val="26"/>
                          <w:szCs w:val="26"/>
                        </w:rPr>
                      </w:pPr>
                      <w:r>
                        <w:rPr>
                          <w:rFonts w:hint="eastAsia"/>
                          <w:sz w:val="26"/>
                          <w:szCs w:val="26"/>
                        </w:rPr>
                        <w:t>改正災対法</w:t>
                      </w:r>
                      <w:r>
                        <w:rPr>
                          <w:sz w:val="26"/>
                          <w:szCs w:val="26"/>
                        </w:rPr>
                        <w:t>第</w:t>
                      </w:r>
                      <w:r>
                        <w:rPr>
                          <w:rFonts w:hint="eastAsia"/>
                          <w:sz w:val="26"/>
                          <w:szCs w:val="26"/>
                        </w:rPr>
                        <w:t>四十九条の十四第一項</w:t>
                      </w:r>
                    </w:p>
                    <w:p w14:paraId="5FBCFD1B" w14:textId="77777777" w:rsidR="00166895" w:rsidRPr="00CA45AC" w:rsidRDefault="00166895" w:rsidP="006B0923">
                      <w:pPr>
                        <w:rPr>
                          <w:sz w:val="26"/>
                          <w:szCs w:val="26"/>
                        </w:rPr>
                      </w:pPr>
                      <w:r>
                        <w:rPr>
                          <w:rFonts w:hint="eastAsia"/>
                          <w:sz w:val="26"/>
                          <w:szCs w:val="26"/>
                        </w:rPr>
                        <w:t xml:space="preserve">　市町村長</w:t>
                      </w:r>
                      <w:r>
                        <w:rPr>
                          <w:sz w:val="26"/>
                          <w:szCs w:val="26"/>
                        </w:rPr>
                        <w:t>は</w:t>
                      </w:r>
                      <w:r>
                        <w:rPr>
                          <w:rFonts w:hint="eastAsia"/>
                          <w:sz w:val="26"/>
                          <w:szCs w:val="26"/>
                        </w:rPr>
                        <w:t>、</w:t>
                      </w:r>
                      <w:r w:rsidRPr="00E6447C">
                        <w:rPr>
                          <w:sz w:val="26"/>
                          <w:szCs w:val="26"/>
                        </w:rPr>
                        <w:t>地域</w:t>
                      </w:r>
                      <w:r w:rsidRPr="00E6447C">
                        <w:rPr>
                          <w:rFonts w:hint="eastAsia"/>
                          <w:sz w:val="26"/>
                          <w:szCs w:val="26"/>
                        </w:rPr>
                        <w:t>防災</w:t>
                      </w:r>
                      <w:r w:rsidRPr="00E6447C">
                        <w:rPr>
                          <w:sz w:val="26"/>
                          <w:szCs w:val="26"/>
                        </w:rPr>
                        <w:t>計画の定めるところによ</w:t>
                      </w:r>
                      <w:r w:rsidRPr="00E6447C">
                        <w:rPr>
                          <w:rFonts w:hint="eastAsia"/>
                          <w:sz w:val="26"/>
                          <w:szCs w:val="26"/>
                        </w:rPr>
                        <w:t>り</w:t>
                      </w:r>
                      <w:r>
                        <w:rPr>
                          <w:rFonts w:hint="eastAsia"/>
                          <w:sz w:val="26"/>
                          <w:szCs w:val="26"/>
                        </w:rPr>
                        <w:t>、名簿</w:t>
                      </w:r>
                      <w:r>
                        <w:rPr>
                          <w:sz w:val="26"/>
                          <w:szCs w:val="26"/>
                        </w:rPr>
                        <w:t>情報に</w:t>
                      </w:r>
                      <w:r>
                        <w:rPr>
                          <w:rFonts w:hint="eastAsia"/>
                          <w:sz w:val="26"/>
                          <w:szCs w:val="26"/>
                        </w:rPr>
                        <w:t>係る避難行動要支援者ごとに、当該避難行動要支援者について避難支援等</w:t>
                      </w:r>
                      <w:r>
                        <w:rPr>
                          <w:sz w:val="26"/>
                          <w:szCs w:val="26"/>
                        </w:rPr>
                        <w:t>を</w:t>
                      </w:r>
                      <w:r>
                        <w:rPr>
                          <w:rFonts w:hint="eastAsia"/>
                          <w:sz w:val="26"/>
                          <w:szCs w:val="26"/>
                        </w:rPr>
                        <w:t>実施</w:t>
                      </w:r>
                      <w:r>
                        <w:rPr>
                          <w:sz w:val="26"/>
                          <w:szCs w:val="26"/>
                        </w:rPr>
                        <w:t>するた</w:t>
                      </w:r>
                      <w:r>
                        <w:rPr>
                          <w:rFonts w:hint="eastAsia"/>
                          <w:sz w:val="26"/>
                          <w:szCs w:val="26"/>
                        </w:rPr>
                        <w:t>めの計画（以下「個別避難計画」という。）を</w:t>
                      </w:r>
                      <w:r w:rsidRPr="00E6447C">
                        <w:rPr>
                          <w:rFonts w:hint="eastAsia"/>
                          <w:sz w:val="26"/>
                          <w:szCs w:val="26"/>
                        </w:rPr>
                        <w:t>作成</w:t>
                      </w:r>
                      <w:r w:rsidRPr="00E6447C">
                        <w:rPr>
                          <w:sz w:val="26"/>
                          <w:szCs w:val="26"/>
                        </w:rPr>
                        <w:t>するよう</w:t>
                      </w:r>
                      <w:r w:rsidRPr="00E6447C">
                        <w:rPr>
                          <w:rFonts w:hint="eastAsia"/>
                          <w:sz w:val="26"/>
                          <w:szCs w:val="26"/>
                        </w:rPr>
                        <w:t>努めなければならない</w:t>
                      </w:r>
                      <w:r>
                        <w:rPr>
                          <w:rFonts w:hint="eastAsia"/>
                          <w:sz w:val="26"/>
                          <w:szCs w:val="26"/>
                        </w:rPr>
                        <w:t>。ただし、個別避難計画を</w:t>
                      </w:r>
                      <w:r>
                        <w:rPr>
                          <w:sz w:val="26"/>
                          <w:szCs w:val="26"/>
                        </w:rPr>
                        <w:t>作成する</w:t>
                      </w:r>
                      <w:r>
                        <w:rPr>
                          <w:rFonts w:hint="eastAsia"/>
                          <w:sz w:val="26"/>
                          <w:szCs w:val="26"/>
                        </w:rPr>
                        <w:t>ことについて当該避難行動要支援者の</w:t>
                      </w:r>
                      <w:r>
                        <w:rPr>
                          <w:sz w:val="26"/>
                          <w:szCs w:val="26"/>
                        </w:rPr>
                        <w:t>同意が</w:t>
                      </w:r>
                      <w:r>
                        <w:rPr>
                          <w:rFonts w:hint="eastAsia"/>
                          <w:sz w:val="26"/>
                          <w:szCs w:val="26"/>
                        </w:rPr>
                        <w:t>得られない場合</w:t>
                      </w:r>
                      <w:r>
                        <w:rPr>
                          <w:sz w:val="26"/>
                          <w:szCs w:val="26"/>
                        </w:rPr>
                        <w:t>は</w:t>
                      </w:r>
                      <w:r>
                        <w:rPr>
                          <w:rFonts w:hint="eastAsia"/>
                          <w:sz w:val="26"/>
                          <w:szCs w:val="26"/>
                        </w:rPr>
                        <w:t>、</w:t>
                      </w:r>
                      <w:r>
                        <w:rPr>
                          <w:sz w:val="26"/>
                          <w:szCs w:val="26"/>
                        </w:rPr>
                        <w:t>この</w:t>
                      </w:r>
                      <w:r>
                        <w:rPr>
                          <w:rFonts w:hint="eastAsia"/>
                          <w:sz w:val="26"/>
                          <w:szCs w:val="26"/>
                        </w:rPr>
                        <w:t>限り</w:t>
                      </w:r>
                      <w:r>
                        <w:rPr>
                          <w:sz w:val="26"/>
                          <w:szCs w:val="26"/>
                        </w:rPr>
                        <w:t>でない</w:t>
                      </w:r>
                      <w:r>
                        <w:rPr>
                          <w:rFonts w:hint="eastAsia"/>
                          <w:sz w:val="26"/>
                          <w:szCs w:val="26"/>
                        </w:rPr>
                        <w:t>。</w:t>
                      </w:r>
                    </w:p>
                  </w:txbxContent>
                </v:textbox>
              </v:shape>
            </w:pict>
          </mc:Fallback>
        </mc:AlternateContent>
      </w:r>
    </w:p>
    <w:p w14:paraId="32D31C46" w14:textId="5D0366F0" w:rsidR="006B0923" w:rsidRPr="004D4D5A" w:rsidRDefault="006B0923" w:rsidP="00FA26AE">
      <w:pPr>
        <w:pStyle w:val="a7"/>
        <w:rPr>
          <w:rFonts w:ascii="Times New Roman"/>
          <w:sz w:val="20"/>
        </w:rPr>
      </w:pPr>
    </w:p>
    <w:p w14:paraId="67F06D51" w14:textId="77777777" w:rsidR="006B0923" w:rsidRPr="004D4D5A" w:rsidRDefault="006B0923" w:rsidP="00FA26AE">
      <w:pPr>
        <w:pStyle w:val="a7"/>
        <w:rPr>
          <w:rFonts w:ascii="Times New Roman"/>
          <w:sz w:val="20"/>
        </w:rPr>
      </w:pPr>
    </w:p>
    <w:p w14:paraId="0D9E9CA3" w14:textId="77777777" w:rsidR="006B0923" w:rsidRPr="004D4D5A" w:rsidRDefault="006B0923" w:rsidP="00FA26AE">
      <w:pPr>
        <w:pStyle w:val="a7"/>
        <w:rPr>
          <w:rFonts w:ascii="Times New Roman"/>
          <w:sz w:val="20"/>
        </w:rPr>
      </w:pPr>
    </w:p>
    <w:p w14:paraId="18EBD563" w14:textId="77777777" w:rsidR="006B0923" w:rsidRPr="004D4D5A" w:rsidRDefault="006B0923" w:rsidP="00FA26AE">
      <w:pPr>
        <w:pStyle w:val="a7"/>
        <w:rPr>
          <w:rFonts w:ascii="Times New Roman"/>
          <w:sz w:val="20"/>
        </w:rPr>
      </w:pPr>
    </w:p>
    <w:p w14:paraId="2A65E4F9" w14:textId="77777777" w:rsidR="006B0923" w:rsidRPr="004D4D5A" w:rsidRDefault="006B0923" w:rsidP="00FA26AE">
      <w:pPr>
        <w:pStyle w:val="a7"/>
        <w:rPr>
          <w:rFonts w:ascii="Times New Roman"/>
          <w:sz w:val="20"/>
        </w:rPr>
      </w:pPr>
    </w:p>
    <w:p w14:paraId="220DEC2A" w14:textId="77777777" w:rsidR="006B0923" w:rsidRPr="004D4D5A" w:rsidRDefault="006B0923" w:rsidP="00FA26AE">
      <w:pPr>
        <w:pStyle w:val="a7"/>
        <w:rPr>
          <w:rFonts w:ascii="Times New Roman"/>
          <w:sz w:val="20"/>
        </w:rPr>
      </w:pPr>
    </w:p>
    <w:p w14:paraId="0B29DA95" w14:textId="77777777" w:rsidR="006B0923" w:rsidRPr="004D4D5A" w:rsidRDefault="006B0923" w:rsidP="00FA26AE">
      <w:pPr>
        <w:pStyle w:val="a7"/>
        <w:rPr>
          <w:rFonts w:ascii="Times New Roman"/>
          <w:sz w:val="20"/>
        </w:rPr>
      </w:pPr>
    </w:p>
    <w:p w14:paraId="5FB33901" w14:textId="77777777" w:rsidR="006B0923" w:rsidRPr="004D4D5A" w:rsidRDefault="006B0923" w:rsidP="00FA26AE">
      <w:pPr>
        <w:pStyle w:val="a7"/>
        <w:rPr>
          <w:rFonts w:ascii="Times New Roman"/>
          <w:sz w:val="20"/>
        </w:rPr>
      </w:pPr>
    </w:p>
    <w:p w14:paraId="799EC203" w14:textId="77777777" w:rsidR="006B0923" w:rsidRPr="004D4D5A" w:rsidRDefault="006B0923" w:rsidP="00FA26AE">
      <w:pPr>
        <w:pStyle w:val="a7"/>
        <w:rPr>
          <w:rFonts w:ascii="Times New Roman"/>
          <w:sz w:val="20"/>
        </w:rPr>
      </w:pPr>
    </w:p>
    <w:p w14:paraId="5A85E772" w14:textId="77777777" w:rsidR="006B0923" w:rsidRPr="004D4D5A" w:rsidRDefault="006B0923" w:rsidP="00FA26AE">
      <w:pPr>
        <w:pStyle w:val="a7"/>
        <w:rPr>
          <w:rFonts w:ascii="Times New Roman"/>
          <w:sz w:val="20"/>
        </w:rPr>
      </w:pPr>
    </w:p>
    <w:p w14:paraId="5E0CF214" w14:textId="16F882CF" w:rsidR="006B0923" w:rsidRPr="004D4D5A" w:rsidRDefault="002248DE" w:rsidP="00FA26AE">
      <w:pPr>
        <w:pStyle w:val="a7"/>
        <w:rPr>
          <w:rFonts w:ascii="Times New Roman"/>
          <w:sz w:val="20"/>
        </w:rPr>
      </w:pPr>
      <w:r w:rsidRPr="004D4D5A">
        <w:rPr>
          <w:rFonts w:ascii="Times New Roman"/>
          <w:noProof/>
          <w:sz w:val="20"/>
          <w:lang w:val="en-US" w:bidi="ar-SA"/>
        </w:rPr>
        <mc:AlternateContent>
          <mc:Choice Requires="wps">
            <w:drawing>
              <wp:anchor distT="0" distB="0" distL="114300" distR="114300" simplePos="0" relativeHeight="251754496" behindDoc="0" locked="0" layoutInCell="1" allowOverlap="1" wp14:anchorId="7D026CC4" wp14:editId="3E6402C8">
                <wp:simplePos x="0" y="0"/>
                <wp:positionH relativeFrom="column">
                  <wp:posOffset>855345</wp:posOffset>
                </wp:positionH>
                <wp:positionV relativeFrom="paragraph">
                  <wp:posOffset>6985</wp:posOffset>
                </wp:positionV>
                <wp:extent cx="5485765" cy="1858061"/>
                <wp:effectExtent l="0" t="0" r="19685" b="27940"/>
                <wp:wrapNone/>
                <wp:docPr id="232" name="テキスト ボックス 232"/>
                <wp:cNvGraphicFramePr/>
                <a:graphic xmlns:a="http://schemas.openxmlformats.org/drawingml/2006/main">
                  <a:graphicData uri="http://schemas.microsoft.com/office/word/2010/wordprocessingShape">
                    <wps:wsp>
                      <wps:cNvSpPr txBox="1"/>
                      <wps:spPr>
                        <a:xfrm>
                          <a:off x="0" y="0"/>
                          <a:ext cx="5485765" cy="1858061"/>
                        </a:xfrm>
                        <a:prstGeom prst="rect">
                          <a:avLst/>
                        </a:prstGeom>
                        <a:solidFill>
                          <a:schemeClr val="lt1"/>
                        </a:solidFill>
                        <a:ln w="6350">
                          <a:solidFill>
                            <a:prstClr val="black"/>
                          </a:solidFill>
                        </a:ln>
                      </wps:spPr>
                      <wps:txbx>
                        <w:txbxContent>
                          <w:p w14:paraId="68BFF8F9" w14:textId="77777777" w:rsidR="00166895" w:rsidRDefault="00166895" w:rsidP="006B0923">
                            <w:pPr>
                              <w:rPr>
                                <w:sz w:val="26"/>
                                <w:szCs w:val="26"/>
                              </w:rPr>
                            </w:pPr>
                            <w:r>
                              <w:rPr>
                                <w:rFonts w:hint="eastAsia"/>
                                <w:sz w:val="26"/>
                                <w:szCs w:val="26"/>
                              </w:rPr>
                              <w:t>改正災対法</w:t>
                            </w:r>
                            <w:r>
                              <w:rPr>
                                <w:sz w:val="26"/>
                                <w:szCs w:val="26"/>
                              </w:rPr>
                              <w:t>第</w:t>
                            </w:r>
                            <w:r>
                              <w:rPr>
                                <w:rFonts w:hint="eastAsia"/>
                                <w:sz w:val="26"/>
                                <w:szCs w:val="26"/>
                              </w:rPr>
                              <w:t>四十九条の十五第二項</w:t>
                            </w:r>
                          </w:p>
                          <w:p w14:paraId="27BF56AE" w14:textId="77777777" w:rsidR="00166895" w:rsidRPr="00CA45AC" w:rsidRDefault="00166895" w:rsidP="007D2EB5">
                            <w:pPr>
                              <w:jc w:val="both"/>
                              <w:rPr>
                                <w:sz w:val="26"/>
                                <w:szCs w:val="26"/>
                              </w:rPr>
                            </w:pPr>
                            <w:r>
                              <w:rPr>
                                <w:rFonts w:hint="eastAsia"/>
                                <w:sz w:val="26"/>
                                <w:szCs w:val="26"/>
                              </w:rPr>
                              <w:t xml:space="preserve">　市町村長</w:t>
                            </w:r>
                            <w:r>
                              <w:rPr>
                                <w:sz w:val="26"/>
                                <w:szCs w:val="26"/>
                              </w:rPr>
                              <w:t>は</w:t>
                            </w:r>
                            <w:r>
                              <w:rPr>
                                <w:rFonts w:hint="eastAsia"/>
                                <w:sz w:val="26"/>
                                <w:szCs w:val="26"/>
                              </w:rPr>
                              <w:t>、災害</w:t>
                            </w:r>
                            <w:r>
                              <w:rPr>
                                <w:sz w:val="26"/>
                                <w:szCs w:val="26"/>
                              </w:rPr>
                              <w:t>の発生に備え</w:t>
                            </w:r>
                            <w:r>
                              <w:rPr>
                                <w:rFonts w:hint="eastAsia"/>
                                <w:sz w:val="26"/>
                                <w:szCs w:val="26"/>
                              </w:rPr>
                              <w:t>、避難</w:t>
                            </w:r>
                            <w:r>
                              <w:rPr>
                                <w:sz w:val="26"/>
                                <w:szCs w:val="26"/>
                              </w:rPr>
                              <w:t>支援等の実施に必要な限度で</w:t>
                            </w:r>
                            <w:r>
                              <w:rPr>
                                <w:rFonts w:hint="eastAsia"/>
                                <w:sz w:val="26"/>
                                <w:szCs w:val="26"/>
                              </w:rPr>
                              <w:t>、</w:t>
                            </w:r>
                            <w:r>
                              <w:rPr>
                                <w:sz w:val="26"/>
                                <w:szCs w:val="26"/>
                              </w:rPr>
                              <w:t>地域防災</w:t>
                            </w:r>
                            <w:r>
                              <w:rPr>
                                <w:rFonts w:hint="eastAsia"/>
                                <w:sz w:val="26"/>
                                <w:szCs w:val="26"/>
                              </w:rPr>
                              <w:t>計画</w:t>
                            </w:r>
                            <w:r>
                              <w:rPr>
                                <w:sz w:val="26"/>
                                <w:szCs w:val="26"/>
                              </w:rPr>
                              <w:t>の</w:t>
                            </w:r>
                            <w:r>
                              <w:rPr>
                                <w:rFonts w:hint="eastAsia"/>
                                <w:sz w:val="26"/>
                                <w:szCs w:val="26"/>
                              </w:rPr>
                              <w:t>定める</w:t>
                            </w:r>
                            <w:r>
                              <w:rPr>
                                <w:sz w:val="26"/>
                                <w:szCs w:val="26"/>
                              </w:rPr>
                              <w:t>ところに</w:t>
                            </w:r>
                            <w:r>
                              <w:rPr>
                                <w:rFonts w:hint="eastAsia"/>
                                <w:sz w:val="26"/>
                                <w:szCs w:val="26"/>
                              </w:rPr>
                              <w:t>より、避難支援</w:t>
                            </w:r>
                            <w:r>
                              <w:rPr>
                                <w:sz w:val="26"/>
                                <w:szCs w:val="26"/>
                              </w:rPr>
                              <w:t>等関係者</w:t>
                            </w:r>
                            <w:r>
                              <w:rPr>
                                <w:rFonts w:hint="eastAsia"/>
                                <w:sz w:val="26"/>
                                <w:szCs w:val="26"/>
                              </w:rPr>
                              <w:t>に</w:t>
                            </w:r>
                            <w:r>
                              <w:rPr>
                                <w:sz w:val="26"/>
                                <w:szCs w:val="26"/>
                              </w:rPr>
                              <w:t>対し</w:t>
                            </w:r>
                            <w:r>
                              <w:rPr>
                                <w:rFonts w:hint="eastAsia"/>
                                <w:sz w:val="26"/>
                                <w:szCs w:val="26"/>
                              </w:rPr>
                              <w:t>、個別</w:t>
                            </w:r>
                            <w:r>
                              <w:rPr>
                                <w:sz w:val="26"/>
                                <w:szCs w:val="26"/>
                              </w:rPr>
                              <w:t>避難</w:t>
                            </w:r>
                            <w:r>
                              <w:rPr>
                                <w:rFonts w:hint="eastAsia"/>
                                <w:sz w:val="26"/>
                                <w:szCs w:val="26"/>
                              </w:rPr>
                              <w:t>計画</w:t>
                            </w:r>
                            <w:r>
                              <w:rPr>
                                <w:sz w:val="26"/>
                                <w:szCs w:val="26"/>
                              </w:rPr>
                              <w:t>情報を</w:t>
                            </w:r>
                            <w:r>
                              <w:rPr>
                                <w:rFonts w:hint="eastAsia"/>
                                <w:sz w:val="26"/>
                                <w:szCs w:val="26"/>
                              </w:rPr>
                              <w:t>提供</w:t>
                            </w:r>
                            <w:r>
                              <w:rPr>
                                <w:sz w:val="26"/>
                                <w:szCs w:val="26"/>
                              </w:rPr>
                              <w:t>するものとする</w:t>
                            </w:r>
                            <w:r>
                              <w:rPr>
                                <w:rFonts w:hint="eastAsia"/>
                                <w:sz w:val="26"/>
                                <w:szCs w:val="26"/>
                              </w:rPr>
                              <w:t>。ただし、当該</w:t>
                            </w:r>
                            <w:r>
                              <w:rPr>
                                <w:sz w:val="26"/>
                                <w:szCs w:val="26"/>
                              </w:rPr>
                              <w:t>市町村の条例に特別の</w:t>
                            </w:r>
                            <w:r>
                              <w:rPr>
                                <w:rFonts w:hint="eastAsia"/>
                                <w:sz w:val="26"/>
                                <w:szCs w:val="26"/>
                              </w:rPr>
                              <w:t>定めが</w:t>
                            </w:r>
                            <w:r>
                              <w:rPr>
                                <w:sz w:val="26"/>
                                <w:szCs w:val="26"/>
                              </w:rPr>
                              <w:t>ある場合を</w:t>
                            </w:r>
                            <w:r>
                              <w:rPr>
                                <w:rFonts w:hint="eastAsia"/>
                                <w:sz w:val="26"/>
                                <w:szCs w:val="26"/>
                              </w:rPr>
                              <w:t>除き、個別避難</w:t>
                            </w:r>
                            <w:r>
                              <w:rPr>
                                <w:sz w:val="26"/>
                                <w:szCs w:val="26"/>
                              </w:rPr>
                              <w:t>計画情報を提供することについて当該</w:t>
                            </w:r>
                            <w:r>
                              <w:rPr>
                                <w:rFonts w:hint="eastAsia"/>
                                <w:sz w:val="26"/>
                                <w:szCs w:val="26"/>
                              </w:rPr>
                              <w:t>個別</w:t>
                            </w:r>
                            <w:r>
                              <w:rPr>
                                <w:sz w:val="26"/>
                                <w:szCs w:val="26"/>
                              </w:rPr>
                              <w:t>避難</w:t>
                            </w:r>
                            <w:r>
                              <w:rPr>
                                <w:rFonts w:hint="eastAsia"/>
                                <w:sz w:val="26"/>
                                <w:szCs w:val="26"/>
                              </w:rPr>
                              <w:t>計画</w:t>
                            </w:r>
                            <w:r>
                              <w:rPr>
                                <w:sz w:val="26"/>
                                <w:szCs w:val="26"/>
                              </w:rPr>
                              <w:t>情報に係る避難行動要支援者及び</w:t>
                            </w:r>
                            <w:r>
                              <w:rPr>
                                <w:rFonts w:hint="eastAsia"/>
                                <w:sz w:val="26"/>
                                <w:szCs w:val="26"/>
                              </w:rPr>
                              <w:t>避難支援</w:t>
                            </w:r>
                            <w:r>
                              <w:rPr>
                                <w:sz w:val="26"/>
                                <w:szCs w:val="26"/>
                              </w:rPr>
                              <w:t>等実施者</w:t>
                            </w:r>
                            <w:r>
                              <w:rPr>
                                <w:rFonts w:hint="eastAsia"/>
                                <w:sz w:val="26"/>
                                <w:szCs w:val="26"/>
                              </w:rPr>
                              <w:t>（次項、次条</w:t>
                            </w:r>
                            <w:r>
                              <w:rPr>
                                <w:sz w:val="26"/>
                                <w:szCs w:val="26"/>
                              </w:rPr>
                              <w:t>及び第四十九条の</w:t>
                            </w:r>
                            <w:r>
                              <w:rPr>
                                <w:rFonts w:hint="eastAsia"/>
                                <w:sz w:val="26"/>
                                <w:szCs w:val="26"/>
                              </w:rPr>
                              <w:t>十七において「避難</w:t>
                            </w:r>
                            <w:r>
                              <w:rPr>
                                <w:sz w:val="26"/>
                                <w:szCs w:val="26"/>
                              </w:rPr>
                              <w:t>行動要支援者等</w:t>
                            </w:r>
                            <w:r>
                              <w:rPr>
                                <w:rFonts w:hint="eastAsia"/>
                                <w:sz w:val="26"/>
                                <w:szCs w:val="26"/>
                              </w:rPr>
                              <w:t>」という。）の同意</w:t>
                            </w:r>
                            <w:r>
                              <w:rPr>
                                <w:sz w:val="26"/>
                                <w:szCs w:val="26"/>
                              </w:rPr>
                              <w:t>が</w:t>
                            </w:r>
                            <w:r>
                              <w:rPr>
                                <w:rFonts w:hint="eastAsia"/>
                                <w:sz w:val="26"/>
                                <w:szCs w:val="26"/>
                              </w:rPr>
                              <w:t>得られない場合</w:t>
                            </w:r>
                            <w:r>
                              <w:rPr>
                                <w:sz w:val="26"/>
                                <w:szCs w:val="26"/>
                              </w:rPr>
                              <w:t>は</w:t>
                            </w:r>
                            <w:r>
                              <w:rPr>
                                <w:rFonts w:hint="eastAsia"/>
                                <w:sz w:val="26"/>
                                <w:szCs w:val="26"/>
                              </w:rPr>
                              <w:t>、この限りで</w:t>
                            </w:r>
                            <w:r>
                              <w:rPr>
                                <w:sz w:val="26"/>
                                <w:szCs w:val="26"/>
                              </w:rPr>
                              <w:t>ない</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6CC4" id="テキスト ボックス 232" o:spid="_x0000_s1067" type="#_x0000_t202" style="position:absolute;margin-left:67.35pt;margin-top:.55pt;width:431.95pt;height:14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" fillcolor="white [3201]" strokeweight=".5pt">
                <v:textbox>
                  <w:txbxContent>
                    <w:p w14:paraId="68BFF8F9" w14:textId="77777777" w:rsidR="00166895" w:rsidRDefault="00166895" w:rsidP="006B0923">
                      <w:pPr>
                        <w:rPr>
                          <w:sz w:val="26"/>
                          <w:szCs w:val="26"/>
                        </w:rPr>
                      </w:pPr>
                      <w:r>
                        <w:rPr>
                          <w:rFonts w:hint="eastAsia"/>
                          <w:sz w:val="26"/>
                          <w:szCs w:val="26"/>
                        </w:rPr>
                        <w:t>改正災対法</w:t>
                      </w:r>
                      <w:r>
                        <w:rPr>
                          <w:sz w:val="26"/>
                          <w:szCs w:val="26"/>
                        </w:rPr>
                        <w:t>第</w:t>
                      </w:r>
                      <w:r>
                        <w:rPr>
                          <w:rFonts w:hint="eastAsia"/>
                          <w:sz w:val="26"/>
                          <w:szCs w:val="26"/>
                        </w:rPr>
                        <w:t>四十九条の十五第二項</w:t>
                      </w:r>
                    </w:p>
                    <w:p w14:paraId="27BF56AE" w14:textId="77777777" w:rsidR="00166895" w:rsidRPr="00CA45AC" w:rsidRDefault="00166895" w:rsidP="007D2EB5">
                      <w:pPr>
                        <w:jc w:val="both"/>
                        <w:rPr>
                          <w:sz w:val="26"/>
                          <w:szCs w:val="26"/>
                        </w:rPr>
                      </w:pPr>
                      <w:r>
                        <w:rPr>
                          <w:rFonts w:hint="eastAsia"/>
                          <w:sz w:val="26"/>
                          <w:szCs w:val="26"/>
                        </w:rPr>
                        <w:t xml:space="preserve">　市町村長</w:t>
                      </w:r>
                      <w:r>
                        <w:rPr>
                          <w:sz w:val="26"/>
                          <w:szCs w:val="26"/>
                        </w:rPr>
                        <w:t>は</w:t>
                      </w:r>
                      <w:r>
                        <w:rPr>
                          <w:rFonts w:hint="eastAsia"/>
                          <w:sz w:val="26"/>
                          <w:szCs w:val="26"/>
                        </w:rPr>
                        <w:t>、災害</w:t>
                      </w:r>
                      <w:r>
                        <w:rPr>
                          <w:sz w:val="26"/>
                          <w:szCs w:val="26"/>
                        </w:rPr>
                        <w:t>の発生に備え</w:t>
                      </w:r>
                      <w:r>
                        <w:rPr>
                          <w:rFonts w:hint="eastAsia"/>
                          <w:sz w:val="26"/>
                          <w:szCs w:val="26"/>
                        </w:rPr>
                        <w:t>、避難</w:t>
                      </w:r>
                      <w:r>
                        <w:rPr>
                          <w:sz w:val="26"/>
                          <w:szCs w:val="26"/>
                        </w:rPr>
                        <w:t>支援等の実施に必要な限度で</w:t>
                      </w:r>
                      <w:r>
                        <w:rPr>
                          <w:rFonts w:hint="eastAsia"/>
                          <w:sz w:val="26"/>
                          <w:szCs w:val="26"/>
                        </w:rPr>
                        <w:t>、</w:t>
                      </w:r>
                      <w:r>
                        <w:rPr>
                          <w:sz w:val="26"/>
                          <w:szCs w:val="26"/>
                        </w:rPr>
                        <w:t>地域防災</w:t>
                      </w:r>
                      <w:r>
                        <w:rPr>
                          <w:rFonts w:hint="eastAsia"/>
                          <w:sz w:val="26"/>
                          <w:szCs w:val="26"/>
                        </w:rPr>
                        <w:t>計画</w:t>
                      </w:r>
                      <w:r>
                        <w:rPr>
                          <w:sz w:val="26"/>
                          <w:szCs w:val="26"/>
                        </w:rPr>
                        <w:t>の</w:t>
                      </w:r>
                      <w:r>
                        <w:rPr>
                          <w:rFonts w:hint="eastAsia"/>
                          <w:sz w:val="26"/>
                          <w:szCs w:val="26"/>
                        </w:rPr>
                        <w:t>定める</w:t>
                      </w:r>
                      <w:r>
                        <w:rPr>
                          <w:sz w:val="26"/>
                          <w:szCs w:val="26"/>
                        </w:rPr>
                        <w:t>ところに</w:t>
                      </w:r>
                      <w:r>
                        <w:rPr>
                          <w:rFonts w:hint="eastAsia"/>
                          <w:sz w:val="26"/>
                          <w:szCs w:val="26"/>
                        </w:rPr>
                        <w:t>より、避難支援</w:t>
                      </w:r>
                      <w:r>
                        <w:rPr>
                          <w:sz w:val="26"/>
                          <w:szCs w:val="26"/>
                        </w:rPr>
                        <w:t>等関係者</w:t>
                      </w:r>
                      <w:r>
                        <w:rPr>
                          <w:rFonts w:hint="eastAsia"/>
                          <w:sz w:val="26"/>
                          <w:szCs w:val="26"/>
                        </w:rPr>
                        <w:t>に</w:t>
                      </w:r>
                      <w:r>
                        <w:rPr>
                          <w:sz w:val="26"/>
                          <w:szCs w:val="26"/>
                        </w:rPr>
                        <w:t>対し</w:t>
                      </w:r>
                      <w:r>
                        <w:rPr>
                          <w:rFonts w:hint="eastAsia"/>
                          <w:sz w:val="26"/>
                          <w:szCs w:val="26"/>
                        </w:rPr>
                        <w:t>、個別</w:t>
                      </w:r>
                      <w:r>
                        <w:rPr>
                          <w:sz w:val="26"/>
                          <w:szCs w:val="26"/>
                        </w:rPr>
                        <w:t>避難</w:t>
                      </w:r>
                      <w:r>
                        <w:rPr>
                          <w:rFonts w:hint="eastAsia"/>
                          <w:sz w:val="26"/>
                          <w:szCs w:val="26"/>
                        </w:rPr>
                        <w:t>計画</w:t>
                      </w:r>
                      <w:r>
                        <w:rPr>
                          <w:sz w:val="26"/>
                          <w:szCs w:val="26"/>
                        </w:rPr>
                        <w:t>情報を</w:t>
                      </w:r>
                      <w:r>
                        <w:rPr>
                          <w:rFonts w:hint="eastAsia"/>
                          <w:sz w:val="26"/>
                          <w:szCs w:val="26"/>
                        </w:rPr>
                        <w:t>提供</w:t>
                      </w:r>
                      <w:r>
                        <w:rPr>
                          <w:sz w:val="26"/>
                          <w:szCs w:val="26"/>
                        </w:rPr>
                        <w:t>するものとする</w:t>
                      </w:r>
                      <w:r>
                        <w:rPr>
                          <w:rFonts w:hint="eastAsia"/>
                          <w:sz w:val="26"/>
                          <w:szCs w:val="26"/>
                        </w:rPr>
                        <w:t>。ただし、当該</w:t>
                      </w:r>
                      <w:r>
                        <w:rPr>
                          <w:sz w:val="26"/>
                          <w:szCs w:val="26"/>
                        </w:rPr>
                        <w:t>市町村の条例に特別の</w:t>
                      </w:r>
                      <w:r>
                        <w:rPr>
                          <w:rFonts w:hint="eastAsia"/>
                          <w:sz w:val="26"/>
                          <w:szCs w:val="26"/>
                        </w:rPr>
                        <w:t>定めが</w:t>
                      </w:r>
                      <w:r>
                        <w:rPr>
                          <w:sz w:val="26"/>
                          <w:szCs w:val="26"/>
                        </w:rPr>
                        <w:t>ある場合を</w:t>
                      </w:r>
                      <w:r>
                        <w:rPr>
                          <w:rFonts w:hint="eastAsia"/>
                          <w:sz w:val="26"/>
                          <w:szCs w:val="26"/>
                        </w:rPr>
                        <w:t>除き、個別避難</w:t>
                      </w:r>
                      <w:r>
                        <w:rPr>
                          <w:sz w:val="26"/>
                          <w:szCs w:val="26"/>
                        </w:rPr>
                        <w:t>計画情報を提供することについて当該</w:t>
                      </w:r>
                      <w:r>
                        <w:rPr>
                          <w:rFonts w:hint="eastAsia"/>
                          <w:sz w:val="26"/>
                          <w:szCs w:val="26"/>
                        </w:rPr>
                        <w:t>個別</w:t>
                      </w:r>
                      <w:r>
                        <w:rPr>
                          <w:sz w:val="26"/>
                          <w:szCs w:val="26"/>
                        </w:rPr>
                        <w:t>避難</w:t>
                      </w:r>
                      <w:r>
                        <w:rPr>
                          <w:rFonts w:hint="eastAsia"/>
                          <w:sz w:val="26"/>
                          <w:szCs w:val="26"/>
                        </w:rPr>
                        <w:t>計画</w:t>
                      </w:r>
                      <w:r>
                        <w:rPr>
                          <w:sz w:val="26"/>
                          <w:szCs w:val="26"/>
                        </w:rPr>
                        <w:t>情報に係る避難行動要支援者及び</w:t>
                      </w:r>
                      <w:r>
                        <w:rPr>
                          <w:rFonts w:hint="eastAsia"/>
                          <w:sz w:val="26"/>
                          <w:szCs w:val="26"/>
                        </w:rPr>
                        <w:t>避難支援</w:t>
                      </w:r>
                      <w:r>
                        <w:rPr>
                          <w:sz w:val="26"/>
                          <w:szCs w:val="26"/>
                        </w:rPr>
                        <w:t>等実施者</w:t>
                      </w:r>
                      <w:r>
                        <w:rPr>
                          <w:rFonts w:hint="eastAsia"/>
                          <w:sz w:val="26"/>
                          <w:szCs w:val="26"/>
                        </w:rPr>
                        <w:t>（次項、次条</w:t>
                      </w:r>
                      <w:r>
                        <w:rPr>
                          <w:sz w:val="26"/>
                          <w:szCs w:val="26"/>
                        </w:rPr>
                        <w:t>及び第四十九条の</w:t>
                      </w:r>
                      <w:r>
                        <w:rPr>
                          <w:rFonts w:hint="eastAsia"/>
                          <w:sz w:val="26"/>
                          <w:szCs w:val="26"/>
                        </w:rPr>
                        <w:t>十七において「避難</w:t>
                      </w:r>
                      <w:r>
                        <w:rPr>
                          <w:sz w:val="26"/>
                          <w:szCs w:val="26"/>
                        </w:rPr>
                        <w:t>行動要支援者等</w:t>
                      </w:r>
                      <w:r>
                        <w:rPr>
                          <w:rFonts w:hint="eastAsia"/>
                          <w:sz w:val="26"/>
                          <w:szCs w:val="26"/>
                        </w:rPr>
                        <w:t>」という。）の同意</w:t>
                      </w:r>
                      <w:r>
                        <w:rPr>
                          <w:sz w:val="26"/>
                          <w:szCs w:val="26"/>
                        </w:rPr>
                        <w:t>が</w:t>
                      </w:r>
                      <w:r>
                        <w:rPr>
                          <w:rFonts w:hint="eastAsia"/>
                          <w:sz w:val="26"/>
                          <w:szCs w:val="26"/>
                        </w:rPr>
                        <w:t>得られない場合</w:t>
                      </w:r>
                      <w:r>
                        <w:rPr>
                          <w:sz w:val="26"/>
                          <w:szCs w:val="26"/>
                        </w:rPr>
                        <w:t>は</w:t>
                      </w:r>
                      <w:r>
                        <w:rPr>
                          <w:rFonts w:hint="eastAsia"/>
                          <w:sz w:val="26"/>
                          <w:szCs w:val="26"/>
                        </w:rPr>
                        <w:t>、この限りで</w:t>
                      </w:r>
                      <w:r>
                        <w:rPr>
                          <w:sz w:val="26"/>
                          <w:szCs w:val="26"/>
                        </w:rPr>
                        <w:t>ない</w:t>
                      </w:r>
                      <w:r>
                        <w:rPr>
                          <w:rFonts w:hint="eastAsia"/>
                          <w:sz w:val="26"/>
                          <w:szCs w:val="26"/>
                        </w:rPr>
                        <w:t>。</w:t>
                      </w:r>
                    </w:p>
                  </w:txbxContent>
                </v:textbox>
              </v:shape>
            </w:pict>
          </mc:Fallback>
        </mc:AlternateContent>
      </w:r>
    </w:p>
    <w:p w14:paraId="31AFD829" w14:textId="792837FB" w:rsidR="006B0923" w:rsidRPr="004D4D5A" w:rsidRDefault="006B0923" w:rsidP="00FA26AE">
      <w:pPr>
        <w:pStyle w:val="a7"/>
        <w:spacing w:before="6"/>
        <w:rPr>
          <w:rFonts w:ascii="Times New Roman"/>
          <w:sz w:val="22"/>
        </w:rPr>
      </w:pPr>
    </w:p>
    <w:p w14:paraId="42047024" w14:textId="77777777" w:rsidR="006B0923" w:rsidRPr="004D4D5A" w:rsidRDefault="006B0923" w:rsidP="00FA26AE">
      <w:pPr>
        <w:pStyle w:val="a7"/>
        <w:spacing w:before="6"/>
        <w:rPr>
          <w:rFonts w:ascii="Times New Roman"/>
          <w:sz w:val="22"/>
        </w:rPr>
      </w:pPr>
    </w:p>
    <w:p w14:paraId="3F4EE75A" w14:textId="77777777" w:rsidR="006B0923" w:rsidRPr="004D4D5A" w:rsidRDefault="006B0923" w:rsidP="00FA26AE">
      <w:pPr>
        <w:pStyle w:val="a7"/>
        <w:spacing w:before="6"/>
        <w:rPr>
          <w:rFonts w:ascii="Times New Roman"/>
          <w:sz w:val="22"/>
        </w:rPr>
      </w:pPr>
    </w:p>
    <w:p w14:paraId="510E2C1B" w14:textId="77777777" w:rsidR="006B0923" w:rsidRPr="004D4D5A" w:rsidRDefault="006B0923" w:rsidP="00FA26AE">
      <w:pPr>
        <w:pStyle w:val="a7"/>
        <w:spacing w:before="6"/>
        <w:rPr>
          <w:rFonts w:ascii="Times New Roman"/>
          <w:sz w:val="22"/>
        </w:rPr>
      </w:pPr>
    </w:p>
    <w:p w14:paraId="27BEDB6E" w14:textId="77777777" w:rsidR="006B0923" w:rsidRPr="004D4D5A" w:rsidRDefault="006B0923" w:rsidP="00FA26AE">
      <w:pPr>
        <w:pStyle w:val="a7"/>
        <w:spacing w:before="6"/>
        <w:rPr>
          <w:rFonts w:ascii="Times New Roman"/>
          <w:sz w:val="22"/>
        </w:rPr>
      </w:pPr>
    </w:p>
    <w:p w14:paraId="5FF4D9B5" w14:textId="77777777" w:rsidR="006B0923" w:rsidRPr="004D4D5A" w:rsidRDefault="006B0923" w:rsidP="00FA26AE">
      <w:pPr>
        <w:pStyle w:val="a7"/>
        <w:spacing w:before="6"/>
        <w:rPr>
          <w:rFonts w:ascii="Times New Roman"/>
          <w:sz w:val="22"/>
        </w:rPr>
      </w:pPr>
    </w:p>
    <w:p w14:paraId="4F50F149" w14:textId="77777777" w:rsidR="006B0923" w:rsidRPr="004D4D5A" w:rsidRDefault="006B0923" w:rsidP="00FA26AE">
      <w:pPr>
        <w:pStyle w:val="a7"/>
        <w:spacing w:before="6"/>
        <w:rPr>
          <w:rFonts w:ascii="Times New Roman"/>
          <w:sz w:val="22"/>
        </w:rPr>
      </w:pPr>
    </w:p>
    <w:p w14:paraId="6F455303" w14:textId="77777777" w:rsidR="006B0923" w:rsidRPr="004D4D5A" w:rsidRDefault="006B0923" w:rsidP="00FA26AE">
      <w:pPr>
        <w:pStyle w:val="a7"/>
        <w:spacing w:before="6"/>
        <w:rPr>
          <w:rFonts w:ascii="Times New Roman"/>
          <w:sz w:val="22"/>
        </w:rPr>
      </w:pPr>
    </w:p>
    <w:p w14:paraId="518E7D98" w14:textId="77777777" w:rsidR="006B0923" w:rsidRPr="004D4D5A" w:rsidRDefault="006B0923" w:rsidP="00FA26AE">
      <w:pPr>
        <w:pStyle w:val="a7"/>
        <w:spacing w:before="6"/>
        <w:rPr>
          <w:rFonts w:ascii="Times New Roman"/>
          <w:sz w:val="22"/>
        </w:rPr>
      </w:pPr>
    </w:p>
    <w:p w14:paraId="62751273" w14:textId="77777777" w:rsidR="006B0923" w:rsidRPr="004D4D5A" w:rsidRDefault="006B0923" w:rsidP="00FA26AE">
      <w:pPr>
        <w:pStyle w:val="a7"/>
        <w:spacing w:before="6"/>
        <w:rPr>
          <w:rFonts w:ascii="Times New Roman"/>
          <w:sz w:val="22"/>
        </w:rPr>
      </w:pPr>
    </w:p>
    <w:p w14:paraId="4051A4A3" w14:textId="77777777" w:rsidR="006B0923" w:rsidRPr="004D4D5A" w:rsidRDefault="006B0923" w:rsidP="00FA26AE">
      <w:pPr>
        <w:pStyle w:val="a7"/>
        <w:spacing w:before="6"/>
        <w:rPr>
          <w:rFonts w:ascii="Times New Roman"/>
          <w:sz w:val="22"/>
        </w:rPr>
      </w:pPr>
    </w:p>
    <w:p w14:paraId="1725D969" w14:textId="53338F06" w:rsidR="006B0923" w:rsidRPr="004D4D5A" w:rsidRDefault="00B53F92" w:rsidP="00FA26AE">
      <w:pPr>
        <w:pStyle w:val="a7"/>
        <w:spacing w:before="6"/>
        <w:rPr>
          <w:rFonts w:ascii="Times New Roman"/>
          <w:sz w:val="22"/>
        </w:rPr>
      </w:pPr>
      <w:r w:rsidRPr="004D4D5A">
        <w:rPr>
          <w:rFonts w:ascii="Times New Roman"/>
          <w:noProof/>
          <w:sz w:val="20"/>
          <w:lang w:val="en-US" w:bidi="ar-SA"/>
        </w:rPr>
        <mc:AlternateContent>
          <mc:Choice Requires="wps">
            <w:drawing>
              <wp:anchor distT="0" distB="0" distL="114300" distR="114300" simplePos="0" relativeHeight="251756544" behindDoc="0" locked="0" layoutInCell="1" allowOverlap="1" wp14:anchorId="46A2A8F2" wp14:editId="1DCB8B39">
                <wp:simplePos x="0" y="0"/>
                <wp:positionH relativeFrom="column">
                  <wp:posOffset>863600</wp:posOffset>
                </wp:positionH>
                <wp:positionV relativeFrom="paragraph">
                  <wp:posOffset>27305</wp:posOffset>
                </wp:positionV>
                <wp:extent cx="5485765" cy="1568450"/>
                <wp:effectExtent l="0" t="0" r="19685" b="12700"/>
                <wp:wrapNone/>
                <wp:docPr id="233" name="テキスト ボックス 233"/>
                <wp:cNvGraphicFramePr/>
                <a:graphic xmlns:a="http://schemas.openxmlformats.org/drawingml/2006/main">
                  <a:graphicData uri="http://schemas.microsoft.com/office/word/2010/wordprocessingShape">
                    <wps:wsp>
                      <wps:cNvSpPr txBox="1"/>
                      <wps:spPr>
                        <a:xfrm>
                          <a:off x="0" y="0"/>
                          <a:ext cx="5485765" cy="1568450"/>
                        </a:xfrm>
                        <a:prstGeom prst="rect">
                          <a:avLst/>
                        </a:prstGeom>
                        <a:solidFill>
                          <a:schemeClr val="lt1"/>
                        </a:solidFill>
                        <a:ln w="6350">
                          <a:solidFill>
                            <a:prstClr val="black"/>
                          </a:solidFill>
                        </a:ln>
                      </wps:spPr>
                      <wps:txbx>
                        <w:txbxContent>
                          <w:p w14:paraId="5C7638CE" w14:textId="77777777" w:rsidR="00166895" w:rsidRDefault="00166895" w:rsidP="006B0923">
                            <w:pPr>
                              <w:rPr>
                                <w:sz w:val="26"/>
                                <w:szCs w:val="26"/>
                              </w:rPr>
                            </w:pPr>
                            <w:r>
                              <w:rPr>
                                <w:rFonts w:hint="eastAsia"/>
                                <w:sz w:val="26"/>
                                <w:szCs w:val="26"/>
                              </w:rPr>
                              <w:t>改正災対法</w:t>
                            </w:r>
                            <w:r>
                              <w:rPr>
                                <w:sz w:val="26"/>
                                <w:szCs w:val="26"/>
                              </w:rPr>
                              <w:t>第</w:t>
                            </w:r>
                            <w:r>
                              <w:rPr>
                                <w:rFonts w:hint="eastAsia"/>
                                <w:sz w:val="26"/>
                                <w:szCs w:val="26"/>
                              </w:rPr>
                              <w:t>四十九条の十六</w:t>
                            </w:r>
                          </w:p>
                          <w:p w14:paraId="3E6E1E50" w14:textId="77777777" w:rsidR="00166895" w:rsidRPr="00CA45AC" w:rsidRDefault="00166895" w:rsidP="006B0923">
                            <w:pPr>
                              <w:rPr>
                                <w:sz w:val="26"/>
                                <w:szCs w:val="26"/>
                              </w:rPr>
                            </w:pPr>
                            <w:r>
                              <w:rPr>
                                <w:rFonts w:hint="eastAsia"/>
                                <w:sz w:val="26"/>
                                <w:szCs w:val="26"/>
                              </w:rPr>
                              <w:t xml:space="preserve">　市町村長</w:t>
                            </w:r>
                            <w:r>
                              <w:rPr>
                                <w:sz w:val="26"/>
                                <w:szCs w:val="26"/>
                              </w:rPr>
                              <w:t>は</w:t>
                            </w:r>
                            <w:r>
                              <w:rPr>
                                <w:rFonts w:hint="eastAsia"/>
                                <w:sz w:val="26"/>
                                <w:szCs w:val="26"/>
                              </w:rPr>
                              <w:t>、前条</w:t>
                            </w:r>
                            <w:r>
                              <w:rPr>
                                <w:sz w:val="26"/>
                                <w:szCs w:val="26"/>
                              </w:rPr>
                              <w:t>第二項</w:t>
                            </w:r>
                            <w:r>
                              <w:rPr>
                                <w:rFonts w:hint="eastAsia"/>
                                <w:sz w:val="26"/>
                                <w:szCs w:val="26"/>
                              </w:rPr>
                              <w:t>又は</w:t>
                            </w:r>
                            <w:r>
                              <w:rPr>
                                <w:sz w:val="26"/>
                                <w:szCs w:val="26"/>
                              </w:rPr>
                              <w:t>第</w:t>
                            </w:r>
                            <w:r>
                              <w:rPr>
                                <w:rFonts w:hint="eastAsia"/>
                                <w:sz w:val="26"/>
                                <w:szCs w:val="26"/>
                              </w:rPr>
                              <w:t>三項の</w:t>
                            </w:r>
                            <w:r>
                              <w:rPr>
                                <w:sz w:val="26"/>
                                <w:szCs w:val="26"/>
                              </w:rPr>
                              <w:t>規定により個別避難</w:t>
                            </w:r>
                            <w:r>
                              <w:rPr>
                                <w:rFonts w:hint="eastAsia"/>
                                <w:sz w:val="26"/>
                                <w:szCs w:val="26"/>
                              </w:rPr>
                              <w:t>計画</w:t>
                            </w:r>
                            <w:r>
                              <w:rPr>
                                <w:sz w:val="26"/>
                                <w:szCs w:val="26"/>
                              </w:rPr>
                              <w:t>情報を</w:t>
                            </w:r>
                            <w:r>
                              <w:rPr>
                                <w:rFonts w:hint="eastAsia"/>
                                <w:sz w:val="26"/>
                                <w:szCs w:val="26"/>
                              </w:rPr>
                              <w:t>提供</w:t>
                            </w:r>
                            <w:r>
                              <w:rPr>
                                <w:sz w:val="26"/>
                                <w:szCs w:val="26"/>
                              </w:rPr>
                              <w:t>する</w:t>
                            </w:r>
                            <w:r>
                              <w:rPr>
                                <w:rFonts w:hint="eastAsia"/>
                                <w:sz w:val="26"/>
                                <w:szCs w:val="26"/>
                              </w:rPr>
                              <w:t>ときは、地域防災計画</w:t>
                            </w:r>
                            <w:r>
                              <w:rPr>
                                <w:sz w:val="26"/>
                                <w:szCs w:val="26"/>
                              </w:rPr>
                              <w:t>の</w:t>
                            </w:r>
                            <w:r>
                              <w:rPr>
                                <w:rFonts w:hint="eastAsia"/>
                                <w:sz w:val="26"/>
                                <w:szCs w:val="26"/>
                              </w:rPr>
                              <w:t>定める</w:t>
                            </w:r>
                            <w:r>
                              <w:rPr>
                                <w:sz w:val="26"/>
                                <w:szCs w:val="26"/>
                              </w:rPr>
                              <w:t>ところにより</w:t>
                            </w:r>
                            <w:r>
                              <w:rPr>
                                <w:rFonts w:hint="eastAsia"/>
                                <w:sz w:val="26"/>
                                <w:szCs w:val="26"/>
                              </w:rPr>
                              <w:t>、個別</w:t>
                            </w:r>
                            <w:r>
                              <w:rPr>
                                <w:sz w:val="26"/>
                                <w:szCs w:val="26"/>
                              </w:rPr>
                              <w:t>避難</w:t>
                            </w:r>
                            <w:r>
                              <w:rPr>
                                <w:rFonts w:hint="eastAsia"/>
                                <w:sz w:val="26"/>
                                <w:szCs w:val="26"/>
                              </w:rPr>
                              <w:t>計画情報の</w:t>
                            </w:r>
                            <w:r>
                              <w:rPr>
                                <w:sz w:val="26"/>
                                <w:szCs w:val="26"/>
                              </w:rPr>
                              <w:t>提供を受ける者に対して</w:t>
                            </w:r>
                            <w:r>
                              <w:rPr>
                                <w:rFonts w:hint="eastAsia"/>
                                <w:sz w:val="26"/>
                                <w:szCs w:val="26"/>
                              </w:rPr>
                              <w:t>個別</w:t>
                            </w:r>
                            <w:r>
                              <w:rPr>
                                <w:sz w:val="26"/>
                                <w:szCs w:val="26"/>
                              </w:rPr>
                              <w:t>避難</w:t>
                            </w:r>
                            <w:r>
                              <w:rPr>
                                <w:rFonts w:hint="eastAsia"/>
                                <w:sz w:val="26"/>
                                <w:szCs w:val="26"/>
                              </w:rPr>
                              <w:t>計画</w:t>
                            </w:r>
                            <w:r>
                              <w:rPr>
                                <w:sz w:val="26"/>
                                <w:szCs w:val="26"/>
                              </w:rPr>
                              <w:t>情報の漏</w:t>
                            </w:r>
                            <w:r>
                              <w:rPr>
                                <w:rFonts w:hint="eastAsia"/>
                                <w:sz w:val="26"/>
                                <w:szCs w:val="26"/>
                              </w:rPr>
                              <w:t>えいの</w:t>
                            </w:r>
                            <w:r>
                              <w:rPr>
                                <w:sz w:val="26"/>
                                <w:szCs w:val="26"/>
                              </w:rPr>
                              <w:t>防止のために必要な措置を講ずるよう</w:t>
                            </w:r>
                            <w:r>
                              <w:rPr>
                                <w:rFonts w:hint="eastAsia"/>
                                <w:sz w:val="26"/>
                                <w:szCs w:val="26"/>
                              </w:rPr>
                              <w:t>求める</w:t>
                            </w:r>
                            <w:r>
                              <w:rPr>
                                <w:sz w:val="26"/>
                                <w:szCs w:val="26"/>
                              </w:rPr>
                              <w:t>ことその他の</w:t>
                            </w:r>
                            <w:r>
                              <w:rPr>
                                <w:rFonts w:hint="eastAsia"/>
                                <w:sz w:val="26"/>
                                <w:szCs w:val="26"/>
                              </w:rPr>
                              <w:t>当該個別</w:t>
                            </w:r>
                            <w:r>
                              <w:rPr>
                                <w:sz w:val="26"/>
                                <w:szCs w:val="26"/>
                              </w:rPr>
                              <w:t>避難計画情報</w:t>
                            </w:r>
                            <w:r>
                              <w:rPr>
                                <w:rFonts w:hint="eastAsia"/>
                                <w:sz w:val="26"/>
                                <w:szCs w:val="26"/>
                              </w:rPr>
                              <w:t>に係る</w:t>
                            </w:r>
                            <w:r>
                              <w:rPr>
                                <w:sz w:val="26"/>
                                <w:szCs w:val="26"/>
                              </w:rPr>
                              <w:t>避難</w:t>
                            </w:r>
                            <w:r>
                              <w:rPr>
                                <w:rFonts w:hint="eastAsia"/>
                                <w:sz w:val="26"/>
                                <w:szCs w:val="26"/>
                              </w:rPr>
                              <w:t>行動</w:t>
                            </w:r>
                            <w:r>
                              <w:rPr>
                                <w:sz w:val="26"/>
                                <w:szCs w:val="26"/>
                              </w:rPr>
                              <w:t>要支援者等及び第三者</w:t>
                            </w:r>
                            <w:r>
                              <w:rPr>
                                <w:rFonts w:hint="eastAsia"/>
                                <w:sz w:val="26"/>
                                <w:szCs w:val="26"/>
                              </w:rPr>
                              <w:t>の権利</w:t>
                            </w:r>
                            <w:r>
                              <w:rPr>
                                <w:sz w:val="26"/>
                                <w:szCs w:val="26"/>
                              </w:rPr>
                              <w:t>利益を保護するために</w:t>
                            </w:r>
                            <w:r>
                              <w:rPr>
                                <w:rFonts w:hint="eastAsia"/>
                                <w:sz w:val="26"/>
                                <w:szCs w:val="26"/>
                              </w:rPr>
                              <w:t>必要</w:t>
                            </w:r>
                            <w:r>
                              <w:rPr>
                                <w:sz w:val="26"/>
                                <w:szCs w:val="26"/>
                              </w:rPr>
                              <w:t>な</w:t>
                            </w:r>
                            <w:r>
                              <w:rPr>
                                <w:rFonts w:hint="eastAsia"/>
                                <w:sz w:val="26"/>
                                <w:szCs w:val="26"/>
                              </w:rPr>
                              <w:t>措置を</w:t>
                            </w:r>
                            <w:r>
                              <w:rPr>
                                <w:sz w:val="26"/>
                                <w:szCs w:val="26"/>
                              </w:rPr>
                              <w:t>講ずるよう</w:t>
                            </w:r>
                            <w:r>
                              <w:rPr>
                                <w:rFonts w:hint="eastAsia"/>
                                <w:sz w:val="26"/>
                                <w:szCs w:val="26"/>
                              </w:rPr>
                              <w:t>努めなければ</w:t>
                            </w:r>
                            <w:r>
                              <w:rPr>
                                <w:sz w:val="26"/>
                                <w:szCs w:val="26"/>
                              </w:rPr>
                              <w:t>ならない</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A8F2" id="テキスト ボックス 233" o:spid="_x0000_s1068" type="#_x0000_t202" style="position:absolute;margin-left:68pt;margin-top:2.15pt;width:431.95pt;height:12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" fillcolor="white [3201]" strokeweight=".5pt">
                <v:textbox>
                  <w:txbxContent>
                    <w:p w14:paraId="5C7638CE" w14:textId="77777777" w:rsidR="00166895" w:rsidRDefault="00166895" w:rsidP="006B0923">
                      <w:pPr>
                        <w:rPr>
                          <w:sz w:val="26"/>
                          <w:szCs w:val="26"/>
                        </w:rPr>
                      </w:pPr>
                      <w:r>
                        <w:rPr>
                          <w:rFonts w:hint="eastAsia"/>
                          <w:sz w:val="26"/>
                          <w:szCs w:val="26"/>
                        </w:rPr>
                        <w:t>改正災対法</w:t>
                      </w:r>
                      <w:r>
                        <w:rPr>
                          <w:sz w:val="26"/>
                          <w:szCs w:val="26"/>
                        </w:rPr>
                        <w:t>第</w:t>
                      </w:r>
                      <w:r>
                        <w:rPr>
                          <w:rFonts w:hint="eastAsia"/>
                          <w:sz w:val="26"/>
                          <w:szCs w:val="26"/>
                        </w:rPr>
                        <w:t>四十九条の十六</w:t>
                      </w:r>
                    </w:p>
                    <w:p w14:paraId="3E6E1E50" w14:textId="77777777" w:rsidR="00166895" w:rsidRPr="00CA45AC" w:rsidRDefault="00166895" w:rsidP="006B0923">
                      <w:pPr>
                        <w:rPr>
                          <w:sz w:val="26"/>
                          <w:szCs w:val="26"/>
                        </w:rPr>
                      </w:pPr>
                      <w:r>
                        <w:rPr>
                          <w:rFonts w:hint="eastAsia"/>
                          <w:sz w:val="26"/>
                          <w:szCs w:val="26"/>
                        </w:rPr>
                        <w:t xml:space="preserve">　市町村長</w:t>
                      </w:r>
                      <w:r>
                        <w:rPr>
                          <w:sz w:val="26"/>
                          <w:szCs w:val="26"/>
                        </w:rPr>
                        <w:t>は</w:t>
                      </w:r>
                      <w:r>
                        <w:rPr>
                          <w:rFonts w:hint="eastAsia"/>
                          <w:sz w:val="26"/>
                          <w:szCs w:val="26"/>
                        </w:rPr>
                        <w:t>、前条</w:t>
                      </w:r>
                      <w:r>
                        <w:rPr>
                          <w:sz w:val="26"/>
                          <w:szCs w:val="26"/>
                        </w:rPr>
                        <w:t>第二項</w:t>
                      </w:r>
                      <w:r>
                        <w:rPr>
                          <w:rFonts w:hint="eastAsia"/>
                          <w:sz w:val="26"/>
                          <w:szCs w:val="26"/>
                        </w:rPr>
                        <w:t>又は</w:t>
                      </w:r>
                      <w:r>
                        <w:rPr>
                          <w:sz w:val="26"/>
                          <w:szCs w:val="26"/>
                        </w:rPr>
                        <w:t>第</w:t>
                      </w:r>
                      <w:r>
                        <w:rPr>
                          <w:rFonts w:hint="eastAsia"/>
                          <w:sz w:val="26"/>
                          <w:szCs w:val="26"/>
                        </w:rPr>
                        <w:t>三項の</w:t>
                      </w:r>
                      <w:r>
                        <w:rPr>
                          <w:sz w:val="26"/>
                          <w:szCs w:val="26"/>
                        </w:rPr>
                        <w:t>規定により個別避難</w:t>
                      </w:r>
                      <w:r>
                        <w:rPr>
                          <w:rFonts w:hint="eastAsia"/>
                          <w:sz w:val="26"/>
                          <w:szCs w:val="26"/>
                        </w:rPr>
                        <w:t>計画</w:t>
                      </w:r>
                      <w:r>
                        <w:rPr>
                          <w:sz w:val="26"/>
                          <w:szCs w:val="26"/>
                        </w:rPr>
                        <w:t>情報を</w:t>
                      </w:r>
                      <w:r>
                        <w:rPr>
                          <w:rFonts w:hint="eastAsia"/>
                          <w:sz w:val="26"/>
                          <w:szCs w:val="26"/>
                        </w:rPr>
                        <w:t>提供</w:t>
                      </w:r>
                      <w:r>
                        <w:rPr>
                          <w:sz w:val="26"/>
                          <w:szCs w:val="26"/>
                        </w:rPr>
                        <w:t>する</w:t>
                      </w:r>
                      <w:r>
                        <w:rPr>
                          <w:rFonts w:hint="eastAsia"/>
                          <w:sz w:val="26"/>
                          <w:szCs w:val="26"/>
                        </w:rPr>
                        <w:t>ときは、地域防災計画</w:t>
                      </w:r>
                      <w:r>
                        <w:rPr>
                          <w:sz w:val="26"/>
                          <w:szCs w:val="26"/>
                        </w:rPr>
                        <w:t>の</w:t>
                      </w:r>
                      <w:r>
                        <w:rPr>
                          <w:rFonts w:hint="eastAsia"/>
                          <w:sz w:val="26"/>
                          <w:szCs w:val="26"/>
                        </w:rPr>
                        <w:t>定める</w:t>
                      </w:r>
                      <w:r>
                        <w:rPr>
                          <w:sz w:val="26"/>
                          <w:szCs w:val="26"/>
                        </w:rPr>
                        <w:t>ところにより</w:t>
                      </w:r>
                      <w:r>
                        <w:rPr>
                          <w:rFonts w:hint="eastAsia"/>
                          <w:sz w:val="26"/>
                          <w:szCs w:val="26"/>
                        </w:rPr>
                        <w:t>、個別</w:t>
                      </w:r>
                      <w:r>
                        <w:rPr>
                          <w:sz w:val="26"/>
                          <w:szCs w:val="26"/>
                        </w:rPr>
                        <w:t>避難</w:t>
                      </w:r>
                      <w:r>
                        <w:rPr>
                          <w:rFonts w:hint="eastAsia"/>
                          <w:sz w:val="26"/>
                          <w:szCs w:val="26"/>
                        </w:rPr>
                        <w:t>計画情報の</w:t>
                      </w:r>
                      <w:r>
                        <w:rPr>
                          <w:sz w:val="26"/>
                          <w:szCs w:val="26"/>
                        </w:rPr>
                        <w:t>提供を受ける者に対して</w:t>
                      </w:r>
                      <w:r>
                        <w:rPr>
                          <w:rFonts w:hint="eastAsia"/>
                          <w:sz w:val="26"/>
                          <w:szCs w:val="26"/>
                        </w:rPr>
                        <w:t>個別</w:t>
                      </w:r>
                      <w:r>
                        <w:rPr>
                          <w:sz w:val="26"/>
                          <w:szCs w:val="26"/>
                        </w:rPr>
                        <w:t>避難</w:t>
                      </w:r>
                      <w:r>
                        <w:rPr>
                          <w:rFonts w:hint="eastAsia"/>
                          <w:sz w:val="26"/>
                          <w:szCs w:val="26"/>
                        </w:rPr>
                        <w:t>計画</w:t>
                      </w:r>
                      <w:r>
                        <w:rPr>
                          <w:sz w:val="26"/>
                          <w:szCs w:val="26"/>
                        </w:rPr>
                        <w:t>情報の漏</w:t>
                      </w:r>
                      <w:r>
                        <w:rPr>
                          <w:rFonts w:hint="eastAsia"/>
                          <w:sz w:val="26"/>
                          <w:szCs w:val="26"/>
                        </w:rPr>
                        <w:t>えいの</w:t>
                      </w:r>
                      <w:r>
                        <w:rPr>
                          <w:sz w:val="26"/>
                          <w:szCs w:val="26"/>
                        </w:rPr>
                        <w:t>防止のために必要な措置を講ずるよう</w:t>
                      </w:r>
                      <w:r>
                        <w:rPr>
                          <w:rFonts w:hint="eastAsia"/>
                          <w:sz w:val="26"/>
                          <w:szCs w:val="26"/>
                        </w:rPr>
                        <w:t>求める</w:t>
                      </w:r>
                      <w:r>
                        <w:rPr>
                          <w:sz w:val="26"/>
                          <w:szCs w:val="26"/>
                        </w:rPr>
                        <w:t>ことその他の</w:t>
                      </w:r>
                      <w:r>
                        <w:rPr>
                          <w:rFonts w:hint="eastAsia"/>
                          <w:sz w:val="26"/>
                          <w:szCs w:val="26"/>
                        </w:rPr>
                        <w:t>当該個別</w:t>
                      </w:r>
                      <w:r>
                        <w:rPr>
                          <w:sz w:val="26"/>
                          <w:szCs w:val="26"/>
                        </w:rPr>
                        <w:t>避難計画情報</w:t>
                      </w:r>
                      <w:r>
                        <w:rPr>
                          <w:rFonts w:hint="eastAsia"/>
                          <w:sz w:val="26"/>
                          <w:szCs w:val="26"/>
                        </w:rPr>
                        <w:t>に係る</w:t>
                      </w:r>
                      <w:r>
                        <w:rPr>
                          <w:sz w:val="26"/>
                          <w:szCs w:val="26"/>
                        </w:rPr>
                        <w:t>避難</w:t>
                      </w:r>
                      <w:r>
                        <w:rPr>
                          <w:rFonts w:hint="eastAsia"/>
                          <w:sz w:val="26"/>
                          <w:szCs w:val="26"/>
                        </w:rPr>
                        <w:t>行動</w:t>
                      </w:r>
                      <w:r>
                        <w:rPr>
                          <w:sz w:val="26"/>
                          <w:szCs w:val="26"/>
                        </w:rPr>
                        <w:t>要支援者等及び第三者</w:t>
                      </w:r>
                      <w:r>
                        <w:rPr>
                          <w:rFonts w:hint="eastAsia"/>
                          <w:sz w:val="26"/>
                          <w:szCs w:val="26"/>
                        </w:rPr>
                        <w:t>の権利</w:t>
                      </w:r>
                      <w:r>
                        <w:rPr>
                          <w:sz w:val="26"/>
                          <w:szCs w:val="26"/>
                        </w:rPr>
                        <w:t>利益を保護するために</w:t>
                      </w:r>
                      <w:r>
                        <w:rPr>
                          <w:rFonts w:hint="eastAsia"/>
                          <w:sz w:val="26"/>
                          <w:szCs w:val="26"/>
                        </w:rPr>
                        <w:t>必要</w:t>
                      </w:r>
                      <w:r>
                        <w:rPr>
                          <w:sz w:val="26"/>
                          <w:szCs w:val="26"/>
                        </w:rPr>
                        <w:t>な</w:t>
                      </w:r>
                      <w:r>
                        <w:rPr>
                          <w:rFonts w:hint="eastAsia"/>
                          <w:sz w:val="26"/>
                          <w:szCs w:val="26"/>
                        </w:rPr>
                        <w:t>措置を</w:t>
                      </w:r>
                      <w:r>
                        <w:rPr>
                          <w:sz w:val="26"/>
                          <w:szCs w:val="26"/>
                        </w:rPr>
                        <w:t>講ずるよう</w:t>
                      </w:r>
                      <w:r>
                        <w:rPr>
                          <w:rFonts w:hint="eastAsia"/>
                          <w:sz w:val="26"/>
                          <w:szCs w:val="26"/>
                        </w:rPr>
                        <w:t>努めなければ</w:t>
                      </w:r>
                      <w:r>
                        <w:rPr>
                          <w:sz w:val="26"/>
                          <w:szCs w:val="26"/>
                        </w:rPr>
                        <w:t>ならない</w:t>
                      </w:r>
                      <w:r>
                        <w:rPr>
                          <w:rFonts w:hint="eastAsia"/>
                          <w:sz w:val="26"/>
                          <w:szCs w:val="26"/>
                        </w:rPr>
                        <w:t>。</w:t>
                      </w:r>
                    </w:p>
                  </w:txbxContent>
                </v:textbox>
              </v:shape>
            </w:pict>
          </mc:Fallback>
        </mc:AlternateContent>
      </w:r>
    </w:p>
    <w:p w14:paraId="22123C9B" w14:textId="2F0E5083" w:rsidR="006B0923" w:rsidRPr="004D4D5A" w:rsidRDefault="006B0923" w:rsidP="00FA26AE">
      <w:pPr>
        <w:pStyle w:val="a7"/>
        <w:spacing w:before="6"/>
        <w:rPr>
          <w:rFonts w:ascii="Times New Roman"/>
          <w:sz w:val="22"/>
        </w:rPr>
      </w:pPr>
    </w:p>
    <w:p w14:paraId="30ABC746" w14:textId="77777777" w:rsidR="006B0923" w:rsidRPr="004D4D5A" w:rsidRDefault="006B0923" w:rsidP="00FA26AE">
      <w:pPr>
        <w:pStyle w:val="a7"/>
        <w:spacing w:before="6"/>
        <w:rPr>
          <w:rFonts w:ascii="Times New Roman"/>
          <w:sz w:val="22"/>
        </w:rPr>
      </w:pPr>
    </w:p>
    <w:p w14:paraId="49088E6A" w14:textId="77777777" w:rsidR="006B0923" w:rsidRPr="004D4D5A" w:rsidRDefault="006B0923" w:rsidP="00FA26AE">
      <w:pPr>
        <w:pStyle w:val="a7"/>
        <w:spacing w:before="6"/>
        <w:rPr>
          <w:rFonts w:ascii="Times New Roman"/>
          <w:sz w:val="22"/>
        </w:rPr>
      </w:pPr>
    </w:p>
    <w:p w14:paraId="684C4502" w14:textId="77777777" w:rsidR="006B0923" w:rsidRPr="004D4D5A" w:rsidRDefault="006B0923" w:rsidP="00FA26AE">
      <w:pPr>
        <w:pStyle w:val="a7"/>
        <w:spacing w:before="6"/>
        <w:rPr>
          <w:rFonts w:ascii="Times New Roman"/>
          <w:sz w:val="22"/>
        </w:rPr>
      </w:pPr>
    </w:p>
    <w:p w14:paraId="51004906" w14:textId="77777777" w:rsidR="006B0923" w:rsidRPr="004D4D5A" w:rsidRDefault="006B0923" w:rsidP="00FA26AE">
      <w:pPr>
        <w:pStyle w:val="a7"/>
        <w:spacing w:before="6"/>
        <w:rPr>
          <w:rFonts w:ascii="Times New Roman"/>
          <w:sz w:val="22"/>
        </w:rPr>
      </w:pPr>
    </w:p>
    <w:p w14:paraId="12FE4938" w14:textId="77777777" w:rsidR="006B0923" w:rsidRPr="004D4D5A" w:rsidRDefault="006B0923" w:rsidP="00FA26AE">
      <w:pPr>
        <w:pStyle w:val="a7"/>
        <w:spacing w:before="6"/>
        <w:rPr>
          <w:rFonts w:ascii="Times New Roman"/>
          <w:sz w:val="22"/>
        </w:rPr>
      </w:pPr>
    </w:p>
    <w:p w14:paraId="404B9B3F" w14:textId="77777777" w:rsidR="006B0923" w:rsidRPr="004D4D5A" w:rsidRDefault="006B0923" w:rsidP="00FA26AE">
      <w:pPr>
        <w:pStyle w:val="a7"/>
        <w:spacing w:before="6"/>
        <w:rPr>
          <w:rFonts w:ascii="Times New Roman"/>
          <w:sz w:val="22"/>
        </w:rPr>
      </w:pPr>
    </w:p>
    <w:p w14:paraId="2F8F98AE" w14:textId="77777777" w:rsidR="006B0923" w:rsidRPr="004D4D5A" w:rsidRDefault="006B0923" w:rsidP="00FA26AE">
      <w:pPr>
        <w:pStyle w:val="a7"/>
        <w:spacing w:before="6"/>
        <w:rPr>
          <w:rFonts w:ascii="Times New Roman"/>
          <w:sz w:val="22"/>
        </w:rPr>
      </w:pPr>
    </w:p>
    <w:p w14:paraId="32E1080E" w14:textId="77777777" w:rsidR="006B0923" w:rsidRPr="004D4D5A" w:rsidRDefault="006B0923" w:rsidP="00FA26AE">
      <w:pPr>
        <w:pStyle w:val="a7"/>
        <w:spacing w:before="6"/>
        <w:rPr>
          <w:rFonts w:ascii="Times New Roman"/>
          <w:sz w:val="22"/>
        </w:rPr>
      </w:pPr>
    </w:p>
    <w:p w14:paraId="7DFEC771" w14:textId="36C52E67" w:rsidR="006B0923" w:rsidRPr="004D4D5A" w:rsidRDefault="00B53F92" w:rsidP="00FA26AE">
      <w:pPr>
        <w:pStyle w:val="a7"/>
        <w:spacing w:before="6"/>
        <w:rPr>
          <w:rFonts w:ascii="Times New Roman"/>
          <w:sz w:val="22"/>
        </w:rPr>
      </w:pPr>
      <w:r w:rsidRPr="004D4D5A">
        <w:rPr>
          <w:rFonts w:ascii="Times New Roman"/>
          <w:noProof/>
          <w:sz w:val="20"/>
          <w:lang w:val="en-US" w:bidi="ar-SA"/>
        </w:rPr>
        <mc:AlternateContent>
          <mc:Choice Requires="wps">
            <w:drawing>
              <wp:anchor distT="0" distB="0" distL="114300" distR="114300" simplePos="0" relativeHeight="251758592" behindDoc="0" locked="0" layoutInCell="1" allowOverlap="1" wp14:anchorId="2C0FB7A3" wp14:editId="24A8D802">
                <wp:simplePos x="0" y="0"/>
                <wp:positionH relativeFrom="column">
                  <wp:posOffset>850900</wp:posOffset>
                </wp:positionH>
                <wp:positionV relativeFrom="paragraph">
                  <wp:posOffset>71756</wp:posOffset>
                </wp:positionV>
                <wp:extent cx="5485765" cy="1397000"/>
                <wp:effectExtent l="0" t="0" r="19685" b="12700"/>
                <wp:wrapNone/>
                <wp:docPr id="234" name="テキスト ボックス 234"/>
                <wp:cNvGraphicFramePr/>
                <a:graphic xmlns:a="http://schemas.openxmlformats.org/drawingml/2006/main">
                  <a:graphicData uri="http://schemas.microsoft.com/office/word/2010/wordprocessingShape">
                    <wps:wsp>
                      <wps:cNvSpPr txBox="1"/>
                      <wps:spPr>
                        <a:xfrm>
                          <a:off x="0" y="0"/>
                          <a:ext cx="5485765" cy="1397000"/>
                        </a:xfrm>
                        <a:prstGeom prst="rect">
                          <a:avLst/>
                        </a:prstGeom>
                        <a:solidFill>
                          <a:schemeClr val="lt1"/>
                        </a:solidFill>
                        <a:ln w="6350">
                          <a:solidFill>
                            <a:prstClr val="black"/>
                          </a:solidFill>
                        </a:ln>
                      </wps:spPr>
                      <wps:txbx>
                        <w:txbxContent>
                          <w:p w14:paraId="54B1A5CE" w14:textId="07CBDD1F" w:rsidR="00166895" w:rsidRDefault="00166895" w:rsidP="006B0923">
                            <w:pPr>
                              <w:rPr>
                                <w:sz w:val="26"/>
                                <w:szCs w:val="26"/>
                              </w:rPr>
                            </w:pPr>
                            <w:r>
                              <w:rPr>
                                <w:rFonts w:hint="eastAsia"/>
                                <w:sz w:val="26"/>
                                <w:szCs w:val="26"/>
                              </w:rPr>
                              <w:t>災対法</w:t>
                            </w:r>
                            <w:r>
                              <w:rPr>
                                <w:sz w:val="26"/>
                                <w:szCs w:val="26"/>
                              </w:rPr>
                              <w:t>第</w:t>
                            </w:r>
                            <w:r>
                              <w:rPr>
                                <w:rFonts w:hint="eastAsia"/>
                                <w:sz w:val="26"/>
                                <w:szCs w:val="26"/>
                              </w:rPr>
                              <w:t>五十条第二項</w:t>
                            </w:r>
                          </w:p>
                          <w:p w14:paraId="3E32BBE2" w14:textId="77777777" w:rsidR="00166895" w:rsidRPr="00CA45AC" w:rsidRDefault="00166895" w:rsidP="006B0923">
                            <w:pPr>
                              <w:rPr>
                                <w:sz w:val="26"/>
                                <w:szCs w:val="26"/>
                              </w:rPr>
                            </w:pPr>
                            <w:r>
                              <w:rPr>
                                <w:rFonts w:hint="eastAsia"/>
                                <w:sz w:val="26"/>
                                <w:szCs w:val="26"/>
                              </w:rPr>
                              <w:t xml:space="preserve">　指定行政</w:t>
                            </w:r>
                            <w:r>
                              <w:rPr>
                                <w:sz w:val="26"/>
                                <w:szCs w:val="26"/>
                              </w:rPr>
                              <w:t>機関の</w:t>
                            </w:r>
                            <w:r>
                              <w:rPr>
                                <w:rFonts w:hint="eastAsia"/>
                                <w:sz w:val="26"/>
                                <w:szCs w:val="26"/>
                              </w:rPr>
                              <w:t>長及び指定</w:t>
                            </w:r>
                            <w:r>
                              <w:rPr>
                                <w:sz w:val="26"/>
                                <w:szCs w:val="26"/>
                              </w:rPr>
                              <w:t>地方行政機関の</w:t>
                            </w:r>
                            <w:r>
                              <w:rPr>
                                <w:rFonts w:hint="eastAsia"/>
                                <w:sz w:val="26"/>
                                <w:szCs w:val="26"/>
                              </w:rPr>
                              <w:t>長、地方公共</w:t>
                            </w:r>
                            <w:r>
                              <w:rPr>
                                <w:sz w:val="26"/>
                                <w:szCs w:val="26"/>
                              </w:rPr>
                              <w:t>団体の</w:t>
                            </w:r>
                            <w:r>
                              <w:rPr>
                                <w:rFonts w:hint="eastAsia"/>
                                <w:sz w:val="26"/>
                                <w:szCs w:val="26"/>
                              </w:rPr>
                              <w:t>長</w:t>
                            </w:r>
                            <w:r>
                              <w:rPr>
                                <w:sz w:val="26"/>
                                <w:szCs w:val="26"/>
                              </w:rPr>
                              <w:t>その他の</w:t>
                            </w:r>
                            <w:r>
                              <w:rPr>
                                <w:rFonts w:hint="eastAsia"/>
                                <w:sz w:val="26"/>
                                <w:szCs w:val="26"/>
                              </w:rPr>
                              <w:t>執行</w:t>
                            </w:r>
                            <w:r>
                              <w:rPr>
                                <w:sz w:val="26"/>
                                <w:szCs w:val="26"/>
                              </w:rPr>
                              <w:t>機関</w:t>
                            </w:r>
                            <w:r>
                              <w:rPr>
                                <w:rFonts w:hint="eastAsia"/>
                                <w:sz w:val="26"/>
                                <w:szCs w:val="26"/>
                              </w:rPr>
                              <w:t>、</w:t>
                            </w:r>
                            <w:r>
                              <w:rPr>
                                <w:sz w:val="26"/>
                                <w:szCs w:val="26"/>
                              </w:rPr>
                              <w:t>指定公共機関</w:t>
                            </w:r>
                            <w:r>
                              <w:rPr>
                                <w:rFonts w:hint="eastAsia"/>
                                <w:sz w:val="26"/>
                                <w:szCs w:val="26"/>
                              </w:rPr>
                              <w:t>及び</w:t>
                            </w:r>
                            <w:r>
                              <w:rPr>
                                <w:sz w:val="26"/>
                                <w:szCs w:val="26"/>
                              </w:rPr>
                              <w:t>指定地方公共機関</w:t>
                            </w:r>
                            <w:r>
                              <w:rPr>
                                <w:rFonts w:hint="eastAsia"/>
                                <w:sz w:val="26"/>
                                <w:szCs w:val="26"/>
                              </w:rPr>
                              <w:t>その他の法令</w:t>
                            </w:r>
                            <w:r>
                              <w:rPr>
                                <w:sz w:val="26"/>
                                <w:szCs w:val="26"/>
                              </w:rPr>
                              <w:t>の</w:t>
                            </w:r>
                            <w:r>
                              <w:rPr>
                                <w:rFonts w:hint="eastAsia"/>
                                <w:sz w:val="26"/>
                                <w:szCs w:val="26"/>
                              </w:rPr>
                              <w:t>規定</w:t>
                            </w:r>
                            <w:r>
                              <w:rPr>
                                <w:sz w:val="26"/>
                                <w:szCs w:val="26"/>
                              </w:rPr>
                              <w:t>により</w:t>
                            </w:r>
                            <w:r>
                              <w:rPr>
                                <w:rFonts w:hint="eastAsia"/>
                                <w:sz w:val="26"/>
                                <w:szCs w:val="26"/>
                              </w:rPr>
                              <w:t>災害</w:t>
                            </w:r>
                            <w:r>
                              <w:rPr>
                                <w:sz w:val="26"/>
                                <w:szCs w:val="26"/>
                              </w:rPr>
                              <w:t>応急対策の</w:t>
                            </w:r>
                            <w:r>
                              <w:rPr>
                                <w:rFonts w:hint="eastAsia"/>
                                <w:sz w:val="26"/>
                                <w:szCs w:val="26"/>
                              </w:rPr>
                              <w:t>実施</w:t>
                            </w:r>
                            <w:r>
                              <w:rPr>
                                <w:sz w:val="26"/>
                                <w:szCs w:val="26"/>
                              </w:rPr>
                              <w:t>の責任を</w:t>
                            </w:r>
                            <w:r>
                              <w:rPr>
                                <w:rFonts w:hint="eastAsia"/>
                                <w:sz w:val="26"/>
                                <w:szCs w:val="26"/>
                              </w:rPr>
                              <w:t>有する者は、法令</w:t>
                            </w:r>
                            <w:r>
                              <w:rPr>
                                <w:sz w:val="26"/>
                                <w:szCs w:val="26"/>
                              </w:rPr>
                              <w:t>又は</w:t>
                            </w:r>
                            <w:r>
                              <w:rPr>
                                <w:rFonts w:hint="eastAsia"/>
                                <w:sz w:val="26"/>
                                <w:szCs w:val="26"/>
                              </w:rPr>
                              <w:t>防災</w:t>
                            </w:r>
                            <w:r>
                              <w:rPr>
                                <w:sz w:val="26"/>
                                <w:szCs w:val="26"/>
                              </w:rPr>
                              <w:t>計画の</w:t>
                            </w:r>
                            <w:r>
                              <w:rPr>
                                <w:rFonts w:hint="eastAsia"/>
                                <w:sz w:val="26"/>
                                <w:szCs w:val="26"/>
                              </w:rPr>
                              <w:t>定める</w:t>
                            </w:r>
                            <w:r>
                              <w:rPr>
                                <w:sz w:val="26"/>
                                <w:szCs w:val="26"/>
                              </w:rPr>
                              <w:t>ところにより</w:t>
                            </w:r>
                            <w:r>
                              <w:rPr>
                                <w:rFonts w:hint="eastAsia"/>
                                <w:sz w:val="26"/>
                                <w:szCs w:val="26"/>
                              </w:rPr>
                              <w:t>、災害</w:t>
                            </w:r>
                            <w:r>
                              <w:rPr>
                                <w:sz w:val="26"/>
                                <w:szCs w:val="26"/>
                              </w:rPr>
                              <w:t>応急対策に従事する</w:t>
                            </w:r>
                            <w:r>
                              <w:rPr>
                                <w:rFonts w:hint="eastAsia"/>
                                <w:sz w:val="26"/>
                                <w:szCs w:val="26"/>
                              </w:rPr>
                              <w:t>者</w:t>
                            </w:r>
                            <w:r>
                              <w:rPr>
                                <w:sz w:val="26"/>
                                <w:szCs w:val="26"/>
                              </w:rPr>
                              <w:t>の</w:t>
                            </w:r>
                            <w:r>
                              <w:rPr>
                                <w:rFonts w:hint="eastAsia"/>
                                <w:sz w:val="26"/>
                                <w:szCs w:val="26"/>
                              </w:rPr>
                              <w:t>安全の確保</w:t>
                            </w:r>
                            <w:r>
                              <w:rPr>
                                <w:sz w:val="26"/>
                                <w:szCs w:val="26"/>
                              </w:rPr>
                              <w:t>に</w:t>
                            </w:r>
                            <w:r>
                              <w:rPr>
                                <w:rFonts w:hint="eastAsia"/>
                                <w:sz w:val="26"/>
                                <w:szCs w:val="26"/>
                              </w:rPr>
                              <w:t>十分配慮</w:t>
                            </w:r>
                            <w:r>
                              <w:rPr>
                                <w:sz w:val="26"/>
                                <w:szCs w:val="26"/>
                              </w:rPr>
                              <w:t>して</w:t>
                            </w:r>
                            <w:r>
                              <w:rPr>
                                <w:rFonts w:hint="eastAsia"/>
                                <w:sz w:val="26"/>
                                <w:szCs w:val="26"/>
                              </w:rPr>
                              <w:t>、</w:t>
                            </w:r>
                            <w:r>
                              <w:rPr>
                                <w:sz w:val="26"/>
                                <w:szCs w:val="26"/>
                              </w:rPr>
                              <w:t>災害応急対策を</w:t>
                            </w:r>
                            <w:r>
                              <w:rPr>
                                <w:rFonts w:hint="eastAsia"/>
                                <w:sz w:val="26"/>
                                <w:szCs w:val="26"/>
                              </w:rPr>
                              <w:t>実施</w:t>
                            </w:r>
                            <w:r>
                              <w:rPr>
                                <w:sz w:val="26"/>
                                <w:szCs w:val="26"/>
                              </w:rPr>
                              <w:t>しなければ</w:t>
                            </w:r>
                            <w:r>
                              <w:rPr>
                                <w:rFonts w:hint="eastAsia"/>
                                <w:sz w:val="26"/>
                                <w:szCs w:val="26"/>
                              </w:rPr>
                              <w:t>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B7A3" id="テキスト ボックス 234" o:spid="_x0000_s1069" type="#_x0000_t202" style="position:absolute;margin-left:67pt;margin-top:5.65pt;width:431.95pt;height:11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rLPAIAAIU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" fillcolor="white [3201]" strokeweight=".5pt">
                <v:textbox>
                  <w:txbxContent>
                    <w:p w14:paraId="54B1A5CE" w14:textId="07CBDD1F" w:rsidR="00166895" w:rsidRDefault="00166895" w:rsidP="006B0923">
                      <w:pPr>
                        <w:rPr>
                          <w:sz w:val="26"/>
                          <w:szCs w:val="26"/>
                        </w:rPr>
                      </w:pPr>
                      <w:r>
                        <w:rPr>
                          <w:rFonts w:hint="eastAsia"/>
                          <w:sz w:val="26"/>
                          <w:szCs w:val="26"/>
                        </w:rPr>
                        <w:t>災対法</w:t>
                      </w:r>
                      <w:r>
                        <w:rPr>
                          <w:sz w:val="26"/>
                          <w:szCs w:val="26"/>
                        </w:rPr>
                        <w:t>第</w:t>
                      </w:r>
                      <w:r>
                        <w:rPr>
                          <w:rFonts w:hint="eastAsia"/>
                          <w:sz w:val="26"/>
                          <w:szCs w:val="26"/>
                        </w:rPr>
                        <w:t>五十条第二項</w:t>
                      </w:r>
                    </w:p>
                    <w:p w14:paraId="3E32BBE2" w14:textId="77777777" w:rsidR="00166895" w:rsidRPr="00CA45AC" w:rsidRDefault="00166895" w:rsidP="006B0923">
                      <w:pPr>
                        <w:rPr>
                          <w:sz w:val="26"/>
                          <w:szCs w:val="26"/>
                        </w:rPr>
                      </w:pPr>
                      <w:r>
                        <w:rPr>
                          <w:rFonts w:hint="eastAsia"/>
                          <w:sz w:val="26"/>
                          <w:szCs w:val="26"/>
                        </w:rPr>
                        <w:t xml:space="preserve">　指定行政</w:t>
                      </w:r>
                      <w:r>
                        <w:rPr>
                          <w:sz w:val="26"/>
                          <w:szCs w:val="26"/>
                        </w:rPr>
                        <w:t>機関の</w:t>
                      </w:r>
                      <w:r>
                        <w:rPr>
                          <w:rFonts w:hint="eastAsia"/>
                          <w:sz w:val="26"/>
                          <w:szCs w:val="26"/>
                        </w:rPr>
                        <w:t>長及び指定</w:t>
                      </w:r>
                      <w:r>
                        <w:rPr>
                          <w:sz w:val="26"/>
                          <w:szCs w:val="26"/>
                        </w:rPr>
                        <w:t>地方行政機関の</w:t>
                      </w:r>
                      <w:r>
                        <w:rPr>
                          <w:rFonts w:hint="eastAsia"/>
                          <w:sz w:val="26"/>
                          <w:szCs w:val="26"/>
                        </w:rPr>
                        <w:t>長、地方公共</w:t>
                      </w:r>
                      <w:r>
                        <w:rPr>
                          <w:sz w:val="26"/>
                          <w:szCs w:val="26"/>
                        </w:rPr>
                        <w:t>団体の</w:t>
                      </w:r>
                      <w:r>
                        <w:rPr>
                          <w:rFonts w:hint="eastAsia"/>
                          <w:sz w:val="26"/>
                          <w:szCs w:val="26"/>
                        </w:rPr>
                        <w:t>長</w:t>
                      </w:r>
                      <w:r>
                        <w:rPr>
                          <w:sz w:val="26"/>
                          <w:szCs w:val="26"/>
                        </w:rPr>
                        <w:t>その他の</w:t>
                      </w:r>
                      <w:r>
                        <w:rPr>
                          <w:rFonts w:hint="eastAsia"/>
                          <w:sz w:val="26"/>
                          <w:szCs w:val="26"/>
                        </w:rPr>
                        <w:t>執行</w:t>
                      </w:r>
                      <w:r>
                        <w:rPr>
                          <w:sz w:val="26"/>
                          <w:szCs w:val="26"/>
                        </w:rPr>
                        <w:t>機関</w:t>
                      </w:r>
                      <w:r>
                        <w:rPr>
                          <w:rFonts w:hint="eastAsia"/>
                          <w:sz w:val="26"/>
                          <w:szCs w:val="26"/>
                        </w:rPr>
                        <w:t>、</w:t>
                      </w:r>
                      <w:r>
                        <w:rPr>
                          <w:sz w:val="26"/>
                          <w:szCs w:val="26"/>
                        </w:rPr>
                        <w:t>指定公共機関</w:t>
                      </w:r>
                      <w:r>
                        <w:rPr>
                          <w:rFonts w:hint="eastAsia"/>
                          <w:sz w:val="26"/>
                          <w:szCs w:val="26"/>
                        </w:rPr>
                        <w:t>及び</w:t>
                      </w:r>
                      <w:r>
                        <w:rPr>
                          <w:sz w:val="26"/>
                          <w:szCs w:val="26"/>
                        </w:rPr>
                        <w:t>指定地方公共機関</w:t>
                      </w:r>
                      <w:r>
                        <w:rPr>
                          <w:rFonts w:hint="eastAsia"/>
                          <w:sz w:val="26"/>
                          <w:szCs w:val="26"/>
                        </w:rPr>
                        <w:t>その他の法令</w:t>
                      </w:r>
                      <w:r>
                        <w:rPr>
                          <w:sz w:val="26"/>
                          <w:szCs w:val="26"/>
                        </w:rPr>
                        <w:t>の</w:t>
                      </w:r>
                      <w:r>
                        <w:rPr>
                          <w:rFonts w:hint="eastAsia"/>
                          <w:sz w:val="26"/>
                          <w:szCs w:val="26"/>
                        </w:rPr>
                        <w:t>規定</w:t>
                      </w:r>
                      <w:r>
                        <w:rPr>
                          <w:sz w:val="26"/>
                          <w:szCs w:val="26"/>
                        </w:rPr>
                        <w:t>により</w:t>
                      </w:r>
                      <w:r>
                        <w:rPr>
                          <w:rFonts w:hint="eastAsia"/>
                          <w:sz w:val="26"/>
                          <w:szCs w:val="26"/>
                        </w:rPr>
                        <w:t>災害</w:t>
                      </w:r>
                      <w:r>
                        <w:rPr>
                          <w:sz w:val="26"/>
                          <w:szCs w:val="26"/>
                        </w:rPr>
                        <w:t>応急対策の</w:t>
                      </w:r>
                      <w:r>
                        <w:rPr>
                          <w:rFonts w:hint="eastAsia"/>
                          <w:sz w:val="26"/>
                          <w:szCs w:val="26"/>
                        </w:rPr>
                        <w:t>実施</w:t>
                      </w:r>
                      <w:r>
                        <w:rPr>
                          <w:sz w:val="26"/>
                          <w:szCs w:val="26"/>
                        </w:rPr>
                        <w:t>の責任を</w:t>
                      </w:r>
                      <w:r>
                        <w:rPr>
                          <w:rFonts w:hint="eastAsia"/>
                          <w:sz w:val="26"/>
                          <w:szCs w:val="26"/>
                        </w:rPr>
                        <w:t>有する者は、法令</w:t>
                      </w:r>
                      <w:r>
                        <w:rPr>
                          <w:sz w:val="26"/>
                          <w:szCs w:val="26"/>
                        </w:rPr>
                        <w:t>又は</w:t>
                      </w:r>
                      <w:r>
                        <w:rPr>
                          <w:rFonts w:hint="eastAsia"/>
                          <w:sz w:val="26"/>
                          <w:szCs w:val="26"/>
                        </w:rPr>
                        <w:t>防災</w:t>
                      </w:r>
                      <w:r>
                        <w:rPr>
                          <w:sz w:val="26"/>
                          <w:szCs w:val="26"/>
                        </w:rPr>
                        <w:t>計画の</w:t>
                      </w:r>
                      <w:r>
                        <w:rPr>
                          <w:rFonts w:hint="eastAsia"/>
                          <w:sz w:val="26"/>
                          <w:szCs w:val="26"/>
                        </w:rPr>
                        <w:t>定める</w:t>
                      </w:r>
                      <w:r>
                        <w:rPr>
                          <w:sz w:val="26"/>
                          <w:szCs w:val="26"/>
                        </w:rPr>
                        <w:t>ところにより</w:t>
                      </w:r>
                      <w:r>
                        <w:rPr>
                          <w:rFonts w:hint="eastAsia"/>
                          <w:sz w:val="26"/>
                          <w:szCs w:val="26"/>
                        </w:rPr>
                        <w:t>、災害</w:t>
                      </w:r>
                      <w:r>
                        <w:rPr>
                          <w:sz w:val="26"/>
                          <w:szCs w:val="26"/>
                        </w:rPr>
                        <w:t>応急対策に従事する</w:t>
                      </w:r>
                      <w:r>
                        <w:rPr>
                          <w:rFonts w:hint="eastAsia"/>
                          <w:sz w:val="26"/>
                          <w:szCs w:val="26"/>
                        </w:rPr>
                        <w:t>者</w:t>
                      </w:r>
                      <w:r>
                        <w:rPr>
                          <w:sz w:val="26"/>
                          <w:szCs w:val="26"/>
                        </w:rPr>
                        <w:t>の</w:t>
                      </w:r>
                      <w:r>
                        <w:rPr>
                          <w:rFonts w:hint="eastAsia"/>
                          <w:sz w:val="26"/>
                          <w:szCs w:val="26"/>
                        </w:rPr>
                        <w:t>安全の確保</w:t>
                      </w:r>
                      <w:r>
                        <w:rPr>
                          <w:sz w:val="26"/>
                          <w:szCs w:val="26"/>
                        </w:rPr>
                        <w:t>に</w:t>
                      </w:r>
                      <w:r>
                        <w:rPr>
                          <w:rFonts w:hint="eastAsia"/>
                          <w:sz w:val="26"/>
                          <w:szCs w:val="26"/>
                        </w:rPr>
                        <w:t>十分配慮</w:t>
                      </w:r>
                      <w:r>
                        <w:rPr>
                          <w:sz w:val="26"/>
                          <w:szCs w:val="26"/>
                        </w:rPr>
                        <w:t>して</w:t>
                      </w:r>
                      <w:r>
                        <w:rPr>
                          <w:rFonts w:hint="eastAsia"/>
                          <w:sz w:val="26"/>
                          <w:szCs w:val="26"/>
                        </w:rPr>
                        <w:t>、</w:t>
                      </w:r>
                      <w:r>
                        <w:rPr>
                          <w:sz w:val="26"/>
                          <w:szCs w:val="26"/>
                        </w:rPr>
                        <w:t>災害応急対策を</w:t>
                      </w:r>
                      <w:r>
                        <w:rPr>
                          <w:rFonts w:hint="eastAsia"/>
                          <w:sz w:val="26"/>
                          <w:szCs w:val="26"/>
                        </w:rPr>
                        <w:t>実施</w:t>
                      </w:r>
                      <w:r>
                        <w:rPr>
                          <w:sz w:val="26"/>
                          <w:szCs w:val="26"/>
                        </w:rPr>
                        <w:t>しなければ</w:t>
                      </w:r>
                      <w:r>
                        <w:rPr>
                          <w:rFonts w:hint="eastAsia"/>
                          <w:sz w:val="26"/>
                          <w:szCs w:val="26"/>
                        </w:rPr>
                        <w:t>ならない。</w:t>
                      </w:r>
                    </w:p>
                  </w:txbxContent>
                </v:textbox>
              </v:shape>
            </w:pict>
          </mc:Fallback>
        </mc:AlternateContent>
      </w:r>
    </w:p>
    <w:p w14:paraId="32362965" w14:textId="77777777" w:rsidR="006B0923" w:rsidRPr="004D4D5A" w:rsidRDefault="006B0923" w:rsidP="00FA26AE">
      <w:pPr>
        <w:pStyle w:val="a7"/>
        <w:spacing w:before="6"/>
        <w:rPr>
          <w:rFonts w:ascii="Times New Roman"/>
          <w:sz w:val="22"/>
        </w:rPr>
      </w:pPr>
    </w:p>
    <w:p w14:paraId="62DEDE88" w14:textId="1E68D522" w:rsidR="006B0923" w:rsidRPr="004D4D5A" w:rsidRDefault="006B0923" w:rsidP="00FA26AE">
      <w:pPr>
        <w:pStyle w:val="a7"/>
        <w:spacing w:before="6"/>
        <w:rPr>
          <w:rFonts w:ascii="Times New Roman"/>
          <w:sz w:val="22"/>
        </w:rPr>
      </w:pPr>
    </w:p>
    <w:p w14:paraId="1B0BF541" w14:textId="77777777" w:rsidR="006B0923" w:rsidRPr="004D4D5A" w:rsidRDefault="006B0923" w:rsidP="00FA26AE">
      <w:pPr>
        <w:pStyle w:val="a7"/>
        <w:spacing w:before="6"/>
        <w:rPr>
          <w:rFonts w:ascii="Times New Roman"/>
          <w:sz w:val="22"/>
        </w:rPr>
      </w:pPr>
    </w:p>
    <w:p w14:paraId="34CC7D08" w14:textId="77777777" w:rsidR="006B0923" w:rsidRPr="004D4D5A" w:rsidRDefault="006B0923" w:rsidP="00FA26AE">
      <w:pPr>
        <w:pStyle w:val="a7"/>
        <w:spacing w:before="6"/>
        <w:rPr>
          <w:rFonts w:ascii="Times New Roman"/>
          <w:sz w:val="22"/>
        </w:rPr>
      </w:pPr>
    </w:p>
    <w:p w14:paraId="23E55B26" w14:textId="77777777" w:rsidR="006B0923" w:rsidRPr="004D4D5A" w:rsidRDefault="006B0923" w:rsidP="00FA26AE">
      <w:pPr>
        <w:pStyle w:val="a7"/>
        <w:spacing w:before="6"/>
        <w:rPr>
          <w:rFonts w:ascii="Times New Roman"/>
          <w:sz w:val="22"/>
        </w:rPr>
      </w:pPr>
    </w:p>
    <w:p w14:paraId="30E67FF8" w14:textId="77777777" w:rsidR="006B0923" w:rsidRPr="004D4D5A" w:rsidRDefault="006B0923" w:rsidP="00FA26AE">
      <w:pPr>
        <w:pStyle w:val="a7"/>
        <w:spacing w:before="6"/>
        <w:rPr>
          <w:rFonts w:ascii="Times New Roman"/>
          <w:sz w:val="22"/>
        </w:rPr>
      </w:pPr>
    </w:p>
    <w:p w14:paraId="7ADBFB5E" w14:textId="7E86BB19" w:rsidR="006B0923" w:rsidRPr="004D4D5A" w:rsidRDefault="006B0923" w:rsidP="00FA26AE">
      <w:pPr>
        <w:pStyle w:val="a7"/>
        <w:spacing w:before="6"/>
        <w:rPr>
          <w:rFonts w:ascii="Times New Roman"/>
          <w:sz w:val="22"/>
        </w:rPr>
      </w:pPr>
    </w:p>
    <w:p w14:paraId="7AB875FE" w14:textId="3BBD41B6" w:rsidR="006B0923" w:rsidRDefault="006B0923" w:rsidP="00FA26AE">
      <w:pPr>
        <w:pStyle w:val="a7"/>
        <w:spacing w:before="6"/>
        <w:ind w:rightChars="329" w:right="724"/>
        <w:rPr>
          <w:rFonts w:ascii="Times New Roman"/>
        </w:rPr>
      </w:pPr>
    </w:p>
    <w:p w14:paraId="0F1EC866" w14:textId="0AA3AF52" w:rsidR="00A6137F" w:rsidRPr="004D4D5A" w:rsidRDefault="00A6137F" w:rsidP="0036240A">
      <w:pPr>
        <w:pStyle w:val="a7"/>
        <w:spacing w:before="6"/>
        <w:ind w:leftChars="598" w:left="1560" w:rightChars="329" w:right="724" w:hangingChars="94" w:hanging="244"/>
        <w:rPr>
          <w:rFonts w:ascii="Times New Roman"/>
        </w:rPr>
      </w:pPr>
      <w:r w:rsidRPr="004D4D5A">
        <w:rPr>
          <w:rFonts w:ascii="Times New Roman" w:hint="eastAsia"/>
        </w:rPr>
        <w:t>○</w:t>
      </w:r>
      <w:r>
        <w:rPr>
          <w:rFonts w:ascii="Times New Roman" w:hint="eastAsia"/>
        </w:rPr>
        <w:t xml:space="preserve">　個別避難計画に係る作成・活用方針等において定める事項の例、</w:t>
      </w:r>
      <w:r w:rsidR="001B0C2D">
        <w:rPr>
          <w:rFonts w:ascii="Times New Roman" w:hint="eastAsia"/>
        </w:rPr>
        <w:t>地域防災計画において定める必須事項、条例</w:t>
      </w:r>
      <w:r w:rsidR="0028150A">
        <w:rPr>
          <w:rFonts w:ascii="Times New Roman" w:hint="eastAsia"/>
        </w:rPr>
        <w:t>の定め</w:t>
      </w:r>
      <w:r w:rsidR="000D28E0">
        <w:rPr>
          <w:rFonts w:ascii="Times New Roman" w:hint="eastAsia"/>
        </w:rPr>
        <w:t>を</w:t>
      </w:r>
      <w:r w:rsidR="006C4744">
        <w:rPr>
          <w:rFonts w:ascii="Times New Roman" w:hint="eastAsia"/>
        </w:rPr>
        <w:t>検討すべき</w:t>
      </w:r>
      <w:r w:rsidR="001B0C2D">
        <w:rPr>
          <w:rFonts w:ascii="Times New Roman" w:hint="eastAsia"/>
        </w:rPr>
        <w:t>事項を、次</w:t>
      </w:r>
      <w:r w:rsidR="009F05EC">
        <w:rPr>
          <w:rFonts w:ascii="Times New Roman" w:hint="eastAsia"/>
        </w:rPr>
        <w:t>頁</w:t>
      </w:r>
      <w:r>
        <w:rPr>
          <w:rFonts w:ascii="Times New Roman" w:hint="eastAsia"/>
        </w:rPr>
        <w:t>に示す。</w:t>
      </w:r>
    </w:p>
    <w:p w14:paraId="653B0753" w14:textId="77777777" w:rsidR="006B0923" w:rsidRPr="004D4D5A" w:rsidRDefault="006B0923" w:rsidP="00FA26AE">
      <w:pPr>
        <w:pStyle w:val="a7"/>
        <w:tabs>
          <w:tab w:val="center" w:pos="5883"/>
        </w:tabs>
        <w:spacing w:before="6"/>
        <w:ind w:leftChars="709" w:left="1804" w:rightChars="329" w:right="724" w:hangingChars="94" w:hanging="244"/>
        <w:rPr>
          <w:rFonts w:ascii="Times New Roman"/>
        </w:rPr>
        <w:sectPr w:rsidR="006B0923" w:rsidRPr="004D4D5A" w:rsidSect="00FA26AE">
          <w:type w:val="nextColumn"/>
          <w:pgSz w:w="11910" w:h="16840"/>
          <w:pgMar w:top="1580" w:right="500" w:bottom="340" w:left="480" w:header="567" w:footer="454" w:gutter="0"/>
          <w:cols w:space="720"/>
          <w:docGrid w:linePitch="299"/>
        </w:sectPr>
      </w:pPr>
    </w:p>
    <w:p w14:paraId="111CACAD" w14:textId="76669633" w:rsidR="006B0923" w:rsidRPr="009551AB" w:rsidRDefault="006B0923" w:rsidP="00FA26AE">
      <w:pPr>
        <w:pStyle w:val="a7"/>
        <w:spacing w:before="6"/>
        <w:ind w:leftChars="275" w:left="831" w:rightChars="329" w:right="724" w:hangingChars="94" w:hanging="226"/>
        <w:rPr>
          <w:rFonts w:ascii="ＭＳ ゴシック" w:eastAsia="ＭＳ ゴシック" w:hAnsi="ＭＳ ゴシック"/>
        </w:rPr>
      </w:pPr>
      <w:r w:rsidRPr="009551AB">
        <w:rPr>
          <w:rFonts w:ascii="ＭＳ ゴシック" w:eastAsia="ＭＳ ゴシック" w:hAnsi="ＭＳ ゴシック" w:hint="eastAsia"/>
          <w:sz w:val="24"/>
        </w:rPr>
        <w:lastRenderedPageBreak/>
        <w:t>＜</w:t>
      </w:r>
      <w:r w:rsidR="00C32FC1" w:rsidRPr="009551AB">
        <w:rPr>
          <w:rFonts w:ascii="ＭＳ ゴシック" w:eastAsia="ＭＳ ゴシック" w:hAnsi="ＭＳ ゴシック" w:hint="eastAsia"/>
          <w:sz w:val="24"/>
        </w:rPr>
        <w:t>個別避難計画に係る</w:t>
      </w:r>
      <w:r w:rsidR="00EB5704" w:rsidRPr="009551AB">
        <w:rPr>
          <w:rFonts w:ascii="ＭＳ ゴシック" w:eastAsia="ＭＳ ゴシック" w:hAnsi="ＭＳ ゴシック" w:hint="eastAsia"/>
          <w:sz w:val="24"/>
        </w:rPr>
        <w:t>作成・活用方針等</w:t>
      </w:r>
      <w:r w:rsidR="00C32FC1" w:rsidRPr="009551AB">
        <w:rPr>
          <w:rFonts w:ascii="ＭＳ ゴシック" w:eastAsia="ＭＳ ゴシック" w:hAnsi="ＭＳ ゴシック" w:hint="eastAsia"/>
          <w:sz w:val="24"/>
        </w:rPr>
        <w:t>、地域防災計画</w:t>
      </w:r>
      <w:r w:rsidR="00A6137F" w:rsidRPr="009551AB">
        <w:rPr>
          <w:rFonts w:ascii="ＭＳ ゴシック" w:eastAsia="ＭＳ ゴシック" w:hAnsi="ＭＳ ゴシック" w:hint="eastAsia"/>
          <w:sz w:val="24"/>
        </w:rPr>
        <w:t>、条例</w:t>
      </w:r>
      <w:r w:rsidRPr="009551AB">
        <w:rPr>
          <w:rFonts w:ascii="ＭＳ ゴシック" w:eastAsia="ＭＳ ゴシック" w:hAnsi="ＭＳ ゴシック" w:hint="eastAsia"/>
          <w:sz w:val="24"/>
        </w:rPr>
        <w:t>において定める事項＞</w:t>
      </w:r>
    </w:p>
    <w:p w14:paraId="08B0A255" w14:textId="00AD6F00" w:rsidR="006B0923" w:rsidRDefault="002121E0" w:rsidP="00FA26AE">
      <w:pPr>
        <w:pStyle w:val="a7"/>
        <w:spacing w:before="6"/>
        <w:ind w:leftChars="275" w:left="849" w:rightChars="329" w:right="724" w:hangingChars="94" w:hanging="244"/>
        <w:rPr>
          <w:rFonts w:ascii="Times New Roman"/>
        </w:rPr>
      </w:pPr>
      <w:r w:rsidRPr="00CE5F8F">
        <w:rPr>
          <w:rFonts w:ascii="Times New Roman"/>
          <w:noProof/>
          <w:lang w:val="en-US" w:bidi="ar-SA"/>
        </w:rPr>
        <mc:AlternateContent>
          <mc:Choice Requires="wps">
            <w:drawing>
              <wp:anchor distT="0" distB="0" distL="114300" distR="114300" simplePos="0" relativeHeight="251905024" behindDoc="0" locked="0" layoutInCell="1" allowOverlap="1" wp14:anchorId="56905B0B" wp14:editId="7C739772">
                <wp:simplePos x="0" y="0"/>
                <wp:positionH relativeFrom="column">
                  <wp:posOffset>432435</wp:posOffset>
                </wp:positionH>
                <wp:positionV relativeFrom="paragraph">
                  <wp:posOffset>45720</wp:posOffset>
                </wp:positionV>
                <wp:extent cx="5609617" cy="336500"/>
                <wp:effectExtent l="0" t="0" r="10160" b="26035"/>
                <wp:wrapNone/>
                <wp:docPr id="244" name="角丸四角形 244"/>
                <wp:cNvGraphicFramePr/>
                <a:graphic xmlns:a="http://schemas.openxmlformats.org/drawingml/2006/main">
                  <a:graphicData uri="http://schemas.microsoft.com/office/word/2010/wordprocessingShape">
                    <wps:wsp>
                      <wps:cNvSpPr/>
                      <wps:spPr>
                        <a:xfrm>
                          <a:off x="0" y="0"/>
                          <a:ext cx="5609617" cy="336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81843" w14:textId="32EE9454" w:rsidR="00166895" w:rsidRPr="0008026D" w:rsidRDefault="00166895" w:rsidP="00CE5F8F">
                            <w:pPr>
                              <w:jc w:val="center"/>
                              <w:rPr>
                                <w:rFonts w:ascii="ＭＳ Ｐゴシック" w:eastAsia="ＭＳ Ｐゴシック" w:hAnsi="ＭＳ Ｐゴシック"/>
                                <w:b/>
                                <w:color w:val="000000" w:themeColor="text1"/>
                                <w:sz w:val="25"/>
                                <w:szCs w:val="25"/>
                              </w:rPr>
                            </w:pPr>
                            <w:r>
                              <w:rPr>
                                <w:rFonts w:ascii="ＭＳ Ｐゴシック" w:eastAsia="ＭＳ Ｐゴシック" w:hAnsi="ＭＳ Ｐゴシック" w:hint="eastAsia"/>
                                <w:b/>
                                <w:color w:val="000000" w:themeColor="text1"/>
                                <w:sz w:val="25"/>
                                <w:szCs w:val="25"/>
                              </w:rPr>
                              <w:t>個別避難計画に係る作成・活用</w:t>
                            </w:r>
                            <w:r>
                              <w:rPr>
                                <w:rFonts w:ascii="ＭＳ Ｐゴシック" w:eastAsia="ＭＳ Ｐゴシック" w:hAnsi="ＭＳ Ｐゴシック"/>
                                <w:b/>
                                <w:color w:val="000000" w:themeColor="text1"/>
                                <w:sz w:val="25"/>
                                <w:szCs w:val="25"/>
                              </w:rPr>
                              <w:t>方針等</w:t>
                            </w:r>
                            <w:r w:rsidRPr="0008026D">
                              <w:rPr>
                                <w:rFonts w:ascii="ＭＳ Ｐゴシック" w:eastAsia="ＭＳ Ｐゴシック" w:hAnsi="ＭＳ Ｐゴシック"/>
                                <w:b/>
                                <w:color w:val="000000" w:themeColor="text1"/>
                                <w:sz w:val="25"/>
                                <w:szCs w:val="25"/>
                              </w:rPr>
                              <w:t>に</w:t>
                            </w:r>
                            <w:r w:rsidRPr="0008026D">
                              <w:rPr>
                                <w:rFonts w:ascii="ＭＳ Ｐゴシック" w:eastAsia="ＭＳ Ｐゴシック" w:hAnsi="ＭＳ Ｐゴシック" w:hint="eastAsia"/>
                                <w:b/>
                                <w:color w:val="000000" w:themeColor="text1"/>
                                <w:sz w:val="25"/>
                                <w:szCs w:val="25"/>
                              </w:rPr>
                              <w:t>おいて定める事項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5B0B" id="角丸四角形 244" o:spid="_x0000_s1070" style="position:absolute;left:0;text-align:left;margin-left:34.05pt;margin-top:3.6pt;width:441.7pt;height:2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" filled="f" strokecolor="black [3213]" strokeweight="1pt">
                <v:stroke joinstyle="miter"/>
                <v:textbox>
                  <w:txbxContent>
                    <w:p w14:paraId="54081843" w14:textId="32EE9454" w:rsidR="00166895" w:rsidRPr="0008026D" w:rsidRDefault="00166895" w:rsidP="00CE5F8F">
                      <w:pPr>
                        <w:jc w:val="center"/>
                        <w:rPr>
                          <w:rFonts w:ascii="ＭＳ Ｐゴシック" w:eastAsia="ＭＳ Ｐゴシック" w:hAnsi="ＭＳ Ｐゴシック"/>
                          <w:b/>
                          <w:color w:val="000000" w:themeColor="text1"/>
                          <w:sz w:val="25"/>
                          <w:szCs w:val="25"/>
                        </w:rPr>
                      </w:pPr>
                      <w:r>
                        <w:rPr>
                          <w:rFonts w:ascii="ＭＳ Ｐゴシック" w:eastAsia="ＭＳ Ｐゴシック" w:hAnsi="ＭＳ Ｐゴシック" w:hint="eastAsia"/>
                          <w:b/>
                          <w:color w:val="000000" w:themeColor="text1"/>
                          <w:sz w:val="25"/>
                          <w:szCs w:val="25"/>
                        </w:rPr>
                        <w:t>個別避難計画に係る作成・活用</w:t>
                      </w:r>
                      <w:r>
                        <w:rPr>
                          <w:rFonts w:ascii="ＭＳ Ｐゴシック" w:eastAsia="ＭＳ Ｐゴシック" w:hAnsi="ＭＳ Ｐゴシック"/>
                          <w:b/>
                          <w:color w:val="000000" w:themeColor="text1"/>
                          <w:sz w:val="25"/>
                          <w:szCs w:val="25"/>
                        </w:rPr>
                        <w:t>方針等</w:t>
                      </w:r>
                      <w:r w:rsidRPr="0008026D">
                        <w:rPr>
                          <w:rFonts w:ascii="ＭＳ Ｐゴシック" w:eastAsia="ＭＳ Ｐゴシック" w:hAnsi="ＭＳ Ｐゴシック"/>
                          <w:b/>
                          <w:color w:val="000000" w:themeColor="text1"/>
                          <w:sz w:val="25"/>
                          <w:szCs w:val="25"/>
                        </w:rPr>
                        <w:t>に</w:t>
                      </w:r>
                      <w:r w:rsidRPr="0008026D">
                        <w:rPr>
                          <w:rFonts w:ascii="ＭＳ Ｐゴシック" w:eastAsia="ＭＳ Ｐゴシック" w:hAnsi="ＭＳ Ｐゴシック" w:hint="eastAsia"/>
                          <w:b/>
                          <w:color w:val="000000" w:themeColor="text1"/>
                          <w:sz w:val="25"/>
                          <w:szCs w:val="25"/>
                        </w:rPr>
                        <w:t>おいて定める事項</w:t>
                      </w:r>
                    </w:p>
                  </w:txbxContent>
                </v:textbox>
              </v:roundrect>
            </w:pict>
          </mc:Fallback>
        </mc:AlternateContent>
      </w:r>
      <w:r w:rsidR="00AF2768" w:rsidRPr="00CE5F8F">
        <w:rPr>
          <w:rFonts w:ascii="Times New Roman"/>
          <w:noProof/>
          <w:lang w:val="en-US" w:bidi="ar-SA"/>
        </w:rPr>
        <mc:AlternateContent>
          <mc:Choice Requires="wps">
            <w:drawing>
              <wp:anchor distT="0" distB="0" distL="114300" distR="114300" simplePos="0" relativeHeight="251904000" behindDoc="1" locked="0" layoutInCell="1" allowOverlap="1" wp14:anchorId="7006987B" wp14:editId="7985DEA1">
                <wp:simplePos x="0" y="0"/>
                <wp:positionH relativeFrom="margin">
                  <wp:posOffset>355600</wp:posOffset>
                </wp:positionH>
                <wp:positionV relativeFrom="paragraph">
                  <wp:posOffset>14605</wp:posOffset>
                </wp:positionV>
                <wp:extent cx="6202680" cy="8509000"/>
                <wp:effectExtent l="0" t="0" r="26670" b="25400"/>
                <wp:wrapNone/>
                <wp:docPr id="235" name="角丸四角形 235"/>
                <wp:cNvGraphicFramePr/>
                <a:graphic xmlns:a="http://schemas.openxmlformats.org/drawingml/2006/main">
                  <a:graphicData uri="http://schemas.microsoft.com/office/word/2010/wordprocessingShape">
                    <wps:wsp>
                      <wps:cNvSpPr/>
                      <wps:spPr>
                        <a:xfrm>
                          <a:off x="0" y="0"/>
                          <a:ext cx="6202680" cy="8509000"/>
                        </a:xfrm>
                        <a:prstGeom prst="roundRect">
                          <a:avLst>
                            <a:gd name="adj" fmla="val 2464"/>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AAC13" w14:textId="77777777" w:rsidR="00166895" w:rsidRDefault="00166895" w:rsidP="00CE5F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6987B" id="角丸四角形 235" o:spid="_x0000_s1071" style="position:absolute;left:0;text-align:left;margin-left:28pt;margin-top:1.15pt;width:488.4pt;height:670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" fillcolor="#deeaf6 [660]" strokecolor="#deeaf6 [660]" strokeweight="1pt">
                <v:stroke joinstyle="miter"/>
                <v:textbox>
                  <w:txbxContent>
                    <w:p w14:paraId="04DAAC13" w14:textId="77777777" w:rsidR="00166895" w:rsidRDefault="00166895" w:rsidP="00CE5F8F">
                      <w:pPr>
                        <w:jc w:val="center"/>
                      </w:pPr>
                    </w:p>
                  </w:txbxContent>
                </v:textbox>
                <w10:wrap anchorx="margin"/>
              </v:roundrect>
            </w:pict>
          </mc:Fallback>
        </mc:AlternateContent>
      </w:r>
    </w:p>
    <w:p w14:paraId="6F65F92B" w14:textId="3627EB75" w:rsidR="003028EB" w:rsidRDefault="003028EB" w:rsidP="00FA26AE">
      <w:pPr>
        <w:pStyle w:val="a7"/>
        <w:spacing w:before="6"/>
        <w:ind w:leftChars="275" w:left="849" w:rightChars="329" w:right="724" w:hangingChars="94" w:hanging="244"/>
        <w:rPr>
          <w:rFonts w:ascii="Times New Roman"/>
        </w:rPr>
      </w:pPr>
    </w:p>
    <w:p w14:paraId="187A619A" w14:textId="0DD3121D" w:rsidR="003028EB" w:rsidRDefault="00DD62A5" w:rsidP="00FA26AE">
      <w:pPr>
        <w:pStyle w:val="a7"/>
        <w:spacing w:before="6"/>
        <w:ind w:leftChars="275" w:left="849" w:rightChars="329" w:right="724" w:hangingChars="94" w:hanging="244"/>
        <w:rPr>
          <w:rFonts w:ascii="Times New Roman"/>
        </w:rPr>
      </w:pPr>
      <w:r w:rsidRPr="00CE5F8F">
        <w:rPr>
          <w:rFonts w:ascii="Times New Roman"/>
          <w:noProof/>
          <w:lang w:val="en-US" w:bidi="ar-SA"/>
        </w:rPr>
        <mc:AlternateContent>
          <mc:Choice Requires="wps">
            <w:drawing>
              <wp:anchor distT="0" distB="0" distL="114300" distR="114300" simplePos="0" relativeHeight="251910144" behindDoc="0" locked="0" layoutInCell="1" allowOverlap="1" wp14:anchorId="71981010" wp14:editId="1FBACE30">
                <wp:simplePos x="0" y="0"/>
                <wp:positionH relativeFrom="column">
                  <wp:posOffset>427355</wp:posOffset>
                </wp:positionH>
                <wp:positionV relativeFrom="paragraph">
                  <wp:posOffset>19685</wp:posOffset>
                </wp:positionV>
                <wp:extent cx="3789680" cy="328930"/>
                <wp:effectExtent l="0" t="0" r="20320" b="13970"/>
                <wp:wrapNone/>
                <wp:docPr id="247" name="角丸四角形 247"/>
                <wp:cNvGraphicFramePr/>
                <a:graphic xmlns:a="http://schemas.openxmlformats.org/drawingml/2006/main">
                  <a:graphicData uri="http://schemas.microsoft.com/office/word/2010/wordprocessingShape">
                    <wps:wsp>
                      <wps:cNvSpPr/>
                      <wps:spPr>
                        <a:xfrm>
                          <a:off x="0" y="0"/>
                          <a:ext cx="3789680"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7A77E" w14:textId="77777777" w:rsidR="00166895" w:rsidRPr="0008026D" w:rsidRDefault="00166895" w:rsidP="00CE5F8F">
                            <w:pPr>
                              <w:rPr>
                                <w:rFonts w:ascii="ＭＳ Ｐゴシック" w:eastAsia="ＭＳ Ｐゴシック" w:hAnsi="ＭＳ Ｐゴシック"/>
                                <w:b/>
                                <w:color w:val="000000" w:themeColor="text1"/>
                                <w:sz w:val="25"/>
                                <w:szCs w:val="25"/>
                              </w:rPr>
                            </w:pPr>
                            <w:r w:rsidRPr="0008026D">
                              <w:rPr>
                                <w:rFonts w:ascii="ＭＳ Ｐゴシック" w:eastAsia="ＭＳ Ｐゴシック" w:hAnsi="ＭＳ Ｐゴシック" w:hint="eastAsia"/>
                                <w:b/>
                                <w:color w:val="000000" w:themeColor="text1"/>
                                <w:sz w:val="25"/>
                                <w:szCs w:val="25"/>
                              </w:rPr>
                              <w:t>地域防災計画</w:t>
                            </w:r>
                            <w:r w:rsidRPr="0008026D">
                              <w:rPr>
                                <w:rFonts w:ascii="ＭＳ Ｐゴシック" w:eastAsia="ＭＳ Ｐゴシック" w:hAnsi="ＭＳ Ｐゴシック"/>
                                <w:b/>
                                <w:color w:val="000000" w:themeColor="text1"/>
                                <w:sz w:val="25"/>
                                <w:szCs w:val="25"/>
                              </w:rPr>
                              <w:t>において</w:t>
                            </w:r>
                            <w:r w:rsidRPr="0008026D">
                              <w:rPr>
                                <w:rFonts w:ascii="ＭＳ Ｐゴシック" w:eastAsia="ＭＳ Ｐゴシック" w:hAnsi="ＭＳ Ｐゴシック" w:hint="eastAsia"/>
                                <w:b/>
                                <w:color w:val="000000" w:themeColor="text1"/>
                                <w:sz w:val="25"/>
                                <w:szCs w:val="25"/>
                              </w:rPr>
                              <w:t>定める</w:t>
                            </w:r>
                            <w:r w:rsidRPr="009A5C3C">
                              <w:rPr>
                                <w:rFonts w:ascii="ＭＳ Ｐゴシック" w:eastAsia="ＭＳ Ｐゴシック" w:hAnsi="ＭＳ Ｐゴシック" w:hint="eastAsia"/>
                                <w:b/>
                                <w:color w:val="000000" w:themeColor="text1"/>
                                <w:sz w:val="25"/>
                                <w:szCs w:val="25"/>
                              </w:rPr>
                              <w:t>必須</w:t>
                            </w:r>
                            <w:r w:rsidRPr="0008026D">
                              <w:rPr>
                                <w:rFonts w:ascii="ＭＳ Ｐゴシック" w:eastAsia="ＭＳ Ｐゴシック" w:hAnsi="ＭＳ Ｐゴシック" w:hint="eastAsia"/>
                                <w:b/>
                                <w:color w:val="000000" w:themeColor="text1"/>
                                <w:sz w:val="25"/>
                                <w:szCs w:val="25"/>
                              </w:rPr>
                              <w:t>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81010" id="角丸四角形 247" o:spid="_x0000_s1072" style="position:absolute;left:0;text-align:left;margin-left:33.65pt;margin-top:1.55pt;width:298.4pt;height:25.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" filled="f" strokecolor="black [3213]" strokeweight="1pt">
                <v:stroke joinstyle="miter"/>
                <v:textbox>
                  <w:txbxContent>
                    <w:p w14:paraId="5597A77E" w14:textId="77777777" w:rsidR="00166895" w:rsidRPr="0008026D" w:rsidRDefault="00166895" w:rsidP="00CE5F8F">
                      <w:pPr>
                        <w:rPr>
                          <w:rFonts w:ascii="ＭＳ Ｐゴシック" w:eastAsia="ＭＳ Ｐゴシック" w:hAnsi="ＭＳ Ｐゴシック"/>
                          <w:b/>
                          <w:color w:val="000000" w:themeColor="text1"/>
                          <w:sz w:val="25"/>
                          <w:szCs w:val="25"/>
                        </w:rPr>
                      </w:pPr>
                      <w:r w:rsidRPr="0008026D">
                        <w:rPr>
                          <w:rFonts w:ascii="ＭＳ Ｐゴシック" w:eastAsia="ＭＳ Ｐゴシック" w:hAnsi="ＭＳ Ｐゴシック" w:hint="eastAsia"/>
                          <w:b/>
                          <w:color w:val="000000" w:themeColor="text1"/>
                          <w:sz w:val="25"/>
                          <w:szCs w:val="25"/>
                        </w:rPr>
                        <w:t>地域防災計画</w:t>
                      </w:r>
                      <w:r w:rsidRPr="0008026D">
                        <w:rPr>
                          <w:rFonts w:ascii="ＭＳ Ｐゴシック" w:eastAsia="ＭＳ Ｐゴシック" w:hAnsi="ＭＳ Ｐゴシック"/>
                          <w:b/>
                          <w:color w:val="000000" w:themeColor="text1"/>
                          <w:sz w:val="25"/>
                          <w:szCs w:val="25"/>
                        </w:rPr>
                        <w:t>において</w:t>
                      </w:r>
                      <w:r w:rsidRPr="0008026D">
                        <w:rPr>
                          <w:rFonts w:ascii="ＭＳ Ｐゴシック" w:eastAsia="ＭＳ Ｐゴシック" w:hAnsi="ＭＳ Ｐゴシック" w:hint="eastAsia"/>
                          <w:b/>
                          <w:color w:val="000000" w:themeColor="text1"/>
                          <w:sz w:val="25"/>
                          <w:szCs w:val="25"/>
                        </w:rPr>
                        <w:t>定める</w:t>
                      </w:r>
                      <w:r w:rsidRPr="009A5C3C">
                        <w:rPr>
                          <w:rFonts w:ascii="ＭＳ Ｐゴシック" w:eastAsia="ＭＳ Ｐゴシック" w:hAnsi="ＭＳ Ｐゴシック" w:hint="eastAsia"/>
                          <w:b/>
                          <w:color w:val="000000" w:themeColor="text1"/>
                          <w:sz w:val="25"/>
                          <w:szCs w:val="25"/>
                        </w:rPr>
                        <w:t>必須</w:t>
                      </w:r>
                      <w:r w:rsidRPr="0008026D">
                        <w:rPr>
                          <w:rFonts w:ascii="ＭＳ Ｐゴシック" w:eastAsia="ＭＳ Ｐゴシック" w:hAnsi="ＭＳ Ｐゴシック" w:hint="eastAsia"/>
                          <w:b/>
                          <w:color w:val="000000" w:themeColor="text1"/>
                          <w:sz w:val="25"/>
                          <w:szCs w:val="25"/>
                        </w:rPr>
                        <w:t>事項</w:t>
                      </w:r>
                    </w:p>
                  </w:txbxContent>
                </v:textbox>
              </v:roundrect>
            </w:pict>
          </mc:Fallback>
        </mc:AlternateContent>
      </w:r>
    </w:p>
    <w:p w14:paraId="472B4749" w14:textId="5B4136A2" w:rsidR="003028EB" w:rsidRDefault="00DD62A5" w:rsidP="00FA26AE">
      <w:pPr>
        <w:pStyle w:val="a7"/>
        <w:spacing w:before="6"/>
        <w:ind w:leftChars="275" w:left="849" w:rightChars="329" w:right="724" w:hangingChars="94" w:hanging="244"/>
        <w:rPr>
          <w:rFonts w:ascii="Times New Roman"/>
        </w:rPr>
      </w:pPr>
      <w:r w:rsidRPr="004D4D5A">
        <w:rPr>
          <w:rFonts w:ascii="Times New Roman"/>
          <w:noProof/>
          <w:lang w:val="en-US" w:bidi="ar-SA"/>
        </w:rPr>
        <mc:AlternateContent>
          <mc:Choice Requires="wps">
            <w:drawing>
              <wp:anchor distT="0" distB="0" distL="114300" distR="114300" simplePos="0" relativeHeight="251909120" behindDoc="0" locked="0" layoutInCell="1" allowOverlap="1" wp14:anchorId="2CBA4C7C" wp14:editId="5C84B91D">
                <wp:simplePos x="0" y="0"/>
                <wp:positionH relativeFrom="margin">
                  <wp:posOffset>412750</wp:posOffset>
                </wp:positionH>
                <wp:positionV relativeFrom="paragraph">
                  <wp:posOffset>176530</wp:posOffset>
                </wp:positionV>
                <wp:extent cx="5778500" cy="3949700"/>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5778500" cy="3949700"/>
                        </a:xfrm>
                        <a:prstGeom prst="rect">
                          <a:avLst/>
                        </a:prstGeom>
                        <a:solidFill>
                          <a:schemeClr val="accent1">
                            <a:lumMod val="60000"/>
                            <a:lumOff val="40000"/>
                          </a:schemeClr>
                        </a:solidFill>
                        <a:ln w="6350">
                          <a:noFill/>
                        </a:ln>
                      </wps:spPr>
                      <wps:txbx>
                        <w:txbxContent>
                          <w:p w14:paraId="5121B972" w14:textId="4A7EFF52" w:rsidR="00166895" w:rsidRDefault="00166895" w:rsidP="00CE5F8F">
                            <w:pPr>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・個別避難計画作成の</w:t>
                            </w:r>
                            <w:r>
                              <w:rPr>
                                <w:rFonts w:ascii="ＭＳ Ｐゴシック" w:eastAsia="ＭＳ Ｐゴシック" w:hAnsi="ＭＳ Ｐゴシック"/>
                                <w:b/>
                                <w:sz w:val="21"/>
                                <w:szCs w:val="21"/>
                              </w:rPr>
                              <w:t>優先度の高い避難行動要支援者の範囲及び作成</w:t>
                            </w:r>
                            <w:r>
                              <w:rPr>
                                <w:rFonts w:ascii="ＭＳ Ｐゴシック" w:eastAsia="ＭＳ Ｐゴシック" w:hAnsi="ＭＳ Ｐゴシック" w:hint="eastAsia"/>
                                <w:b/>
                                <w:sz w:val="21"/>
                                <w:szCs w:val="21"/>
                              </w:rPr>
                              <w:t>目標</w:t>
                            </w:r>
                            <w:r>
                              <w:rPr>
                                <w:rFonts w:ascii="ＭＳ Ｐゴシック" w:eastAsia="ＭＳ Ｐゴシック" w:hAnsi="ＭＳ Ｐゴシック"/>
                                <w:b/>
                                <w:sz w:val="21"/>
                                <w:szCs w:val="21"/>
                              </w:rPr>
                              <w:t>期間、作成の進め方</w:t>
                            </w:r>
                          </w:p>
                          <w:p w14:paraId="15D4315E" w14:textId="77777777" w:rsidR="00166895" w:rsidRDefault="00166895" w:rsidP="00CE5F8F">
                            <w:pPr>
                              <w:rPr>
                                <w:rFonts w:ascii="ＭＳ Ｐゴシック" w:eastAsia="ＭＳ Ｐゴシック" w:hAnsi="ＭＳ Ｐゴシック"/>
                                <w:b/>
                                <w:sz w:val="21"/>
                                <w:szCs w:val="21"/>
                              </w:rPr>
                            </w:pPr>
                          </w:p>
                          <w:p w14:paraId="0876ACA8" w14:textId="77777777" w:rsidR="00166895" w:rsidRDefault="00166895" w:rsidP="00CE5F8F">
                            <w:pPr>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・避難</w:t>
                            </w:r>
                            <w:r>
                              <w:rPr>
                                <w:rFonts w:ascii="ＭＳ Ｐゴシック" w:eastAsia="ＭＳ Ｐゴシック" w:hAnsi="ＭＳ Ｐゴシック"/>
                                <w:b/>
                                <w:sz w:val="21"/>
                                <w:szCs w:val="21"/>
                              </w:rPr>
                              <w:t>支援等</w:t>
                            </w:r>
                            <w:r>
                              <w:rPr>
                                <w:rFonts w:ascii="ＭＳ Ｐゴシック" w:eastAsia="ＭＳ Ｐゴシック" w:hAnsi="ＭＳ Ｐゴシック" w:hint="eastAsia"/>
                                <w:b/>
                                <w:sz w:val="21"/>
                                <w:szCs w:val="21"/>
                              </w:rPr>
                              <w:t>関係者</w:t>
                            </w:r>
                            <w:r>
                              <w:rPr>
                                <w:rFonts w:ascii="ＭＳ Ｐゴシック" w:eastAsia="ＭＳ Ｐゴシック" w:hAnsi="ＭＳ Ｐゴシック"/>
                                <w:b/>
                                <w:sz w:val="21"/>
                                <w:szCs w:val="21"/>
                              </w:rPr>
                              <w:t>と</w:t>
                            </w:r>
                            <w:r>
                              <w:rPr>
                                <w:rFonts w:ascii="ＭＳ Ｐゴシック" w:eastAsia="ＭＳ Ｐゴシック" w:hAnsi="ＭＳ Ｐゴシック" w:hint="eastAsia"/>
                                <w:b/>
                                <w:sz w:val="21"/>
                                <w:szCs w:val="21"/>
                              </w:rPr>
                              <w:t>なる者</w:t>
                            </w:r>
                          </w:p>
                          <w:p w14:paraId="4BCA63C6" w14:textId="04D380D1" w:rsidR="00166895" w:rsidRDefault="00166895" w:rsidP="00763742">
                            <w:pPr>
                              <w:ind w:leftChars="67" w:left="147"/>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（改正</w:t>
                            </w:r>
                            <w:r w:rsidRPr="001F2AF2">
                              <w:rPr>
                                <w:rFonts w:ascii="ＭＳ Ｐゴシック" w:eastAsia="ＭＳ Ｐゴシック" w:hAnsi="ＭＳ Ｐゴシック"/>
                                <w:sz w:val="18"/>
                                <w:szCs w:val="18"/>
                              </w:rPr>
                              <w:t>災対法</w:t>
                            </w: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49条の1</w:t>
                            </w:r>
                            <w:r w:rsidRPr="001F2AF2">
                              <w:rPr>
                                <w:rFonts w:ascii="ＭＳ Ｐゴシック" w:eastAsia="ＭＳ Ｐゴシック" w:hAnsi="ＭＳ Ｐゴシック" w:hint="eastAsia"/>
                                <w:sz w:val="18"/>
                                <w:szCs w:val="18"/>
                              </w:rPr>
                              <w:t>5</w:t>
                            </w:r>
                            <w:r w:rsidRPr="001F2AF2">
                              <w:rPr>
                                <w:rFonts w:ascii="ＭＳ Ｐゴシック" w:eastAsia="ＭＳ Ｐゴシック" w:hAnsi="ＭＳ Ｐゴシック"/>
                                <w:sz w:val="18"/>
                                <w:szCs w:val="18"/>
                              </w:rPr>
                              <w:t>②</w:t>
                            </w: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sz w:val="18"/>
                                <w:szCs w:val="18"/>
                              </w:rPr>
                              <w:t>後述「第１　２</w:t>
                            </w:r>
                            <w:r>
                              <w:rPr>
                                <w:rFonts w:ascii="ＭＳ Ｐゴシック" w:eastAsia="ＭＳ Ｐゴシック" w:hAnsi="ＭＳ Ｐゴシック" w:hint="eastAsia"/>
                                <w:sz w:val="18"/>
                                <w:szCs w:val="18"/>
                              </w:rPr>
                              <w:t xml:space="preserve">　個別</w:t>
                            </w:r>
                            <w:r>
                              <w:rPr>
                                <w:rFonts w:ascii="ＭＳ Ｐゴシック" w:eastAsia="ＭＳ Ｐゴシック" w:hAnsi="ＭＳ Ｐゴシック"/>
                                <w:sz w:val="18"/>
                                <w:szCs w:val="18"/>
                              </w:rPr>
                              <w:t>避難計画に係る作成・活用方針等、地域防災計画の</w:t>
                            </w:r>
                            <w:r>
                              <w:rPr>
                                <w:rFonts w:ascii="ＭＳ Ｐゴシック" w:eastAsia="ＭＳ Ｐゴシック" w:hAnsi="ＭＳ Ｐゴシック" w:hint="eastAsia"/>
                                <w:sz w:val="18"/>
                                <w:szCs w:val="18"/>
                              </w:rPr>
                              <w:t>策定</w:t>
                            </w:r>
                            <w:r>
                              <w:rPr>
                                <w:rFonts w:ascii="ＭＳ Ｐゴシック" w:eastAsia="ＭＳ Ｐゴシック" w:hAnsi="ＭＳ Ｐゴシック"/>
                                <w:sz w:val="18"/>
                                <w:szCs w:val="18"/>
                              </w:rPr>
                              <w:t>に当たっての留意事項」</w:t>
                            </w:r>
                            <w:r w:rsidRPr="001F2AF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（P66</w:t>
                            </w:r>
                            <w:r>
                              <w:rPr>
                                <w:rFonts w:ascii="ＭＳ Ｐゴシック" w:eastAsia="ＭＳ Ｐゴシック" w:hAnsi="ＭＳ Ｐゴシック"/>
                                <w:sz w:val="18"/>
                                <w:szCs w:val="18"/>
                              </w:rPr>
                              <w:t>参照</w:t>
                            </w:r>
                            <w:r>
                              <w:rPr>
                                <w:rFonts w:ascii="ＭＳ Ｐゴシック" w:eastAsia="ＭＳ Ｐゴシック" w:hAnsi="ＭＳ Ｐゴシック" w:hint="eastAsia"/>
                                <w:sz w:val="18"/>
                                <w:szCs w:val="18"/>
                              </w:rPr>
                              <w:t>）</w:t>
                            </w:r>
                          </w:p>
                          <w:p w14:paraId="2E628C5B" w14:textId="77777777" w:rsidR="00166895" w:rsidRPr="005D16F1" w:rsidRDefault="00166895" w:rsidP="00CE5F8F">
                            <w:pPr>
                              <w:rPr>
                                <w:rFonts w:ascii="ＭＳ Ｐゴシック" w:eastAsia="ＭＳ Ｐゴシック" w:hAnsi="ＭＳ Ｐゴシック"/>
                                <w:b/>
                                <w:sz w:val="21"/>
                                <w:szCs w:val="21"/>
                              </w:rPr>
                            </w:pPr>
                          </w:p>
                          <w:p w14:paraId="15AF4857" w14:textId="77777777" w:rsidR="00166895" w:rsidRDefault="00166895" w:rsidP="00CE5F8F">
                            <w:pPr>
                              <w:rPr>
                                <w:rFonts w:ascii="ＭＳ Ｐゴシック" w:eastAsia="ＭＳ Ｐゴシック" w:hAnsi="ＭＳ Ｐゴシック"/>
                                <w:b/>
                                <w:sz w:val="21"/>
                                <w:szCs w:val="21"/>
                              </w:rPr>
                            </w:pPr>
                            <w:r w:rsidRPr="00AC7549">
                              <w:rPr>
                                <w:rFonts w:ascii="ＭＳ Ｐゴシック" w:eastAsia="ＭＳ Ｐゴシック" w:hAnsi="ＭＳ Ｐゴシック" w:hint="eastAsia"/>
                                <w:b/>
                                <w:sz w:val="21"/>
                                <w:szCs w:val="21"/>
                              </w:rPr>
                              <w:t>・</w:t>
                            </w:r>
                            <w:r>
                              <w:rPr>
                                <w:rFonts w:ascii="ＭＳ Ｐゴシック" w:eastAsia="ＭＳ Ｐゴシック" w:hAnsi="ＭＳ Ｐゴシック" w:hint="eastAsia"/>
                                <w:b/>
                                <w:sz w:val="21"/>
                                <w:szCs w:val="21"/>
                              </w:rPr>
                              <w:t>個別</w:t>
                            </w:r>
                            <w:r>
                              <w:rPr>
                                <w:rFonts w:ascii="ＭＳ Ｐゴシック" w:eastAsia="ＭＳ Ｐゴシック" w:hAnsi="ＭＳ Ｐゴシック"/>
                                <w:b/>
                                <w:sz w:val="21"/>
                                <w:szCs w:val="21"/>
                              </w:rPr>
                              <w:t>避難計画作成に必要な個人</w:t>
                            </w:r>
                            <w:r>
                              <w:rPr>
                                <w:rFonts w:ascii="ＭＳ Ｐゴシック" w:eastAsia="ＭＳ Ｐゴシック" w:hAnsi="ＭＳ Ｐゴシック" w:hint="eastAsia"/>
                                <w:b/>
                                <w:sz w:val="21"/>
                                <w:szCs w:val="21"/>
                              </w:rPr>
                              <w:t>情報</w:t>
                            </w:r>
                            <w:r>
                              <w:rPr>
                                <w:rFonts w:ascii="ＭＳ Ｐゴシック" w:eastAsia="ＭＳ Ｐゴシック" w:hAnsi="ＭＳ Ｐゴシック"/>
                                <w:b/>
                                <w:sz w:val="21"/>
                                <w:szCs w:val="21"/>
                              </w:rPr>
                              <w:t>及びその</w:t>
                            </w:r>
                            <w:r>
                              <w:rPr>
                                <w:rFonts w:ascii="ＭＳ Ｐゴシック" w:eastAsia="ＭＳ Ｐゴシック" w:hAnsi="ＭＳ Ｐゴシック" w:hint="eastAsia"/>
                                <w:b/>
                                <w:sz w:val="21"/>
                                <w:szCs w:val="21"/>
                              </w:rPr>
                              <w:t>入手</w:t>
                            </w:r>
                            <w:r>
                              <w:rPr>
                                <w:rFonts w:ascii="ＭＳ Ｐゴシック" w:eastAsia="ＭＳ Ｐゴシック" w:hAnsi="ＭＳ Ｐゴシック"/>
                                <w:b/>
                                <w:sz w:val="21"/>
                                <w:szCs w:val="21"/>
                              </w:rPr>
                              <w:t>方法</w:t>
                            </w:r>
                          </w:p>
                          <w:p w14:paraId="0076FDD0" w14:textId="2695955B" w:rsidR="00166895" w:rsidRPr="001F2AF2" w:rsidRDefault="00166895" w:rsidP="00CE5F8F">
                            <w:pPr>
                              <w:ind w:firstLineChars="67" w:firstLine="121"/>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（改正</w:t>
                            </w:r>
                            <w:r w:rsidRPr="001F2AF2">
                              <w:rPr>
                                <w:rFonts w:ascii="ＭＳ Ｐゴシック" w:eastAsia="ＭＳ Ｐゴシック" w:hAnsi="ＭＳ Ｐゴシック"/>
                                <w:sz w:val="18"/>
                                <w:szCs w:val="18"/>
                              </w:rPr>
                              <w:t>災対法</w:t>
                            </w:r>
                            <w:r w:rsidRPr="001F2AF2">
                              <w:rPr>
                                <w:rFonts w:ascii="ＭＳ Ｐゴシック" w:eastAsia="ＭＳ Ｐゴシック" w:hAnsi="ＭＳ Ｐゴシック" w:hint="eastAsia"/>
                                <w:sz w:val="18"/>
                                <w:szCs w:val="18"/>
                              </w:rPr>
                              <w:t>§49条</w:t>
                            </w:r>
                            <w:r w:rsidRPr="001F2AF2">
                              <w:rPr>
                                <w:rFonts w:ascii="ＭＳ Ｐゴシック" w:eastAsia="ＭＳ Ｐゴシック" w:hAnsi="ＭＳ Ｐゴシック"/>
                                <w:sz w:val="18"/>
                                <w:szCs w:val="18"/>
                              </w:rPr>
                              <w:t>の14①　後述「</w:t>
                            </w:r>
                            <w:r w:rsidRPr="001F2AF2">
                              <w:rPr>
                                <w:rFonts w:ascii="ＭＳ Ｐゴシック" w:eastAsia="ＭＳ Ｐゴシック" w:hAnsi="ＭＳ Ｐゴシック" w:hint="eastAsia"/>
                                <w:sz w:val="18"/>
                                <w:szCs w:val="18"/>
                              </w:rPr>
                              <w:t>第</w:t>
                            </w:r>
                            <w:r w:rsidRPr="001F2AF2">
                              <w:rPr>
                                <w:rFonts w:ascii="ＭＳ Ｐゴシック" w:eastAsia="ＭＳ Ｐゴシック" w:hAnsi="ＭＳ Ｐゴシック"/>
                                <w:sz w:val="18"/>
                                <w:szCs w:val="18"/>
                              </w:rPr>
                              <w:t xml:space="preserve">２　１　</w:t>
                            </w:r>
                            <w:r w:rsidRPr="001F2AF2">
                              <w:rPr>
                                <w:rFonts w:ascii="ＭＳ Ｐゴシック" w:eastAsia="ＭＳ Ｐゴシック" w:hAnsi="ＭＳ Ｐゴシック" w:hint="eastAsia"/>
                                <w:sz w:val="18"/>
                                <w:szCs w:val="18"/>
                              </w:rPr>
                              <w:t>個別</w:t>
                            </w:r>
                            <w:r w:rsidRPr="001F2AF2">
                              <w:rPr>
                                <w:rFonts w:ascii="ＭＳ Ｐゴシック" w:eastAsia="ＭＳ Ｐゴシック" w:hAnsi="ＭＳ Ｐゴシック"/>
                                <w:sz w:val="18"/>
                                <w:szCs w:val="18"/>
                              </w:rPr>
                              <w:t>避難計画の作成に必要な情報の把握」（</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69</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参照</w:t>
                            </w:r>
                            <w:r w:rsidRPr="001F2AF2">
                              <w:rPr>
                                <w:rFonts w:ascii="ＭＳ Ｐゴシック" w:eastAsia="ＭＳ Ｐゴシック" w:hAnsi="ＭＳ Ｐゴシック"/>
                                <w:sz w:val="18"/>
                                <w:szCs w:val="18"/>
                              </w:rPr>
                              <w:t>）</w:t>
                            </w:r>
                          </w:p>
                          <w:p w14:paraId="6FF3BD9F" w14:textId="77777777" w:rsidR="00166895" w:rsidRDefault="00166895" w:rsidP="00CE5F8F">
                            <w:pPr>
                              <w:rPr>
                                <w:rFonts w:ascii="ＭＳ Ｐゴシック" w:eastAsia="ＭＳ Ｐゴシック" w:hAnsi="ＭＳ Ｐゴシック"/>
                                <w:b/>
                                <w:sz w:val="21"/>
                                <w:szCs w:val="21"/>
                              </w:rPr>
                            </w:pPr>
                          </w:p>
                          <w:p w14:paraId="74BE6B47" w14:textId="77777777" w:rsidR="00166895" w:rsidRDefault="00166895" w:rsidP="00CE5F8F">
                            <w:pPr>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・個別</w:t>
                            </w:r>
                            <w:r>
                              <w:rPr>
                                <w:rFonts w:ascii="ＭＳ Ｐゴシック" w:eastAsia="ＭＳ Ｐゴシック" w:hAnsi="ＭＳ Ｐゴシック"/>
                                <w:b/>
                                <w:sz w:val="21"/>
                                <w:szCs w:val="21"/>
                              </w:rPr>
                              <w:t>避難計画の更新に関する事項</w:t>
                            </w:r>
                          </w:p>
                          <w:p w14:paraId="48268B89" w14:textId="5664E353" w:rsidR="00166895" w:rsidRPr="001F2AF2" w:rsidRDefault="00166895" w:rsidP="00CE5F8F">
                            <w:pPr>
                              <w:ind w:firstLineChars="78" w:firstLine="140"/>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 xml:space="preserve">後述「第２　３　</w:t>
                            </w:r>
                            <w:r w:rsidRPr="001F2AF2">
                              <w:rPr>
                                <w:rFonts w:ascii="ＭＳ Ｐゴシック" w:eastAsia="ＭＳ Ｐゴシック" w:hAnsi="ＭＳ Ｐゴシック" w:hint="eastAsia"/>
                                <w:sz w:val="18"/>
                                <w:szCs w:val="18"/>
                              </w:rPr>
                              <w:t>個別</w:t>
                            </w:r>
                            <w:r>
                              <w:rPr>
                                <w:rFonts w:ascii="ＭＳ Ｐゴシック" w:eastAsia="ＭＳ Ｐゴシック" w:hAnsi="ＭＳ Ｐゴシック"/>
                                <w:sz w:val="18"/>
                                <w:szCs w:val="18"/>
                              </w:rPr>
                              <w:t>避難計画の更新</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89</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参照</w:t>
                            </w:r>
                          </w:p>
                          <w:p w14:paraId="09C3F3A5" w14:textId="77777777" w:rsidR="00166895" w:rsidRDefault="00166895" w:rsidP="00CE5F8F">
                            <w:pPr>
                              <w:rPr>
                                <w:rFonts w:ascii="ＭＳ Ｐゴシック" w:eastAsia="ＭＳ Ｐゴシック" w:hAnsi="ＭＳ Ｐゴシック"/>
                                <w:b/>
                                <w:sz w:val="21"/>
                                <w:szCs w:val="21"/>
                              </w:rPr>
                            </w:pPr>
                          </w:p>
                          <w:p w14:paraId="3D66B17F" w14:textId="77777777" w:rsidR="00166895" w:rsidRDefault="00166895" w:rsidP="00763742">
                            <w:pPr>
                              <w:ind w:left="211" w:hangingChars="100" w:hanging="211"/>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・個別</w:t>
                            </w:r>
                            <w:r>
                              <w:rPr>
                                <w:rFonts w:ascii="ＭＳ Ｐゴシック" w:eastAsia="ＭＳ Ｐゴシック" w:hAnsi="ＭＳ Ｐゴシック"/>
                                <w:b/>
                                <w:sz w:val="21"/>
                                <w:szCs w:val="21"/>
                              </w:rPr>
                              <w:t>避難計画情報の提供に際し、</w:t>
                            </w:r>
                            <w:r>
                              <w:rPr>
                                <w:rFonts w:ascii="ＭＳ Ｐゴシック" w:eastAsia="ＭＳ Ｐゴシック" w:hAnsi="ＭＳ Ｐゴシック" w:hint="eastAsia"/>
                                <w:b/>
                                <w:sz w:val="21"/>
                                <w:szCs w:val="21"/>
                              </w:rPr>
                              <w:t>情報</w:t>
                            </w:r>
                            <w:r>
                              <w:rPr>
                                <w:rFonts w:ascii="ＭＳ Ｐゴシック" w:eastAsia="ＭＳ Ｐゴシック" w:hAnsi="ＭＳ Ｐゴシック"/>
                                <w:b/>
                                <w:sz w:val="21"/>
                                <w:szCs w:val="21"/>
                              </w:rPr>
                              <w:t>漏えいを</w:t>
                            </w:r>
                            <w:r>
                              <w:rPr>
                                <w:rFonts w:ascii="ＭＳ Ｐゴシック" w:eastAsia="ＭＳ Ｐゴシック" w:hAnsi="ＭＳ Ｐゴシック" w:hint="eastAsia"/>
                                <w:b/>
                                <w:sz w:val="21"/>
                                <w:szCs w:val="21"/>
                              </w:rPr>
                              <w:t>防止する</w:t>
                            </w:r>
                            <w:r>
                              <w:rPr>
                                <w:rFonts w:ascii="ＭＳ Ｐゴシック" w:eastAsia="ＭＳ Ｐゴシック" w:hAnsi="ＭＳ Ｐゴシック"/>
                                <w:b/>
                                <w:sz w:val="21"/>
                                <w:szCs w:val="21"/>
                              </w:rPr>
                              <w:t>ために市町村が求める措置及び市町村が</w:t>
                            </w:r>
                            <w:r>
                              <w:rPr>
                                <w:rFonts w:ascii="ＭＳ Ｐゴシック" w:eastAsia="ＭＳ Ｐゴシック" w:hAnsi="ＭＳ Ｐゴシック" w:hint="eastAsia"/>
                                <w:b/>
                                <w:sz w:val="21"/>
                                <w:szCs w:val="21"/>
                              </w:rPr>
                              <w:t>講ずる</w:t>
                            </w:r>
                            <w:r>
                              <w:rPr>
                                <w:rFonts w:ascii="ＭＳ Ｐゴシック" w:eastAsia="ＭＳ Ｐゴシック" w:hAnsi="ＭＳ Ｐゴシック"/>
                                <w:b/>
                                <w:sz w:val="21"/>
                                <w:szCs w:val="21"/>
                              </w:rPr>
                              <w:t>措置</w:t>
                            </w:r>
                          </w:p>
                          <w:p w14:paraId="27B42397" w14:textId="04A7629A" w:rsidR="00166895" w:rsidRPr="001F2AF2" w:rsidRDefault="00166895" w:rsidP="00763742">
                            <w:pPr>
                              <w:ind w:leftChars="67" w:left="147"/>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（改正</w:t>
                            </w:r>
                            <w:r w:rsidRPr="001F2AF2">
                              <w:rPr>
                                <w:rFonts w:ascii="ＭＳ Ｐゴシック" w:eastAsia="ＭＳ Ｐゴシック" w:hAnsi="ＭＳ Ｐゴシック"/>
                                <w:sz w:val="18"/>
                                <w:szCs w:val="18"/>
                              </w:rPr>
                              <w:t>災対法§49条の16　後述「第２　２</w:t>
                            </w:r>
                            <w:r w:rsidRPr="001F2AF2">
                              <w:rPr>
                                <w:rFonts w:ascii="ＭＳ Ｐゴシック" w:eastAsia="ＭＳ Ｐゴシック" w:hAnsi="ＭＳ Ｐゴシック" w:hint="eastAsia"/>
                                <w:sz w:val="18"/>
                                <w:szCs w:val="18"/>
                              </w:rPr>
                              <w:t xml:space="preserve">　</w:t>
                            </w:r>
                            <w:r w:rsidRPr="001F2AF2">
                              <w:rPr>
                                <w:rFonts w:ascii="ＭＳ Ｐゴシック" w:eastAsia="ＭＳ Ｐゴシック" w:hAnsi="ＭＳ Ｐゴシック"/>
                                <w:sz w:val="18"/>
                                <w:szCs w:val="18"/>
                              </w:rPr>
                              <w:t>個別避難計画の作成」（</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76</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及び</w:t>
                            </w:r>
                            <w:r w:rsidRPr="001F2AF2">
                              <w:rPr>
                                <w:rFonts w:ascii="ＭＳ Ｐゴシック" w:eastAsia="ＭＳ Ｐゴシック" w:hAnsi="ＭＳ Ｐゴシック"/>
                                <w:sz w:val="18"/>
                                <w:szCs w:val="18"/>
                              </w:rPr>
                              <w:t xml:space="preserve">「第２　</w:t>
                            </w:r>
                            <w:r>
                              <w:rPr>
                                <w:rFonts w:ascii="ＭＳ Ｐゴシック" w:eastAsia="ＭＳ Ｐゴシック" w:hAnsi="ＭＳ Ｐゴシック" w:hint="eastAsia"/>
                                <w:sz w:val="18"/>
                                <w:szCs w:val="18"/>
                              </w:rPr>
                              <w:t>５</w:t>
                            </w: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避難</w:t>
                            </w:r>
                            <w:r>
                              <w:rPr>
                                <w:rFonts w:ascii="ＭＳ Ｐゴシック" w:eastAsia="ＭＳ Ｐゴシック" w:hAnsi="ＭＳ Ｐゴシック"/>
                                <w:sz w:val="18"/>
                                <w:szCs w:val="18"/>
                              </w:rPr>
                              <w:t>支援等関係者への事前の個別避難計画</w:t>
                            </w:r>
                            <w:r>
                              <w:rPr>
                                <w:rFonts w:ascii="ＭＳ Ｐゴシック" w:eastAsia="ＭＳ Ｐゴシック" w:hAnsi="ＭＳ Ｐゴシック" w:hint="eastAsia"/>
                                <w:sz w:val="18"/>
                                <w:szCs w:val="18"/>
                              </w:rPr>
                              <w:t>情報の</w:t>
                            </w:r>
                            <w:r>
                              <w:rPr>
                                <w:rFonts w:ascii="ＭＳ Ｐゴシック" w:eastAsia="ＭＳ Ｐゴシック" w:hAnsi="ＭＳ Ｐゴシック"/>
                                <w:sz w:val="18"/>
                                <w:szCs w:val="18"/>
                              </w:rPr>
                              <w:t>提供</w:t>
                            </w: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91</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参照</w:t>
                            </w:r>
                          </w:p>
                          <w:p w14:paraId="44C61226" w14:textId="77777777" w:rsidR="00166895" w:rsidRDefault="00166895" w:rsidP="00CE5F8F">
                            <w:pPr>
                              <w:rPr>
                                <w:rFonts w:ascii="ＭＳ Ｐゴシック" w:eastAsia="ＭＳ Ｐゴシック" w:hAnsi="ＭＳ Ｐゴシック"/>
                                <w:b/>
                                <w:sz w:val="21"/>
                                <w:szCs w:val="21"/>
                              </w:rPr>
                            </w:pPr>
                          </w:p>
                          <w:p w14:paraId="7DB321C7" w14:textId="77777777" w:rsidR="00166895" w:rsidRDefault="00166895" w:rsidP="00CE5F8F">
                            <w:pPr>
                              <w:ind w:left="141" w:hangingChars="67" w:hanging="141"/>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・要配慮者が円滑</w:t>
                            </w:r>
                            <w:r>
                              <w:rPr>
                                <w:rFonts w:ascii="ＭＳ Ｐゴシック" w:eastAsia="ＭＳ Ｐゴシック" w:hAnsi="ＭＳ Ｐゴシック"/>
                                <w:b/>
                                <w:sz w:val="21"/>
                                <w:szCs w:val="21"/>
                              </w:rPr>
                              <w:t>に避難のための立退きを行うことができるための通知又は警告の配慮</w:t>
                            </w:r>
                          </w:p>
                          <w:p w14:paraId="5C23D7A9" w14:textId="5149E19B" w:rsidR="00166895" w:rsidRDefault="00166895" w:rsidP="00CE5F8F">
                            <w:pPr>
                              <w:ind w:firstLineChars="78" w:firstLine="140"/>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（改正</w:t>
                            </w:r>
                            <w:r w:rsidRPr="001F2AF2">
                              <w:rPr>
                                <w:rFonts w:ascii="ＭＳ Ｐゴシック" w:eastAsia="ＭＳ Ｐゴシック" w:hAnsi="ＭＳ Ｐゴシック"/>
                                <w:sz w:val="18"/>
                                <w:szCs w:val="18"/>
                              </w:rPr>
                              <w:t>災対法§56条②　後述「第３　１</w:t>
                            </w:r>
                            <w:r w:rsidRPr="001F2AF2">
                              <w:rPr>
                                <w:rFonts w:ascii="ＭＳ Ｐゴシック" w:eastAsia="ＭＳ Ｐゴシック" w:hAnsi="ＭＳ Ｐゴシック" w:hint="eastAsia"/>
                                <w:sz w:val="18"/>
                                <w:szCs w:val="18"/>
                              </w:rPr>
                              <w:t xml:space="preserve">　</w:t>
                            </w:r>
                            <w:r w:rsidRPr="001F2AF2">
                              <w:rPr>
                                <w:rFonts w:ascii="ＭＳ Ｐゴシック" w:eastAsia="ＭＳ Ｐゴシック" w:hAnsi="ＭＳ Ｐゴシック"/>
                                <w:sz w:val="18"/>
                                <w:szCs w:val="18"/>
                              </w:rPr>
                              <w:t>避難のための情報伝達</w:t>
                            </w: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103</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参照</w:t>
                            </w:r>
                            <w:r w:rsidRPr="001F2AF2">
                              <w:rPr>
                                <w:rFonts w:ascii="ＭＳ Ｐゴシック" w:eastAsia="ＭＳ Ｐゴシック" w:hAnsi="ＭＳ Ｐゴシック"/>
                                <w:sz w:val="18"/>
                                <w:szCs w:val="18"/>
                              </w:rPr>
                              <w:t>）</w:t>
                            </w:r>
                          </w:p>
                          <w:p w14:paraId="66155EB6" w14:textId="77777777" w:rsidR="00166895" w:rsidRPr="001F2AF2" w:rsidRDefault="00166895" w:rsidP="00CE5F8F">
                            <w:pPr>
                              <w:ind w:firstLineChars="78" w:firstLine="140"/>
                              <w:rPr>
                                <w:rFonts w:ascii="ＭＳ Ｐゴシック" w:eastAsia="ＭＳ Ｐゴシック" w:hAnsi="ＭＳ Ｐゴシック"/>
                                <w:sz w:val="18"/>
                                <w:szCs w:val="18"/>
                              </w:rPr>
                            </w:pPr>
                          </w:p>
                          <w:p w14:paraId="5CDF50AB" w14:textId="77777777" w:rsidR="00166895" w:rsidRDefault="00166895" w:rsidP="00CE5F8F">
                            <w:pPr>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・避難</w:t>
                            </w:r>
                            <w:r>
                              <w:rPr>
                                <w:rFonts w:ascii="ＭＳ Ｐゴシック" w:eastAsia="ＭＳ Ｐゴシック" w:hAnsi="ＭＳ Ｐゴシック"/>
                                <w:b/>
                                <w:sz w:val="21"/>
                                <w:szCs w:val="21"/>
                              </w:rPr>
                              <w:t>支援等関係者の安全確保</w:t>
                            </w:r>
                          </w:p>
                          <w:p w14:paraId="2BE8819A" w14:textId="5F09004B" w:rsidR="00166895" w:rsidRPr="005D16F1" w:rsidRDefault="00166895" w:rsidP="00ED3E3C">
                            <w:pPr>
                              <w:ind w:firstLineChars="78" w:firstLine="140"/>
                              <w:rPr>
                                <w:rFonts w:ascii="ＭＳ Ｐゴシック" w:eastAsia="ＭＳ Ｐゴシック" w:hAnsi="ＭＳ Ｐゴシック"/>
                                <w:b/>
                                <w:sz w:val="21"/>
                                <w:szCs w:val="21"/>
                              </w:rPr>
                            </w:pP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災対</w:t>
                            </w:r>
                            <w:r w:rsidRPr="001F2AF2">
                              <w:rPr>
                                <w:rFonts w:ascii="ＭＳ Ｐゴシック" w:eastAsia="ＭＳ Ｐゴシック" w:hAnsi="ＭＳ Ｐゴシック" w:hint="eastAsia"/>
                                <w:sz w:val="18"/>
                                <w:szCs w:val="18"/>
                              </w:rPr>
                              <w:t>法§</w:t>
                            </w:r>
                            <w:r w:rsidRPr="001F2AF2">
                              <w:rPr>
                                <w:rFonts w:ascii="ＭＳ Ｐゴシック" w:eastAsia="ＭＳ Ｐゴシック" w:hAnsi="ＭＳ Ｐゴシック"/>
                                <w:sz w:val="18"/>
                                <w:szCs w:val="18"/>
                              </w:rPr>
                              <w:t>50②　後述「第３　２　避難</w:t>
                            </w:r>
                            <w:r w:rsidRPr="001F2AF2">
                              <w:rPr>
                                <w:rFonts w:ascii="ＭＳ Ｐゴシック" w:eastAsia="ＭＳ Ｐゴシック" w:hAnsi="ＭＳ Ｐゴシック" w:hint="eastAsia"/>
                                <w:sz w:val="18"/>
                                <w:szCs w:val="18"/>
                              </w:rPr>
                              <w:t>行動</w:t>
                            </w:r>
                            <w:r w:rsidRPr="001F2AF2">
                              <w:rPr>
                                <w:rFonts w:ascii="ＭＳ Ｐゴシック" w:eastAsia="ＭＳ Ｐゴシック" w:hAnsi="ＭＳ Ｐゴシック"/>
                                <w:sz w:val="18"/>
                                <w:szCs w:val="18"/>
                              </w:rPr>
                              <w:t>要支援者の避難支援」（</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106</w:t>
                            </w:r>
                            <w:r w:rsidRPr="001F2AF2">
                              <w:rPr>
                                <w:rFonts w:ascii="ＭＳ Ｐゴシック" w:eastAsia="ＭＳ Ｐゴシック" w:hAnsi="ＭＳ Ｐゴシック" w:hint="eastAsia"/>
                                <w:sz w:val="18"/>
                                <w:szCs w:val="18"/>
                              </w:rPr>
                              <w:t>参照</w:t>
                            </w:r>
                            <w:r w:rsidRPr="001F2AF2">
                              <w:rPr>
                                <w:rFonts w:ascii="ＭＳ Ｐゴシック" w:eastAsia="ＭＳ Ｐゴシック" w:hAnsi="ＭＳ Ｐゴシック"/>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4C7C" id="テキスト ボックス 248" o:spid="_x0000_s1073" type="#_x0000_t202" style="position:absolute;left:0;text-align:left;margin-left:32.5pt;margin-top:13.9pt;width:455pt;height:311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" fillcolor="#9cc2e5 [1940]" stroked="f" strokeweight=".5pt">
                <v:textbox>
                  <w:txbxContent>
                    <w:p w14:paraId="5121B972" w14:textId="4A7EFF52" w:rsidR="00166895" w:rsidRDefault="00166895" w:rsidP="00CE5F8F">
                      <w:pPr>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・個別避難計画作成の</w:t>
                      </w:r>
                      <w:r>
                        <w:rPr>
                          <w:rFonts w:ascii="ＭＳ Ｐゴシック" w:eastAsia="ＭＳ Ｐゴシック" w:hAnsi="ＭＳ Ｐゴシック"/>
                          <w:b/>
                          <w:sz w:val="21"/>
                          <w:szCs w:val="21"/>
                        </w:rPr>
                        <w:t>優先度の高い避難行動要支援者の範囲及び作成</w:t>
                      </w:r>
                      <w:r>
                        <w:rPr>
                          <w:rFonts w:ascii="ＭＳ Ｐゴシック" w:eastAsia="ＭＳ Ｐゴシック" w:hAnsi="ＭＳ Ｐゴシック" w:hint="eastAsia"/>
                          <w:b/>
                          <w:sz w:val="21"/>
                          <w:szCs w:val="21"/>
                        </w:rPr>
                        <w:t>目標</w:t>
                      </w:r>
                      <w:r>
                        <w:rPr>
                          <w:rFonts w:ascii="ＭＳ Ｐゴシック" w:eastAsia="ＭＳ Ｐゴシック" w:hAnsi="ＭＳ Ｐゴシック"/>
                          <w:b/>
                          <w:sz w:val="21"/>
                          <w:szCs w:val="21"/>
                        </w:rPr>
                        <w:t>期間、作成の進め方</w:t>
                      </w:r>
                    </w:p>
                    <w:p w14:paraId="15D4315E" w14:textId="77777777" w:rsidR="00166895" w:rsidRDefault="00166895" w:rsidP="00CE5F8F">
                      <w:pPr>
                        <w:rPr>
                          <w:rFonts w:ascii="ＭＳ Ｐゴシック" w:eastAsia="ＭＳ Ｐゴシック" w:hAnsi="ＭＳ Ｐゴシック"/>
                          <w:b/>
                          <w:sz w:val="21"/>
                          <w:szCs w:val="21"/>
                        </w:rPr>
                      </w:pPr>
                    </w:p>
                    <w:p w14:paraId="0876ACA8" w14:textId="77777777" w:rsidR="00166895" w:rsidRDefault="00166895" w:rsidP="00CE5F8F">
                      <w:pPr>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・避難</w:t>
                      </w:r>
                      <w:r>
                        <w:rPr>
                          <w:rFonts w:ascii="ＭＳ Ｐゴシック" w:eastAsia="ＭＳ Ｐゴシック" w:hAnsi="ＭＳ Ｐゴシック"/>
                          <w:b/>
                          <w:sz w:val="21"/>
                          <w:szCs w:val="21"/>
                        </w:rPr>
                        <w:t>支援等</w:t>
                      </w:r>
                      <w:r>
                        <w:rPr>
                          <w:rFonts w:ascii="ＭＳ Ｐゴシック" w:eastAsia="ＭＳ Ｐゴシック" w:hAnsi="ＭＳ Ｐゴシック" w:hint="eastAsia"/>
                          <w:b/>
                          <w:sz w:val="21"/>
                          <w:szCs w:val="21"/>
                        </w:rPr>
                        <w:t>関係者</w:t>
                      </w:r>
                      <w:r>
                        <w:rPr>
                          <w:rFonts w:ascii="ＭＳ Ｐゴシック" w:eastAsia="ＭＳ Ｐゴシック" w:hAnsi="ＭＳ Ｐゴシック"/>
                          <w:b/>
                          <w:sz w:val="21"/>
                          <w:szCs w:val="21"/>
                        </w:rPr>
                        <w:t>と</w:t>
                      </w:r>
                      <w:r>
                        <w:rPr>
                          <w:rFonts w:ascii="ＭＳ Ｐゴシック" w:eastAsia="ＭＳ Ｐゴシック" w:hAnsi="ＭＳ Ｐゴシック" w:hint="eastAsia"/>
                          <w:b/>
                          <w:sz w:val="21"/>
                          <w:szCs w:val="21"/>
                        </w:rPr>
                        <w:t>なる者</w:t>
                      </w:r>
                    </w:p>
                    <w:p w14:paraId="4BCA63C6" w14:textId="04D380D1" w:rsidR="00166895" w:rsidRDefault="00166895" w:rsidP="00763742">
                      <w:pPr>
                        <w:ind w:leftChars="67" w:left="147"/>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（改正</w:t>
                      </w:r>
                      <w:r w:rsidRPr="001F2AF2">
                        <w:rPr>
                          <w:rFonts w:ascii="ＭＳ Ｐゴシック" w:eastAsia="ＭＳ Ｐゴシック" w:hAnsi="ＭＳ Ｐゴシック"/>
                          <w:sz w:val="18"/>
                          <w:szCs w:val="18"/>
                        </w:rPr>
                        <w:t>災対法</w:t>
                      </w: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49条の1</w:t>
                      </w:r>
                      <w:r w:rsidRPr="001F2AF2">
                        <w:rPr>
                          <w:rFonts w:ascii="ＭＳ Ｐゴシック" w:eastAsia="ＭＳ Ｐゴシック" w:hAnsi="ＭＳ Ｐゴシック" w:hint="eastAsia"/>
                          <w:sz w:val="18"/>
                          <w:szCs w:val="18"/>
                        </w:rPr>
                        <w:t>5</w:t>
                      </w:r>
                      <w:r w:rsidRPr="001F2AF2">
                        <w:rPr>
                          <w:rFonts w:ascii="ＭＳ Ｐゴシック" w:eastAsia="ＭＳ Ｐゴシック" w:hAnsi="ＭＳ Ｐゴシック"/>
                          <w:sz w:val="18"/>
                          <w:szCs w:val="18"/>
                        </w:rPr>
                        <w:t>②</w:t>
                      </w: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sz w:val="18"/>
                          <w:szCs w:val="18"/>
                        </w:rPr>
                        <w:t>後述「第１　２</w:t>
                      </w:r>
                      <w:r>
                        <w:rPr>
                          <w:rFonts w:ascii="ＭＳ Ｐゴシック" w:eastAsia="ＭＳ Ｐゴシック" w:hAnsi="ＭＳ Ｐゴシック" w:hint="eastAsia"/>
                          <w:sz w:val="18"/>
                          <w:szCs w:val="18"/>
                        </w:rPr>
                        <w:t xml:space="preserve">　個別</w:t>
                      </w:r>
                      <w:r>
                        <w:rPr>
                          <w:rFonts w:ascii="ＭＳ Ｐゴシック" w:eastAsia="ＭＳ Ｐゴシック" w:hAnsi="ＭＳ Ｐゴシック"/>
                          <w:sz w:val="18"/>
                          <w:szCs w:val="18"/>
                        </w:rPr>
                        <w:t>避難計画に係る作成・活用方針等、地域防災計画の</w:t>
                      </w:r>
                      <w:r>
                        <w:rPr>
                          <w:rFonts w:ascii="ＭＳ Ｐゴシック" w:eastAsia="ＭＳ Ｐゴシック" w:hAnsi="ＭＳ Ｐゴシック" w:hint="eastAsia"/>
                          <w:sz w:val="18"/>
                          <w:szCs w:val="18"/>
                        </w:rPr>
                        <w:t>策定</w:t>
                      </w:r>
                      <w:r>
                        <w:rPr>
                          <w:rFonts w:ascii="ＭＳ Ｐゴシック" w:eastAsia="ＭＳ Ｐゴシック" w:hAnsi="ＭＳ Ｐゴシック"/>
                          <w:sz w:val="18"/>
                          <w:szCs w:val="18"/>
                        </w:rPr>
                        <w:t>に当たっての留意事項」</w:t>
                      </w:r>
                      <w:r w:rsidRPr="001F2AF2">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（P66</w:t>
                      </w:r>
                      <w:r>
                        <w:rPr>
                          <w:rFonts w:ascii="ＭＳ Ｐゴシック" w:eastAsia="ＭＳ Ｐゴシック" w:hAnsi="ＭＳ Ｐゴシック"/>
                          <w:sz w:val="18"/>
                          <w:szCs w:val="18"/>
                        </w:rPr>
                        <w:t>参照</w:t>
                      </w:r>
                      <w:r>
                        <w:rPr>
                          <w:rFonts w:ascii="ＭＳ Ｐゴシック" w:eastAsia="ＭＳ Ｐゴシック" w:hAnsi="ＭＳ Ｐゴシック" w:hint="eastAsia"/>
                          <w:sz w:val="18"/>
                          <w:szCs w:val="18"/>
                        </w:rPr>
                        <w:t>）</w:t>
                      </w:r>
                    </w:p>
                    <w:p w14:paraId="2E628C5B" w14:textId="77777777" w:rsidR="00166895" w:rsidRPr="005D16F1" w:rsidRDefault="00166895" w:rsidP="00CE5F8F">
                      <w:pPr>
                        <w:rPr>
                          <w:rFonts w:ascii="ＭＳ Ｐゴシック" w:eastAsia="ＭＳ Ｐゴシック" w:hAnsi="ＭＳ Ｐゴシック"/>
                          <w:b/>
                          <w:sz w:val="21"/>
                          <w:szCs w:val="21"/>
                        </w:rPr>
                      </w:pPr>
                    </w:p>
                    <w:p w14:paraId="15AF4857" w14:textId="77777777" w:rsidR="00166895" w:rsidRDefault="00166895" w:rsidP="00CE5F8F">
                      <w:pPr>
                        <w:rPr>
                          <w:rFonts w:ascii="ＭＳ Ｐゴシック" w:eastAsia="ＭＳ Ｐゴシック" w:hAnsi="ＭＳ Ｐゴシック"/>
                          <w:b/>
                          <w:sz w:val="21"/>
                          <w:szCs w:val="21"/>
                        </w:rPr>
                      </w:pPr>
                      <w:r w:rsidRPr="00AC7549">
                        <w:rPr>
                          <w:rFonts w:ascii="ＭＳ Ｐゴシック" w:eastAsia="ＭＳ Ｐゴシック" w:hAnsi="ＭＳ Ｐゴシック" w:hint="eastAsia"/>
                          <w:b/>
                          <w:sz w:val="21"/>
                          <w:szCs w:val="21"/>
                        </w:rPr>
                        <w:t>・</w:t>
                      </w:r>
                      <w:r>
                        <w:rPr>
                          <w:rFonts w:ascii="ＭＳ Ｐゴシック" w:eastAsia="ＭＳ Ｐゴシック" w:hAnsi="ＭＳ Ｐゴシック" w:hint="eastAsia"/>
                          <w:b/>
                          <w:sz w:val="21"/>
                          <w:szCs w:val="21"/>
                        </w:rPr>
                        <w:t>個別</w:t>
                      </w:r>
                      <w:r>
                        <w:rPr>
                          <w:rFonts w:ascii="ＭＳ Ｐゴシック" w:eastAsia="ＭＳ Ｐゴシック" w:hAnsi="ＭＳ Ｐゴシック"/>
                          <w:b/>
                          <w:sz w:val="21"/>
                          <w:szCs w:val="21"/>
                        </w:rPr>
                        <w:t>避難計画作成に必要な個人</w:t>
                      </w:r>
                      <w:r>
                        <w:rPr>
                          <w:rFonts w:ascii="ＭＳ Ｐゴシック" w:eastAsia="ＭＳ Ｐゴシック" w:hAnsi="ＭＳ Ｐゴシック" w:hint="eastAsia"/>
                          <w:b/>
                          <w:sz w:val="21"/>
                          <w:szCs w:val="21"/>
                        </w:rPr>
                        <w:t>情報</w:t>
                      </w:r>
                      <w:r>
                        <w:rPr>
                          <w:rFonts w:ascii="ＭＳ Ｐゴシック" w:eastAsia="ＭＳ Ｐゴシック" w:hAnsi="ＭＳ Ｐゴシック"/>
                          <w:b/>
                          <w:sz w:val="21"/>
                          <w:szCs w:val="21"/>
                        </w:rPr>
                        <w:t>及びその</w:t>
                      </w:r>
                      <w:r>
                        <w:rPr>
                          <w:rFonts w:ascii="ＭＳ Ｐゴシック" w:eastAsia="ＭＳ Ｐゴシック" w:hAnsi="ＭＳ Ｐゴシック" w:hint="eastAsia"/>
                          <w:b/>
                          <w:sz w:val="21"/>
                          <w:szCs w:val="21"/>
                        </w:rPr>
                        <w:t>入手</w:t>
                      </w:r>
                      <w:r>
                        <w:rPr>
                          <w:rFonts w:ascii="ＭＳ Ｐゴシック" w:eastAsia="ＭＳ Ｐゴシック" w:hAnsi="ＭＳ Ｐゴシック"/>
                          <w:b/>
                          <w:sz w:val="21"/>
                          <w:szCs w:val="21"/>
                        </w:rPr>
                        <w:t>方法</w:t>
                      </w:r>
                    </w:p>
                    <w:p w14:paraId="0076FDD0" w14:textId="2695955B" w:rsidR="00166895" w:rsidRPr="001F2AF2" w:rsidRDefault="00166895" w:rsidP="00CE5F8F">
                      <w:pPr>
                        <w:ind w:firstLineChars="67" w:firstLine="121"/>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（改正</w:t>
                      </w:r>
                      <w:r w:rsidRPr="001F2AF2">
                        <w:rPr>
                          <w:rFonts w:ascii="ＭＳ Ｐゴシック" w:eastAsia="ＭＳ Ｐゴシック" w:hAnsi="ＭＳ Ｐゴシック"/>
                          <w:sz w:val="18"/>
                          <w:szCs w:val="18"/>
                        </w:rPr>
                        <w:t>災対法</w:t>
                      </w:r>
                      <w:r w:rsidRPr="001F2AF2">
                        <w:rPr>
                          <w:rFonts w:ascii="ＭＳ Ｐゴシック" w:eastAsia="ＭＳ Ｐゴシック" w:hAnsi="ＭＳ Ｐゴシック" w:hint="eastAsia"/>
                          <w:sz w:val="18"/>
                          <w:szCs w:val="18"/>
                        </w:rPr>
                        <w:t>§49条</w:t>
                      </w:r>
                      <w:r w:rsidRPr="001F2AF2">
                        <w:rPr>
                          <w:rFonts w:ascii="ＭＳ Ｐゴシック" w:eastAsia="ＭＳ Ｐゴシック" w:hAnsi="ＭＳ Ｐゴシック"/>
                          <w:sz w:val="18"/>
                          <w:szCs w:val="18"/>
                        </w:rPr>
                        <w:t>の14①　後述「</w:t>
                      </w:r>
                      <w:r w:rsidRPr="001F2AF2">
                        <w:rPr>
                          <w:rFonts w:ascii="ＭＳ Ｐゴシック" w:eastAsia="ＭＳ Ｐゴシック" w:hAnsi="ＭＳ Ｐゴシック" w:hint="eastAsia"/>
                          <w:sz w:val="18"/>
                          <w:szCs w:val="18"/>
                        </w:rPr>
                        <w:t>第</w:t>
                      </w:r>
                      <w:r w:rsidRPr="001F2AF2">
                        <w:rPr>
                          <w:rFonts w:ascii="ＭＳ Ｐゴシック" w:eastAsia="ＭＳ Ｐゴシック" w:hAnsi="ＭＳ Ｐゴシック"/>
                          <w:sz w:val="18"/>
                          <w:szCs w:val="18"/>
                        </w:rPr>
                        <w:t xml:space="preserve">２　１　</w:t>
                      </w:r>
                      <w:r w:rsidRPr="001F2AF2">
                        <w:rPr>
                          <w:rFonts w:ascii="ＭＳ Ｐゴシック" w:eastAsia="ＭＳ Ｐゴシック" w:hAnsi="ＭＳ Ｐゴシック" w:hint="eastAsia"/>
                          <w:sz w:val="18"/>
                          <w:szCs w:val="18"/>
                        </w:rPr>
                        <w:t>個別</w:t>
                      </w:r>
                      <w:r w:rsidRPr="001F2AF2">
                        <w:rPr>
                          <w:rFonts w:ascii="ＭＳ Ｐゴシック" w:eastAsia="ＭＳ Ｐゴシック" w:hAnsi="ＭＳ Ｐゴシック"/>
                          <w:sz w:val="18"/>
                          <w:szCs w:val="18"/>
                        </w:rPr>
                        <w:t>避難計画の作成に必要な情報の把握」（</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69</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参照</w:t>
                      </w:r>
                      <w:r w:rsidRPr="001F2AF2">
                        <w:rPr>
                          <w:rFonts w:ascii="ＭＳ Ｐゴシック" w:eastAsia="ＭＳ Ｐゴシック" w:hAnsi="ＭＳ Ｐゴシック"/>
                          <w:sz w:val="18"/>
                          <w:szCs w:val="18"/>
                        </w:rPr>
                        <w:t>）</w:t>
                      </w:r>
                    </w:p>
                    <w:p w14:paraId="6FF3BD9F" w14:textId="77777777" w:rsidR="00166895" w:rsidRDefault="00166895" w:rsidP="00CE5F8F">
                      <w:pPr>
                        <w:rPr>
                          <w:rFonts w:ascii="ＭＳ Ｐゴシック" w:eastAsia="ＭＳ Ｐゴシック" w:hAnsi="ＭＳ Ｐゴシック"/>
                          <w:b/>
                          <w:sz w:val="21"/>
                          <w:szCs w:val="21"/>
                        </w:rPr>
                      </w:pPr>
                    </w:p>
                    <w:p w14:paraId="74BE6B47" w14:textId="77777777" w:rsidR="00166895" w:rsidRDefault="00166895" w:rsidP="00CE5F8F">
                      <w:pPr>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・個別</w:t>
                      </w:r>
                      <w:r>
                        <w:rPr>
                          <w:rFonts w:ascii="ＭＳ Ｐゴシック" w:eastAsia="ＭＳ Ｐゴシック" w:hAnsi="ＭＳ Ｐゴシック"/>
                          <w:b/>
                          <w:sz w:val="21"/>
                          <w:szCs w:val="21"/>
                        </w:rPr>
                        <w:t>避難計画の更新に関する事項</w:t>
                      </w:r>
                    </w:p>
                    <w:p w14:paraId="48268B89" w14:textId="5664E353" w:rsidR="00166895" w:rsidRPr="001F2AF2" w:rsidRDefault="00166895" w:rsidP="00CE5F8F">
                      <w:pPr>
                        <w:ind w:firstLineChars="78" w:firstLine="140"/>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 xml:space="preserve">後述「第２　３　</w:t>
                      </w:r>
                      <w:r w:rsidRPr="001F2AF2">
                        <w:rPr>
                          <w:rFonts w:ascii="ＭＳ Ｐゴシック" w:eastAsia="ＭＳ Ｐゴシック" w:hAnsi="ＭＳ Ｐゴシック" w:hint="eastAsia"/>
                          <w:sz w:val="18"/>
                          <w:szCs w:val="18"/>
                        </w:rPr>
                        <w:t>個別</w:t>
                      </w:r>
                      <w:r>
                        <w:rPr>
                          <w:rFonts w:ascii="ＭＳ Ｐゴシック" w:eastAsia="ＭＳ Ｐゴシック" w:hAnsi="ＭＳ Ｐゴシック"/>
                          <w:sz w:val="18"/>
                          <w:szCs w:val="18"/>
                        </w:rPr>
                        <w:t>避難計画の更新</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89</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参照</w:t>
                      </w:r>
                    </w:p>
                    <w:p w14:paraId="09C3F3A5" w14:textId="77777777" w:rsidR="00166895" w:rsidRDefault="00166895" w:rsidP="00CE5F8F">
                      <w:pPr>
                        <w:rPr>
                          <w:rFonts w:ascii="ＭＳ Ｐゴシック" w:eastAsia="ＭＳ Ｐゴシック" w:hAnsi="ＭＳ Ｐゴシック"/>
                          <w:b/>
                          <w:sz w:val="21"/>
                          <w:szCs w:val="21"/>
                        </w:rPr>
                      </w:pPr>
                    </w:p>
                    <w:p w14:paraId="3D66B17F" w14:textId="77777777" w:rsidR="00166895" w:rsidRDefault="00166895" w:rsidP="00763742">
                      <w:pPr>
                        <w:ind w:left="211" w:hangingChars="100" w:hanging="211"/>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・個別</w:t>
                      </w:r>
                      <w:r>
                        <w:rPr>
                          <w:rFonts w:ascii="ＭＳ Ｐゴシック" w:eastAsia="ＭＳ Ｐゴシック" w:hAnsi="ＭＳ Ｐゴシック"/>
                          <w:b/>
                          <w:sz w:val="21"/>
                          <w:szCs w:val="21"/>
                        </w:rPr>
                        <w:t>避難計画情報の提供に際し、</w:t>
                      </w:r>
                      <w:r>
                        <w:rPr>
                          <w:rFonts w:ascii="ＭＳ Ｐゴシック" w:eastAsia="ＭＳ Ｐゴシック" w:hAnsi="ＭＳ Ｐゴシック" w:hint="eastAsia"/>
                          <w:b/>
                          <w:sz w:val="21"/>
                          <w:szCs w:val="21"/>
                        </w:rPr>
                        <w:t>情報</w:t>
                      </w:r>
                      <w:r>
                        <w:rPr>
                          <w:rFonts w:ascii="ＭＳ Ｐゴシック" w:eastAsia="ＭＳ Ｐゴシック" w:hAnsi="ＭＳ Ｐゴシック"/>
                          <w:b/>
                          <w:sz w:val="21"/>
                          <w:szCs w:val="21"/>
                        </w:rPr>
                        <w:t>漏えいを</w:t>
                      </w:r>
                      <w:r>
                        <w:rPr>
                          <w:rFonts w:ascii="ＭＳ Ｐゴシック" w:eastAsia="ＭＳ Ｐゴシック" w:hAnsi="ＭＳ Ｐゴシック" w:hint="eastAsia"/>
                          <w:b/>
                          <w:sz w:val="21"/>
                          <w:szCs w:val="21"/>
                        </w:rPr>
                        <w:t>防止する</w:t>
                      </w:r>
                      <w:r>
                        <w:rPr>
                          <w:rFonts w:ascii="ＭＳ Ｐゴシック" w:eastAsia="ＭＳ Ｐゴシック" w:hAnsi="ＭＳ Ｐゴシック"/>
                          <w:b/>
                          <w:sz w:val="21"/>
                          <w:szCs w:val="21"/>
                        </w:rPr>
                        <w:t>ために市町村が求める措置及び市町村が</w:t>
                      </w:r>
                      <w:r>
                        <w:rPr>
                          <w:rFonts w:ascii="ＭＳ Ｐゴシック" w:eastAsia="ＭＳ Ｐゴシック" w:hAnsi="ＭＳ Ｐゴシック" w:hint="eastAsia"/>
                          <w:b/>
                          <w:sz w:val="21"/>
                          <w:szCs w:val="21"/>
                        </w:rPr>
                        <w:t>講ずる</w:t>
                      </w:r>
                      <w:r>
                        <w:rPr>
                          <w:rFonts w:ascii="ＭＳ Ｐゴシック" w:eastAsia="ＭＳ Ｐゴシック" w:hAnsi="ＭＳ Ｐゴシック"/>
                          <w:b/>
                          <w:sz w:val="21"/>
                          <w:szCs w:val="21"/>
                        </w:rPr>
                        <w:t>措置</w:t>
                      </w:r>
                    </w:p>
                    <w:p w14:paraId="27B42397" w14:textId="04A7629A" w:rsidR="00166895" w:rsidRPr="001F2AF2" w:rsidRDefault="00166895" w:rsidP="00763742">
                      <w:pPr>
                        <w:ind w:leftChars="67" w:left="147"/>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（改正</w:t>
                      </w:r>
                      <w:r w:rsidRPr="001F2AF2">
                        <w:rPr>
                          <w:rFonts w:ascii="ＭＳ Ｐゴシック" w:eastAsia="ＭＳ Ｐゴシック" w:hAnsi="ＭＳ Ｐゴシック"/>
                          <w:sz w:val="18"/>
                          <w:szCs w:val="18"/>
                        </w:rPr>
                        <w:t>災対法§49条の16　後述「第２　２</w:t>
                      </w:r>
                      <w:r w:rsidRPr="001F2AF2">
                        <w:rPr>
                          <w:rFonts w:ascii="ＭＳ Ｐゴシック" w:eastAsia="ＭＳ Ｐゴシック" w:hAnsi="ＭＳ Ｐゴシック" w:hint="eastAsia"/>
                          <w:sz w:val="18"/>
                          <w:szCs w:val="18"/>
                        </w:rPr>
                        <w:t xml:space="preserve">　</w:t>
                      </w:r>
                      <w:r w:rsidRPr="001F2AF2">
                        <w:rPr>
                          <w:rFonts w:ascii="ＭＳ Ｐゴシック" w:eastAsia="ＭＳ Ｐゴシック" w:hAnsi="ＭＳ Ｐゴシック"/>
                          <w:sz w:val="18"/>
                          <w:szCs w:val="18"/>
                        </w:rPr>
                        <w:t>個別避難計画の作成」（</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76</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及び</w:t>
                      </w:r>
                      <w:r w:rsidRPr="001F2AF2">
                        <w:rPr>
                          <w:rFonts w:ascii="ＭＳ Ｐゴシック" w:eastAsia="ＭＳ Ｐゴシック" w:hAnsi="ＭＳ Ｐゴシック"/>
                          <w:sz w:val="18"/>
                          <w:szCs w:val="18"/>
                        </w:rPr>
                        <w:t xml:space="preserve">「第２　</w:t>
                      </w:r>
                      <w:r>
                        <w:rPr>
                          <w:rFonts w:ascii="ＭＳ Ｐゴシック" w:eastAsia="ＭＳ Ｐゴシック" w:hAnsi="ＭＳ Ｐゴシック" w:hint="eastAsia"/>
                          <w:sz w:val="18"/>
                          <w:szCs w:val="18"/>
                        </w:rPr>
                        <w:t>５</w:t>
                      </w: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避難</w:t>
                      </w:r>
                      <w:r>
                        <w:rPr>
                          <w:rFonts w:ascii="ＭＳ Ｐゴシック" w:eastAsia="ＭＳ Ｐゴシック" w:hAnsi="ＭＳ Ｐゴシック"/>
                          <w:sz w:val="18"/>
                          <w:szCs w:val="18"/>
                        </w:rPr>
                        <w:t>支援等関係者への事前の個別避難計画</w:t>
                      </w:r>
                      <w:r>
                        <w:rPr>
                          <w:rFonts w:ascii="ＭＳ Ｐゴシック" w:eastAsia="ＭＳ Ｐゴシック" w:hAnsi="ＭＳ Ｐゴシック" w:hint="eastAsia"/>
                          <w:sz w:val="18"/>
                          <w:szCs w:val="18"/>
                        </w:rPr>
                        <w:t>情報の</w:t>
                      </w:r>
                      <w:r>
                        <w:rPr>
                          <w:rFonts w:ascii="ＭＳ Ｐゴシック" w:eastAsia="ＭＳ Ｐゴシック" w:hAnsi="ＭＳ Ｐゴシック"/>
                          <w:sz w:val="18"/>
                          <w:szCs w:val="18"/>
                        </w:rPr>
                        <w:t>提供</w:t>
                      </w: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91</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参照</w:t>
                      </w:r>
                    </w:p>
                    <w:p w14:paraId="44C61226" w14:textId="77777777" w:rsidR="00166895" w:rsidRDefault="00166895" w:rsidP="00CE5F8F">
                      <w:pPr>
                        <w:rPr>
                          <w:rFonts w:ascii="ＭＳ Ｐゴシック" w:eastAsia="ＭＳ Ｐゴシック" w:hAnsi="ＭＳ Ｐゴシック"/>
                          <w:b/>
                          <w:sz w:val="21"/>
                          <w:szCs w:val="21"/>
                        </w:rPr>
                      </w:pPr>
                    </w:p>
                    <w:p w14:paraId="7DB321C7" w14:textId="77777777" w:rsidR="00166895" w:rsidRDefault="00166895" w:rsidP="00CE5F8F">
                      <w:pPr>
                        <w:ind w:left="141" w:hangingChars="67" w:hanging="141"/>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・要配慮者が円滑</w:t>
                      </w:r>
                      <w:r>
                        <w:rPr>
                          <w:rFonts w:ascii="ＭＳ Ｐゴシック" w:eastAsia="ＭＳ Ｐゴシック" w:hAnsi="ＭＳ Ｐゴシック"/>
                          <w:b/>
                          <w:sz w:val="21"/>
                          <w:szCs w:val="21"/>
                        </w:rPr>
                        <w:t>に避難のための立退きを行うことができるための通知又は警告の配慮</w:t>
                      </w:r>
                    </w:p>
                    <w:p w14:paraId="5C23D7A9" w14:textId="5149E19B" w:rsidR="00166895" w:rsidRDefault="00166895" w:rsidP="00CE5F8F">
                      <w:pPr>
                        <w:ind w:firstLineChars="78" w:firstLine="140"/>
                        <w:rPr>
                          <w:rFonts w:ascii="ＭＳ Ｐゴシック" w:eastAsia="ＭＳ Ｐゴシック" w:hAnsi="ＭＳ Ｐゴシック"/>
                          <w:sz w:val="18"/>
                          <w:szCs w:val="18"/>
                        </w:rPr>
                      </w:pPr>
                      <w:r w:rsidRPr="001F2AF2">
                        <w:rPr>
                          <w:rFonts w:ascii="ＭＳ Ｐゴシック" w:eastAsia="ＭＳ Ｐゴシック" w:hAnsi="ＭＳ Ｐゴシック" w:hint="eastAsia"/>
                          <w:sz w:val="18"/>
                          <w:szCs w:val="18"/>
                        </w:rPr>
                        <w:t>（改正</w:t>
                      </w:r>
                      <w:r w:rsidRPr="001F2AF2">
                        <w:rPr>
                          <w:rFonts w:ascii="ＭＳ Ｐゴシック" w:eastAsia="ＭＳ Ｐゴシック" w:hAnsi="ＭＳ Ｐゴシック"/>
                          <w:sz w:val="18"/>
                          <w:szCs w:val="18"/>
                        </w:rPr>
                        <w:t>災対法§56条②　後述「第３　１</w:t>
                      </w:r>
                      <w:r w:rsidRPr="001F2AF2">
                        <w:rPr>
                          <w:rFonts w:ascii="ＭＳ Ｐゴシック" w:eastAsia="ＭＳ Ｐゴシック" w:hAnsi="ＭＳ Ｐゴシック" w:hint="eastAsia"/>
                          <w:sz w:val="18"/>
                          <w:szCs w:val="18"/>
                        </w:rPr>
                        <w:t xml:space="preserve">　</w:t>
                      </w:r>
                      <w:r w:rsidRPr="001F2AF2">
                        <w:rPr>
                          <w:rFonts w:ascii="ＭＳ Ｐゴシック" w:eastAsia="ＭＳ Ｐゴシック" w:hAnsi="ＭＳ Ｐゴシック"/>
                          <w:sz w:val="18"/>
                          <w:szCs w:val="18"/>
                        </w:rPr>
                        <w:t>避難のための情報伝達</w:t>
                      </w: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103</w:t>
                      </w:r>
                      <w:r w:rsidRPr="001F2AF2">
                        <w:rPr>
                          <w:rFonts w:ascii="ＭＳ Ｐゴシック" w:eastAsia="ＭＳ Ｐゴシック" w:hAnsi="ＭＳ Ｐゴシック"/>
                          <w:sz w:val="18"/>
                          <w:szCs w:val="18"/>
                        </w:rPr>
                        <w:t>）</w:t>
                      </w:r>
                      <w:r w:rsidRPr="001F2AF2">
                        <w:rPr>
                          <w:rFonts w:ascii="ＭＳ Ｐゴシック" w:eastAsia="ＭＳ Ｐゴシック" w:hAnsi="ＭＳ Ｐゴシック" w:hint="eastAsia"/>
                          <w:sz w:val="18"/>
                          <w:szCs w:val="18"/>
                        </w:rPr>
                        <w:t>参照</w:t>
                      </w:r>
                      <w:r w:rsidRPr="001F2AF2">
                        <w:rPr>
                          <w:rFonts w:ascii="ＭＳ Ｐゴシック" w:eastAsia="ＭＳ Ｐゴシック" w:hAnsi="ＭＳ Ｐゴシック"/>
                          <w:sz w:val="18"/>
                          <w:szCs w:val="18"/>
                        </w:rPr>
                        <w:t>）</w:t>
                      </w:r>
                    </w:p>
                    <w:p w14:paraId="66155EB6" w14:textId="77777777" w:rsidR="00166895" w:rsidRPr="001F2AF2" w:rsidRDefault="00166895" w:rsidP="00CE5F8F">
                      <w:pPr>
                        <w:ind w:firstLineChars="78" w:firstLine="140"/>
                        <w:rPr>
                          <w:rFonts w:ascii="ＭＳ Ｐゴシック" w:eastAsia="ＭＳ Ｐゴシック" w:hAnsi="ＭＳ Ｐゴシック"/>
                          <w:sz w:val="18"/>
                          <w:szCs w:val="18"/>
                        </w:rPr>
                      </w:pPr>
                    </w:p>
                    <w:p w14:paraId="5CDF50AB" w14:textId="77777777" w:rsidR="00166895" w:rsidRDefault="00166895" w:rsidP="00CE5F8F">
                      <w:pPr>
                        <w:rPr>
                          <w:rFonts w:ascii="ＭＳ Ｐゴシック" w:eastAsia="ＭＳ Ｐゴシック" w:hAnsi="ＭＳ Ｐゴシック"/>
                          <w:b/>
                          <w:sz w:val="21"/>
                          <w:szCs w:val="21"/>
                        </w:rPr>
                      </w:pPr>
                      <w:r>
                        <w:rPr>
                          <w:rFonts w:ascii="ＭＳ Ｐゴシック" w:eastAsia="ＭＳ Ｐゴシック" w:hAnsi="ＭＳ Ｐゴシック" w:hint="eastAsia"/>
                          <w:b/>
                          <w:sz w:val="21"/>
                          <w:szCs w:val="21"/>
                        </w:rPr>
                        <w:t>・避難</w:t>
                      </w:r>
                      <w:r>
                        <w:rPr>
                          <w:rFonts w:ascii="ＭＳ Ｐゴシック" w:eastAsia="ＭＳ Ｐゴシック" w:hAnsi="ＭＳ Ｐゴシック"/>
                          <w:b/>
                          <w:sz w:val="21"/>
                          <w:szCs w:val="21"/>
                        </w:rPr>
                        <w:t>支援等関係者の安全確保</w:t>
                      </w:r>
                    </w:p>
                    <w:p w14:paraId="2BE8819A" w14:textId="5F09004B" w:rsidR="00166895" w:rsidRPr="005D16F1" w:rsidRDefault="00166895" w:rsidP="00ED3E3C">
                      <w:pPr>
                        <w:ind w:firstLineChars="78" w:firstLine="140"/>
                        <w:rPr>
                          <w:rFonts w:ascii="ＭＳ Ｐゴシック" w:eastAsia="ＭＳ Ｐゴシック" w:hAnsi="ＭＳ Ｐゴシック"/>
                          <w:b/>
                          <w:sz w:val="21"/>
                          <w:szCs w:val="21"/>
                        </w:rPr>
                      </w:pPr>
                      <w:r w:rsidRPr="001F2AF2">
                        <w:rPr>
                          <w:rFonts w:ascii="ＭＳ Ｐゴシック" w:eastAsia="ＭＳ Ｐゴシック" w:hAnsi="ＭＳ Ｐゴシック" w:hint="eastAsia"/>
                          <w:sz w:val="18"/>
                          <w:szCs w:val="18"/>
                        </w:rPr>
                        <w:t>（</w:t>
                      </w:r>
                      <w:r w:rsidRPr="001F2AF2">
                        <w:rPr>
                          <w:rFonts w:ascii="ＭＳ Ｐゴシック" w:eastAsia="ＭＳ Ｐゴシック" w:hAnsi="ＭＳ Ｐゴシック"/>
                          <w:sz w:val="18"/>
                          <w:szCs w:val="18"/>
                        </w:rPr>
                        <w:t>災対</w:t>
                      </w:r>
                      <w:r w:rsidRPr="001F2AF2">
                        <w:rPr>
                          <w:rFonts w:ascii="ＭＳ Ｐゴシック" w:eastAsia="ＭＳ Ｐゴシック" w:hAnsi="ＭＳ Ｐゴシック" w:hint="eastAsia"/>
                          <w:sz w:val="18"/>
                          <w:szCs w:val="18"/>
                        </w:rPr>
                        <w:t>法§</w:t>
                      </w:r>
                      <w:r w:rsidRPr="001F2AF2">
                        <w:rPr>
                          <w:rFonts w:ascii="ＭＳ Ｐゴシック" w:eastAsia="ＭＳ Ｐゴシック" w:hAnsi="ＭＳ Ｐゴシック"/>
                          <w:sz w:val="18"/>
                          <w:szCs w:val="18"/>
                        </w:rPr>
                        <w:t>50②　後述「第３　２　避難</w:t>
                      </w:r>
                      <w:r w:rsidRPr="001F2AF2">
                        <w:rPr>
                          <w:rFonts w:ascii="ＭＳ Ｐゴシック" w:eastAsia="ＭＳ Ｐゴシック" w:hAnsi="ＭＳ Ｐゴシック" w:hint="eastAsia"/>
                          <w:sz w:val="18"/>
                          <w:szCs w:val="18"/>
                        </w:rPr>
                        <w:t>行動</w:t>
                      </w:r>
                      <w:r w:rsidRPr="001F2AF2">
                        <w:rPr>
                          <w:rFonts w:ascii="ＭＳ Ｐゴシック" w:eastAsia="ＭＳ Ｐゴシック" w:hAnsi="ＭＳ Ｐゴシック"/>
                          <w:sz w:val="18"/>
                          <w:szCs w:val="18"/>
                        </w:rPr>
                        <w:t>要支援者の避難支援」（</w:t>
                      </w:r>
                      <w:r w:rsidRPr="001F2AF2">
                        <w:rPr>
                          <w:rFonts w:ascii="ＭＳ Ｐゴシック" w:eastAsia="ＭＳ Ｐゴシック" w:hAnsi="ＭＳ Ｐゴシック" w:hint="eastAsia"/>
                          <w:sz w:val="18"/>
                          <w:szCs w:val="18"/>
                        </w:rPr>
                        <w:t>P</w:t>
                      </w:r>
                      <w:r>
                        <w:rPr>
                          <w:rFonts w:ascii="ＭＳ Ｐゴシック" w:eastAsia="ＭＳ Ｐゴシック" w:hAnsi="ＭＳ Ｐゴシック" w:hint="eastAsia"/>
                          <w:sz w:val="18"/>
                          <w:szCs w:val="18"/>
                        </w:rPr>
                        <w:t>106</w:t>
                      </w:r>
                      <w:r w:rsidRPr="001F2AF2">
                        <w:rPr>
                          <w:rFonts w:ascii="ＭＳ Ｐゴシック" w:eastAsia="ＭＳ Ｐゴシック" w:hAnsi="ＭＳ Ｐゴシック" w:hint="eastAsia"/>
                          <w:sz w:val="18"/>
                          <w:szCs w:val="18"/>
                        </w:rPr>
                        <w:t>参照</w:t>
                      </w:r>
                      <w:r w:rsidRPr="001F2AF2">
                        <w:rPr>
                          <w:rFonts w:ascii="ＭＳ Ｐゴシック" w:eastAsia="ＭＳ Ｐゴシック" w:hAnsi="ＭＳ Ｐゴシック"/>
                          <w:sz w:val="18"/>
                          <w:szCs w:val="18"/>
                        </w:rPr>
                        <w:t>）</w:t>
                      </w:r>
                    </w:p>
                  </w:txbxContent>
                </v:textbox>
                <w10:wrap anchorx="margin"/>
              </v:shape>
            </w:pict>
          </mc:Fallback>
        </mc:AlternateContent>
      </w:r>
    </w:p>
    <w:p w14:paraId="27F3179A" w14:textId="6EC373DF" w:rsidR="006B0923" w:rsidRPr="004D4D5A" w:rsidRDefault="006B0923" w:rsidP="00FA26AE">
      <w:pPr>
        <w:pStyle w:val="a7"/>
        <w:spacing w:before="6"/>
        <w:ind w:rightChars="329" w:right="724"/>
        <w:rPr>
          <w:rFonts w:ascii="Times New Roman"/>
        </w:rPr>
      </w:pPr>
    </w:p>
    <w:p w14:paraId="33DD25F2" w14:textId="561FEBF9" w:rsidR="006B0923" w:rsidRPr="004D4D5A" w:rsidRDefault="006B0923" w:rsidP="00FA26AE">
      <w:pPr>
        <w:pStyle w:val="a7"/>
        <w:spacing w:before="6"/>
        <w:ind w:rightChars="329" w:right="724"/>
        <w:rPr>
          <w:rFonts w:ascii="Times New Roman"/>
        </w:rPr>
      </w:pPr>
    </w:p>
    <w:p w14:paraId="460574D4" w14:textId="3E98631A" w:rsidR="006B0923" w:rsidRPr="004D4D5A" w:rsidRDefault="006B0923" w:rsidP="00FA26AE">
      <w:pPr>
        <w:pStyle w:val="a7"/>
        <w:spacing w:before="6"/>
        <w:ind w:rightChars="329" w:right="724"/>
        <w:rPr>
          <w:rFonts w:ascii="Times New Roman"/>
        </w:rPr>
      </w:pPr>
    </w:p>
    <w:p w14:paraId="5A5FC088" w14:textId="379063FC" w:rsidR="006B0923" w:rsidRPr="004D4D5A" w:rsidRDefault="006B0923" w:rsidP="00FA26AE">
      <w:pPr>
        <w:pStyle w:val="a7"/>
        <w:spacing w:before="6"/>
        <w:ind w:rightChars="329" w:right="724"/>
        <w:rPr>
          <w:rFonts w:ascii="Times New Roman"/>
        </w:rPr>
      </w:pPr>
    </w:p>
    <w:p w14:paraId="266A013E" w14:textId="13CCCF52" w:rsidR="006B0923" w:rsidRPr="004D4D5A" w:rsidRDefault="006B0923" w:rsidP="00FA26AE">
      <w:pPr>
        <w:pStyle w:val="a7"/>
        <w:spacing w:before="6"/>
        <w:ind w:rightChars="329" w:right="724"/>
        <w:rPr>
          <w:rFonts w:ascii="Times New Roman"/>
        </w:rPr>
      </w:pPr>
    </w:p>
    <w:p w14:paraId="4BBE6736" w14:textId="3BDA5885" w:rsidR="006B0923" w:rsidRPr="004D4D5A" w:rsidRDefault="006B0923" w:rsidP="00FA26AE">
      <w:pPr>
        <w:pStyle w:val="a7"/>
        <w:spacing w:before="6"/>
        <w:ind w:rightChars="329" w:right="724"/>
        <w:rPr>
          <w:rFonts w:ascii="Times New Roman"/>
        </w:rPr>
      </w:pPr>
    </w:p>
    <w:p w14:paraId="628A6B97" w14:textId="11346760" w:rsidR="006B0923" w:rsidRPr="004D4D5A" w:rsidRDefault="006B0923" w:rsidP="00FA26AE">
      <w:pPr>
        <w:pStyle w:val="a7"/>
        <w:spacing w:before="6"/>
        <w:ind w:rightChars="329" w:right="724"/>
        <w:rPr>
          <w:rFonts w:ascii="Times New Roman"/>
        </w:rPr>
      </w:pPr>
    </w:p>
    <w:p w14:paraId="734E6C0D" w14:textId="573913C5" w:rsidR="006B0923" w:rsidRPr="004D4D5A" w:rsidRDefault="006B0923" w:rsidP="00FA26AE">
      <w:pPr>
        <w:pStyle w:val="a7"/>
        <w:spacing w:before="6"/>
        <w:ind w:rightChars="329" w:right="724"/>
        <w:rPr>
          <w:rFonts w:ascii="Times New Roman"/>
        </w:rPr>
      </w:pPr>
    </w:p>
    <w:p w14:paraId="229413A7" w14:textId="7EA1EF3B" w:rsidR="006B0923" w:rsidRDefault="006B0923" w:rsidP="00FA26AE">
      <w:pPr>
        <w:pStyle w:val="a7"/>
        <w:spacing w:before="6"/>
        <w:ind w:rightChars="329" w:right="724"/>
        <w:rPr>
          <w:rFonts w:ascii="Times New Roman"/>
        </w:rPr>
      </w:pPr>
    </w:p>
    <w:p w14:paraId="1FF30B8B" w14:textId="56B7931C" w:rsidR="0069346D" w:rsidRDefault="0069346D" w:rsidP="00FA26AE">
      <w:pPr>
        <w:pStyle w:val="a7"/>
        <w:spacing w:before="6"/>
        <w:ind w:rightChars="329" w:right="724"/>
        <w:rPr>
          <w:rFonts w:ascii="Times New Roman"/>
        </w:rPr>
      </w:pPr>
    </w:p>
    <w:p w14:paraId="76FB1135" w14:textId="531FAA23" w:rsidR="0069346D" w:rsidRDefault="0069346D" w:rsidP="00FA26AE">
      <w:pPr>
        <w:pStyle w:val="a7"/>
        <w:spacing w:before="6"/>
        <w:ind w:rightChars="329" w:right="724"/>
        <w:rPr>
          <w:rFonts w:ascii="Times New Roman"/>
        </w:rPr>
      </w:pPr>
    </w:p>
    <w:p w14:paraId="49E4B3C7" w14:textId="2F160FCC" w:rsidR="0069346D" w:rsidRDefault="0069346D" w:rsidP="00FA26AE">
      <w:pPr>
        <w:pStyle w:val="a7"/>
        <w:spacing w:before="6"/>
        <w:ind w:rightChars="329" w:right="724"/>
        <w:rPr>
          <w:rFonts w:ascii="Times New Roman"/>
        </w:rPr>
      </w:pPr>
    </w:p>
    <w:p w14:paraId="4D79EBD2" w14:textId="0F256E61" w:rsidR="0069346D" w:rsidRDefault="0069346D" w:rsidP="00FA26AE">
      <w:pPr>
        <w:pStyle w:val="a7"/>
        <w:spacing w:before="6"/>
        <w:ind w:rightChars="329" w:right="724"/>
        <w:rPr>
          <w:rFonts w:ascii="Times New Roman"/>
        </w:rPr>
      </w:pPr>
    </w:p>
    <w:p w14:paraId="35C40D3A" w14:textId="2C584B93" w:rsidR="0069346D" w:rsidRDefault="0069346D" w:rsidP="00FA26AE">
      <w:pPr>
        <w:pStyle w:val="a7"/>
        <w:spacing w:before="6"/>
        <w:ind w:rightChars="329" w:right="724"/>
        <w:rPr>
          <w:rFonts w:ascii="Times New Roman"/>
        </w:rPr>
      </w:pPr>
    </w:p>
    <w:p w14:paraId="67CF1A04" w14:textId="58E36261" w:rsidR="0069346D" w:rsidRDefault="0069346D" w:rsidP="00FA26AE">
      <w:pPr>
        <w:pStyle w:val="a7"/>
        <w:spacing w:before="6"/>
        <w:ind w:rightChars="329" w:right="724"/>
        <w:rPr>
          <w:rFonts w:ascii="Times New Roman"/>
        </w:rPr>
      </w:pPr>
    </w:p>
    <w:p w14:paraId="44FF14D2" w14:textId="32815029" w:rsidR="0069346D" w:rsidRDefault="0069346D" w:rsidP="00FA26AE">
      <w:pPr>
        <w:pStyle w:val="a7"/>
        <w:spacing w:before="6"/>
        <w:ind w:rightChars="329" w:right="724"/>
        <w:rPr>
          <w:rFonts w:ascii="Times New Roman"/>
        </w:rPr>
      </w:pPr>
    </w:p>
    <w:p w14:paraId="59CB2452" w14:textId="3122F873" w:rsidR="0069346D" w:rsidRDefault="0069346D" w:rsidP="00FA26AE">
      <w:pPr>
        <w:pStyle w:val="a7"/>
        <w:spacing w:before="6"/>
        <w:ind w:rightChars="329" w:right="724"/>
        <w:rPr>
          <w:rFonts w:ascii="Times New Roman"/>
        </w:rPr>
      </w:pPr>
    </w:p>
    <w:p w14:paraId="74B2E527" w14:textId="50517B5A" w:rsidR="0069346D" w:rsidRDefault="0069346D" w:rsidP="00FA26AE">
      <w:pPr>
        <w:pStyle w:val="a7"/>
        <w:spacing w:before="6"/>
        <w:ind w:rightChars="329" w:right="724"/>
        <w:rPr>
          <w:rFonts w:ascii="Times New Roman"/>
        </w:rPr>
      </w:pPr>
    </w:p>
    <w:p w14:paraId="6AC417F6" w14:textId="379AB127" w:rsidR="0069346D" w:rsidRDefault="0069346D" w:rsidP="00FA26AE">
      <w:pPr>
        <w:pStyle w:val="a7"/>
        <w:spacing w:before="6"/>
        <w:ind w:rightChars="329" w:right="724"/>
        <w:rPr>
          <w:rFonts w:ascii="Times New Roman"/>
        </w:rPr>
      </w:pPr>
    </w:p>
    <w:p w14:paraId="76B70D7A" w14:textId="69F8FFF6" w:rsidR="0069346D" w:rsidRDefault="0069346D" w:rsidP="00FA26AE">
      <w:pPr>
        <w:pStyle w:val="a7"/>
        <w:spacing w:before="6"/>
        <w:ind w:rightChars="329" w:right="724"/>
        <w:rPr>
          <w:rFonts w:ascii="Times New Roman"/>
        </w:rPr>
      </w:pPr>
    </w:p>
    <w:p w14:paraId="33C94E16" w14:textId="1D12CA50" w:rsidR="0069346D" w:rsidRDefault="00AF2768" w:rsidP="00FA26AE">
      <w:pPr>
        <w:pStyle w:val="a7"/>
        <w:spacing w:before="6"/>
        <w:ind w:rightChars="329" w:right="724"/>
        <w:rPr>
          <w:rFonts w:ascii="Times New Roman"/>
        </w:rPr>
      </w:pPr>
      <w:r>
        <w:rPr>
          <w:rFonts w:ascii="Times New Roman"/>
          <w:noProof/>
          <w:lang w:val="en-US" w:bidi="ar-SA"/>
        </w:rPr>
        <mc:AlternateContent>
          <mc:Choice Requires="wps">
            <w:drawing>
              <wp:anchor distT="0" distB="0" distL="114300" distR="114300" simplePos="0" relativeHeight="251913216" behindDoc="0" locked="0" layoutInCell="1" allowOverlap="1" wp14:anchorId="69ECEF02" wp14:editId="6ABE77C8">
                <wp:simplePos x="0" y="0"/>
                <wp:positionH relativeFrom="column">
                  <wp:posOffset>406400</wp:posOffset>
                </wp:positionH>
                <wp:positionV relativeFrom="paragraph">
                  <wp:posOffset>151130</wp:posOffset>
                </wp:positionV>
                <wp:extent cx="5831205" cy="1663700"/>
                <wp:effectExtent l="0" t="0" r="17145" b="12700"/>
                <wp:wrapNone/>
                <wp:docPr id="316" name="角丸四角形 316"/>
                <wp:cNvGraphicFramePr/>
                <a:graphic xmlns:a="http://schemas.openxmlformats.org/drawingml/2006/main">
                  <a:graphicData uri="http://schemas.microsoft.com/office/word/2010/wordprocessingShape">
                    <wps:wsp>
                      <wps:cNvSpPr/>
                      <wps:spPr>
                        <a:xfrm>
                          <a:off x="0" y="0"/>
                          <a:ext cx="5831205" cy="1663700"/>
                        </a:xfrm>
                        <a:prstGeom prst="roundRect">
                          <a:avLst>
                            <a:gd name="adj" fmla="val 7233"/>
                          </a:avLst>
                        </a:prstGeom>
                        <a:noFill/>
                        <a:ln w="19050">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8A303" id="角丸四角形 316" o:spid="_x0000_s1026" style="position:absolute;left:0;text-align:left;margin-left:32pt;margin-top:11.9pt;width:459.15pt;height:13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" filled="f" strokecolor="#7f7f7f [1612]" strokeweight="1.5pt">
                <v:stroke dashstyle="3 1" joinstyle="miter"/>
              </v:roundrect>
            </w:pict>
          </mc:Fallback>
        </mc:AlternateContent>
      </w:r>
    </w:p>
    <w:p w14:paraId="4D15F48C" w14:textId="64075FA7" w:rsidR="0069346D" w:rsidRDefault="00AF2768" w:rsidP="00FA26AE">
      <w:pPr>
        <w:pStyle w:val="a7"/>
        <w:spacing w:before="6"/>
        <w:ind w:rightChars="329" w:right="724"/>
        <w:rPr>
          <w:rFonts w:ascii="Times New Roman"/>
        </w:rPr>
      </w:pPr>
      <w:r w:rsidRPr="00CE5F8F">
        <w:rPr>
          <w:rFonts w:ascii="Times New Roman"/>
          <w:noProof/>
          <w:lang w:val="en-US" w:bidi="ar-SA"/>
        </w:rPr>
        <mc:AlternateContent>
          <mc:Choice Requires="wps">
            <w:drawing>
              <wp:anchor distT="0" distB="0" distL="114300" distR="114300" simplePos="0" relativeHeight="251915264" behindDoc="0" locked="0" layoutInCell="1" allowOverlap="1" wp14:anchorId="6FA1CF82" wp14:editId="2806233A">
                <wp:simplePos x="0" y="0"/>
                <wp:positionH relativeFrom="column">
                  <wp:posOffset>454025</wp:posOffset>
                </wp:positionH>
                <wp:positionV relativeFrom="paragraph">
                  <wp:posOffset>12065</wp:posOffset>
                </wp:positionV>
                <wp:extent cx="3789680" cy="328930"/>
                <wp:effectExtent l="0" t="0" r="20320" b="13970"/>
                <wp:wrapNone/>
                <wp:docPr id="317" name="角丸四角形 317"/>
                <wp:cNvGraphicFramePr/>
                <a:graphic xmlns:a="http://schemas.openxmlformats.org/drawingml/2006/main">
                  <a:graphicData uri="http://schemas.microsoft.com/office/word/2010/wordprocessingShape">
                    <wps:wsp>
                      <wps:cNvSpPr/>
                      <wps:spPr>
                        <a:xfrm>
                          <a:off x="0" y="0"/>
                          <a:ext cx="3789680"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DDF8C" w14:textId="1F9CF800" w:rsidR="00166895" w:rsidRPr="0008026D" w:rsidRDefault="00166895" w:rsidP="003028EB">
                            <w:pPr>
                              <w:rPr>
                                <w:rFonts w:ascii="ＭＳ Ｐゴシック" w:eastAsia="ＭＳ Ｐゴシック" w:hAnsi="ＭＳ Ｐゴシック"/>
                                <w:b/>
                                <w:color w:val="000000" w:themeColor="text1"/>
                                <w:sz w:val="25"/>
                                <w:szCs w:val="25"/>
                              </w:rPr>
                            </w:pPr>
                            <w:r w:rsidRPr="003028EB">
                              <w:rPr>
                                <w:rFonts w:ascii="ＭＳ Ｐゴシック" w:eastAsia="ＭＳ Ｐゴシック" w:hAnsi="ＭＳ Ｐゴシック" w:hint="eastAsia"/>
                                <w:b/>
                                <w:color w:val="000000" w:themeColor="text1"/>
                                <w:sz w:val="25"/>
                                <w:szCs w:val="25"/>
                              </w:rPr>
                              <w:t>条例</w:t>
                            </w:r>
                            <w:r>
                              <w:rPr>
                                <w:rFonts w:ascii="ＭＳ Ｐゴシック" w:eastAsia="ＭＳ Ｐゴシック" w:hAnsi="ＭＳ Ｐゴシック" w:hint="eastAsia"/>
                                <w:b/>
                                <w:color w:val="000000" w:themeColor="text1"/>
                                <w:sz w:val="25"/>
                                <w:szCs w:val="25"/>
                              </w:rPr>
                              <w:t>の</w:t>
                            </w:r>
                            <w:r>
                              <w:rPr>
                                <w:rFonts w:ascii="ＭＳ Ｐゴシック" w:eastAsia="ＭＳ Ｐゴシック" w:hAnsi="ＭＳ Ｐゴシック"/>
                                <w:b/>
                                <w:color w:val="000000" w:themeColor="text1"/>
                                <w:sz w:val="25"/>
                                <w:szCs w:val="25"/>
                              </w:rPr>
                              <w:t>定め</w:t>
                            </w:r>
                            <w:r>
                              <w:rPr>
                                <w:rFonts w:ascii="ＭＳ Ｐゴシック" w:eastAsia="ＭＳ Ｐゴシック" w:hAnsi="ＭＳ Ｐゴシック" w:hint="eastAsia"/>
                                <w:b/>
                                <w:color w:val="000000" w:themeColor="text1"/>
                                <w:sz w:val="25"/>
                                <w:szCs w:val="25"/>
                              </w:rPr>
                              <w:t>を</w:t>
                            </w:r>
                            <w:r>
                              <w:rPr>
                                <w:rFonts w:ascii="ＭＳ Ｐゴシック" w:eastAsia="ＭＳ Ｐゴシック" w:hAnsi="ＭＳ Ｐゴシック"/>
                                <w:b/>
                                <w:color w:val="000000" w:themeColor="text1"/>
                                <w:sz w:val="25"/>
                                <w:szCs w:val="25"/>
                              </w:rPr>
                              <w:t>検討すべき</w:t>
                            </w:r>
                            <w:r w:rsidRPr="003028EB">
                              <w:rPr>
                                <w:rFonts w:ascii="ＭＳ Ｐゴシック" w:eastAsia="ＭＳ Ｐゴシック" w:hAnsi="ＭＳ Ｐゴシック" w:hint="eastAsia"/>
                                <w:b/>
                                <w:color w:val="000000" w:themeColor="text1"/>
                                <w:sz w:val="25"/>
                                <w:szCs w:val="25"/>
                              </w:rPr>
                              <w:t>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1CF82" id="角丸四角形 317" o:spid="_x0000_s1074" style="position:absolute;margin-left:35.75pt;margin-top:.95pt;width:298.4pt;height:25.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" filled="f" strokecolor="black [3213]" strokeweight="1pt">
                <v:stroke joinstyle="miter"/>
                <v:textbox>
                  <w:txbxContent>
                    <w:p w14:paraId="2ADDDF8C" w14:textId="1F9CF800" w:rsidR="00166895" w:rsidRPr="0008026D" w:rsidRDefault="00166895" w:rsidP="003028EB">
                      <w:pPr>
                        <w:rPr>
                          <w:rFonts w:ascii="ＭＳ Ｐゴシック" w:eastAsia="ＭＳ Ｐゴシック" w:hAnsi="ＭＳ Ｐゴシック"/>
                          <w:b/>
                          <w:color w:val="000000" w:themeColor="text1"/>
                          <w:sz w:val="25"/>
                          <w:szCs w:val="25"/>
                        </w:rPr>
                      </w:pPr>
                      <w:r w:rsidRPr="003028EB">
                        <w:rPr>
                          <w:rFonts w:ascii="ＭＳ Ｐゴシック" w:eastAsia="ＭＳ Ｐゴシック" w:hAnsi="ＭＳ Ｐゴシック" w:hint="eastAsia"/>
                          <w:b/>
                          <w:color w:val="000000" w:themeColor="text1"/>
                          <w:sz w:val="25"/>
                          <w:szCs w:val="25"/>
                        </w:rPr>
                        <w:t>条例</w:t>
                      </w:r>
                      <w:r>
                        <w:rPr>
                          <w:rFonts w:ascii="ＭＳ Ｐゴシック" w:eastAsia="ＭＳ Ｐゴシック" w:hAnsi="ＭＳ Ｐゴシック" w:hint="eastAsia"/>
                          <w:b/>
                          <w:color w:val="000000" w:themeColor="text1"/>
                          <w:sz w:val="25"/>
                          <w:szCs w:val="25"/>
                        </w:rPr>
                        <w:t>の</w:t>
                      </w:r>
                      <w:r>
                        <w:rPr>
                          <w:rFonts w:ascii="ＭＳ Ｐゴシック" w:eastAsia="ＭＳ Ｐゴシック" w:hAnsi="ＭＳ Ｐゴシック"/>
                          <w:b/>
                          <w:color w:val="000000" w:themeColor="text1"/>
                          <w:sz w:val="25"/>
                          <w:szCs w:val="25"/>
                        </w:rPr>
                        <w:t>定め</w:t>
                      </w:r>
                      <w:r>
                        <w:rPr>
                          <w:rFonts w:ascii="ＭＳ Ｐゴシック" w:eastAsia="ＭＳ Ｐゴシック" w:hAnsi="ＭＳ Ｐゴシック" w:hint="eastAsia"/>
                          <w:b/>
                          <w:color w:val="000000" w:themeColor="text1"/>
                          <w:sz w:val="25"/>
                          <w:szCs w:val="25"/>
                        </w:rPr>
                        <w:t>を</w:t>
                      </w:r>
                      <w:r>
                        <w:rPr>
                          <w:rFonts w:ascii="ＭＳ Ｐゴシック" w:eastAsia="ＭＳ Ｐゴシック" w:hAnsi="ＭＳ Ｐゴシック"/>
                          <w:b/>
                          <w:color w:val="000000" w:themeColor="text1"/>
                          <w:sz w:val="25"/>
                          <w:szCs w:val="25"/>
                        </w:rPr>
                        <w:t>検討すべき</w:t>
                      </w:r>
                      <w:r w:rsidRPr="003028EB">
                        <w:rPr>
                          <w:rFonts w:ascii="ＭＳ Ｐゴシック" w:eastAsia="ＭＳ Ｐゴシック" w:hAnsi="ＭＳ Ｐゴシック" w:hint="eastAsia"/>
                          <w:b/>
                          <w:color w:val="000000" w:themeColor="text1"/>
                          <w:sz w:val="25"/>
                          <w:szCs w:val="25"/>
                        </w:rPr>
                        <w:t>事項</w:t>
                      </w:r>
                    </w:p>
                  </w:txbxContent>
                </v:textbox>
              </v:roundrect>
            </w:pict>
          </mc:Fallback>
        </mc:AlternateContent>
      </w:r>
    </w:p>
    <w:p w14:paraId="3D577EAF" w14:textId="681231F1" w:rsidR="0069346D" w:rsidRDefault="0069346D" w:rsidP="00FA26AE">
      <w:pPr>
        <w:pStyle w:val="a7"/>
        <w:spacing w:before="6"/>
        <w:ind w:rightChars="329" w:right="724"/>
        <w:rPr>
          <w:rFonts w:ascii="Times New Roman"/>
        </w:rPr>
      </w:pPr>
    </w:p>
    <w:p w14:paraId="61122813" w14:textId="2F1F41AC" w:rsidR="0069346D" w:rsidRDefault="00AF2768" w:rsidP="00FA26AE">
      <w:pPr>
        <w:pStyle w:val="a7"/>
        <w:spacing w:before="6"/>
        <w:ind w:rightChars="329" w:right="724"/>
        <w:rPr>
          <w:rFonts w:ascii="Times New Roman"/>
        </w:rPr>
      </w:pPr>
      <w:r w:rsidRPr="004D4D5A">
        <w:rPr>
          <w:rFonts w:ascii="Times New Roman"/>
          <w:noProof/>
          <w:lang w:val="en-US" w:bidi="ar-SA"/>
        </w:rPr>
        <mc:AlternateContent>
          <mc:Choice Requires="wps">
            <w:drawing>
              <wp:anchor distT="0" distB="0" distL="114300" distR="114300" simplePos="0" relativeHeight="251912192" behindDoc="0" locked="0" layoutInCell="1" allowOverlap="1" wp14:anchorId="79DFA6F5" wp14:editId="0E822D4F">
                <wp:simplePos x="0" y="0"/>
                <wp:positionH relativeFrom="margin">
                  <wp:posOffset>417195</wp:posOffset>
                </wp:positionH>
                <wp:positionV relativeFrom="paragraph">
                  <wp:posOffset>10795</wp:posOffset>
                </wp:positionV>
                <wp:extent cx="5916930" cy="1776730"/>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5916930" cy="1776730"/>
                        </a:xfrm>
                        <a:prstGeom prst="rect">
                          <a:avLst/>
                        </a:prstGeom>
                        <a:noFill/>
                        <a:ln w="6350">
                          <a:noFill/>
                        </a:ln>
                      </wps:spPr>
                      <wps:txbx>
                        <w:txbxContent>
                          <w:p w14:paraId="2DDCD4C0" w14:textId="0F03B4BA" w:rsidR="00166895" w:rsidRDefault="00166895" w:rsidP="003028EB">
                            <w:pPr>
                              <w:spacing w:before="70"/>
                              <w:rPr>
                                <w:rFonts w:ascii="ＭＳ Ｐゴシック" w:eastAsia="ＭＳ Ｐゴシック"/>
                                <w:sz w:val="21"/>
                              </w:rPr>
                            </w:pPr>
                            <w:r w:rsidRPr="00BD7889">
                              <w:rPr>
                                <w:rFonts w:ascii="ＭＳ Ｐゴシック" w:eastAsia="ＭＳ Ｐゴシック" w:hint="eastAsia"/>
                                <w:sz w:val="21"/>
                              </w:rPr>
                              <w:t>・</w:t>
                            </w:r>
                            <w:r>
                              <w:rPr>
                                <w:rFonts w:ascii="ＭＳ Ｐゴシック" w:eastAsia="ＭＳ Ｐゴシック" w:hint="eastAsia"/>
                                <w:sz w:val="21"/>
                              </w:rPr>
                              <w:t>個別避難計画</w:t>
                            </w:r>
                            <w:r w:rsidRPr="00BD7889">
                              <w:rPr>
                                <w:rFonts w:ascii="ＭＳ Ｐゴシック" w:eastAsia="ＭＳ Ｐゴシック" w:hint="eastAsia"/>
                                <w:sz w:val="21"/>
                              </w:rPr>
                              <w:t>情報の外部提供の同意に関する特例措置（災対法第</w:t>
                            </w:r>
                            <w:r w:rsidRPr="00BD7889">
                              <w:rPr>
                                <w:rFonts w:ascii="ＭＳ Ｐゴシック" w:eastAsia="ＭＳ Ｐゴシック"/>
                                <w:sz w:val="21"/>
                              </w:rPr>
                              <w:t>49条の</w:t>
                            </w:r>
                            <w:r>
                              <w:rPr>
                                <w:rFonts w:ascii="ＭＳ Ｐゴシック" w:eastAsia="ＭＳ Ｐゴシック"/>
                                <w:sz w:val="21"/>
                              </w:rPr>
                              <w:t>15</w:t>
                            </w:r>
                            <w:r w:rsidRPr="00BD7889">
                              <w:rPr>
                                <w:rFonts w:ascii="ＭＳ Ｐゴシック" w:eastAsia="ＭＳ Ｐゴシック"/>
                                <w:sz w:val="21"/>
                              </w:rPr>
                              <w:t>第２項）</w:t>
                            </w:r>
                          </w:p>
                          <w:p w14:paraId="5766C068" w14:textId="53DBAF31" w:rsidR="00166895" w:rsidRDefault="00166895" w:rsidP="003028EB">
                            <w:pPr>
                              <w:spacing w:before="70"/>
                              <w:rPr>
                                <w:rFonts w:ascii="ＭＳ Ｐゴシック" w:eastAsia="ＭＳ Ｐゴシック"/>
                                <w:sz w:val="21"/>
                              </w:rPr>
                            </w:pPr>
                            <w:r>
                              <w:rPr>
                                <w:rFonts w:ascii="ＭＳ Ｐゴシック" w:eastAsia="ＭＳ Ｐゴシック" w:hint="eastAsia"/>
                                <w:sz w:val="21"/>
                              </w:rPr>
                              <w:t>・個人番号の独自利用を行う事務</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1BF03398" w14:textId="77777777" w:rsidR="00166895" w:rsidRDefault="00166895" w:rsidP="003028EB">
                            <w:pPr>
                              <w:spacing w:before="70"/>
                              <w:rPr>
                                <w:rFonts w:ascii="ＭＳ Ｐゴシック" w:eastAsia="ＭＳ Ｐゴシック"/>
                                <w:w w:val="80"/>
                                <w:sz w:val="21"/>
                              </w:rPr>
                            </w:pPr>
                            <w:r>
                              <w:rPr>
                                <w:rFonts w:ascii="ＭＳ Ｐゴシック" w:eastAsia="ＭＳ Ｐゴシック" w:hint="eastAsia"/>
                                <w:sz w:val="21"/>
                              </w:rPr>
                              <w:t>・個人番号の独自利用を行う事務の処理のための庁内連携</w:t>
                            </w:r>
                            <w:r w:rsidRPr="002F2D99">
                              <w:rPr>
                                <w:rFonts w:ascii="ＭＳ Ｐゴシック" w:eastAsia="ＭＳ Ｐゴシック" w:hint="eastAsia"/>
                                <w:w w:val="80"/>
                                <w:sz w:val="21"/>
                              </w:rPr>
                              <w:t>（番号法利用法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第２項）</w:t>
                            </w:r>
                          </w:p>
                          <w:p w14:paraId="68F81194" w14:textId="77777777" w:rsidR="00166895" w:rsidRDefault="00166895" w:rsidP="003028EB">
                            <w:pPr>
                              <w:spacing w:before="70"/>
                              <w:rPr>
                                <w:rFonts w:ascii="ＭＳ Ｐゴシック" w:eastAsia="ＭＳ Ｐゴシック"/>
                                <w:sz w:val="21"/>
                              </w:rPr>
                            </w:pPr>
                            <w:r>
                              <w:rPr>
                                <w:rFonts w:ascii="ＭＳ Ｐゴシック" w:eastAsia="ＭＳ Ｐゴシック" w:hint="eastAsia"/>
                                <w:sz w:val="21"/>
                              </w:rPr>
                              <w:t>・番号法に定められた個人番号利用事務の処理のための庁内連携</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1D40BF11" w14:textId="63564679" w:rsidR="00166895" w:rsidRPr="0008026D" w:rsidRDefault="00166895" w:rsidP="00556A05">
                            <w:pPr>
                              <w:spacing w:before="70"/>
                              <w:rPr>
                                <w:rFonts w:ascii="ＭＳ Ｐゴシック" w:eastAsia="ＭＳ Ｐゴシック" w:hAnsi="ＭＳ Ｐゴシック"/>
                              </w:rPr>
                            </w:pPr>
                            <w:r>
                              <w:rPr>
                                <w:rFonts w:ascii="ＭＳ Ｐゴシック" w:eastAsia="ＭＳ Ｐゴシック" w:hint="eastAsia"/>
                                <w:sz w:val="21"/>
                              </w:rPr>
                              <w:t>・同一市町村内の機関間の特定個人情報の授受</w:t>
                            </w:r>
                            <w:r w:rsidRPr="002F2D99">
                              <w:rPr>
                                <w:rFonts w:ascii="ＭＳ Ｐゴシック" w:eastAsia="ＭＳ Ｐゴシック" w:hint="eastAsia"/>
                                <w:w w:val="80"/>
                                <w:sz w:val="21"/>
                              </w:rPr>
                              <w:t>（番号利用法第19条第10号）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FA6F5" id="テキスト ボックス 313" o:spid="_x0000_s1075" type="#_x0000_t202" style="position:absolute;margin-left:32.85pt;margin-top:.85pt;width:465.9pt;height:139.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qhHQIAADU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" filled="f" stroked="f" strokeweight=".5pt">
                <v:textbox>
                  <w:txbxContent>
                    <w:p w14:paraId="2DDCD4C0" w14:textId="0F03B4BA" w:rsidR="00166895" w:rsidRDefault="00166895" w:rsidP="003028EB">
                      <w:pPr>
                        <w:spacing w:before="70"/>
                        <w:rPr>
                          <w:rFonts w:ascii="ＭＳ Ｐゴシック" w:eastAsia="ＭＳ Ｐゴシック"/>
                          <w:sz w:val="21"/>
                        </w:rPr>
                      </w:pPr>
                      <w:r w:rsidRPr="00BD7889">
                        <w:rPr>
                          <w:rFonts w:ascii="ＭＳ Ｐゴシック" w:eastAsia="ＭＳ Ｐゴシック" w:hint="eastAsia"/>
                          <w:sz w:val="21"/>
                        </w:rPr>
                        <w:t>・</w:t>
                      </w:r>
                      <w:r>
                        <w:rPr>
                          <w:rFonts w:ascii="ＭＳ Ｐゴシック" w:eastAsia="ＭＳ Ｐゴシック" w:hint="eastAsia"/>
                          <w:sz w:val="21"/>
                        </w:rPr>
                        <w:t>個別避難計画</w:t>
                      </w:r>
                      <w:r w:rsidRPr="00BD7889">
                        <w:rPr>
                          <w:rFonts w:ascii="ＭＳ Ｐゴシック" w:eastAsia="ＭＳ Ｐゴシック" w:hint="eastAsia"/>
                          <w:sz w:val="21"/>
                        </w:rPr>
                        <w:t>情報の外部提供の同意に関する特例措置（災対法第</w:t>
                      </w:r>
                      <w:r w:rsidRPr="00BD7889">
                        <w:rPr>
                          <w:rFonts w:ascii="ＭＳ Ｐゴシック" w:eastAsia="ＭＳ Ｐゴシック"/>
                          <w:sz w:val="21"/>
                        </w:rPr>
                        <w:t>49条の</w:t>
                      </w:r>
                      <w:r>
                        <w:rPr>
                          <w:rFonts w:ascii="ＭＳ Ｐゴシック" w:eastAsia="ＭＳ Ｐゴシック"/>
                          <w:sz w:val="21"/>
                        </w:rPr>
                        <w:t>15</w:t>
                      </w:r>
                      <w:r w:rsidRPr="00BD7889">
                        <w:rPr>
                          <w:rFonts w:ascii="ＭＳ Ｐゴシック" w:eastAsia="ＭＳ Ｐゴシック"/>
                          <w:sz w:val="21"/>
                        </w:rPr>
                        <w:t>第２項）</w:t>
                      </w:r>
                    </w:p>
                    <w:p w14:paraId="5766C068" w14:textId="53DBAF31" w:rsidR="00166895" w:rsidRDefault="00166895" w:rsidP="003028EB">
                      <w:pPr>
                        <w:spacing w:before="70"/>
                        <w:rPr>
                          <w:rFonts w:ascii="ＭＳ Ｐゴシック" w:eastAsia="ＭＳ Ｐゴシック"/>
                          <w:sz w:val="21"/>
                        </w:rPr>
                      </w:pPr>
                      <w:r>
                        <w:rPr>
                          <w:rFonts w:ascii="ＭＳ Ｐゴシック" w:eastAsia="ＭＳ Ｐゴシック" w:hint="eastAsia"/>
                          <w:sz w:val="21"/>
                        </w:rPr>
                        <w:t>・個人番号の独自利用を行う事務</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1BF03398" w14:textId="77777777" w:rsidR="00166895" w:rsidRDefault="00166895" w:rsidP="003028EB">
                      <w:pPr>
                        <w:spacing w:before="70"/>
                        <w:rPr>
                          <w:rFonts w:ascii="ＭＳ Ｐゴシック" w:eastAsia="ＭＳ Ｐゴシック"/>
                          <w:w w:val="80"/>
                          <w:sz w:val="21"/>
                        </w:rPr>
                      </w:pPr>
                      <w:r>
                        <w:rPr>
                          <w:rFonts w:ascii="ＭＳ Ｐゴシック" w:eastAsia="ＭＳ Ｐゴシック" w:hint="eastAsia"/>
                          <w:sz w:val="21"/>
                        </w:rPr>
                        <w:t>・個人番号の独自利用を行う事務の処理のための庁内連携</w:t>
                      </w:r>
                      <w:r w:rsidRPr="002F2D99">
                        <w:rPr>
                          <w:rFonts w:ascii="ＭＳ Ｐゴシック" w:eastAsia="ＭＳ Ｐゴシック" w:hint="eastAsia"/>
                          <w:w w:val="80"/>
                          <w:sz w:val="21"/>
                        </w:rPr>
                        <w:t>（番号法利用法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第２項）</w:t>
                      </w:r>
                    </w:p>
                    <w:p w14:paraId="68F81194" w14:textId="77777777" w:rsidR="00166895" w:rsidRDefault="00166895" w:rsidP="003028EB">
                      <w:pPr>
                        <w:spacing w:before="70"/>
                        <w:rPr>
                          <w:rFonts w:ascii="ＭＳ Ｐゴシック" w:eastAsia="ＭＳ Ｐゴシック"/>
                          <w:sz w:val="21"/>
                        </w:rPr>
                      </w:pPr>
                      <w:r>
                        <w:rPr>
                          <w:rFonts w:ascii="ＭＳ Ｐゴシック" w:eastAsia="ＭＳ Ｐゴシック" w:hint="eastAsia"/>
                          <w:sz w:val="21"/>
                        </w:rPr>
                        <w:t>・番号法に定められた個人番号利用事務の処理のための庁内連携</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1D40BF11" w14:textId="63564679" w:rsidR="00166895" w:rsidRPr="0008026D" w:rsidRDefault="00166895" w:rsidP="00556A05">
                      <w:pPr>
                        <w:spacing w:before="70"/>
                        <w:rPr>
                          <w:rFonts w:ascii="ＭＳ Ｐゴシック" w:eastAsia="ＭＳ Ｐゴシック" w:hAnsi="ＭＳ Ｐゴシック"/>
                        </w:rPr>
                      </w:pPr>
                      <w:r>
                        <w:rPr>
                          <w:rFonts w:ascii="ＭＳ Ｐゴシック" w:eastAsia="ＭＳ Ｐゴシック" w:hint="eastAsia"/>
                          <w:sz w:val="21"/>
                        </w:rPr>
                        <w:t>・同一市町村内の機関間の特定個人情報の授受</w:t>
                      </w:r>
                      <w:r w:rsidRPr="002F2D99">
                        <w:rPr>
                          <w:rFonts w:ascii="ＭＳ Ｐゴシック" w:eastAsia="ＭＳ Ｐゴシック" w:hint="eastAsia"/>
                          <w:w w:val="80"/>
                          <w:sz w:val="21"/>
                        </w:rPr>
                        <w:t>（番号利用法第19条第10号）</w:t>
                      </w:r>
                    </w:p>
                  </w:txbxContent>
                </v:textbox>
                <w10:wrap anchorx="margin"/>
              </v:shape>
            </w:pict>
          </mc:Fallback>
        </mc:AlternateContent>
      </w:r>
    </w:p>
    <w:p w14:paraId="58E2489F" w14:textId="7FCB2389" w:rsidR="0069346D" w:rsidRDefault="0069346D" w:rsidP="00FA26AE">
      <w:pPr>
        <w:pStyle w:val="a7"/>
        <w:spacing w:before="6"/>
        <w:ind w:rightChars="329" w:right="724"/>
        <w:rPr>
          <w:rFonts w:ascii="Times New Roman"/>
        </w:rPr>
      </w:pPr>
    </w:p>
    <w:p w14:paraId="6952313D" w14:textId="7F9A8590" w:rsidR="0069346D" w:rsidRDefault="0069346D" w:rsidP="00FA26AE">
      <w:pPr>
        <w:pStyle w:val="a7"/>
        <w:spacing w:before="6"/>
        <w:ind w:rightChars="329" w:right="724"/>
        <w:rPr>
          <w:rFonts w:ascii="Times New Roman"/>
        </w:rPr>
      </w:pPr>
    </w:p>
    <w:p w14:paraId="44E92225" w14:textId="3092C90F" w:rsidR="0069346D" w:rsidRDefault="0069346D" w:rsidP="00FA26AE">
      <w:pPr>
        <w:pStyle w:val="a7"/>
        <w:spacing w:before="6"/>
        <w:ind w:rightChars="329" w:right="724"/>
        <w:rPr>
          <w:rFonts w:ascii="Times New Roman"/>
        </w:rPr>
      </w:pPr>
    </w:p>
    <w:p w14:paraId="53F4B0C4" w14:textId="36ECEDE0" w:rsidR="0069346D" w:rsidRDefault="0069346D" w:rsidP="00FA26AE">
      <w:pPr>
        <w:pStyle w:val="a7"/>
        <w:spacing w:before="6"/>
        <w:ind w:rightChars="329" w:right="724"/>
        <w:rPr>
          <w:rFonts w:ascii="Times New Roman"/>
        </w:rPr>
      </w:pPr>
    </w:p>
    <w:p w14:paraId="205E81AE" w14:textId="1DB53F3E" w:rsidR="0069346D" w:rsidRDefault="0069346D" w:rsidP="00FA26AE">
      <w:pPr>
        <w:pStyle w:val="a7"/>
        <w:spacing w:before="6"/>
        <w:ind w:rightChars="329" w:right="724"/>
        <w:rPr>
          <w:rFonts w:ascii="Times New Roman"/>
        </w:rPr>
      </w:pPr>
    </w:p>
    <w:p w14:paraId="480A9C11" w14:textId="24ABC9BE" w:rsidR="0069346D" w:rsidRDefault="0069346D" w:rsidP="00FA26AE">
      <w:pPr>
        <w:pStyle w:val="a7"/>
        <w:spacing w:before="6"/>
        <w:ind w:rightChars="329" w:right="724"/>
        <w:rPr>
          <w:rFonts w:ascii="Times New Roman"/>
        </w:rPr>
      </w:pPr>
    </w:p>
    <w:p w14:paraId="04B57FCB" w14:textId="7B4F1D27" w:rsidR="0069346D" w:rsidRDefault="00AF2768" w:rsidP="00FA26AE">
      <w:pPr>
        <w:pStyle w:val="a7"/>
        <w:spacing w:before="6"/>
        <w:ind w:rightChars="329" w:right="724"/>
        <w:rPr>
          <w:rFonts w:ascii="Times New Roman"/>
        </w:rPr>
      </w:pPr>
      <w:r w:rsidRPr="004D4D5A">
        <w:rPr>
          <w:rFonts w:ascii="Times New Roman"/>
          <w:noProof/>
          <w:lang w:val="en-US" w:bidi="ar-SA"/>
        </w:rPr>
        <mc:AlternateContent>
          <mc:Choice Requires="wps">
            <w:drawing>
              <wp:anchor distT="0" distB="0" distL="114300" distR="114300" simplePos="0" relativeHeight="252181504" behindDoc="0" locked="0" layoutInCell="1" allowOverlap="1" wp14:anchorId="5DE72D6A" wp14:editId="3310DCE2">
                <wp:simplePos x="0" y="0"/>
                <wp:positionH relativeFrom="margin">
                  <wp:posOffset>381000</wp:posOffset>
                </wp:positionH>
                <wp:positionV relativeFrom="paragraph">
                  <wp:posOffset>15240</wp:posOffset>
                </wp:positionV>
                <wp:extent cx="5917489" cy="18542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5917489" cy="1854200"/>
                        </a:xfrm>
                        <a:prstGeom prst="rect">
                          <a:avLst/>
                        </a:prstGeom>
                        <a:noFill/>
                        <a:ln w="6350">
                          <a:noFill/>
                        </a:ln>
                      </wps:spPr>
                      <wps:txbx>
                        <w:txbxContent>
                          <w:p w14:paraId="06ECF123" w14:textId="77777777" w:rsidR="00166895" w:rsidRDefault="00166895" w:rsidP="00DD62A5">
                            <w:pPr>
                              <w:spacing w:before="70"/>
                              <w:rPr>
                                <w:rFonts w:ascii="ＭＳ Ｐゴシック" w:eastAsia="ＭＳ Ｐゴシック"/>
                                <w:sz w:val="21"/>
                              </w:rPr>
                            </w:pPr>
                            <w:r>
                              <w:rPr>
                                <w:rFonts w:ascii="ＭＳ Ｐゴシック" w:eastAsia="ＭＳ Ｐゴシック" w:hint="eastAsia"/>
                                <w:sz w:val="21"/>
                              </w:rPr>
                              <w:t>&lt;例&gt;</w:t>
                            </w:r>
                          </w:p>
                          <w:p w14:paraId="4AEB87F5" w14:textId="77777777" w:rsidR="00166895" w:rsidRDefault="00166895" w:rsidP="00DD62A5">
                            <w:pPr>
                              <w:spacing w:before="70"/>
                              <w:rPr>
                                <w:rFonts w:ascii="ＭＳ Ｐゴシック" w:eastAsia="ＭＳ Ｐゴシック"/>
                                <w:sz w:val="21"/>
                              </w:rPr>
                            </w:pPr>
                            <w:r w:rsidRPr="004D4D5A">
                              <w:rPr>
                                <w:rFonts w:ascii="ＭＳ Ｐゴシック" w:eastAsia="ＭＳ Ｐゴシック" w:hint="eastAsia"/>
                                <w:sz w:val="21"/>
                              </w:rPr>
                              <w:t>・</w:t>
                            </w:r>
                            <w:r>
                              <w:rPr>
                                <w:rFonts w:ascii="ＭＳ Ｐゴシック" w:eastAsia="ＭＳ Ｐゴシック" w:hint="eastAsia"/>
                                <w:sz w:val="21"/>
                              </w:rPr>
                              <w:t>個別避難計画</w:t>
                            </w:r>
                            <w:r w:rsidRPr="004D4D5A">
                              <w:rPr>
                                <w:rFonts w:ascii="ＭＳ Ｐゴシック" w:eastAsia="ＭＳ Ｐゴシック" w:hint="eastAsia"/>
                                <w:sz w:val="21"/>
                              </w:rPr>
                              <w:t>の活用方法（避難支援、安否確認、発災後の生活支援等）</w:t>
                            </w:r>
                          </w:p>
                          <w:p w14:paraId="48CB9D57" w14:textId="77777777" w:rsidR="00166895" w:rsidRDefault="00166895" w:rsidP="00DD62A5">
                            <w:pPr>
                              <w:spacing w:before="70"/>
                              <w:rPr>
                                <w:rFonts w:ascii="ＭＳ Ｐゴシック" w:eastAsia="ＭＳ Ｐゴシック"/>
                                <w:sz w:val="21"/>
                              </w:rPr>
                            </w:pPr>
                            <w:r>
                              <w:rPr>
                                <w:rFonts w:ascii="ＭＳ Ｐゴシック" w:eastAsia="ＭＳ Ｐゴシック" w:hint="eastAsia"/>
                                <w:sz w:val="21"/>
                              </w:rPr>
                              <w:t>・個人情報の取扱いの方針や外部提供に係る条例整備（同意を得る取り組み等）</w:t>
                            </w:r>
                          </w:p>
                          <w:p w14:paraId="465FFC8E" w14:textId="77777777" w:rsidR="00166895" w:rsidRDefault="00166895" w:rsidP="00DD62A5">
                            <w:pPr>
                              <w:spacing w:before="70"/>
                              <w:rPr>
                                <w:rFonts w:ascii="ＭＳ Ｐゴシック" w:eastAsia="ＭＳ Ｐゴシック"/>
                                <w:sz w:val="21"/>
                              </w:rPr>
                            </w:pPr>
                            <w:r>
                              <w:rPr>
                                <w:rFonts w:ascii="ＭＳ Ｐゴシック" w:eastAsia="ＭＳ Ｐゴシック" w:hint="eastAsia"/>
                                <w:sz w:val="21"/>
                              </w:rPr>
                              <w:t>・マイナンバーを活用する方針</w:t>
                            </w:r>
                          </w:p>
                          <w:p w14:paraId="6B68A747" w14:textId="77777777" w:rsidR="00166895" w:rsidRPr="004D4D5A" w:rsidRDefault="00166895" w:rsidP="00DD62A5">
                            <w:pPr>
                              <w:spacing w:before="70"/>
                              <w:rPr>
                                <w:rFonts w:ascii="ＭＳ Ｐゴシック" w:eastAsia="ＭＳ Ｐゴシック"/>
                                <w:sz w:val="21"/>
                              </w:rPr>
                            </w:pPr>
                            <w:r>
                              <w:rPr>
                                <w:rFonts w:ascii="ＭＳ Ｐゴシック" w:eastAsia="ＭＳ Ｐゴシック" w:hint="eastAsia"/>
                                <w:sz w:val="21"/>
                              </w:rPr>
                              <w:t>・個別</w:t>
                            </w:r>
                            <w:r>
                              <w:rPr>
                                <w:rFonts w:ascii="ＭＳ Ｐゴシック" w:eastAsia="ＭＳ Ｐゴシック"/>
                                <w:sz w:val="21"/>
                              </w:rPr>
                              <w:t>避難</w:t>
                            </w:r>
                            <w:r>
                              <w:rPr>
                                <w:rFonts w:ascii="ＭＳ Ｐゴシック" w:eastAsia="ＭＳ Ｐゴシック" w:hint="eastAsia"/>
                                <w:sz w:val="21"/>
                              </w:rPr>
                              <w:t>計画</w:t>
                            </w:r>
                            <w:r>
                              <w:rPr>
                                <w:rFonts w:ascii="ＭＳ Ｐゴシック" w:eastAsia="ＭＳ Ｐゴシック"/>
                                <w:sz w:val="21"/>
                              </w:rPr>
                              <w:t>作成</w:t>
                            </w:r>
                            <w:r w:rsidRPr="004D4D5A">
                              <w:rPr>
                                <w:rFonts w:ascii="ＭＳ Ｐゴシック" w:eastAsia="ＭＳ Ｐゴシック" w:hint="eastAsia"/>
                                <w:sz w:val="21"/>
                              </w:rPr>
                              <w:t>に関する関係部署の役割分担</w:t>
                            </w:r>
                          </w:p>
                          <w:p w14:paraId="28E64AE0" w14:textId="77777777" w:rsidR="00166895" w:rsidRPr="004D4D5A" w:rsidRDefault="00166895" w:rsidP="00DD62A5">
                            <w:pPr>
                              <w:spacing w:before="97"/>
                              <w:rPr>
                                <w:rFonts w:ascii="ＭＳ Ｐゴシック" w:eastAsia="ＭＳ Ｐゴシック"/>
                                <w:sz w:val="21"/>
                              </w:rPr>
                            </w:pPr>
                            <w:r w:rsidRPr="004D4D5A">
                              <w:rPr>
                                <w:rFonts w:ascii="ＭＳ Ｐゴシック" w:eastAsia="ＭＳ Ｐゴシック" w:hint="eastAsia"/>
                                <w:sz w:val="21"/>
                              </w:rPr>
                              <w:t>・避難支援等関係者への依頼事項（情報伝達、避難行動支援等の役割分担）</w:t>
                            </w:r>
                          </w:p>
                          <w:p w14:paraId="351B161A" w14:textId="51207FB4" w:rsidR="00166895" w:rsidRPr="004D4D5A" w:rsidRDefault="00166895" w:rsidP="00B53F92">
                            <w:pPr>
                              <w:spacing w:before="97" w:line="260" w:lineRule="exact"/>
                              <w:ind w:left="210" w:hangingChars="100" w:hanging="210"/>
                              <w:rPr>
                                <w:rFonts w:ascii="ＭＳ Ｐゴシック" w:eastAsia="ＭＳ Ｐゴシック"/>
                                <w:sz w:val="21"/>
                              </w:rPr>
                            </w:pPr>
                            <w:r w:rsidRPr="004D4D5A">
                              <w:rPr>
                                <w:rFonts w:ascii="ＭＳ Ｐゴシック" w:eastAsia="ＭＳ Ｐゴシック" w:hint="eastAsia"/>
                                <w:sz w:val="21"/>
                              </w:rPr>
                              <w:t>・支援体制の確保（避難行動要支援者1人に対して何人の支援者を配するか、避難行動要支援者と避難支援等関係者の組合せ）</w:t>
                            </w:r>
                          </w:p>
                          <w:p w14:paraId="770ABB47" w14:textId="77777777" w:rsidR="00166895" w:rsidRPr="0008026D" w:rsidRDefault="00166895" w:rsidP="00DD62A5">
                            <w:pPr>
                              <w:spacing w:after="240" w:line="80" w:lineRule="atLeast"/>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2D6A" id="テキスト ボックス 250" o:spid="_x0000_s1076" type="#_x0000_t202" style="position:absolute;margin-left:30pt;margin-top:1.2pt;width:465.95pt;height:146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" filled="f" stroked="f" strokeweight=".5pt">
                <v:textbox>
                  <w:txbxContent>
                    <w:p w14:paraId="06ECF123" w14:textId="77777777" w:rsidR="00166895" w:rsidRDefault="00166895" w:rsidP="00DD62A5">
                      <w:pPr>
                        <w:spacing w:before="70"/>
                        <w:rPr>
                          <w:rFonts w:ascii="ＭＳ Ｐゴシック" w:eastAsia="ＭＳ Ｐゴシック"/>
                          <w:sz w:val="21"/>
                        </w:rPr>
                      </w:pPr>
                      <w:r>
                        <w:rPr>
                          <w:rFonts w:ascii="ＭＳ Ｐゴシック" w:eastAsia="ＭＳ Ｐゴシック" w:hint="eastAsia"/>
                          <w:sz w:val="21"/>
                        </w:rPr>
                        <w:t>&lt;例&gt;</w:t>
                      </w:r>
                    </w:p>
                    <w:p w14:paraId="4AEB87F5" w14:textId="77777777" w:rsidR="00166895" w:rsidRDefault="00166895" w:rsidP="00DD62A5">
                      <w:pPr>
                        <w:spacing w:before="70"/>
                        <w:rPr>
                          <w:rFonts w:ascii="ＭＳ Ｐゴシック" w:eastAsia="ＭＳ Ｐゴシック"/>
                          <w:sz w:val="21"/>
                        </w:rPr>
                      </w:pPr>
                      <w:r w:rsidRPr="004D4D5A">
                        <w:rPr>
                          <w:rFonts w:ascii="ＭＳ Ｐゴシック" w:eastAsia="ＭＳ Ｐゴシック" w:hint="eastAsia"/>
                          <w:sz w:val="21"/>
                        </w:rPr>
                        <w:t>・</w:t>
                      </w:r>
                      <w:r>
                        <w:rPr>
                          <w:rFonts w:ascii="ＭＳ Ｐゴシック" w:eastAsia="ＭＳ Ｐゴシック" w:hint="eastAsia"/>
                          <w:sz w:val="21"/>
                        </w:rPr>
                        <w:t>個別避難計画</w:t>
                      </w:r>
                      <w:r w:rsidRPr="004D4D5A">
                        <w:rPr>
                          <w:rFonts w:ascii="ＭＳ Ｐゴシック" w:eastAsia="ＭＳ Ｐゴシック" w:hint="eastAsia"/>
                          <w:sz w:val="21"/>
                        </w:rPr>
                        <w:t>の活用方法（避難支援、安否確認、発災後の生活支援等）</w:t>
                      </w:r>
                    </w:p>
                    <w:p w14:paraId="48CB9D57" w14:textId="77777777" w:rsidR="00166895" w:rsidRDefault="00166895" w:rsidP="00DD62A5">
                      <w:pPr>
                        <w:spacing w:before="70"/>
                        <w:rPr>
                          <w:rFonts w:ascii="ＭＳ Ｐゴシック" w:eastAsia="ＭＳ Ｐゴシック"/>
                          <w:sz w:val="21"/>
                        </w:rPr>
                      </w:pPr>
                      <w:r>
                        <w:rPr>
                          <w:rFonts w:ascii="ＭＳ Ｐゴシック" w:eastAsia="ＭＳ Ｐゴシック" w:hint="eastAsia"/>
                          <w:sz w:val="21"/>
                        </w:rPr>
                        <w:t>・個人情報の取扱いの方針や外部提供に係る条例整備（同意を得る取り組み等）</w:t>
                      </w:r>
                    </w:p>
                    <w:p w14:paraId="465FFC8E" w14:textId="77777777" w:rsidR="00166895" w:rsidRDefault="00166895" w:rsidP="00DD62A5">
                      <w:pPr>
                        <w:spacing w:before="70"/>
                        <w:rPr>
                          <w:rFonts w:ascii="ＭＳ Ｐゴシック" w:eastAsia="ＭＳ Ｐゴシック"/>
                          <w:sz w:val="21"/>
                        </w:rPr>
                      </w:pPr>
                      <w:r>
                        <w:rPr>
                          <w:rFonts w:ascii="ＭＳ Ｐゴシック" w:eastAsia="ＭＳ Ｐゴシック" w:hint="eastAsia"/>
                          <w:sz w:val="21"/>
                        </w:rPr>
                        <w:t>・マイナンバーを活用する方針</w:t>
                      </w:r>
                    </w:p>
                    <w:p w14:paraId="6B68A747" w14:textId="77777777" w:rsidR="00166895" w:rsidRPr="004D4D5A" w:rsidRDefault="00166895" w:rsidP="00DD62A5">
                      <w:pPr>
                        <w:spacing w:before="70"/>
                        <w:rPr>
                          <w:rFonts w:ascii="ＭＳ Ｐゴシック" w:eastAsia="ＭＳ Ｐゴシック"/>
                          <w:sz w:val="21"/>
                        </w:rPr>
                      </w:pPr>
                      <w:r>
                        <w:rPr>
                          <w:rFonts w:ascii="ＭＳ Ｐゴシック" w:eastAsia="ＭＳ Ｐゴシック" w:hint="eastAsia"/>
                          <w:sz w:val="21"/>
                        </w:rPr>
                        <w:t>・個別</w:t>
                      </w:r>
                      <w:r>
                        <w:rPr>
                          <w:rFonts w:ascii="ＭＳ Ｐゴシック" w:eastAsia="ＭＳ Ｐゴシック"/>
                          <w:sz w:val="21"/>
                        </w:rPr>
                        <w:t>避難</w:t>
                      </w:r>
                      <w:r>
                        <w:rPr>
                          <w:rFonts w:ascii="ＭＳ Ｐゴシック" w:eastAsia="ＭＳ Ｐゴシック" w:hint="eastAsia"/>
                          <w:sz w:val="21"/>
                        </w:rPr>
                        <w:t>計画</w:t>
                      </w:r>
                      <w:r>
                        <w:rPr>
                          <w:rFonts w:ascii="ＭＳ Ｐゴシック" w:eastAsia="ＭＳ Ｐゴシック"/>
                          <w:sz w:val="21"/>
                        </w:rPr>
                        <w:t>作成</w:t>
                      </w:r>
                      <w:r w:rsidRPr="004D4D5A">
                        <w:rPr>
                          <w:rFonts w:ascii="ＭＳ Ｐゴシック" w:eastAsia="ＭＳ Ｐゴシック" w:hint="eastAsia"/>
                          <w:sz w:val="21"/>
                        </w:rPr>
                        <w:t>に関する関係部署の役割分担</w:t>
                      </w:r>
                    </w:p>
                    <w:p w14:paraId="28E64AE0" w14:textId="77777777" w:rsidR="00166895" w:rsidRPr="004D4D5A" w:rsidRDefault="00166895" w:rsidP="00DD62A5">
                      <w:pPr>
                        <w:spacing w:before="97"/>
                        <w:rPr>
                          <w:rFonts w:ascii="ＭＳ Ｐゴシック" w:eastAsia="ＭＳ Ｐゴシック"/>
                          <w:sz w:val="21"/>
                        </w:rPr>
                      </w:pPr>
                      <w:r w:rsidRPr="004D4D5A">
                        <w:rPr>
                          <w:rFonts w:ascii="ＭＳ Ｐゴシック" w:eastAsia="ＭＳ Ｐゴシック" w:hint="eastAsia"/>
                          <w:sz w:val="21"/>
                        </w:rPr>
                        <w:t>・避難支援等関係者への依頼事項（情報伝達、避難行動支援等の役割分担）</w:t>
                      </w:r>
                    </w:p>
                    <w:p w14:paraId="351B161A" w14:textId="51207FB4" w:rsidR="00166895" w:rsidRPr="004D4D5A" w:rsidRDefault="00166895" w:rsidP="00B53F92">
                      <w:pPr>
                        <w:spacing w:before="97" w:line="260" w:lineRule="exact"/>
                        <w:ind w:left="210" w:hangingChars="100" w:hanging="210"/>
                        <w:rPr>
                          <w:rFonts w:ascii="ＭＳ Ｐゴシック" w:eastAsia="ＭＳ Ｐゴシック"/>
                          <w:sz w:val="21"/>
                        </w:rPr>
                      </w:pPr>
                      <w:r w:rsidRPr="004D4D5A">
                        <w:rPr>
                          <w:rFonts w:ascii="ＭＳ Ｐゴシック" w:eastAsia="ＭＳ Ｐゴシック" w:hint="eastAsia"/>
                          <w:sz w:val="21"/>
                        </w:rPr>
                        <w:t>・支援体制の確保（避難行動要支援者1人に対して何人の支援者を配するか、避難行動要支援者と避難支援等関係者の組合せ）</w:t>
                      </w:r>
                    </w:p>
                    <w:p w14:paraId="770ABB47" w14:textId="77777777" w:rsidR="00166895" w:rsidRPr="0008026D" w:rsidRDefault="00166895" w:rsidP="00DD62A5">
                      <w:pPr>
                        <w:spacing w:after="240" w:line="80" w:lineRule="atLeast"/>
                        <w:rPr>
                          <w:rFonts w:ascii="ＭＳ Ｐゴシック" w:eastAsia="ＭＳ Ｐゴシック" w:hAnsi="ＭＳ Ｐゴシック"/>
                        </w:rPr>
                      </w:pPr>
                    </w:p>
                  </w:txbxContent>
                </v:textbox>
                <w10:wrap anchorx="margin"/>
              </v:shape>
            </w:pict>
          </mc:Fallback>
        </mc:AlternateContent>
      </w:r>
    </w:p>
    <w:p w14:paraId="3A598857" w14:textId="5DBA361B" w:rsidR="0069346D" w:rsidRDefault="0069346D" w:rsidP="00FA26AE">
      <w:pPr>
        <w:pStyle w:val="a7"/>
        <w:spacing w:before="6"/>
        <w:ind w:rightChars="329" w:right="724"/>
        <w:rPr>
          <w:rFonts w:ascii="Times New Roman"/>
        </w:rPr>
      </w:pPr>
    </w:p>
    <w:p w14:paraId="4EEFB3C9" w14:textId="7D608805" w:rsidR="0069346D" w:rsidRDefault="0069346D" w:rsidP="00FA26AE">
      <w:pPr>
        <w:pStyle w:val="a7"/>
        <w:spacing w:before="6"/>
        <w:ind w:rightChars="329" w:right="724"/>
        <w:rPr>
          <w:rFonts w:ascii="Times New Roman"/>
        </w:rPr>
      </w:pPr>
    </w:p>
    <w:p w14:paraId="5C9119C6" w14:textId="3C5EB7E8" w:rsidR="0069346D" w:rsidRDefault="0069346D" w:rsidP="00FA26AE">
      <w:pPr>
        <w:pStyle w:val="a7"/>
        <w:spacing w:before="6"/>
        <w:ind w:rightChars="329" w:right="724"/>
        <w:rPr>
          <w:rFonts w:ascii="Times New Roman"/>
        </w:rPr>
      </w:pPr>
    </w:p>
    <w:p w14:paraId="18C21B98" w14:textId="646EDA20" w:rsidR="0069346D" w:rsidRDefault="0069346D" w:rsidP="00FA26AE">
      <w:pPr>
        <w:pStyle w:val="a7"/>
        <w:spacing w:before="6"/>
        <w:ind w:rightChars="329" w:right="724"/>
        <w:rPr>
          <w:rFonts w:ascii="Times New Roman"/>
        </w:rPr>
      </w:pPr>
    </w:p>
    <w:p w14:paraId="5CE32CA8" w14:textId="32924151" w:rsidR="0069346D" w:rsidRDefault="0069346D" w:rsidP="00FA26AE">
      <w:pPr>
        <w:pStyle w:val="a7"/>
        <w:spacing w:before="6"/>
        <w:ind w:rightChars="329" w:right="724"/>
        <w:rPr>
          <w:rFonts w:ascii="Times New Roman"/>
        </w:rPr>
      </w:pPr>
    </w:p>
    <w:p w14:paraId="2FE089C8" w14:textId="0D3C48A7" w:rsidR="0069346D" w:rsidRDefault="0069346D" w:rsidP="00FA26AE">
      <w:pPr>
        <w:pStyle w:val="a7"/>
        <w:spacing w:before="6"/>
        <w:ind w:rightChars="329" w:right="724"/>
        <w:rPr>
          <w:rFonts w:ascii="Times New Roman"/>
        </w:rPr>
      </w:pPr>
    </w:p>
    <w:p w14:paraId="6319960A" w14:textId="0A7FFB4A" w:rsidR="0069346D" w:rsidRDefault="0069346D" w:rsidP="00FA26AE">
      <w:pPr>
        <w:pStyle w:val="a7"/>
        <w:spacing w:before="6"/>
        <w:ind w:rightChars="329" w:right="724"/>
        <w:rPr>
          <w:rFonts w:ascii="Times New Roman"/>
        </w:rPr>
      </w:pPr>
    </w:p>
    <w:p w14:paraId="4D7A066D" w14:textId="6CCD9E99" w:rsidR="001963C0" w:rsidRDefault="001963C0" w:rsidP="00FA26AE">
      <w:pPr>
        <w:pStyle w:val="a7"/>
        <w:spacing w:before="6"/>
        <w:ind w:rightChars="329" w:right="724"/>
        <w:rPr>
          <w:rFonts w:ascii="Times New Roman"/>
        </w:rPr>
      </w:pPr>
    </w:p>
    <w:p w14:paraId="343AB141" w14:textId="4CF0A4A4" w:rsidR="00DD62A5" w:rsidRDefault="00DD62A5" w:rsidP="00FA26AE">
      <w:pPr>
        <w:pStyle w:val="a7"/>
        <w:spacing w:before="6"/>
        <w:ind w:rightChars="329" w:right="724"/>
        <w:rPr>
          <w:rFonts w:ascii="Times New Roman"/>
        </w:rPr>
      </w:pPr>
    </w:p>
    <w:p w14:paraId="46E9089C" w14:textId="13DDA19F" w:rsidR="00DD62A5" w:rsidRDefault="00DD62A5" w:rsidP="00FA26AE">
      <w:pPr>
        <w:pStyle w:val="a7"/>
        <w:spacing w:before="6"/>
        <w:ind w:rightChars="329" w:right="724"/>
        <w:rPr>
          <w:rFonts w:ascii="Times New Roman"/>
        </w:rPr>
      </w:pPr>
    </w:p>
    <w:p w14:paraId="5B3AFF52" w14:textId="75229BB5" w:rsidR="00DD62A5" w:rsidRDefault="00DD62A5" w:rsidP="00FA26AE">
      <w:pPr>
        <w:pStyle w:val="a7"/>
        <w:spacing w:before="6"/>
        <w:ind w:rightChars="329" w:right="724"/>
        <w:rPr>
          <w:rFonts w:ascii="Times New Roman"/>
        </w:rPr>
      </w:pPr>
    </w:p>
    <w:p w14:paraId="16C2C888" w14:textId="0D510DC7" w:rsidR="00DD62A5" w:rsidRDefault="002121E0" w:rsidP="005237B7">
      <w:pPr>
        <w:pStyle w:val="a7"/>
        <w:tabs>
          <w:tab w:val="right" w:pos="10206"/>
        </w:tabs>
        <w:spacing w:before="6"/>
        <w:ind w:rightChars="329" w:right="724"/>
        <w:rPr>
          <w:rFonts w:ascii="Times New Roman"/>
        </w:rPr>
      </w:pPr>
      <w:r>
        <w:rPr>
          <w:rFonts w:ascii="Times New Roman"/>
          <w:noProof/>
          <w:lang w:val="en-US" w:bidi="ar-SA"/>
        </w:rPr>
        <w:lastRenderedPageBreak/>
        <mc:AlternateContent>
          <mc:Choice Requires="wps">
            <w:drawing>
              <wp:anchor distT="0" distB="0" distL="114300" distR="114300" simplePos="0" relativeHeight="252182528" behindDoc="0" locked="0" layoutInCell="1" allowOverlap="1" wp14:anchorId="253274A5" wp14:editId="28F691E2">
                <wp:simplePos x="0" y="0"/>
                <wp:positionH relativeFrom="column">
                  <wp:posOffset>304800</wp:posOffset>
                </wp:positionH>
                <wp:positionV relativeFrom="paragraph">
                  <wp:posOffset>0</wp:posOffset>
                </wp:positionV>
                <wp:extent cx="6191250" cy="202565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6191250" cy="2025650"/>
                        </a:xfrm>
                        <a:prstGeom prst="rect">
                          <a:avLst/>
                        </a:prstGeom>
                        <a:noFill/>
                        <a:ln w="6350">
                          <a:noFill/>
                        </a:ln>
                      </wps:spPr>
                      <wps:txbx>
                        <w:txbxContent>
                          <w:p w14:paraId="1B7A1625" w14:textId="77777777" w:rsidR="00166895" w:rsidRDefault="00166895" w:rsidP="00AE2800">
                            <w:pPr>
                              <w:spacing w:line="260" w:lineRule="exact"/>
                              <w:rPr>
                                <w:rFonts w:ascii="ＭＳ Ｐゴシック" w:eastAsia="ＭＳ Ｐゴシック"/>
                                <w:sz w:val="21"/>
                              </w:rPr>
                            </w:pPr>
                          </w:p>
                          <w:p w14:paraId="7A50E2DA" w14:textId="3E59F0DD" w:rsidR="00166895" w:rsidRPr="004D4D5A" w:rsidRDefault="00166895" w:rsidP="00AE2800">
                            <w:pPr>
                              <w:spacing w:line="276" w:lineRule="auto"/>
                              <w:rPr>
                                <w:rFonts w:ascii="ＭＳ Ｐゴシック" w:eastAsia="ＭＳ Ｐゴシック"/>
                                <w:sz w:val="21"/>
                              </w:rPr>
                            </w:pPr>
                            <w:r w:rsidRPr="004D4D5A">
                              <w:rPr>
                                <w:rFonts w:ascii="ＭＳ Ｐゴシック" w:eastAsia="ＭＳ Ｐゴシック" w:hint="eastAsia"/>
                                <w:sz w:val="21"/>
                              </w:rPr>
                              <w:t>・具体的な支援方法についての避難行動要支援者との打合せを行うに当たって、調整等を行</w:t>
                            </w:r>
                            <w:r>
                              <w:rPr>
                                <w:rFonts w:ascii="ＭＳ Ｐゴシック" w:eastAsia="ＭＳ Ｐゴシック" w:hint="eastAsia"/>
                                <w:sz w:val="21"/>
                              </w:rPr>
                              <w:t>う者</w:t>
                            </w:r>
                          </w:p>
                          <w:p w14:paraId="00EA52B8" w14:textId="28232269" w:rsidR="00166895" w:rsidRPr="00AF2768" w:rsidRDefault="00166895" w:rsidP="00AE2800">
                            <w:pPr>
                              <w:spacing w:line="276" w:lineRule="auto"/>
                              <w:rPr>
                                <w:rFonts w:ascii="ＭＳ Ｐゴシック" w:eastAsia="ＭＳ Ｐゴシック"/>
                                <w:sz w:val="21"/>
                              </w:rPr>
                            </w:pPr>
                            <w:r>
                              <w:rPr>
                                <w:rFonts w:ascii="ＭＳ Ｐゴシック" w:eastAsia="ＭＳ Ｐゴシック" w:hint="eastAsia"/>
                                <w:sz w:val="21"/>
                              </w:rPr>
                              <w:t>・あらかじめ避難支援等関係者に個別避難</w:t>
                            </w:r>
                            <w:r>
                              <w:rPr>
                                <w:rFonts w:ascii="ＭＳ Ｐゴシック" w:eastAsia="ＭＳ Ｐゴシック"/>
                                <w:sz w:val="21"/>
                              </w:rPr>
                              <w:t>計画</w:t>
                            </w:r>
                            <w:r w:rsidRPr="004D4D5A">
                              <w:rPr>
                                <w:rFonts w:ascii="ＭＳ Ｐゴシック" w:eastAsia="ＭＳ Ｐゴシック" w:hint="eastAsia"/>
                                <w:sz w:val="21"/>
                              </w:rPr>
                              <w:t>を提供することに不同意であった者に対する支援体制</w:t>
                            </w:r>
                          </w:p>
                          <w:p w14:paraId="61C589BD" w14:textId="77777777" w:rsidR="00166895"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・個別避難計画の作成に不同意、作成の途上、作成に未着手など個別避難計画がない避難行動要支</w:t>
                            </w:r>
                          </w:p>
                          <w:p w14:paraId="4F0932DE" w14:textId="2A8F97F6" w:rsidR="00166895" w:rsidRPr="005237B7" w:rsidRDefault="00166895" w:rsidP="00B53F92">
                            <w:pPr>
                              <w:spacing w:line="276" w:lineRule="auto"/>
                              <w:ind w:firstLineChars="100" w:firstLine="210"/>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援者への配慮</w:t>
                            </w:r>
                          </w:p>
                          <w:p w14:paraId="2EF15E4B" w14:textId="77777777"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・発災時又は発災のおそれがある時に避難支援に協力を依頼する企業団体等との協定締結</w:t>
                            </w:r>
                          </w:p>
                          <w:p w14:paraId="631F12F7" w14:textId="4A49D9F3"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・避難行動要支援者の避難場所</w:t>
                            </w:r>
                          </w:p>
                          <w:p w14:paraId="3F588A68" w14:textId="7515DF29"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・避難場所までの避難路の整備</w:t>
                            </w:r>
                          </w:p>
                          <w:p w14:paraId="42C28555" w14:textId="77777777"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・避難場所での避難行動要支援者の引継ぎ方法と見守り体制</w:t>
                            </w:r>
                          </w:p>
                          <w:p w14:paraId="0ED30BFF" w14:textId="2544B7C8"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 xml:space="preserve">・避難場所からの避難先及び当該避難先への移送方法　　　　　　　　　　　　　　　　　　　　　　　　</w:t>
                            </w:r>
                            <w:r>
                              <w:rPr>
                                <w:rFonts w:ascii="ＭＳ Ｐゴシック" w:eastAsia="ＭＳ Ｐゴシック" w:hAnsi="ＭＳ Ｐゴシック" w:hint="eastAsia"/>
                                <w:sz w:val="21"/>
                                <w:szCs w:val="21"/>
                              </w:rPr>
                              <w:t xml:space="preserve">　</w:t>
                            </w:r>
                            <w:r>
                              <w:rPr>
                                <w:rFonts w:ascii="ＭＳ Ｐゴシック" w:eastAsia="ＭＳ Ｐゴシック" w:hAnsi="ＭＳ Ｐゴシック"/>
                                <w:sz w:val="21"/>
                                <w:szCs w:val="21"/>
                              </w:rPr>
                              <w:t xml:space="preserve">　　　</w:t>
                            </w:r>
                            <w:r>
                              <w:rPr>
                                <w:rFonts w:ascii="ＭＳ Ｐゴシック" w:eastAsia="ＭＳ Ｐゴシック" w:hAnsi="ＭＳ Ｐゴシック" w:hint="eastAsia"/>
                                <w:sz w:val="21"/>
                                <w:szCs w:val="21"/>
                              </w:rPr>
                              <w:t>他</w:t>
                            </w:r>
                          </w:p>
                          <w:p w14:paraId="5C69887A" w14:textId="39FE71E5" w:rsidR="00166895" w:rsidRPr="005237B7" w:rsidRDefault="00166895" w:rsidP="005237B7">
                            <w:pPr>
                              <w:rPr>
                                <w:rFonts w:ascii="ＭＳ Ｐゴシック" w:eastAsia="ＭＳ Ｐゴシック" w:hAnsi="ＭＳ Ｐゴシック"/>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74A5" id="テキスト ボックス 357" o:spid="_x0000_s1077" type="#_x0000_t202" style="position:absolute;margin-left:24pt;margin-top:0;width:487.5pt;height:159.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" filled="f" stroked="f" strokeweight=".5pt">
                <v:textbox>
                  <w:txbxContent>
                    <w:p w14:paraId="1B7A1625" w14:textId="77777777" w:rsidR="00166895" w:rsidRDefault="00166895" w:rsidP="00AE2800">
                      <w:pPr>
                        <w:spacing w:line="260" w:lineRule="exact"/>
                        <w:rPr>
                          <w:rFonts w:ascii="ＭＳ Ｐゴシック" w:eastAsia="ＭＳ Ｐゴシック"/>
                          <w:sz w:val="21"/>
                        </w:rPr>
                      </w:pPr>
                    </w:p>
                    <w:p w14:paraId="7A50E2DA" w14:textId="3E59F0DD" w:rsidR="00166895" w:rsidRPr="004D4D5A" w:rsidRDefault="00166895" w:rsidP="00AE2800">
                      <w:pPr>
                        <w:spacing w:line="276" w:lineRule="auto"/>
                        <w:rPr>
                          <w:rFonts w:ascii="ＭＳ Ｐゴシック" w:eastAsia="ＭＳ Ｐゴシック"/>
                          <w:sz w:val="21"/>
                        </w:rPr>
                      </w:pPr>
                      <w:r w:rsidRPr="004D4D5A">
                        <w:rPr>
                          <w:rFonts w:ascii="ＭＳ Ｐゴシック" w:eastAsia="ＭＳ Ｐゴシック" w:hint="eastAsia"/>
                          <w:sz w:val="21"/>
                        </w:rPr>
                        <w:t>・具体的な支援方法についての避難行動要支援者との打合せを行うに当たって、調整等を行</w:t>
                      </w:r>
                      <w:r>
                        <w:rPr>
                          <w:rFonts w:ascii="ＭＳ Ｐゴシック" w:eastAsia="ＭＳ Ｐゴシック" w:hint="eastAsia"/>
                          <w:sz w:val="21"/>
                        </w:rPr>
                        <w:t>う者</w:t>
                      </w:r>
                    </w:p>
                    <w:p w14:paraId="00EA52B8" w14:textId="28232269" w:rsidR="00166895" w:rsidRPr="00AF2768" w:rsidRDefault="00166895" w:rsidP="00AE2800">
                      <w:pPr>
                        <w:spacing w:line="276" w:lineRule="auto"/>
                        <w:rPr>
                          <w:rFonts w:ascii="ＭＳ Ｐゴシック" w:eastAsia="ＭＳ Ｐゴシック"/>
                          <w:sz w:val="21"/>
                        </w:rPr>
                      </w:pPr>
                      <w:r>
                        <w:rPr>
                          <w:rFonts w:ascii="ＭＳ Ｐゴシック" w:eastAsia="ＭＳ Ｐゴシック" w:hint="eastAsia"/>
                          <w:sz w:val="21"/>
                        </w:rPr>
                        <w:t>・あらかじめ避難支援等関係者に個別避難</w:t>
                      </w:r>
                      <w:r>
                        <w:rPr>
                          <w:rFonts w:ascii="ＭＳ Ｐゴシック" w:eastAsia="ＭＳ Ｐゴシック"/>
                          <w:sz w:val="21"/>
                        </w:rPr>
                        <w:t>計画</w:t>
                      </w:r>
                      <w:r w:rsidRPr="004D4D5A">
                        <w:rPr>
                          <w:rFonts w:ascii="ＭＳ Ｐゴシック" w:eastAsia="ＭＳ Ｐゴシック" w:hint="eastAsia"/>
                          <w:sz w:val="21"/>
                        </w:rPr>
                        <w:t>を提供することに不同意であった者に対する支援体制</w:t>
                      </w:r>
                    </w:p>
                    <w:p w14:paraId="61C589BD" w14:textId="77777777" w:rsidR="00166895"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・個別避難計画の作成に不同意、作成の途上、作成に未着手など個別避難計画がない避難行動要支</w:t>
                      </w:r>
                    </w:p>
                    <w:p w14:paraId="4F0932DE" w14:textId="2A8F97F6" w:rsidR="00166895" w:rsidRPr="005237B7" w:rsidRDefault="00166895" w:rsidP="00B53F92">
                      <w:pPr>
                        <w:spacing w:line="276" w:lineRule="auto"/>
                        <w:ind w:firstLineChars="100" w:firstLine="210"/>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援者への配慮</w:t>
                      </w:r>
                    </w:p>
                    <w:p w14:paraId="2EF15E4B" w14:textId="77777777"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・発災時又は発災のおそれがある時に避難支援に協力を依頼する企業団体等との協定締結</w:t>
                      </w:r>
                    </w:p>
                    <w:p w14:paraId="631F12F7" w14:textId="4A49D9F3"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・避難行動要支援者の避難場所</w:t>
                      </w:r>
                    </w:p>
                    <w:p w14:paraId="3F588A68" w14:textId="7515DF29"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・避難場所までの避難路の整備</w:t>
                      </w:r>
                    </w:p>
                    <w:p w14:paraId="42C28555" w14:textId="77777777"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・避難場所での避難行動要支援者の引継ぎ方法と見守り体制</w:t>
                      </w:r>
                    </w:p>
                    <w:p w14:paraId="0ED30BFF" w14:textId="2544B7C8" w:rsidR="00166895" w:rsidRPr="005237B7" w:rsidRDefault="00166895"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 xml:space="preserve">・避難場所からの避難先及び当該避難先への移送方法　　　　　　　　　　　　　　　　　　　　　　　　</w:t>
                      </w:r>
                      <w:r>
                        <w:rPr>
                          <w:rFonts w:ascii="ＭＳ Ｐゴシック" w:eastAsia="ＭＳ Ｐゴシック" w:hAnsi="ＭＳ Ｐゴシック" w:hint="eastAsia"/>
                          <w:sz w:val="21"/>
                          <w:szCs w:val="21"/>
                        </w:rPr>
                        <w:t xml:space="preserve">　</w:t>
                      </w:r>
                      <w:r>
                        <w:rPr>
                          <w:rFonts w:ascii="ＭＳ Ｐゴシック" w:eastAsia="ＭＳ Ｐゴシック" w:hAnsi="ＭＳ Ｐゴシック"/>
                          <w:sz w:val="21"/>
                          <w:szCs w:val="21"/>
                        </w:rPr>
                        <w:t xml:space="preserve">　　　</w:t>
                      </w:r>
                      <w:r>
                        <w:rPr>
                          <w:rFonts w:ascii="ＭＳ Ｐゴシック" w:eastAsia="ＭＳ Ｐゴシック" w:hAnsi="ＭＳ Ｐゴシック" w:hint="eastAsia"/>
                          <w:sz w:val="21"/>
                          <w:szCs w:val="21"/>
                        </w:rPr>
                        <w:t>他</w:t>
                      </w:r>
                    </w:p>
                    <w:p w14:paraId="5C69887A" w14:textId="39FE71E5" w:rsidR="00166895" w:rsidRPr="005237B7" w:rsidRDefault="00166895" w:rsidP="005237B7">
                      <w:pPr>
                        <w:rPr>
                          <w:rFonts w:ascii="ＭＳ Ｐゴシック" w:eastAsia="ＭＳ Ｐゴシック" w:hAnsi="ＭＳ Ｐゴシック"/>
                          <w:sz w:val="21"/>
                          <w:szCs w:val="21"/>
                        </w:rPr>
                      </w:pPr>
                    </w:p>
                  </w:txbxContent>
                </v:textbox>
              </v:shape>
            </w:pict>
          </mc:Fallback>
        </mc:AlternateContent>
      </w:r>
      <w:r w:rsidR="00AE2800">
        <w:rPr>
          <w:rFonts w:ascii="Times New Roman"/>
          <w:noProof/>
          <w:lang w:val="en-US" w:bidi="ar-SA"/>
        </w:rPr>
        <mc:AlternateContent>
          <mc:Choice Requires="wps">
            <w:drawing>
              <wp:anchor distT="0" distB="0" distL="114300" distR="114300" simplePos="0" relativeHeight="252183552" behindDoc="1" locked="0" layoutInCell="1" allowOverlap="1" wp14:anchorId="30EFBA8C" wp14:editId="16476565">
                <wp:simplePos x="0" y="0"/>
                <wp:positionH relativeFrom="column">
                  <wp:posOffset>330200</wp:posOffset>
                </wp:positionH>
                <wp:positionV relativeFrom="paragraph">
                  <wp:posOffset>6350</wp:posOffset>
                </wp:positionV>
                <wp:extent cx="6223000" cy="2184400"/>
                <wp:effectExtent l="0" t="0" r="6350" b="6350"/>
                <wp:wrapNone/>
                <wp:docPr id="362" name="角丸四角形 362"/>
                <wp:cNvGraphicFramePr/>
                <a:graphic xmlns:a="http://schemas.openxmlformats.org/drawingml/2006/main">
                  <a:graphicData uri="http://schemas.microsoft.com/office/word/2010/wordprocessingShape">
                    <wps:wsp>
                      <wps:cNvSpPr/>
                      <wps:spPr>
                        <a:xfrm>
                          <a:off x="0" y="0"/>
                          <a:ext cx="6223000" cy="218440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9CF81" id="角丸四角形 362" o:spid="_x0000_s1026" style="position:absolute;left:0;text-align:left;margin-left:26pt;margin-top:.5pt;width:490pt;height:172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" fillcolor="#deeaf6 [660]" stroked="f" strokeweight="1pt">
                <v:stroke joinstyle="miter"/>
              </v:roundrect>
            </w:pict>
          </mc:Fallback>
        </mc:AlternateContent>
      </w:r>
      <w:r w:rsidR="005237B7">
        <w:rPr>
          <w:rFonts w:ascii="Times New Roman"/>
        </w:rPr>
        <w:tab/>
      </w:r>
    </w:p>
    <w:p w14:paraId="3D4D8A7D" w14:textId="2FE561D1" w:rsidR="00DD62A5" w:rsidRDefault="00DD62A5" w:rsidP="005237B7">
      <w:pPr>
        <w:pStyle w:val="a7"/>
        <w:spacing w:before="6"/>
        <w:ind w:rightChars="329" w:right="724"/>
        <w:jc w:val="right"/>
        <w:rPr>
          <w:rFonts w:ascii="Times New Roman"/>
        </w:rPr>
      </w:pPr>
    </w:p>
    <w:p w14:paraId="0DE66638" w14:textId="2752C2FD" w:rsidR="00DD62A5" w:rsidRDefault="00DD62A5" w:rsidP="00FA26AE">
      <w:pPr>
        <w:pStyle w:val="a7"/>
        <w:spacing w:before="6"/>
        <w:ind w:rightChars="329" w:right="724"/>
        <w:rPr>
          <w:rFonts w:ascii="Times New Roman"/>
        </w:rPr>
      </w:pPr>
    </w:p>
    <w:p w14:paraId="2F19D7AF" w14:textId="5F068663" w:rsidR="00DD62A5" w:rsidRDefault="00DD62A5" w:rsidP="00FA26AE">
      <w:pPr>
        <w:pStyle w:val="a7"/>
        <w:spacing w:before="6"/>
        <w:ind w:rightChars="329" w:right="724"/>
        <w:rPr>
          <w:rFonts w:ascii="Times New Roman"/>
        </w:rPr>
      </w:pPr>
    </w:p>
    <w:p w14:paraId="185E6BF8" w14:textId="6D78F1F2" w:rsidR="00DD62A5" w:rsidRDefault="00DD62A5" w:rsidP="00FA26AE">
      <w:pPr>
        <w:pStyle w:val="a7"/>
        <w:spacing w:before="6"/>
        <w:ind w:rightChars="329" w:right="724"/>
        <w:rPr>
          <w:rFonts w:ascii="Times New Roman"/>
        </w:rPr>
      </w:pPr>
    </w:p>
    <w:p w14:paraId="53E6D41D" w14:textId="2933354B" w:rsidR="00DD62A5" w:rsidRDefault="00DD62A5" w:rsidP="005237B7">
      <w:pPr>
        <w:pStyle w:val="a7"/>
        <w:spacing w:before="6"/>
        <w:ind w:rightChars="329" w:right="724"/>
        <w:jc w:val="right"/>
        <w:rPr>
          <w:rFonts w:ascii="Times New Roman"/>
        </w:rPr>
      </w:pPr>
    </w:p>
    <w:p w14:paraId="3BDC1D99" w14:textId="57BD01DA" w:rsidR="00DD62A5" w:rsidRDefault="00DD62A5" w:rsidP="00AF2768">
      <w:pPr>
        <w:pStyle w:val="a7"/>
        <w:spacing w:before="6"/>
        <w:ind w:rightChars="329" w:right="724"/>
        <w:jc w:val="right"/>
        <w:rPr>
          <w:rFonts w:ascii="Times New Roman"/>
        </w:rPr>
      </w:pPr>
    </w:p>
    <w:p w14:paraId="1219B931" w14:textId="754C0C96" w:rsidR="0069346D" w:rsidRDefault="0069346D" w:rsidP="00FA26AE">
      <w:pPr>
        <w:pStyle w:val="a7"/>
        <w:spacing w:before="6"/>
        <w:ind w:rightChars="329" w:right="724"/>
        <w:rPr>
          <w:rFonts w:ascii="Times New Roman"/>
        </w:rPr>
      </w:pPr>
    </w:p>
    <w:p w14:paraId="5FF80E26" w14:textId="79E0AC2F" w:rsidR="001963C0" w:rsidRDefault="001963C0" w:rsidP="00FA26AE">
      <w:pPr>
        <w:pStyle w:val="a7"/>
        <w:spacing w:before="6"/>
        <w:ind w:rightChars="329" w:right="724"/>
        <w:rPr>
          <w:rFonts w:ascii="Times New Roman"/>
        </w:rPr>
      </w:pPr>
    </w:p>
    <w:p w14:paraId="3B3A6E53" w14:textId="558FDC67" w:rsidR="00AF2768" w:rsidRDefault="00AF2768" w:rsidP="00FA26AE">
      <w:pPr>
        <w:pStyle w:val="a7"/>
        <w:spacing w:before="6"/>
        <w:ind w:rightChars="329" w:right="724"/>
        <w:rPr>
          <w:rFonts w:ascii="Times New Roman"/>
        </w:rPr>
      </w:pPr>
    </w:p>
    <w:p w14:paraId="0B0732B7" w14:textId="6D179C54" w:rsidR="00AF2768" w:rsidRDefault="00AF2768" w:rsidP="00FA26AE">
      <w:pPr>
        <w:pStyle w:val="a7"/>
        <w:spacing w:before="6"/>
        <w:ind w:rightChars="329" w:right="724"/>
        <w:rPr>
          <w:rFonts w:ascii="Times New Roman"/>
        </w:rPr>
      </w:pPr>
    </w:p>
    <w:p w14:paraId="1A9683A1" w14:textId="585B0196" w:rsidR="00AF2768" w:rsidRPr="004D4D5A" w:rsidRDefault="00AF2768" w:rsidP="002121E0">
      <w:pPr>
        <w:pStyle w:val="a7"/>
        <w:spacing w:before="6"/>
        <w:ind w:rightChars="329" w:right="724"/>
        <w:jc w:val="center"/>
        <w:rPr>
          <w:rFonts w:ascii="Times New Roman"/>
        </w:rPr>
      </w:pPr>
    </w:p>
    <w:p w14:paraId="0558F71C" w14:textId="49F34E8A" w:rsidR="00BA2056" w:rsidRDefault="00B53F92" w:rsidP="009551AB">
      <w:pPr>
        <w:pStyle w:val="a7"/>
        <w:spacing w:before="6"/>
        <w:ind w:leftChars="256" w:left="849" w:rightChars="329" w:right="724" w:hangingChars="110" w:hanging="286"/>
        <w:rPr>
          <w:rFonts w:ascii="Times New Roman"/>
        </w:rPr>
      </w:pPr>
      <w:r>
        <w:rPr>
          <w:rFonts w:ascii="Times New Roman" w:hint="eastAsia"/>
        </w:rPr>
        <w:t>※</w:t>
      </w:r>
      <w:r w:rsidR="009551AB">
        <w:rPr>
          <w:rFonts w:ascii="Times New Roman" w:hint="eastAsia"/>
        </w:rPr>
        <w:t xml:space="preserve">　</w:t>
      </w:r>
      <w:r w:rsidR="006B0923" w:rsidRPr="004D4D5A">
        <w:rPr>
          <w:rFonts w:ascii="Times New Roman" w:hint="eastAsia"/>
        </w:rPr>
        <w:t>もとより、災対法は、個別避難計画の作成等に当たって地域防災計画で定める事項を、上記の事項に限定するものではないことにも留意されたい。</w:t>
      </w:r>
    </w:p>
    <w:p w14:paraId="402EC7E7" w14:textId="0BE8E51B" w:rsidR="00DF2C41" w:rsidRDefault="00B53F92" w:rsidP="009551AB">
      <w:pPr>
        <w:pStyle w:val="a7"/>
        <w:spacing w:before="6"/>
        <w:ind w:leftChars="257" w:left="825" w:rightChars="329" w:right="724" w:hangingChars="100" w:hanging="260"/>
        <w:rPr>
          <w:rFonts w:ascii="Times New Roman"/>
        </w:rPr>
      </w:pPr>
      <w:r>
        <w:rPr>
          <w:rFonts w:ascii="Times New Roman" w:hint="eastAsia"/>
        </w:rPr>
        <w:t>※</w:t>
      </w:r>
      <w:r w:rsidR="009551AB">
        <w:rPr>
          <w:rFonts w:ascii="Times New Roman" w:hint="eastAsia"/>
        </w:rPr>
        <w:t xml:space="preserve">　</w:t>
      </w:r>
      <w:r w:rsidR="00DF2C41">
        <w:rPr>
          <w:rFonts w:ascii="Times New Roman" w:hint="eastAsia"/>
        </w:rPr>
        <w:t>避難行動要支援者名簿と個別避難計画の作成・活用方針等をまとめて作成することも考えられる。</w:t>
      </w:r>
    </w:p>
    <w:p w14:paraId="231DFF05" w14:textId="77777777" w:rsidR="006B0923" w:rsidRPr="004D4D5A" w:rsidRDefault="006B0923" w:rsidP="00FA26AE">
      <w:pPr>
        <w:pStyle w:val="a7"/>
        <w:spacing w:before="6"/>
        <w:ind w:leftChars="257" w:left="565" w:rightChars="329" w:right="724" w:firstLine="2"/>
        <w:rPr>
          <w:rFonts w:ascii="Times New Roman"/>
        </w:rPr>
      </w:pPr>
    </w:p>
    <w:p w14:paraId="00FAD105" w14:textId="77777777" w:rsidR="005237B7" w:rsidRDefault="005237B7">
      <w:pPr>
        <w:widowControl/>
        <w:autoSpaceDE/>
        <w:autoSpaceDN/>
        <w:rPr>
          <w:rFonts w:ascii="ＭＳ ゴシック" w:eastAsia="ＭＳ ゴシック" w:hAnsi="ＭＳ ゴシック" w:cs="ＭＳ ゴシック"/>
          <w:b/>
          <w:bCs/>
          <w:sz w:val="28"/>
          <w:szCs w:val="28"/>
        </w:rPr>
      </w:pPr>
      <w:r>
        <w:br w:type="page"/>
      </w:r>
    </w:p>
    <w:p w14:paraId="50CD292C" w14:textId="1889FEA5" w:rsidR="006B0923" w:rsidRPr="00502156" w:rsidRDefault="006B0923" w:rsidP="00A36BD3">
      <w:pPr>
        <w:pStyle w:val="5"/>
        <w:ind w:leftChars="321" w:left="987" w:hangingChars="100" w:hanging="281"/>
        <w:rPr>
          <w:sz w:val="36"/>
        </w:rPr>
      </w:pPr>
      <w:r w:rsidRPr="004D4D5A">
        <w:rPr>
          <w:rFonts w:hint="eastAsia"/>
        </w:rPr>
        <w:lastRenderedPageBreak/>
        <w:t xml:space="preserve">２　</w:t>
      </w:r>
      <w:r w:rsidR="00C32FC1" w:rsidRPr="00C32FC1">
        <w:rPr>
          <w:rFonts w:hint="eastAsia"/>
        </w:rPr>
        <w:t>個別避難計画に係る作成・活用方針等、地域防災計画</w:t>
      </w:r>
      <w:r w:rsidRPr="00C32FC1">
        <w:rPr>
          <w:rFonts w:hint="eastAsia"/>
        </w:rPr>
        <w:t>の策定に当たっての留意事項</w:t>
      </w:r>
    </w:p>
    <w:p w14:paraId="69B16C53" w14:textId="77777777" w:rsidR="006B0923" w:rsidRPr="00502156" w:rsidRDefault="006B0923" w:rsidP="00FA26AE">
      <w:pPr>
        <w:pStyle w:val="a7"/>
        <w:spacing w:before="6"/>
        <w:ind w:leftChars="709" w:left="1861" w:rightChars="329" w:right="724" w:hangingChars="94" w:hanging="301"/>
        <w:rPr>
          <w:rFonts w:ascii="Times New Roman"/>
          <w:sz w:val="32"/>
        </w:rPr>
      </w:pPr>
    </w:p>
    <w:p w14:paraId="46893629" w14:textId="179BF31F" w:rsidR="006B0923" w:rsidRDefault="006B0923" w:rsidP="005237B7">
      <w:pPr>
        <w:pStyle w:val="a7"/>
        <w:spacing w:before="6"/>
        <w:ind w:rightChars="329" w:right="724" w:firstLineChars="800" w:firstLine="2080"/>
        <w:rPr>
          <w:rFonts w:ascii="Times New Roman"/>
        </w:rPr>
      </w:pPr>
      <w:r w:rsidRPr="004D4D5A">
        <w:rPr>
          <w:rFonts w:ascii="Times New Roman" w:hint="eastAsia"/>
        </w:rPr>
        <w:t>以下の点に留意して、策定されたい。</w:t>
      </w:r>
    </w:p>
    <w:p w14:paraId="54CAB5EA" w14:textId="77777777" w:rsidR="005237B7" w:rsidRDefault="005237B7" w:rsidP="005237B7">
      <w:pPr>
        <w:pStyle w:val="a7"/>
        <w:spacing w:before="6"/>
        <w:ind w:rightChars="329" w:right="724" w:firstLineChars="800" w:firstLine="2080"/>
        <w:rPr>
          <w:rFonts w:ascii="Times New Roman"/>
        </w:rPr>
      </w:pPr>
    </w:p>
    <w:p w14:paraId="043FA30B" w14:textId="729B5B70" w:rsidR="00E0793F" w:rsidRPr="004D4D5A" w:rsidRDefault="00E0793F" w:rsidP="00AD541A">
      <w:pPr>
        <w:pStyle w:val="a7"/>
        <w:spacing w:before="6"/>
        <w:ind w:leftChars="709" w:left="1804" w:rightChars="329" w:right="724" w:hangingChars="94" w:hanging="244"/>
        <w:jc w:val="both"/>
        <w:rPr>
          <w:rFonts w:ascii="Times New Roman"/>
        </w:rPr>
      </w:pPr>
      <w:r w:rsidRPr="004D4D5A">
        <w:rPr>
          <w:rFonts w:ascii="Times New Roman" w:hint="eastAsia"/>
        </w:rPr>
        <w:t>○</w:t>
      </w:r>
      <w:r w:rsidRPr="004D4D5A">
        <w:rPr>
          <w:rFonts w:ascii="Times New Roman"/>
        </w:rPr>
        <w:t xml:space="preserve">　</w:t>
      </w:r>
      <w:r w:rsidRPr="004D4D5A">
        <w:rPr>
          <w:rFonts w:ascii="Times New Roman" w:hint="eastAsia"/>
        </w:rPr>
        <w:t>災害時</w:t>
      </w:r>
      <w:r w:rsidRPr="004D4D5A">
        <w:rPr>
          <w:rFonts w:ascii="Times New Roman"/>
        </w:rPr>
        <w:t>の</w:t>
      </w:r>
      <w:r w:rsidRPr="004D4D5A">
        <w:rPr>
          <w:rFonts w:ascii="Times New Roman" w:hint="eastAsia"/>
        </w:rPr>
        <w:t>避難</w:t>
      </w:r>
      <w:r w:rsidRPr="004D4D5A">
        <w:rPr>
          <w:rFonts w:ascii="Times New Roman"/>
        </w:rPr>
        <w:t>支援等を</w:t>
      </w:r>
      <w:r>
        <w:rPr>
          <w:rFonts w:ascii="Times New Roman" w:hint="eastAsia"/>
        </w:rPr>
        <w:t>実効性</w:t>
      </w:r>
      <w:r w:rsidRPr="004D4D5A">
        <w:rPr>
          <w:rFonts w:ascii="Times New Roman"/>
        </w:rPr>
        <w:t>のあるものとするため、</w:t>
      </w:r>
      <w:r w:rsidRPr="004D4D5A">
        <w:rPr>
          <w:rFonts w:ascii="Times New Roman" w:hint="eastAsia"/>
        </w:rPr>
        <w:t>避難行動</w:t>
      </w:r>
      <w:r w:rsidRPr="004D4D5A">
        <w:rPr>
          <w:rFonts w:ascii="Times New Roman"/>
        </w:rPr>
        <w:t>要支援者名</w:t>
      </w:r>
      <w:r w:rsidRPr="004D4D5A">
        <w:rPr>
          <w:rFonts w:ascii="Times New Roman" w:hint="eastAsia"/>
        </w:rPr>
        <w:t>簿</w:t>
      </w:r>
      <w:r w:rsidRPr="004D4D5A">
        <w:rPr>
          <w:rFonts w:ascii="Times New Roman"/>
        </w:rPr>
        <w:t>の作成に</w:t>
      </w:r>
      <w:r>
        <w:rPr>
          <w:rFonts w:ascii="Times New Roman" w:hint="eastAsia"/>
        </w:rPr>
        <w:t>併</w:t>
      </w:r>
      <w:r w:rsidRPr="004D4D5A">
        <w:rPr>
          <w:rFonts w:ascii="Times New Roman"/>
        </w:rPr>
        <w:t>せて、個別避難計画の</w:t>
      </w:r>
      <w:r w:rsidRPr="004D4D5A">
        <w:rPr>
          <w:rFonts w:ascii="Times New Roman" w:hint="eastAsia"/>
        </w:rPr>
        <w:t>作成</w:t>
      </w:r>
      <w:r w:rsidRPr="004D4D5A">
        <w:rPr>
          <w:rFonts w:ascii="Times New Roman"/>
        </w:rPr>
        <w:t>を進めることが適切である。</w:t>
      </w:r>
    </w:p>
    <w:p w14:paraId="122BF9CF" w14:textId="0D723721" w:rsidR="009E22DA" w:rsidRDefault="009E22DA" w:rsidP="00FA26AE">
      <w:pPr>
        <w:pStyle w:val="a7"/>
        <w:spacing w:before="6"/>
        <w:ind w:rightChars="329" w:right="724" w:firstLineChars="900" w:firstLine="2340"/>
        <w:rPr>
          <w:rFonts w:ascii="Times New Roman"/>
        </w:rPr>
      </w:pPr>
    </w:p>
    <w:p w14:paraId="50B0CBB9" w14:textId="6C1B499B" w:rsidR="009E22DA" w:rsidRDefault="009E22DA" w:rsidP="00FA26AE">
      <w:pPr>
        <w:pStyle w:val="a7"/>
        <w:spacing w:before="6"/>
        <w:ind w:leftChars="709" w:left="1804" w:rightChars="329" w:right="724" w:hangingChars="94" w:hanging="244"/>
        <w:rPr>
          <w:rFonts w:ascii="Times New Roman"/>
        </w:rPr>
      </w:pPr>
      <w:r>
        <w:rPr>
          <w:rFonts w:ascii="Times New Roman" w:hint="eastAsia"/>
        </w:rPr>
        <w:t>○　個別避難計画の作成に取り組むに際し</w:t>
      </w:r>
      <w:r w:rsidR="00424456">
        <w:rPr>
          <w:rFonts w:ascii="Times New Roman" w:hint="eastAsia"/>
        </w:rPr>
        <w:t>、</w:t>
      </w:r>
      <w:r w:rsidR="001963C0">
        <w:rPr>
          <w:rFonts w:ascii="Times New Roman" w:hint="eastAsia"/>
        </w:rPr>
        <w:t>次の事項についても、</w:t>
      </w:r>
      <w:r w:rsidR="00424456">
        <w:rPr>
          <w:rFonts w:ascii="Times New Roman" w:hint="eastAsia"/>
        </w:rPr>
        <w:t>整理</w:t>
      </w:r>
      <w:r w:rsidR="00F71527">
        <w:rPr>
          <w:rFonts w:ascii="Times New Roman" w:hint="eastAsia"/>
        </w:rPr>
        <w:t>等</w:t>
      </w:r>
      <w:r w:rsidR="00424456">
        <w:rPr>
          <w:rFonts w:ascii="Times New Roman" w:hint="eastAsia"/>
        </w:rPr>
        <w:t>を行うこと。</w:t>
      </w:r>
    </w:p>
    <w:p w14:paraId="6E9DA9F0" w14:textId="715A50A7" w:rsidR="00424456" w:rsidRDefault="00424456" w:rsidP="00AC79E8">
      <w:pPr>
        <w:pStyle w:val="a7"/>
        <w:spacing w:before="6"/>
        <w:ind w:leftChars="709" w:left="2064" w:rightChars="200" w:right="440" w:hangingChars="194" w:hanging="504"/>
        <w:rPr>
          <w:rFonts w:ascii="Times New Roman"/>
        </w:rPr>
      </w:pPr>
      <w:r>
        <w:rPr>
          <w:rFonts w:ascii="Times New Roman" w:hint="eastAsia"/>
        </w:rPr>
        <w:t xml:space="preserve">　・個人情報の取扱い方針について、条例の整備等も含めて整理すること</w:t>
      </w:r>
      <w:r w:rsidR="006C4744">
        <w:rPr>
          <w:rFonts w:ascii="Times New Roman" w:hint="eastAsia"/>
        </w:rPr>
        <w:t>。</w:t>
      </w:r>
    </w:p>
    <w:p w14:paraId="0B3F6702" w14:textId="2325D1E4" w:rsidR="00424456" w:rsidRDefault="00424456" w:rsidP="00FA26AE">
      <w:pPr>
        <w:pStyle w:val="a7"/>
        <w:spacing w:before="6"/>
        <w:ind w:leftChars="709" w:left="2064" w:rightChars="329" w:right="724" w:hangingChars="194" w:hanging="504"/>
        <w:rPr>
          <w:rFonts w:ascii="Times New Roman"/>
        </w:rPr>
      </w:pPr>
      <w:r>
        <w:rPr>
          <w:rFonts w:ascii="Times New Roman" w:hint="eastAsia"/>
        </w:rPr>
        <w:t xml:space="preserve">　・</w:t>
      </w:r>
      <w:r w:rsidR="00502156" w:rsidRPr="00502156">
        <w:rPr>
          <w:rFonts w:ascii="Times New Roman" w:hint="eastAsia"/>
        </w:rPr>
        <w:t>作成や更新にあたり、マイナンバーを活用する方針について、番号利用法第９条第２項及び第</w:t>
      </w:r>
      <w:r w:rsidR="00502156" w:rsidRPr="00502156">
        <w:rPr>
          <w:rFonts w:ascii="Times New Roman"/>
        </w:rPr>
        <w:t>19</w:t>
      </w:r>
      <w:r w:rsidR="00502156" w:rsidRPr="00502156">
        <w:rPr>
          <w:rFonts w:ascii="Times New Roman"/>
        </w:rPr>
        <w:t>条第</w:t>
      </w:r>
      <w:r w:rsidR="00502156" w:rsidRPr="00502156">
        <w:rPr>
          <w:rFonts w:ascii="Times New Roman"/>
        </w:rPr>
        <w:t>10</w:t>
      </w:r>
      <w:r w:rsidR="00502156" w:rsidRPr="00502156">
        <w:rPr>
          <w:rFonts w:ascii="Times New Roman"/>
        </w:rPr>
        <w:t>号に基づく条例の整備等も含めて整理をすること。</w:t>
      </w:r>
    </w:p>
    <w:p w14:paraId="726AF15E" w14:textId="77777777" w:rsidR="00C32FC1" w:rsidRDefault="00C32FC1" w:rsidP="00FA26AE">
      <w:pPr>
        <w:pStyle w:val="a7"/>
        <w:spacing w:before="6"/>
        <w:ind w:leftChars="709" w:left="1804" w:rightChars="329" w:right="724" w:hangingChars="94" w:hanging="244"/>
        <w:rPr>
          <w:rFonts w:ascii="Times New Roman"/>
        </w:rPr>
      </w:pPr>
    </w:p>
    <w:p w14:paraId="2807CBF3" w14:textId="7CF1E886" w:rsidR="00C32FC1" w:rsidRPr="00C21B23" w:rsidRDefault="00C32FC1" w:rsidP="00FA26AE">
      <w:pPr>
        <w:pStyle w:val="a9"/>
        <w:spacing w:line="276" w:lineRule="auto"/>
        <w:ind w:leftChars="709" w:left="1841" w:right="865" w:hangingChars="108" w:hanging="281"/>
        <w:rPr>
          <w:sz w:val="26"/>
        </w:rPr>
      </w:pPr>
      <w:r>
        <w:rPr>
          <w:rFonts w:hint="eastAsia"/>
          <w:sz w:val="26"/>
        </w:rPr>
        <w:t xml:space="preserve">○　</w:t>
      </w:r>
      <w:r w:rsidR="00F074B5">
        <w:rPr>
          <w:rFonts w:hint="eastAsia"/>
          <w:sz w:val="26"/>
        </w:rPr>
        <w:t>早期に</w:t>
      </w:r>
      <w:r w:rsidR="00EE2351">
        <w:rPr>
          <w:rFonts w:hint="eastAsia"/>
          <w:sz w:val="26"/>
        </w:rPr>
        <w:t>個別</w:t>
      </w:r>
      <w:r w:rsidR="00EE2351">
        <w:rPr>
          <w:sz w:val="26"/>
        </w:rPr>
        <w:t>避難</w:t>
      </w:r>
      <w:r w:rsidR="00EE2351">
        <w:rPr>
          <w:rFonts w:hint="eastAsia"/>
          <w:sz w:val="26"/>
        </w:rPr>
        <w:t>計画</w:t>
      </w:r>
      <w:r w:rsidR="00F074B5">
        <w:rPr>
          <w:rFonts w:hint="eastAsia"/>
          <w:sz w:val="26"/>
        </w:rPr>
        <w:t>の作成や更新の実務に着手することが重要である。</w:t>
      </w:r>
      <w:r w:rsidR="00F074B5" w:rsidRPr="00E662C9">
        <w:rPr>
          <w:rFonts w:hint="eastAsia"/>
          <w:sz w:val="26"/>
        </w:rPr>
        <w:t>条例や地域防災計画等</w:t>
      </w:r>
      <w:r w:rsidR="00F074B5">
        <w:rPr>
          <w:rFonts w:hint="eastAsia"/>
          <w:sz w:val="26"/>
        </w:rPr>
        <w:t>が手続き的に</w:t>
      </w:r>
      <w:r w:rsidR="00F074B5" w:rsidRPr="00E662C9">
        <w:rPr>
          <w:rFonts w:hint="eastAsia"/>
          <w:sz w:val="26"/>
        </w:rPr>
        <w:t>完成（施行等）</w:t>
      </w:r>
      <w:r w:rsidR="00F074B5">
        <w:rPr>
          <w:rFonts w:hint="eastAsia"/>
          <w:sz w:val="26"/>
        </w:rPr>
        <w:t>していない</w:t>
      </w:r>
      <w:r w:rsidR="00BD7889">
        <w:rPr>
          <w:rFonts w:hint="eastAsia"/>
          <w:sz w:val="26"/>
        </w:rPr>
        <w:t>場合でも、取組内容が実質的に定まったときは、実施できるところから</w:t>
      </w:r>
      <w:r w:rsidR="00F074B5">
        <w:rPr>
          <w:rFonts w:hint="eastAsia"/>
          <w:sz w:val="26"/>
        </w:rPr>
        <w:t>取組の開始が考えられることに</w:t>
      </w:r>
      <w:r w:rsidR="00F074B5" w:rsidRPr="00E662C9">
        <w:rPr>
          <w:rFonts w:hint="eastAsia"/>
          <w:sz w:val="26"/>
        </w:rPr>
        <w:t>留意すること</w:t>
      </w:r>
      <w:r w:rsidR="00F074B5">
        <w:rPr>
          <w:rFonts w:hint="eastAsia"/>
          <w:sz w:val="26"/>
        </w:rPr>
        <w:t>。</w:t>
      </w:r>
    </w:p>
    <w:p w14:paraId="0841AA32" w14:textId="7A2AD16C" w:rsidR="00C32FC1" w:rsidRPr="00C21B23" w:rsidRDefault="00C32FC1" w:rsidP="00FA26AE">
      <w:pPr>
        <w:spacing w:line="276" w:lineRule="auto"/>
        <w:ind w:right="1241"/>
        <w:rPr>
          <w:sz w:val="26"/>
        </w:rPr>
      </w:pPr>
    </w:p>
    <w:p w14:paraId="13608B39" w14:textId="5B7CC4F2" w:rsidR="00C32FC1" w:rsidRPr="00556A05" w:rsidRDefault="00C32FC1" w:rsidP="00FA26AE">
      <w:pPr>
        <w:pStyle w:val="a9"/>
        <w:spacing w:line="276" w:lineRule="auto"/>
        <w:ind w:leftChars="709" w:left="1841" w:right="865" w:hangingChars="108" w:hanging="281"/>
      </w:pPr>
      <w:r>
        <w:rPr>
          <w:rFonts w:hint="eastAsia"/>
          <w:sz w:val="26"/>
        </w:rPr>
        <w:t xml:space="preserve">○　</w:t>
      </w:r>
      <w:r w:rsidRPr="004D4D5A">
        <w:rPr>
          <w:sz w:val="26"/>
        </w:rPr>
        <w:t>地域の防災意識、防災力を高めるとともに、地域の実情に応じた</w:t>
      </w:r>
      <w:r>
        <w:rPr>
          <w:rFonts w:hint="eastAsia"/>
          <w:sz w:val="26"/>
        </w:rPr>
        <w:t>対応の検討</w:t>
      </w:r>
      <w:r w:rsidRPr="004D4D5A">
        <w:rPr>
          <w:sz w:val="26"/>
        </w:rPr>
        <w:t>に当たっては、消防機関、都道府県警察、民生委員、市町村社会福祉協議会、</w:t>
      </w:r>
      <w:r w:rsidR="00555F8A">
        <w:rPr>
          <w:rFonts w:hint="eastAsia"/>
          <w:sz w:val="26"/>
        </w:rPr>
        <w:t>地域医師会、</w:t>
      </w:r>
      <w:r w:rsidRPr="004D4D5A">
        <w:rPr>
          <w:sz w:val="26"/>
        </w:rPr>
        <w:t>自主防災組織、福祉事業者、</w:t>
      </w:r>
      <w:r w:rsidR="005A180F">
        <w:rPr>
          <w:rFonts w:hint="eastAsia"/>
          <w:sz w:val="26"/>
        </w:rPr>
        <w:t>福祉専門職、</w:t>
      </w:r>
      <w:r w:rsidRPr="004D4D5A">
        <w:rPr>
          <w:rFonts w:hint="eastAsia"/>
          <w:sz w:val="26"/>
        </w:rPr>
        <w:t>自治会、</w:t>
      </w:r>
      <w:r w:rsidRPr="004D4D5A">
        <w:rPr>
          <w:sz w:val="26"/>
        </w:rPr>
        <w:t>地域住民等の日常から避難行動要支援者と関わる者や高齢者や障害者等の多様な主体の参画を促すこと。</w:t>
      </w:r>
    </w:p>
    <w:p w14:paraId="75A771B1" w14:textId="7D9DFE09" w:rsidR="00C10ABE" w:rsidRDefault="00F71527" w:rsidP="00FA26AE">
      <w:pPr>
        <w:pStyle w:val="a7"/>
        <w:spacing w:before="6"/>
        <w:ind w:leftChars="709" w:left="1804" w:rightChars="329" w:right="724" w:hangingChars="94" w:hanging="244"/>
        <w:rPr>
          <w:rFonts w:ascii="Times New Roman"/>
        </w:rPr>
      </w:pPr>
      <w:r>
        <w:rPr>
          <w:rFonts w:ascii="Times New Roman" w:hint="eastAsia"/>
        </w:rPr>
        <w:t xml:space="preserve">　</w:t>
      </w:r>
    </w:p>
    <w:p w14:paraId="42A37289" w14:textId="67724E92" w:rsidR="009E22DA" w:rsidRPr="004D4D5A" w:rsidRDefault="006B0923" w:rsidP="00FA26AE">
      <w:pPr>
        <w:pStyle w:val="a7"/>
        <w:spacing w:before="6"/>
        <w:ind w:leftChars="709" w:left="1804" w:rightChars="329" w:right="724" w:hangingChars="94" w:hanging="244"/>
        <w:rPr>
          <w:rFonts w:ascii="Times New Roman"/>
        </w:rPr>
      </w:pPr>
      <w:r w:rsidRPr="004D4D5A">
        <w:rPr>
          <w:rFonts w:ascii="Times New Roman" w:hint="eastAsia"/>
        </w:rPr>
        <w:t>○　個別避難計画の作成に参画する者（</w:t>
      </w:r>
      <w:r w:rsidR="00944A62">
        <w:rPr>
          <w:rFonts w:ascii="Times New Roman" w:hint="eastAsia"/>
        </w:rPr>
        <w:t>地域</w:t>
      </w:r>
      <w:r w:rsidRPr="004D4D5A">
        <w:rPr>
          <w:rFonts w:ascii="Times New Roman" w:hint="eastAsia"/>
        </w:rPr>
        <w:t>調整会議に出席する者など）は、</w:t>
      </w:r>
      <w:r w:rsidR="006C4744">
        <w:rPr>
          <w:rFonts w:ascii="Times New Roman" w:hint="eastAsia"/>
        </w:rPr>
        <w:t>個別避難計画</w:t>
      </w:r>
      <w:r w:rsidRPr="004D4D5A">
        <w:rPr>
          <w:rFonts w:ascii="Times New Roman" w:hint="eastAsia"/>
        </w:rPr>
        <w:t>情報を取り扱うこととなるため、地域防災計画において避難支援等関係者に位置付けておくことが適当</w:t>
      </w:r>
      <w:r w:rsidR="00944A62">
        <w:rPr>
          <w:rFonts w:ascii="Times New Roman" w:hint="eastAsia"/>
        </w:rPr>
        <w:t>である</w:t>
      </w:r>
      <w:r w:rsidRPr="004D4D5A">
        <w:rPr>
          <w:rFonts w:ascii="Times New Roman" w:hint="eastAsia"/>
        </w:rPr>
        <w:t>。</w:t>
      </w:r>
    </w:p>
    <w:p w14:paraId="50925F2E" w14:textId="77777777" w:rsidR="006B0923" w:rsidRPr="004D4D5A" w:rsidRDefault="006B0923" w:rsidP="00FA26AE">
      <w:pPr>
        <w:pStyle w:val="a7"/>
        <w:spacing w:before="6"/>
        <w:ind w:leftChars="709" w:left="1804" w:rightChars="329" w:right="724" w:hangingChars="94" w:hanging="244"/>
        <w:rPr>
          <w:rFonts w:ascii="Times New Roman"/>
        </w:rPr>
      </w:pPr>
    </w:p>
    <w:p w14:paraId="41C3A31B" w14:textId="3E29A1AC" w:rsidR="003033A7" w:rsidRDefault="006B0923" w:rsidP="00411905">
      <w:pPr>
        <w:pStyle w:val="a7"/>
        <w:spacing w:before="6"/>
        <w:ind w:leftChars="709" w:left="1804" w:rightChars="329" w:right="724" w:hangingChars="94" w:hanging="244"/>
        <w:rPr>
          <w:rFonts w:ascii="Times New Roman"/>
        </w:rPr>
      </w:pPr>
      <w:r w:rsidRPr="004D4D5A">
        <w:rPr>
          <w:rFonts w:ascii="Times New Roman" w:hint="eastAsia"/>
        </w:rPr>
        <w:t>○　作成に際しては、要介護度３～５の高齢者</w:t>
      </w:r>
      <w:r w:rsidR="00A46509">
        <w:rPr>
          <w:rFonts w:ascii="Times New Roman" w:hint="eastAsia"/>
        </w:rPr>
        <w:t>、</w:t>
      </w:r>
      <w:r w:rsidRPr="004D4D5A">
        <w:rPr>
          <w:rFonts w:ascii="Times New Roman" w:hint="eastAsia"/>
        </w:rPr>
        <w:t>身体障害者手帳１級・２級等を所持</w:t>
      </w:r>
      <w:r w:rsidR="00C53E86">
        <w:rPr>
          <w:rFonts w:ascii="Times New Roman" w:hint="eastAsia"/>
        </w:rPr>
        <w:t>する身体障害者</w:t>
      </w:r>
      <w:r w:rsidR="0065776F">
        <w:rPr>
          <w:rFonts w:ascii="Times New Roman" w:hint="eastAsia"/>
        </w:rPr>
        <w:t>や</w:t>
      </w:r>
      <w:r w:rsidR="00C31462">
        <w:rPr>
          <w:rFonts w:ascii="Times New Roman" w:hint="eastAsia"/>
        </w:rPr>
        <w:t>重度以上と判定された</w:t>
      </w:r>
      <w:r w:rsidR="0065776F">
        <w:rPr>
          <w:rFonts w:ascii="Times New Roman" w:hint="eastAsia"/>
        </w:rPr>
        <w:t>知的障害者</w:t>
      </w:r>
      <w:r w:rsidRPr="004D4D5A">
        <w:rPr>
          <w:rFonts w:ascii="Times New Roman" w:hint="eastAsia"/>
        </w:rPr>
        <w:t>等の自ら避難することが困難な者のうち、ハザードマップで危険な区域に住む者や、独居または夫婦二人暮らしの者など、計画作成の優先度が高いと地方公共団体が判断する者について、地域の実情を踏まえながら</w:t>
      </w:r>
      <w:r w:rsidR="00C66290">
        <w:rPr>
          <w:rFonts w:ascii="Times New Roman" w:hint="eastAsia"/>
        </w:rPr>
        <w:t>、</w:t>
      </w:r>
      <w:r w:rsidRPr="004D4D5A">
        <w:rPr>
          <w:rFonts w:ascii="Times New Roman" w:hint="eastAsia"/>
        </w:rPr>
        <w:t>地域防災計画の定めるところにより、</w:t>
      </w:r>
      <w:r w:rsidR="00FA01D6">
        <w:rPr>
          <w:rFonts w:ascii="Times New Roman" w:hint="eastAsia"/>
        </w:rPr>
        <w:t>改正法施行後</w:t>
      </w:r>
      <w:r w:rsidR="00A21B16">
        <w:rPr>
          <w:rFonts w:ascii="Times New Roman" w:hint="eastAsia"/>
        </w:rPr>
        <w:t>から</w:t>
      </w:r>
      <w:r w:rsidRPr="004D4D5A">
        <w:rPr>
          <w:rFonts w:ascii="Times New Roman" w:hint="eastAsia"/>
        </w:rPr>
        <w:t>おおむね５年程度で個別避難計画の作成に取り組</w:t>
      </w:r>
      <w:r w:rsidR="00FD0F75">
        <w:rPr>
          <w:rFonts w:ascii="Times New Roman" w:hint="eastAsia"/>
        </w:rPr>
        <w:t>んでいただきたい。</w:t>
      </w:r>
    </w:p>
    <w:p w14:paraId="59B97B84" w14:textId="77777777" w:rsidR="0074235F" w:rsidRPr="0074235F" w:rsidRDefault="0074235F" w:rsidP="00FA26AE">
      <w:pPr>
        <w:pStyle w:val="a7"/>
        <w:spacing w:before="6"/>
        <w:ind w:leftChars="709" w:left="1804" w:rightChars="329" w:right="724" w:hangingChars="94" w:hanging="244"/>
        <w:rPr>
          <w:rFonts w:ascii="Times New Roman"/>
          <w:lang w:val="en-US"/>
        </w:rPr>
      </w:pPr>
      <w:r>
        <w:rPr>
          <w:rFonts w:ascii="Times New Roman" w:hint="eastAsia"/>
        </w:rPr>
        <w:t xml:space="preserve">　</w:t>
      </w:r>
      <w:r>
        <w:rPr>
          <w:rFonts w:ascii="Times New Roman"/>
        </w:rPr>
        <w:t xml:space="preserve">　</w:t>
      </w:r>
      <w:r w:rsidRPr="0074235F">
        <w:rPr>
          <w:rFonts w:ascii="Times New Roman" w:hint="eastAsia"/>
          <w:lang w:val="en-US"/>
        </w:rPr>
        <w:t>個別避難計画作成の所要経費については、令和３年度に新たに地方交付税措置を講ずることとされている。加えて、市町村の円滑な作成を推進するため、</w:t>
      </w:r>
    </w:p>
    <w:p w14:paraId="3BC45C1B" w14:textId="6C7BBBC8" w:rsidR="0074235F" w:rsidRPr="0074235F" w:rsidRDefault="0074235F" w:rsidP="00FA26AE">
      <w:pPr>
        <w:pStyle w:val="a7"/>
        <w:spacing w:before="6"/>
        <w:ind w:leftChars="909" w:left="2244" w:rightChars="329" w:right="724" w:hangingChars="94" w:hanging="244"/>
        <w:rPr>
          <w:rFonts w:ascii="Times New Roman"/>
          <w:lang w:val="en-US"/>
        </w:rPr>
      </w:pPr>
      <w:r w:rsidRPr="0074235F">
        <w:rPr>
          <w:rFonts w:ascii="Times New Roman" w:hint="eastAsia"/>
          <w:lang w:val="en-US"/>
        </w:rPr>
        <w:t>・作成手順などを明示した</w:t>
      </w:r>
      <w:r w:rsidR="009B3BF7">
        <w:rPr>
          <w:rFonts w:ascii="Times New Roman" w:hint="eastAsia"/>
          <w:lang w:val="en-US"/>
        </w:rPr>
        <w:t>本</w:t>
      </w:r>
      <w:r w:rsidRPr="0074235F">
        <w:rPr>
          <w:rFonts w:ascii="Times New Roman" w:hint="eastAsia"/>
          <w:lang w:val="en-US"/>
        </w:rPr>
        <w:t>取組指針の提示</w:t>
      </w:r>
    </w:p>
    <w:p w14:paraId="770E59E3" w14:textId="57670DDB" w:rsidR="0074235F" w:rsidRPr="0074235F" w:rsidRDefault="0074235F" w:rsidP="00FA26AE">
      <w:pPr>
        <w:pStyle w:val="a7"/>
        <w:spacing w:before="6"/>
        <w:ind w:leftChars="909" w:left="2244" w:rightChars="329" w:right="724" w:hangingChars="94" w:hanging="244"/>
        <w:rPr>
          <w:rFonts w:ascii="Times New Roman"/>
          <w:lang w:val="en-US"/>
        </w:rPr>
      </w:pPr>
      <w:r w:rsidRPr="0074235F">
        <w:rPr>
          <w:rFonts w:ascii="Times New Roman" w:hint="eastAsia"/>
          <w:lang w:val="en-US"/>
        </w:rPr>
        <w:lastRenderedPageBreak/>
        <w:t>・令和３年度に、優良事例を全国的に展開するためのモデル事業</w:t>
      </w:r>
      <w:r w:rsidR="00611976" w:rsidRPr="008C0ACD">
        <w:rPr>
          <w:rFonts w:ascii="Times New Roman" w:hint="eastAsia"/>
          <w:vertAlign w:val="superscript"/>
          <w:lang w:val="en-US"/>
        </w:rPr>
        <w:t>※</w:t>
      </w:r>
      <w:r w:rsidRPr="0074235F">
        <w:rPr>
          <w:rFonts w:ascii="Times New Roman" w:hint="eastAsia"/>
          <w:lang w:val="en-US"/>
        </w:rPr>
        <w:t>の実施</w:t>
      </w:r>
      <w:r>
        <w:rPr>
          <w:rFonts w:ascii="Times New Roman" w:hint="eastAsia"/>
          <w:lang w:val="en-US"/>
        </w:rPr>
        <w:t>（その成果</w:t>
      </w:r>
      <w:r>
        <w:rPr>
          <w:rFonts w:ascii="Times New Roman"/>
          <w:lang w:val="en-US"/>
        </w:rPr>
        <w:t>も踏まえ本取組指針も必要に応じ改定</w:t>
      </w:r>
      <w:r>
        <w:rPr>
          <w:rFonts w:ascii="Times New Roman" w:hint="eastAsia"/>
          <w:lang w:val="en-US"/>
        </w:rPr>
        <w:t>）</w:t>
      </w:r>
    </w:p>
    <w:p w14:paraId="7C9B50BF" w14:textId="77777777" w:rsidR="0074235F" w:rsidRPr="0074235F" w:rsidRDefault="0074235F" w:rsidP="00FA26AE">
      <w:pPr>
        <w:pStyle w:val="a7"/>
        <w:spacing w:before="6"/>
        <w:ind w:leftChars="909" w:left="2244" w:rightChars="329" w:right="724" w:hangingChars="94" w:hanging="244"/>
        <w:rPr>
          <w:rFonts w:ascii="Times New Roman"/>
          <w:lang w:val="en-US"/>
        </w:rPr>
      </w:pPr>
      <w:r w:rsidRPr="0074235F">
        <w:rPr>
          <w:rFonts w:ascii="Times New Roman" w:hint="eastAsia"/>
          <w:lang w:val="en-US"/>
        </w:rPr>
        <w:t>・活用の可能性がある既存の補助制度の紹介</w:t>
      </w:r>
    </w:p>
    <w:p w14:paraId="6D75B62E" w14:textId="3437DBBC" w:rsidR="0074235F" w:rsidRPr="0074235F" w:rsidRDefault="0074235F" w:rsidP="00FA26AE">
      <w:pPr>
        <w:pStyle w:val="a7"/>
        <w:spacing w:before="6"/>
        <w:ind w:leftChars="709" w:left="1804" w:rightChars="329" w:right="724" w:hangingChars="94" w:hanging="244"/>
        <w:rPr>
          <w:rFonts w:ascii="Times New Roman"/>
          <w:lang w:val="en-US"/>
        </w:rPr>
      </w:pPr>
      <w:r>
        <w:rPr>
          <w:rFonts w:ascii="Times New Roman" w:hint="eastAsia"/>
          <w:lang w:val="en-US"/>
        </w:rPr>
        <w:t xml:space="preserve">　</w:t>
      </w:r>
      <w:r>
        <w:rPr>
          <w:rFonts w:ascii="Times New Roman"/>
          <w:lang w:val="en-US"/>
        </w:rPr>
        <w:t>と</w:t>
      </w:r>
      <w:r w:rsidRPr="0074235F">
        <w:rPr>
          <w:rFonts w:ascii="Times New Roman" w:hint="eastAsia"/>
          <w:lang w:val="en-US"/>
        </w:rPr>
        <w:t>いった支援策を実施することとしており、個別避難計画の作成に積極的に取り組まれたい。</w:t>
      </w:r>
    </w:p>
    <w:p w14:paraId="03D7E5F1" w14:textId="77777777" w:rsidR="00AA4C1F" w:rsidRPr="009148C2" w:rsidRDefault="00AA4C1F" w:rsidP="00FA26AE">
      <w:pPr>
        <w:pStyle w:val="a7"/>
        <w:spacing w:before="6"/>
        <w:ind w:leftChars="909" w:left="2226" w:rightChars="329" w:right="724" w:hangingChars="94" w:hanging="226"/>
        <w:rPr>
          <w:rFonts w:ascii="Times New Roman"/>
          <w:sz w:val="24"/>
          <w:szCs w:val="24"/>
        </w:rPr>
      </w:pPr>
      <w:r w:rsidRPr="009148C2">
        <w:rPr>
          <w:rFonts w:ascii="Times New Roman" w:hint="eastAsia"/>
          <w:sz w:val="24"/>
          <w:szCs w:val="24"/>
        </w:rPr>
        <w:t>※　市町村や地域の防災、福祉の関係者が連携する取組であって、地域の実情に応じた特色のある取組を行う自治体を支援し、その成果をモデルとして全国に展開するため、令和３年度政府予算において、モデル事業を実施することとしている。</w:t>
      </w:r>
    </w:p>
    <w:p w14:paraId="3D4DB3A3" w14:textId="0B01D552" w:rsidR="00600B23" w:rsidRPr="00311F20" w:rsidRDefault="00784FC1" w:rsidP="00411905">
      <w:pPr>
        <w:pStyle w:val="a7"/>
        <w:spacing w:before="6"/>
        <w:ind w:leftChars="709" w:left="1560" w:rightChars="329" w:right="724" w:firstLineChars="100" w:firstLine="260"/>
        <w:rPr>
          <w:rFonts w:ascii="Times New Roman"/>
        </w:rPr>
      </w:pPr>
      <w:r>
        <w:rPr>
          <w:rFonts w:ascii="Times New Roman" w:hint="eastAsia"/>
        </w:rPr>
        <w:t>（令和３年通知第一Ⅱ１</w:t>
      </w:r>
      <w:r w:rsidR="00311F20" w:rsidRPr="00311F20">
        <w:rPr>
          <w:rFonts w:ascii="Times New Roman" w:hint="eastAsia"/>
        </w:rPr>
        <w:t>（２）</w:t>
      </w:r>
      <w:r w:rsidR="00DB63DC">
        <w:rPr>
          <w:rFonts w:ascii="Times New Roman" w:hint="eastAsia"/>
        </w:rPr>
        <w:t>①</w:t>
      </w:r>
      <w:r w:rsidR="00311F20" w:rsidRPr="00311F20">
        <w:rPr>
          <w:rFonts w:ascii="Times New Roman" w:hint="eastAsia"/>
        </w:rPr>
        <w:t>イ））</w:t>
      </w:r>
    </w:p>
    <w:p w14:paraId="1075D055" w14:textId="77777777" w:rsidR="00311F20" w:rsidRPr="00AA4C1F" w:rsidRDefault="00311F20" w:rsidP="00FA26AE">
      <w:pPr>
        <w:pStyle w:val="a7"/>
        <w:spacing w:before="6"/>
        <w:ind w:leftChars="709" w:left="1805" w:rightChars="329" w:right="724" w:hangingChars="94" w:hanging="245"/>
        <w:rPr>
          <w:rFonts w:ascii="Times New Roman"/>
          <w:b/>
          <w:bCs/>
        </w:rPr>
      </w:pPr>
    </w:p>
    <w:p w14:paraId="371B00A0" w14:textId="1D30894C" w:rsidR="00E0793F" w:rsidRDefault="00E0793F" w:rsidP="00FA26AE">
      <w:pPr>
        <w:ind w:leftChars="709" w:left="1841" w:rightChars="329" w:right="724" w:hangingChars="108" w:hanging="281"/>
        <w:rPr>
          <w:sz w:val="26"/>
          <w:szCs w:val="26"/>
        </w:rPr>
      </w:pPr>
      <w:r w:rsidRPr="004D4D5A">
        <w:rPr>
          <w:rFonts w:hint="eastAsia"/>
          <w:sz w:val="26"/>
          <w:szCs w:val="26"/>
        </w:rPr>
        <w:t>○　市町村は、地域防災計画の中に、計画作成の全体像（【市町村支援による個別避難計画】</w:t>
      </w:r>
      <w:r w:rsidR="009C0A5D">
        <w:rPr>
          <w:rFonts w:hint="eastAsia"/>
          <w:sz w:val="26"/>
          <w:szCs w:val="26"/>
        </w:rPr>
        <w:t>及び</w:t>
      </w:r>
      <w:r w:rsidRPr="004D4D5A">
        <w:rPr>
          <w:rFonts w:hint="eastAsia"/>
          <w:sz w:val="26"/>
          <w:szCs w:val="26"/>
        </w:rPr>
        <w:t>【本人・地域記入の個別避難計画】の作成）や優先して作成する基準等について盛り込むことが必要である。</w:t>
      </w:r>
    </w:p>
    <w:p w14:paraId="13D4BA61" w14:textId="77777777" w:rsidR="00471B0F" w:rsidRPr="00EE2351" w:rsidRDefault="00471B0F" w:rsidP="00FA26AE">
      <w:pPr>
        <w:pStyle w:val="a7"/>
        <w:spacing w:before="6"/>
        <w:ind w:leftChars="709" w:left="1804" w:rightChars="329" w:right="724" w:hangingChars="94" w:hanging="244"/>
        <w:rPr>
          <w:rFonts w:ascii="Times New Roman"/>
        </w:rPr>
      </w:pPr>
    </w:p>
    <w:p w14:paraId="62FEC8CB" w14:textId="77777777" w:rsidR="00471B0F" w:rsidRDefault="00471B0F" w:rsidP="00FA26AE">
      <w:pPr>
        <w:pStyle w:val="a7"/>
        <w:spacing w:before="6"/>
        <w:ind w:leftChars="709" w:left="1804" w:rightChars="329" w:right="724" w:hangingChars="94" w:hanging="244"/>
        <w:rPr>
          <w:rFonts w:ascii="Times New Roman"/>
        </w:rPr>
      </w:pPr>
      <w:r w:rsidRPr="00EE2351">
        <w:rPr>
          <w:rFonts w:ascii="Times New Roman" w:hint="eastAsia"/>
        </w:rPr>
        <w:t xml:space="preserve">○　</w:t>
      </w:r>
      <w:r>
        <w:rPr>
          <w:rFonts w:ascii="Times New Roman" w:hint="eastAsia"/>
        </w:rPr>
        <w:t>社会福祉施設や病院から在宅に移ることにより、避難確保計画や非常災害対策計画による避難支援の対象から外れることとなった避難行動要支援者については、速やかに個別避難計画を作成するなど、避難支援に切れ目が生じないように留意すること。</w:t>
      </w:r>
    </w:p>
    <w:p w14:paraId="401E11A7" w14:textId="77777777" w:rsidR="00EE2351" w:rsidRPr="00EE2351" w:rsidRDefault="00EE2351" w:rsidP="00FA26AE">
      <w:pPr>
        <w:pStyle w:val="a7"/>
        <w:spacing w:before="6"/>
        <w:ind w:rightChars="329" w:right="724"/>
        <w:rPr>
          <w:rFonts w:ascii="Times New Roman"/>
        </w:rPr>
      </w:pPr>
    </w:p>
    <w:p w14:paraId="5C980DA8" w14:textId="6A0FEDC4" w:rsidR="00EE2351" w:rsidRPr="00EE2351" w:rsidRDefault="00EE2351" w:rsidP="00FA26AE">
      <w:pPr>
        <w:pStyle w:val="a7"/>
        <w:spacing w:before="6"/>
        <w:ind w:leftChars="709" w:left="1804" w:rightChars="329" w:right="724" w:hangingChars="94" w:hanging="244"/>
        <w:rPr>
          <w:rFonts w:ascii="Times New Roman"/>
        </w:rPr>
      </w:pPr>
      <w:r w:rsidRPr="00EE2351">
        <w:rPr>
          <w:rFonts w:ascii="Times New Roman" w:hint="eastAsia"/>
        </w:rPr>
        <w:t>○</w:t>
      </w:r>
      <w:r>
        <w:rPr>
          <w:rFonts w:ascii="Times New Roman" w:hint="eastAsia"/>
        </w:rPr>
        <w:t xml:space="preserve">　</w:t>
      </w:r>
      <w:r w:rsidRPr="00EE2351">
        <w:rPr>
          <w:rFonts w:ascii="Times New Roman"/>
        </w:rPr>
        <w:t>避難行動要支援者の避難支援にはマンパワー等の支援する力が不可欠であるが、地域によって異なるのが実情であり、実効性のある避難支援を計画するために、避難支援等関係者になり得る者の活動実態を把握して、地域における避難支援等関係者を決定すること。その際、必ずしも災対法で例示している消防機関、都道府県警察、民生委員、市町村社会福祉協議会、自主防災組織に限定して考える必要はなく、地域に根差した幅広い団体の中から、地域の実情により、避難支援者を決めること。</w:t>
      </w:r>
    </w:p>
    <w:p w14:paraId="5050C5A4" w14:textId="00216B26" w:rsidR="00EE2351" w:rsidRDefault="00EE2351" w:rsidP="00FA26AE">
      <w:pPr>
        <w:pStyle w:val="a7"/>
        <w:spacing w:before="6"/>
        <w:ind w:leftChars="837" w:left="1841" w:rightChars="329" w:right="724" w:firstLineChars="91" w:firstLine="237"/>
        <w:rPr>
          <w:rFonts w:ascii="Times New Roman"/>
        </w:rPr>
      </w:pPr>
      <w:r w:rsidRPr="00EE2351">
        <w:rPr>
          <w:rFonts w:ascii="Times New Roman" w:hint="eastAsia"/>
        </w:rPr>
        <w:t>また、避難支援等関係者となりうる者をより多く確保するのに当たっては、年齢等にとらわれず、地域住民の協力を幅広く得ること。</w:t>
      </w:r>
    </w:p>
    <w:p w14:paraId="45BAF5BA" w14:textId="77777777" w:rsidR="00EE2351" w:rsidRPr="00EE2351" w:rsidRDefault="00EE2351" w:rsidP="00FA26AE">
      <w:pPr>
        <w:pStyle w:val="a7"/>
        <w:spacing w:before="6"/>
        <w:ind w:leftChars="709" w:left="1804" w:rightChars="329" w:right="724" w:hangingChars="94" w:hanging="244"/>
        <w:rPr>
          <w:rFonts w:ascii="Times New Roman"/>
        </w:rPr>
      </w:pPr>
    </w:p>
    <w:p w14:paraId="12B689F9" w14:textId="1524C911" w:rsidR="00F87AFE" w:rsidRDefault="00EE2351" w:rsidP="00411905">
      <w:pPr>
        <w:ind w:leftChars="709" w:left="1841" w:rightChars="329" w:right="724" w:hangingChars="108" w:hanging="281"/>
        <w:rPr>
          <w:rFonts w:ascii="Times New Roman"/>
          <w:sz w:val="26"/>
          <w:szCs w:val="26"/>
        </w:rPr>
      </w:pPr>
      <w:r w:rsidRPr="00411905">
        <w:rPr>
          <w:rFonts w:ascii="Times New Roman" w:hint="eastAsia"/>
          <w:sz w:val="26"/>
          <w:szCs w:val="26"/>
        </w:rPr>
        <w:t>○　個別</w:t>
      </w:r>
      <w:r w:rsidRPr="00411905">
        <w:rPr>
          <w:rFonts w:ascii="Times New Roman"/>
          <w:sz w:val="26"/>
          <w:szCs w:val="26"/>
        </w:rPr>
        <w:t>避難計画に記載されている避難支援等実施者</w:t>
      </w:r>
      <w:r w:rsidRPr="00411905">
        <w:rPr>
          <w:rFonts w:ascii="Times New Roman" w:hint="eastAsia"/>
          <w:sz w:val="26"/>
          <w:szCs w:val="26"/>
        </w:rPr>
        <w:t>が</w:t>
      </w:r>
      <w:r w:rsidRPr="00411905">
        <w:rPr>
          <w:rFonts w:ascii="Times New Roman"/>
          <w:sz w:val="26"/>
          <w:szCs w:val="26"/>
        </w:rPr>
        <w:t>、</w:t>
      </w:r>
      <w:r w:rsidRPr="00411905">
        <w:rPr>
          <w:rFonts w:ascii="Times New Roman" w:hint="eastAsia"/>
          <w:sz w:val="26"/>
          <w:szCs w:val="26"/>
        </w:rPr>
        <w:t>避難支援等</w:t>
      </w:r>
      <w:r w:rsidRPr="00411905">
        <w:rPr>
          <w:rFonts w:ascii="Times New Roman"/>
          <w:sz w:val="26"/>
          <w:szCs w:val="26"/>
        </w:rPr>
        <w:t>の実施に当たれない場合も想定される</w:t>
      </w:r>
      <w:r w:rsidR="00F87AFE" w:rsidRPr="00411905">
        <w:rPr>
          <w:rFonts w:ascii="Times New Roman" w:hint="eastAsia"/>
          <w:sz w:val="26"/>
          <w:szCs w:val="26"/>
        </w:rPr>
        <w:t>。</w:t>
      </w:r>
      <w:r w:rsidRPr="00411905">
        <w:rPr>
          <w:rFonts w:ascii="Times New Roman"/>
          <w:sz w:val="26"/>
          <w:szCs w:val="26"/>
        </w:rPr>
        <w:t>このような場合</w:t>
      </w:r>
      <w:r w:rsidR="00F87AFE" w:rsidRPr="00411905">
        <w:rPr>
          <w:rFonts w:ascii="Times New Roman" w:hint="eastAsia"/>
          <w:sz w:val="26"/>
          <w:szCs w:val="26"/>
        </w:rPr>
        <w:t>も</w:t>
      </w:r>
      <w:r w:rsidR="00F87AFE" w:rsidRPr="00411905">
        <w:rPr>
          <w:rFonts w:ascii="Times New Roman"/>
          <w:sz w:val="26"/>
          <w:szCs w:val="26"/>
        </w:rPr>
        <w:t>含めて</w:t>
      </w:r>
      <w:r w:rsidRPr="00411905">
        <w:rPr>
          <w:rFonts w:ascii="Times New Roman"/>
          <w:sz w:val="26"/>
          <w:szCs w:val="26"/>
        </w:rPr>
        <w:t>の個別</w:t>
      </w:r>
      <w:r w:rsidRPr="00411905">
        <w:rPr>
          <w:rFonts w:ascii="Times New Roman" w:hint="eastAsia"/>
          <w:sz w:val="26"/>
          <w:szCs w:val="26"/>
        </w:rPr>
        <w:t>避難</w:t>
      </w:r>
      <w:r w:rsidRPr="00411905">
        <w:rPr>
          <w:rFonts w:ascii="Times New Roman"/>
          <w:sz w:val="26"/>
          <w:szCs w:val="26"/>
        </w:rPr>
        <w:t>計画の</w:t>
      </w:r>
      <w:r w:rsidRPr="00411905">
        <w:rPr>
          <w:rFonts w:ascii="Times New Roman" w:hint="eastAsia"/>
          <w:sz w:val="26"/>
          <w:szCs w:val="26"/>
        </w:rPr>
        <w:t>活用方法をあらかじめ決めておくこと。</w:t>
      </w:r>
    </w:p>
    <w:p w14:paraId="3F425297" w14:textId="77777777" w:rsidR="00411905" w:rsidRPr="00411905" w:rsidRDefault="00411905" w:rsidP="00FA26AE">
      <w:pPr>
        <w:ind w:leftChars="709" w:left="1841" w:rightChars="586" w:right="1289" w:hangingChars="108" w:hanging="281"/>
        <w:rPr>
          <w:sz w:val="26"/>
          <w:szCs w:val="26"/>
        </w:rPr>
      </w:pPr>
    </w:p>
    <w:p w14:paraId="4B5667BE" w14:textId="1BEE1841" w:rsidR="0029086E" w:rsidRPr="00556A05" w:rsidRDefault="0029086E" w:rsidP="00FA26AE">
      <w:pPr>
        <w:pStyle w:val="af6"/>
        <w:numPr>
          <w:ilvl w:val="0"/>
          <w:numId w:val="2"/>
        </w:numPr>
        <w:ind w:left="1843" w:rightChars="329" w:right="724" w:hanging="283"/>
        <w:rPr>
          <w:rFonts w:ascii="ＭＳ 明朝" w:eastAsia="ＭＳ 明朝" w:hAnsi="ＭＳ 明朝"/>
          <w:sz w:val="26"/>
          <w:szCs w:val="26"/>
        </w:rPr>
      </w:pPr>
      <w:r>
        <w:rPr>
          <w:rFonts w:ascii="ＭＳ 明朝" w:eastAsia="ＭＳ 明朝" w:hAnsi="ＭＳ 明朝" w:hint="eastAsia"/>
          <w:sz w:val="26"/>
          <w:szCs w:val="26"/>
        </w:rPr>
        <w:t xml:space="preserve">　</w:t>
      </w:r>
      <w:r w:rsidRPr="00556A05">
        <w:rPr>
          <w:rFonts w:ascii="ＭＳ 明朝" w:eastAsia="ＭＳ 明朝" w:hAnsi="ＭＳ 明朝" w:hint="eastAsia"/>
          <w:sz w:val="26"/>
          <w:szCs w:val="26"/>
        </w:rPr>
        <w:t>避難行動要支援者名簿</w:t>
      </w:r>
      <w:r w:rsidR="005D64B6">
        <w:rPr>
          <w:rFonts w:ascii="ＭＳ 明朝" w:eastAsia="ＭＳ 明朝" w:hAnsi="ＭＳ 明朝" w:hint="eastAsia"/>
          <w:sz w:val="26"/>
          <w:szCs w:val="26"/>
        </w:rPr>
        <w:t>情報</w:t>
      </w:r>
      <w:r w:rsidRPr="00556A05">
        <w:rPr>
          <w:rFonts w:ascii="ＭＳ 明朝" w:eastAsia="ＭＳ 明朝" w:hAnsi="ＭＳ 明朝" w:hint="eastAsia"/>
          <w:sz w:val="26"/>
          <w:szCs w:val="26"/>
        </w:rPr>
        <w:t>の外部提供</w:t>
      </w:r>
      <w:r w:rsidR="005D64B6" w:rsidRPr="005D64B6">
        <w:rPr>
          <w:rFonts w:ascii="ＭＳ 明朝" w:eastAsia="ＭＳ 明朝" w:hAnsi="ＭＳ 明朝" w:hint="eastAsia"/>
          <w:sz w:val="26"/>
          <w:szCs w:val="26"/>
        </w:rPr>
        <w:t>について条例に特別の定めがある場合、又は、平常時から名簿情報を提供することに避難行動要支援者の同意を得られた場合には、</w:t>
      </w:r>
      <w:r w:rsidR="00167D96">
        <w:rPr>
          <w:rFonts w:ascii="ＭＳ 明朝" w:eastAsia="ＭＳ 明朝" w:hAnsi="ＭＳ 明朝" w:hint="eastAsia"/>
          <w:sz w:val="26"/>
          <w:szCs w:val="26"/>
        </w:rPr>
        <w:t>避難行動要支援者に係る個別避難計画の作成について</w:t>
      </w:r>
      <w:r w:rsidRPr="00556A05">
        <w:rPr>
          <w:rFonts w:ascii="ＭＳ 明朝" w:eastAsia="ＭＳ 明朝" w:hAnsi="ＭＳ 明朝" w:hint="eastAsia"/>
          <w:sz w:val="26"/>
          <w:szCs w:val="26"/>
        </w:rPr>
        <w:t>、避難支援等実</w:t>
      </w:r>
      <w:r w:rsidR="00167D96">
        <w:rPr>
          <w:rFonts w:ascii="ＭＳ 明朝" w:eastAsia="ＭＳ 明朝" w:hAnsi="ＭＳ 明朝" w:hint="eastAsia"/>
          <w:sz w:val="26"/>
          <w:szCs w:val="26"/>
        </w:rPr>
        <w:t>施者の候補者や避難先の候補施設が避難支援等関係者となっているとき</w:t>
      </w:r>
      <w:r w:rsidRPr="00556A05">
        <w:rPr>
          <w:rFonts w:ascii="ＭＳ 明朝" w:eastAsia="ＭＳ 明朝" w:hAnsi="ＭＳ 明朝" w:hint="eastAsia"/>
          <w:sz w:val="26"/>
          <w:szCs w:val="26"/>
        </w:rPr>
        <w:t>は、事前に当該候補者や当該候補施設の了解を得て、個別避難計画の様式に当該候補者や当該候補施設を記入した上で、避難行動要支援者に個別避難計画の説明を行うことが考えられる。</w:t>
      </w:r>
    </w:p>
    <w:p w14:paraId="4CD6C67B" w14:textId="7E6677FF" w:rsidR="0029086E" w:rsidRPr="00556A05" w:rsidRDefault="0029086E" w:rsidP="00FA26AE">
      <w:pPr>
        <w:pStyle w:val="af6"/>
        <w:ind w:leftChars="837" w:left="1841" w:rightChars="329" w:right="724" w:firstLineChars="110" w:firstLine="286"/>
        <w:rPr>
          <w:rFonts w:ascii="ＭＳ 明朝" w:eastAsia="ＭＳ 明朝" w:hAnsi="ＭＳ 明朝"/>
          <w:sz w:val="26"/>
          <w:szCs w:val="26"/>
        </w:rPr>
      </w:pPr>
      <w:r w:rsidRPr="00556A05">
        <w:rPr>
          <w:rFonts w:ascii="ＭＳ 明朝" w:eastAsia="ＭＳ 明朝" w:hAnsi="ＭＳ 明朝" w:hint="eastAsia"/>
          <w:sz w:val="26"/>
          <w:szCs w:val="26"/>
        </w:rPr>
        <w:t>このような手法は、避難行動要支援者にとって個別避難計画について具体</w:t>
      </w:r>
      <w:r w:rsidR="009C0A5D">
        <w:rPr>
          <w:rFonts w:ascii="ＭＳ 明朝" w:eastAsia="ＭＳ 明朝" w:hAnsi="ＭＳ 明朝" w:hint="eastAsia"/>
          <w:sz w:val="26"/>
          <w:szCs w:val="26"/>
        </w:rPr>
        <w:t>的なイメージを持つことの一助となり、理解を容易にし</w:t>
      </w:r>
      <w:r w:rsidR="003A035D" w:rsidRPr="003A035D">
        <w:rPr>
          <w:rFonts w:ascii="ＭＳ 明朝" w:eastAsia="ＭＳ 明朝" w:hAnsi="ＭＳ 明朝" w:hint="eastAsia"/>
          <w:sz w:val="26"/>
          <w:szCs w:val="26"/>
        </w:rPr>
        <w:t>、</w:t>
      </w:r>
      <w:r w:rsidRPr="00556A05">
        <w:rPr>
          <w:rFonts w:ascii="ＭＳ 明朝" w:eastAsia="ＭＳ 明朝" w:hAnsi="ＭＳ 明朝" w:hint="eastAsia"/>
          <w:sz w:val="26"/>
          <w:szCs w:val="26"/>
        </w:rPr>
        <w:t>作成の同</w:t>
      </w:r>
      <w:r w:rsidRPr="00556A05">
        <w:rPr>
          <w:rFonts w:ascii="ＭＳ 明朝" w:eastAsia="ＭＳ 明朝" w:hAnsi="ＭＳ 明朝" w:hint="eastAsia"/>
          <w:sz w:val="26"/>
          <w:szCs w:val="26"/>
        </w:rPr>
        <w:lastRenderedPageBreak/>
        <w:t>意につながることが期待される。</w:t>
      </w:r>
    </w:p>
    <w:p w14:paraId="66892A15" w14:textId="77777777" w:rsidR="0029086E" w:rsidRPr="00556A05" w:rsidRDefault="0029086E" w:rsidP="00FA26AE">
      <w:pPr>
        <w:pStyle w:val="af6"/>
        <w:ind w:leftChars="837" w:left="1841" w:rightChars="329" w:right="724" w:firstLineChars="100" w:firstLine="260"/>
        <w:rPr>
          <w:rFonts w:ascii="ＭＳ 明朝" w:eastAsia="ＭＳ 明朝" w:hAnsi="ＭＳ 明朝"/>
          <w:sz w:val="26"/>
          <w:szCs w:val="26"/>
        </w:rPr>
      </w:pPr>
      <w:r w:rsidRPr="00556A05">
        <w:rPr>
          <w:rFonts w:ascii="ＭＳ 明朝" w:eastAsia="ＭＳ 明朝" w:hAnsi="ＭＳ 明朝" w:hint="eastAsia"/>
          <w:sz w:val="26"/>
          <w:szCs w:val="26"/>
        </w:rPr>
        <w:t>これは、市町村にとっては事務負担の軽減につながる面もあり、個別避難計画の円滑かつ迅速な作成に資するものである。</w:t>
      </w:r>
    </w:p>
    <w:p w14:paraId="372059D2" w14:textId="6A0C4B33" w:rsidR="0029086E" w:rsidRPr="00556A05" w:rsidRDefault="0029086E" w:rsidP="00FA26AE">
      <w:pPr>
        <w:pStyle w:val="af6"/>
        <w:ind w:leftChars="836" w:left="1839" w:rightChars="329" w:right="724" w:firstLineChars="100" w:firstLine="260"/>
        <w:rPr>
          <w:rFonts w:ascii="ＭＳ 明朝" w:eastAsia="ＭＳ 明朝" w:hAnsi="ＭＳ 明朝"/>
          <w:sz w:val="26"/>
          <w:szCs w:val="26"/>
        </w:rPr>
      </w:pPr>
      <w:r w:rsidRPr="00556A05">
        <w:rPr>
          <w:rFonts w:ascii="ＭＳ 明朝" w:eastAsia="ＭＳ 明朝" w:hAnsi="ＭＳ 明朝" w:hint="eastAsia"/>
          <w:sz w:val="26"/>
          <w:szCs w:val="26"/>
        </w:rPr>
        <w:t>また、同時に、避難行動要支援者にとっても早期に円滑かつ迅速な</w:t>
      </w:r>
      <w:r w:rsidR="00F20A1D">
        <w:rPr>
          <w:rFonts w:ascii="ＭＳ 明朝" w:eastAsia="ＭＳ 明朝" w:hAnsi="ＭＳ 明朝" w:hint="eastAsia"/>
          <w:sz w:val="26"/>
          <w:szCs w:val="26"/>
        </w:rPr>
        <w:t>避難の確保につながることが期待されることに留意するべきである</w:t>
      </w:r>
      <w:r w:rsidRPr="00556A05">
        <w:rPr>
          <w:rFonts w:ascii="ＭＳ 明朝" w:eastAsia="ＭＳ 明朝" w:hAnsi="ＭＳ 明朝" w:hint="eastAsia"/>
          <w:sz w:val="26"/>
          <w:szCs w:val="26"/>
        </w:rPr>
        <w:t>。</w:t>
      </w:r>
    </w:p>
    <w:p w14:paraId="6F22A03B" w14:textId="7CEF4A19" w:rsidR="0029086E" w:rsidRPr="000368FE" w:rsidRDefault="0029086E" w:rsidP="00FA26AE">
      <w:pPr>
        <w:pStyle w:val="af6"/>
        <w:ind w:leftChars="837" w:left="1841" w:rightChars="329" w:right="724" w:firstLineChars="100" w:firstLine="260"/>
        <w:rPr>
          <w:rFonts w:ascii="ＭＳ 明朝" w:eastAsia="ＭＳ 明朝" w:hAnsi="ＭＳ 明朝"/>
          <w:sz w:val="26"/>
          <w:szCs w:val="26"/>
        </w:rPr>
      </w:pPr>
      <w:r w:rsidRPr="00556A05">
        <w:rPr>
          <w:rFonts w:ascii="ＭＳ 明朝" w:eastAsia="ＭＳ 明朝" w:hAnsi="ＭＳ 明朝" w:hint="eastAsia"/>
          <w:sz w:val="26"/>
          <w:szCs w:val="26"/>
        </w:rPr>
        <w:t>このため、避難支援等実施者の候補者や避難先の候補施設については、名</w:t>
      </w:r>
      <w:r w:rsidR="00926D4D" w:rsidRPr="00926D4D">
        <w:rPr>
          <w:rFonts w:ascii="ＭＳ 明朝" w:eastAsia="ＭＳ 明朝" w:hAnsi="ＭＳ 明朝" w:hint="eastAsia"/>
          <w:sz w:val="26"/>
          <w:szCs w:val="26"/>
        </w:rPr>
        <w:t>簿情報の提供が可能</w:t>
      </w:r>
      <w:r w:rsidR="000368FE">
        <w:rPr>
          <w:rFonts w:ascii="ＭＳ 明朝" w:eastAsia="ＭＳ 明朝" w:hAnsi="ＭＳ 明朝" w:hint="eastAsia"/>
          <w:sz w:val="26"/>
          <w:szCs w:val="26"/>
        </w:rPr>
        <w:t>と</w:t>
      </w:r>
      <w:r w:rsidR="00926D4D" w:rsidRPr="00926D4D">
        <w:rPr>
          <w:rFonts w:ascii="ＭＳ 明朝" w:eastAsia="ＭＳ 明朝" w:hAnsi="ＭＳ 明朝" w:hint="eastAsia"/>
          <w:sz w:val="26"/>
          <w:szCs w:val="26"/>
        </w:rPr>
        <w:t>なるよう、地域防災計画において避難支援等</w:t>
      </w:r>
      <w:r w:rsidR="00926D4D">
        <w:rPr>
          <w:rFonts w:ascii="ＭＳ 明朝" w:eastAsia="ＭＳ 明朝" w:hAnsi="ＭＳ 明朝" w:hint="eastAsia"/>
          <w:sz w:val="26"/>
          <w:szCs w:val="26"/>
        </w:rPr>
        <w:t>関係者</w:t>
      </w:r>
      <w:r w:rsidRPr="00556A05">
        <w:rPr>
          <w:rFonts w:ascii="ＭＳ 明朝" w:eastAsia="ＭＳ 明朝" w:hAnsi="ＭＳ 明朝" w:hint="eastAsia"/>
          <w:sz w:val="26"/>
          <w:szCs w:val="26"/>
        </w:rPr>
        <w:t>として定めておくことが適当である。</w:t>
      </w:r>
    </w:p>
    <w:p w14:paraId="2E51AD65" w14:textId="77777777" w:rsidR="009362D3" w:rsidRPr="00EE2351" w:rsidRDefault="009362D3" w:rsidP="00FA26AE">
      <w:pPr>
        <w:pStyle w:val="a7"/>
        <w:spacing w:before="6"/>
        <w:ind w:leftChars="709" w:left="1804" w:rightChars="329" w:right="724" w:hangingChars="94" w:hanging="244"/>
        <w:rPr>
          <w:rFonts w:ascii="Times New Roman"/>
        </w:rPr>
      </w:pPr>
    </w:p>
    <w:p w14:paraId="2347E972" w14:textId="26E4BD1C" w:rsidR="006B0923" w:rsidRPr="004D4D5A" w:rsidRDefault="009362D3" w:rsidP="00411905">
      <w:pPr>
        <w:pStyle w:val="a7"/>
        <w:spacing w:before="6"/>
        <w:ind w:leftChars="709" w:left="1841" w:rightChars="329" w:right="724" w:hangingChars="108" w:hanging="281"/>
        <w:rPr>
          <w:rFonts w:ascii="Times New Roman"/>
        </w:rPr>
        <w:sectPr w:rsidR="006B0923" w:rsidRPr="004D4D5A" w:rsidSect="00FA26AE">
          <w:type w:val="nextColumn"/>
          <w:pgSz w:w="11910" w:h="16840"/>
          <w:pgMar w:top="1580" w:right="500" w:bottom="340" w:left="480" w:header="567" w:footer="454" w:gutter="0"/>
          <w:cols w:space="720"/>
          <w:docGrid w:linePitch="299"/>
        </w:sectPr>
      </w:pPr>
      <w:r w:rsidRPr="00EE2351">
        <w:rPr>
          <w:rFonts w:ascii="Times New Roman" w:hint="eastAsia"/>
        </w:rPr>
        <w:t xml:space="preserve">○　</w:t>
      </w:r>
      <w:r>
        <w:rPr>
          <w:rFonts w:ascii="Times New Roman" w:hint="eastAsia"/>
        </w:rPr>
        <w:t>個別避難計画</w:t>
      </w:r>
      <w:r w:rsidR="0020564D">
        <w:rPr>
          <w:rFonts w:ascii="Times New Roman" w:hint="eastAsia"/>
        </w:rPr>
        <w:t>を作成する取組を進めるためには、</w:t>
      </w:r>
      <w:r w:rsidR="003322E9">
        <w:rPr>
          <w:rFonts w:ascii="Times New Roman" w:hint="eastAsia"/>
        </w:rPr>
        <w:t>避難行動要支援者本人、</w:t>
      </w:r>
      <w:r w:rsidR="00CF2E5B">
        <w:rPr>
          <w:rFonts w:ascii="Times New Roman" w:hint="eastAsia"/>
        </w:rPr>
        <w:t>避難支援等実施者</w:t>
      </w:r>
      <w:r w:rsidR="000E3AE6">
        <w:rPr>
          <w:rFonts w:ascii="Times New Roman" w:hint="eastAsia"/>
        </w:rPr>
        <w:t>を</w:t>
      </w:r>
      <w:r w:rsidR="00B977C5">
        <w:rPr>
          <w:rFonts w:ascii="Times New Roman" w:hint="eastAsia"/>
        </w:rPr>
        <w:t>始め</w:t>
      </w:r>
      <w:r w:rsidR="000E3AE6">
        <w:rPr>
          <w:rFonts w:ascii="Times New Roman" w:hint="eastAsia"/>
        </w:rPr>
        <w:t>とする</w:t>
      </w:r>
      <w:r w:rsidR="00961AD0">
        <w:rPr>
          <w:rFonts w:ascii="Times New Roman" w:hint="eastAsia"/>
        </w:rPr>
        <w:t>庁内・庁外の関係者に</w:t>
      </w:r>
      <w:r w:rsidR="00462A53">
        <w:rPr>
          <w:rFonts w:ascii="Times New Roman" w:hint="eastAsia"/>
        </w:rPr>
        <w:t>制度の理解を得ることが</w:t>
      </w:r>
      <w:r w:rsidR="007D6C56">
        <w:rPr>
          <w:rFonts w:ascii="Times New Roman" w:hint="eastAsia"/>
        </w:rPr>
        <w:t>重要</w:t>
      </w:r>
      <w:r w:rsidR="00462A53">
        <w:rPr>
          <w:rFonts w:ascii="Times New Roman" w:hint="eastAsia"/>
        </w:rPr>
        <w:t>であることから</w:t>
      </w:r>
      <w:r w:rsidR="00F9506F">
        <w:rPr>
          <w:rFonts w:ascii="Times New Roman" w:hint="eastAsia"/>
        </w:rPr>
        <w:t>、</w:t>
      </w:r>
      <w:r w:rsidR="00AC3FCD">
        <w:rPr>
          <w:rFonts w:ascii="Times New Roman" w:hint="eastAsia"/>
        </w:rPr>
        <w:t>市町村が</w:t>
      </w:r>
      <w:r w:rsidR="00056A36">
        <w:rPr>
          <w:rFonts w:ascii="Times New Roman" w:hint="eastAsia"/>
        </w:rPr>
        <w:t>有する各種の広報ツール</w:t>
      </w:r>
      <w:r w:rsidR="00A555A7">
        <w:rPr>
          <w:rFonts w:ascii="Times New Roman" w:hint="eastAsia"/>
        </w:rPr>
        <w:t>、人的ネットワーク、</w:t>
      </w:r>
      <w:r w:rsidR="00056A36">
        <w:rPr>
          <w:rFonts w:ascii="Times New Roman" w:hint="eastAsia"/>
        </w:rPr>
        <w:t>各種の説明会などの</w:t>
      </w:r>
      <w:r w:rsidR="007D17DA">
        <w:rPr>
          <w:rFonts w:ascii="Times New Roman" w:hint="eastAsia"/>
        </w:rPr>
        <w:t>機会</w:t>
      </w:r>
      <w:r w:rsidR="00CF2E5B">
        <w:rPr>
          <w:rFonts w:ascii="Times New Roman" w:hint="eastAsia"/>
        </w:rPr>
        <w:t>、公共施設などを活用し</w:t>
      </w:r>
      <w:r w:rsidR="007D17DA">
        <w:rPr>
          <w:rFonts w:ascii="Times New Roman" w:hint="eastAsia"/>
        </w:rPr>
        <w:t>、</w:t>
      </w:r>
      <w:r w:rsidR="00EE6D4B">
        <w:rPr>
          <w:rFonts w:ascii="Times New Roman" w:hint="eastAsia"/>
        </w:rPr>
        <w:t>制度の周知に努めること</w:t>
      </w:r>
      <w:r w:rsidR="00E471EA">
        <w:rPr>
          <w:rFonts w:ascii="Times New Roman" w:hint="eastAsia"/>
        </w:rPr>
        <w:t>が適当</w:t>
      </w:r>
      <w:r w:rsidR="00F9506F">
        <w:rPr>
          <w:rFonts w:ascii="Times New Roman" w:hint="eastAsia"/>
        </w:rPr>
        <w:t>である。</w:t>
      </w:r>
    </w:p>
    <w:p w14:paraId="18D38712" w14:textId="202F1481" w:rsidR="006B0923" w:rsidRPr="004D4D5A" w:rsidRDefault="006B0923" w:rsidP="00363CE2">
      <w:pPr>
        <w:pStyle w:val="4"/>
        <w:ind w:left="142"/>
      </w:pPr>
      <w:r w:rsidRPr="004D4D5A">
        <w:rPr>
          <w:rFonts w:hint="eastAsia"/>
        </w:rPr>
        <w:lastRenderedPageBreak/>
        <w:t>第２　個別避難計画の作成等</w:t>
      </w:r>
    </w:p>
    <w:p w14:paraId="197E2428" w14:textId="3CC1980C" w:rsidR="006B0923" w:rsidRPr="004D4D5A" w:rsidRDefault="006B0923" w:rsidP="00FA26AE">
      <w:pPr>
        <w:pStyle w:val="a7"/>
        <w:spacing w:before="6"/>
        <w:ind w:rightChars="329" w:right="724"/>
        <w:rPr>
          <w:rFonts w:ascii="Times New Roman"/>
        </w:rPr>
      </w:pPr>
    </w:p>
    <w:p w14:paraId="173DC530" w14:textId="77777777" w:rsidR="006B0923" w:rsidRPr="004D4D5A" w:rsidRDefault="006B0923" w:rsidP="00FA26AE">
      <w:pPr>
        <w:pStyle w:val="a7"/>
        <w:spacing w:before="6"/>
        <w:ind w:leftChars="528" w:left="1162" w:rightChars="586" w:right="1289" w:firstLineChars="96" w:firstLine="250"/>
        <w:rPr>
          <w:rFonts w:ascii="Times New Roman"/>
        </w:rPr>
      </w:pPr>
      <w:r w:rsidRPr="004D4D5A">
        <w:rPr>
          <w:rFonts w:ascii="Times New Roman" w:hint="eastAsia"/>
        </w:rPr>
        <w:t>個別避難計画の作成等に当たって留意すべき事項は、以下のとおりである。</w:t>
      </w:r>
    </w:p>
    <w:p w14:paraId="38FBF1A6" w14:textId="50627CAA" w:rsidR="006B0923" w:rsidRPr="004D4D5A" w:rsidRDefault="006B0923" w:rsidP="00FA26AE">
      <w:pPr>
        <w:pStyle w:val="a7"/>
        <w:spacing w:before="6"/>
        <w:ind w:rightChars="329" w:right="724"/>
        <w:rPr>
          <w:rFonts w:ascii="Times New Roman"/>
        </w:rPr>
      </w:pPr>
    </w:p>
    <w:p w14:paraId="34723769" w14:textId="77777777" w:rsidR="006B0923" w:rsidRPr="004D4D5A" w:rsidRDefault="006B0923" w:rsidP="00363CE2">
      <w:pPr>
        <w:pStyle w:val="5"/>
        <w:ind w:left="709"/>
      </w:pPr>
      <w:r w:rsidRPr="004D4D5A">
        <w:rPr>
          <w:rFonts w:hint="eastAsia"/>
        </w:rPr>
        <w:t>１　個別避難計画の作成に必要な情報の把握</w:t>
      </w:r>
    </w:p>
    <w:p w14:paraId="1CC48346" w14:textId="77777777" w:rsidR="006B0923" w:rsidRPr="004D4D5A" w:rsidRDefault="006B0923" w:rsidP="00FA26AE">
      <w:pPr>
        <w:pStyle w:val="a7"/>
        <w:spacing w:before="6"/>
        <w:ind w:rightChars="329" w:right="724"/>
        <w:rPr>
          <w:rFonts w:ascii="Times New Roman"/>
        </w:rPr>
      </w:pPr>
    </w:p>
    <w:p w14:paraId="39ECDCE3" w14:textId="77777777" w:rsidR="006B0923" w:rsidRPr="004D4D5A" w:rsidRDefault="006B0923" w:rsidP="00FA26AE">
      <w:pPr>
        <w:pStyle w:val="a7"/>
        <w:spacing w:before="6"/>
        <w:ind w:rightChars="329" w:right="724"/>
        <w:rPr>
          <w:rFonts w:ascii="Times New Roman"/>
        </w:rPr>
      </w:pPr>
      <w:r w:rsidRPr="004D4D5A">
        <w:rPr>
          <w:rFonts w:ascii="Times New Roman"/>
          <w:noProof/>
          <w:lang w:val="en-US" w:bidi="ar-SA"/>
        </w:rPr>
        <mc:AlternateContent>
          <mc:Choice Requires="wps">
            <w:drawing>
              <wp:anchor distT="0" distB="0" distL="114300" distR="114300" simplePos="0" relativeHeight="251767808" behindDoc="0" locked="0" layoutInCell="1" allowOverlap="1" wp14:anchorId="32444342" wp14:editId="4C098272">
                <wp:simplePos x="0" y="0"/>
                <wp:positionH relativeFrom="column">
                  <wp:posOffset>990600</wp:posOffset>
                </wp:positionH>
                <wp:positionV relativeFrom="paragraph">
                  <wp:posOffset>19051</wp:posOffset>
                </wp:positionV>
                <wp:extent cx="5106390" cy="1657350"/>
                <wp:effectExtent l="0" t="0" r="18415" b="19050"/>
                <wp:wrapNone/>
                <wp:docPr id="228" name="テキスト ボックス 228"/>
                <wp:cNvGraphicFramePr/>
                <a:graphic xmlns:a="http://schemas.openxmlformats.org/drawingml/2006/main">
                  <a:graphicData uri="http://schemas.microsoft.com/office/word/2010/wordprocessingShape">
                    <wps:wsp>
                      <wps:cNvSpPr txBox="1"/>
                      <wps:spPr>
                        <a:xfrm>
                          <a:off x="0" y="0"/>
                          <a:ext cx="5106390" cy="1657350"/>
                        </a:xfrm>
                        <a:prstGeom prst="rect">
                          <a:avLst/>
                        </a:prstGeom>
                        <a:solidFill>
                          <a:schemeClr val="lt1"/>
                        </a:solidFill>
                        <a:ln w="6350">
                          <a:solidFill>
                            <a:prstClr val="black"/>
                          </a:solidFill>
                        </a:ln>
                      </wps:spPr>
                      <wps:txbx>
                        <w:txbxContent>
                          <w:p w14:paraId="303495CA" w14:textId="1128AFB0" w:rsidR="00166895" w:rsidRPr="005F1158" w:rsidRDefault="00166895"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条の十四第</w:t>
                            </w:r>
                            <w:r w:rsidRPr="005F1158">
                              <w:rPr>
                                <w:rFonts w:hint="eastAsia"/>
                                <w:sz w:val="26"/>
                                <w:szCs w:val="26"/>
                              </w:rPr>
                              <w:t>一</w:t>
                            </w:r>
                            <w:r w:rsidRPr="005F1158">
                              <w:rPr>
                                <w:sz w:val="26"/>
                                <w:szCs w:val="26"/>
                              </w:rPr>
                              <w:t>項</w:t>
                            </w:r>
                          </w:p>
                          <w:p w14:paraId="6C634025" w14:textId="77777777" w:rsidR="00166895" w:rsidRPr="005F1158" w:rsidRDefault="00166895" w:rsidP="006B0923">
                            <w:pPr>
                              <w:rPr>
                                <w:sz w:val="26"/>
                                <w:szCs w:val="26"/>
                              </w:rPr>
                            </w:pPr>
                            <w:r w:rsidRPr="005F1158">
                              <w:rPr>
                                <w:rFonts w:hint="eastAsia"/>
                                <w:sz w:val="26"/>
                                <w:szCs w:val="26"/>
                              </w:rPr>
                              <w:t xml:space="preserve">　</w:t>
                            </w:r>
                            <w:r w:rsidRPr="005F1158">
                              <w:rPr>
                                <w:sz w:val="26"/>
                                <w:szCs w:val="26"/>
                              </w:rPr>
                              <w:t>市町村長は、地域防災計画の</w:t>
                            </w:r>
                            <w:r w:rsidRPr="005F1158">
                              <w:rPr>
                                <w:rFonts w:hint="eastAsia"/>
                                <w:sz w:val="26"/>
                                <w:szCs w:val="26"/>
                              </w:rPr>
                              <w:t>定める</w:t>
                            </w:r>
                            <w:r w:rsidRPr="005F1158">
                              <w:rPr>
                                <w:sz w:val="26"/>
                                <w:szCs w:val="26"/>
                              </w:rPr>
                              <w:t>ところにより</w:t>
                            </w:r>
                            <w:r w:rsidRPr="005F1158">
                              <w:rPr>
                                <w:rFonts w:hint="eastAsia"/>
                                <w:sz w:val="26"/>
                                <w:szCs w:val="26"/>
                              </w:rPr>
                              <w:t>、</w:t>
                            </w:r>
                            <w:r w:rsidRPr="005F1158">
                              <w:rPr>
                                <w:sz w:val="26"/>
                                <w:szCs w:val="26"/>
                              </w:rPr>
                              <w:t>名簿情報に係る</w:t>
                            </w:r>
                            <w:r w:rsidRPr="005F1158">
                              <w:rPr>
                                <w:rFonts w:hint="eastAsia"/>
                                <w:sz w:val="26"/>
                                <w:szCs w:val="26"/>
                              </w:rPr>
                              <w:t>避難</w:t>
                            </w:r>
                            <w:r w:rsidRPr="005F1158">
                              <w:rPr>
                                <w:sz w:val="26"/>
                                <w:szCs w:val="26"/>
                              </w:rPr>
                              <w:t>行動要支援者ごとに、当該避難行動</w:t>
                            </w:r>
                            <w:r w:rsidRPr="005F1158">
                              <w:rPr>
                                <w:rFonts w:hint="eastAsia"/>
                                <w:sz w:val="26"/>
                                <w:szCs w:val="26"/>
                              </w:rPr>
                              <w:t>要支援者</w:t>
                            </w:r>
                            <w:r w:rsidRPr="005F1158">
                              <w:rPr>
                                <w:sz w:val="26"/>
                                <w:szCs w:val="26"/>
                              </w:rPr>
                              <w:t>について避難支援等を実施するための計画（</w:t>
                            </w:r>
                            <w:r w:rsidRPr="005F1158">
                              <w:rPr>
                                <w:rFonts w:hint="eastAsia"/>
                                <w:sz w:val="26"/>
                                <w:szCs w:val="26"/>
                              </w:rPr>
                              <w:t>以下</w:t>
                            </w:r>
                            <w:r w:rsidRPr="005F1158">
                              <w:rPr>
                                <w:sz w:val="26"/>
                                <w:szCs w:val="26"/>
                              </w:rPr>
                              <w:t>「</w:t>
                            </w:r>
                            <w:r w:rsidRPr="005F1158">
                              <w:rPr>
                                <w:rFonts w:hint="eastAsia"/>
                                <w:sz w:val="26"/>
                                <w:szCs w:val="26"/>
                              </w:rPr>
                              <w:t>個別</w:t>
                            </w:r>
                            <w:r w:rsidRPr="005F1158">
                              <w:rPr>
                                <w:sz w:val="26"/>
                                <w:szCs w:val="26"/>
                              </w:rPr>
                              <w:t>避難計画」という。）を</w:t>
                            </w:r>
                            <w:r w:rsidRPr="005F1158">
                              <w:rPr>
                                <w:rFonts w:hint="eastAsia"/>
                                <w:sz w:val="26"/>
                                <w:szCs w:val="26"/>
                              </w:rPr>
                              <w:t>作成</w:t>
                            </w:r>
                            <w:r w:rsidRPr="005F1158">
                              <w:rPr>
                                <w:sz w:val="26"/>
                                <w:szCs w:val="26"/>
                              </w:rPr>
                              <w:t>するよう努めなければならない。ただし</w:t>
                            </w:r>
                            <w:r w:rsidRPr="005F1158">
                              <w:rPr>
                                <w:rFonts w:hint="eastAsia"/>
                                <w:sz w:val="26"/>
                                <w:szCs w:val="26"/>
                              </w:rPr>
                              <w:t>、</w:t>
                            </w:r>
                            <w:r w:rsidRPr="005F1158">
                              <w:rPr>
                                <w:sz w:val="26"/>
                                <w:szCs w:val="26"/>
                              </w:rPr>
                              <w:t>個別避難計画を作成することについて当該避難行動要支援者の同意が得られない場合は、この限りではない。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4342" id="テキスト ボックス 228" o:spid="_x0000_s1078" type="#_x0000_t202" style="position:absolute;margin-left:78pt;margin-top:1.5pt;width:402.1pt;height:13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" fillcolor="white [3201]" strokeweight=".5pt">
                <v:textbox>
                  <w:txbxContent>
                    <w:p w14:paraId="303495CA" w14:textId="1128AFB0" w:rsidR="00166895" w:rsidRPr="005F1158" w:rsidRDefault="00166895"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条の十四第</w:t>
                      </w:r>
                      <w:r w:rsidRPr="005F1158">
                        <w:rPr>
                          <w:rFonts w:hint="eastAsia"/>
                          <w:sz w:val="26"/>
                          <w:szCs w:val="26"/>
                        </w:rPr>
                        <w:t>一</w:t>
                      </w:r>
                      <w:r w:rsidRPr="005F1158">
                        <w:rPr>
                          <w:sz w:val="26"/>
                          <w:szCs w:val="26"/>
                        </w:rPr>
                        <w:t>項</w:t>
                      </w:r>
                    </w:p>
                    <w:p w14:paraId="6C634025" w14:textId="77777777" w:rsidR="00166895" w:rsidRPr="005F1158" w:rsidRDefault="00166895" w:rsidP="006B0923">
                      <w:pPr>
                        <w:rPr>
                          <w:sz w:val="26"/>
                          <w:szCs w:val="26"/>
                        </w:rPr>
                      </w:pPr>
                      <w:r w:rsidRPr="005F1158">
                        <w:rPr>
                          <w:rFonts w:hint="eastAsia"/>
                          <w:sz w:val="26"/>
                          <w:szCs w:val="26"/>
                        </w:rPr>
                        <w:t xml:space="preserve">　</w:t>
                      </w:r>
                      <w:r w:rsidRPr="005F1158">
                        <w:rPr>
                          <w:sz w:val="26"/>
                          <w:szCs w:val="26"/>
                        </w:rPr>
                        <w:t>市町村長は、地域防災計画の</w:t>
                      </w:r>
                      <w:r w:rsidRPr="005F1158">
                        <w:rPr>
                          <w:rFonts w:hint="eastAsia"/>
                          <w:sz w:val="26"/>
                          <w:szCs w:val="26"/>
                        </w:rPr>
                        <w:t>定める</w:t>
                      </w:r>
                      <w:r w:rsidRPr="005F1158">
                        <w:rPr>
                          <w:sz w:val="26"/>
                          <w:szCs w:val="26"/>
                        </w:rPr>
                        <w:t>ところにより</w:t>
                      </w:r>
                      <w:r w:rsidRPr="005F1158">
                        <w:rPr>
                          <w:rFonts w:hint="eastAsia"/>
                          <w:sz w:val="26"/>
                          <w:szCs w:val="26"/>
                        </w:rPr>
                        <w:t>、</w:t>
                      </w:r>
                      <w:r w:rsidRPr="005F1158">
                        <w:rPr>
                          <w:sz w:val="26"/>
                          <w:szCs w:val="26"/>
                        </w:rPr>
                        <w:t>名簿情報に係る</w:t>
                      </w:r>
                      <w:r w:rsidRPr="005F1158">
                        <w:rPr>
                          <w:rFonts w:hint="eastAsia"/>
                          <w:sz w:val="26"/>
                          <w:szCs w:val="26"/>
                        </w:rPr>
                        <w:t>避難</w:t>
                      </w:r>
                      <w:r w:rsidRPr="005F1158">
                        <w:rPr>
                          <w:sz w:val="26"/>
                          <w:szCs w:val="26"/>
                        </w:rPr>
                        <w:t>行動要支援者ごとに、当該避難行動</w:t>
                      </w:r>
                      <w:r w:rsidRPr="005F1158">
                        <w:rPr>
                          <w:rFonts w:hint="eastAsia"/>
                          <w:sz w:val="26"/>
                          <w:szCs w:val="26"/>
                        </w:rPr>
                        <w:t>要支援者</w:t>
                      </w:r>
                      <w:r w:rsidRPr="005F1158">
                        <w:rPr>
                          <w:sz w:val="26"/>
                          <w:szCs w:val="26"/>
                        </w:rPr>
                        <w:t>について避難支援等を実施するための計画（</w:t>
                      </w:r>
                      <w:r w:rsidRPr="005F1158">
                        <w:rPr>
                          <w:rFonts w:hint="eastAsia"/>
                          <w:sz w:val="26"/>
                          <w:szCs w:val="26"/>
                        </w:rPr>
                        <w:t>以下</w:t>
                      </w:r>
                      <w:r w:rsidRPr="005F1158">
                        <w:rPr>
                          <w:sz w:val="26"/>
                          <w:szCs w:val="26"/>
                        </w:rPr>
                        <w:t>「</w:t>
                      </w:r>
                      <w:r w:rsidRPr="005F1158">
                        <w:rPr>
                          <w:rFonts w:hint="eastAsia"/>
                          <w:sz w:val="26"/>
                          <w:szCs w:val="26"/>
                        </w:rPr>
                        <w:t>個別</w:t>
                      </w:r>
                      <w:r w:rsidRPr="005F1158">
                        <w:rPr>
                          <w:sz w:val="26"/>
                          <w:szCs w:val="26"/>
                        </w:rPr>
                        <w:t>避難計画」という。）を</w:t>
                      </w:r>
                      <w:r w:rsidRPr="005F1158">
                        <w:rPr>
                          <w:rFonts w:hint="eastAsia"/>
                          <w:sz w:val="26"/>
                          <w:szCs w:val="26"/>
                        </w:rPr>
                        <w:t>作成</w:t>
                      </w:r>
                      <w:r w:rsidRPr="005F1158">
                        <w:rPr>
                          <w:sz w:val="26"/>
                          <w:szCs w:val="26"/>
                        </w:rPr>
                        <w:t>するよう努めなければならない。ただし</w:t>
                      </w:r>
                      <w:r w:rsidRPr="005F1158">
                        <w:rPr>
                          <w:rFonts w:hint="eastAsia"/>
                          <w:sz w:val="26"/>
                          <w:szCs w:val="26"/>
                        </w:rPr>
                        <w:t>、</w:t>
                      </w:r>
                      <w:r w:rsidRPr="005F1158">
                        <w:rPr>
                          <w:sz w:val="26"/>
                          <w:szCs w:val="26"/>
                        </w:rPr>
                        <w:t>個別避難計画を作成することについて当該避難行動要支援者の同意が得られない場合は、この限りではない。</w:t>
                      </w:r>
                    </w:p>
                  </w:txbxContent>
                </v:textbox>
              </v:shape>
            </w:pict>
          </mc:Fallback>
        </mc:AlternateContent>
      </w:r>
    </w:p>
    <w:p w14:paraId="4EE2BCBE" w14:textId="77777777" w:rsidR="006B0923" w:rsidRPr="004D4D5A" w:rsidRDefault="006B0923" w:rsidP="00FA26AE">
      <w:pPr>
        <w:pStyle w:val="a7"/>
        <w:spacing w:before="6"/>
        <w:ind w:rightChars="329" w:right="724"/>
        <w:rPr>
          <w:rFonts w:ascii="Times New Roman"/>
        </w:rPr>
      </w:pPr>
    </w:p>
    <w:p w14:paraId="6B6F9B6A" w14:textId="77777777" w:rsidR="006B0923" w:rsidRPr="004D4D5A" w:rsidRDefault="006B0923" w:rsidP="00FA26AE">
      <w:pPr>
        <w:pStyle w:val="a7"/>
        <w:spacing w:before="6"/>
        <w:ind w:rightChars="329" w:right="724"/>
        <w:rPr>
          <w:rFonts w:ascii="Times New Roman"/>
        </w:rPr>
      </w:pPr>
    </w:p>
    <w:p w14:paraId="33AA1BE8" w14:textId="77777777" w:rsidR="006B0923" w:rsidRPr="004D4D5A" w:rsidRDefault="006B0923" w:rsidP="00FA26AE">
      <w:pPr>
        <w:pStyle w:val="a7"/>
        <w:spacing w:before="6"/>
        <w:ind w:rightChars="329" w:right="724"/>
        <w:rPr>
          <w:rFonts w:ascii="Times New Roman"/>
        </w:rPr>
      </w:pPr>
    </w:p>
    <w:p w14:paraId="1FFD6A6D" w14:textId="77777777" w:rsidR="006B0923" w:rsidRPr="004D4D5A" w:rsidRDefault="006B0923" w:rsidP="00FA26AE">
      <w:pPr>
        <w:pStyle w:val="a7"/>
        <w:spacing w:before="6"/>
        <w:ind w:rightChars="329" w:right="724"/>
        <w:rPr>
          <w:rFonts w:ascii="Times New Roman"/>
        </w:rPr>
      </w:pPr>
    </w:p>
    <w:p w14:paraId="57E89497" w14:textId="77777777" w:rsidR="006B0923" w:rsidRPr="004D4D5A" w:rsidRDefault="006B0923" w:rsidP="00FA26AE">
      <w:pPr>
        <w:pStyle w:val="a7"/>
        <w:spacing w:before="6"/>
        <w:ind w:rightChars="329" w:right="724"/>
        <w:rPr>
          <w:rFonts w:ascii="Times New Roman"/>
        </w:rPr>
      </w:pPr>
    </w:p>
    <w:p w14:paraId="10993927" w14:textId="77777777" w:rsidR="006B0923" w:rsidRPr="004D4D5A" w:rsidRDefault="006B0923" w:rsidP="00FA26AE">
      <w:pPr>
        <w:pStyle w:val="a7"/>
        <w:spacing w:before="6"/>
        <w:ind w:rightChars="329" w:right="724"/>
        <w:rPr>
          <w:rFonts w:ascii="Times New Roman"/>
        </w:rPr>
      </w:pPr>
    </w:p>
    <w:p w14:paraId="61324DE8" w14:textId="7696C6E8" w:rsidR="006B0923" w:rsidRPr="004D4D5A" w:rsidRDefault="006B0923" w:rsidP="00FA26AE">
      <w:pPr>
        <w:pStyle w:val="a7"/>
        <w:spacing w:before="6"/>
        <w:ind w:rightChars="329" w:right="724"/>
        <w:rPr>
          <w:rFonts w:ascii="Times New Roman"/>
        </w:rPr>
      </w:pPr>
    </w:p>
    <w:p w14:paraId="61E394B9" w14:textId="0DA5FC52" w:rsidR="006B0923" w:rsidRPr="004D4D5A" w:rsidRDefault="006B0923" w:rsidP="00FA26AE">
      <w:pPr>
        <w:pStyle w:val="a7"/>
        <w:spacing w:before="6"/>
        <w:ind w:rightChars="329" w:right="724"/>
        <w:rPr>
          <w:rFonts w:ascii="Times New Roman"/>
        </w:rPr>
      </w:pPr>
    </w:p>
    <w:p w14:paraId="72CD5612" w14:textId="33CD8F56" w:rsidR="006B0923" w:rsidRPr="004D4D5A" w:rsidRDefault="005F1158" w:rsidP="00FA26AE">
      <w:pPr>
        <w:pStyle w:val="a7"/>
        <w:spacing w:before="6"/>
        <w:ind w:rightChars="329" w:right="724"/>
        <w:rPr>
          <w:rFonts w:ascii="Times New Roman"/>
        </w:rPr>
      </w:pPr>
      <w:r w:rsidRPr="004D4D5A">
        <w:rPr>
          <w:rFonts w:ascii="Times New Roman"/>
          <w:noProof/>
          <w:lang w:val="en-US" w:bidi="ar-SA"/>
        </w:rPr>
        <mc:AlternateContent>
          <mc:Choice Requires="wps">
            <w:drawing>
              <wp:anchor distT="0" distB="0" distL="114300" distR="114300" simplePos="0" relativeHeight="251768832" behindDoc="0" locked="0" layoutInCell="1" allowOverlap="1" wp14:anchorId="2B33771E" wp14:editId="23DE3671">
                <wp:simplePos x="0" y="0"/>
                <wp:positionH relativeFrom="column">
                  <wp:posOffset>990600</wp:posOffset>
                </wp:positionH>
                <wp:positionV relativeFrom="paragraph">
                  <wp:posOffset>9525</wp:posOffset>
                </wp:positionV>
                <wp:extent cx="5106035" cy="1190625"/>
                <wp:effectExtent l="0" t="0" r="1841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106035" cy="1190625"/>
                        </a:xfrm>
                        <a:prstGeom prst="rect">
                          <a:avLst/>
                        </a:prstGeom>
                        <a:solidFill>
                          <a:schemeClr val="lt1"/>
                        </a:solidFill>
                        <a:ln w="6350">
                          <a:solidFill>
                            <a:prstClr val="black"/>
                          </a:solidFill>
                        </a:ln>
                      </wps:spPr>
                      <wps:txbx>
                        <w:txbxContent>
                          <w:p w14:paraId="4F6CA4D0" w14:textId="77777777" w:rsidR="00166895" w:rsidRPr="005F1158" w:rsidRDefault="00166895"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w:t>
                            </w:r>
                            <w:r w:rsidRPr="005F1158">
                              <w:rPr>
                                <w:rFonts w:hint="eastAsia"/>
                                <w:sz w:val="26"/>
                                <w:szCs w:val="26"/>
                              </w:rPr>
                              <w:t>十四</w:t>
                            </w:r>
                            <w:r w:rsidRPr="005F1158">
                              <w:rPr>
                                <w:sz w:val="26"/>
                                <w:szCs w:val="26"/>
                              </w:rPr>
                              <w:t>第</w:t>
                            </w:r>
                            <w:r w:rsidRPr="005F1158">
                              <w:rPr>
                                <w:rFonts w:hint="eastAsia"/>
                                <w:sz w:val="26"/>
                                <w:szCs w:val="26"/>
                              </w:rPr>
                              <w:t>四</w:t>
                            </w:r>
                            <w:r w:rsidRPr="005F1158">
                              <w:rPr>
                                <w:sz w:val="26"/>
                                <w:szCs w:val="26"/>
                              </w:rPr>
                              <w:t>項</w:t>
                            </w:r>
                          </w:p>
                          <w:p w14:paraId="15FB9462" w14:textId="77777777" w:rsidR="00166895" w:rsidRPr="005F1158" w:rsidRDefault="00166895" w:rsidP="006B0923">
                            <w:pPr>
                              <w:rPr>
                                <w:sz w:val="26"/>
                                <w:szCs w:val="26"/>
                              </w:rPr>
                            </w:pPr>
                            <w:r w:rsidRPr="005F1158">
                              <w:rPr>
                                <w:rFonts w:hint="eastAsia"/>
                                <w:sz w:val="26"/>
                                <w:szCs w:val="26"/>
                              </w:rPr>
                              <w:t xml:space="preserve">　</w:t>
                            </w:r>
                            <w:r w:rsidRPr="005F1158">
                              <w:rPr>
                                <w:sz w:val="26"/>
                                <w:szCs w:val="26"/>
                              </w:rPr>
                              <w:t>市町村長は</w:t>
                            </w:r>
                            <w:r w:rsidRPr="005F1158">
                              <w:rPr>
                                <w:rFonts w:hint="eastAsia"/>
                                <w:sz w:val="26"/>
                                <w:szCs w:val="26"/>
                              </w:rPr>
                              <w:t>、第一項</w:t>
                            </w:r>
                            <w:r w:rsidRPr="005F1158">
                              <w:rPr>
                                <w:sz w:val="26"/>
                                <w:szCs w:val="26"/>
                              </w:rPr>
                              <w:t>の規定による個別避難計画の作成に必要な</w:t>
                            </w:r>
                            <w:r w:rsidRPr="005F1158">
                              <w:rPr>
                                <w:rFonts w:hint="eastAsia"/>
                                <w:sz w:val="26"/>
                                <w:szCs w:val="26"/>
                              </w:rPr>
                              <w:t>限度</w:t>
                            </w:r>
                            <w:r w:rsidRPr="005F1158">
                              <w:rPr>
                                <w:sz w:val="26"/>
                                <w:szCs w:val="26"/>
                              </w:rPr>
                              <w:t>で、その保有する避難行動要支援者の氏名</w:t>
                            </w:r>
                            <w:r w:rsidRPr="005F1158">
                              <w:rPr>
                                <w:rFonts w:hint="eastAsia"/>
                                <w:sz w:val="26"/>
                                <w:szCs w:val="26"/>
                              </w:rPr>
                              <w:t>その他の</w:t>
                            </w:r>
                            <w:r w:rsidRPr="005F1158">
                              <w:rPr>
                                <w:sz w:val="26"/>
                                <w:szCs w:val="26"/>
                              </w:rPr>
                              <w:t>避難行動要支援者に関する情報を、その保有に当たって特定された利用の目的以外の目的のために内部で利用することができる。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771E" id="テキスト ボックス 236" o:spid="_x0000_s1079" type="#_x0000_t202" style="position:absolute;margin-left:78pt;margin-top:.75pt;width:402.05pt;height:9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" fillcolor="white [3201]" strokeweight=".5pt">
                <v:textbox>
                  <w:txbxContent>
                    <w:p w14:paraId="4F6CA4D0" w14:textId="77777777" w:rsidR="00166895" w:rsidRPr="005F1158" w:rsidRDefault="00166895"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w:t>
                      </w:r>
                      <w:r w:rsidRPr="005F1158">
                        <w:rPr>
                          <w:rFonts w:hint="eastAsia"/>
                          <w:sz w:val="26"/>
                          <w:szCs w:val="26"/>
                        </w:rPr>
                        <w:t>十四</w:t>
                      </w:r>
                      <w:r w:rsidRPr="005F1158">
                        <w:rPr>
                          <w:sz w:val="26"/>
                          <w:szCs w:val="26"/>
                        </w:rPr>
                        <w:t>第</w:t>
                      </w:r>
                      <w:r w:rsidRPr="005F1158">
                        <w:rPr>
                          <w:rFonts w:hint="eastAsia"/>
                          <w:sz w:val="26"/>
                          <w:szCs w:val="26"/>
                        </w:rPr>
                        <w:t>四</w:t>
                      </w:r>
                      <w:r w:rsidRPr="005F1158">
                        <w:rPr>
                          <w:sz w:val="26"/>
                          <w:szCs w:val="26"/>
                        </w:rPr>
                        <w:t>項</w:t>
                      </w:r>
                    </w:p>
                    <w:p w14:paraId="15FB9462" w14:textId="77777777" w:rsidR="00166895" w:rsidRPr="005F1158" w:rsidRDefault="00166895" w:rsidP="006B0923">
                      <w:pPr>
                        <w:rPr>
                          <w:sz w:val="26"/>
                          <w:szCs w:val="26"/>
                        </w:rPr>
                      </w:pPr>
                      <w:r w:rsidRPr="005F1158">
                        <w:rPr>
                          <w:rFonts w:hint="eastAsia"/>
                          <w:sz w:val="26"/>
                          <w:szCs w:val="26"/>
                        </w:rPr>
                        <w:t xml:space="preserve">　</w:t>
                      </w:r>
                      <w:r w:rsidRPr="005F1158">
                        <w:rPr>
                          <w:sz w:val="26"/>
                          <w:szCs w:val="26"/>
                        </w:rPr>
                        <w:t>市町村長は</w:t>
                      </w:r>
                      <w:r w:rsidRPr="005F1158">
                        <w:rPr>
                          <w:rFonts w:hint="eastAsia"/>
                          <w:sz w:val="26"/>
                          <w:szCs w:val="26"/>
                        </w:rPr>
                        <w:t>、第一項</w:t>
                      </w:r>
                      <w:r w:rsidRPr="005F1158">
                        <w:rPr>
                          <w:sz w:val="26"/>
                          <w:szCs w:val="26"/>
                        </w:rPr>
                        <w:t>の規定による個別避難計画の作成に必要な</w:t>
                      </w:r>
                      <w:r w:rsidRPr="005F1158">
                        <w:rPr>
                          <w:rFonts w:hint="eastAsia"/>
                          <w:sz w:val="26"/>
                          <w:szCs w:val="26"/>
                        </w:rPr>
                        <w:t>限度</w:t>
                      </w:r>
                      <w:r w:rsidRPr="005F1158">
                        <w:rPr>
                          <w:sz w:val="26"/>
                          <w:szCs w:val="26"/>
                        </w:rPr>
                        <w:t>で、その保有する避難行動要支援者の氏名</w:t>
                      </w:r>
                      <w:r w:rsidRPr="005F1158">
                        <w:rPr>
                          <w:rFonts w:hint="eastAsia"/>
                          <w:sz w:val="26"/>
                          <w:szCs w:val="26"/>
                        </w:rPr>
                        <w:t>その他の</w:t>
                      </w:r>
                      <w:r w:rsidRPr="005F1158">
                        <w:rPr>
                          <w:sz w:val="26"/>
                          <w:szCs w:val="26"/>
                        </w:rPr>
                        <w:t>避難行動要支援者に関する情報を、その保有に当たって特定された利用の目的以外の目的のために内部で利用することができる。</w:t>
                      </w:r>
                    </w:p>
                  </w:txbxContent>
                </v:textbox>
              </v:shape>
            </w:pict>
          </mc:Fallback>
        </mc:AlternateContent>
      </w:r>
    </w:p>
    <w:p w14:paraId="4A6BDAB6" w14:textId="01DF7247" w:rsidR="006B0923" w:rsidRPr="004D4D5A" w:rsidRDefault="006B0923" w:rsidP="00FA26AE">
      <w:pPr>
        <w:pStyle w:val="a7"/>
        <w:spacing w:before="6"/>
        <w:ind w:rightChars="329" w:right="724"/>
        <w:rPr>
          <w:rFonts w:ascii="Times New Roman"/>
        </w:rPr>
      </w:pPr>
    </w:p>
    <w:p w14:paraId="26B260CB" w14:textId="66BBAA77" w:rsidR="006B0923" w:rsidRPr="004D4D5A" w:rsidRDefault="006B0923" w:rsidP="00FA26AE">
      <w:pPr>
        <w:pStyle w:val="a7"/>
        <w:spacing w:before="6"/>
        <w:ind w:rightChars="329" w:right="724"/>
        <w:rPr>
          <w:rFonts w:ascii="Times New Roman"/>
        </w:rPr>
      </w:pPr>
    </w:p>
    <w:p w14:paraId="24381C12" w14:textId="77777777" w:rsidR="006B0923" w:rsidRPr="004D4D5A" w:rsidRDefault="006B0923" w:rsidP="00FA26AE">
      <w:pPr>
        <w:pStyle w:val="a7"/>
        <w:spacing w:before="6"/>
        <w:ind w:rightChars="329" w:right="724"/>
        <w:rPr>
          <w:rFonts w:ascii="Times New Roman"/>
        </w:rPr>
      </w:pPr>
    </w:p>
    <w:p w14:paraId="1799AD97" w14:textId="78A1DAC9" w:rsidR="006B0923" w:rsidRPr="004D4D5A" w:rsidRDefault="006B0923" w:rsidP="00FA26AE">
      <w:pPr>
        <w:pStyle w:val="a7"/>
        <w:spacing w:before="6"/>
        <w:ind w:rightChars="329" w:right="724"/>
        <w:rPr>
          <w:rFonts w:ascii="Times New Roman"/>
        </w:rPr>
      </w:pPr>
    </w:p>
    <w:p w14:paraId="7DA54588" w14:textId="77777777" w:rsidR="006B0923" w:rsidRPr="004D4D5A" w:rsidRDefault="006B0923" w:rsidP="00FA26AE">
      <w:pPr>
        <w:pStyle w:val="a7"/>
        <w:spacing w:before="6"/>
        <w:ind w:rightChars="329" w:right="724"/>
        <w:rPr>
          <w:rFonts w:ascii="Times New Roman"/>
        </w:rPr>
      </w:pPr>
    </w:p>
    <w:p w14:paraId="48695DC7" w14:textId="70A48DA3" w:rsidR="006B0923" w:rsidRPr="004D4D5A" w:rsidRDefault="005F1158" w:rsidP="00FA26AE">
      <w:pPr>
        <w:pStyle w:val="a7"/>
        <w:spacing w:before="6"/>
        <w:ind w:rightChars="329" w:right="724"/>
        <w:rPr>
          <w:rFonts w:ascii="Times New Roman"/>
        </w:rPr>
      </w:pPr>
      <w:r w:rsidRPr="004D4D5A">
        <w:rPr>
          <w:rFonts w:ascii="Times New Roman"/>
          <w:noProof/>
          <w:lang w:val="en-US" w:bidi="ar-SA"/>
        </w:rPr>
        <mc:AlternateContent>
          <mc:Choice Requires="wps">
            <w:drawing>
              <wp:anchor distT="0" distB="0" distL="114300" distR="114300" simplePos="0" relativeHeight="251769856" behindDoc="0" locked="0" layoutInCell="1" allowOverlap="1" wp14:anchorId="361D1318" wp14:editId="1EDB5D87">
                <wp:simplePos x="0" y="0"/>
                <wp:positionH relativeFrom="column">
                  <wp:posOffset>1009650</wp:posOffset>
                </wp:positionH>
                <wp:positionV relativeFrom="paragraph">
                  <wp:posOffset>114300</wp:posOffset>
                </wp:positionV>
                <wp:extent cx="5106035" cy="1152525"/>
                <wp:effectExtent l="0" t="0" r="18415" b="28575"/>
                <wp:wrapNone/>
                <wp:docPr id="245" name="テキスト ボックス 245"/>
                <wp:cNvGraphicFramePr/>
                <a:graphic xmlns:a="http://schemas.openxmlformats.org/drawingml/2006/main">
                  <a:graphicData uri="http://schemas.microsoft.com/office/word/2010/wordprocessingShape">
                    <wps:wsp>
                      <wps:cNvSpPr txBox="1"/>
                      <wps:spPr>
                        <a:xfrm>
                          <a:off x="0" y="0"/>
                          <a:ext cx="5106035" cy="1152525"/>
                        </a:xfrm>
                        <a:prstGeom prst="rect">
                          <a:avLst/>
                        </a:prstGeom>
                        <a:solidFill>
                          <a:schemeClr val="lt1"/>
                        </a:solidFill>
                        <a:ln w="6350">
                          <a:solidFill>
                            <a:prstClr val="black"/>
                          </a:solidFill>
                        </a:ln>
                      </wps:spPr>
                      <wps:txbx>
                        <w:txbxContent>
                          <w:p w14:paraId="730C5311" w14:textId="77777777" w:rsidR="00166895" w:rsidRPr="005F1158" w:rsidRDefault="00166895"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w:t>
                            </w:r>
                            <w:r w:rsidRPr="005F1158">
                              <w:rPr>
                                <w:rFonts w:hint="eastAsia"/>
                                <w:sz w:val="26"/>
                                <w:szCs w:val="26"/>
                              </w:rPr>
                              <w:t>十四</w:t>
                            </w:r>
                            <w:r w:rsidRPr="005F1158">
                              <w:rPr>
                                <w:sz w:val="26"/>
                                <w:szCs w:val="26"/>
                              </w:rPr>
                              <w:t>第</w:t>
                            </w:r>
                            <w:r w:rsidRPr="005F1158">
                              <w:rPr>
                                <w:rFonts w:hint="eastAsia"/>
                                <w:sz w:val="26"/>
                                <w:szCs w:val="26"/>
                              </w:rPr>
                              <w:t>五</w:t>
                            </w:r>
                            <w:r w:rsidRPr="005F1158">
                              <w:rPr>
                                <w:sz w:val="26"/>
                                <w:szCs w:val="26"/>
                              </w:rPr>
                              <w:t>項</w:t>
                            </w:r>
                          </w:p>
                          <w:p w14:paraId="3ADBB52D" w14:textId="77777777" w:rsidR="00166895" w:rsidRPr="005F1158" w:rsidRDefault="00166895" w:rsidP="00E743B4">
                            <w:pPr>
                              <w:ind w:rightChars="103" w:right="227"/>
                              <w:jc w:val="both"/>
                              <w:rPr>
                                <w:sz w:val="26"/>
                                <w:szCs w:val="26"/>
                              </w:rPr>
                            </w:pPr>
                            <w:r w:rsidRPr="005F1158">
                              <w:rPr>
                                <w:rFonts w:hint="eastAsia"/>
                                <w:sz w:val="26"/>
                                <w:szCs w:val="26"/>
                              </w:rPr>
                              <w:t xml:space="preserve">　</w:t>
                            </w:r>
                            <w:r w:rsidRPr="005F1158">
                              <w:rPr>
                                <w:sz w:val="26"/>
                                <w:szCs w:val="26"/>
                              </w:rPr>
                              <w:t>市町村長は</w:t>
                            </w:r>
                            <w:r w:rsidRPr="005F1158">
                              <w:rPr>
                                <w:rFonts w:hint="eastAsia"/>
                                <w:sz w:val="26"/>
                                <w:szCs w:val="26"/>
                              </w:rPr>
                              <w:t>、第一項</w:t>
                            </w:r>
                            <w:r w:rsidRPr="005F1158">
                              <w:rPr>
                                <w:sz w:val="26"/>
                                <w:szCs w:val="26"/>
                              </w:rPr>
                              <w:t>の規定による</w:t>
                            </w:r>
                            <w:r w:rsidRPr="005F1158">
                              <w:rPr>
                                <w:rFonts w:hint="eastAsia"/>
                                <w:sz w:val="26"/>
                                <w:szCs w:val="26"/>
                              </w:rPr>
                              <w:t>個別</w:t>
                            </w:r>
                            <w:r w:rsidRPr="005F1158">
                              <w:rPr>
                                <w:sz w:val="26"/>
                                <w:szCs w:val="26"/>
                              </w:rPr>
                              <w:t>避難</w:t>
                            </w:r>
                            <w:r w:rsidRPr="005F1158">
                              <w:rPr>
                                <w:rFonts w:hint="eastAsia"/>
                                <w:sz w:val="26"/>
                                <w:szCs w:val="26"/>
                              </w:rPr>
                              <w:t>計画</w:t>
                            </w:r>
                            <w:r w:rsidRPr="005F1158">
                              <w:rPr>
                                <w:sz w:val="26"/>
                                <w:szCs w:val="26"/>
                              </w:rPr>
                              <w:t>の作成のため必要があると</w:t>
                            </w:r>
                            <w:r w:rsidRPr="005F1158">
                              <w:rPr>
                                <w:rFonts w:hint="eastAsia"/>
                                <w:sz w:val="26"/>
                                <w:szCs w:val="26"/>
                              </w:rPr>
                              <w:t>認める</w:t>
                            </w:r>
                            <w:r w:rsidRPr="005F1158">
                              <w:rPr>
                                <w:sz w:val="26"/>
                                <w:szCs w:val="26"/>
                              </w:rPr>
                              <w:t>ときは、関係都道府県知事</w:t>
                            </w:r>
                            <w:r w:rsidRPr="005F1158">
                              <w:rPr>
                                <w:rFonts w:hint="eastAsia"/>
                                <w:sz w:val="26"/>
                                <w:szCs w:val="26"/>
                              </w:rPr>
                              <w:t>その他の</w:t>
                            </w:r>
                            <w:r w:rsidRPr="005F1158">
                              <w:rPr>
                                <w:sz w:val="26"/>
                                <w:szCs w:val="26"/>
                              </w:rPr>
                              <w:t>者に対して、避難行動要支援者に</w:t>
                            </w:r>
                            <w:r w:rsidRPr="005F1158">
                              <w:rPr>
                                <w:rFonts w:hint="eastAsia"/>
                                <w:sz w:val="26"/>
                                <w:szCs w:val="26"/>
                              </w:rPr>
                              <w:t>関する</w:t>
                            </w:r>
                            <w:r w:rsidRPr="005F1158">
                              <w:rPr>
                                <w:sz w:val="26"/>
                                <w:szCs w:val="26"/>
                              </w:rPr>
                              <w:t>情報の提供を</w:t>
                            </w:r>
                            <w:r w:rsidRPr="005F1158">
                              <w:rPr>
                                <w:rFonts w:hint="eastAsia"/>
                                <w:sz w:val="26"/>
                                <w:szCs w:val="26"/>
                              </w:rPr>
                              <w:t>求める</w:t>
                            </w:r>
                            <w:r w:rsidRPr="005F1158">
                              <w:rPr>
                                <w:sz w:val="26"/>
                                <w:szCs w:val="26"/>
                              </w:rPr>
                              <w:t>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D1318" id="テキスト ボックス 245" o:spid="_x0000_s1080" type="#_x0000_t202" style="position:absolute;margin-left:79.5pt;margin-top:9pt;width:402.05pt;height:9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" fillcolor="white [3201]" strokeweight=".5pt">
                <v:textbox>
                  <w:txbxContent>
                    <w:p w14:paraId="730C5311" w14:textId="77777777" w:rsidR="00166895" w:rsidRPr="005F1158" w:rsidRDefault="00166895"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w:t>
                      </w:r>
                      <w:r w:rsidRPr="005F1158">
                        <w:rPr>
                          <w:rFonts w:hint="eastAsia"/>
                          <w:sz w:val="26"/>
                          <w:szCs w:val="26"/>
                        </w:rPr>
                        <w:t>十四</w:t>
                      </w:r>
                      <w:r w:rsidRPr="005F1158">
                        <w:rPr>
                          <w:sz w:val="26"/>
                          <w:szCs w:val="26"/>
                        </w:rPr>
                        <w:t>第</w:t>
                      </w:r>
                      <w:r w:rsidRPr="005F1158">
                        <w:rPr>
                          <w:rFonts w:hint="eastAsia"/>
                          <w:sz w:val="26"/>
                          <w:szCs w:val="26"/>
                        </w:rPr>
                        <w:t>五</w:t>
                      </w:r>
                      <w:r w:rsidRPr="005F1158">
                        <w:rPr>
                          <w:sz w:val="26"/>
                          <w:szCs w:val="26"/>
                        </w:rPr>
                        <w:t>項</w:t>
                      </w:r>
                    </w:p>
                    <w:p w14:paraId="3ADBB52D" w14:textId="77777777" w:rsidR="00166895" w:rsidRPr="005F1158" w:rsidRDefault="00166895" w:rsidP="00E743B4">
                      <w:pPr>
                        <w:ind w:rightChars="103" w:right="227"/>
                        <w:jc w:val="both"/>
                        <w:rPr>
                          <w:sz w:val="26"/>
                          <w:szCs w:val="26"/>
                        </w:rPr>
                      </w:pPr>
                      <w:r w:rsidRPr="005F1158">
                        <w:rPr>
                          <w:rFonts w:hint="eastAsia"/>
                          <w:sz w:val="26"/>
                          <w:szCs w:val="26"/>
                        </w:rPr>
                        <w:t xml:space="preserve">　</w:t>
                      </w:r>
                      <w:r w:rsidRPr="005F1158">
                        <w:rPr>
                          <w:sz w:val="26"/>
                          <w:szCs w:val="26"/>
                        </w:rPr>
                        <w:t>市町村長は</w:t>
                      </w:r>
                      <w:r w:rsidRPr="005F1158">
                        <w:rPr>
                          <w:rFonts w:hint="eastAsia"/>
                          <w:sz w:val="26"/>
                          <w:szCs w:val="26"/>
                        </w:rPr>
                        <w:t>、第一項</w:t>
                      </w:r>
                      <w:r w:rsidRPr="005F1158">
                        <w:rPr>
                          <w:sz w:val="26"/>
                          <w:szCs w:val="26"/>
                        </w:rPr>
                        <w:t>の規定による</w:t>
                      </w:r>
                      <w:r w:rsidRPr="005F1158">
                        <w:rPr>
                          <w:rFonts w:hint="eastAsia"/>
                          <w:sz w:val="26"/>
                          <w:szCs w:val="26"/>
                        </w:rPr>
                        <w:t>個別</w:t>
                      </w:r>
                      <w:r w:rsidRPr="005F1158">
                        <w:rPr>
                          <w:sz w:val="26"/>
                          <w:szCs w:val="26"/>
                        </w:rPr>
                        <w:t>避難</w:t>
                      </w:r>
                      <w:r w:rsidRPr="005F1158">
                        <w:rPr>
                          <w:rFonts w:hint="eastAsia"/>
                          <w:sz w:val="26"/>
                          <w:szCs w:val="26"/>
                        </w:rPr>
                        <w:t>計画</w:t>
                      </w:r>
                      <w:r w:rsidRPr="005F1158">
                        <w:rPr>
                          <w:sz w:val="26"/>
                          <w:szCs w:val="26"/>
                        </w:rPr>
                        <w:t>の作成のため必要があると</w:t>
                      </w:r>
                      <w:r w:rsidRPr="005F1158">
                        <w:rPr>
                          <w:rFonts w:hint="eastAsia"/>
                          <w:sz w:val="26"/>
                          <w:szCs w:val="26"/>
                        </w:rPr>
                        <w:t>認める</w:t>
                      </w:r>
                      <w:r w:rsidRPr="005F1158">
                        <w:rPr>
                          <w:sz w:val="26"/>
                          <w:szCs w:val="26"/>
                        </w:rPr>
                        <w:t>ときは、関係都道府県知事</w:t>
                      </w:r>
                      <w:r w:rsidRPr="005F1158">
                        <w:rPr>
                          <w:rFonts w:hint="eastAsia"/>
                          <w:sz w:val="26"/>
                          <w:szCs w:val="26"/>
                        </w:rPr>
                        <w:t>その他の</w:t>
                      </w:r>
                      <w:r w:rsidRPr="005F1158">
                        <w:rPr>
                          <w:sz w:val="26"/>
                          <w:szCs w:val="26"/>
                        </w:rPr>
                        <w:t>者に対して、避難行動要支援者に</w:t>
                      </w:r>
                      <w:r w:rsidRPr="005F1158">
                        <w:rPr>
                          <w:rFonts w:hint="eastAsia"/>
                          <w:sz w:val="26"/>
                          <w:szCs w:val="26"/>
                        </w:rPr>
                        <w:t>関する</w:t>
                      </w:r>
                      <w:r w:rsidRPr="005F1158">
                        <w:rPr>
                          <w:sz w:val="26"/>
                          <w:szCs w:val="26"/>
                        </w:rPr>
                        <w:t>情報の提供を</w:t>
                      </w:r>
                      <w:r w:rsidRPr="005F1158">
                        <w:rPr>
                          <w:rFonts w:hint="eastAsia"/>
                          <w:sz w:val="26"/>
                          <w:szCs w:val="26"/>
                        </w:rPr>
                        <w:t>求める</w:t>
                      </w:r>
                      <w:r w:rsidRPr="005F1158">
                        <w:rPr>
                          <w:sz w:val="26"/>
                          <w:szCs w:val="26"/>
                        </w:rPr>
                        <w:t>ことができる。</w:t>
                      </w:r>
                    </w:p>
                  </w:txbxContent>
                </v:textbox>
              </v:shape>
            </w:pict>
          </mc:Fallback>
        </mc:AlternateContent>
      </w:r>
    </w:p>
    <w:p w14:paraId="0D3F8060" w14:textId="5614A255" w:rsidR="006B0923" w:rsidRPr="004D4D5A" w:rsidRDefault="006B0923" w:rsidP="00FA26AE">
      <w:pPr>
        <w:pStyle w:val="a7"/>
        <w:spacing w:before="6"/>
        <w:ind w:rightChars="329" w:right="724"/>
        <w:rPr>
          <w:rFonts w:ascii="Times New Roman"/>
        </w:rPr>
      </w:pPr>
    </w:p>
    <w:p w14:paraId="582C97A0" w14:textId="556B0FE8" w:rsidR="006B0923" w:rsidRPr="004D4D5A" w:rsidRDefault="006B0923" w:rsidP="00FA26AE">
      <w:pPr>
        <w:pStyle w:val="a7"/>
        <w:spacing w:before="6"/>
        <w:ind w:rightChars="329" w:right="724"/>
        <w:rPr>
          <w:rFonts w:ascii="Times New Roman"/>
        </w:rPr>
      </w:pPr>
    </w:p>
    <w:p w14:paraId="41C1AA2B" w14:textId="77777777" w:rsidR="006B0923" w:rsidRPr="004D4D5A" w:rsidRDefault="006B0923" w:rsidP="00FA26AE">
      <w:pPr>
        <w:pStyle w:val="a7"/>
        <w:spacing w:before="6"/>
        <w:ind w:rightChars="329" w:right="724"/>
        <w:rPr>
          <w:rFonts w:ascii="Times New Roman"/>
        </w:rPr>
      </w:pPr>
    </w:p>
    <w:p w14:paraId="3DAA13AE" w14:textId="75826BA8" w:rsidR="006B0923" w:rsidRPr="004D4D5A" w:rsidRDefault="006B0923" w:rsidP="00FA26AE">
      <w:pPr>
        <w:pStyle w:val="a7"/>
        <w:spacing w:before="6"/>
        <w:ind w:rightChars="329" w:right="724"/>
        <w:rPr>
          <w:rFonts w:ascii="Times New Roman"/>
        </w:rPr>
      </w:pPr>
    </w:p>
    <w:p w14:paraId="27690963" w14:textId="6309298E" w:rsidR="005F1158" w:rsidRPr="004D4D5A" w:rsidRDefault="005F1158" w:rsidP="00FA26AE">
      <w:pPr>
        <w:pStyle w:val="a7"/>
        <w:spacing w:before="6"/>
        <w:ind w:rightChars="329" w:right="724"/>
        <w:rPr>
          <w:rFonts w:ascii="Times New Roman"/>
        </w:rPr>
      </w:pPr>
    </w:p>
    <w:p w14:paraId="718C15EF" w14:textId="77777777" w:rsidR="005F1158" w:rsidRPr="004D4D5A" w:rsidRDefault="005F1158" w:rsidP="00FA26AE">
      <w:pPr>
        <w:pStyle w:val="a7"/>
        <w:spacing w:before="6"/>
        <w:ind w:rightChars="329" w:right="724"/>
        <w:rPr>
          <w:rFonts w:ascii="Times New Roman"/>
        </w:rPr>
      </w:pPr>
    </w:p>
    <w:p w14:paraId="36B02C80" w14:textId="11F790DF" w:rsidR="009618A6" w:rsidRPr="009618A6" w:rsidRDefault="009618A6" w:rsidP="00FA26AE">
      <w:pPr>
        <w:pStyle w:val="6"/>
        <w:numPr>
          <w:ilvl w:val="0"/>
          <w:numId w:val="27"/>
        </w:numPr>
        <w:rPr>
          <w:b w:val="0"/>
        </w:rPr>
      </w:pPr>
      <w:r w:rsidRPr="009618A6">
        <w:rPr>
          <w:rFonts w:hint="eastAsia"/>
          <w:b w:val="0"/>
        </w:rPr>
        <w:t>市町村内部での情報の集約</w:t>
      </w:r>
    </w:p>
    <w:p w14:paraId="36072B80" w14:textId="1B0D7DD6" w:rsidR="009618A6" w:rsidRDefault="009618A6" w:rsidP="00FA26AE">
      <w:pPr>
        <w:pStyle w:val="6"/>
        <w:numPr>
          <w:ilvl w:val="1"/>
          <w:numId w:val="23"/>
        </w:numPr>
        <w:rPr>
          <w:b w:val="0"/>
        </w:rPr>
      </w:pPr>
      <w:r>
        <w:rPr>
          <w:rFonts w:hint="eastAsia"/>
          <w:b w:val="0"/>
        </w:rPr>
        <w:t>基本的な考え方</w:t>
      </w:r>
    </w:p>
    <w:p w14:paraId="743CBA20" w14:textId="6B5C8478" w:rsidR="003643F5" w:rsidRDefault="009618A6" w:rsidP="003D0C47">
      <w:pPr>
        <w:pStyle w:val="6"/>
        <w:ind w:leftChars="839" w:left="2127" w:rightChars="650" w:right="1430" w:hangingChars="108" w:hanging="281"/>
        <w:jc w:val="both"/>
        <w:rPr>
          <w:b w:val="0"/>
        </w:rPr>
      </w:pPr>
      <w:r>
        <w:rPr>
          <w:rFonts w:hint="eastAsia"/>
          <w:b w:val="0"/>
        </w:rPr>
        <w:t xml:space="preserve">○　</w:t>
      </w:r>
      <w:r w:rsidRPr="009618A6">
        <w:rPr>
          <w:rFonts w:hint="eastAsia"/>
          <w:b w:val="0"/>
        </w:rPr>
        <w:t>市町村</w:t>
      </w:r>
      <w:r w:rsidRPr="009618A6">
        <w:rPr>
          <w:b w:val="0"/>
        </w:rPr>
        <w:t>においては、個別避難計画を作成するに当たり、避難行動要支援者名簿に記載等されている情報に加え、市町村の関係部局で把握している個別避難計画作成の対象者に関する情報を集約するよう努めること</w:t>
      </w:r>
      <w:r w:rsidR="00FF19F0">
        <w:rPr>
          <w:rFonts w:hint="eastAsia"/>
          <w:b w:val="0"/>
        </w:rPr>
        <w:t>。</w:t>
      </w:r>
      <w:r w:rsidR="00F20A1D">
        <w:rPr>
          <w:rFonts w:hint="eastAsia"/>
          <w:b w:val="0"/>
        </w:rPr>
        <w:t>（</w:t>
      </w:r>
      <w:r w:rsidRPr="009618A6">
        <w:rPr>
          <w:b w:val="0"/>
        </w:rPr>
        <w:t>法第49条の10第１項及び第49条14</w:t>
      </w:r>
      <w:r>
        <w:rPr>
          <w:b w:val="0"/>
        </w:rPr>
        <w:t>第１項）</w:t>
      </w:r>
    </w:p>
    <w:p w14:paraId="0465C921" w14:textId="4374D5D9" w:rsidR="009618A6" w:rsidRDefault="009618A6" w:rsidP="003D0C47">
      <w:pPr>
        <w:pStyle w:val="6"/>
        <w:ind w:leftChars="966" w:left="2125" w:rightChars="586" w:right="1289" w:firstLineChars="100" w:firstLine="260"/>
        <w:rPr>
          <w:b w:val="0"/>
        </w:rPr>
      </w:pPr>
      <w:r w:rsidRPr="009618A6">
        <w:rPr>
          <w:b w:val="0"/>
        </w:rPr>
        <w:t>その際、要介護状態区分別や障害種別、支援区分別に把握すること。</w:t>
      </w:r>
    </w:p>
    <w:p w14:paraId="6D41F3E8" w14:textId="77777777" w:rsidR="001A6E56" w:rsidRDefault="001A6E56" w:rsidP="00FA26AE">
      <w:pPr>
        <w:pStyle w:val="6"/>
        <w:ind w:leftChars="1020" w:left="2410" w:rightChars="586" w:right="1289" w:hangingChars="64" w:hanging="166"/>
        <w:rPr>
          <w:b w:val="0"/>
        </w:rPr>
      </w:pPr>
    </w:p>
    <w:p w14:paraId="20E052FC" w14:textId="2E40D2CC" w:rsidR="009618A6" w:rsidRDefault="009618A6" w:rsidP="003D0C47">
      <w:pPr>
        <w:pStyle w:val="6"/>
        <w:ind w:leftChars="839" w:left="2127" w:rightChars="650" w:right="1430" w:hangingChars="108" w:hanging="281"/>
        <w:jc w:val="both"/>
        <w:rPr>
          <w:b w:val="0"/>
        </w:rPr>
      </w:pPr>
      <w:r>
        <w:rPr>
          <w:rFonts w:hint="eastAsia"/>
          <w:b w:val="0"/>
        </w:rPr>
        <w:t>○　本項</w:t>
      </w:r>
      <w:r w:rsidR="00AD79FB">
        <w:rPr>
          <w:rFonts w:hint="eastAsia"/>
          <w:b w:val="0"/>
        </w:rPr>
        <w:t>（</w:t>
      </w:r>
      <w:r w:rsidR="00CF7201">
        <w:rPr>
          <w:rFonts w:hint="eastAsia"/>
          <w:b w:val="0"/>
        </w:rPr>
        <w:t>第49条の14第４項）</w:t>
      </w:r>
      <w:r>
        <w:rPr>
          <w:rFonts w:hint="eastAsia"/>
          <w:b w:val="0"/>
        </w:rPr>
        <w:t>は、地域防災計画に基づき避難行動要支援者の個人情報を取得する場合等の個別避難計画の作成に必要な限度で、避難行動要支援者の氏名その他の避難行動要支援者に関する情報を、市町村の内部で利用することができることを定めたものである。</w:t>
      </w:r>
      <w:r w:rsidR="00784FC1" w:rsidRPr="006C7977">
        <w:rPr>
          <w:rFonts w:hint="eastAsia"/>
          <w:b w:val="0"/>
        </w:rPr>
        <w:t>（令和３年通知第一</w:t>
      </w:r>
      <w:r w:rsidR="00DB63DC" w:rsidRPr="006C7977">
        <w:rPr>
          <w:rFonts w:hint="eastAsia"/>
          <w:b w:val="0"/>
        </w:rPr>
        <w:t>Ⅱ</w:t>
      </w:r>
      <w:r w:rsidR="00784FC1" w:rsidRPr="006C7977">
        <w:rPr>
          <w:rFonts w:hint="eastAsia"/>
          <w:b w:val="0"/>
        </w:rPr>
        <w:t>Ⅰ</w:t>
      </w:r>
      <w:r w:rsidR="00DB63DC" w:rsidRPr="006C7977">
        <w:rPr>
          <w:rFonts w:hint="eastAsia"/>
          <w:b w:val="0"/>
        </w:rPr>
        <w:t>（２）④）</w:t>
      </w:r>
    </w:p>
    <w:p w14:paraId="6B00A2A5" w14:textId="77777777" w:rsidR="00BF6510" w:rsidRDefault="00BF6510" w:rsidP="00FA26AE">
      <w:pPr>
        <w:pStyle w:val="6"/>
        <w:ind w:leftChars="1020" w:left="2410" w:rightChars="586" w:right="1289" w:hangingChars="64" w:hanging="166"/>
        <w:rPr>
          <w:b w:val="0"/>
        </w:rPr>
      </w:pPr>
    </w:p>
    <w:p w14:paraId="5F0A08BC" w14:textId="4333D202" w:rsidR="00DB7779" w:rsidRPr="00556A05" w:rsidRDefault="00DB7779" w:rsidP="00FA26AE">
      <w:pPr>
        <w:pStyle w:val="6"/>
        <w:numPr>
          <w:ilvl w:val="1"/>
          <w:numId w:val="23"/>
        </w:numPr>
        <w:ind w:rightChars="586" w:right="1289"/>
        <w:rPr>
          <w:b w:val="0"/>
        </w:rPr>
      </w:pPr>
      <w:r w:rsidRPr="00556A05">
        <w:rPr>
          <w:rFonts w:hint="eastAsia"/>
          <w:b w:val="0"/>
        </w:rPr>
        <w:t>個人情報保護条例との関係</w:t>
      </w:r>
      <w:r w:rsidR="009618A6">
        <w:rPr>
          <w:rFonts w:hint="eastAsia"/>
          <w:b w:val="0"/>
        </w:rPr>
        <w:t>（</w:t>
      </w:r>
      <w:r w:rsidR="009618A6" w:rsidRPr="009618A6">
        <w:rPr>
          <w:rFonts w:hint="eastAsia"/>
          <w:b w:val="0"/>
        </w:rPr>
        <w:t>改正災対法第四十九条の十四第四項</w:t>
      </w:r>
      <w:r w:rsidR="00BF6510">
        <w:rPr>
          <w:rFonts w:hint="eastAsia"/>
          <w:b w:val="0"/>
        </w:rPr>
        <w:t>）</w:t>
      </w:r>
    </w:p>
    <w:p w14:paraId="66A0CF5C" w14:textId="77777777" w:rsidR="00DB7779" w:rsidRPr="00556A05" w:rsidRDefault="00DB7779" w:rsidP="003D0C47">
      <w:pPr>
        <w:pStyle w:val="6"/>
        <w:ind w:leftChars="839" w:left="2127" w:rightChars="586" w:right="1289" w:hangingChars="108" w:hanging="281"/>
        <w:rPr>
          <w:b w:val="0"/>
        </w:rPr>
      </w:pPr>
      <w:r w:rsidRPr="00556A05">
        <w:rPr>
          <w:rFonts w:hint="eastAsia"/>
          <w:b w:val="0"/>
        </w:rPr>
        <w:t>○　現在、全国の市町村の全てで個人情報保護条例が制定されており、それらの条例では、本人以外からの個人情報の収集、市町村が保有する個人情報の目的外利用及び外部提供を一般的に禁止しつつ、一定の場合に限り例外的にこれらの行為を行うことを許容するという構成を採用している。</w:t>
      </w:r>
    </w:p>
    <w:p w14:paraId="423FD729" w14:textId="72D394EF" w:rsidR="00DB7779" w:rsidRPr="00556A05" w:rsidRDefault="00DB7779" w:rsidP="003D0C47">
      <w:pPr>
        <w:pStyle w:val="6"/>
        <w:ind w:leftChars="966" w:left="2125" w:rightChars="586" w:right="1289" w:firstLineChars="100" w:firstLine="260"/>
        <w:rPr>
          <w:b w:val="0"/>
        </w:rPr>
      </w:pPr>
      <w:r w:rsidRPr="00556A05">
        <w:rPr>
          <w:rFonts w:hint="eastAsia"/>
          <w:b w:val="0"/>
        </w:rPr>
        <w:t>各市町村の個人情報保護条例では、こうした例外類型の一つとして「法令に定めがある場合」を規定しているのが一般的であり、本項の規定は、市町村内部において個人情報を目的外利用するに当たっての法律上の根拠を設けるものである。</w:t>
      </w:r>
    </w:p>
    <w:p w14:paraId="262E1876" w14:textId="1690A333" w:rsidR="00DB7779" w:rsidRDefault="00DB7779" w:rsidP="003D0C47">
      <w:pPr>
        <w:pStyle w:val="6"/>
        <w:ind w:leftChars="966" w:left="2125" w:rightChars="586" w:right="1289" w:firstLineChars="100" w:firstLine="260"/>
        <w:rPr>
          <w:b w:val="0"/>
        </w:rPr>
      </w:pPr>
      <w:r w:rsidRPr="00556A05">
        <w:rPr>
          <w:rFonts w:hint="eastAsia"/>
          <w:b w:val="0"/>
        </w:rPr>
        <w:t>各市町村の個人情報保護条例によっては、「法令に基づく場合」を個人情報の目的外利用に関する例外類型として規定しておらず、条例による規定と法律による規定とが相互に矛盾抵触することもあり得るが、このような場合には、「地方公共団</w:t>
      </w:r>
      <w:r w:rsidR="001A6E56" w:rsidRPr="001A6E56">
        <w:rPr>
          <w:rFonts w:hint="eastAsia"/>
          <w:b w:val="0"/>
        </w:rPr>
        <w:t>体は、…法律の範囲内で条例を制定することができる」との憲法第</w:t>
      </w:r>
      <w:r w:rsidR="001A6E56">
        <w:rPr>
          <w:rFonts w:hint="eastAsia"/>
          <w:b w:val="0"/>
        </w:rPr>
        <w:t>94</w:t>
      </w:r>
      <w:r w:rsidRPr="00556A05">
        <w:rPr>
          <w:rFonts w:hint="eastAsia"/>
          <w:b w:val="0"/>
        </w:rPr>
        <w:t>条の規定と、本法律の趣旨から、本法律の規定が条例の規定に優越することとなり、各市町村においては、いずれにせよ個別避難計画の作成等に必要な個人情報を取り扱うことが可能である。</w:t>
      </w:r>
    </w:p>
    <w:p w14:paraId="45D198BE" w14:textId="77777777" w:rsidR="00B53F92" w:rsidRPr="00556A05" w:rsidRDefault="00B53F92" w:rsidP="00FA26AE">
      <w:pPr>
        <w:pStyle w:val="6"/>
        <w:ind w:leftChars="1094" w:left="2407" w:rightChars="586" w:right="1289" w:firstLineChars="100" w:firstLine="260"/>
        <w:rPr>
          <w:b w:val="0"/>
        </w:rPr>
      </w:pPr>
    </w:p>
    <w:p w14:paraId="23301632" w14:textId="177537A4" w:rsidR="00DB63DC" w:rsidRPr="00556A05" w:rsidRDefault="00B53F92" w:rsidP="003D0C47">
      <w:pPr>
        <w:pStyle w:val="6"/>
        <w:ind w:leftChars="839" w:left="2127" w:rightChars="586" w:right="1289" w:hangingChars="108" w:hanging="281"/>
        <w:rPr>
          <w:b w:val="0"/>
        </w:rPr>
      </w:pPr>
      <w:r>
        <w:rPr>
          <w:rFonts w:hint="eastAsia"/>
          <w:b w:val="0"/>
        </w:rPr>
        <w:t xml:space="preserve">○　</w:t>
      </w:r>
      <w:r w:rsidR="00DB7779" w:rsidRPr="00556A05">
        <w:rPr>
          <w:rFonts w:hint="eastAsia"/>
          <w:b w:val="0"/>
        </w:rPr>
        <w:t>なお</w:t>
      </w:r>
      <w:r w:rsidR="00EF5AE3" w:rsidRPr="00EF5AE3">
        <w:rPr>
          <w:rFonts w:hint="eastAsia"/>
          <w:b w:val="0"/>
        </w:rPr>
        <w:t>、</w:t>
      </w:r>
      <w:r w:rsidR="005D64B6">
        <w:rPr>
          <w:rFonts w:hint="eastAsia"/>
          <w:b w:val="0"/>
        </w:rPr>
        <w:t>令和３年５月</w:t>
      </w:r>
      <w:r w:rsidR="002B2EAC">
        <w:rPr>
          <w:rFonts w:hint="eastAsia"/>
          <w:b w:val="0"/>
        </w:rPr>
        <w:t>に</w:t>
      </w:r>
      <w:r w:rsidR="00F276C5">
        <w:rPr>
          <w:rFonts w:hint="eastAsia"/>
          <w:b w:val="0"/>
        </w:rPr>
        <w:t>成立した</w:t>
      </w:r>
      <w:r w:rsidR="003B2180">
        <w:rPr>
          <w:rFonts w:hint="eastAsia"/>
          <w:b w:val="0"/>
        </w:rPr>
        <w:t>「</w:t>
      </w:r>
      <w:r w:rsidR="00DB7779" w:rsidRPr="00556A05">
        <w:rPr>
          <w:rFonts w:hint="eastAsia"/>
          <w:b w:val="0"/>
        </w:rPr>
        <w:t>デジタル社会の形成を図るための関係法律の整備に関する法律」による改正個人情報保護法では、地方公共団体に関する個人情報の取扱いについて規定されることとなるが、改正個人情報保護法が地方公共団体の個人情報保護に関する一般法であるのに対し、名簿及び個別避難計画の個人情報保護についての取扱いは特別法たる災害対策基本法</w:t>
      </w:r>
      <w:r w:rsidR="00DA4C0B">
        <w:rPr>
          <w:rFonts w:hint="eastAsia"/>
          <w:b w:val="0"/>
        </w:rPr>
        <w:t>が優先されるため</w:t>
      </w:r>
      <w:r w:rsidR="00DB7779" w:rsidRPr="00556A05">
        <w:rPr>
          <w:rFonts w:hint="eastAsia"/>
          <w:b w:val="0"/>
        </w:rPr>
        <w:t>、</w:t>
      </w:r>
      <w:r w:rsidR="00C43CC9">
        <w:rPr>
          <w:rFonts w:hint="eastAsia"/>
          <w:b w:val="0"/>
        </w:rPr>
        <w:t>改正個人情報保護法施行（公布の日から起算して２年を超えない範囲において政令で定める日</w:t>
      </w:r>
      <w:r w:rsidR="00DB7779" w:rsidRPr="00556A05">
        <w:rPr>
          <w:rFonts w:hint="eastAsia"/>
          <w:b w:val="0"/>
        </w:rPr>
        <w:t>）後にお</w:t>
      </w:r>
      <w:r w:rsidR="00212907" w:rsidRPr="00212907">
        <w:rPr>
          <w:rFonts w:hint="eastAsia"/>
          <w:b w:val="0"/>
        </w:rPr>
        <w:t>いても、本項の規定により、市町村内部において個人情報を</w:t>
      </w:r>
      <w:r w:rsidR="002B2EAC">
        <w:rPr>
          <w:rFonts w:hint="eastAsia"/>
          <w:b w:val="0"/>
        </w:rPr>
        <w:t>取得（</w:t>
      </w:r>
      <w:r w:rsidR="00FA76B8">
        <w:rPr>
          <w:rFonts w:hint="eastAsia"/>
          <w:b w:val="0"/>
        </w:rPr>
        <w:t>目的外利用</w:t>
      </w:r>
      <w:r w:rsidR="002B2EAC">
        <w:rPr>
          <w:rFonts w:hint="eastAsia"/>
          <w:b w:val="0"/>
        </w:rPr>
        <w:t>）</w:t>
      </w:r>
      <w:r w:rsidR="00DB7779" w:rsidRPr="00556A05">
        <w:rPr>
          <w:rFonts w:hint="eastAsia"/>
          <w:b w:val="0"/>
        </w:rPr>
        <w:t>することが可能となる。</w:t>
      </w:r>
      <w:r w:rsidR="00784FC1">
        <w:rPr>
          <w:rFonts w:hint="eastAsia"/>
          <w:b w:val="0"/>
        </w:rPr>
        <w:t>（令和３年通知第一Ⅱ１</w:t>
      </w:r>
      <w:r w:rsidR="00DB63DC">
        <w:rPr>
          <w:rFonts w:hint="eastAsia"/>
          <w:b w:val="0"/>
        </w:rPr>
        <w:t>（２）④）</w:t>
      </w:r>
    </w:p>
    <w:p w14:paraId="324223AD" w14:textId="77777777" w:rsidR="00DB7779" w:rsidRPr="00556A05" w:rsidRDefault="00DB7779" w:rsidP="00FA26AE">
      <w:pPr>
        <w:pStyle w:val="6"/>
        <w:ind w:left="2268" w:rightChars="586" w:right="1289" w:firstLineChars="100" w:firstLine="260"/>
        <w:rPr>
          <w:b w:val="0"/>
        </w:rPr>
      </w:pPr>
    </w:p>
    <w:p w14:paraId="659D8557" w14:textId="73BEDFB9" w:rsidR="00DB7779" w:rsidRPr="00556A05" w:rsidRDefault="003643F5" w:rsidP="00FA26AE">
      <w:pPr>
        <w:pStyle w:val="6"/>
        <w:ind w:leftChars="1030" w:left="2266" w:rightChars="586" w:right="1289"/>
        <w:rPr>
          <w:b w:val="0"/>
        </w:rPr>
      </w:pPr>
      <w:r>
        <w:rPr>
          <w:rFonts w:hint="eastAsia"/>
          <w:b w:val="0"/>
        </w:rPr>
        <w:t>ア）</w:t>
      </w:r>
      <w:r w:rsidR="00DB7779" w:rsidRPr="00556A05">
        <w:rPr>
          <w:rFonts w:hint="eastAsia"/>
          <w:b w:val="0"/>
        </w:rPr>
        <w:t>利用範囲</w:t>
      </w:r>
    </w:p>
    <w:p w14:paraId="671148D3" w14:textId="63847069" w:rsidR="00DB7779" w:rsidRPr="00556A05" w:rsidRDefault="00DB7779" w:rsidP="00AD541A">
      <w:pPr>
        <w:pStyle w:val="6"/>
        <w:ind w:left="2268" w:rightChars="586" w:right="1289" w:firstLineChars="62" w:firstLine="161"/>
        <w:jc w:val="both"/>
        <w:rPr>
          <w:b w:val="0"/>
        </w:rPr>
      </w:pPr>
      <w:r w:rsidRPr="00556A05">
        <w:rPr>
          <w:rFonts w:hint="eastAsia"/>
          <w:b w:val="0"/>
        </w:rPr>
        <w:t>「個別避難計画の作成に必要な限度」とは、地域防災計画に基づき避難行動要支援者の個人情報を取得する場合のほか、検討段階において必要な個人情報の取得も含むものである。</w:t>
      </w:r>
    </w:p>
    <w:p w14:paraId="1D23A7E9" w14:textId="6CE643A4" w:rsidR="00DB7779" w:rsidRPr="00556A05" w:rsidRDefault="001A6E56" w:rsidP="00AD541A">
      <w:pPr>
        <w:pStyle w:val="6"/>
        <w:ind w:left="2268" w:rightChars="586" w:right="1289" w:firstLineChars="62" w:firstLine="161"/>
        <w:jc w:val="both"/>
        <w:rPr>
          <w:b w:val="0"/>
        </w:rPr>
      </w:pPr>
      <w:r w:rsidRPr="001A6E56">
        <w:rPr>
          <w:rFonts w:hint="eastAsia"/>
          <w:b w:val="0"/>
        </w:rPr>
        <w:t>「内部で利用」とは、地方自治法第</w:t>
      </w:r>
      <w:r>
        <w:rPr>
          <w:rFonts w:hint="eastAsia"/>
          <w:b w:val="0"/>
        </w:rPr>
        <w:t>158</w:t>
      </w:r>
      <w:r w:rsidR="00DB7779" w:rsidRPr="00556A05">
        <w:rPr>
          <w:rFonts w:hint="eastAsia"/>
          <w:b w:val="0"/>
        </w:rPr>
        <w:t>条第１項の規定により市町村長の権限に属せられた事務を分掌させるために設けられた「内部組織」の間での相互利用である。このため、市町村の機関であっても、教育委員会等はここでいう「内部」に含まれず、これらの機関が保有する個人情報を利用するためには、第５項</w:t>
      </w:r>
      <w:r w:rsidR="00DB7779" w:rsidRPr="00556A05">
        <w:rPr>
          <w:rFonts w:hint="eastAsia"/>
          <w:b w:val="0"/>
        </w:rPr>
        <w:lastRenderedPageBreak/>
        <w:t>による情報提供の求めを行う必要がある。なお、各市町村において具体的にどの機関が内部組織に該当するかについて疑義が生じる場合も想定されるが、こうした場合には、当該市町村の個人情報保護条例に規定する「実施機関」の区分に則り、市町村長とは別の実施機関として列挙されている主体については、内部組織に含まれないと解するのが適当である。</w:t>
      </w:r>
    </w:p>
    <w:p w14:paraId="5E689B37" w14:textId="77777777" w:rsidR="00DB7779" w:rsidRPr="00556A05" w:rsidRDefault="00DB7779" w:rsidP="00FA26AE">
      <w:pPr>
        <w:pStyle w:val="6"/>
        <w:ind w:left="2268" w:rightChars="586" w:right="1289" w:firstLineChars="62" w:firstLine="161"/>
        <w:rPr>
          <w:b w:val="0"/>
        </w:rPr>
      </w:pPr>
    </w:p>
    <w:p w14:paraId="7BED66A4" w14:textId="1925154E" w:rsidR="00DB7779" w:rsidRPr="00556A05" w:rsidRDefault="003643F5" w:rsidP="00FA26AE">
      <w:pPr>
        <w:pStyle w:val="6"/>
        <w:ind w:leftChars="1030" w:left="2266" w:rightChars="586" w:right="1289"/>
        <w:rPr>
          <w:b w:val="0"/>
        </w:rPr>
      </w:pPr>
      <w:r>
        <w:rPr>
          <w:rFonts w:hint="eastAsia"/>
          <w:b w:val="0"/>
        </w:rPr>
        <w:t>イ）</w:t>
      </w:r>
      <w:r w:rsidR="00DB7779" w:rsidRPr="00556A05">
        <w:rPr>
          <w:rFonts w:hint="eastAsia"/>
          <w:b w:val="0"/>
        </w:rPr>
        <w:t>市町村内部での目的外利用が想定される個人情報</w:t>
      </w:r>
    </w:p>
    <w:p w14:paraId="5D8788FA" w14:textId="7189E0A8" w:rsidR="00DB7779" w:rsidRPr="00556A05" w:rsidRDefault="00DB7779" w:rsidP="00AD541A">
      <w:pPr>
        <w:pStyle w:val="6"/>
        <w:ind w:left="2268" w:rightChars="586" w:right="1289" w:firstLineChars="100" w:firstLine="260"/>
        <w:rPr>
          <w:b w:val="0"/>
        </w:rPr>
      </w:pPr>
      <w:r w:rsidRPr="00556A05">
        <w:rPr>
          <w:rFonts w:hint="eastAsia"/>
          <w:b w:val="0"/>
        </w:rPr>
        <w:t>個別避難計画作成に必要な個人情報として市町村内部での目的外利用が想定されるものとしては、名簿と同様に例えば、福祉部局が保有する要介護認定情報、障害者手帳情報などが想定される。</w:t>
      </w:r>
    </w:p>
    <w:p w14:paraId="1A13A34F" w14:textId="638A26F5" w:rsidR="00DB7779" w:rsidRPr="00556A05" w:rsidRDefault="00DB7779" w:rsidP="00AD541A">
      <w:pPr>
        <w:pStyle w:val="6"/>
        <w:ind w:left="2268" w:rightChars="586" w:right="1289" w:firstLineChars="100" w:firstLine="260"/>
        <w:rPr>
          <w:b w:val="0"/>
        </w:rPr>
      </w:pPr>
      <w:r w:rsidRPr="00556A05">
        <w:rPr>
          <w:rFonts w:hint="eastAsia"/>
          <w:b w:val="0"/>
        </w:rPr>
        <w:t>なお、個別避難計画の作成に当たっては市町村が保有する住民基本台帳を活用</w:t>
      </w:r>
      <w:r w:rsidR="001A6E56" w:rsidRPr="001A6E56">
        <w:rPr>
          <w:rFonts w:hint="eastAsia"/>
          <w:b w:val="0"/>
        </w:rPr>
        <w:t>することも想定されるが、住民基本台帳は、住民基本台帳法（昭和</w:t>
      </w:r>
      <w:r w:rsidR="001A6E56">
        <w:rPr>
          <w:rFonts w:hint="eastAsia"/>
          <w:b w:val="0"/>
        </w:rPr>
        <w:t>42</w:t>
      </w:r>
      <w:r w:rsidR="001A6E56" w:rsidRPr="001A6E56">
        <w:rPr>
          <w:rFonts w:hint="eastAsia"/>
          <w:b w:val="0"/>
        </w:rPr>
        <w:t>年法律第</w:t>
      </w:r>
      <w:r w:rsidR="001A6E56">
        <w:rPr>
          <w:rFonts w:hint="eastAsia"/>
          <w:b w:val="0"/>
        </w:rPr>
        <w:t>81</w:t>
      </w:r>
      <w:r w:rsidRPr="00556A05">
        <w:rPr>
          <w:rFonts w:hint="eastAsia"/>
          <w:b w:val="0"/>
        </w:rPr>
        <w:t>号）に基づき「市町村（特別区を含む。以下同じ。）において、…その他の住民に関する事務の処理の基礎とする」ことを目的（同法第</w:t>
      </w:r>
      <w:r w:rsidR="001A6E56">
        <w:rPr>
          <w:rFonts w:hint="eastAsia"/>
          <w:b w:val="0"/>
        </w:rPr>
        <w:t>１</w:t>
      </w:r>
      <w:r w:rsidRPr="00556A05">
        <w:rPr>
          <w:b w:val="0"/>
        </w:rPr>
        <w:t>条）として作成するものであり、本項に基づく目的外利用によらず、住民基本台帳作成の目的の範疇に属するものとして、個別避難計画作成のため市町村内で活用することが可能である。</w:t>
      </w:r>
    </w:p>
    <w:p w14:paraId="54FA42C0" w14:textId="1848B325" w:rsidR="006B0923" w:rsidRPr="004D4D5A" w:rsidRDefault="006B0923" w:rsidP="008F6DE1">
      <w:pPr>
        <w:pStyle w:val="a7"/>
        <w:spacing w:before="6"/>
        <w:ind w:rightChars="586" w:right="1289"/>
        <w:rPr>
          <w:rFonts w:ascii="Times New Roman"/>
          <w:sz w:val="22"/>
        </w:rPr>
      </w:pPr>
    </w:p>
    <w:p w14:paraId="1FDFADBF" w14:textId="283AF3AD" w:rsidR="006B0923" w:rsidRDefault="006B0923" w:rsidP="00FA26AE">
      <w:pPr>
        <w:pStyle w:val="6"/>
        <w:numPr>
          <w:ilvl w:val="0"/>
          <w:numId w:val="27"/>
        </w:numPr>
      </w:pPr>
      <w:r w:rsidRPr="004D4D5A">
        <w:rPr>
          <w:rFonts w:hint="eastAsia"/>
        </w:rPr>
        <w:t>都道府県等からの情報の取得</w:t>
      </w:r>
    </w:p>
    <w:p w14:paraId="2DEB4D38" w14:textId="1B4AE99B" w:rsidR="00BF6510" w:rsidRPr="00FA26AE" w:rsidRDefault="00BF6510" w:rsidP="003D0C47">
      <w:pPr>
        <w:pStyle w:val="6"/>
        <w:ind w:left="2127"/>
        <w:rPr>
          <w:b w:val="0"/>
        </w:rPr>
      </w:pPr>
      <w:r w:rsidRPr="00FA26AE">
        <w:rPr>
          <w:rFonts w:hint="eastAsia"/>
          <w:b w:val="0"/>
        </w:rPr>
        <w:t>①基本的な考え方</w:t>
      </w:r>
    </w:p>
    <w:p w14:paraId="759640A7" w14:textId="7901A0D1" w:rsidR="00940362" w:rsidRDefault="00940362" w:rsidP="00FA26AE">
      <w:pPr>
        <w:ind w:leftChars="836" w:left="2125" w:rightChars="457" w:right="1005" w:hangingChars="110" w:hanging="286"/>
        <w:rPr>
          <w:sz w:val="26"/>
          <w:szCs w:val="26"/>
        </w:rPr>
      </w:pPr>
      <w:r>
        <w:rPr>
          <w:rFonts w:hint="eastAsia"/>
          <w:sz w:val="26"/>
          <w:szCs w:val="26"/>
        </w:rPr>
        <w:t xml:space="preserve">○　</w:t>
      </w:r>
      <w:r w:rsidRPr="00940362">
        <w:rPr>
          <w:rFonts w:hint="eastAsia"/>
          <w:sz w:val="26"/>
          <w:szCs w:val="26"/>
        </w:rPr>
        <w:t>本項</w:t>
      </w:r>
      <w:r w:rsidR="0024137B">
        <w:rPr>
          <w:rFonts w:hint="eastAsia"/>
          <w:sz w:val="26"/>
          <w:szCs w:val="26"/>
        </w:rPr>
        <w:t>（法第49条の14第５項）</w:t>
      </w:r>
      <w:r w:rsidRPr="00940362">
        <w:rPr>
          <w:rFonts w:hint="eastAsia"/>
          <w:sz w:val="26"/>
          <w:szCs w:val="26"/>
        </w:rPr>
        <w:t>は、個別避難計画を作成するに当たって必要となる個人情報の収集の円滑化を図るため、市町村長は必要があると認めるときは、関係都道府県知事その他の者に対して、避難行動要支援者に関する情報の提供を求めることができる</w:t>
      </w:r>
      <w:r w:rsidR="00AE37CB">
        <w:rPr>
          <w:rFonts w:hint="eastAsia"/>
          <w:sz w:val="26"/>
          <w:szCs w:val="26"/>
        </w:rPr>
        <w:t>ことを定めた</w:t>
      </w:r>
      <w:r w:rsidR="00EF18CD">
        <w:rPr>
          <w:rFonts w:hint="eastAsia"/>
          <w:sz w:val="26"/>
          <w:szCs w:val="26"/>
        </w:rPr>
        <w:t>もの</w:t>
      </w:r>
      <w:r w:rsidR="00AE37CB">
        <w:rPr>
          <w:rFonts w:hint="eastAsia"/>
          <w:sz w:val="26"/>
          <w:szCs w:val="26"/>
        </w:rPr>
        <w:t>である</w:t>
      </w:r>
      <w:r w:rsidRPr="00940362">
        <w:rPr>
          <w:rFonts w:hint="eastAsia"/>
          <w:sz w:val="26"/>
          <w:szCs w:val="26"/>
        </w:rPr>
        <w:t>。</w:t>
      </w:r>
    </w:p>
    <w:p w14:paraId="4E836F35" w14:textId="77777777" w:rsidR="00411905" w:rsidRDefault="00411905" w:rsidP="00FA26AE">
      <w:pPr>
        <w:ind w:leftChars="836" w:left="2125" w:rightChars="457" w:right="1005" w:hangingChars="110" w:hanging="286"/>
        <w:rPr>
          <w:sz w:val="26"/>
          <w:szCs w:val="26"/>
        </w:rPr>
      </w:pPr>
    </w:p>
    <w:p w14:paraId="631944BD" w14:textId="19C17418" w:rsidR="006B0923" w:rsidRPr="004D4D5A" w:rsidRDefault="00BF6510" w:rsidP="00FA26AE">
      <w:pPr>
        <w:ind w:leftChars="836" w:left="2125" w:rightChars="457" w:right="1005" w:hangingChars="110" w:hanging="286"/>
      </w:pPr>
      <w:r>
        <w:rPr>
          <w:rFonts w:hint="eastAsia"/>
          <w:sz w:val="26"/>
          <w:szCs w:val="26"/>
        </w:rPr>
        <w:t>○</w:t>
      </w:r>
      <w:r w:rsidR="00411905">
        <w:rPr>
          <w:rFonts w:hint="eastAsia"/>
          <w:sz w:val="26"/>
          <w:szCs w:val="26"/>
        </w:rPr>
        <w:t xml:space="preserve">　</w:t>
      </w:r>
      <w:r w:rsidR="006B0923" w:rsidRPr="004D4D5A">
        <w:rPr>
          <w:rFonts w:hint="eastAsia"/>
          <w:sz w:val="26"/>
          <w:szCs w:val="26"/>
        </w:rPr>
        <w:t>難病患者に係る情報等、市町村で把握していない情報取得が個別避難計画の作成のため必要があると認められるときは、関係都道府県知事その他の者に対して、情報提供を求め、共有することができることとされているため、積極的に必要な情報の取得に努められたい</w:t>
      </w:r>
      <w:r w:rsidR="0088508C">
        <w:rPr>
          <w:rFonts w:hint="eastAsia"/>
          <w:sz w:val="26"/>
          <w:szCs w:val="26"/>
        </w:rPr>
        <w:t>こと</w:t>
      </w:r>
      <w:r w:rsidR="006B0923" w:rsidRPr="004D4D5A">
        <w:rPr>
          <w:rFonts w:hint="eastAsia"/>
          <w:sz w:val="26"/>
          <w:szCs w:val="26"/>
        </w:rPr>
        <w:t>（法第</w:t>
      </w:r>
      <w:r w:rsidR="0088508C">
        <w:rPr>
          <w:rFonts w:hint="eastAsia"/>
          <w:sz w:val="26"/>
          <w:szCs w:val="26"/>
        </w:rPr>
        <w:t>4</w:t>
      </w:r>
      <w:r w:rsidR="0088508C">
        <w:rPr>
          <w:sz w:val="26"/>
          <w:szCs w:val="26"/>
        </w:rPr>
        <w:t>9</w:t>
      </w:r>
      <w:r w:rsidR="006B0923" w:rsidRPr="004D4D5A">
        <w:rPr>
          <w:rFonts w:hint="eastAsia"/>
          <w:sz w:val="26"/>
          <w:szCs w:val="26"/>
        </w:rPr>
        <w:t>条の</w:t>
      </w:r>
      <w:r w:rsidR="0088508C">
        <w:rPr>
          <w:rFonts w:hint="eastAsia"/>
          <w:sz w:val="26"/>
          <w:szCs w:val="26"/>
        </w:rPr>
        <w:t>1</w:t>
      </w:r>
      <w:r w:rsidR="0088508C">
        <w:rPr>
          <w:sz w:val="26"/>
          <w:szCs w:val="26"/>
        </w:rPr>
        <w:t>4</w:t>
      </w:r>
      <w:r w:rsidR="006B0923" w:rsidRPr="004D4D5A">
        <w:rPr>
          <w:rFonts w:hint="eastAsia"/>
          <w:sz w:val="26"/>
          <w:szCs w:val="26"/>
        </w:rPr>
        <w:t>第</w:t>
      </w:r>
      <w:r w:rsidR="0088508C">
        <w:rPr>
          <w:rFonts w:hint="eastAsia"/>
          <w:sz w:val="26"/>
          <w:szCs w:val="26"/>
        </w:rPr>
        <w:t>５</w:t>
      </w:r>
      <w:r w:rsidR="006B0923" w:rsidRPr="004D4D5A">
        <w:rPr>
          <w:rFonts w:hint="eastAsia"/>
          <w:sz w:val="26"/>
          <w:szCs w:val="26"/>
        </w:rPr>
        <w:t>項）</w:t>
      </w:r>
      <w:r w:rsidR="0088508C">
        <w:rPr>
          <w:rFonts w:hint="eastAsia"/>
          <w:sz w:val="26"/>
          <w:szCs w:val="26"/>
        </w:rPr>
        <w:t>。</w:t>
      </w:r>
    </w:p>
    <w:p w14:paraId="5B6EE405" w14:textId="4497817A" w:rsidR="006B0923" w:rsidRPr="004D4D5A" w:rsidRDefault="006445FF" w:rsidP="006C7977">
      <w:pPr>
        <w:pStyle w:val="a7"/>
        <w:spacing w:before="46"/>
        <w:ind w:leftChars="966" w:left="2125" w:rightChars="457" w:right="1005" w:firstLine="261"/>
        <w:jc w:val="both"/>
        <w:rPr>
          <w:spacing w:val="-11"/>
        </w:rPr>
      </w:pPr>
      <w:r>
        <w:rPr>
          <w:rFonts w:hint="eastAsia"/>
        </w:rPr>
        <w:t>また、都道府県においても、</w:t>
      </w:r>
      <w:r w:rsidR="006B0923" w:rsidRPr="004D4D5A">
        <w:rPr>
          <w:rFonts w:hint="eastAsia"/>
        </w:rPr>
        <w:t>難病患者等については、市町村において、適切に把握することができるよう、</w:t>
      </w:r>
      <w:r w:rsidR="006B0923" w:rsidRPr="004D4D5A">
        <w:rPr>
          <w:rFonts w:hint="eastAsia"/>
          <w:spacing w:val="-11"/>
        </w:rPr>
        <w:t>市町村との間で難病患者等の情報を共有する仕組みを構築するなど、</w:t>
      </w:r>
      <w:r w:rsidR="0088508C">
        <w:rPr>
          <w:rFonts w:hint="eastAsia"/>
          <w:spacing w:val="-11"/>
        </w:rPr>
        <w:t>個別</w:t>
      </w:r>
      <w:r w:rsidR="0088508C">
        <w:rPr>
          <w:spacing w:val="-11"/>
        </w:rPr>
        <w:t>避難計画</w:t>
      </w:r>
      <w:r w:rsidR="006B0923" w:rsidRPr="004D4D5A">
        <w:rPr>
          <w:rFonts w:hint="eastAsia"/>
          <w:spacing w:val="-11"/>
        </w:rPr>
        <w:t>の</w:t>
      </w:r>
      <w:r w:rsidR="0088508C">
        <w:rPr>
          <w:rFonts w:hint="eastAsia"/>
          <w:spacing w:val="-11"/>
        </w:rPr>
        <w:t>作成</w:t>
      </w:r>
      <w:r w:rsidR="006B0923" w:rsidRPr="004D4D5A">
        <w:rPr>
          <w:rFonts w:hint="eastAsia"/>
          <w:spacing w:val="-11"/>
        </w:rPr>
        <w:t>対象から外れることのないようにすること。</w:t>
      </w:r>
    </w:p>
    <w:p w14:paraId="6B5B44DA" w14:textId="46508185" w:rsidR="008A4F61" w:rsidRDefault="0088508C" w:rsidP="006C7977">
      <w:pPr>
        <w:pStyle w:val="a7"/>
        <w:spacing w:before="46"/>
        <w:ind w:left="2127" w:rightChars="457" w:right="1005" w:firstLine="261"/>
        <w:jc w:val="both"/>
      </w:pPr>
      <w:r w:rsidRPr="004D4D5A">
        <w:rPr>
          <w:spacing w:val="-11"/>
        </w:rPr>
        <w:t>なお、情報提供の依頼及び提供に際しては、法令に基づく依頼又</w:t>
      </w:r>
      <w:r w:rsidRPr="004D4D5A">
        <w:t>は提供であることを、書面をもって明確にすること</w:t>
      </w:r>
      <w:r w:rsidR="000C38AD">
        <w:rPr>
          <w:rFonts w:hint="eastAsia"/>
        </w:rPr>
        <w:t>が</w:t>
      </w:r>
      <w:r w:rsidR="000C38AD">
        <w:t>望ましい</w:t>
      </w:r>
      <w:r w:rsidRPr="004D4D5A">
        <w:t>。</w:t>
      </w:r>
    </w:p>
    <w:p w14:paraId="77CBC12B" w14:textId="77F7F0CA" w:rsidR="008A4F61" w:rsidRDefault="008A4F61" w:rsidP="003D0C47">
      <w:pPr>
        <w:pStyle w:val="a7"/>
        <w:spacing w:before="46" w:line="297" w:lineRule="auto"/>
        <w:ind w:leftChars="966" w:left="2125" w:rightChars="457" w:right="1005"/>
        <w:jc w:val="both"/>
      </w:pPr>
      <w:r>
        <w:rPr>
          <w:rFonts w:hint="eastAsia"/>
        </w:rPr>
        <w:t>②</w:t>
      </w:r>
      <w:r>
        <w:t>個別避難計画作成に必要な個人情報の取得</w:t>
      </w:r>
    </w:p>
    <w:p w14:paraId="5EBE8D06" w14:textId="4E4A8798" w:rsidR="008A4F61" w:rsidRDefault="008A4F61" w:rsidP="00411905">
      <w:pPr>
        <w:pStyle w:val="a7"/>
        <w:spacing w:before="46" w:line="297" w:lineRule="auto"/>
        <w:ind w:left="1985" w:rightChars="457" w:right="1005" w:firstLineChars="200" w:firstLine="520"/>
        <w:jc w:val="both"/>
      </w:pPr>
      <w:r>
        <w:rPr>
          <w:rFonts w:hint="eastAsia"/>
        </w:rPr>
        <w:t>ア）</w:t>
      </w:r>
      <w:r>
        <w:t>個人情報保護条例等との関係</w:t>
      </w:r>
    </w:p>
    <w:p w14:paraId="4F350981" w14:textId="1AC5ACB3" w:rsidR="008A4F61" w:rsidRDefault="00827F3C" w:rsidP="00AD541A">
      <w:pPr>
        <w:pStyle w:val="a7"/>
        <w:spacing w:before="46" w:line="297" w:lineRule="auto"/>
        <w:ind w:left="2410" w:rightChars="457" w:right="1005" w:firstLineChars="100" w:firstLine="260"/>
        <w:jc w:val="both"/>
      </w:pPr>
      <w:r>
        <w:rPr>
          <w:rFonts w:hint="eastAsia"/>
        </w:rPr>
        <w:lastRenderedPageBreak/>
        <w:t>本項は、市町村長から情報の提供を求められた市町村外部の機関・団体が避難行動要支援者に関する個人情報を市町村長に提供する場合における個人情報保護法制上の根拠を設けたものである。</w:t>
      </w:r>
      <w:r w:rsidR="00784FC1">
        <w:rPr>
          <w:rFonts w:hint="eastAsia"/>
        </w:rPr>
        <w:t>（令和３年通知第一Ⅱ１</w:t>
      </w:r>
      <w:r w:rsidR="00DB63DC">
        <w:rPr>
          <w:rFonts w:hint="eastAsia"/>
        </w:rPr>
        <w:t>（２）⑤）</w:t>
      </w:r>
    </w:p>
    <w:p w14:paraId="40BA6A09" w14:textId="77777777" w:rsidR="008A4F61" w:rsidRDefault="008A4F61" w:rsidP="00411905">
      <w:pPr>
        <w:pStyle w:val="a7"/>
        <w:spacing w:before="46" w:line="297" w:lineRule="auto"/>
        <w:ind w:left="2410" w:rightChars="457" w:right="1005" w:firstLineChars="100" w:firstLine="260"/>
        <w:jc w:val="both"/>
      </w:pPr>
      <w:r>
        <w:rPr>
          <w:rFonts w:hint="eastAsia"/>
        </w:rPr>
        <w:t>個別避難計画作成に当たり市町村長が外部の機関・団体に情報提供を求める際には、求めを受けた都道府県については当該都道府県の個人情報保護条例、市町村の機関については当該市町村の個人情報保護条例、民間事業者については個人情報保護法がそれぞれ適用され、これらの条例又は法律においては、「法令に定めがある場合」等を除いて、本人の同意を得ずに個人情報の目的外利用や第三者提供を行うことを禁止しているが、本項の規定による求めに応じて行う情報提供については、「法令に定めがある場合」等に該当するものとして、条例上又は法律上許容されることとなる。</w:t>
      </w:r>
    </w:p>
    <w:p w14:paraId="4A82C2BF" w14:textId="21013FFE" w:rsidR="008A4F61" w:rsidRDefault="00EF5AE3" w:rsidP="00411905">
      <w:pPr>
        <w:pStyle w:val="a7"/>
        <w:spacing w:before="46" w:line="297" w:lineRule="auto"/>
        <w:ind w:left="2410" w:rightChars="457" w:right="1005" w:firstLineChars="100" w:firstLine="260"/>
        <w:jc w:val="both"/>
      </w:pPr>
      <w:r>
        <w:rPr>
          <w:rFonts w:hint="eastAsia"/>
        </w:rPr>
        <w:t>また、</w:t>
      </w:r>
      <w:r w:rsidR="002B2EAC">
        <w:rPr>
          <w:rFonts w:hint="eastAsia"/>
        </w:rPr>
        <w:t>令和３年５月に</w:t>
      </w:r>
      <w:r w:rsidR="00F276C5">
        <w:rPr>
          <w:rFonts w:hint="eastAsia"/>
        </w:rPr>
        <w:t>成立した</w:t>
      </w:r>
      <w:r w:rsidR="003B2180">
        <w:rPr>
          <w:rFonts w:hint="eastAsia"/>
        </w:rPr>
        <w:t>「</w:t>
      </w:r>
      <w:r w:rsidR="008A4F61">
        <w:rPr>
          <w:rFonts w:hint="eastAsia"/>
        </w:rPr>
        <w:t>デジタル社会の形成を図るための関係法律の整備に関する法律」による改正個人情報保護法では、地方公共団体に関する個人情報の取扱いについて規定されることとなるが、改正個人情報保護法</w:t>
      </w:r>
      <w:r w:rsidR="00212907">
        <w:rPr>
          <w:rFonts w:hint="eastAsia"/>
        </w:rPr>
        <w:t>が地方公共団体の個人情報保護に関する一般法であるのに対し、</w:t>
      </w:r>
      <w:r w:rsidR="008A4F61">
        <w:rPr>
          <w:rFonts w:hint="eastAsia"/>
        </w:rPr>
        <w:t>個別避難計画の個人情報保護についての取扱いは特別法たる災害対策基本法</w:t>
      </w:r>
      <w:r w:rsidR="009D7EE8">
        <w:rPr>
          <w:rFonts w:hint="eastAsia"/>
        </w:rPr>
        <w:t>が優先される</w:t>
      </w:r>
      <w:r w:rsidR="00C43CC9">
        <w:rPr>
          <w:rFonts w:hint="eastAsia"/>
        </w:rPr>
        <w:t>ため、改正個人情報保護法施行（公布の日から起算して２年を超えない範囲において政令で定める日）</w:t>
      </w:r>
      <w:r w:rsidR="008A4F61">
        <w:rPr>
          <w:rFonts w:hint="eastAsia"/>
        </w:rPr>
        <w:t>後にお</w:t>
      </w:r>
      <w:r w:rsidR="00212907">
        <w:rPr>
          <w:rFonts w:hint="eastAsia"/>
        </w:rPr>
        <w:t>いても、本項の規定により、</w:t>
      </w:r>
      <w:r w:rsidR="00827F3C">
        <w:rPr>
          <w:rFonts w:hint="eastAsia"/>
        </w:rPr>
        <w:t>避難行動要支援者に関する情報の提供を求められた市町村外部の機関・団体は、情報を提供することが可能となる。</w:t>
      </w:r>
      <w:r w:rsidR="00784FC1">
        <w:rPr>
          <w:rFonts w:hint="eastAsia"/>
        </w:rPr>
        <w:t>（令和３年通知第一Ⅱ１</w:t>
      </w:r>
      <w:r w:rsidR="00DB63DC">
        <w:rPr>
          <w:rFonts w:hint="eastAsia"/>
        </w:rPr>
        <w:t>（２）⑤）</w:t>
      </w:r>
    </w:p>
    <w:p w14:paraId="1575ED4F" w14:textId="77777777" w:rsidR="008A4F61" w:rsidRDefault="008A4F61" w:rsidP="0061681B">
      <w:pPr>
        <w:pStyle w:val="a7"/>
        <w:spacing w:before="46" w:line="120" w:lineRule="auto"/>
        <w:ind w:left="2126" w:right="1247" w:firstLine="261"/>
        <w:jc w:val="both"/>
      </w:pPr>
    </w:p>
    <w:p w14:paraId="681DB3F5" w14:textId="139B11AC" w:rsidR="008A4F61" w:rsidRDefault="008A4F61" w:rsidP="00FA26AE">
      <w:pPr>
        <w:pStyle w:val="a7"/>
        <w:spacing w:before="46" w:line="297" w:lineRule="auto"/>
        <w:ind w:leftChars="966" w:left="2125" w:right="1249" w:firstLineChars="100" w:firstLine="260"/>
        <w:jc w:val="both"/>
      </w:pPr>
      <w:r>
        <w:rPr>
          <w:rFonts w:hint="eastAsia"/>
        </w:rPr>
        <w:t>イ）情報提供の依頼先</w:t>
      </w:r>
    </w:p>
    <w:p w14:paraId="568DAA0D" w14:textId="286FE38B" w:rsidR="008A4F61" w:rsidRDefault="008A4F61" w:rsidP="00FA26AE">
      <w:pPr>
        <w:pStyle w:val="a7"/>
        <w:spacing w:before="46" w:line="297" w:lineRule="auto"/>
        <w:ind w:left="2410" w:right="1249" w:firstLineChars="100" w:firstLine="260"/>
        <w:jc w:val="both"/>
      </w:pPr>
      <w:r>
        <w:rPr>
          <w:rFonts w:hint="eastAsia"/>
        </w:rPr>
        <w:t>「関係都道府県知事その他の関係者」としては、障害者手帳の保有に関する情報や公費助成を受けている難病患者に関する情報等を保有する都道府県の福祉医療部局等が想定されるほか、必要に応じて民間事業者に情報提供を求めることも可能である。</w:t>
      </w:r>
    </w:p>
    <w:p w14:paraId="70895B96" w14:textId="0132924A" w:rsidR="00B53F92" w:rsidRDefault="008A4F61" w:rsidP="00B53F92">
      <w:pPr>
        <w:pStyle w:val="a7"/>
        <w:spacing w:before="46" w:line="297" w:lineRule="auto"/>
        <w:ind w:left="2410" w:right="1249" w:firstLine="261"/>
        <w:jc w:val="both"/>
      </w:pPr>
      <w:r>
        <w:rPr>
          <w:rFonts w:hint="eastAsia"/>
        </w:rPr>
        <w:t>なお、本項による情報提供の求めは、個人情報保護法制との関係を整理する観点から法令の根拠を設けることを目的とし</w:t>
      </w:r>
      <w:r>
        <w:rPr>
          <w:rFonts w:hint="eastAsia"/>
        </w:rPr>
        <w:lastRenderedPageBreak/>
        <w:t>て規定したものであり、情報提供を求められた者に対して応諾義務を課すものではないが、市町村長から情報提供を求められた者が、個人情報保護法制における「法令に定めがある場合」に該当するものとして、避難行動要支援者に関する個人情報を市町村に提供することを可能とするものである。</w:t>
      </w:r>
    </w:p>
    <w:p w14:paraId="0C22D0C4" w14:textId="77777777" w:rsidR="00B53F92" w:rsidRDefault="00B53F92" w:rsidP="00B53F92">
      <w:pPr>
        <w:pStyle w:val="a7"/>
        <w:spacing w:before="46" w:line="60" w:lineRule="auto"/>
        <w:ind w:left="2410" w:right="1247" w:firstLine="261"/>
        <w:jc w:val="both"/>
      </w:pPr>
    </w:p>
    <w:p w14:paraId="0E0A1418" w14:textId="45A5465E" w:rsidR="008A4F61" w:rsidRDefault="008A4F61" w:rsidP="00FA26AE">
      <w:pPr>
        <w:pStyle w:val="a7"/>
        <w:spacing w:before="46" w:line="297" w:lineRule="auto"/>
        <w:ind w:leftChars="966" w:left="2125" w:right="1249" w:firstLineChars="100" w:firstLine="260"/>
        <w:jc w:val="both"/>
      </w:pPr>
      <w:r>
        <w:rPr>
          <w:rFonts w:hint="eastAsia"/>
        </w:rPr>
        <w:t>ウ）留意事項</w:t>
      </w:r>
    </w:p>
    <w:p w14:paraId="3A0EC23C" w14:textId="70D06DEE" w:rsidR="006B0923" w:rsidRDefault="008A4F61" w:rsidP="00C66EB1">
      <w:pPr>
        <w:pStyle w:val="a7"/>
        <w:spacing w:before="6" w:line="276" w:lineRule="auto"/>
        <w:ind w:leftChars="1095" w:left="2409" w:rightChars="522" w:right="1148" w:firstLineChars="100" w:firstLine="260"/>
      </w:pPr>
      <w:r>
        <w:rPr>
          <w:rFonts w:hint="eastAsia"/>
        </w:rPr>
        <w:t>避難行動要支援者に関する情報提供の依頼及びこれに対する情報の提供に際しては、個人情報保護法制との関係を整理する観点から、「法令の定め」に基づく依頼又は提供とは、災害対策基本法に基づくものであることを、書面をもって明確にすることが望ましい。</w:t>
      </w:r>
    </w:p>
    <w:p w14:paraId="071647DD" w14:textId="77777777" w:rsidR="00411905" w:rsidRPr="004D4D5A" w:rsidRDefault="00411905" w:rsidP="00411905">
      <w:pPr>
        <w:pStyle w:val="a7"/>
        <w:spacing w:before="6"/>
        <w:ind w:leftChars="1095" w:left="2409" w:rightChars="522" w:right="1148"/>
        <w:rPr>
          <w:rFonts w:ascii="Times New Roman"/>
          <w:sz w:val="22"/>
        </w:rPr>
      </w:pPr>
    </w:p>
    <w:p w14:paraId="07C74376" w14:textId="080ADF80" w:rsidR="00091E76" w:rsidRPr="009427A0" w:rsidRDefault="006B0923" w:rsidP="00B53F92">
      <w:pPr>
        <w:pStyle w:val="6"/>
        <w:ind w:left="1680"/>
      </w:pPr>
      <w:r w:rsidRPr="009427A0">
        <w:rPr>
          <w:rFonts w:hint="eastAsia"/>
        </w:rPr>
        <w:t>（３）避難行動要支援者本人等から</w:t>
      </w:r>
      <w:r w:rsidR="00355436">
        <w:rPr>
          <w:rFonts w:hint="eastAsia"/>
        </w:rPr>
        <w:t>の</w:t>
      </w:r>
      <w:r w:rsidRPr="009427A0">
        <w:rPr>
          <w:rFonts w:hint="eastAsia"/>
        </w:rPr>
        <w:t>情報の取得</w:t>
      </w:r>
    </w:p>
    <w:p w14:paraId="69B4A18A" w14:textId="21B35232" w:rsidR="006B0923" w:rsidRPr="009427A0" w:rsidRDefault="00B53F92" w:rsidP="00B53F92">
      <w:pPr>
        <w:tabs>
          <w:tab w:val="left" w:pos="2127"/>
        </w:tabs>
        <w:adjustRightInd w:val="0"/>
        <w:ind w:left="2127" w:rightChars="586" w:right="1289" w:hanging="284"/>
        <w:jc w:val="both"/>
        <w:rPr>
          <w:sz w:val="26"/>
          <w:szCs w:val="26"/>
        </w:rPr>
      </w:pPr>
      <w:r>
        <w:rPr>
          <w:rFonts w:hint="eastAsia"/>
          <w:sz w:val="26"/>
          <w:szCs w:val="26"/>
        </w:rPr>
        <w:t xml:space="preserve">○　</w:t>
      </w:r>
      <w:r w:rsidR="006B0923" w:rsidRPr="009427A0">
        <w:rPr>
          <w:rFonts w:hint="eastAsia"/>
          <w:sz w:val="26"/>
          <w:szCs w:val="26"/>
        </w:rPr>
        <w:t>避難支援等を実施する上で配慮すべき心身に関する事項などについて、避難行動要支援者本人や家族、関係者（</w:t>
      </w:r>
      <w:r w:rsidR="007A6764">
        <w:rPr>
          <w:rFonts w:hint="eastAsia"/>
          <w:sz w:val="26"/>
          <w:szCs w:val="26"/>
        </w:rPr>
        <w:t>本人</w:t>
      </w:r>
      <w:r w:rsidR="00D55459">
        <w:rPr>
          <w:rFonts w:hint="eastAsia"/>
          <w:sz w:val="26"/>
          <w:szCs w:val="26"/>
        </w:rPr>
        <w:t>と関わりのある</w:t>
      </w:r>
      <w:r w:rsidR="006B0923" w:rsidRPr="009427A0">
        <w:rPr>
          <w:rFonts w:hint="eastAsia"/>
          <w:sz w:val="26"/>
          <w:szCs w:val="26"/>
        </w:rPr>
        <w:t>介護支援専門員や相談支援専門員、</w:t>
      </w:r>
      <w:r w:rsidR="007A6764">
        <w:rPr>
          <w:rFonts w:hint="eastAsia"/>
          <w:sz w:val="26"/>
          <w:szCs w:val="26"/>
        </w:rPr>
        <w:t>かかりつけ医、</w:t>
      </w:r>
      <w:r w:rsidR="006B0923" w:rsidRPr="009427A0">
        <w:rPr>
          <w:rFonts w:hint="eastAsia"/>
          <w:sz w:val="26"/>
          <w:szCs w:val="26"/>
        </w:rPr>
        <w:t>民生委員など）から、本人宅や地域調整会議（P</w:t>
      </w:r>
      <w:r w:rsidR="0052355A" w:rsidRPr="009427A0">
        <w:rPr>
          <w:rFonts w:hint="eastAsia"/>
          <w:sz w:val="26"/>
          <w:szCs w:val="26"/>
        </w:rPr>
        <w:t>.</w:t>
      </w:r>
      <w:r w:rsidR="007D3A20">
        <w:rPr>
          <w:rFonts w:hint="eastAsia"/>
          <w:sz w:val="26"/>
          <w:szCs w:val="26"/>
        </w:rPr>
        <w:t>123</w:t>
      </w:r>
      <w:r w:rsidR="006B0923" w:rsidRPr="009427A0">
        <w:rPr>
          <w:rFonts w:hint="eastAsia"/>
          <w:sz w:val="26"/>
          <w:szCs w:val="26"/>
        </w:rPr>
        <w:t>）</w:t>
      </w:r>
      <w:r w:rsidR="00931D59">
        <w:rPr>
          <w:rFonts w:hint="eastAsia"/>
          <w:sz w:val="26"/>
          <w:szCs w:val="26"/>
        </w:rPr>
        <w:t>、WEB会議等</w:t>
      </w:r>
      <w:r w:rsidR="006B0923" w:rsidRPr="009427A0">
        <w:rPr>
          <w:rFonts w:hint="eastAsia"/>
          <w:sz w:val="26"/>
          <w:szCs w:val="26"/>
        </w:rPr>
        <w:t>で情報を把握すること。</w:t>
      </w:r>
    </w:p>
    <w:p w14:paraId="51A6141B" w14:textId="77777777" w:rsidR="006B0923" w:rsidRPr="009427A0" w:rsidRDefault="006B0923" w:rsidP="00B53F92">
      <w:pPr>
        <w:pStyle w:val="Default"/>
        <w:tabs>
          <w:tab w:val="left" w:pos="2127"/>
        </w:tabs>
        <w:ind w:left="1985" w:hanging="142"/>
        <w:jc w:val="both"/>
        <w:rPr>
          <w:rFonts w:ascii="ＭＳ 明朝" w:eastAsia="ＭＳ 明朝" w:hAnsi="ＭＳ 明朝"/>
          <w:sz w:val="26"/>
          <w:szCs w:val="26"/>
          <w:lang w:eastAsia="ja-JP"/>
        </w:rPr>
      </w:pPr>
    </w:p>
    <w:p w14:paraId="6B5E3C01" w14:textId="6A9B278D" w:rsidR="006B0923" w:rsidRPr="009427A0" w:rsidRDefault="006B0923" w:rsidP="009E4E32">
      <w:pPr>
        <w:tabs>
          <w:tab w:val="left" w:pos="2127"/>
        </w:tabs>
        <w:ind w:leftChars="838" w:left="2127" w:rightChars="586" w:right="1289" w:hangingChars="109" w:hanging="283"/>
        <w:jc w:val="both"/>
        <w:rPr>
          <w:sz w:val="26"/>
          <w:szCs w:val="26"/>
        </w:rPr>
      </w:pPr>
      <w:r w:rsidRPr="009427A0">
        <w:rPr>
          <w:rFonts w:hint="eastAsia"/>
          <w:sz w:val="26"/>
          <w:szCs w:val="26"/>
        </w:rPr>
        <w:t>○　なお、個別避難計画への避難を支援する者の記載</w:t>
      </w:r>
      <w:r w:rsidR="00651A06">
        <w:rPr>
          <w:rFonts w:hint="eastAsia"/>
          <w:sz w:val="26"/>
          <w:szCs w:val="26"/>
        </w:rPr>
        <w:t>等</w:t>
      </w:r>
      <w:r w:rsidR="002D6C5C">
        <w:rPr>
          <w:rFonts w:hint="eastAsia"/>
          <w:sz w:val="26"/>
          <w:szCs w:val="26"/>
        </w:rPr>
        <w:t>や</w:t>
      </w:r>
      <w:r w:rsidRPr="009427A0">
        <w:rPr>
          <w:rFonts w:hint="eastAsia"/>
          <w:sz w:val="26"/>
          <w:szCs w:val="26"/>
        </w:rPr>
        <w:t>外部への提供に関して</w:t>
      </w:r>
      <w:r w:rsidR="009C0A5D">
        <w:rPr>
          <w:rFonts w:hint="eastAsia"/>
          <w:sz w:val="26"/>
          <w:szCs w:val="26"/>
        </w:rPr>
        <w:t>は、</w:t>
      </w:r>
      <w:r w:rsidRPr="009427A0">
        <w:rPr>
          <w:rFonts w:hint="eastAsia"/>
          <w:sz w:val="26"/>
          <w:szCs w:val="26"/>
        </w:rPr>
        <w:t>避難を支援する者の了解を得て行うことが基本である。</w:t>
      </w:r>
    </w:p>
    <w:p w14:paraId="01C02580" w14:textId="77777777" w:rsidR="006B0923" w:rsidRPr="004D4D5A" w:rsidRDefault="006B0923" w:rsidP="00FA26AE">
      <w:pPr>
        <w:ind w:leftChars="902" w:left="1984" w:firstLineChars="108" w:firstLine="238"/>
      </w:pPr>
    </w:p>
    <w:p w14:paraId="619597A9" w14:textId="313C91BE" w:rsidR="00073AD8" w:rsidRDefault="006B0923" w:rsidP="00B53F92">
      <w:pPr>
        <w:pStyle w:val="6"/>
        <w:ind w:left="1680"/>
      </w:pPr>
      <w:r w:rsidRPr="004D4D5A">
        <w:rPr>
          <w:rFonts w:hint="eastAsia"/>
        </w:rPr>
        <w:t>（４）個人番号（マイナンバー）を活用した情報の集約・取得</w:t>
      </w:r>
    </w:p>
    <w:p w14:paraId="08EAA086" w14:textId="6EF3748B" w:rsidR="006B0923" w:rsidRPr="004D4D5A" w:rsidRDefault="00B53F92" w:rsidP="00B53F92">
      <w:pPr>
        <w:ind w:leftChars="838" w:left="2125" w:rightChars="650" w:right="1430" w:hangingChars="108" w:hanging="281"/>
        <w:jc w:val="both"/>
      </w:pPr>
      <w:r>
        <w:rPr>
          <w:rFonts w:hint="eastAsia"/>
          <w:sz w:val="26"/>
          <w:szCs w:val="26"/>
        </w:rPr>
        <w:t xml:space="preserve">○　</w:t>
      </w:r>
      <w:r w:rsidR="006B0923" w:rsidRPr="004D4D5A">
        <w:rPr>
          <w:rFonts w:hint="eastAsia"/>
          <w:sz w:val="26"/>
          <w:szCs w:val="26"/>
        </w:rPr>
        <w:t>番号利用法第９条第１項</w:t>
      </w:r>
      <w:r w:rsidR="001277A1">
        <w:rPr>
          <w:rFonts w:hint="eastAsia"/>
          <w:sz w:val="26"/>
          <w:szCs w:val="26"/>
        </w:rPr>
        <w:t>及び</w:t>
      </w:r>
      <w:r w:rsidR="006B0923" w:rsidRPr="004D4D5A">
        <w:rPr>
          <w:rFonts w:hint="eastAsia"/>
          <w:sz w:val="26"/>
          <w:szCs w:val="26"/>
        </w:rPr>
        <w:t>別表第一の規定により、個人番号を利用して個別避難計画を作成</w:t>
      </w:r>
      <w:r w:rsidR="00501502">
        <w:rPr>
          <w:rFonts w:hint="eastAsia"/>
          <w:sz w:val="26"/>
          <w:szCs w:val="26"/>
        </w:rPr>
        <w:t>及び</w:t>
      </w:r>
      <w:r w:rsidR="00D17CCE">
        <w:rPr>
          <w:rFonts w:hint="eastAsia"/>
          <w:sz w:val="26"/>
          <w:szCs w:val="26"/>
        </w:rPr>
        <w:t>更新</w:t>
      </w:r>
      <w:r w:rsidR="006B0923" w:rsidRPr="004D4D5A">
        <w:rPr>
          <w:rFonts w:hint="eastAsia"/>
          <w:sz w:val="26"/>
          <w:szCs w:val="26"/>
        </w:rPr>
        <w:t>することができる。また、個別避難計画の作成</w:t>
      </w:r>
      <w:r w:rsidR="00501502">
        <w:rPr>
          <w:rFonts w:hint="eastAsia"/>
          <w:sz w:val="26"/>
          <w:szCs w:val="26"/>
        </w:rPr>
        <w:t>及び更新</w:t>
      </w:r>
      <w:r w:rsidR="006B0923" w:rsidRPr="004D4D5A">
        <w:rPr>
          <w:rFonts w:hint="eastAsia"/>
          <w:sz w:val="26"/>
          <w:szCs w:val="26"/>
        </w:rPr>
        <w:t>に当たって、番号利用法第</w:t>
      </w:r>
      <w:r w:rsidR="006B0923" w:rsidRPr="004D4D5A">
        <w:rPr>
          <w:sz w:val="26"/>
          <w:szCs w:val="26"/>
        </w:rPr>
        <w:t>19条第７号及び別表第二の規定により、情報提供ネットワークシステム</w:t>
      </w:r>
      <w:r w:rsidR="0065203F">
        <w:rPr>
          <w:rFonts w:hint="eastAsia"/>
          <w:sz w:val="26"/>
          <w:szCs w:val="26"/>
        </w:rPr>
        <w:t>等</w:t>
      </w:r>
      <w:r w:rsidR="006B0923" w:rsidRPr="004D4D5A">
        <w:rPr>
          <w:sz w:val="26"/>
          <w:szCs w:val="26"/>
        </w:rPr>
        <w:t>を</w:t>
      </w:r>
      <w:r w:rsidR="006B0923" w:rsidRPr="004D4D5A">
        <w:rPr>
          <w:rFonts w:hint="eastAsia"/>
          <w:sz w:val="26"/>
          <w:szCs w:val="26"/>
        </w:rPr>
        <w:t>使用</w:t>
      </w:r>
      <w:r w:rsidR="006B0923" w:rsidRPr="004D4D5A">
        <w:rPr>
          <w:sz w:val="26"/>
          <w:szCs w:val="26"/>
        </w:rPr>
        <w:t>して都道府県や他市町村から特定個人情報の提供を受けることができる。</w:t>
      </w:r>
      <w:r w:rsidR="006B0923" w:rsidRPr="004D4D5A">
        <w:rPr>
          <w:sz w:val="26"/>
          <w:szCs w:val="26"/>
          <w:vertAlign w:val="superscript"/>
        </w:rPr>
        <w:t>(※)</w:t>
      </w:r>
    </w:p>
    <w:p w14:paraId="35381A3C" w14:textId="643222FA" w:rsidR="00880775" w:rsidRDefault="00880775" w:rsidP="00B53F92">
      <w:pPr>
        <w:ind w:leftChars="966" w:left="2125" w:rightChars="650" w:right="1430" w:firstLineChars="110" w:firstLine="286"/>
        <w:jc w:val="both"/>
        <w:rPr>
          <w:sz w:val="26"/>
          <w:szCs w:val="26"/>
        </w:rPr>
      </w:pPr>
      <w:r w:rsidRPr="00880775">
        <w:rPr>
          <w:rFonts w:hint="eastAsia"/>
          <w:sz w:val="26"/>
          <w:szCs w:val="26"/>
        </w:rPr>
        <w:t>なお、</w:t>
      </w:r>
      <w:r w:rsidR="00456602">
        <w:rPr>
          <w:rFonts w:hint="eastAsia"/>
          <w:sz w:val="26"/>
          <w:szCs w:val="26"/>
        </w:rPr>
        <w:t>個別避難計画</w:t>
      </w:r>
      <w:r w:rsidRPr="00880775">
        <w:rPr>
          <w:rFonts w:hint="eastAsia"/>
          <w:sz w:val="26"/>
          <w:szCs w:val="26"/>
        </w:rPr>
        <w:t>に個人番号を</w:t>
      </w:r>
      <w:r w:rsidR="008E7CA6">
        <w:rPr>
          <w:rFonts w:hint="eastAsia"/>
          <w:sz w:val="26"/>
          <w:szCs w:val="26"/>
        </w:rPr>
        <w:t>含んだ個別避難計画情報を外部提供できるのは、</w:t>
      </w:r>
      <w:r w:rsidR="00BA3CBE" w:rsidRPr="00BA3CBE">
        <w:rPr>
          <w:rFonts w:hint="eastAsia"/>
          <w:sz w:val="26"/>
          <w:szCs w:val="26"/>
        </w:rPr>
        <w:t>番号</w:t>
      </w:r>
      <w:r w:rsidR="008E7CA6">
        <w:rPr>
          <w:rFonts w:hint="eastAsia"/>
          <w:sz w:val="26"/>
          <w:szCs w:val="26"/>
        </w:rPr>
        <w:t>利用</w:t>
      </w:r>
      <w:r w:rsidR="00BA3CBE" w:rsidRPr="00BA3CBE">
        <w:rPr>
          <w:rFonts w:hint="eastAsia"/>
          <w:sz w:val="26"/>
          <w:szCs w:val="26"/>
        </w:rPr>
        <w:t>法</w:t>
      </w:r>
      <w:r w:rsidR="008E7CA6">
        <w:rPr>
          <w:rFonts w:hint="eastAsia"/>
          <w:sz w:val="26"/>
          <w:szCs w:val="26"/>
        </w:rPr>
        <w:t>第</w:t>
      </w:r>
      <w:r w:rsidR="00BA3CBE" w:rsidRPr="00BA3CBE">
        <w:rPr>
          <w:sz w:val="26"/>
          <w:szCs w:val="26"/>
        </w:rPr>
        <w:t>19条各号に該当する場合</w:t>
      </w:r>
      <w:r w:rsidR="008E7CA6">
        <w:rPr>
          <w:rFonts w:hint="eastAsia"/>
          <w:sz w:val="26"/>
          <w:szCs w:val="26"/>
        </w:rPr>
        <w:t>であるが、個人番号を含まない個別避難計画情報は外部提供できることに留意が必要である。</w:t>
      </w:r>
      <w:r w:rsidR="000C38AD">
        <w:rPr>
          <w:rFonts w:hint="eastAsia"/>
          <w:sz w:val="26"/>
          <w:szCs w:val="26"/>
        </w:rPr>
        <w:t>これは</w:t>
      </w:r>
      <w:r w:rsidR="000C38AD">
        <w:rPr>
          <w:sz w:val="26"/>
          <w:szCs w:val="26"/>
        </w:rPr>
        <w:t>紙媒体・電子</w:t>
      </w:r>
      <w:r w:rsidR="000C38AD">
        <w:rPr>
          <w:rFonts w:hint="eastAsia"/>
          <w:sz w:val="26"/>
          <w:szCs w:val="26"/>
        </w:rPr>
        <w:t>媒体</w:t>
      </w:r>
      <w:r w:rsidR="000C38AD">
        <w:rPr>
          <w:sz w:val="26"/>
          <w:szCs w:val="26"/>
        </w:rPr>
        <w:t>を問わない。</w:t>
      </w:r>
    </w:p>
    <w:p w14:paraId="03ED2634" w14:textId="54424F2C" w:rsidR="001277A1" w:rsidRDefault="006B0923" w:rsidP="0061681B">
      <w:pPr>
        <w:ind w:leftChars="1067" w:left="2628" w:rightChars="650" w:right="1430" w:hangingChars="108" w:hanging="281"/>
        <w:jc w:val="both"/>
        <w:rPr>
          <w:sz w:val="26"/>
          <w:szCs w:val="26"/>
        </w:rPr>
      </w:pPr>
      <w:r w:rsidRPr="004D4D5A">
        <w:rPr>
          <w:rFonts w:hint="eastAsia"/>
          <w:sz w:val="26"/>
          <w:szCs w:val="26"/>
        </w:rPr>
        <w:t>※</w:t>
      </w:r>
      <w:r w:rsidR="00F9179A">
        <w:rPr>
          <w:rFonts w:hint="eastAsia"/>
          <w:sz w:val="26"/>
          <w:szCs w:val="26"/>
        </w:rPr>
        <w:t xml:space="preserve">　</w:t>
      </w:r>
      <w:r w:rsidR="004F6E5F" w:rsidRPr="00556A05">
        <w:rPr>
          <w:rFonts w:hint="eastAsia"/>
          <w:sz w:val="26"/>
          <w:szCs w:val="26"/>
        </w:rPr>
        <w:t>個別避難計画の作成や更新などの事務に個人番号を利用する場合、市町村は、番号利用法第９条第２項及び第</w:t>
      </w:r>
      <w:r w:rsidR="004F6E5F" w:rsidRPr="00556A05">
        <w:rPr>
          <w:sz w:val="26"/>
          <w:szCs w:val="26"/>
        </w:rPr>
        <w:t>19条第10項に基づき、</w:t>
      </w:r>
      <w:r w:rsidR="00BD268B">
        <w:rPr>
          <w:rFonts w:hint="eastAsia"/>
          <w:sz w:val="26"/>
          <w:szCs w:val="26"/>
        </w:rPr>
        <w:t>同一市町村内の</w:t>
      </w:r>
      <w:r w:rsidR="004F6E5F" w:rsidRPr="00556A05">
        <w:rPr>
          <w:sz w:val="26"/>
          <w:szCs w:val="26"/>
        </w:rPr>
        <w:t>庁内連携、他機関への特定個人情報の提供等のための条例を整備することが必要となる。また、都道府県や他の市町村から特定個人情報の提供を受けることは、情報提供ネットワークシステム</w:t>
      </w:r>
      <w:r w:rsidR="0065203F">
        <w:rPr>
          <w:rFonts w:hint="eastAsia"/>
          <w:sz w:val="26"/>
          <w:szCs w:val="26"/>
        </w:rPr>
        <w:t>等</w:t>
      </w:r>
      <w:r w:rsidR="004F6E5F" w:rsidRPr="00556A05">
        <w:rPr>
          <w:rFonts w:hint="eastAsia"/>
          <w:sz w:val="26"/>
          <w:szCs w:val="26"/>
        </w:rPr>
        <w:t>を個別避難</w:t>
      </w:r>
      <w:r w:rsidR="004F6E5F" w:rsidRPr="00556A05">
        <w:rPr>
          <w:rFonts w:hint="eastAsia"/>
          <w:sz w:val="26"/>
          <w:szCs w:val="26"/>
        </w:rPr>
        <w:lastRenderedPageBreak/>
        <w:t>計画の作成や更新などの事務で利用できるようになる令和４年６月以降となる。</w:t>
      </w:r>
    </w:p>
    <w:p w14:paraId="0AAA1D68" w14:textId="77777777" w:rsidR="00411905" w:rsidRDefault="00411905" w:rsidP="00411905">
      <w:pPr>
        <w:ind w:leftChars="837" w:left="1841" w:rightChars="586" w:right="1289"/>
      </w:pPr>
    </w:p>
    <w:p w14:paraId="0E67EF58" w14:textId="6BBF9EEE" w:rsidR="00413993" w:rsidRDefault="00413993" w:rsidP="00B53F92">
      <w:pPr>
        <w:pStyle w:val="a7"/>
        <w:ind w:leftChars="129" w:left="2125" w:rightChars="650" w:right="1430" w:hangingChars="708" w:hanging="1841"/>
        <w:jc w:val="both"/>
      </w:pPr>
      <w:r w:rsidRPr="004D4D5A">
        <w:rPr>
          <w:rFonts w:hint="eastAsia"/>
        </w:rPr>
        <w:t xml:space="preserve">　　　　　　</w:t>
      </w:r>
      <w:r>
        <w:rPr>
          <w:rFonts w:hint="eastAsia"/>
        </w:rPr>
        <w:t>○</w:t>
      </w:r>
      <w:r w:rsidRPr="004D4D5A">
        <w:rPr>
          <w:rFonts w:hint="eastAsia"/>
        </w:rPr>
        <w:t xml:space="preserve">　</w:t>
      </w:r>
      <w:r>
        <w:t>マイナンバー利用事務の処理のための庁内連携に係る条例を制定することで、マイナンバーを利用して、市町村内で保有する番号利用法別表第二</w:t>
      </w:r>
      <w:r w:rsidR="00B3015E">
        <w:rPr>
          <w:rFonts w:hint="eastAsia"/>
        </w:rPr>
        <w:t>の</w:t>
      </w:r>
      <w:r>
        <w:t>56の２</w:t>
      </w:r>
      <w:r w:rsidR="0041614B">
        <w:rPr>
          <w:rFonts w:hint="eastAsia"/>
        </w:rPr>
        <w:t>の項中</w:t>
      </w:r>
      <w:r>
        <w:t>第</w:t>
      </w:r>
      <w:r>
        <w:rPr>
          <w:rFonts w:hint="eastAsia"/>
        </w:rPr>
        <w:t>四</w:t>
      </w:r>
      <w:r>
        <w:t>欄に規定された情報を入手して、</w:t>
      </w:r>
      <w:r>
        <w:rPr>
          <w:rFonts w:hint="eastAsia"/>
        </w:rPr>
        <w:t>個別避難計画</w:t>
      </w:r>
      <w:r>
        <w:t>を作成することができる。</w:t>
      </w:r>
    </w:p>
    <w:p w14:paraId="4455A8CF" w14:textId="0CC63AD2" w:rsidR="00413993" w:rsidRDefault="00413993" w:rsidP="009551AB">
      <w:pPr>
        <w:pStyle w:val="a7"/>
        <w:ind w:leftChars="965" w:left="2123" w:rightChars="650" w:right="1430" w:firstLineChars="100" w:firstLine="260"/>
        <w:jc w:val="both"/>
      </w:pPr>
      <w:r>
        <w:t>番号利用法第９条第２項による庁内連携の条例化に当たっては、庁内連携する特定個人情報が、番号利用法別表第</w:t>
      </w:r>
      <w:r>
        <w:rPr>
          <w:rFonts w:hint="eastAsia"/>
        </w:rPr>
        <w:t>二</w:t>
      </w:r>
      <w:r w:rsidR="0041614B">
        <w:rPr>
          <w:rFonts w:hint="eastAsia"/>
        </w:rPr>
        <w:t>の</w:t>
      </w:r>
      <w:r>
        <w:t>第四欄に掲げるものである場合には、包括的な規定を設けることにより当該特定個人情報の庁内連携が可能となる。</w:t>
      </w:r>
    </w:p>
    <w:p w14:paraId="2BCB52BF" w14:textId="77777777" w:rsidR="00411905" w:rsidRDefault="00411905" w:rsidP="00FA26AE">
      <w:pPr>
        <w:pStyle w:val="a7"/>
        <w:ind w:leftChars="837" w:left="1841" w:rightChars="586" w:right="1289" w:firstLineChars="100" w:firstLine="260"/>
      </w:pPr>
    </w:p>
    <w:p w14:paraId="2539DCA0" w14:textId="77777777" w:rsidR="00413993" w:rsidRPr="004D4D5A" w:rsidRDefault="00413993" w:rsidP="00FA26AE">
      <w:pPr>
        <w:pStyle w:val="a7"/>
        <w:ind w:leftChars="837" w:left="1841" w:rightChars="449" w:right="988" w:firstLineChars="100" w:firstLine="260"/>
      </w:pPr>
      <w:r>
        <w:rPr>
          <w:rFonts w:hint="eastAsia"/>
        </w:rPr>
        <w:t>（参考）庁内連携に係る包括的な条例の例</w:t>
      </w:r>
    </w:p>
    <w:tbl>
      <w:tblPr>
        <w:tblStyle w:val="af5"/>
        <w:tblW w:w="0" w:type="auto"/>
        <w:tblInd w:w="2125" w:type="dxa"/>
        <w:tblLook w:val="04A0" w:firstRow="1" w:lastRow="0" w:firstColumn="1" w:lastColumn="0" w:noHBand="0" w:noVBand="1"/>
      </w:tblPr>
      <w:tblGrid>
        <w:gridCol w:w="7651"/>
      </w:tblGrid>
      <w:tr w:rsidR="00413993" w14:paraId="0D7A0394" w14:textId="77777777" w:rsidTr="00413993">
        <w:tc>
          <w:tcPr>
            <w:tcW w:w="7651" w:type="dxa"/>
          </w:tcPr>
          <w:p w14:paraId="37D1AE48" w14:textId="77777777" w:rsidR="00413993" w:rsidRDefault="00413993" w:rsidP="00FA26AE">
            <w:pPr>
              <w:pStyle w:val="a7"/>
              <w:ind w:rightChars="449" w:right="988"/>
              <w:rPr>
                <w:lang w:eastAsia="ja-JP"/>
              </w:rPr>
            </w:pPr>
            <w:r>
              <w:rPr>
                <w:rFonts w:hint="eastAsia"/>
                <w:lang w:eastAsia="ja-JP"/>
              </w:rPr>
              <w:t>（個人番号の利用）</w:t>
            </w:r>
          </w:p>
          <w:p w14:paraId="0217D6ED" w14:textId="77777777" w:rsidR="00413993" w:rsidRDefault="00413993" w:rsidP="00FA26AE">
            <w:pPr>
              <w:pStyle w:val="a7"/>
              <w:ind w:rightChars="449" w:right="988"/>
              <w:rPr>
                <w:lang w:eastAsia="ja-JP"/>
              </w:rPr>
            </w:pPr>
            <w:r>
              <w:rPr>
                <w:rFonts w:hint="eastAsia"/>
                <w:lang w:eastAsia="ja-JP"/>
              </w:rPr>
              <w:t xml:space="preserve">第○条　</w:t>
            </w:r>
          </w:p>
          <w:p w14:paraId="679D029C" w14:textId="67F8A96A" w:rsidR="00413993" w:rsidRDefault="00413993" w:rsidP="00FA26AE">
            <w:pPr>
              <w:pStyle w:val="a7"/>
              <w:ind w:left="307" w:hangingChars="118" w:hanging="307"/>
              <w:rPr>
                <w:lang w:eastAsia="ja-JP"/>
              </w:rPr>
            </w:pPr>
            <w:r>
              <w:rPr>
                <w:rFonts w:hint="eastAsia"/>
                <w:lang w:eastAsia="ja-JP"/>
              </w:rPr>
              <w:t>○</w:t>
            </w:r>
            <w:r w:rsidR="007D2EB5">
              <w:rPr>
                <w:rFonts w:hint="eastAsia"/>
                <w:lang w:eastAsia="ja-JP"/>
              </w:rPr>
              <w:t xml:space="preserve">　</w:t>
            </w:r>
            <w:r>
              <w:rPr>
                <w:rFonts w:hint="eastAsia"/>
                <w:lang w:eastAsia="ja-JP"/>
              </w:rPr>
              <w:t>市町村長又は教育委員会は、法別表第二の第二欄に掲げる事務を処理するために必要な限度において、同表の第四欄に掲げる特定個人情報であって自らが保有するものを利用することができる。ただし、法の規定により、情報提供ネットワークシステムを使用して他の個人番号利用事務実施者から当該特定個人情報を受けることができる場合は、この限りでない。</w:t>
            </w:r>
          </w:p>
        </w:tc>
      </w:tr>
    </w:tbl>
    <w:p w14:paraId="1CE7F446" w14:textId="77777777" w:rsidR="00413993" w:rsidRDefault="00413993" w:rsidP="00FA26AE">
      <w:pPr>
        <w:pStyle w:val="a7"/>
        <w:ind w:leftChars="966" w:left="2125" w:rightChars="449" w:right="988" w:firstLine="2"/>
      </w:pPr>
    </w:p>
    <w:p w14:paraId="0992DB0E" w14:textId="78C4199E" w:rsidR="00413993" w:rsidRDefault="00413993" w:rsidP="0036240A">
      <w:pPr>
        <w:pStyle w:val="a7"/>
        <w:ind w:leftChars="75" w:left="1985" w:rightChars="650" w:right="1430" w:hangingChars="700" w:hanging="1820"/>
        <w:jc w:val="both"/>
      </w:pPr>
      <w:r w:rsidRPr="004D4D5A">
        <w:rPr>
          <w:rFonts w:hint="eastAsia"/>
        </w:rPr>
        <w:t xml:space="preserve">　　　　　　</w:t>
      </w:r>
      <w:r>
        <w:rPr>
          <w:rFonts w:hint="eastAsia"/>
        </w:rPr>
        <w:t>○</w:t>
      </w:r>
      <w:r w:rsidRPr="004D4D5A">
        <w:rPr>
          <w:rFonts w:hint="eastAsia"/>
        </w:rPr>
        <w:t xml:space="preserve">　</w:t>
      </w:r>
      <w:r w:rsidR="009410EE">
        <w:rPr>
          <w:rFonts w:hint="eastAsia"/>
        </w:rPr>
        <w:t>個別避難計画</w:t>
      </w:r>
      <w:r w:rsidRPr="00D31EFA">
        <w:t>の作成にあたり、同一地方公共団体の他の機関が保有する特定個人情報を利用する場合は、当該他の機関にとっては「特定個人情報の提供」に当たるため、番号利用法第19条第10号に基づく条例の制定が必要である。</w:t>
      </w:r>
    </w:p>
    <w:p w14:paraId="61EA4F59" w14:textId="79239724" w:rsidR="00413993" w:rsidRDefault="00E10049" w:rsidP="00BA2056">
      <w:pPr>
        <w:pStyle w:val="a7"/>
        <w:ind w:leftChars="836" w:left="2125" w:rightChars="650" w:right="1430" w:hangingChars="110" w:hanging="286"/>
        <w:jc w:val="both"/>
      </w:pPr>
      <w:r>
        <w:rPr>
          <w:rFonts w:hint="eastAsia"/>
        </w:rPr>
        <w:t xml:space="preserve">・　</w:t>
      </w:r>
      <w:r w:rsidR="001D51DF">
        <w:rPr>
          <w:rFonts w:hint="eastAsia"/>
        </w:rPr>
        <w:t>個別避難計画</w:t>
      </w:r>
      <w:r w:rsidR="00413993" w:rsidRPr="00642C90">
        <w:t>の作成に当たり、同一市町村内の他の部署（首長部局内）が保有する特定個人情報を利用するためには、番号利用法第９条第２項の規定に基づく庁内連携の条例が必要となるが、同一市町村内の他の機関（教育委員会等）が保有する特定個人情報を利用する場合は、異なる機関間での「特定個人情報の提供」に当たるので、番号利用法第19条第10号に基づく条例の規定が必要となる。</w:t>
      </w:r>
    </w:p>
    <w:p w14:paraId="74F2EA10" w14:textId="41300F8E" w:rsidR="00413993" w:rsidRDefault="00E10049" w:rsidP="00BA2056">
      <w:pPr>
        <w:pStyle w:val="a7"/>
        <w:ind w:leftChars="836" w:left="2125" w:rightChars="650" w:right="1430" w:hangingChars="110" w:hanging="286"/>
        <w:jc w:val="both"/>
      </w:pPr>
      <w:r>
        <w:rPr>
          <w:rFonts w:hint="eastAsia"/>
        </w:rPr>
        <w:t xml:space="preserve">・　</w:t>
      </w:r>
      <w:r w:rsidR="00413993" w:rsidRPr="00642C90">
        <w:t>同一市町村内における特定個人情報の授受であっても、マイナンバーを利用して同一市町村内の他の機関と連携する場合は、番号利用法上、「特定個人情報の提供」に該当することに注意する必要がある。</w:t>
      </w:r>
    </w:p>
    <w:p w14:paraId="6BD17F85" w14:textId="77777777" w:rsidR="00C52995" w:rsidRDefault="00C52995" w:rsidP="00BA2056">
      <w:pPr>
        <w:pStyle w:val="a7"/>
        <w:ind w:leftChars="836" w:left="2125" w:rightChars="650" w:right="1430" w:hangingChars="110" w:hanging="286"/>
        <w:jc w:val="both"/>
      </w:pPr>
    </w:p>
    <w:p w14:paraId="260A54C3" w14:textId="77777777" w:rsidR="00413993" w:rsidRPr="004D4D5A" w:rsidRDefault="00413993" w:rsidP="00BA2056">
      <w:pPr>
        <w:pStyle w:val="a7"/>
        <w:ind w:leftChars="955" w:left="2551" w:rightChars="650" w:right="1430" w:hangingChars="173" w:hanging="450"/>
        <w:jc w:val="both"/>
      </w:pPr>
      <w:r>
        <w:rPr>
          <w:rFonts w:hint="eastAsia"/>
        </w:rPr>
        <w:t>（参考）</w:t>
      </w:r>
      <w:r w:rsidRPr="00D31EFA">
        <w:rPr>
          <w:rFonts w:hint="eastAsia"/>
        </w:rPr>
        <w:t>同一地方公共団体の他の機関から特定個人情報を入手するための条例</w:t>
      </w:r>
      <w:r>
        <w:rPr>
          <w:rFonts w:hint="eastAsia"/>
        </w:rPr>
        <w:t>の</w:t>
      </w:r>
      <w:r w:rsidRPr="00D31EFA">
        <w:rPr>
          <w:rFonts w:hint="eastAsia"/>
        </w:rPr>
        <w:t>例</w:t>
      </w:r>
    </w:p>
    <w:tbl>
      <w:tblPr>
        <w:tblStyle w:val="af5"/>
        <w:tblW w:w="0" w:type="auto"/>
        <w:tblInd w:w="2125" w:type="dxa"/>
        <w:tblLook w:val="04A0" w:firstRow="1" w:lastRow="0" w:firstColumn="1" w:lastColumn="0" w:noHBand="0" w:noVBand="1"/>
      </w:tblPr>
      <w:tblGrid>
        <w:gridCol w:w="7651"/>
      </w:tblGrid>
      <w:tr w:rsidR="00413993" w14:paraId="6A9AD033" w14:textId="77777777" w:rsidTr="00413993">
        <w:tc>
          <w:tcPr>
            <w:tcW w:w="7651" w:type="dxa"/>
          </w:tcPr>
          <w:p w14:paraId="75627482" w14:textId="77777777" w:rsidR="00413993" w:rsidRDefault="00413993" w:rsidP="00FA26AE">
            <w:pPr>
              <w:pStyle w:val="a7"/>
              <w:ind w:rightChars="449" w:right="988" w:firstLineChars="100" w:firstLine="260"/>
              <w:rPr>
                <w:lang w:eastAsia="ja-JP"/>
              </w:rPr>
            </w:pPr>
            <w:r>
              <w:rPr>
                <w:rFonts w:hint="eastAsia"/>
                <w:lang w:eastAsia="ja-JP"/>
              </w:rPr>
              <w:t>（</w:t>
            </w:r>
            <w:r w:rsidRPr="00642C90">
              <w:rPr>
                <w:rFonts w:hint="eastAsia"/>
                <w:lang w:eastAsia="ja-JP"/>
              </w:rPr>
              <w:t>特定個人情報の提供</w:t>
            </w:r>
            <w:r>
              <w:rPr>
                <w:rFonts w:hint="eastAsia"/>
                <w:lang w:eastAsia="ja-JP"/>
              </w:rPr>
              <w:t>）</w:t>
            </w:r>
          </w:p>
          <w:p w14:paraId="5D1C9DDB" w14:textId="77777777" w:rsidR="00413993" w:rsidRDefault="00413993" w:rsidP="00FA26AE">
            <w:pPr>
              <w:pStyle w:val="a7"/>
              <w:ind w:left="175" w:hanging="175"/>
              <w:rPr>
                <w:lang w:eastAsia="ja-JP"/>
              </w:rPr>
            </w:pPr>
            <w:r>
              <w:rPr>
                <w:rFonts w:hint="eastAsia"/>
                <w:lang w:eastAsia="ja-JP"/>
              </w:rPr>
              <w:t>第○条　法第</w:t>
            </w:r>
            <w:r>
              <w:rPr>
                <w:lang w:eastAsia="ja-JP"/>
              </w:rPr>
              <w:t>19条第10号の条例で定める特定個人情報を提供す</w:t>
            </w:r>
            <w:r>
              <w:rPr>
                <w:lang w:eastAsia="ja-JP"/>
              </w:rPr>
              <w:lastRenderedPageBreak/>
              <w:t>ることができる場合は、別表第△の第１欄に掲げる機関が、同表の第３欄に掲げる機関に対し、同表の第２欄に掲げる事務を処理するために必要な同表の第４欄に掲げる特定個人情報の提供を求めた場合において、同表の第３欄に掲げる機関が当該特定個人情報を提供するときとする。</w:t>
            </w:r>
          </w:p>
          <w:p w14:paraId="2DE0B380" w14:textId="77777777" w:rsidR="00413993" w:rsidRDefault="00413993" w:rsidP="00FA26AE">
            <w:pPr>
              <w:pStyle w:val="a7"/>
              <w:ind w:left="175" w:hanging="175"/>
              <w:rPr>
                <w:lang w:eastAsia="ja-JP"/>
              </w:rPr>
            </w:pPr>
            <w:r>
              <w:rPr>
                <w:rFonts w:hint="eastAsia"/>
                <w:lang w:eastAsia="ja-JP"/>
              </w:rPr>
              <w:t>２　前項の規定による特定個人情報の提供があった場合において、他の条例、規則その他の規定の規定により当該特定個人情報と同一の内容の情報を含む書面の提供が義務付けられているときは、当該書面の提出があったものとみなす。</w:t>
            </w:r>
          </w:p>
          <w:p w14:paraId="20530048" w14:textId="77777777" w:rsidR="00413993" w:rsidRDefault="00413993" w:rsidP="00FA26AE">
            <w:pPr>
              <w:pStyle w:val="a7"/>
              <w:ind w:left="164" w:rightChars="-50" w:right="-110" w:hangingChars="63" w:hanging="164"/>
              <w:rPr>
                <w:lang w:eastAsia="ja-JP"/>
              </w:rPr>
            </w:pPr>
          </w:p>
          <w:p w14:paraId="2B3E8846" w14:textId="77777777" w:rsidR="00413993" w:rsidRDefault="00413993" w:rsidP="00FA26AE">
            <w:pPr>
              <w:pStyle w:val="a7"/>
              <w:ind w:left="164" w:rightChars="-50" w:right="-110"/>
              <w:rPr>
                <w:lang w:eastAsia="ja-JP"/>
              </w:rPr>
            </w:pPr>
            <w:r w:rsidRPr="00642C90">
              <w:rPr>
                <w:rFonts w:hint="eastAsia"/>
                <w:lang w:eastAsia="ja-JP"/>
              </w:rPr>
              <w:t>（別表第△（第○条関係））</w:t>
            </w:r>
          </w:p>
          <w:tbl>
            <w:tblPr>
              <w:tblStyle w:val="af5"/>
              <w:tblW w:w="0" w:type="auto"/>
              <w:tblInd w:w="164" w:type="dxa"/>
              <w:tblLook w:val="04A0" w:firstRow="1" w:lastRow="0" w:firstColumn="1" w:lastColumn="0" w:noHBand="0" w:noVBand="1"/>
            </w:tblPr>
            <w:tblGrid>
              <w:gridCol w:w="1813"/>
              <w:gridCol w:w="1821"/>
              <w:gridCol w:w="1813"/>
              <w:gridCol w:w="1814"/>
            </w:tblGrid>
            <w:tr w:rsidR="00413993" w14:paraId="79541882" w14:textId="77777777" w:rsidTr="00413993">
              <w:tc>
                <w:tcPr>
                  <w:tcW w:w="1856" w:type="dxa"/>
                </w:tcPr>
                <w:p w14:paraId="18FEAF29" w14:textId="77777777" w:rsidR="00413993" w:rsidRDefault="00413993" w:rsidP="00FA26AE">
                  <w:pPr>
                    <w:pStyle w:val="a7"/>
                    <w:ind w:rightChars="-50" w:right="-110"/>
                  </w:pPr>
                  <w:proofErr w:type="spellStart"/>
                  <w:r w:rsidRPr="00642C90">
                    <w:rPr>
                      <w:rFonts w:hint="eastAsia"/>
                    </w:rPr>
                    <w:t>情報照会機関</w:t>
                  </w:r>
                  <w:proofErr w:type="spellEnd"/>
                </w:p>
              </w:tc>
              <w:tc>
                <w:tcPr>
                  <w:tcW w:w="1856" w:type="dxa"/>
                </w:tcPr>
                <w:p w14:paraId="7D92878A" w14:textId="77777777" w:rsidR="00413993" w:rsidRDefault="00413993" w:rsidP="00FA26AE">
                  <w:pPr>
                    <w:pStyle w:val="a7"/>
                    <w:ind w:rightChars="-50" w:right="-110"/>
                  </w:pPr>
                  <w:proofErr w:type="spellStart"/>
                  <w:r w:rsidRPr="00642C90">
                    <w:rPr>
                      <w:rFonts w:hint="eastAsia"/>
                    </w:rPr>
                    <w:t>事務</w:t>
                  </w:r>
                  <w:proofErr w:type="spellEnd"/>
                </w:p>
              </w:tc>
              <w:tc>
                <w:tcPr>
                  <w:tcW w:w="1856" w:type="dxa"/>
                </w:tcPr>
                <w:p w14:paraId="7966BC8E" w14:textId="77777777" w:rsidR="00413993" w:rsidRDefault="00413993" w:rsidP="00FA26AE">
                  <w:pPr>
                    <w:pStyle w:val="a7"/>
                    <w:ind w:rightChars="-50" w:right="-110"/>
                  </w:pPr>
                  <w:proofErr w:type="spellStart"/>
                  <w:r w:rsidRPr="00642C90">
                    <w:rPr>
                      <w:rFonts w:hint="eastAsia"/>
                    </w:rPr>
                    <w:t>情報提供機関</w:t>
                  </w:r>
                  <w:proofErr w:type="spellEnd"/>
                </w:p>
              </w:tc>
              <w:tc>
                <w:tcPr>
                  <w:tcW w:w="1857" w:type="dxa"/>
                </w:tcPr>
                <w:p w14:paraId="755C8480" w14:textId="77777777" w:rsidR="00413993" w:rsidRDefault="00413993" w:rsidP="00FA26AE">
                  <w:pPr>
                    <w:pStyle w:val="a7"/>
                    <w:ind w:rightChars="-50" w:right="-110"/>
                  </w:pPr>
                  <w:proofErr w:type="spellStart"/>
                  <w:r w:rsidRPr="00642C90">
                    <w:rPr>
                      <w:rFonts w:hint="eastAsia"/>
                    </w:rPr>
                    <w:t>特定個人情報</w:t>
                  </w:r>
                  <w:proofErr w:type="spellEnd"/>
                </w:p>
              </w:tc>
            </w:tr>
            <w:tr w:rsidR="00413993" w14:paraId="57ADE1F1" w14:textId="77777777" w:rsidTr="00413993">
              <w:tc>
                <w:tcPr>
                  <w:tcW w:w="1856" w:type="dxa"/>
                </w:tcPr>
                <w:p w14:paraId="2A3D36BA" w14:textId="77777777" w:rsidR="00413993" w:rsidRDefault="00413993" w:rsidP="00FA26AE">
                  <w:pPr>
                    <w:pStyle w:val="a7"/>
                    <w:ind w:rightChars="-50" w:right="-110"/>
                  </w:pPr>
                  <w:r w:rsidRPr="0045377D">
                    <w:rPr>
                      <w:rFonts w:hint="eastAsia"/>
                    </w:rPr>
                    <w:t xml:space="preserve">１　</w:t>
                  </w:r>
                  <w:proofErr w:type="spellStart"/>
                  <w:r w:rsidRPr="0045377D">
                    <w:rPr>
                      <w:rFonts w:hint="eastAsia"/>
                    </w:rPr>
                    <w:t>市町村長</w:t>
                  </w:r>
                  <w:proofErr w:type="spellEnd"/>
                </w:p>
              </w:tc>
              <w:tc>
                <w:tcPr>
                  <w:tcW w:w="1856" w:type="dxa"/>
                </w:tcPr>
                <w:p w14:paraId="09694F05" w14:textId="15EDE440" w:rsidR="00413993" w:rsidRDefault="00413993" w:rsidP="00FA26AE">
                  <w:pPr>
                    <w:pStyle w:val="a7"/>
                    <w:ind w:rightChars="-50" w:right="-110"/>
                    <w:rPr>
                      <w:lang w:eastAsia="ja-JP"/>
                    </w:rPr>
                  </w:pPr>
                  <w:r w:rsidRPr="0045377D">
                    <w:rPr>
                      <w:rFonts w:hint="eastAsia"/>
                      <w:lang w:eastAsia="ja-JP"/>
                    </w:rPr>
                    <w:t>災害対策基本法（昭和</w:t>
                  </w:r>
                  <w:r w:rsidRPr="0045377D">
                    <w:rPr>
                      <w:lang w:eastAsia="ja-JP"/>
                    </w:rPr>
                    <w:t>36年法律第223号）による</w:t>
                  </w:r>
                  <w:r>
                    <w:rPr>
                      <w:rFonts w:hint="eastAsia"/>
                      <w:lang w:eastAsia="ja-JP"/>
                    </w:rPr>
                    <w:t>個別避難計画</w:t>
                  </w:r>
                  <w:r w:rsidRPr="0045377D">
                    <w:rPr>
                      <w:lang w:eastAsia="ja-JP"/>
                    </w:rPr>
                    <w:t>の作成に関する事務であって規則で定めるもの</w:t>
                  </w:r>
                </w:p>
              </w:tc>
              <w:tc>
                <w:tcPr>
                  <w:tcW w:w="1856" w:type="dxa"/>
                </w:tcPr>
                <w:p w14:paraId="2809374D" w14:textId="77777777" w:rsidR="00413993" w:rsidRDefault="00413993" w:rsidP="00FA26AE">
                  <w:pPr>
                    <w:pStyle w:val="a7"/>
                    <w:ind w:rightChars="-50" w:right="-110"/>
                    <w:rPr>
                      <w:lang w:eastAsia="ja-JP"/>
                    </w:rPr>
                  </w:pPr>
                  <w:r w:rsidRPr="0045377D">
                    <w:rPr>
                      <w:rFonts w:hint="eastAsia"/>
                      <w:lang w:eastAsia="ja-JP"/>
                    </w:rPr>
                    <w:t>教育委員会</w:t>
                  </w:r>
                </w:p>
              </w:tc>
              <w:tc>
                <w:tcPr>
                  <w:tcW w:w="1857" w:type="dxa"/>
                </w:tcPr>
                <w:p w14:paraId="049B5F91" w14:textId="77777777" w:rsidR="00413993" w:rsidRDefault="00413993" w:rsidP="00FA26AE">
                  <w:pPr>
                    <w:pStyle w:val="a7"/>
                    <w:ind w:rightChars="-50" w:right="-110"/>
                    <w:rPr>
                      <w:lang w:eastAsia="ja-JP"/>
                    </w:rPr>
                  </w:pPr>
                  <w:r w:rsidRPr="0045377D">
                    <w:rPr>
                      <w:rFonts w:hint="eastAsia"/>
                      <w:lang w:eastAsia="ja-JP"/>
                    </w:rPr>
                    <w:t>▼▼法による▼▼に要する費用についての▼▼に関する情報であって規則で定めるもの</w:t>
                  </w:r>
                </w:p>
              </w:tc>
            </w:tr>
          </w:tbl>
          <w:p w14:paraId="44C1B118" w14:textId="77777777" w:rsidR="00413993" w:rsidRPr="0068483C" w:rsidRDefault="00413993" w:rsidP="00FA26AE">
            <w:pPr>
              <w:pStyle w:val="a7"/>
              <w:ind w:left="50" w:rightChars="-50" w:right="-110" w:hangingChars="63" w:hanging="50"/>
              <w:rPr>
                <w:sz w:val="8"/>
                <w:szCs w:val="8"/>
                <w:lang w:eastAsia="ja-JP"/>
              </w:rPr>
            </w:pPr>
          </w:p>
          <w:p w14:paraId="55B3B7B0" w14:textId="77777777" w:rsidR="00413993" w:rsidRPr="0068483C" w:rsidRDefault="00413993" w:rsidP="00FA26AE">
            <w:pPr>
              <w:pStyle w:val="a7"/>
              <w:ind w:left="50" w:rightChars="-50" w:right="-110" w:hangingChars="63" w:hanging="50"/>
              <w:rPr>
                <w:sz w:val="8"/>
                <w:szCs w:val="8"/>
                <w:lang w:eastAsia="ja-JP"/>
              </w:rPr>
            </w:pPr>
          </w:p>
        </w:tc>
      </w:tr>
    </w:tbl>
    <w:p w14:paraId="48A22131" w14:textId="77777777" w:rsidR="00413993" w:rsidRDefault="00413993" w:rsidP="00FA26AE">
      <w:pPr>
        <w:ind w:rightChars="457" w:right="1005"/>
      </w:pPr>
    </w:p>
    <w:p w14:paraId="7174E5D6" w14:textId="592E28E9" w:rsidR="001277A1" w:rsidRPr="00156876" w:rsidRDefault="001277A1" w:rsidP="00C52995">
      <w:pPr>
        <w:pStyle w:val="6"/>
        <w:ind w:leftChars="763" w:left="2219" w:rightChars="449" w:right="988" w:hangingChars="207" w:hanging="540"/>
      </w:pPr>
      <w:r w:rsidRPr="00156876">
        <w:rPr>
          <w:rFonts w:hint="eastAsia"/>
        </w:rPr>
        <w:t>（</w:t>
      </w:r>
      <w:r w:rsidR="00BF6510" w:rsidRPr="00156876">
        <w:rPr>
          <w:rFonts w:hint="eastAsia"/>
        </w:rPr>
        <w:t>５</w:t>
      </w:r>
      <w:r w:rsidRPr="00156876">
        <w:rPr>
          <w:rFonts w:hint="eastAsia"/>
        </w:rPr>
        <w:t>）</w:t>
      </w:r>
      <w:r w:rsidR="005133B8" w:rsidRPr="00156876">
        <w:rPr>
          <w:rFonts w:hint="eastAsia"/>
        </w:rPr>
        <w:t>個別避難計画</w:t>
      </w:r>
      <w:r w:rsidRPr="00156876">
        <w:rPr>
          <w:rFonts w:hint="eastAsia"/>
        </w:rPr>
        <w:t>の作成に必要な個人情報の利用・取得と個人情報保護法改正との関係</w:t>
      </w:r>
    </w:p>
    <w:p w14:paraId="2CA22E0A" w14:textId="4B960758" w:rsidR="001277A1" w:rsidRDefault="001277A1" w:rsidP="00D52CF1">
      <w:pPr>
        <w:pStyle w:val="a7"/>
        <w:ind w:leftChars="-63" w:left="1985" w:rightChars="586" w:right="1289" w:hangingChars="817" w:hanging="2124"/>
        <w:jc w:val="both"/>
      </w:pPr>
      <w:r w:rsidRPr="004D4D5A">
        <w:rPr>
          <w:rFonts w:hint="eastAsia"/>
        </w:rPr>
        <w:t xml:space="preserve">　　　　　　　</w:t>
      </w:r>
      <w:r w:rsidR="0061681B">
        <w:rPr>
          <w:rFonts w:hint="eastAsia"/>
        </w:rPr>
        <w:t xml:space="preserve">○　</w:t>
      </w:r>
      <w:r w:rsidR="002B2EAC">
        <w:rPr>
          <w:rFonts w:hint="eastAsia"/>
        </w:rPr>
        <w:t>令和３年５月に</w:t>
      </w:r>
      <w:r>
        <w:rPr>
          <w:rFonts w:hint="eastAsia"/>
        </w:rPr>
        <w:t>成立した「デジタル社会の形成を図るための関係法律の</w:t>
      </w:r>
      <w:r w:rsidR="006E3C0C">
        <w:rPr>
          <w:rFonts w:hint="eastAsia"/>
        </w:rPr>
        <w:t>整備に関する法律」</w:t>
      </w:r>
      <w:r w:rsidR="007E3399">
        <w:rPr>
          <w:rFonts w:hint="eastAsia"/>
        </w:rPr>
        <w:t>による</w:t>
      </w:r>
      <w:r w:rsidR="008C24EB">
        <w:rPr>
          <w:rFonts w:hint="eastAsia"/>
        </w:rPr>
        <w:t>個人情報保護法</w:t>
      </w:r>
      <w:r w:rsidR="00CA3AF2" w:rsidRPr="00CA3AF2">
        <w:rPr>
          <w:rFonts w:hint="eastAsia"/>
        </w:rPr>
        <w:t>の改正</w:t>
      </w:r>
      <w:r w:rsidR="007E3399">
        <w:rPr>
          <w:rFonts w:hint="eastAsia"/>
        </w:rPr>
        <w:t>では</w:t>
      </w:r>
      <w:r w:rsidR="005D3DF0">
        <w:rPr>
          <w:rFonts w:hint="eastAsia"/>
        </w:rPr>
        <w:t>、</w:t>
      </w:r>
      <w:r>
        <w:rPr>
          <w:rFonts w:hint="eastAsia"/>
        </w:rPr>
        <w:t>地方公共団体に関する個人情報保護の取扱いについて規定されることとなるが、改正個人情報保護法が自治体</w:t>
      </w:r>
      <w:r w:rsidR="005133B8">
        <w:rPr>
          <w:rFonts w:hint="eastAsia"/>
        </w:rPr>
        <w:t>の個人情報保護に関する一般法であるのに対し、個別避難計画</w:t>
      </w:r>
      <w:r>
        <w:rPr>
          <w:rFonts w:hint="eastAsia"/>
        </w:rPr>
        <w:t>の個人情報保護についての取扱いは特別法である災害対策基本法</w:t>
      </w:r>
      <w:r w:rsidR="00DA4C0B">
        <w:rPr>
          <w:rFonts w:hint="eastAsia"/>
        </w:rPr>
        <w:t>が優先されるため</w:t>
      </w:r>
      <w:r w:rsidR="00C43CC9">
        <w:rPr>
          <w:rFonts w:hint="eastAsia"/>
        </w:rPr>
        <w:t>、改正個人情報保護法の施行</w:t>
      </w:r>
      <w:r w:rsidR="00C43CC9" w:rsidRPr="00411905">
        <w:rPr>
          <w:rFonts w:hint="eastAsia"/>
        </w:rPr>
        <w:t>（</w:t>
      </w:r>
      <w:r w:rsidR="00F83DD4" w:rsidRPr="00411905">
        <w:rPr>
          <w:rFonts w:hint="eastAsia"/>
          <w:w w:val="80"/>
        </w:rPr>
        <w:t>公布の日から起算して</w:t>
      </w:r>
      <w:r w:rsidR="00F83DD4" w:rsidRPr="00411905">
        <w:rPr>
          <w:w w:val="80"/>
        </w:rPr>
        <w:t>2年を超えない範囲において政令で定める日</w:t>
      </w:r>
      <w:r w:rsidRPr="00411905">
        <w:rPr>
          <w:rFonts w:hint="eastAsia"/>
        </w:rPr>
        <w:t>）</w:t>
      </w:r>
      <w:r w:rsidRPr="00C43CC9">
        <w:rPr>
          <w:rFonts w:hint="eastAsia"/>
        </w:rPr>
        <w:t>後において</w:t>
      </w:r>
      <w:r>
        <w:rPr>
          <w:rFonts w:hint="eastAsia"/>
        </w:rPr>
        <w:t>も、災対法第49条の</w:t>
      </w:r>
      <w:r w:rsidR="002B2EAC">
        <w:rPr>
          <w:rFonts w:hint="eastAsia"/>
        </w:rPr>
        <w:t>14</w:t>
      </w:r>
      <w:r>
        <w:rPr>
          <w:rFonts w:hint="eastAsia"/>
        </w:rPr>
        <w:t>第</w:t>
      </w:r>
      <w:r w:rsidR="002B2EAC">
        <w:rPr>
          <w:rFonts w:hint="eastAsia"/>
        </w:rPr>
        <w:t>４</w:t>
      </w:r>
      <w:r w:rsidR="00827F3C">
        <w:rPr>
          <w:rFonts w:hint="eastAsia"/>
        </w:rPr>
        <w:t>項</w:t>
      </w:r>
      <w:r w:rsidR="00212907">
        <w:rPr>
          <w:rFonts w:hint="eastAsia"/>
        </w:rPr>
        <w:t>の規定により、市町村内部において個人情報を</w:t>
      </w:r>
      <w:r w:rsidR="00827F3C">
        <w:rPr>
          <w:rFonts w:hint="eastAsia"/>
        </w:rPr>
        <w:t>目的外利用</w:t>
      </w:r>
      <w:r>
        <w:rPr>
          <w:rFonts w:hint="eastAsia"/>
        </w:rPr>
        <w:t>する</w:t>
      </w:r>
      <w:r w:rsidR="00827F3C">
        <w:rPr>
          <w:rFonts w:hint="eastAsia"/>
        </w:rPr>
        <w:t>ことが可能となり、第</w:t>
      </w:r>
      <w:r w:rsidR="002B2EAC">
        <w:rPr>
          <w:rFonts w:hint="eastAsia"/>
        </w:rPr>
        <w:t>５</w:t>
      </w:r>
      <w:r w:rsidR="00827F3C">
        <w:rPr>
          <w:rFonts w:hint="eastAsia"/>
        </w:rPr>
        <w:t>項の規定により、避難行動要支援者に関する情報の提供を求められた市町村外部の機関・団体は、情報を提供することが可能となる。</w:t>
      </w:r>
    </w:p>
    <w:p w14:paraId="7C4730B0" w14:textId="21A89A98" w:rsidR="00411905" w:rsidRDefault="00411905" w:rsidP="00FA26AE">
      <w:pPr>
        <w:pStyle w:val="a7"/>
        <w:ind w:left="1820" w:rightChars="449" w:right="988" w:hangingChars="700" w:hanging="1820"/>
      </w:pPr>
    </w:p>
    <w:p w14:paraId="5E248929" w14:textId="2897A0DA" w:rsidR="006B0923" w:rsidRDefault="006B0923" w:rsidP="00FA26AE">
      <w:pPr>
        <w:ind w:leftChars="1001" w:left="2486" w:rightChars="457" w:right="1005" w:hanging="284"/>
        <w:rPr>
          <w:sz w:val="26"/>
          <w:szCs w:val="26"/>
        </w:rPr>
      </w:pPr>
    </w:p>
    <w:p w14:paraId="5C02A0C3" w14:textId="35107A78" w:rsidR="00411905" w:rsidRDefault="00411905" w:rsidP="00FA26AE">
      <w:pPr>
        <w:ind w:leftChars="1001" w:left="2486" w:rightChars="457" w:right="1005" w:hanging="284"/>
      </w:pPr>
    </w:p>
    <w:p w14:paraId="54370AA9" w14:textId="578DF616" w:rsidR="008F6DE1" w:rsidRDefault="008F6DE1" w:rsidP="00FA26AE">
      <w:pPr>
        <w:ind w:leftChars="1001" w:left="2486" w:rightChars="457" w:right="1005" w:hanging="284"/>
      </w:pPr>
    </w:p>
    <w:p w14:paraId="7C268627" w14:textId="3D51909D" w:rsidR="008F6DE1" w:rsidRDefault="008F6DE1" w:rsidP="00FA26AE">
      <w:pPr>
        <w:ind w:leftChars="1001" w:left="2486" w:rightChars="457" w:right="1005" w:hanging="284"/>
      </w:pPr>
    </w:p>
    <w:p w14:paraId="7D25AE66" w14:textId="63F023FD" w:rsidR="00020E63" w:rsidRDefault="00020E63" w:rsidP="00FA26AE">
      <w:pPr>
        <w:ind w:leftChars="1001" w:left="2486" w:rightChars="457" w:right="1005" w:hanging="284"/>
      </w:pPr>
    </w:p>
    <w:p w14:paraId="0EA19042" w14:textId="40C8872F" w:rsidR="00020E63" w:rsidRDefault="00020E63" w:rsidP="00FA26AE">
      <w:pPr>
        <w:ind w:leftChars="1001" w:left="2486" w:rightChars="457" w:right="1005" w:hanging="284"/>
      </w:pPr>
    </w:p>
    <w:p w14:paraId="67F6DA08" w14:textId="77777777" w:rsidR="00020E63" w:rsidRPr="004D4D5A" w:rsidRDefault="00020E63" w:rsidP="00FA26AE">
      <w:pPr>
        <w:ind w:leftChars="1001" w:left="2486" w:rightChars="457" w:right="1005" w:hanging="284"/>
      </w:pPr>
    </w:p>
    <w:p w14:paraId="3AAEDC89" w14:textId="77777777" w:rsidR="006B0923" w:rsidRPr="004D4D5A" w:rsidRDefault="006B0923" w:rsidP="00363CE2">
      <w:pPr>
        <w:pStyle w:val="5"/>
        <w:ind w:left="709"/>
      </w:pPr>
      <w:r w:rsidRPr="004D4D5A">
        <w:rPr>
          <w:rFonts w:hint="eastAsia"/>
        </w:rPr>
        <w:lastRenderedPageBreak/>
        <w:t>２　個別避難計画の作成</w:t>
      </w:r>
    </w:p>
    <w:p w14:paraId="614F4A29" w14:textId="77777777" w:rsidR="006B0923" w:rsidRPr="004D4D5A" w:rsidRDefault="006B0923" w:rsidP="00FA26AE">
      <w:pPr>
        <w:pStyle w:val="5"/>
        <w:ind w:left="1680"/>
      </w:pPr>
      <w:r w:rsidRPr="004D4D5A">
        <w:rPr>
          <w:noProof/>
          <w:lang w:val="en-US" w:bidi="ar-SA"/>
        </w:rPr>
        <mc:AlternateContent>
          <mc:Choice Requires="wps">
            <w:drawing>
              <wp:anchor distT="0" distB="0" distL="114300" distR="114300" simplePos="0" relativeHeight="251770880" behindDoc="0" locked="0" layoutInCell="1" allowOverlap="1" wp14:anchorId="7EA6B9DD" wp14:editId="609FBAAA">
                <wp:simplePos x="0" y="0"/>
                <wp:positionH relativeFrom="column">
                  <wp:posOffset>975360</wp:posOffset>
                </wp:positionH>
                <wp:positionV relativeFrom="paragraph">
                  <wp:posOffset>53670</wp:posOffset>
                </wp:positionV>
                <wp:extent cx="5142586" cy="1645920"/>
                <wp:effectExtent l="0" t="0" r="20320" b="11430"/>
                <wp:wrapNone/>
                <wp:docPr id="249" name="テキスト ボックス 249"/>
                <wp:cNvGraphicFramePr/>
                <a:graphic xmlns:a="http://schemas.openxmlformats.org/drawingml/2006/main">
                  <a:graphicData uri="http://schemas.microsoft.com/office/word/2010/wordprocessingShape">
                    <wps:wsp>
                      <wps:cNvSpPr txBox="1"/>
                      <wps:spPr>
                        <a:xfrm>
                          <a:off x="0" y="0"/>
                          <a:ext cx="5142586" cy="1645920"/>
                        </a:xfrm>
                        <a:prstGeom prst="rect">
                          <a:avLst/>
                        </a:prstGeom>
                        <a:solidFill>
                          <a:schemeClr val="lt1"/>
                        </a:solidFill>
                        <a:ln w="6350">
                          <a:solidFill>
                            <a:prstClr val="black"/>
                          </a:solidFill>
                        </a:ln>
                      </wps:spPr>
                      <wps:txbx>
                        <w:txbxContent>
                          <w:p w14:paraId="50BECE48" w14:textId="77777777" w:rsidR="00166895" w:rsidRDefault="00166895" w:rsidP="006B0923">
                            <w:pPr>
                              <w:rPr>
                                <w:sz w:val="26"/>
                                <w:szCs w:val="26"/>
                              </w:rPr>
                            </w:pPr>
                            <w:r>
                              <w:rPr>
                                <w:rFonts w:hint="eastAsia"/>
                                <w:sz w:val="26"/>
                                <w:szCs w:val="26"/>
                              </w:rPr>
                              <w:t>改正災対法</w:t>
                            </w:r>
                            <w:r>
                              <w:rPr>
                                <w:sz w:val="26"/>
                                <w:szCs w:val="26"/>
                              </w:rPr>
                              <w:t>第四十九条の十四第一項</w:t>
                            </w:r>
                          </w:p>
                          <w:p w14:paraId="42FC7340" w14:textId="1BEC4D18" w:rsidR="00166895" w:rsidRPr="009D1D09" w:rsidRDefault="00166895" w:rsidP="006B0923">
                            <w:pPr>
                              <w:rPr>
                                <w:sz w:val="26"/>
                                <w:szCs w:val="26"/>
                              </w:rPr>
                            </w:pPr>
                            <w:r>
                              <w:rPr>
                                <w:rFonts w:hint="eastAsia"/>
                                <w:sz w:val="26"/>
                                <w:szCs w:val="26"/>
                              </w:rPr>
                              <w:t xml:space="preserve">　</w:t>
                            </w:r>
                            <w:r>
                              <w:rPr>
                                <w:sz w:val="26"/>
                                <w:szCs w:val="26"/>
                              </w:rPr>
                              <w:t>市町村長は、地域防災計画の定めるところにより、名簿</w:t>
                            </w:r>
                            <w:r>
                              <w:rPr>
                                <w:rFonts w:hint="eastAsia"/>
                                <w:sz w:val="26"/>
                                <w:szCs w:val="26"/>
                              </w:rPr>
                              <w:t>情報</w:t>
                            </w:r>
                            <w:r>
                              <w:rPr>
                                <w:sz w:val="26"/>
                                <w:szCs w:val="26"/>
                              </w:rPr>
                              <w:t>に係る避難行動要支援者ごとに、当該避難行動要支援者について避難支援等を</w:t>
                            </w:r>
                            <w:r>
                              <w:rPr>
                                <w:rFonts w:hint="eastAsia"/>
                                <w:sz w:val="26"/>
                                <w:szCs w:val="26"/>
                              </w:rPr>
                              <w:t>実施</w:t>
                            </w:r>
                            <w:r>
                              <w:rPr>
                                <w:sz w:val="26"/>
                                <w:szCs w:val="26"/>
                              </w:rPr>
                              <w:t>するための計画（以下「個別避難</w:t>
                            </w:r>
                            <w:r>
                              <w:rPr>
                                <w:rFonts w:hint="eastAsia"/>
                                <w:sz w:val="26"/>
                                <w:szCs w:val="26"/>
                              </w:rPr>
                              <w:t>計画</w:t>
                            </w:r>
                            <w:r>
                              <w:rPr>
                                <w:sz w:val="26"/>
                                <w:szCs w:val="26"/>
                              </w:rPr>
                              <w:t>」という。）を</w:t>
                            </w:r>
                            <w:r>
                              <w:rPr>
                                <w:rFonts w:hint="eastAsia"/>
                                <w:sz w:val="26"/>
                                <w:szCs w:val="26"/>
                              </w:rPr>
                              <w:t>作成</w:t>
                            </w:r>
                            <w:r>
                              <w:rPr>
                                <w:sz w:val="26"/>
                                <w:szCs w:val="26"/>
                              </w:rPr>
                              <w:t>するよう努めなければならない。ただし</w:t>
                            </w:r>
                            <w:r>
                              <w:rPr>
                                <w:rFonts w:hint="eastAsia"/>
                                <w:sz w:val="26"/>
                                <w:szCs w:val="26"/>
                              </w:rPr>
                              <w:t>、</w:t>
                            </w:r>
                            <w:r>
                              <w:rPr>
                                <w:sz w:val="26"/>
                                <w:szCs w:val="26"/>
                              </w:rPr>
                              <w:t>個別</w:t>
                            </w:r>
                            <w:r>
                              <w:rPr>
                                <w:rFonts w:hint="eastAsia"/>
                                <w:sz w:val="26"/>
                                <w:szCs w:val="26"/>
                              </w:rPr>
                              <w:t>避難</w:t>
                            </w:r>
                            <w:r>
                              <w:rPr>
                                <w:sz w:val="26"/>
                                <w:szCs w:val="26"/>
                              </w:rPr>
                              <w:t>計画</w:t>
                            </w:r>
                            <w:r>
                              <w:rPr>
                                <w:rFonts w:hint="eastAsia"/>
                                <w:sz w:val="26"/>
                                <w:szCs w:val="26"/>
                              </w:rPr>
                              <w:t>を</w:t>
                            </w:r>
                            <w:r>
                              <w:rPr>
                                <w:sz w:val="26"/>
                                <w:szCs w:val="26"/>
                              </w:rPr>
                              <w:t>作成することについて当該</w:t>
                            </w:r>
                            <w:r>
                              <w:rPr>
                                <w:rFonts w:hint="eastAsia"/>
                                <w:sz w:val="26"/>
                                <w:szCs w:val="26"/>
                              </w:rPr>
                              <w:t>避難</w:t>
                            </w:r>
                            <w:r>
                              <w:rPr>
                                <w:sz w:val="26"/>
                                <w:szCs w:val="26"/>
                              </w:rPr>
                              <w:t>行動要支援者の同意が</w:t>
                            </w:r>
                            <w:r>
                              <w:rPr>
                                <w:rFonts w:hint="eastAsia"/>
                                <w:sz w:val="26"/>
                                <w:szCs w:val="26"/>
                              </w:rPr>
                              <w:t>得られない</w:t>
                            </w:r>
                            <w:r>
                              <w:rPr>
                                <w:sz w:val="26"/>
                                <w:szCs w:val="26"/>
                              </w:rPr>
                              <w:t>場合は、この限りでない</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B9DD" id="テキスト ボックス 249" o:spid="_x0000_s1081" type="#_x0000_t202" style="position:absolute;left:0;text-align:left;margin-left:76.8pt;margin-top:4.25pt;width:404.95pt;height:12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" fillcolor="white [3201]" strokeweight=".5pt">
                <v:textbox>
                  <w:txbxContent>
                    <w:p w14:paraId="50BECE48" w14:textId="77777777" w:rsidR="00166895" w:rsidRDefault="00166895" w:rsidP="006B0923">
                      <w:pPr>
                        <w:rPr>
                          <w:sz w:val="26"/>
                          <w:szCs w:val="26"/>
                        </w:rPr>
                      </w:pPr>
                      <w:r>
                        <w:rPr>
                          <w:rFonts w:hint="eastAsia"/>
                          <w:sz w:val="26"/>
                          <w:szCs w:val="26"/>
                        </w:rPr>
                        <w:t>改正災対法</w:t>
                      </w:r>
                      <w:r>
                        <w:rPr>
                          <w:sz w:val="26"/>
                          <w:szCs w:val="26"/>
                        </w:rPr>
                        <w:t>第四十九条の十四第一項</w:t>
                      </w:r>
                    </w:p>
                    <w:p w14:paraId="42FC7340" w14:textId="1BEC4D18" w:rsidR="00166895" w:rsidRPr="009D1D09" w:rsidRDefault="00166895" w:rsidP="006B0923">
                      <w:pPr>
                        <w:rPr>
                          <w:sz w:val="26"/>
                          <w:szCs w:val="26"/>
                        </w:rPr>
                      </w:pPr>
                      <w:r>
                        <w:rPr>
                          <w:rFonts w:hint="eastAsia"/>
                          <w:sz w:val="26"/>
                          <w:szCs w:val="26"/>
                        </w:rPr>
                        <w:t xml:space="preserve">　</w:t>
                      </w:r>
                      <w:r>
                        <w:rPr>
                          <w:sz w:val="26"/>
                          <w:szCs w:val="26"/>
                        </w:rPr>
                        <w:t>市町村長は、地域防災計画の定めるところにより、名簿</w:t>
                      </w:r>
                      <w:r>
                        <w:rPr>
                          <w:rFonts w:hint="eastAsia"/>
                          <w:sz w:val="26"/>
                          <w:szCs w:val="26"/>
                        </w:rPr>
                        <w:t>情報</w:t>
                      </w:r>
                      <w:r>
                        <w:rPr>
                          <w:sz w:val="26"/>
                          <w:szCs w:val="26"/>
                        </w:rPr>
                        <w:t>に係る避難行動要支援者ごとに、当該避難行動要支援者について避難支援等を</w:t>
                      </w:r>
                      <w:r>
                        <w:rPr>
                          <w:rFonts w:hint="eastAsia"/>
                          <w:sz w:val="26"/>
                          <w:szCs w:val="26"/>
                        </w:rPr>
                        <w:t>実施</w:t>
                      </w:r>
                      <w:r>
                        <w:rPr>
                          <w:sz w:val="26"/>
                          <w:szCs w:val="26"/>
                        </w:rPr>
                        <w:t>するための計画（以下「個別避難</w:t>
                      </w:r>
                      <w:r>
                        <w:rPr>
                          <w:rFonts w:hint="eastAsia"/>
                          <w:sz w:val="26"/>
                          <w:szCs w:val="26"/>
                        </w:rPr>
                        <w:t>計画</w:t>
                      </w:r>
                      <w:r>
                        <w:rPr>
                          <w:sz w:val="26"/>
                          <w:szCs w:val="26"/>
                        </w:rPr>
                        <w:t>」という。）を</w:t>
                      </w:r>
                      <w:r>
                        <w:rPr>
                          <w:rFonts w:hint="eastAsia"/>
                          <w:sz w:val="26"/>
                          <w:szCs w:val="26"/>
                        </w:rPr>
                        <w:t>作成</w:t>
                      </w:r>
                      <w:r>
                        <w:rPr>
                          <w:sz w:val="26"/>
                          <w:szCs w:val="26"/>
                        </w:rPr>
                        <w:t>するよう努めなければならない。ただし</w:t>
                      </w:r>
                      <w:r>
                        <w:rPr>
                          <w:rFonts w:hint="eastAsia"/>
                          <w:sz w:val="26"/>
                          <w:szCs w:val="26"/>
                        </w:rPr>
                        <w:t>、</w:t>
                      </w:r>
                      <w:r>
                        <w:rPr>
                          <w:sz w:val="26"/>
                          <w:szCs w:val="26"/>
                        </w:rPr>
                        <w:t>個別</w:t>
                      </w:r>
                      <w:r>
                        <w:rPr>
                          <w:rFonts w:hint="eastAsia"/>
                          <w:sz w:val="26"/>
                          <w:szCs w:val="26"/>
                        </w:rPr>
                        <w:t>避難</w:t>
                      </w:r>
                      <w:r>
                        <w:rPr>
                          <w:sz w:val="26"/>
                          <w:szCs w:val="26"/>
                        </w:rPr>
                        <w:t>計画</w:t>
                      </w:r>
                      <w:r>
                        <w:rPr>
                          <w:rFonts w:hint="eastAsia"/>
                          <w:sz w:val="26"/>
                          <w:szCs w:val="26"/>
                        </w:rPr>
                        <w:t>を</w:t>
                      </w:r>
                      <w:r>
                        <w:rPr>
                          <w:sz w:val="26"/>
                          <w:szCs w:val="26"/>
                        </w:rPr>
                        <w:t>作成することについて当該</w:t>
                      </w:r>
                      <w:r>
                        <w:rPr>
                          <w:rFonts w:hint="eastAsia"/>
                          <w:sz w:val="26"/>
                          <w:szCs w:val="26"/>
                        </w:rPr>
                        <w:t>避難</w:t>
                      </w:r>
                      <w:r>
                        <w:rPr>
                          <w:sz w:val="26"/>
                          <w:szCs w:val="26"/>
                        </w:rPr>
                        <w:t>行動要支援者の同意が</w:t>
                      </w:r>
                      <w:r>
                        <w:rPr>
                          <w:rFonts w:hint="eastAsia"/>
                          <w:sz w:val="26"/>
                          <w:szCs w:val="26"/>
                        </w:rPr>
                        <w:t>得られない</w:t>
                      </w:r>
                      <w:r>
                        <w:rPr>
                          <w:sz w:val="26"/>
                          <w:szCs w:val="26"/>
                        </w:rPr>
                        <w:t>場合は、この限りでない</w:t>
                      </w:r>
                      <w:r>
                        <w:rPr>
                          <w:rFonts w:hint="eastAsia"/>
                          <w:sz w:val="26"/>
                          <w:szCs w:val="26"/>
                        </w:rPr>
                        <w:t>。</w:t>
                      </w:r>
                    </w:p>
                  </w:txbxContent>
                </v:textbox>
              </v:shape>
            </w:pict>
          </mc:Fallback>
        </mc:AlternateContent>
      </w:r>
    </w:p>
    <w:p w14:paraId="39DCF14B" w14:textId="77777777" w:rsidR="006B0923" w:rsidRPr="004D4D5A" w:rsidRDefault="006B0923" w:rsidP="00FA26AE">
      <w:pPr>
        <w:pStyle w:val="5"/>
        <w:ind w:left="1680"/>
      </w:pPr>
    </w:p>
    <w:p w14:paraId="6C21A163" w14:textId="77777777" w:rsidR="006B0923" w:rsidRPr="004D4D5A" w:rsidRDefault="006B0923" w:rsidP="00FA26AE">
      <w:pPr>
        <w:pStyle w:val="5"/>
        <w:ind w:left="1680"/>
      </w:pPr>
    </w:p>
    <w:p w14:paraId="61393651" w14:textId="77777777" w:rsidR="006B0923" w:rsidRPr="004D4D5A" w:rsidRDefault="006B0923" w:rsidP="00FA26AE">
      <w:pPr>
        <w:pStyle w:val="5"/>
        <w:ind w:left="1680"/>
      </w:pPr>
    </w:p>
    <w:p w14:paraId="6AE5BC3B" w14:textId="77777777" w:rsidR="006B0923" w:rsidRPr="004D4D5A" w:rsidRDefault="006B0923" w:rsidP="00FA26AE">
      <w:pPr>
        <w:pStyle w:val="5"/>
        <w:ind w:left="1680"/>
      </w:pPr>
    </w:p>
    <w:p w14:paraId="0A73187A" w14:textId="77777777" w:rsidR="006B0923" w:rsidRPr="004D4D5A" w:rsidRDefault="006B0923" w:rsidP="00FA26AE">
      <w:pPr>
        <w:pStyle w:val="5"/>
        <w:ind w:left="1680"/>
      </w:pPr>
    </w:p>
    <w:p w14:paraId="7C7EA94D" w14:textId="77777777" w:rsidR="006B0923" w:rsidRPr="004D4D5A" w:rsidRDefault="006B0923" w:rsidP="00FA26AE">
      <w:pPr>
        <w:pStyle w:val="5"/>
        <w:ind w:left="1680"/>
      </w:pPr>
    </w:p>
    <w:p w14:paraId="2231FCE4" w14:textId="77777777" w:rsidR="006B0923" w:rsidRPr="004D4D5A" w:rsidRDefault="006B0923" w:rsidP="00FA26AE">
      <w:pPr>
        <w:pStyle w:val="5"/>
        <w:ind w:left="1680"/>
        <w:rPr>
          <w:rFonts w:ascii="ＭＳ 明朝" w:eastAsia="ＭＳ 明朝" w:hAnsi="ＭＳ 明朝"/>
        </w:rPr>
      </w:pPr>
    </w:p>
    <w:p w14:paraId="1E41E0D8" w14:textId="60C7E64D" w:rsidR="00650EFA" w:rsidRPr="00FA26AE" w:rsidRDefault="00042098" w:rsidP="00FA26AE">
      <w:pPr>
        <w:pStyle w:val="6"/>
        <w:numPr>
          <w:ilvl w:val="0"/>
          <w:numId w:val="26"/>
        </w:numPr>
      </w:pPr>
      <w:r w:rsidRPr="00FA26AE">
        <w:rPr>
          <w:rFonts w:hint="eastAsia"/>
        </w:rPr>
        <w:t>個別避難計画の用途</w:t>
      </w:r>
    </w:p>
    <w:p w14:paraId="38E94133" w14:textId="4D4E9AD5" w:rsidR="00042098" w:rsidRPr="00E10049" w:rsidRDefault="00042098" w:rsidP="00D52CF1">
      <w:pPr>
        <w:pStyle w:val="6"/>
        <w:numPr>
          <w:ilvl w:val="0"/>
          <w:numId w:val="2"/>
        </w:numPr>
        <w:ind w:left="1985" w:rightChars="522" w:right="1148" w:hanging="284"/>
        <w:jc w:val="both"/>
        <w:rPr>
          <w:b w:val="0"/>
        </w:rPr>
      </w:pPr>
      <w:r w:rsidRPr="00E10049">
        <w:rPr>
          <w:rFonts w:hint="eastAsia"/>
          <w:b w:val="0"/>
        </w:rPr>
        <w:t xml:space="preserve">　個別避難計画の作成目的は「避難行動要支援者について避難支援等を実施する」ことである。</w:t>
      </w:r>
    </w:p>
    <w:p w14:paraId="677700C4" w14:textId="6E9236FB" w:rsidR="00042098" w:rsidRPr="00E10049" w:rsidRDefault="00042098" w:rsidP="00D52CF1">
      <w:pPr>
        <w:pStyle w:val="6"/>
        <w:ind w:left="1985" w:rightChars="522" w:right="1148" w:hanging="284"/>
        <w:jc w:val="both"/>
        <w:rPr>
          <w:b w:val="0"/>
        </w:rPr>
      </w:pPr>
      <w:r w:rsidRPr="00E10049">
        <w:rPr>
          <w:rFonts w:hint="eastAsia"/>
          <w:b w:val="0"/>
        </w:rPr>
        <w:t xml:space="preserve">　　ここでいう「避</w:t>
      </w:r>
      <w:r w:rsidR="001A6E56" w:rsidRPr="001A6E56">
        <w:rPr>
          <w:rFonts w:hint="eastAsia"/>
          <w:b w:val="0"/>
        </w:rPr>
        <w:t>難支援等」とは、法第</w:t>
      </w:r>
      <w:r w:rsidR="001A6E56">
        <w:rPr>
          <w:rFonts w:hint="eastAsia"/>
          <w:b w:val="0"/>
        </w:rPr>
        <w:t>49</w:t>
      </w:r>
      <w:r w:rsidR="001A6E56" w:rsidRPr="001A6E56">
        <w:rPr>
          <w:rFonts w:hint="eastAsia"/>
          <w:b w:val="0"/>
        </w:rPr>
        <w:t>条の</w:t>
      </w:r>
      <w:r w:rsidR="001A6E56">
        <w:rPr>
          <w:rFonts w:hint="eastAsia"/>
          <w:b w:val="0"/>
        </w:rPr>
        <w:t>10</w:t>
      </w:r>
      <w:r w:rsidRPr="00E10049">
        <w:rPr>
          <w:rFonts w:hint="eastAsia"/>
          <w:b w:val="0"/>
        </w:rPr>
        <w:t>に規定されるように「避難の支援、安否の確認その他の避難行動要支援者の生命又は身体を災害から保護するために必要な措置」である。</w:t>
      </w:r>
    </w:p>
    <w:p w14:paraId="7349052E" w14:textId="0F4E127C" w:rsidR="00042098" w:rsidRDefault="00042098" w:rsidP="00D52CF1">
      <w:pPr>
        <w:pStyle w:val="6"/>
        <w:ind w:left="1985" w:rightChars="522" w:right="1148" w:hanging="284"/>
        <w:jc w:val="both"/>
        <w:rPr>
          <w:b w:val="0"/>
        </w:rPr>
      </w:pPr>
      <w:r w:rsidRPr="00E10049">
        <w:rPr>
          <w:rFonts w:hint="eastAsia"/>
          <w:b w:val="0"/>
        </w:rPr>
        <w:t xml:space="preserve">　　これまでは、災害が発生した場合には、名簿情報に基づき速やかに安否の</w:t>
      </w:r>
      <w:r w:rsidR="00DC182B">
        <w:rPr>
          <w:rFonts w:hint="eastAsia"/>
          <w:b w:val="0"/>
        </w:rPr>
        <w:t>確認を行い、その結果に基づき的確な救出活動を</w:t>
      </w:r>
      <w:r w:rsidR="00C405BD">
        <w:rPr>
          <w:rFonts w:hint="eastAsia"/>
          <w:b w:val="0"/>
        </w:rPr>
        <w:t>、名簿を用いることで行ってきた例が多かったが、今</w:t>
      </w:r>
      <w:r w:rsidRPr="00E10049">
        <w:rPr>
          <w:rFonts w:hint="eastAsia"/>
          <w:b w:val="0"/>
        </w:rPr>
        <w:t>後は、個別避難計画を用いることにより、</w:t>
      </w:r>
      <w:r w:rsidR="00DC182B">
        <w:rPr>
          <w:rFonts w:hint="eastAsia"/>
          <w:b w:val="0"/>
        </w:rPr>
        <w:t>あらかじめ決めた避難支援等実施者が避難先への避難の支援を行うなど、</w:t>
      </w:r>
      <w:r w:rsidRPr="00E10049">
        <w:rPr>
          <w:rFonts w:hint="eastAsia"/>
          <w:b w:val="0"/>
        </w:rPr>
        <w:t>避難の実効性を高めていくことが重要となる。</w:t>
      </w:r>
    </w:p>
    <w:p w14:paraId="1B01FD05" w14:textId="77777777" w:rsidR="00FA3754" w:rsidRDefault="00FA3754" w:rsidP="00FA26AE">
      <w:pPr>
        <w:pStyle w:val="6"/>
        <w:ind w:left="2127" w:rightChars="457" w:right="1005" w:hanging="284"/>
      </w:pPr>
    </w:p>
    <w:p w14:paraId="72BF6B80" w14:textId="4127CE8D" w:rsidR="006B0923" w:rsidRPr="004D4D5A" w:rsidRDefault="006B0923" w:rsidP="00FA26AE">
      <w:pPr>
        <w:pStyle w:val="6"/>
        <w:ind w:left="1680"/>
      </w:pPr>
      <w:r w:rsidRPr="004D4D5A">
        <w:rPr>
          <w:rFonts w:hint="eastAsia"/>
        </w:rPr>
        <w:t>（</w:t>
      </w:r>
      <w:r w:rsidR="00042098">
        <w:rPr>
          <w:rFonts w:hint="eastAsia"/>
        </w:rPr>
        <w:t>２</w:t>
      </w:r>
      <w:r w:rsidRPr="004D4D5A">
        <w:rPr>
          <w:rFonts w:hint="eastAsia"/>
        </w:rPr>
        <w:t>）個別避難計画の作成に係る方針及び体制</w:t>
      </w:r>
    </w:p>
    <w:p w14:paraId="348C01F1" w14:textId="2327BCF7" w:rsidR="006B0923" w:rsidRPr="004D4D5A" w:rsidRDefault="006B0923" w:rsidP="00E20855">
      <w:pPr>
        <w:ind w:leftChars="772" w:left="1984" w:rightChars="522" w:right="1148" w:hangingChars="110" w:hanging="286"/>
        <w:jc w:val="both"/>
        <w:rPr>
          <w:sz w:val="26"/>
          <w:szCs w:val="26"/>
        </w:rPr>
      </w:pPr>
      <w:r w:rsidRPr="004D4D5A">
        <w:rPr>
          <w:rFonts w:hint="eastAsia"/>
          <w:sz w:val="26"/>
          <w:szCs w:val="26"/>
        </w:rPr>
        <w:t>○　個別避難計画の作成においては、当事者である避難行動要支援者が、家族及び関係者とともに計画作成のプロセス、避難訓練、検証、見直し等を通じて、災害対応の意識を醸成し、避難の意欲を高めることが重要である。</w:t>
      </w:r>
    </w:p>
    <w:p w14:paraId="7A333883" w14:textId="4162ECCC" w:rsidR="006B0923" w:rsidRPr="004D4D5A" w:rsidRDefault="006B0923" w:rsidP="00FA26AE">
      <w:pPr>
        <w:ind w:leftChars="836" w:left="2125" w:hangingChars="110" w:hanging="286"/>
        <w:rPr>
          <w:sz w:val="26"/>
          <w:szCs w:val="26"/>
        </w:rPr>
      </w:pPr>
    </w:p>
    <w:p w14:paraId="1A0C021D" w14:textId="68F9FA65" w:rsidR="006B0923" w:rsidRPr="004D4D5A" w:rsidRDefault="006B0923" w:rsidP="00E20855">
      <w:pPr>
        <w:ind w:leftChars="774" w:left="1984" w:rightChars="522" w:right="1148" w:hangingChars="108" w:hanging="281"/>
        <w:jc w:val="both"/>
        <w:rPr>
          <w:sz w:val="26"/>
          <w:szCs w:val="26"/>
        </w:rPr>
      </w:pPr>
      <w:r w:rsidRPr="004D4D5A">
        <w:rPr>
          <w:rFonts w:hint="eastAsia"/>
          <w:sz w:val="26"/>
          <w:szCs w:val="26"/>
        </w:rPr>
        <w:t>○　個別避難計画は、市町村が作成の主体となり、関係者と連携して作成する必要がある。なお、作成の実務として、当該市町村における関係者間での役割分担に応じて作成事務の一部を外部に委託することも考えられる。その場合であっても、市町村は、個別避難計画の作成主体として、適切に役割を果たすことが必要である。</w:t>
      </w:r>
      <w:r w:rsidRPr="004D4D5A">
        <w:rPr>
          <w:sz w:val="26"/>
          <w:szCs w:val="26"/>
        </w:rPr>
        <w:t xml:space="preserve"> </w:t>
      </w:r>
    </w:p>
    <w:p w14:paraId="59B9C436" w14:textId="77777777" w:rsidR="006B0923" w:rsidRPr="004D4D5A" w:rsidRDefault="006B0923" w:rsidP="00FA26AE">
      <w:pPr>
        <w:ind w:leftChars="836" w:left="2125" w:hangingChars="110" w:hanging="286"/>
        <w:rPr>
          <w:sz w:val="26"/>
          <w:szCs w:val="26"/>
        </w:rPr>
      </w:pPr>
    </w:p>
    <w:p w14:paraId="025AE8B9" w14:textId="2F2BD735" w:rsidR="00552AE7" w:rsidRDefault="006B0923" w:rsidP="00E20855">
      <w:pPr>
        <w:ind w:leftChars="774" w:left="1984" w:rightChars="522" w:right="1148" w:hangingChars="108" w:hanging="281"/>
        <w:jc w:val="both"/>
        <w:rPr>
          <w:sz w:val="26"/>
          <w:szCs w:val="26"/>
        </w:rPr>
      </w:pPr>
      <w:r w:rsidRPr="004D4D5A">
        <w:rPr>
          <w:rFonts w:hint="eastAsia"/>
          <w:sz w:val="26"/>
          <w:szCs w:val="26"/>
        </w:rPr>
        <w:t>○　個別避難計画を連携して作成する関係者としては、庁内の防災・福祉・保健・医療</w:t>
      </w:r>
      <w:r w:rsidR="007625A4">
        <w:rPr>
          <w:rFonts w:hint="eastAsia"/>
          <w:sz w:val="26"/>
          <w:szCs w:val="26"/>
        </w:rPr>
        <w:t>・</w:t>
      </w:r>
      <w:r w:rsidR="00FE3B28">
        <w:rPr>
          <w:rFonts w:hint="eastAsia"/>
          <w:sz w:val="26"/>
          <w:szCs w:val="26"/>
        </w:rPr>
        <w:t>地域づくり</w:t>
      </w:r>
      <w:r w:rsidRPr="004D4D5A">
        <w:rPr>
          <w:rFonts w:hint="eastAsia"/>
          <w:sz w:val="26"/>
          <w:szCs w:val="26"/>
        </w:rPr>
        <w:t>などの関係する部署</w:t>
      </w:r>
      <w:r w:rsidR="00552AE7">
        <w:rPr>
          <w:rFonts w:hint="eastAsia"/>
          <w:sz w:val="26"/>
          <w:szCs w:val="26"/>
        </w:rPr>
        <w:t>、これらの部署による横断的な組織</w:t>
      </w:r>
      <w:r w:rsidRPr="004D4D5A">
        <w:rPr>
          <w:rFonts w:hint="eastAsia"/>
          <w:sz w:val="26"/>
          <w:szCs w:val="26"/>
        </w:rPr>
        <w:t>のほか、庁外の介護支援専門員や相談支援専門員などの福祉専門職、民生委員、町内会・自治会等、自主防災組織、地域医師会、居宅介護支援事業者や相談支援事業者などの</w:t>
      </w:r>
      <w:r w:rsidR="00A44D24">
        <w:rPr>
          <w:rFonts w:hint="eastAsia"/>
          <w:sz w:val="26"/>
          <w:szCs w:val="26"/>
        </w:rPr>
        <w:t>福祉</w:t>
      </w:r>
      <w:r w:rsidRPr="004D4D5A">
        <w:rPr>
          <w:rFonts w:hint="eastAsia"/>
          <w:sz w:val="26"/>
          <w:szCs w:val="26"/>
        </w:rPr>
        <w:t>事業者、社会福祉協議会などの地域の医療・看護・介護・福祉などに関する職種団体、地域で活動する障害者団体</w:t>
      </w:r>
      <w:r w:rsidR="00C554F2">
        <w:rPr>
          <w:rFonts w:hint="eastAsia"/>
          <w:sz w:val="26"/>
          <w:szCs w:val="26"/>
        </w:rPr>
        <w:t>や難病・小児慢性特定疾病患者団体</w:t>
      </w:r>
      <w:r w:rsidRPr="004D4D5A">
        <w:rPr>
          <w:rFonts w:hint="eastAsia"/>
          <w:sz w:val="26"/>
          <w:szCs w:val="26"/>
        </w:rPr>
        <w:t>、地域福祉コーディネーター・専門機関・社会福祉協議</w:t>
      </w:r>
      <w:r w:rsidRPr="004D4D5A">
        <w:rPr>
          <w:rFonts w:hint="eastAsia"/>
          <w:sz w:val="26"/>
          <w:szCs w:val="26"/>
        </w:rPr>
        <w:lastRenderedPageBreak/>
        <w:t>会が主導する住民による地域の支え合いのネットワーク等（以下「個別避難計画作成等関係者」という。）がある。</w:t>
      </w:r>
    </w:p>
    <w:p w14:paraId="46A935DE" w14:textId="3FEBD9E1" w:rsidR="006B0923" w:rsidRPr="004D4D5A" w:rsidRDefault="00552AE7" w:rsidP="00E20855">
      <w:pPr>
        <w:ind w:leftChars="774" w:left="1984" w:rightChars="522" w:right="1148" w:hangingChars="108" w:hanging="281"/>
        <w:jc w:val="both"/>
        <w:rPr>
          <w:sz w:val="26"/>
          <w:szCs w:val="26"/>
        </w:rPr>
      </w:pPr>
      <w:r>
        <w:rPr>
          <w:rFonts w:hint="eastAsia"/>
          <w:sz w:val="26"/>
          <w:szCs w:val="26"/>
        </w:rPr>
        <w:t xml:space="preserve">　　このように、庁内・庁外の関係者間の連携を図ることは、個別避難計画の作成の取組を円滑に進めるために重要であり、そのための仕組みとして推進体制の整備が考えられるところであり、会議体や枠組みを組織横断的かつ庁外関係者にも開かれたものとして整備することもが有効であることに留意すること。（参考）第Ⅳ部１．避難行動要支援者連絡会議（仮称）の設置</w:t>
      </w:r>
    </w:p>
    <w:p w14:paraId="0512A5E8" w14:textId="77777777" w:rsidR="006B0923" w:rsidRPr="004D4D5A" w:rsidRDefault="006B0923" w:rsidP="00FA26AE">
      <w:pPr>
        <w:widowControl/>
        <w:autoSpaceDE/>
        <w:autoSpaceDN/>
        <w:rPr>
          <w:rFonts w:cs="游明朝≫...."/>
          <w:sz w:val="26"/>
          <w:szCs w:val="26"/>
        </w:rPr>
      </w:pPr>
    </w:p>
    <w:p w14:paraId="42D1ECCB" w14:textId="0DBC6905" w:rsidR="006B0923" w:rsidRPr="004D4D5A" w:rsidRDefault="006B0923" w:rsidP="00E20855">
      <w:pPr>
        <w:ind w:leftChars="774" w:left="1984" w:rightChars="522" w:right="1148" w:hangingChars="108" w:hanging="281"/>
        <w:jc w:val="both"/>
        <w:rPr>
          <w:sz w:val="26"/>
          <w:szCs w:val="26"/>
        </w:rPr>
      </w:pPr>
      <w:r w:rsidRPr="004D4D5A">
        <w:rPr>
          <w:rFonts w:hint="eastAsia"/>
          <w:sz w:val="26"/>
          <w:szCs w:val="26"/>
        </w:rPr>
        <w:t>○　個別避難計画作成等関係者のうち、特に介護支援専門員や相談支援専門員は、避難行動要支援者のうち介護保険サービス等の利用者について、</w:t>
      </w:r>
      <w:r w:rsidR="00DE24FE">
        <w:rPr>
          <w:rFonts w:hint="eastAsia"/>
          <w:sz w:val="26"/>
          <w:szCs w:val="26"/>
        </w:rPr>
        <w:t>①</w:t>
      </w:r>
      <w:r w:rsidRPr="004D4D5A">
        <w:rPr>
          <w:rFonts w:hint="eastAsia"/>
          <w:sz w:val="26"/>
          <w:szCs w:val="26"/>
        </w:rPr>
        <w:t>日頃からケアプラン等の作成を通じて、避難行動要支援者本人の状況等をよく把握しており、信頼関係も期待できること</w:t>
      </w:r>
      <w:r w:rsidR="00DF1343">
        <w:rPr>
          <w:rFonts w:hint="eastAsia"/>
          <w:sz w:val="26"/>
          <w:szCs w:val="26"/>
        </w:rPr>
        <w:t>、②ケアプラン作成等に合わせて行うことが</w:t>
      </w:r>
      <w:r w:rsidR="00B1164F">
        <w:rPr>
          <w:rFonts w:hint="eastAsia"/>
          <w:sz w:val="26"/>
          <w:szCs w:val="26"/>
        </w:rPr>
        <w:t>効果的であること</w:t>
      </w:r>
      <w:r w:rsidR="00DF1343">
        <w:rPr>
          <w:rFonts w:hint="eastAsia"/>
          <w:sz w:val="26"/>
          <w:szCs w:val="26"/>
        </w:rPr>
        <w:t>、③災害時のケア</w:t>
      </w:r>
      <w:r w:rsidR="000902E6">
        <w:rPr>
          <w:rFonts w:hint="eastAsia"/>
          <w:sz w:val="26"/>
          <w:szCs w:val="26"/>
        </w:rPr>
        <w:t>継続にも役立つこと</w:t>
      </w:r>
      <w:r w:rsidR="00DE24FE">
        <w:rPr>
          <w:rFonts w:hint="eastAsia"/>
          <w:sz w:val="26"/>
          <w:szCs w:val="26"/>
        </w:rPr>
        <w:t>など</w:t>
      </w:r>
      <w:r w:rsidRPr="004D4D5A">
        <w:rPr>
          <w:rFonts w:hint="eastAsia"/>
          <w:sz w:val="26"/>
          <w:szCs w:val="26"/>
        </w:rPr>
        <w:t>から、個別避難計画作成の業務に、福祉専門職の参画を得ることが極めて重要である。</w:t>
      </w:r>
      <w:r w:rsidRPr="004D4D5A">
        <w:rPr>
          <w:sz w:val="26"/>
          <w:szCs w:val="26"/>
        </w:rPr>
        <w:t xml:space="preserve"> </w:t>
      </w:r>
    </w:p>
    <w:p w14:paraId="0A75FB4B" w14:textId="77777777" w:rsidR="006B0923" w:rsidRPr="004D4D5A" w:rsidRDefault="006B0923" w:rsidP="00FA26AE">
      <w:pPr>
        <w:ind w:leftChars="836" w:left="2125" w:hangingChars="110" w:hanging="286"/>
        <w:rPr>
          <w:sz w:val="26"/>
          <w:szCs w:val="26"/>
        </w:rPr>
      </w:pPr>
    </w:p>
    <w:p w14:paraId="6B363406" w14:textId="589AD51E" w:rsidR="006B0923" w:rsidRDefault="006B0923" w:rsidP="00E20855">
      <w:pPr>
        <w:ind w:leftChars="772" w:left="1984" w:rightChars="522" w:right="1148" w:hangingChars="110" w:hanging="286"/>
        <w:jc w:val="both"/>
        <w:rPr>
          <w:sz w:val="26"/>
          <w:szCs w:val="26"/>
        </w:rPr>
      </w:pPr>
      <w:r w:rsidRPr="004D4D5A">
        <w:rPr>
          <w:rFonts w:hint="eastAsia"/>
          <w:sz w:val="26"/>
          <w:szCs w:val="26"/>
        </w:rPr>
        <w:t>○　また、個別避難計画を作成する際の関係者との連携は、福祉専門職や社会福祉協議会を始めとして、作成の際に連携する相手方としては多様な主体が考えられることから、地域の実情を踏まえ、自らの地域にとって最善な連携の在り方を検討することが重要である。</w:t>
      </w:r>
    </w:p>
    <w:p w14:paraId="46EECE1E" w14:textId="77777777" w:rsidR="005133B8" w:rsidRPr="004D4D5A" w:rsidRDefault="005133B8" w:rsidP="00FA26AE">
      <w:pPr>
        <w:ind w:leftChars="836" w:left="2125" w:rightChars="522" w:right="1148" w:hangingChars="110" w:hanging="286"/>
        <w:rPr>
          <w:sz w:val="26"/>
          <w:szCs w:val="26"/>
        </w:rPr>
      </w:pPr>
    </w:p>
    <w:p w14:paraId="236AF973" w14:textId="5C7547A0" w:rsidR="005133B8" w:rsidRPr="00DB63DC" w:rsidRDefault="005133B8" w:rsidP="00D52CF1">
      <w:pPr>
        <w:pStyle w:val="6"/>
        <w:ind w:leftChars="773" w:left="1982" w:rightChars="522" w:right="1148" w:hangingChars="108" w:hanging="281"/>
        <w:jc w:val="both"/>
        <w:rPr>
          <w:b w:val="0"/>
        </w:rPr>
      </w:pPr>
      <w:r w:rsidRPr="0099718F">
        <w:rPr>
          <w:rFonts w:hint="eastAsia"/>
          <w:b w:val="0"/>
        </w:rPr>
        <w:t>○　個別避難計画の作成に必要な情報</w:t>
      </w:r>
      <w:r w:rsidR="005730EF">
        <w:rPr>
          <w:rFonts w:hint="eastAsia"/>
          <w:b w:val="0"/>
        </w:rPr>
        <w:t>のうち、市町村が保有する避難行動要支援者の氏名その他の避難行動要支援者に関する情報は、個別避難計画の作成に必要な限度で、内部で利用することが可能であり、ま</w:t>
      </w:r>
      <w:r w:rsidR="00E20855">
        <w:rPr>
          <w:rFonts w:hint="eastAsia"/>
          <w:b w:val="0"/>
        </w:rPr>
        <w:t>た、関係都道府県等が保有するものについては、市町村長が必要</w:t>
      </w:r>
      <w:r w:rsidR="005730EF">
        <w:rPr>
          <w:rFonts w:hint="eastAsia"/>
          <w:b w:val="0"/>
        </w:rPr>
        <w:t>と認めるときは、関係都道府県知事等に対して、情報の提供を求めることができる。</w:t>
      </w:r>
      <w:r w:rsidRPr="0099718F">
        <w:rPr>
          <w:rFonts w:hint="eastAsia"/>
          <w:b w:val="0"/>
        </w:rPr>
        <w:t>このような情報については、</w:t>
      </w:r>
      <w:r w:rsidR="001229C7">
        <w:rPr>
          <w:rFonts w:hint="eastAsia"/>
          <w:b w:val="0"/>
        </w:rPr>
        <w:t>名簿情報の提供について条例に</w:t>
      </w:r>
      <w:r w:rsidR="001229C7">
        <w:rPr>
          <w:b w:val="0"/>
        </w:rPr>
        <w:t>特別</w:t>
      </w:r>
      <w:r w:rsidR="001229C7">
        <w:rPr>
          <w:rFonts w:hint="eastAsia"/>
          <w:b w:val="0"/>
        </w:rPr>
        <w:t>の</w:t>
      </w:r>
      <w:r w:rsidR="001229C7">
        <w:rPr>
          <w:b w:val="0"/>
        </w:rPr>
        <w:t>定めがある場合</w:t>
      </w:r>
      <w:r w:rsidR="001229C7">
        <w:rPr>
          <w:rFonts w:hint="eastAsia"/>
          <w:b w:val="0"/>
        </w:rPr>
        <w:t>、又は、平常時から名簿情報を提供することに避難行動要支援者</w:t>
      </w:r>
      <w:r w:rsidR="00D103D1">
        <w:rPr>
          <w:rFonts w:hint="eastAsia"/>
          <w:b w:val="0"/>
        </w:rPr>
        <w:t>の同意を得られた場合には、市町</w:t>
      </w:r>
      <w:r w:rsidRPr="0099718F">
        <w:rPr>
          <w:rFonts w:hint="eastAsia"/>
          <w:b w:val="0"/>
        </w:rPr>
        <w:t>村が個別避難計画の様式にあらかじめ</w:t>
      </w:r>
      <w:r w:rsidR="00E01AE4">
        <w:rPr>
          <w:rFonts w:hint="eastAsia"/>
          <w:b w:val="0"/>
        </w:rPr>
        <w:t>当該避難行動要支援者に係る情報を</w:t>
      </w:r>
      <w:r w:rsidRPr="0099718F">
        <w:rPr>
          <w:rFonts w:hint="eastAsia"/>
          <w:b w:val="0"/>
        </w:rPr>
        <w:t>記載した上で避難行動要支援者本人に示し、本人が確認し、個別避難計画の作成の同意を得た上で、必要に応じて訂正や追記等を行うことにより個別避難計画を作成することが</w:t>
      </w:r>
      <w:r w:rsidR="00E01AE4">
        <w:rPr>
          <w:rFonts w:hint="eastAsia"/>
          <w:b w:val="0"/>
        </w:rPr>
        <w:t>で</w:t>
      </w:r>
      <w:r w:rsidRPr="0099718F">
        <w:rPr>
          <w:rFonts w:hint="eastAsia"/>
          <w:b w:val="0"/>
        </w:rPr>
        <w:t>きる。この手順で作成した場合、【市町村支援による個別避難計画】、【本人・地域記入の個別避難計画】のいずれにおいても避難行動要支援者の負担が軽減されることが期待できる。</w:t>
      </w:r>
    </w:p>
    <w:p w14:paraId="0C720AA0" w14:textId="77777777" w:rsidR="006B0923" w:rsidRPr="004D4D5A" w:rsidRDefault="006B0923" w:rsidP="00FA26AE">
      <w:pPr>
        <w:ind w:leftChars="836" w:left="2125" w:rightChars="522" w:right="1148" w:hangingChars="110" w:hanging="286"/>
        <w:rPr>
          <w:sz w:val="26"/>
          <w:szCs w:val="26"/>
        </w:rPr>
      </w:pPr>
    </w:p>
    <w:p w14:paraId="0E0E5320" w14:textId="7D505AE8" w:rsidR="006B0923" w:rsidRPr="004D4D5A" w:rsidRDefault="006B0923" w:rsidP="00020E63">
      <w:pPr>
        <w:ind w:leftChars="772" w:left="1984" w:rightChars="522" w:right="1148" w:hangingChars="110" w:hanging="286"/>
        <w:jc w:val="both"/>
        <w:rPr>
          <w:sz w:val="26"/>
          <w:szCs w:val="26"/>
        </w:rPr>
      </w:pPr>
      <w:r w:rsidRPr="004D4D5A">
        <w:rPr>
          <w:rFonts w:hint="eastAsia"/>
          <w:sz w:val="26"/>
          <w:szCs w:val="26"/>
        </w:rPr>
        <w:t>○　住居・居所、居住する地域、想定される災害被害の状況、避難支援等実施者など個別避難計画</w:t>
      </w:r>
      <w:r w:rsidR="00651A06">
        <w:rPr>
          <w:rFonts w:hint="eastAsia"/>
          <w:sz w:val="26"/>
          <w:szCs w:val="26"/>
        </w:rPr>
        <w:t>に</w:t>
      </w:r>
      <w:r w:rsidRPr="004D4D5A">
        <w:rPr>
          <w:rFonts w:hint="eastAsia"/>
          <w:sz w:val="26"/>
          <w:szCs w:val="26"/>
        </w:rPr>
        <w:t>記載</w:t>
      </w:r>
      <w:r w:rsidR="00651A06">
        <w:rPr>
          <w:rFonts w:hint="eastAsia"/>
          <w:sz w:val="26"/>
          <w:szCs w:val="26"/>
        </w:rPr>
        <w:t>等する</w:t>
      </w:r>
      <w:r w:rsidRPr="004D4D5A">
        <w:rPr>
          <w:rFonts w:hint="eastAsia"/>
          <w:sz w:val="26"/>
          <w:szCs w:val="26"/>
        </w:rPr>
        <w:t>内容に共通の要素がある場合、関係する避難行動要支援者と避難支援等実施者の了解の下、複数の避難行動要支援者の個別避難計画をまとめて作成することも考えらえる。</w:t>
      </w:r>
    </w:p>
    <w:p w14:paraId="5697B28A" w14:textId="77777777" w:rsidR="006B0923" w:rsidRPr="004D4D5A" w:rsidRDefault="006B0923" w:rsidP="00FA26AE">
      <w:pPr>
        <w:ind w:leftChars="836" w:left="2125" w:rightChars="522" w:right="1148" w:hangingChars="110" w:hanging="286"/>
        <w:rPr>
          <w:sz w:val="26"/>
          <w:szCs w:val="26"/>
        </w:rPr>
      </w:pPr>
    </w:p>
    <w:p w14:paraId="14A92FA7" w14:textId="0EBC687A" w:rsidR="006B0923" w:rsidRPr="004D4D5A" w:rsidRDefault="006B0923" w:rsidP="00D52CF1">
      <w:pPr>
        <w:ind w:leftChars="773" w:left="1982" w:rightChars="522" w:right="1148" w:hangingChars="108" w:hanging="281"/>
        <w:rPr>
          <w:sz w:val="26"/>
          <w:szCs w:val="26"/>
        </w:rPr>
      </w:pPr>
      <w:r w:rsidRPr="004D4D5A">
        <w:rPr>
          <w:rFonts w:hint="eastAsia"/>
          <w:sz w:val="26"/>
          <w:szCs w:val="26"/>
        </w:rPr>
        <w:t>○　都道府県</w:t>
      </w:r>
      <w:r w:rsidR="003B0427">
        <w:rPr>
          <w:rFonts w:hint="eastAsia"/>
          <w:sz w:val="26"/>
          <w:szCs w:val="26"/>
        </w:rPr>
        <w:t>が管内の市町村の取組を共有できる場を設け、</w:t>
      </w:r>
      <w:r w:rsidRPr="004D4D5A">
        <w:rPr>
          <w:rFonts w:hint="eastAsia"/>
          <w:sz w:val="26"/>
          <w:szCs w:val="26"/>
        </w:rPr>
        <w:t>管内の市町村の事例や経験の共有が図られること等により、市町村単独での取組と比較して効果的・効率的な実施が期待される。このように都道府県の役割は重要であり、都道府県と市町村で対応について検討し、特に、人材育成や関係団体との調整など広域的に取り組むことが効果的・効率的となる事項については、都道府県の関与による個別避難計画作成促進の取組の実施を検討することが期待される。</w:t>
      </w:r>
    </w:p>
    <w:p w14:paraId="2C1BDFCC" w14:textId="77777777" w:rsidR="00B01660" w:rsidRPr="004D4D5A" w:rsidRDefault="00B01660" w:rsidP="00FA26AE">
      <w:pPr>
        <w:pStyle w:val="5"/>
        <w:ind w:left="1680"/>
      </w:pPr>
    </w:p>
    <w:p w14:paraId="44655745" w14:textId="32792F50" w:rsidR="00B01660" w:rsidRPr="004D4D5A" w:rsidRDefault="00B01660" w:rsidP="00FA26AE">
      <w:pPr>
        <w:pStyle w:val="6"/>
        <w:ind w:left="1680"/>
      </w:pPr>
      <w:r w:rsidRPr="004D4D5A">
        <w:rPr>
          <w:rFonts w:hint="eastAsia"/>
        </w:rPr>
        <w:t>（</w:t>
      </w:r>
      <w:r>
        <w:rPr>
          <w:rFonts w:hint="eastAsia"/>
        </w:rPr>
        <w:t>３</w:t>
      </w:r>
      <w:r w:rsidRPr="004D4D5A">
        <w:rPr>
          <w:rFonts w:hint="eastAsia"/>
        </w:rPr>
        <w:t>）優先度</w:t>
      </w:r>
      <w:r w:rsidRPr="004D4D5A">
        <w:t>を踏まえた個別避難計画の</w:t>
      </w:r>
      <w:r w:rsidRPr="004D4D5A">
        <w:rPr>
          <w:rFonts w:hint="eastAsia"/>
        </w:rPr>
        <w:t>作成</w:t>
      </w:r>
      <w:r>
        <w:rPr>
          <w:rFonts w:hint="eastAsia"/>
        </w:rPr>
        <w:t xml:space="preserve">　</w:t>
      </w:r>
    </w:p>
    <w:p w14:paraId="7ED1DAD0" w14:textId="6D00BCE6" w:rsidR="00B01660" w:rsidRPr="004D4D5A" w:rsidRDefault="00B01660" w:rsidP="00FA26AE">
      <w:pPr>
        <w:pStyle w:val="Default"/>
        <w:ind w:left="1985" w:rightChars="522" w:right="1148" w:hanging="284"/>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　市町村の限られた体制の中で、できるだけ早期に避難行動要支援者に対し、計画が作成されるよう、優先度が高い者から個別避難計画を作成することが適当であり、市町村が必要に応じて作成の優先度を判断する際には、次のようなことが挙げられる。</w:t>
      </w:r>
    </w:p>
    <w:p w14:paraId="53C45B37" w14:textId="348BF81F" w:rsidR="00B01660" w:rsidRDefault="00B01660" w:rsidP="00FA26AE">
      <w:pPr>
        <w:pStyle w:val="Default"/>
        <w:ind w:left="2268" w:rightChars="522" w:right="1148" w:hanging="283"/>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・地域におけるハザード</w:t>
      </w:r>
      <w:r>
        <w:rPr>
          <w:rFonts w:ascii="ＭＳ 明朝" w:eastAsia="ＭＳ 明朝" w:hAnsi="ＭＳ 明朝" w:hint="eastAsia"/>
          <w:sz w:val="26"/>
          <w:szCs w:val="26"/>
          <w:lang w:eastAsia="ja-JP"/>
        </w:rPr>
        <w:t>の状況（</w:t>
      </w:r>
      <w:r w:rsidRPr="004D4D5A">
        <w:rPr>
          <w:rFonts w:ascii="ＭＳ 明朝" w:eastAsia="ＭＳ 明朝" w:hAnsi="ＭＳ 明朝" w:hint="eastAsia"/>
          <w:sz w:val="26"/>
          <w:szCs w:val="26"/>
          <w:lang w:eastAsia="ja-JP"/>
        </w:rPr>
        <w:t>浸水想定区域（水防法）、</w:t>
      </w:r>
      <w:r>
        <w:rPr>
          <w:rFonts w:ascii="ＭＳ 明朝" w:eastAsia="ＭＳ 明朝" w:hAnsi="ＭＳ 明朝" w:hint="eastAsia"/>
          <w:sz w:val="26"/>
          <w:szCs w:val="26"/>
          <w:lang w:eastAsia="ja-JP"/>
        </w:rPr>
        <w:t>津波浸水想定・</w:t>
      </w:r>
      <w:r w:rsidRPr="004D4D5A">
        <w:rPr>
          <w:rFonts w:ascii="ＭＳ 明朝" w:eastAsia="ＭＳ 明朝" w:hAnsi="ＭＳ 明朝" w:hint="eastAsia"/>
          <w:sz w:val="26"/>
          <w:szCs w:val="26"/>
          <w:lang w:eastAsia="ja-JP"/>
        </w:rPr>
        <w:t>津波災害警戒区域・津波災害特別警戒区域（津波防災地域づくり法）、土砂災害警戒区域・土砂災害特別警戒区域（土砂災害防止法）、噴火に伴う火山現象による影響範囲（活動火山対策特別措置法（基本指針）に基づく火山災害警戒区域）等）</w:t>
      </w:r>
      <w:r w:rsidRPr="004D4D5A">
        <w:rPr>
          <w:rFonts w:ascii="ＭＳ 明朝" w:eastAsia="ＭＳ 明朝" w:hAnsi="ＭＳ 明朝"/>
          <w:sz w:val="26"/>
          <w:szCs w:val="26"/>
          <w:lang w:eastAsia="ja-JP"/>
        </w:rPr>
        <w:t xml:space="preserve"> </w:t>
      </w:r>
    </w:p>
    <w:p w14:paraId="78BA979F" w14:textId="742E4695" w:rsidR="002B4703" w:rsidRPr="004D4D5A" w:rsidRDefault="002B4703" w:rsidP="00FA26AE">
      <w:pPr>
        <w:pStyle w:val="Default"/>
        <w:ind w:leftChars="1130" w:left="2833" w:rightChars="522" w:right="1148" w:hanging="347"/>
        <w:jc w:val="both"/>
        <w:rPr>
          <w:rFonts w:ascii="ＭＳ 明朝" w:eastAsia="ＭＳ 明朝" w:hAnsi="ＭＳ 明朝"/>
          <w:sz w:val="26"/>
          <w:szCs w:val="26"/>
          <w:lang w:eastAsia="ja-JP"/>
        </w:rPr>
      </w:pPr>
      <w:r>
        <w:rPr>
          <w:rFonts w:ascii="ＭＳ 明朝" w:eastAsia="ＭＳ 明朝" w:hAnsi="ＭＳ 明朝"/>
          <w:sz w:val="26"/>
          <w:szCs w:val="26"/>
          <w:lang w:eastAsia="ja-JP"/>
        </w:rPr>
        <w:t>※</w:t>
      </w:r>
      <w:r w:rsidRPr="004D4D5A">
        <w:rPr>
          <w:rFonts w:ascii="ＭＳ 明朝" w:eastAsia="ＭＳ 明朝" w:hAnsi="ＭＳ 明朝" w:hint="eastAsia"/>
          <w:sz w:val="26"/>
          <w:szCs w:val="26"/>
          <w:lang w:eastAsia="ja-JP"/>
        </w:rPr>
        <w:t>個別避難計画の作成にあたり、ハザードマップ上、危険な場所に居住する者については、特に優先的に作成すべきである。</w:t>
      </w:r>
    </w:p>
    <w:p w14:paraId="2EEC3E59" w14:textId="4D9DACAE" w:rsidR="00B01660" w:rsidRDefault="00B01660" w:rsidP="00FA26AE">
      <w:pPr>
        <w:pStyle w:val="Default"/>
        <w:ind w:left="283" w:firstLine="1702"/>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・当事者本人の心身の状況、情報取得や判断への支援が必要な程度</w:t>
      </w:r>
      <w:r w:rsidRPr="004D4D5A">
        <w:rPr>
          <w:rFonts w:ascii="ＭＳ 明朝" w:eastAsia="ＭＳ 明朝" w:hAnsi="ＭＳ 明朝"/>
          <w:sz w:val="26"/>
          <w:szCs w:val="26"/>
          <w:lang w:eastAsia="ja-JP"/>
        </w:rPr>
        <w:t xml:space="preserve"> </w:t>
      </w:r>
    </w:p>
    <w:p w14:paraId="34F668C0" w14:textId="2CF13D72" w:rsidR="002B4703" w:rsidRPr="004D4D5A" w:rsidRDefault="002B4703" w:rsidP="00FA26AE">
      <w:pPr>
        <w:pStyle w:val="Default"/>
        <w:ind w:leftChars="1134" w:left="2693" w:rightChars="522" w:right="1148" w:hangingChars="76" w:hanging="198"/>
        <w:jc w:val="both"/>
        <w:rPr>
          <w:rFonts w:ascii="ＭＳ 明朝" w:eastAsia="ＭＳ 明朝" w:hAnsi="ＭＳ 明朝"/>
          <w:sz w:val="26"/>
          <w:szCs w:val="26"/>
          <w:lang w:eastAsia="ja-JP"/>
        </w:rPr>
      </w:pPr>
      <w:r>
        <w:rPr>
          <w:rFonts w:ascii="ＭＳ 明朝" w:eastAsia="ＭＳ 明朝" w:hAnsi="ＭＳ 明朝" w:hint="eastAsia"/>
          <w:sz w:val="26"/>
          <w:szCs w:val="26"/>
          <w:lang w:eastAsia="ja-JP"/>
        </w:rPr>
        <w:t>※心身</w:t>
      </w:r>
      <w:r>
        <w:rPr>
          <w:rFonts w:ascii="ＭＳ 明朝" w:eastAsia="ＭＳ 明朝" w:hAnsi="ＭＳ 明朝"/>
          <w:sz w:val="26"/>
          <w:szCs w:val="26"/>
          <w:lang w:eastAsia="ja-JP"/>
        </w:rPr>
        <w:t>の状況に</w:t>
      </w:r>
      <w:r>
        <w:rPr>
          <w:rFonts w:ascii="ＭＳ 明朝" w:eastAsia="ＭＳ 明朝" w:hAnsi="ＭＳ 明朝" w:hint="eastAsia"/>
          <w:sz w:val="26"/>
          <w:szCs w:val="26"/>
          <w:lang w:eastAsia="ja-JP"/>
        </w:rPr>
        <w:t>ついて</w:t>
      </w:r>
      <w:r>
        <w:rPr>
          <w:rFonts w:ascii="ＭＳ 明朝" w:eastAsia="ＭＳ 明朝" w:hAnsi="ＭＳ 明朝"/>
          <w:sz w:val="26"/>
          <w:szCs w:val="26"/>
          <w:lang w:eastAsia="ja-JP"/>
        </w:rPr>
        <w:t>、医療機器（人工呼吸器</w:t>
      </w:r>
      <w:r>
        <w:rPr>
          <w:rFonts w:ascii="ＭＳ 明朝" w:eastAsia="ＭＳ 明朝" w:hAnsi="ＭＳ 明朝" w:hint="eastAsia"/>
          <w:sz w:val="26"/>
          <w:szCs w:val="26"/>
          <w:lang w:eastAsia="ja-JP"/>
        </w:rPr>
        <w:t>等</w:t>
      </w:r>
      <w:r>
        <w:rPr>
          <w:rFonts w:ascii="ＭＳ 明朝" w:eastAsia="ＭＳ 明朝" w:hAnsi="ＭＳ 明朝"/>
          <w:sz w:val="26"/>
          <w:szCs w:val="26"/>
          <w:lang w:eastAsia="ja-JP"/>
        </w:rPr>
        <w:t>）</w:t>
      </w:r>
      <w:r>
        <w:rPr>
          <w:rFonts w:ascii="ＭＳ 明朝" w:eastAsia="ＭＳ 明朝" w:hAnsi="ＭＳ 明朝" w:hint="eastAsia"/>
          <w:sz w:val="26"/>
          <w:szCs w:val="26"/>
          <w:lang w:eastAsia="ja-JP"/>
        </w:rPr>
        <w:t>用の</w:t>
      </w:r>
      <w:r>
        <w:rPr>
          <w:rFonts w:ascii="ＭＳ 明朝" w:eastAsia="ＭＳ 明朝" w:hAnsi="ＭＳ 明朝"/>
          <w:sz w:val="26"/>
          <w:szCs w:val="26"/>
          <w:lang w:eastAsia="ja-JP"/>
        </w:rPr>
        <w:t>電源</w:t>
      </w:r>
      <w:r>
        <w:rPr>
          <w:rFonts w:ascii="ＭＳ 明朝" w:eastAsia="ＭＳ 明朝" w:hAnsi="ＭＳ 明朝" w:hint="eastAsia"/>
          <w:sz w:val="26"/>
          <w:szCs w:val="26"/>
          <w:lang w:eastAsia="ja-JP"/>
        </w:rPr>
        <w:t>喪失等</w:t>
      </w:r>
      <w:r>
        <w:rPr>
          <w:rFonts w:ascii="ＭＳ 明朝" w:eastAsia="ＭＳ 明朝" w:hAnsi="ＭＳ 明朝"/>
          <w:sz w:val="26"/>
          <w:szCs w:val="26"/>
          <w:lang w:eastAsia="ja-JP"/>
        </w:rPr>
        <w:t>が命に</w:t>
      </w:r>
      <w:r>
        <w:rPr>
          <w:rFonts w:ascii="ＭＳ 明朝" w:eastAsia="ＭＳ 明朝" w:hAnsi="ＭＳ 明朝" w:hint="eastAsia"/>
          <w:sz w:val="26"/>
          <w:szCs w:val="26"/>
          <w:lang w:eastAsia="ja-JP"/>
        </w:rPr>
        <w:t>かかわる</w:t>
      </w:r>
      <w:r>
        <w:rPr>
          <w:rFonts w:ascii="ＭＳ 明朝" w:eastAsia="ＭＳ 明朝" w:hAnsi="ＭＳ 明朝"/>
          <w:sz w:val="26"/>
          <w:szCs w:val="26"/>
          <w:lang w:eastAsia="ja-JP"/>
        </w:rPr>
        <w:t>者については優先度を判断する際に</w:t>
      </w:r>
      <w:r>
        <w:rPr>
          <w:rFonts w:ascii="ＭＳ 明朝" w:eastAsia="ＭＳ 明朝" w:hAnsi="ＭＳ 明朝" w:hint="eastAsia"/>
          <w:sz w:val="26"/>
          <w:szCs w:val="26"/>
          <w:lang w:eastAsia="ja-JP"/>
        </w:rPr>
        <w:t>、</w:t>
      </w:r>
      <w:r w:rsidR="00AC6597">
        <w:rPr>
          <w:rFonts w:ascii="ＭＳ 明朝" w:eastAsia="ＭＳ 明朝" w:hAnsi="ＭＳ 明朝" w:hint="eastAsia"/>
          <w:sz w:val="26"/>
          <w:szCs w:val="26"/>
          <w:lang w:eastAsia="ja-JP"/>
        </w:rPr>
        <w:t>このような</w:t>
      </w:r>
      <w:r>
        <w:rPr>
          <w:rFonts w:ascii="ＭＳ 明朝" w:eastAsia="ＭＳ 明朝" w:hAnsi="ＭＳ 明朝"/>
          <w:sz w:val="26"/>
          <w:szCs w:val="26"/>
          <w:lang w:eastAsia="ja-JP"/>
        </w:rPr>
        <w:t>事情</w:t>
      </w:r>
      <w:r w:rsidR="00AC6597">
        <w:rPr>
          <w:rFonts w:ascii="ＭＳ 明朝" w:eastAsia="ＭＳ 明朝" w:hAnsi="ＭＳ 明朝" w:hint="eastAsia"/>
          <w:sz w:val="26"/>
          <w:szCs w:val="26"/>
          <w:lang w:eastAsia="ja-JP"/>
        </w:rPr>
        <w:t>に</w:t>
      </w:r>
      <w:r w:rsidR="00AC6597">
        <w:rPr>
          <w:rFonts w:ascii="ＭＳ 明朝" w:eastAsia="ＭＳ 明朝" w:hAnsi="ＭＳ 明朝"/>
          <w:sz w:val="26"/>
          <w:szCs w:val="26"/>
          <w:lang w:eastAsia="ja-JP"/>
        </w:rPr>
        <w:t>留意が必要である</w:t>
      </w:r>
      <w:r w:rsidR="00AC6597">
        <w:rPr>
          <w:rFonts w:ascii="ＭＳ 明朝" w:eastAsia="ＭＳ 明朝" w:hAnsi="ＭＳ 明朝" w:hint="eastAsia"/>
          <w:sz w:val="26"/>
          <w:szCs w:val="26"/>
          <w:lang w:eastAsia="ja-JP"/>
        </w:rPr>
        <w:t>。</w:t>
      </w:r>
    </w:p>
    <w:p w14:paraId="3820AF5A" w14:textId="6072605E" w:rsidR="00B01660" w:rsidRDefault="00B01660" w:rsidP="00FA26AE">
      <w:pPr>
        <w:pStyle w:val="Default"/>
        <w:ind w:left="283" w:firstLine="1702"/>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・独居等の居住実態、社会的孤立の状況</w:t>
      </w:r>
      <w:r w:rsidRPr="004D4D5A">
        <w:rPr>
          <w:rFonts w:ascii="ＭＳ 明朝" w:eastAsia="ＭＳ 明朝" w:hAnsi="ＭＳ 明朝"/>
          <w:sz w:val="26"/>
          <w:szCs w:val="26"/>
          <w:lang w:eastAsia="ja-JP"/>
        </w:rPr>
        <w:t xml:space="preserve"> </w:t>
      </w:r>
    </w:p>
    <w:p w14:paraId="58F3F36C" w14:textId="733F554B" w:rsidR="00B01660" w:rsidRDefault="002B4703" w:rsidP="000C00A9">
      <w:pPr>
        <w:pStyle w:val="Default"/>
        <w:ind w:left="2694" w:rightChars="522" w:right="1148" w:hanging="142"/>
        <w:jc w:val="both"/>
        <w:rPr>
          <w:rFonts w:ascii="ＭＳ 明朝" w:eastAsia="ＭＳ 明朝" w:hAnsi="ＭＳ 明朝"/>
          <w:sz w:val="26"/>
          <w:szCs w:val="26"/>
          <w:lang w:eastAsia="ja-JP"/>
        </w:rPr>
      </w:pPr>
      <w:r>
        <w:rPr>
          <w:rFonts w:ascii="ＭＳ 明朝" w:eastAsia="ＭＳ 明朝" w:hAnsi="ＭＳ 明朝" w:hint="eastAsia"/>
          <w:sz w:val="26"/>
          <w:szCs w:val="26"/>
          <w:lang w:eastAsia="ja-JP"/>
        </w:rPr>
        <w:t>※</w:t>
      </w:r>
      <w:r w:rsidRPr="004D4D5A">
        <w:rPr>
          <w:rFonts w:ascii="ＭＳ 明朝" w:eastAsia="ＭＳ 明朝" w:hAnsi="ＭＳ 明朝" w:hint="eastAsia"/>
          <w:sz w:val="26"/>
          <w:szCs w:val="26"/>
          <w:lang w:eastAsia="ja-JP"/>
        </w:rPr>
        <w:t>家族が高齢者</w:t>
      </w:r>
      <w:r>
        <w:rPr>
          <w:rFonts w:ascii="ＭＳ 明朝" w:eastAsia="ＭＳ 明朝" w:hAnsi="ＭＳ 明朝" w:hint="eastAsia"/>
          <w:sz w:val="26"/>
          <w:szCs w:val="26"/>
          <w:lang w:eastAsia="ja-JP"/>
        </w:rPr>
        <w:t>や障害者等</w:t>
      </w:r>
      <w:r w:rsidRPr="004D4D5A">
        <w:rPr>
          <w:rFonts w:ascii="ＭＳ 明朝" w:eastAsia="ＭＳ 明朝" w:hAnsi="ＭＳ 明朝" w:hint="eastAsia"/>
          <w:sz w:val="26"/>
          <w:szCs w:val="26"/>
          <w:lang w:eastAsia="ja-JP"/>
        </w:rPr>
        <w:t>であったり、</w:t>
      </w:r>
      <w:r w:rsidR="00E20855">
        <w:rPr>
          <w:rFonts w:ascii="ＭＳ 明朝" w:eastAsia="ＭＳ 明朝" w:hAnsi="ＭＳ 明朝" w:hint="eastAsia"/>
          <w:sz w:val="26"/>
          <w:szCs w:val="26"/>
          <w:lang w:eastAsia="ja-JP"/>
        </w:rPr>
        <w:t>世帯に複数の避難行動要支援者がいたりする</w:t>
      </w:r>
      <w:r>
        <w:rPr>
          <w:rFonts w:ascii="ＭＳ 明朝" w:eastAsia="ＭＳ 明朝" w:hAnsi="ＭＳ 明朝" w:hint="eastAsia"/>
          <w:sz w:val="26"/>
          <w:szCs w:val="26"/>
          <w:lang w:eastAsia="ja-JP"/>
        </w:rPr>
        <w:t>場合等、避難をともにする家族の避難支援</w:t>
      </w:r>
      <w:r w:rsidR="00B1164F">
        <w:rPr>
          <w:rFonts w:ascii="ＭＳ 明朝" w:eastAsia="ＭＳ 明朝" w:hAnsi="ＭＳ 明朝" w:hint="eastAsia"/>
          <w:sz w:val="26"/>
          <w:szCs w:val="26"/>
          <w:lang w:eastAsia="ja-JP"/>
        </w:rPr>
        <w:t>力</w:t>
      </w:r>
      <w:r>
        <w:rPr>
          <w:rFonts w:ascii="ＭＳ 明朝" w:eastAsia="ＭＳ 明朝" w:hAnsi="ＭＳ 明朝" w:hint="eastAsia"/>
          <w:sz w:val="26"/>
          <w:szCs w:val="26"/>
          <w:lang w:eastAsia="ja-JP"/>
        </w:rPr>
        <w:t>が弱い場合、</w:t>
      </w:r>
      <w:r w:rsidRPr="004D4D5A">
        <w:rPr>
          <w:rFonts w:ascii="ＭＳ 明朝" w:eastAsia="ＭＳ 明朝" w:hAnsi="ＭＳ 明朝" w:hint="eastAsia"/>
          <w:sz w:val="26"/>
          <w:szCs w:val="26"/>
          <w:lang w:eastAsia="ja-JP"/>
        </w:rPr>
        <w:t>同居家族の一時的な不在や昼間独居など、避難行動要支援者本人が独り残されて被災する可能性がある場合は、優先度を判断する際に留意が必要である。</w:t>
      </w:r>
    </w:p>
    <w:p w14:paraId="21CE6D5F" w14:textId="53D3D3DE" w:rsidR="00B01660" w:rsidRPr="000C00A9" w:rsidRDefault="00DB63DC" w:rsidP="00FA26AE">
      <w:pPr>
        <w:pStyle w:val="Default"/>
        <w:ind w:rightChars="522" w:right="1148"/>
        <w:jc w:val="both"/>
        <w:rPr>
          <w:rFonts w:ascii="ＭＳ 明朝" w:eastAsia="ＭＳ 明朝" w:hAnsi="ＭＳ 明朝"/>
          <w:sz w:val="26"/>
          <w:szCs w:val="26"/>
          <w:lang w:eastAsia="ja-JP"/>
        </w:rPr>
      </w:pPr>
      <w:r>
        <w:rPr>
          <w:rFonts w:asciiTheme="minorEastAsia" w:eastAsiaTheme="minorEastAsia" w:hAnsiTheme="minorEastAsia" w:hint="eastAsia"/>
          <w:sz w:val="26"/>
          <w:szCs w:val="26"/>
          <w:lang w:eastAsia="ja-JP"/>
        </w:rPr>
        <w:t xml:space="preserve">　　　　　　　</w:t>
      </w:r>
      <w:r w:rsidR="000C00A9">
        <w:rPr>
          <w:rFonts w:asciiTheme="minorEastAsia" w:eastAsiaTheme="minorEastAsia" w:hAnsiTheme="minorEastAsia" w:hint="eastAsia"/>
          <w:sz w:val="26"/>
          <w:szCs w:val="26"/>
          <w:lang w:eastAsia="ja-JP"/>
        </w:rPr>
        <w:t xml:space="preserve">　</w:t>
      </w:r>
      <w:r w:rsidR="00784FC1">
        <w:rPr>
          <w:rFonts w:ascii="ＭＳ 明朝" w:eastAsia="ＭＳ 明朝" w:hAnsi="ＭＳ 明朝" w:hint="eastAsia"/>
          <w:sz w:val="26"/>
          <w:szCs w:val="26"/>
          <w:lang w:eastAsia="ja-JP"/>
        </w:rPr>
        <w:t>（令和３年通知第一Ⅱ１</w:t>
      </w:r>
      <w:r w:rsidRPr="000C00A9">
        <w:rPr>
          <w:rFonts w:ascii="ＭＳ 明朝" w:eastAsia="ＭＳ 明朝" w:hAnsi="ＭＳ 明朝" w:hint="eastAsia"/>
          <w:sz w:val="26"/>
          <w:szCs w:val="26"/>
          <w:lang w:eastAsia="ja-JP"/>
        </w:rPr>
        <w:t>（２）①イ））</w:t>
      </w:r>
    </w:p>
    <w:p w14:paraId="6A9582F0" w14:textId="77777777" w:rsidR="00DA3F60" w:rsidRPr="004D4D5A" w:rsidRDefault="00DA3F60" w:rsidP="00FA26AE">
      <w:pPr>
        <w:pStyle w:val="Default"/>
        <w:ind w:rightChars="522" w:right="1148"/>
        <w:jc w:val="both"/>
        <w:rPr>
          <w:rFonts w:asciiTheme="minorEastAsia" w:eastAsiaTheme="minorEastAsia" w:hAnsiTheme="minorEastAsia"/>
          <w:sz w:val="26"/>
          <w:szCs w:val="26"/>
          <w:lang w:eastAsia="ja-JP"/>
        </w:rPr>
      </w:pPr>
    </w:p>
    <w:p w14:paraId="0746A803" w14:textId="12855877" w:rsidR="00B01660" w:rsidRPr="004D4D5A" w:rsidRDefault="00B01660" w:rsidP="00FA26AE">
      <w:pPr>
        <w:ind w:leftChars="774" w:left="1984" w:rightChars="457" w:right="1005" w:hangingChars="108" w:hanging="281"/>
        <w:rPr>
          <w:sz w:val="26"/>
          <w:szCs w:val="26"/>
        </w:rPr>
      </w:pPr>
      <w:r w:rsidRPr="004D4D5A">
        <w:rPr>
          <w:rFonts w:hint="eastAsia"/>
          <w:sz w:val="26"/>
          <w:szCs w:val="26"/>
        </w:rPr>
        <w:t>○</w:t>
      </w:r>
      <w:r w:rsidRPr="004D4D5A">
        <w:rPr>
          <w:sz w:val="26"/>
          <w:szCs w:val="26"/>
        </w:rPr>
        <w:t xml:space="preserve">　</w:t>
      </w:r>
      <w:r w:rsidRPr="004D4D5A">
        <w:rPr>
          <w:rFonts w:hint="eastAsia"/>
          <w:sz w:val="26"/>
          <w:szCs w:val="26"/>
        </w:rPr>
        <w:t>令和３年法改正</w:t>
      </w:r>
      <w:r>
        <w:rPr>
          <w:rFonts w:hint="eastAsia"/>
          <w:sz w:val="26"/>
          <w:szCs w:val="26"/>
        </w:rPr>
        <w:t>を踏まえて、</w:t>
      </w:r>
      <w:r w:rsidRPr="004D4D5A">
        <w:rPr>
          <w:sz w:val="26"/>
          <w:szCs w:val="26"/>
        </w:rPr>
        <w:t>計画作成の優先度が高いと</w:t>
      </w:r>
      <w:r w:rsidRPr="004D4D5A">
        <w:rPr>
          <w:rFonts w:hint="eastAsia"/>
          <w:sz w:val="26"/>
          <w:szCs w:val="26"/>
        </w:rPr>
        <w:t>市町村</w:t>
      </w:r>
      <w:r w:rsidRPr="004D4D5A">
        <w:rPr>
          <w:sz w:val="26"/>
          <w:szCs w:val="26"/>
        </w:rPr>
        <w:t>が判断する者について</w:t>
      </w:r>
      <w:r w:rsidRPr="004D4D5A">
        <w:rPr>
          <w:rFonts w:hint="eastAsia"/>
          <w:sz w:val="26"/>
          <w:szCs w:val="26"/>
        </w:rPr>
        <w:t>は</w:t>
      </w:r>
      <w:r w:rsidRPr="004D4D5A">
        <w:rPr>
          <w:sz w:val="26"/>
          <w:szCs w:val="26"/>
        </w:rPr>
        <w:t>、地域の実情を踏まえながら、地域防災計画の定めるところにより</w:t>
      </w:r>
      <w:r w:rsidRPr="004D4D5A">
        <w:rPr>
          <w:rFonts w:hint="eastAsia"/>
          <w:sz w:val="26"/>
          <w:szCs w:val="26"/>
        </w:rPr>
        <w:t>、</w:t>
      </w:r>
      <w:r w:rsidR="00C47117">
        <w:rPr>
          <w:rFonts w:hint="eastAsia"/>
          <w:sz w:val="26"/>
          <w:szCs w:val="26"/>
        </w:rPr>
        <w:t>改正法施行後</w:t>
      </w:r>
      <w:r w:rsidRPr="004D4D5A">
        <w:rPr>
          <w:rFonts w:hint="eastAsia"/>
          <w:sz w:val="26"/>
          <w:szCs w:val="26"/>
        </w:rPr>
        <w:t>からおおむね</w:t>
      </w:r>
      <w:r w:rsidRPr="004D4D5A">
        <w:rPr>
          <w:sz w:val="26"/>
          <w:szCs w:val="26"/>
        </w:rPr>
        <w:t>５年程度で個別避難計画の作成に取り組</w:t>
      </w:r>
      <w:r>
        <w:rPr>
          <w:rFonts w:hint="eastAsia"/>
          <w:sz w:val="26"/>
          <w:szCs w:val="26"/>
        </w:rPr>
        <w:t>んでいただきたい</w:t>
      </w:r>
      <w:r w:rsidRPr="004D4D5A">
        <w:rPr>
          <w:sz w:val="26"/>
          <w:szCs w:val="26"/>
        </w:rPr>
        <w:t>。</w:t>
      </w:r>
    </w:p>
    <w:p w14:paraId="250C2573" w14:textId="3391A620" w:rsidR="00DA3F60" w:rsidRPr="000C00A9" w:rsidRDefault="00DA3F60" w:rsidP="00FA26AE">
      <w:pPr>
        <w:pStyle w:val="Default"/>
        <w:ind w:rightChars="522" w:right="1148"/>
        <w:jc w:val="both"/>
        <w:rPr>
          <w:rFonts w:ascii="ＭＳ 明朝" w:eastAsia="ＭＳ 明朝" w:hAnsi="ＭＳ 明朝"/>
          <w:sz w:val="26"/>
          <w:szCs w:val="26"/>
          <w:lang w:eastAsia="ja-JP"/>
        </w:rPr>
      </w:pPr>
      <w:r>
        <w:rPr>
          <w:rFonts w:asciiTheme="minorEastAsia" w:eastAsiaTheme="minorEastAsia" w:hAnsiTheme="minorEastAsia" w:hint="eastAsia"/>
          <w:sz w:val="26"/>
          <w:szCs w:val="26"/>
          <w:lang w:eastAsia="ja-JP"/>
        </w:rPr>
        <w:t xml:space="preserve">　　　　　　　</w:t>
      </w:r>
      <w:r w:rsidR="00784FC1">
        <w:rPr>
          <w:rFonts w:ascii="ＭＳ 明朝" w:eastAsia="ＭＳ 明朝" w:hAnsi="ＭＳ 明朝" w:hint="eastAsia"/>
          <w:sz w:val="26"/>
          <w:szCs w:val="26"/>
          <w:lang w:eastAsia="ja-JP"/>
        </w:rPr>
        <w:t>（令和３年通知第一Ⅱ１</w:t>
      </w:r>
      <w:r w:rsidRPr="000C00A9">
        <w:rPr>
          <w:rFonts w:ascii="ＭＳ 明朝" w:eastAsia="ＭＳ 明朝" w:hAnsi="ＭＳ 明朝" w:hint="eastAsia"/>
          <w:sz w:val="26"/>
          <w:szCs w:val="26"/>
          <w:lang w:eastAsia="ja-JP"/>
        </w:rPr>
        <w:t>（２）①イ））</w:t>
      </w:r>
    </w:p>
    <w:p w14:paraId="3CA82E0B" w14:textId="77777777" w:rsidR="00B01660" w:rsidRPr="00DA3F60" w:rsidRDefault="00B01660" w:rsidP="00FA26AE">
      <w:pPr>
        <w:pStyle w:val="Default"/>
        <w:ind w:left="1985" w:firstLine="283"/>
        <w:jc w:val="both"/>
        <w:rPr>
          <w:rFonts w:ascii="ＭＳ 明朝" w:eastAsia="ＭＳ 明朝" w:hAnsi="ＭＳ 明朝"/>
          <w:sz w:val="26"/>
          <w:szCs w:val="26"/>
          <w:lang w:eastAsia="ja-JP"/>
        </w:rPr>
      </w:pPr>
    </w:p>
    <w:p w14:paraId="1AFB2341" w14:textId="646948C1" w:rsidR="00B01660" w:rsidRPr="004D4D5A" w:rsidRDefault="00B01660" w:rsidP="00FA26AE">
      <w:pPr>
        <w:pStyle w:val="Default"/>
        <w:ind w:left="1985" w:rightChars="522" w:right="1148" w:hanging="284"/>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　優先度が高い者から個別避難計画の作成に取り組む一方で、各市町村の限られた体制の中でできるだけ早期に避難行動要支援者全体に計画が作成されるようにするためには、市町村が作成する個別</w:t>
      </w:r>
      <w:r w:rsidRPr="004D4D5A">
        <w:rPr>
          <w:rFonts w:ascii="ＭＳ 明朝" w:eastAsia="ＭＳ 明朝" w:hAnsi="ＭＳ 明朝" w:hint="eastAsia"/>
          <w:sz w:val="26"/>
          <w:szCs w:val="26"/>
          <w:lang w:eastAsia="ja-JP"/>
        </w:rPr>
        <w:lastRenderedPageBreak/>
        <w:t>避難計画として、①市町村が優先的に支援する計画づくりと並行して、②</w:t>
      </w:r>
      <w:r w:rsidR="00A4555C">
        <w:rPr>
          <w:rFonts w:ascii="ＭＳ 明朝" w:eastAsia="ＭＳ 明朝" w:hAnsi="ＭＳ 明朝" w:hint="eastAsia"/>
          <w:sz w:val="26"/>
          <w:szCs w:val="26"/>
          <w:lang w:eastAsia="ja-JP"/>
        </w:rPr>
        <w:t>本人や、本人の状況によっては、家族や地域において防災活動を行う自主防災組織等</w:t>
      </w:r>
      <w:r>
        <w:rPr>
          <w:rFonts w:ascii="ＭＳ 明朝" w:eastAsia="ＭＳ 明朝" w:hAnsi="ＭＳ 明朝" w:hint="eastAsia"/>
          <w:sz w:val="26"/>
          <w:szCs w:val="26"/>
          <w:lang w:eastAsia="ja-JP"/>
        </w:rPr>
        <w:t>が記入する計画</w:t>
      </w:r>
      <w:r w:rsidRPr="004D4D5A">
        <w:rPr>
          <w:rFonts w:ascii="ＭＳ 明朝" w:eastAsia="ＭＳ 明朝" w:hAnsi="ＭＳ 明朝" w:hint="eastAsia"/>
          <w:sz w:val="26"/>
          <w:szCs w:val="26"/>
          <w:lang w:eastAsia="ja-JP"/>
        </w:rPr>
        <w:t>づくりを進めることが適当である。</w:t>
      </w:r>
      <w:r w:rsidRPr="004D4D5A">
        <w:rPr>
          <w:rFonts w:ascii="ＭＳ 明朝" w:eastAsia="ＭＳ 明朝" w:hAnsi="ＭＳ 明朝"/>
          <w:sz w:val="26"/>
          <w:szCs w:val="26"/>
          <w:lang w:eastAsia="ja-JP"/>
        </w:rPr>
        <w:t xml:space="preserve"> </w:t>
      </w:r>
    </w:p>
    <w:p w14:paraId="2F84447D" w14:textId="36190FAC" w:rsidR="00B01660" w:rsidRDefault="00DE3E9D" w:rsidP="00FA26AE">
      <w:pPr>
        <w:pStyle w:val="Default"/>
        <w:ind w:left="1985" w:rightChars="522" w:right="1148" w:firstLine="283"/>
        <w:jc w:val="both"/>
        <w:rPr>
          <w:rFonts w:ascii="ＭＳ 明朝" w:eastAsia="ＭＳ 明朝" w:hAnsi="ＭＳ 明朝"/>
          <w:sz w:val="26"/>
          <w:szCs w:val="26"/>
          <w:lang w:eastAsia="ja-JP"/>
        </w:rPr>
      </w:pPr>
      <w:r>
        <w:rPr>
          <w:rFonts w:ascii="ＭＳ 明朝" w:eastAsia="ＭＳ 明朝" w:hAnsi="ＭＳ 明朝" w:hint="eastAsia"/>
          <w:sz w:val="26"/>
          <w:szCs w:val="26"/>
          <w:lang w:eastAsia="ja-JP"/>
        </w:rPr>
        <w:t>こうした</w:t>
      </w:r>
      <w:r w:rsidR="00B01660">
        <w:rPr>
          <w:rFonts w:ascii="ＭＳ 明朝" w:eastAsia="ＭＳ 明朝" w:hAnsi="ＭＳ 明朝" w:hint="eastAsia"/>
          <w:sz w:val="26"/>
          <w:szCs w:val="26"/>
          <w:lang w:eastAsia="ja-JP"/>
        </w:rPr>
        <w:t>【</w:t>
      </w:r>
      <w:r w:rsidR="00B01660" w:rsidRPr="004D4D5A">
        <w:rPr>
          <w:rFonts w:ascii="ＭＳ 明朝" w:eastAsia="ＭＳ 明朝" w:hAnsi="ＭＳ 明朝" w:hint="eastAsia"/>
          <w:sz w:val="26"/>
          <w:szCs w:val="26"/>
          <w:lang w:eastAsia="ja-JP"/>
        </w:rPr>
        <w:t>本人・地域記入の個別避難計画</w:t>
      </w:r>
      <w:r w:rsidR="00B01660">
        <w:rPr>
          <w:rFonts w:ascii="ＭＳ 明朝" w:eastAsia="ＭＳ 明朝" w:hAnsi="ＭＳ 明朝" w:hint="eastAsia"/>
          <w:sz w:val="26"/>
          <w:szCs w:val="26"/>
          <w:lang w:eastAsia="ja-JP"/>
        </w:rPr>
        <w:t>】</w:t>
      </w:r>
      <w:r w:rsidR="00B01660" w:rsidRPr="004D4D5A">
        <w:rPr>
          <w:rFonts w:ascii="ＭＳ 明朝" w:eastAsia="ＭＳ 明朝" w:hAnsi="ＭＳ 明朝" w:hint="eastAsia"/>
          <w:sz w:val="26"/>
          <w:szCs w:val="26"/>
          <w:lang w:eastAsia="ja-JP"/>
        </w:rPr>
        <w:t>は、自分たちの命を自分たちで守る</w:t>
      </w:r>
      <w:r w:rsidR="00B01660">
        <w:rPr>
          <w:rFonts w:ascii="ＭＳ 明朝" w:eastAsia="ＭＳ 明朝" w:hAnsi="ＭＳ 明朝" w:hint="eastAsia"/>
          <w:sz w:val="26"/>
          <w:szCs w:val="26"/>
          <w:lang w:eastAsia="ja-JP"/>
        </w:rPr>
        <w:t>、地域で守る</w:t>
      </w:r>
      <w:r w:rsidR="00B01660" w:rsidRPr="004D4D5A">
        <w:rPr>
          <w:rFonts w:ascii="ＭＳ 明朝" w:eastAsia="ＭＳ 明朝" w:hAnsi="ＭＳ 明朝" w:hint="eastAsia"/>
          <w:sz w:val="26"/>
          <w:szCs w:val="26"/>
          <w:lang w:eastAsia="ja-JP"/>
        </w:rPr>
        <w:t>というエンパワーメントの視点も踏まえられたものである。</w:t>
      </w:r>
    </w:p>
    <w:p w14:paraId="3054EB02" w14:textId="58A604DA" w:rsidR="00B01660" w:rsidRDefault="00B01660" w:rsidP="00FA26AE">
      <w:pPr>
        <w:ind w:leftChars="774" w:left="1984" w:rightChars="522" w:right="1148" w:hangingChars="108" w:hanging="281"/>
        <w:rPr>
          <w:sz w:val="26"/>
          <w:szCs w:val="26"/>
        </w:rPr>
      </w:pPr>
    </w:p>
    <w:p w14:paraId="44C8880A" w14:textId="0F17FEA8" w:rsidR="00B01660" w:rsidRDefault="00B01660" w:rsidP="000C00A9">
      <w:pPr>
        <w:ind w:leftChars="774" w:left="1984" w:rightChars="522" w:right="1148" w:hangingChars="108" w:hanging="281"/>
        <w:jc w:val="both"/>
        <w:rPr>
          <w:sz w:val="26"/>
          <w:szCs w:val="26"/>
        </w:rPr>
      </w:pPr>
      <w:r>
        <w:rPr>
          <w:rFonts w:hint="eastAsia"/>
          <w:sz w:val="26"/>
          <w:szCs w:val="26"/>
        </w:rPr>
        <w:t>○</w:t>
      </w:r>
      <w:r w:rsidR="000C00A9">
        <w:rPr>
          <w:rFonts w:hint="eastAsia"/>
          <w:sz w:val="26"/>
          <w:szCs w:val="26"/>
        </w:rPr>
        <w:t xml:space="preserve">　</w:t>
      </w:r>
      <w:r>
        <w:rPr>
          <w:rFonts w:hint="eastAsia"/>
          <w:sz w:val="26"/>
          <w:szCs w:val="26"/>
        </w:rPr>
        <w:t>【本人・地域記入の個別避難計画】は、本人が記入、あるいは本人の状況によっては、本人の家族や町内会・自治会、自主防災組織等が記入を支援し、市町村に提出する。</w:t>
      </w:r>
    </w:p>
    <w:p w14:paraId="1A27C557" w14:textId="5361355B" w:rsidR="006E5B4D" w:rsidRDefault="006E5B4D" w:rsidP="00FA26AE">
      <w:pPr>
        <w:ind w:leftChars="774" w:left="1984" w:rightChars="522" w:right="1148" w:hangingChars="108" w:hanging="281"/>
        <w:rPr>
          <w:sz w:val="26"/>
          <w:szCs w:val="26"/>
        </w:rPr>
      </w:pPr>
    </w:p>
    <w:p w14:paraId="44CD9328" w14:textId="7414F1D7" w:rsidR="0013303A" w:rsidRPr="004D4D5A" w:rsidRDefault="006E5B4D" w:rsidP="00FA26AE">
      <w:pPr>
        <w:pStyle w:val="Default"/>
        <w:ind w:leftChars="773" w:left="1982" w:rightChars="522" w:right="1148" w:hangingChars="108" w:hanging="281"/>
        <w:jc w:val="both"/>
        <w:rPr>
          <w:rFonts w:ascii="ＭＳ 明朝" w:eastAsia="ＭＳ 明朝" w:hAnsi="ＭＳ 明朝"/>
          <w:sz w:val="26"/>
          <w:szCs w:val="26"/>
          <w:lang w:eastAsia="ja-JP"/>
        </w:rPr>
      </w:pPr>
      <w:r>
        <w:rPr>
          <w:rFonts w:ascii="ＭＳ 明朝" w:eastAsia="ＭＳ 明朝" w:hAnsi="ＭＳ 明朝" w:hint="eastAsia"/>
          <w:sz w:val="26"/>
          <w:szCs w:val="26"/>
          <w:lang w:eastAsia="ja-JP"/>
        </w:rPr>
        <w:t>○　提出された個別避難計画は、</w:t>
      </w:r>
      <w:r w:rsidR="0013303A">
        <w:rPr>
          <w:rFonts w:ascii="ＭＳ 明朝" w:eastAsia="ＭＳ 明朝" w:hAnsi="ＭＳ 明朝" w:hint="eastAsia"/>
          <w:sz w:val="26"/>
          <w:szCs w:val="26"/>
          <w:lang w:eastAsia="ja-JP"/>
        </w:rPr>
        <w:t>避難支援等</w:t>
      </w:r>
      <w:r w:rsidR="0013303A">
        <w:rPr>
          <w:rFonts w:ascii="ＭＳ 明朝" w:eastAsia="ＭＳ 明朝" w:hAnsi="ＭＳ 明朝"/>
          <w:sz w:val="26"/>
          <w:szCs w:val="26"/>
          <w:lang w:eastAsia="ja-JP"/>
        </w:rPr>
        <w:t>実施者や避難先</w:t>
      </w:r>
      <w:r w:rsidR="0013303A">
        <w:rPr>
          <w:rFonts w:ascii="ＭＳ 明朝" w:eastAsia="ＭＳ 明朝" w:hAnsi="ＭＳ 明朝" w:hint="eastAsia"/>
          <w:sz w:val="26"/>
          <w:szCs w:val="26"/>
          <w:lang w:eastAsia="ja-JP"/>
        </w:rPr>
        <w:t>などの</w:t>
      </w:r>
      <w:r w:rsidR="0013303A">
        <w:rPr>
          <w:rFonts w:ascii="ＭＳ 明朝" w:eastAsia="ＭＳ 明朝" w:hAnsi="ＭＳ 明朝"/>
          <w:sz w:val="26"/>
          <w:szCs w:val="26"/>
          <w:lang w:eastAsia="ja-JP"/>
        </w:rPr>
        <w:t>法定事項の</w:t>
      </w:r>
      <w:r w:rsidR="0013303A">
        <w:rPr>
          <w:rFonts w:ascii="ＭＳ 明朝" w:eastAsia="ＭＳ 明朝" w:hAnsi="ＭＳ 明朝" w:hint="eastAsia"/>
          <w:sz w:val="26"/>
          <w:szCs w:val="26"/>
          <w:lang w:eastAsia="ja-JP"/>
        </w:rPr>
        <w:t>ほか</w:t>
      </w:r>
      <w:r w:rsidR="0013303A">
        <w:rPr>
          <w:rFonts w:ascii="ＭＳ 明朝" w:eastAsia="ＭＳ 明朝" w:hAnsi="ＭＳ 明朝"/>
          <w:sz w:val="26"/>
          <w:szCs w:val="26"/>
          <w:lang w:eastAsia="ja-JP"/>
        </w:rPr>
        <w:t>市町村</w:t>
      </w:r>
      <w:r w:rsidR="0013303A">
        <w:rPr>
          <w:rFonts w:ascii="ＭＳ 明朝" w:eastAsia="ＭＳ 明朝" w:hAnsi="ＭＳ 明朝" w:hint="eastAsia"/>
          <w:sz w:val="26"/>
          <w:szCs w:val="26"/>
          <w:lang w:eastAsia="ja-JP"/>
        </w:rPr>
        <w:t>が</w:t>
      </w:r>
      <w:r w:rsidR="0013303A">
        <w:rPr>
          <w:rFonts w:ascii="ＭＳ 明朝" w:eastAsia="ＭＳ 明朝" w:hAnsi="ＭＳ 明朝"/>
          <w:sz w:val="26"/>
          <w:szCs w:val="26"/>
          <w:lang w:eastAsia="ja-JP"/>
        </w:rPr>
        <w:t>地域防災計画で定める事項</w:t>
      </w:r>
      <w:r w:rsidR="0013303A">
        <w:rPr>
          <w:rFonts w:ascii="ＭＳ 明朝" w:eastAsia="ＭＳ 明朝" w:hAnsi="ＭＳ 明朝" w:hint="eastAsia"/>
          <w:sz w:val="26"/>
          <w:szCs w:val="26"/>
          <w:lang w:eastAsia="ja-JP"/>
        </w:rPr>
        <w:t>について、個別避難計画の作成主体である市町村が必要な記載等に漏れがないかを確認することが必要である。市町村に提出する際に外部提供の同意を併せて確認することが適当である。この市町村による記載等事項の確認は、外部に委託することも可能である。</w:t>
      </w:r>
      <w:r w:rsidR="0013303A" w:rsidRPr="004D4D5A">
        <w:rPr>
          <w:rFonts w:ascii="ＭＳ 明朝" w:eastAsia="ＭＳ 明朝" w:hAnsi="ＭＳ 明朝"/>
          <w:sz w:val="26"/>
          <w:szCs w:val="26"/>
          <w:lang w:eastAsia="ja-JP"/>
        </w:rPr>
        <w:t xml:space="preserve"> </w:t>
      </w:r>
    </w:p>
    <w:p w14:paraId="5C17B914" w14:textId="77777777" w:rsidR="00B01660" w:rsidRDefault="00B01660" w:rsidP="00FA26AE">
      <w:pPr>
        <w:ind w:leftChars="774" w:left="1984" w:rightChars="522" w:right="1148" w:hangingChars="108" w:hanging="281"/>
        <w:rPr>
          <w:sz w:val="26"/>
          <w:szCs w:val="26"/>
        </w:rPr>
      </w:pPr>
    </w:p>
    <w:p w14:paraId="22C1A297" w14:textId="0C5F3853" w:rsidR="002B2EAC" w:rsidRDefault="002B2EAC" w:rsidP="00FA26AE">
      <w:pPr>
        <w:ind w:leftChars="774" w:left="1984" w:rightChars="522" w:right="1148" w:hangingChars="108" w:hanging="281"/>
        <w:rPr>
          <w:sz w:val="26"/>
          <w:szCs w:val="26"/>
        </w:rPr>
      </w:pPr>
      <w:r>
        <w:rPr>
          <w:rFonts w:hint="eastAsia"/>
          <w:sz w:val="26"/>
          <w:szCs w:val="26"/>
        </w:rPr>
        <w:t>○　市町村が</w:t>
      </w:r>
      <w:r w:rsidR="007D03CC">
        <w:rPr>
          <w:rFonts w:hint="eastAsia"/>
          <w:sz w:val="26"/>
          <w:szCs w:val="26"/>
        </w:rPr>
        <w:t>、以下について</w:t>
      </w:r>
      <w:r>
        <w:rPr>
          <w:rFonts w:hint="eastAsia"/>
          <w:sz w:val="26"/>
          <w:szCs w:val="26"/>
        </w:rPr>
        <w:t>適当と認めた場合には、個別避難計画として取り扱う。</w:t>
      </w:r>
    </w:p>
    <w:p w14:paraId="7987487A" w14:textId="77777777" w:rsidR="002B2EAC" w:rsidRPr="008A5D51" w:rsidRDefault="002B2EAC" w:rsidP="00FA26AE">
      <w:pPr>
        <w:pStyle w:val="a9"/>
        <w:numPr>
          <w:ilvl w:val="0"/>
          <w:numId w:val="15"/>
        </w:numPr>
        <w:ind w:rightChars="522" w:right="1148"/>
        <w:rPr>
          <w:sz w:val="26"/>
          <w:szCs w:val="26"/>
        </w:rPr>
      </w:pPr>
      <w:r>
        <w:rPr>
          <w:rFonts w:hint="eastAsia"/>
          <w:sz w:val="26"/>
          <w:szCs w:val="26"/>
        </w:rPr>
        <w:t>市</w:t>
      </w:r>
      <w:r w:rsidRPr="008A5D51">
        <w:rPr>
          <w:rFonts w:hint="eastAsia"/>
          <w:sz w:val="26"/>
          <w:szCs w:val="26"/>
        </w:rPr>
        <w:t>町村が定めた様式で必要な情報が記載</w:t>
      </w:r>
      <w:r>
        <w:rPr>
          <w:rFonts w:hint="eastAsia"/>
          <w:sz w:val="26"/>
          <w:szCs w:val="26"/>
        </w:rPr>
        <w:t>等</w:t>
      </w:r>
      <w:r w:rsidRPr="008A5D51">
        <w:rPr>
          <w:rFonts w:hint="eastAsia"/>
          <w:sz w:val="26"/>
          <w:szCs w:val="26"/>
        </w:rPr>
        <w:t>されている場合</w:t>
      </w:r>
    </w:p>
    <w:p w14:paraId="55F4776A" w14:textId="095088F2" w:rsidR="002B2EAC" w:rsidRPr="008A5D51" w:rsidRDefault="002B2EAC" w:rsidP="00FA26AE">
      <w:pPr>
        <w:pStyle w:val="a9"/>
        <w:numPr>
          <w:ilvl w:val="0"/>
          <w:numId w:val="15"/>
        </w:numPr>
        <w:ind w:rightChars="522" w:right="1148"/>
        <w:rPr>
          <w:sz w:val="26"/>
          <w:szCs w:val="26"/>
        </w:rPr>
      </w:pPr>
      <w:r w:rsidRPr="008A5D51">
        <w:rPr>
          <w:rFonts w:hint="eastAsia"/>
          <w:sz w:val="26"/>
          <w:szCs w:val="26"/>
        </w:rPr>
        <w:t>地域や関係団体において作成した様式で必要な情報が記載</w:t>
      </w:r>
      <w:r>
        <w:rPr>
          <w:rFonts w:hint="eastAsia"/>
          <w:sz w:val="26"/>
          <w:szCs w:val="26"/>
        </w:rPr>
        <w:t>等</w:t>
      </w:r>
      <w:r w:rsidRPr="008A5D51">
        <w:rPr>
          <w:rFonts w:hint="eastAsia"/>
          <w:sz w:val="26"/>
          <w:szCs w:val="26"/>
        </w:rPr>
        <w:t>されている場合（本人の了解の下、自主防災組織などの団体が複数の要支援者をまとめて避難計画を作成している場合を含む）</w:t>
      </w:r>
    </w:p>
    <w:p w14:paraId="49C0C735" w14:textId="77777777" w:rsidR="002B2EAC" w:rsidRDefault="002B2EAC" w:rsidP="00FA26AE">
      <w:pPr>
        <w:ind w:leftChars="774" w:left="1984" w:rightChars="457" w:right="1005" w:hangingChars="108" w:hanging="281"/>
        <w:rPr>
          <w:sz w:val="26"/>
          <w:szCs w:val="26"/>
        </w:rPr>
      </w:pPr>
    </w:p>
    <w:p w14:paraId="15241F1E" w14:textId="4358C190" w:rsidR="00B01660" w:rsidRDefault="00B01660" w:rsidP="00FA26AE">
      <w:pPr>
        <w:ind w:leftChars="774" w:left="1984" w:rightChars="457" w:right="1005" w:hangingChars="108" w:hanging="281"/>
        <w:rPr>
          <w:sz w:val="26"/>
          <w:szCs w:val="26"/>
        </w:rPr>
      </w:pPr>
      <w:r>
        <w:rPr>
          <w:rFonts w:hint="eastAsia"/>
          <w:sz w:val="26"/>
          <w:szCs w:val="26"/>
        </w:rPr>
        <w:t>○</w:t>
      </w:r>
      <w:r w:rsidR="00FF19F0">
        <w:rPr>
          <w:rFonts w:hint="eastAsia"/>
          <w:sz w:val="26"/>
          <w:szCs w:val="26"/>
        </w:rPr>
        <w:t xml:space="preserve">　</w:t>
      </w:r>
      <w:r>
        <w:rPr>
          <w:rFonts w:hint="eastAsia"/>
          <w:sz w:val="26"/>
          <w:szCs w:val="26"/>
        </w:rPr>
        <w:t>当該市町村が地域防災計画で定めた必要な情報が記載されていることを確認できた場合には、当該個別避難計画は、当該市町村が作成の主体となっている避難行動要支援者の個別避難計画として取り扱う。</w:t>
      </w:r>
    </w:p>
    <w:p w14:paraId="25CA7620" w14:textId="77777777" w:rsidR="00B01660" w:rsidRDefault="00B01660" w:rsidP="00FA26AE">
      <w:pPr>
        <w:ind w:leftChars="774" w:left="1984" w:rightChars="457" w:right="1005" w:hangingChars="108" w:hanging="281"/>
        <w:rPr>
          <w:sz w:val="26"/>
          <w:szCs w:val="26"/>
        </w:rPr>
      </w:pPr>
      <w:r>
        <w:rPr>
          <w:rFonts w:hint="eastAsia"/>
          <w:sz w:val="26"/>
          <w:szCs w:val="26"/>
        </w:rPr>
        <w:t xml:space="preserve">　　したがって、【市町村支援による個別避難計画】と【本人・地域記入の個別避難計画】のいずれも避難行動要支援者の個別避難計画と取り扱うこととなる。</w:t>
      </w:r>
    </w:p>
    <w:p w14:paraId="0E202BC4" w14:textId="16816676" w:rsidR="00B01660" w:rsidRPr="008A5D51" w:rsidRDefault="00B01660" w:rsidP="00FA26AE">
      <w:pPr>
        <w:pStyle w:val="a9"/>
        <w:ind w:left="2472" w:rightChars="522" w:right="1148" w:firstLine="0"/>
        <w:rPr>
          <w:sz w:val="26"/>
          <w:szCs w:val="26"/>
        </w:rPr>
      </w:pPr>
    </w:p>
    <w:p w14:paraId="69BA561C" w14:textId="64A167E5" w:rsidR="0052355A" w:rsidRPr="004D4D5A" w:rsidRDefault="00B01660" w:rsidP="00D52CF1">
      <w:pPr>
        <w:ind w:leftChars="774" w:left="2127" w:rightChars="522" w:right="1148" w:hangingChars="163" w:hanging="424"/>
        <w:rPr>
          <w:sz w:val="26"/>
          <w:szCs w:val="26"/>
        </w:rPr>
      </w:pPr>
      <w:r>
        <w:rPr>
          <w:rFonts w:hint="eastAsia"/>
          <w:sz w:val="26"/>
          <w:szCs w:val="26"/>
        </w:rPr>
        <w:t>○</w:t>
      </w:r>
      <w:r w:rsidR="009612BE">
        <w:rPr>
          <w:rFonts w:hint="eastAsia"/>
          <w:sz w:val="26"/>
          <w:szCs w:val="26"/>
        </w:rPr>
        <w:t xml:space="preserve">　</w:t>
      </w:r>
      <w:r>
        <w:rPr>
          <w:rFonts w:hint="eastAsia"/>
          <w:sz w:val="26"/>
          <w:szCs w:val="26"/>
        </w:rPr>
        <w:t>【本人・地域記入の個別避難計画】の在り方として、記入しやすい</w:t>
      </w:r>
      <w:r w:rsidRPr="007841D6">
        <w:rPr>
          <w:rFonts w:hint="eastAsia"/>
          <w:sz w:val="26"/>
          <w:szCs w:val="26"/>
        </w:rPr>
        <w:t>よう自己チェック方式とし、チェックの結果に基づく避難計画の自己作成を働きかけるという仕組みや、さらに、自己チェックの結果、行政等の協力が必要と自己判断した場合の住民からの連絡窓口</w:t>
      </w:r>
      <w:r>
        <w:rPr>
          <w:rFonts w:hint="eastAsia"/>
          <w:sz w:val="26"/>
          <w:szCs w:val="26"/>
        </w:rPr>
        <w:t>を設定し、避難支援等が必要となる住民を把握する、という仕組みも考えられる。</w:t>
      </w:r>
    </w:p>
    <w:p w14:paraId="2CF82838" w14:textId="77777777" w:rsidR="00AE70A6" w:rsidRPr="004D4D5A" w:rsidRDefault="00AE70A6" w:rsidP="00FA26AE">
      <w:pPr>
        <w:pStyle w:val="Default"/>
        <w:ind w:left="1985" w:firstLine="283"/>
        <w:jc w:val="both"/>
        <w:rPr>
          <w:rFonts w:ascii="ＭＳ 明朝" w:eastAsia="ＭＳ 明朝" w:hAnsi="ＭＳ 明朝"/>
          <w:sz w:val="26"/>
          <w:szCs w:val="26"/>
          <w:lang w:eastAsia="ja-JP"/>
        </w:rPr>
      </w:pPr>
    </w:p>
    <w:p w14:paraId="472BA943" w14:textId="68224136" w:rsidR="00AE70A6" w:rsidRDefault="00AE70A6" w:rsidP="00FA26AE">
      <w:pPr>
        <w:pStyle w:val="Default"/>
        <w:ind w:left="1985" w:rightChars="522" w:right="1148" w:hanging="284"/>
        <w:jc w:val="both"/>
        <w:rPr>
          <w:sz w:val="26"/>
          <w:szCs w:val="26"/>
          <w:lang w:eastAsia="ja-JP"/>
        </w:rPr>
      </w:pPr>
      <w:r w:rsidRPr="004D4D5A">
        <w:rPr>
          <w:rFonts w:ascii="ＭＳ 明朝" w:eastAsia="ＭＳ 明朝" w:hAnsi="ＭＳ 明朝" w:hint="eastAsia"/>
          <w:sz w:val="26"/>
          <w:szCs w:val="26"/>
          <w:lang w:eastAsia="ja-JP"/>
        </w:rPr>
        <w:t>○　優先度が高い避難行動要支援者から【市町村支援による個別避難計画】の作成に</w:t>
      </w:r>
      <w:r w:rsidR="00897D11">
        <w:rPr>
          <w:rFonts w:ascii="ＭＳ 明朝" w:eastAsia="ＭＳ 明朝" w:hAnsi="ＭＳ 明朝" w:hint="eastAsia"/>
          <w:sz w:val="26"/>
          <w:szCs w:val="26"/>
          <w:lang w:eastAsia="ja-JP"/>
        </w:rPr>
        <w:t>年度ごとに</w:t>
      </w:r>
      <w:r w:rsidRPr="004D4D5A">
        <w:rPr>
          <w:rFonts w:ascii="ＭＳ 明朝" w:eastAsia="ＭＳ 明朝" w:hAnsi="ＭＳ 明朝" w:hint="eastAsia"/>
          <w:sz w:val="26"/>
          <w:szCs w:val="26"/>
          <w:lang w:eastAsia="ja-JP"/>
        </w:rPr>
        <w:t>段階的に取り組みつつ、当該年度で【市</w:t>
      </w:r>
      <w:r w:rsidRPr="004D4D5A">
        <w:rPr>
          <w:rFonts w:ascii="ＭＳ 明朝" w:eastAsia="ＭＳ 明朝" w:hAnsi="ＭＳ 明朝" w:hint="eastAsia"/>
          <w:sz w:val="26"/>
          <w:szCs w:val="26"/>
          <w:lang w:eastAsia="ja-JP"/>
        </w:rPr>
        <w:lastRenderedPageBreak/>
        <w:t>町村支援による個別避難計画】の対象とならない避難行動要支援者には、【本人・地域記入の個別避難計画】について作成の方法例を本人や地域に示し、取組を促すなどの対応</w:t>
      </w:r>
      <w:r>
        <w:rPr>
          <w:rFonts w:ascii="ＭＳ 明朝" w:eastAsia="ＭＳ 明朝" w:hAnsi="ＭＳ 明朝" w:hint="eastAsia"/>
          <w:sz w:val="26"/>
          <w:szCs w:val="26"/>
          <w:lang w:eastAsia="ja-JP"/>
        </w:rPr>
        <w:t>も考えられる。</w:t>
      </w:r>
      <w:r w:rsidRPr="004D4D5A">
        <w:rPr>
          <w:rFonts w:ascii="ＭＳ 明朝" w:eastAsia="ＭＳ 明朝" w:hAnsi="ＭＳ 明朝"/>
          <w:sz w:val="26"/>
          <w:szCs w:val="26"/>
          <w:lang w:eastAsia="ja-JP"/>
        </w:rPr>
        <w:t xml:space="preserve"> </w:t>
      </w:r>
    </w:p>
    <w:p w14:paraId="4C0BD5F5" w14:textId="3308DEDA" w:rsidR="009427A0" w:rsidRDefault="009427A0" w:rsidP="00FA26AE">
      <w:pPr>
        <w:pStyle w:val="5"/>
        <w:ind w:left="1680"/>
        <w:rPr>
          <w:rFonts w:ascii="ＭＳ 明朝" w:eastAsia="ＭＳ 明朝" w:hAnsi="ＭＳ 明朝"/>
        </w:rPr>
      </w:pPr>
    </w:p>
    <w:p w14:paraId="765A22B7" w14:textId="03C66F2F" w:rsidR="00C766D0" w:rsidRDefault="00C766D0" w:rsidP="00E93A2B">
      <w:pPr>
        <w:pStyle w:val="5"/>
        <w:ind w:leftChars="773" w:left="1984" w:rightChars="522" w:right="1148" w:hangingChars="109" w:hanging="283"/>
        <w:jc w:val="both"/>
        <w:rPr>
          <w:rFonts w:ascii="ＭＳ 明朝" w:eastAsia="ＭＳ 明朝" w:hAnsi="ＭＳ 明朝"/>
          <w:b w:val="0"/>
          <w:sz w:val="26"/>
          <w:szCs w:val="26"/>
        </w:rPr>
      </w:pPr>
      <w:r w:rsidRPr="00613EA4">
        <w:rPr>
          <w:rFonts w:ascii="ＭＳ 明朝" w:eastAsia="ＭＳ 明朝" w:hAnsi="ＭＳ 明朝" w:hint="eastAsia"/>
          <w:b w:val="0"/>
          <w:sz w:val="26"/>
          <w:szCs w:val="26"/>
        </w:rPr>
        <w:t>○</w:t>
      </w:r>
      <w:r>
        <w:rPr>
          <w:rFonts w:ascii="ＭＳ 明朝" w:eastAsia="ＭＳ 明朝" w:hAnsi="ＭＳ 明朝" w:hint="eastAsia"/>
          <w:b w:val="0"/>
          <w:sz w:val="26"/>
          <w:szCs w:val="26"/>
        </w:rPr>
        <w:t xml:space="preserve">　なお、本人・地域記入の</w:t>
      </w:r>
      <w:r w:rsidR="009A0EFD">
        <w:rPr>
          <w:rFonts w:ascii="ＭＳ 明朝" w:eastAsia="ＭＳ 明朝" w:hAnsi="ＭＳ 明朝" w:hint="eastAsia"/>
          <w:b w:val="0"/>
          <w:sz w:val="26"/>
          <w:szCs w:val="26"/>
        </w:rPr>
        <w:t>個別避難</w:t>
      </w:r>
      <w:r>
        <w:rPr>
          <w:rFonts w:ascii="ＭＳ 明朝" w:eastAsia="ＭＳ 明朝" w:hAnsi="ＭＳ 明朝" w:hint="eastAsia"/>
          <w:b w:val="0"/>
          <w:sz w:val="26"/>
          <w:szCs w:val="26"/>
        </w:rPr>
        <w:t>計画も</w:t>
      </w:r>
      <w:r w:rsidR="000902E6">
        <w:rPr>
          <w:rFonts w:ascii="ＭＳ 明朝" w:eastAsia="ＭＳ 明朝" w:hAnsi="ＭＳ 明朝" w:hint="eastAsia"/>
          <w:b w:val="0"/>
          <w:sz w:val="26"/>
          <w:szCs w:val="26"/>
        </w:rPr>
        <w:t>必要な内容の計画</w:t>
      </w:r>
      <w:r>
        <w:rPr>
          <w:rFonts w:ascii="ＭＳ 明朝" w:eastAsia="ＭＳ 明朝" w:hAnsi="ＭＳ 明朝" w:hint="eastAsia"/>
          <w:b w:val="0"/>
          <w:sz w:val="26"/>
          <w:szCs w:val="26"/>
        </w:rPr>
        <w:t>とすることができ、市町村支援か本人・地域記入かは</w:t>
      </w:r>
      <w:r w:rsidR="009A0EFD">
        <w:rPr>
          <w:rFonts w:ascii="ＭＳ 明朝" w:eastAsia="ＭＳ 明朝" w:hAnsi="ＭＳ 明朝" w:hint="eastAsia"/>
          <w:b w:val="0"/>
          <w:sz w:val="26"/>
          <w:szCs w:val="26"/>
        </w:rPr>
        <w:t>個別避難計画の</w:t>
      </w:r>
      <w:r w:rsidR="00E20855">
        <w:rPr>
          <w:rFonts w:ascii="ＭＳ 明朝" w:eastAsia="ＭＳ 明朝" w:hAnsi="ＭＳ 明朝" w:hint="eastAsia"/>
          <w:b w:val="0"/>
          <w:sz w:val="26"/>
          <w:szCs w:val="26"/>
        </w:rPr>
        <w:t>内容の優劣</w:t>
      </w:r>
      <w:r>
        <w:rPr>
          <w:rFonts w:ascii="ＭＳ 明朝" w:eastAsia="ＭＳ 明朝" w:hAnsi="ＭＳ 明朝" w:hint="eastAsia"/>
          <w:b w:val="0"/>
          <w:sz w:val="26"/>
          <w:szCs w:val="26"/>
        </w:rPr>
        <w:t>を示すものではないことに留意が必要である。</w:t>
      </w:r>
    </w:p>
    <w:p w14:paraId="5BCD2A9B" w14:textId="77777777" w:rsidR="00C766D0" w:rsidRPr="00613EA4" w:rsidRDefault="00C766D0" w:rsidP="00FA26AE">
      <w:pPr>
        <w:pStyle w:val="5"/>
        <w:ind w:left="1680" w:rightChars="522" w:right="1148"/>
        <w:rPr>
          <w:rFonts w:ascii="ＭＳ 明朝" w:eastAsia="ＭＳ 明朝" w:hAnsi="ＭＳ 明朝"/>
          <w:b w:val="0"/>
          <w:sz w:val="26"/>
          <w:szCs w:val="26"/>
        </w:rPr>
      </w:pPr>
    </w:p>
    <w:p w14:paraId="6283072D" w14:textId="3582275F" w:rsidR="006B0923" w:rsidRPr="004D4D5A" w:rsidRDefault="006B0923" w:rsidP="00FA26AE">
      <w:pPr>
        <w:pStyle w:val="6"/>
        <w:ind w:left="1680"/>
      </w:pPr>
      <w:r w:rsidRPr="004D4D5A">
        <w:rPr>
          <w:rFonts w:hint="eastAsia"/>
        </w:rPr>
        <w:t>（</w:t>
      </w:r>
      <w:r w:rsidR="00B01660">
        <w:rPr>
          <w:rFonts w:hint="eastAsia"/>
        </w:rPr>
        <w:t>４</w:t>
      </w:r>
      <w:r w:rsidRPr="004D4D5A">
        <w:rPr>
          <w:rFonts w:hint="eastAsia"/>
        </w:rPr>
        <w:t>）個別避難計画を作成することなどについての同意</w:t>
      </w:r>
      <w:r w:rsidR="00B01660">
        <w:rPr>
          <w:rFonts w:hint="eastAsia"/>
        </w:rPr>
        <w:t xml:space="preserve">　</w:t>
      </w:r>
    </w:p>
    <w:p w14:paraId="57B7358B" w14:textId="77777777" w:rsidR="006B0923" w:rsidRPr="004D4D5A" w:rsidRDefault="006B0923" w:rsidP="00FA26AE">
      <w:pPr>
        <w:pStyle w:val="5"/>
        <w:ind w:left="1680"/>
      </w:pPr>
      <w:r w:rsidRPr="004D4D5A">
        <w:rPr>
          <w:noProof/>
          <w:lang w:val="en-US" w:bidi="ar-SA"/>
        </w:rPr>
        <mc:AlternateContent>
          <mc:Choice Requires="wps">
            <w:drawing>
              <wp:anchor distT="0" distB="0" distL="114300" distR="114300" simplePos="0" relativeHeight="251771904" behindDoc="0" locked="0" layoutInCell="1" allowOverlap="1" wp14:anchorId="61637912" wp14:editId="6AC8F58E">
                <wp:simplePos x="0" y="0"/>
                <wp:positionH relativeFrom="column">
                  <wp:posOffset>1033882</wp:posOffset>
                </wp:positionH>
                <wp:positionV relativeFrom="paragraph">
                  <wp:posOffset>93219</wp:posOffset>
                </wp:positionV>
                <wp:extent cx="5179161" cy="841248"/>
                <wp:effectExtent l="0" t="0" r="21590" b="16510"/>
                <wp:wrapNone/>
                <wp:docPr id="251" name="テキスト ボックス 251"/>
                <wp:cNvGraphicFramePr/>
                <a:graphic xmlns:a="http://schemas.openxmlformats.org/drawingml/2006/main">
                  <a:graphicData uri="http://schemas.microsoft.com/office/word/2010/wordprocessingShape">
                    <wps:wsp>
                      <wps:cNvSpPr txBox="1"/>
                      <wps:spPr>
                        <a:xfrm>
                          <a:off x="0" y="0"/>
                          <a:ext cx="5179161" cy="841248"/>
                        </a:xfrm>
                        <a:prstGeom prst="rect">
                          <a:avLst/>
                        </a:prstGeom>
                        <a:solidFill>
                          <a:schemeClr val="lt1"/>
                        </a:solidFill>
                        <a:ln w="6350">
                          <a:solidFill>
                            <a:prstClr val="black"/>
                          </a:solidFill>
                        </a:ln>
                      </wps:spPr>
                      <wps:txbx>
                        <w:txbxContent>
                          <w:p w14:paraId="0FA15EEF" w14:textId="77777777" w:rsidR="00166895" w:rsidRPr="00A879B5" w:rsidRDefault="00166895" w:rsidP="006B0923">
                            <w:pPr>
                              <w:rPr>
                                <w:sz w:val="26"/>
                                <w:szCs w:val="26"/>
                              </w:rPr>
                            </w:pPr>
                            <w:r w:rsidRPr="00A879B5">
                              <w:rPr>
                                <w:rFonts w:hint="eastAsia"/>
                                <w:sz w:val="26"/>
                                <w:szCs w:val="26"/>
                              </w:rPr>
                              <w:t>改正</w:t>
                            </w:r>
                            <w:r w:rsidRPr="00A879B5">
                              <w:rPr>
                                <w:sz w:val="26"/>
                                <w:szCs w:val="26"/>
                              </w:rPr>
                              <w:t>法</w:t>
                            </w:r>
                            <w:r w:rsidRPr="00A879B5">
                              <w:rPr>
                                <w:rFonts w:hint="eastAsia"/>
                                <w:sz w:val="26"/>
                                <w:szCs w:val="26"/>
                              </w:rPr>
                              <w:t>第</w:t>
                            </w:r>
                            <w:r w:rsidRPr="00A879B5">
                              <w:rPr>
                                <w:sz w:val="26"/>
                                <w:szCs w:val="26"/>
                              </w:rPr>
                              <w:t>四十九条の十四第一項ただし書き</w:t>
                            </w:r>
                          </w:p>
                          <w:p w14:paraId="3CC3A355" w14:textId="77777777" w:rsidR="00166895" w:rsidRPr="00A879B5" w:rsidRDefault="00166895" w:rsidP="006B0923">
                            <w:pPr>
                              <w:rPr>
                                <w:sz w:val="26"/>
                                <w:szCs w:val="26"/>
                              </w:rPr>
                            </w:pPr>
                            <w:r w:rsidRPr="00A879B5">
                              <w:rPr>
                                <w:rFonts w:hint="eastAsia"/>
                                <w:sz w:val="26"/>
                                <w:szCs w:val="26"/>
                              </w:rPr>
                              <w:t xml:space="preserve">　</w:t>
                            </w:r>
                            <w:r w:rsidRPr="00A879B5">
                              <w:rPr>
                                <w:sz w:val="26"/>
                                <w:szCs w:val="26"/>
                              </w:rPr>
                              <w:t>ただし、個別避難計画を作成することについて当該避難行動要支援者の同意が得られない場合は、この限りでない。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7912" id="テキスト ボックス 251" o:spid="_x0000_s1082" type="#_x0000_t202" style="position:absolute;left:0;text-align:left;margin-left:81.4pt;margin-top:7.35pt;width:407.8pt;height:6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" fillcolor="white [3201]" strokeweight=".5pt">
                <v:textbox>
                  <w:txbxContent>
                    <w:p w14:paraId="0FA15EEF" w14:textId="77777777" w:rsidR="00166895" w:rsidRPr="00A879B5" w:rsidRDefault="00166895" w:rsidP="006B0923">
                      <w:pPr>
                        <w:rPr>
                          <w:sz w:val="26"/>
                          <w:szCs w:val="26"/>
                        </w:rPr>
                      </w:pPr>
                      <w:r w:rsidRPr="00A879B5">
                        <w:rPr>
                          <w:rFonts w:hint="eastAsia"/>
                          <w:sz w:val="26"/>
                          <w:szCs w:val="26"/>
                        </w:rPr>
                        <w:t>改正</w:t>
                      </w:r>
                      <w:r w:rsidRPr="00A879B5">
                        <w:rPr>
                          <w:sz w:val="26"/>
                          <w:szCs w:val="26"/>
                        </w:rPr>
                        <w:t>法</w:t>
                      </w:r>
                      <w:r w:rsidRPr="00A879B5">
                        <w:rPr>
                          <w:rFonts w:hint="eastAsia"/>
                          <w:sz w:val="26"/>
                          <w:szCs w:val="26"/>
                        </w:rPr>
                        <w:t>第</w:t>
                      </w:r>
                      <w:r w:rsidRPr="00A879B5">
                        <w:rPr>
                          <w:sz w:val="26"/>
                          <w:szCs w:val="26"/>
                        </w:rPr>
                        <w:t>四十九条の十四第一項ただし書き</w:t>
                      </w:r>
                    </w:p>
                    <w:p w14:paraId="3CC3A355" w14:textId="77777777" w:rsidR="00166895" w:rsidRPr="00A879B5" w:rsidRDefault="00166895" w:rsidP="006B0923">
                      <w:pPr>
                        <w:rPr>
                          <w:sz w:val="26"/>
                          <w:szCs w:val="26"/>
                        </w:rPr>
                      </w:pPr>
                      <w:r w:rsidRPr="00A879B5">
                        <w:rPr>
                          <w:rFonts w:hint="eastAsia"/>
                          <w:sz w:val="26"/>
                          <w:szCs w:val="26"/>
                        </w:rPr>
                        <w:t xml:space="preserve">　</w:t>
                      </w:r>
                      <w:r w:rsidRPr="00A879B5">
                        <w:rPr>
                          <w:sz w:val="26"/>
                          <w:szCs w:val="26"/>
                        </w:rPr>
                        <w:t>ただし、個別避難計画を作成することについて当該避難行動要支援者の同意が得られない場合は、この限りでない。</w:t>
                      </w:r>
                    </w:p>
                  </w:txbxContent>
                </v:textbox>
              </v:shape>
            </w:pict>
          </mc:Fallback>
        </mc:AlternateContent>
      </w:r>
    </w:p>
    <w:p w14:paraId="2A8DFA6D" w14:textId="77777777" w:rsidR="006B0923" w:rsidRPr="004D4D5A" w:rsidRDefault="006B0923" w:rsidP="00FA26AE">
      <w:pPr>
        <w:pStyle w:val="5"/>
        <w:ind w:left="1680"/>
      </w:pPr>
    </w:p>
    <w:p w14:paraId="23CCF4C7" w14:textId="77777777" w:rsidR="006B0923" w:rsidRPr="004D4D5A" w:rsidRDefault="006B0923" w:rsidP="00FA26AE">
      <w:pPr>
        <w:pStyle w:val="5"/>
        <w:ind w:left="1680"/>
      </w:pPr>
    </w:p>
    <w:p w14:paraId="08D72D38" w14:textId="39CA7E86" w:rsidR="006B0923" w:rsidRPr="004D4D5A" w:rsidRDefault="00B01660" w:rsidP="00FA26AE">
      <w:pPr>
        <w:pStyle w:val="5"/>
        <w:ind w:left="1680"/>
      </w:pPr>
      <w:r w:rsidRPr="004D4D5A">
        <w:rPr>
          <w:noProof/>
          <w:lang w:val="en-US" w:bidi="ar-SA"/>
        </w:rPr>
        <mc:AlternateContent>
          <mc:Choice Requires="wps">
            <w:drawing>
              <wp:anchor distT="0" distB="0" distL="114300" distR="114300" simplePos="0" relativeHeight="251986944" behindDoc="1" locked="0" layoutInCell="1" allowOverlap="1" wp14:anchorId="578D908C" wp14:editId="3A8134B5">
                <wp:simplePos x="0" y="0"/>
                <wp:positionH relativeFrom="column">
                  <wp:posOffset>1047115</wp:posOffset>
                </wp:positionH>
                <wp:positionV relativeFrom="paragraph">
                  <wp:posOffset>374015</wp:posOffset>
                </wp:positionV>
                <wp:extent cx="5169535" cy="1224915"/>
                <wp:effectExtent l="0" t="0" r="12065" b="13335"/>
                <wp:wrapTopAndBottom/>
                <wp:docPr id="306" name="テキスト ボックス 306"/>
                <wp:cNvGraphicFramePr/>
                <a:graphic xmlns:a="http://schemas.openxmlformats.org/drawingml/2006/main">
                  <a:graphicData uri="http://schemas.microsoft.com/office/word/2010/wordprocessingShape">
                    <wps:wsp>
                      <wps:cNvSpPr txBox="1"/>
                      <wps:spPr>
                        <a:xfrm>
                          <a:off x="0" y="0"/>
                          <a:ext cx="5169535" cy="1224915"/>
                        </a:xfrm>
                        <a:prstGeom prst="rect">
                          <a:avLst/>
                        </a:prstGeom>
                        <a:solidFill>
                          <a:schemeClr val="lt1"/>
                        </a:solidFill>
                        <a:ln w="6350">
                          <a:solidFill>
                            <a:prstClr val="black"/>
                          </a:solidFill>
                        </a:ln>
                      </wps:spPr>
                      <wps:txbx>
                        <w:txbxContent>
                          <w:p w14:paraId="62D91311" w14:textId="77777777" w:rsidR="00166895" w:rsidRDefault="00166895" w:rsidP="00B01660">
                            <w:pPr>
                              <w:rPr>
                                <w:sz w:val="26"/>
                                <w:szCs w:val="26"/>
                              </w:rPr>
                            </w:pPr>
                            <w:r>
                              <w:rPr>
                                <w:rFonts w:hint="eastAsia"/>
                                <w:sz w:val="26"/>
                                <w:szCs w:val="26"/>
                              </w:rPr>
                              <w:t>改正法</w:t>
                            </w:r>
                            <w:r>
                              <w:rPr>
                                <w:sz w:val="26"/>
                                <w:szCs w:val="26"/>
                              </w:rPr>
                              <w:t>第四十九条</w:t>
                            </w:r>
                            <w:r>
                              <w:rPr>
                                <w:rFonts w:hint="eastAsia"/>
                                <w:sz w:val="26"/>
                                <w:szCs w:val="26"/>
                              </w:rPr>
                              <w:t>の十四</w:t>
                            </w:r>
                            <w:r>
                              <w:rPr>
                                <w:sz w:val="26"/>
                                <w:szCs w:val="26"/>
                              </w:rPr>
                              <w:t>第二項</w:t>
                            </w:r>
                          </w:p>
                          <w:p w14:paraId="3CBD545C" w14:textId="77777777" w:rsidR="00166895" w:rsidRPr="00BF748D" w:rsidRDefault="00166895" w:rsidP="007D2EB5">
                            <w:pPr>
                              <w:jc w:val="both"/>
                              <w:rPr>
                                <w:sz w:val="26"/>
                                <w:szCs w:val="26"/>
                              </w:rPr>
                            </w:pPr>
                            <w:r>
                              <w:rPr>
                                <w:rFonts w:hint="eastAsia"/>
                                <w:sz w:val="26"/>
                                <w:szCs w:val="26"/>
                              </w:rPr>
                              <w:t xml:space="preserve">　</w:t>
                            </w:r>
                            <w:r>
                              <w:rPr>
                                <w:sz w:val="26"/>
                                <w:szCs w:val="26"/>
                              </w:rPr>
                              <w:t>市町村長は、前項ただし</w:t>
                            </w:r>
                            <w:r>
                              <w:rPr>
                                <w:rFonts w:hint="eastAsia"/>
                                <w:sz w:val="26"/>
                                <w:szCs w:val="26"/>
                              </w:rPr>
                              <w:t>書に</w:t>
                            </w:r>
                            <w:r>
                              <w:rPr>
                                <w:sz w:val="26"/>
                                <w:szCs w:val="26"/>
                              </w:rPr>
                              <w:t>規定する同意を得ようとする</w:t>
                            </w:r>
                            <w:r>
                              <w:rPr>
                                <w:rFonts w:hint="eastAsia"/>
                                <w:sz w:val="26"/>
                                <w:szCs w:val="26"/>
                              </w:rPr>
                              <w:t>ときは</w:t>
                            </w:r>
                            <w:r>
                              <w:rPr>
                                <w:sz w:val="26"/>
                                <w:szCs w:val="26"/>
                              </w:rPr>
                              <w:t>、当該同意に係る避難行動要支援者に対し</w:t>
                            </w:r>
                            <w:r>
                              <w:rPr>
                                <w:rFonts w:hint="eastAsia"/>
                                <w:sz w:val="26"/>
                                <w:szCs w:val="26"/>
                              </w:rPr>
                              <w:t>次条</w:t>
                            </w:r>
                            <w:r>
                              <w:rPr>
                                <w:sz w:val="26"/>
                                <w:szCs w:val="26"/>
                              </w:rPr>
                              <w:t>第二項または第三項の規定による個別避難計画情報の提供に係る事項について説明しなければならない。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D908C" id="テキスト ボックス 306" o:spid="_x0000_s1083" type="#_x0000_t202" style="position:absolute;left:0;text-align:left;margin-left:82.45pt;margin-top:29.45pt;width:407.05pt;height:96.45pt;z-index:-25132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kWPgIAAIUEAAAOAAAAZHJzL2Uyb0RvYy54bWysVE1v2zAMvQ/YfxB0XxynS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" fillcolor="white [3201]" strokeweight=".5pt">
                <v:textbox>
                  <w:txbxContent>
                    <w:p w14:paraId="62D91311" w14:textId="77777777" w:rsidR="00166895" w:rsidRDefault="00166895" w:rsidP="00B01660">
                      <w:pPr>
                        <w:rPr>
                          <w:sz w:val="26"/>
                          <w:szCs w:val="26"/>
                        </w:rPr>
                      </w:pPr>
                      <w:r>
                        <w:rPr>
                          <w:rFonts w:hint="eastAsia"/>
                          <w:sz w:val="26"/>
                          <w:szCs w:val="26"/>
                        </w:rPr>
                        <w:t>改正法</w:t>
                      </w:r>
                      <w:r>
                        <w:rPr>
                          <w:sz w:val="26"/>
                          <w:szCs w:val="26"/>
                        </w:rPr>
                        <w:t>第四十九条</w:t>
                      </w:r>
                      <w:r>
                        <w:rPr>
                          <w:rFonts w:hint="eastAsia"/>
                          <w:sz w:val="26"/>
                          <w:szCs w:val="26"/>
                        </w:rPr>
                        <w:t>の十四</w:t>
                      </w:r>
                      <w:r>
                        <w:rPr>
                          <w:sz w:val="26"/>
                          <w:szCs w:val="26"/>
                        </w:rPr>
                        <w:t>第二項</w:t>
                      </w:r>
                    </w:p>
                    <w:p w14:paraId="3CBD545C" w14:textId="77777777" w:rsidR="00166895" w:rsidRPr="00BF748D" w:rsidRDefault="00166895" w:rsidP="007D2EB5">
                      <w:pPr>
                        <w:jc w:val="both"/>
                        <w:rPr>
                          <w:sz w:val="26"/>
                          <w:szCs w:val="26"/>
                        </w:rPr>
                      </w:pPr>
                      <w:r>
                        <w:rPr>
                          <w:rFonts w:hint="eastAsia"/>
                          <w:sz w:val="26"/>
                          <w:szCs w:val="26"/>
                        </w:rPr>
                        <w:t xml:space="preserve">　</w:t>
                      </w:r>
                      <w:r>
                        <w:rPr>
                          <w:sz w:val="26"/>
                          <w:szCs w:val="26"/>
                        </w:rPr>
                        <w:t>市町村長は、前項ただし</w:t>
                      </w:r>
                      <w:r>
                        <w:rPr>
                          <w:rFonts w:hint="eastAsia"/>
                          <w:sz w:val="26"/>
                          <w:szCs w:val="26"/>
                        </w:rPr>
                        <w:t>書に</w:t>
                      </w:r>
                      <w:r>
                        <w:rPr>
                          <w:sz w:val="26"/>
                          <w:szCs w:val="26"/>
                        </w:rPr>
                        <w:t>規定する同意を得ようとする</w:t>
                      </w:r>
                      <w:r>
                        <w:rPr>
                          <w:rFonts w:hint="eastAsia"/>
                          <w:sz w:val="26"/>
                          <w:szCs w:val="26"/>
                        </w:rPr>
                        <w:t>ときは</w:t>
                      </w:r>
                      <w:r>
                        <w:rPr>
                          <w:sz w:val="26"/>
                          <w:szCs w:val="26"/>
                        </w:rPr>
                        <w:t>、当該同意に係る避難行動要支援者に対し</w:t>
                      </w:r>
                      <w:r>
                        <w:rPr>
                          <w:rFonts w:hint="eastAsia"/>
                          <w:sz w:val="26"/>
                          <w:szCs w:val="26"/>
                        </w:rPr>
                        <w:t>次条</w:t>
                      </w:r>
                      <w:r>
                        <w:rPr>
                          <w:sz w:val="26"/>
                          <w:szCs w:val="26"/>
                        </w:rPr>
                        <w:t>第二項または第三項の規定による個別避難計画情報の提供に係る事項について説明しなければならない。</w:t>
                      </w:r>
                    </w:p>
                  </w:txbxContent>
                </v:textbox>
                <w10:wrap type="topAndBottom"/>
              </v:shape>
            </w:pict>
          </mc:Fallback>
        </mc:AlternateContent>
      </w:r>
    </w:p>
    <w:p w14:paraId="62FFBDBA" w14:textId="77777777" w:rsidR="00B01660" w:rsidRPr="00C14882" w:rsidRDefault="00B01660" w:rsidP="00FA26AE">
      <w:pPr>
        <w:pStyle w:val="5"/>
        <w:ind w:left="1680"/>
        <w:rPr>
          <w:rFonts w:ascii="ＭＳ 明朝" w:eastAsia="ＭＳ 明朝" w:hAnsi="ＭＳ 明朝"/>
          <w:sz w:val="26"/>
          <w:szCs w:val="26"/>
        </w:rPr>
      </w:pPr>
    </w:p>
    <w:p w14:paraId="152A3459" w14:textId="79AE1C84" w:rsidR="00B01660" w:rsidRDefault="00B01660" w:rsidP="00FA26AE">
      <w:pPr>
        <w:ind w:leftChars="773" w:left="1984" w:rightChars="586" w:right="1289" w:hangingChars="109" w:hanging="283"/>
        <w:rPr>
          <w:sz w:val="26"/>
          <w:szCs w:val="26"/>
        </w:rPr>
      </w:pPr>
      <w:r w:rsidRPr="00C14882">
        <w:rPr>
          <w:rFonts w:hint="eastAsia"/>
          <w:sz w:val="26"/>
          <w:szCs w:val="26"/>
        </w:rPr>
        <w:t xml:space="preserve">○　</w:t>
      </w:r>
      <w:r w:rsidR="00541B63">
        <w:rPr>
          <w:rFonts w:hint="eastAsia"/>
          <w:sz w:val="26"/>
          <w:szCs w:val="26"/>
        </w:rPr>
        <w:t>改正法第49条の14第１項ただし書きの規定は、個別避難計画の作成に避難行動要支援者の同意が得られない場合は、当該避難行動要支援者から避難支援等に必要な情報が得られず、また、災害時の当該避難行動要支援者の行動も計画できないことから、市町村長の当該避難行動要支援者</w:t>
      </w:r>
      <w:r w:rsidR="007D03CC">
        <w:rPr>
          <w:rFonts w:hint="eastAsia"/>
          <w:sz w:val="26"/>
          <w:szCs w:val="26"/>
        </w:rPr>
        <w:t>に係る</w:t>
      </w:r>
      <w:r w:rsidR="00541B63">
        <w:rPr>
          <w:rFonts w:hint="eastAsia"/>
          <w:sz w:val="26"/>
          <w:szCs w:val="26"/>
        </w:rPr>
        <w:t>個別避難計画作成の努力義務はかからないこととしたものである。</w:t>
      </w:r>
    </w:p>
    <w:p w14:paraId="3EF2F0D2" w14:textId="4012E457" w:rsidR="00541B63" w:rsidRDefault="00541B63" w:rsidP="00FA26AE">
      <w:pPr>
        <w:ind w:leftChars="773" w:left="1984" w:rightChars="586" w:right="1289" w:hangingChars="109" w:hanging="283"/>
        <w:rPr>
          <w:sz w:val="26"/>
          <w:szCs w:val="26"/>
        </w:rPr>
      </w:pPr>
      <w:r>
        <w:rPr>
          <w:rFonts w:hint="eastAsia"/>
          <w:sz w:val="26"/>
          <w:szCs w:val="26"/>
        </w:rPr>
        <w:t xml:space="preserve">　　同意が得られない場合でも、市町村長は、引き続き、当該避難行動要支援者の同意が得られるよう働きかける努力は継続する必要がある。また、改正法第49条の15第４項に基づき、当該避難行動要支援者の避難支援等が円滑かつ迅速に実施されるよう、避難支援等関係者に対する必要な情報の提供その他の必要な</w:t>
      </w:r>
      <w:r w:rsidR="00EC745D">
        <w:rPr>
          <w:rFonts w:hint="eastAsia"/>
          <w:sz w:val="26"/>
          <w:szCs w:val="26"/>
        </w:rPr>
        <w:t>配慮をする必要がある。</w:t>
      </w:r>
    </w:p>
    <w:p w14:paraId="6DD81AE4" w14:textId="32E5EFB6" w:rsidR="00541B63" w:rsidRDefault="00EC745D" w:rsidP="00FA26AE">
      <w:pPr>
        <w:ind w:leftChars="773" w:left="1984" w:rightChars="586" w:right="1289" w:hangingChars="109" w:hanging="283"/>
        <w:rPr>
          <w:sz w:val="26"/>
          <w:szCs w:val="26"/>
        </w:rPr>
      </w:pPr>
      <w:r>
        <w:rPr>
          <w:rFonts w:hint="eastAsia"/>
          <w:sz w:val="26"/>
          <w:szCs w:val="26"/>
        </w:rPr>
        <w:t xml:space="preserve">　　同意を得るためには、介護支援専門員や相談支援専門員、民生委員などを含め、日常から関係性のある人が関与することにより同意につながることがあることに留意すべきである。</w:t>
      </w:r>
    </w:p>
    <w:p w14:paraId="3A29DF40" w14:textId="5F6F69EB" w:rsidR="00784FC1" w:rsidRPr="00C14882" w:rsidRDefault="00784FC1" w:rsidP="00784FC1">
      <w:pPr>
        <w:ind w:leftChars="873" w:left="1944" w:rightChars="586" w:right="1289" w:hangingChars="9" w:hanging="23"/>
        <w:rPr>
          <w:sz w:val="26"/>
          <w:szCs w:val="26"/>
        </w:rPr>
      </w:pPr>
      <w:r>
        <w:rPr>
          <w:rFonts w:hint="eastAsia"/>
          <w:sz w:val="26"/>
          <w:szCs w:val="26"/>
        </w:rPr>
        <w:t>（令和３年通知第一Ⅱ１</w:t>
      </w:r>
      <w:r w:rsidRPr="00784FC1">
        <w:rPr>
          <w:rFonts w:hint="eastAsia"/>
          <w:sz w:val="26"/>
          <w:szCs w:val="26"/>
        </w:rPr>
        <w:t>（２）①ア））</w:t>
      </w:r>
    </w:p>
    <w:p w14:paraId="41EE764A" w14:textId="1DA76496" w:rsidR="006B0923" w:rsidRPr="00C14882" w:rsidRDefault="006B0923" w:rsidP="00FA26AE">
      <w:pPr>
        <w:pStyle w:val="5"/>
        <w:ind w:left="1680"/>
        <w:rPr>
          <w:rFonts w:ascii="ＭＳ 明朝" w:eastAsia="ＭＳ 明朝" w:hAnsi="ＭＳ 明朝"/>
          <w:sz w:val="26"/>
          <w:szCs w:val="26"/>
        </w:rPr>
      </w:pPr>
    </w:p>
    <w:p w14:paraId="6FBE87CD" w14:textId="4BF47550" w:rsidR="00172B4A" w:rsidRPr="00C14882" w:rsidRDefault="00172B4A" w:rsidP="00FA26AE">
      <w:pPr>
        <w:ind w:leftChars="773" w:left="1984" w:rightChars="586" w:right="1289" w:hangingChars="109" w:hanging="283"/>
        <w:rPr>
          <w:sz w:val="26"/>
          <w:szCs w:val="26"/>
        </w:rPr>
      </w:pPr>
      <w:r w:rsidRPr="00C14882">
        <w:rPr>
          <w:rFonts w:hint="eastAsia"/>
          <w:sz w:val="26"/>
          <w:szCs w:val="26"/>
        </w:rPr>
        <w:t>○　個別</w:t>
      </w:r>
      <w:r w:rsidRPr="00C14882">
        <w:rPr>
          <w:sz w:val="26"/>
          <w:szCs w:val="26"/>
        </w:rPr>
        <w:t>避難計画</w:t>
      </w:r>
      <w:r w:rsidRPr="00C14882">
        <w:rPr>
          <w:rFonts w:hint="eastAsia"/>
          <w:sz w:val="26"/>
          <w:szCs w:val="26"/>
        </w:rPr>
        <w:t>の</w:t>
      </w:r>
      <w:r w:rsidRPr="00C14882">
        <w:rPr>
          <w:sz w:val="26"/>
          <w:szCs w:val="26"/>
        </w:rPr>
        <w:t>作成に当たっては、</w:t>
      </w:r>
      <w:r w:rsidRPr="00C14882">
        <w:rPr>
          <w:rFonts w:hint="eastAsia"/>
          <w:sz w:val="26"/>
          <w:szCs w:val="26"/>
        </w:rPr>
        <w:t>避難行動</w:t>
      </w:r>
      <w:r w:rsidRPr="00C14882">
        <w:rPr>
          <w:sz w:val="26"/>
          <w:szCs w:val="26"/>
        </w:rPr>
        <w:t>要支援者に個別避難計画</w:t>
      </w:r>
      <w:r w:rsidR="00C14882" w:rsidRPr="00C14882">
        <w:rPr>
          <w:rFonts w:hint="eastAsia"/>
          <w:sz w:val="26"/>
          <w:szCs w:val="26"/>
        </w:rPr>
        <w:t>の作成</w:t>
      </w:r>
      <w:r w:rsidR="00EE2074">
        <w:rPr>
          <w:rFonts w:hint="eastAsia"/>
          <w:sz w:val="26"/>
          <w:szCs w:val="26"/>
        </w:rPr>
        <w:t>の仕方</w:t>
      </w:r>
      <w:r w:rsidR="00C14882">
        <w:rPr>
          <w:rFonts w:hint="eastAsia"/>
          <w:sz w:val="26"/>
          <w:szCs w:val="26"/>
        </w:rPr>
        <w:t>、</w:t>
      </w:r>
      <w:r w:rsidR="00C14882" w:rsidRPr="00C14882">
        <w:rPr>
          <w:sz w:val="26"/>
          <w:szCs w:val="26"/>
        </w:rPr>
        <w:t>記載</w:t>
      </w:r>
      <w:r w:rsidR="00C14882" w:rsidRPr="00C14882">
        <w:rPr>
          <w:rFonts w:hint="eastAsia"/>
          <w:sz w:val="26"/>
          <w:szCs w:val="26"/>
        </w:rPr>
        <w:t>事項</w:t>
      </w:r>
      <w:r w:rsidR="00F061DF">
        <w:rPr>
          <w:rFonts w:hint="eastAsia"/>
          <w:sz w:val="26"/>
          <w:szCs w:val="26"/>
        </w:rPr>
        <w:t>等</w:t>
      </w:r>
      <w:r w:rsidRPr="00C14882">
        <w:rPr>
          <w:sz w:val="26"/>
          <w:szCs w:val="26"/>
        </w:rPr>
        <w:t>を</w:t>
      </w:r>
      <w:r w:rsidRPr="00C14882">
        <w:rPr>
          <w:rFonts w:hint="eastAsia"/>
          <w:sz w:val="26"/>
          <w:szCs w:val="26"/>
        </w:rPr>
        <w:t>説明</w:t>
      </w:r>
      <w:r w:rsidRPr="00C14882">
        <w:rPr>
          <w:sz w:val="26"/>
          <w:szCs w:val="26"/>
        </w:rPr>
        <w:t>する</w:t>
      </w:r>
      <w:r w:rsidR="00EE2074">
        <w:rPr>
          <w:rFonts w:hint="eastAsia"/>
          <w:sz w:val="26"/>
          <w:szCs w:val="26"/>
        </w:rPr>
        <w:t>（郵送等で説明する場合を含む。）</w:t>
      </w:r>
      <w:r w:rsidR="00421E4C">
        <w:rPr>
          <w:rFonts w:hint="eastAsia"/>
          <w:sz w:val="26"/>
          <w:szCs w:val="26"/>
        </w:rPr>
        <w:t>。</w:t>
      </w:r>
      <w:r w:rsidR="00EE2074">
        <w:rPr>
          <w:rFonts w:hint="eastAsia"/>
          <w:sz w:val="26"/>
          <w:szCs w:val="26"/>
        </w:rPr>
        <w:t>また、必要に応じて、避難行動要支援者に避難先や避難支援等実施者についての意向を確認する。</w:t>
      </w:r>
    </w:p>
    <w:p w14:paraId="550A629C" w14:textId="1C8200DB" w:rsidR="00172B4A" w:rsidRPr="00C14882" w:rsidRDefault="00172B4A" w:rsidP="00FA26AE">
      <w:pPr>
        <w:ind w:leftChars="773" w:left="1984" w:rightChars="586" w:right="1289" w:hangingChars="109" w:hanging="283"/>
        <w:rPr>
          <w:sz w:val="26"/>
          <w:szCs w:val="26"/>
        </w:rPr>
      </w:pPr>
      <w:r w:rsidRPr="00971AE7">
        <w:rPr>
          <w:rFonts w:hint="eastAsia"/>
          <w:sz w:val="26"/>
          <w:szCs w:val="26"/>
        </w:rPr>
        <w:t xml:space="preserve">　　</w:t>
      </w:r>
      <w:r w:rsidR="005133B8">
        <w:rPr>
          <w:rFonts w:hint="eastAsia"/>
          <w:sz w:val="26"/>
          <w:szCs w:val="26"/>
        </w:rPr>
        <w:t>こうした説明をしているため、</w:t>
      </w:r>
      <w:r w:rsidRPr="00971AE7">
        <w:rPr>
          <w:rFonts w:hint="eastAsia"/>
          <w:sz w:val="26"/>
          <w:szCs w:val="26"/>
        </w:rPr>
        <w:t>個別</w:t>
      </w:r>
      <w:r w:rsidRPr="00971AE7">
        <w:rPr>
          <w:sz w:val="26"/>
          <w:szCs w:val="26"/>
        </w:rPr>
        <w:t>避難計画</w:t>
      </w:r>
      <w:r w:rsidRPr="00971AE7">
        <w:rPr>
          <w:rFonts w:hint="eastAsia"/>
          <w:sz w:val="26"/>
          <w:szCs w:val="26"/>
        </w:rPr>
        <w:t>を</w:t>
      </w:r>
      <w:r w:rsidRPr="00634A8D">
        <w:rPr>
          <w:sz w:val="26"/>
          <w:szCs w:val="26"/>
        </w:rPr>
        <w:t>作成する</w:t>
      </w:r>
      <w:r w:rsidRPr="00915FD8">
        <w:rPr>
          <w:rFonts w:hint="eastAsia"/>
          <w:sz w:val="26"/>
          <w:szCs w:val="26"/>
        </w:rPr>
        <w:t>同意</w:t>
      </w:r>
      <w:r w:rsidRPr="00AC559D">
        <w:rPr>
          <w:sz w:val="26"/>
          <w:szCs w:val="26"/>
        </w:rPr>
        <w:t>を</w:t>
      </w:r>
      <w:r w:rsidRPr="00202D18">
        <w:rPr>
          <w:rFonts w:hint="eastAsia"/>
          <w:sz w:val="26"/>
          <w:szCs w:val="26"/>
        </w:rPr>
        <w:lastRenderedPageBreak/>
        <w:t>避難</w:t>
      </w:r>
      <w:r w:rsidRPr="008531A9">
        <w:rPr>
          <w:sz w:val="26"/>
          <w:szCs w:val="26"/>
        </w:rPr>
        <w:t>行動要支援者</w:t>
      </w:r>
      <w:r w:rsidRPr="000F325E">
        <w:rPr>
          <w:rFonts w:hint="eastAsia"/>
          <w:sz w:val="26"/>
          <w:szCs w:val="26"/>
        </w:rPr>
        <w:t>から得</w:t>
      </w:r>
      <w:r w:rsidR="005133B8">
        <w:rPr>
          <w:rFonts w:hint="eastAsia"/>
          <w:sz w:val="26"/>
          <w:szCs w:val="26"/>
        </w:rPr>
        <w:t>たときは、</w:t>
      </w:r>
      <w:r w:rsidR="00C14882" w:rsidRPr="00C14882">
        <w:rPr>
          <w:sz w:val="26"/>
          <w:szCs w:val="26"/>
        </w:rPr>
        <w:t>個別避難計画の作成に必要な限度</w:t>
      </w:r>
      <w:r w:rsidR="00C14882" w:rsidRPr="00C14882">
        <w:rPr>
          <w:rFonts w:hint="eastAsia"/>
          <w:sz w:val="26"/>
          <w:szCs w:val="26"/>
        </w:rPr>
        <w:t>で</w:t>
      </w:r>
      <w:r w:rsidR="00C14882" w:rsidRPr="00C14882">
        <w:rPr>
          <w:sz w:val="26"/>
          <w:szCs w:val="26"/>
        </w:rPr>
        <w:t>避難行動要支援者</w:t>
      </w:r>
      <w:r w:rsidR="00C14882" w:rsidRPr="00C14882">
        <w:rPr>
          <w:rFonts w:hint="eastAsia"/>
          <w:sz w:val="26"/>
          <w:szCs w:val="26"/>
        </w:rPr>
        <w:t>の</w:t>
      </w:r>
      <w:r w:rsidR="00C14882" w:rsidRPr="00C14882">
        <w:rPr>
          <w:sz w:val="26"/>
          <w:szCs w:val="26"/>
        </w:rPr>
        <w:t>個人情報を</w:t>
      </w:r>
      <w:r w:rsidR="00C14882" w:rsidRPr="00C14882">
        <w:rPr>
          <w:rFonts w:hint="eastAsia"/>
          <w:sz w:val="26"/>
          <w:szCs w:val="26"/>
        </w:rPr>
        <w:t>「避難支援等実施者」</w:t>
      </w:r>
      <w:r w:rsidR="00DC6B5C">
        <w:rPr>
          <w:rFonts w:hint="eastAsia"/>
          <w:sz w:val="26"/>
          <w:szCs w:val="26"/>
        </w:rPr>
        <w:t>や</w:t>
      </w:r>
      <w:r w:rsidR="00C14882" w:rsidRPr="00C14882">
        <w:rPr>
          <w:rFonts w:hint="eastAsia"/>
          <w:sz w:val="26"/>
          <w:szCs w:val="26"/>
        </w:rPr>
        <w:t>「避難施設その他の避難場所」</w:t>
      </w:r>
      <w:r w:rsidR="00B0748E">
        <w:rPr>
          <w:rFonts w:hint="eastAsia"/>
          <w:sz w:val="26"/>
          <w:szCs w:val="26"/>
        </w:rPr>
        <w:t>の施設管理者など</w:t>
      </w:r>
      <w:r w:rsidR="00EE2074">
        <w:rPr>
          <w:rFonts w:hint="eastAsia"/>
          <w:sz w:val="26"/>
          <w:szCs w:val="26"/>
        </w:rPr>
        <w:t>の</w:t>
      </w:r>
      <w:r w:rsidR="00C14882">
        <w:rPr>
          <w:sz w:val="26"/>
          <w:szCs w:val="26"/>
        </w:rPr>
        <w:t>関係者</w:t>
      </w:r>
      <w:r w:rsidR="00C14882">
        <w:rPr>
          <w:rFonts w:hint="eastAsia"/>
          <w:sz w:val="26"/>
          <w:szCs w:val="26"/>
        </w:rPr>
        <w:t>に提供</w:t>
      </w:r>
      <w:r w:rsidR="00C14882">
        <w:rPr>
          <w:sz w:val="26"/>
          <w:szCs w:val="26"/>
        </w:rPr>
        <w:t>することが</w:t>
      </w:r>
      <w:r w:rsidR="005133B8">
        <w:rPr>
          <w:rFonts w:hint="eastAsia"/>
          <w:sz w:val="26"/>
          <w:szCs w:val="26"/>
        </w:rPr>
        <w:t>できることとなる。</w:t>
      </w:r>
    </w:p>
    <w:p w14:paraId="19E867C9" w14:textId="77777777" w:rsidR="009612BE" w:rsidRPr="00F061DF" w:rsidRDefault="009612BE" w:rsidP="00FA26AE">
      <w:pPr>
        <w:ind w:leftChars="773" w:left="1984" w:rightChars="522" w:right="1148" w:hangingChars="109" w:hanging="283"/>
        <w:rPr>
          <w:sz w:val="26"/>
          <w:szCs w:val="26"/>
        </w:rPr>
      </w:pPr>
    </w:p>
    <w:p w14:paraId="3203B30B" w14:textId="77777777" w:rsidR="00EC745D" w:rsidRDefault="00EC745D" w:rsidP="00FA26AE">
      <w:pPr>
        <w:ind w:leftChars="773" w:left="1984" w:rightChars="586" w:right="1289" w:hangingChars="109" w:hanging="283"/>
        <w:rPr>
          <w:sz w:val="26"/>
          <w:szCs w:val="26"/>
        </w:rPr>
      </w:pPr>
      <w:r w:rsidRPr="00C14882">
        <w:rPr>
          <w:rFonts w:hint="eastAsia"/>
          <w:sz w:val="26"/>
          <w:szCs w:val="26"/>
        </w:rPr>
        <w:t xml:space="preserve">○　</w:t>
      </w:r>
      <w:r>
        <w:rPr>
          <w:rFonts w:hint="eastAsia"/>
          <w:sz w:val="26"/>
          <w:szCs w:val="26"/>
        </w:rPr>
        <w:t>また、避難行動要支援者に個別避難計画の作成の同意を得ようとするときは、個別避難計画情報について、</w:t>
      </w:r>
    </w:p>
    <w:p w14:paraId="6B3D6269" w14:textId="1D8060E6" w:rsidR="00E438EA" w:rsidRDefault="00EC745D" w:rsidP="00FA26AE">
      <w:pPr>
        <w:ind w:leftChars="773" w:left="2551" w:rightChars="586" w:right="1289" w:hangingChars="327" w:hanging="850"/>
        <w:rPr>
          <w:sz w:val="26"/>
          <w:szCs w:val="26"/>
        </w:rPr>
      </w:pPr>
      <w:r>
        <w:rPr>
          <w:rFonts w:hint="eastAsia"/>
          <w:sz w:val="26"/>
          <w:szCs w:val="26"/>
        </w:rPr>
        <w:t xml:space="preserve">　</w:t>
      </w:r>
      <w:r w:rsidR="00020E63">
        <w:rPr>
          <w:rFonts w:hint="eastAsia"/>
          <w:sz w:val="26"/>
          <w:szCs w:val="26"/>
        </w:rPr>
        <w:t>（イ</w:t>
      </w:r>
      <w:r w:rsidR="00E438EA">
        <w:rPr>
          <w:rFonts w:hint="eastAsia"/>
          <w:sz w:val="26"/>
          <w:szCs w:val="26"/>
        </w:rPr>
        <w:t>）平時には、①災害に備え、避難支援等の実施に必要な限度で、地域防災計画の定めるところにより、避難支援等関係者に提供されること、②ただし、条例に特別の定めがある場合を除き、提供について避難行動要支援者及び避難支援等実施者の同意が得られない場合は</w:t>
      </w:r>
      <w:r w:rsidR="00DE5B6E">
        <w:rPr>
          <w:rFonts w:hint="eastAsia"/>
          <w:sz w:val="26"/>
          <w:szCs w:val="26"/>
        </w:rPr>
        <w:t>提供</w:t>
      </w:r>
      <w:r w:rsidR="00E438EA">
        <w:rPr>
          <w:rFonts w:hint="eastAsia"/>
          <w:sz w:val="26"/>
          <w:szCs w:val="26"/>
        </w:rPr>
        <w:t>されないこと、</w:t>
      </w:r>
    </w:p>
    <w:p w14:paraId="563CF560" w14:textId="1565ECDD" w:rsidR="00E438EA" w:rsidRDefault="00020E63" w:rsidP="00FA26AE">
      <w:pPr>
        <w:ind w:leftChars="773" w:left="2551" w:rightChars="586" w:right="1289" w:hangingChars="327" w:hanging="850"/>
        <w:rPr>
          <w:sz w:val="26"/>
          <w:szCs w:val="26"/>
        </w:rPr>
      </w:pPr>
      <w:r>
        <w:rPr>
          <w:rFonts w:hint="eastAsia"/>
          <w:sz w:val="26"/>
          <w:szCs w:val="26"/>
        </w:rPr>
        <w:t xml:space="preserve">　（ロ</w:t>
      </w:r>
      <w:r w:rsidR="00E438EA">
        <w:rPr>
          <w:rFonts w:hint="eastAsia"/>
          <w:sz w:val="26"/>
          <w:szCs w:val="26"/>
        </w:rPr>
        <w:t>）災害時には、避難行動要支援者の生命又は身体を災害から保護するため、避難支援等の実施に必要な限度で、避難支援等関係者その他の者に対し、個別避難計画情報が同意なくとも提供されること</w:t>
      </w:r>
    </w:p>
    <w:p w14:paraId="3BE217F0" w14:textId="35A03941" w:rsidR="00E438EA" w:rsidRPr="00DA3F60" w:rsidRDefault="00E438EA" w:rsidP="00FA26AE">
      <w:pPr>
        <w:ind w:leftChars="773" w:left="1984" w:rightChars="586" w:right="1289" w:hangingChars="109" w:hanging="283"/>
        <w:rPr>
          <w:sz w:val="26"/>
          <w:szCs w:val="26"/>
        </w:rPr>
      </w:pPr>
      <w:r>
        <w:rPr>
          <w:rFonts w:hint="eastAsia"/>
          <w:sz w:val="26"/>
          <w:szCs w:val="26"/>
        </w:rPr>
        <w:t xml:space="preserve">　を説明しなければならない。</w:t>
      </w:r>
    </w:p>
    <w:p w14:paraId="727EA383" w14:textId="6237BCFC" w:rsidR="00EC745D" w:rsidRPr="00DA3F60" w:rsidRDefault="00784FC1" w:rsidP="007F25FA">
      <w:pPr>
        <w:pStyle w:val="5"/>
        <w:ind w:left="1680" w:firstLineChars="100" w:firstLine="260"/>
        <w:rPr>
          <w:rFonts w:ascii="ＭＳ 明朝" w:eastAsia="ＭＳ 明朝" w:hAnsi="ＭＳ 明朝"/>
          <w:b w:val="0"/>
          <w:bCs w:val="0"/>
          <w:sz w:val="26"/>
          <w:szCs w:val="26"/>
        </w:rPr>
      </w:pPr>
      <w:r>
        <w:rPr>
          <w:rFonts w:ascii="ＭＳ 明朝" w:eastAsia="ＭＳ 明朝" w:hAnsi="ＭＳ 明朝" w:hint="eastAsia"/>
          <w:b w:val="0"/>
          <w:bCs w:val="0"/>
          <w:sz w:val="26"/>
          <w:szCs w:val="26"/>
        </w:rPr>
        <w:t>（令和３年通知第一Ⅱ１</w:t>
      </w:r>
      <w:r w:rsidR="00DA3F60" w:rsidRPr="00DA3F60">
        <w:rPr>
          <w:rFonts w:ascii="ＭＳ 明朝" w:eastAsia="ＭＳ 明朝" w:hAnsi="ＭＳ 明朝" w:hint="eastAsia"/>
          <w:b w:val="0"/>
          <w:bCs w:val="0"/>
          <w:sz w:val="26"/>
          <w:szCs w:val="26"/>
        </w:rPr>
        <w:t>（２）</w:t>
      </w:r>
      <w:r w:rsidR="00DA3F60">
        <w:rPr>
          <w:rFonts w:ascii="ＭＳ 明朝" w:eastAsia="ＭＳ 明朝" w:hAnsi="ＭＳ 明朝" w:hint="eastAsia"/>
          <w:b w:val="0"/>
          <w:bCs w:val="0"/>
          <w:sz w:val="26"/>
          <w:szCs w:val="26"/>
        </w:rPr>
        <w:t>②</w:t>
      </w:r>
      <w:r w:rsidR="00DA3F60" w:rsidRPr="00DA3F60">
        <w:rPr>
          <w:rFonts w:ascii="ＭＳ 明朝" w:eastAsia="ＭＳ 明朝" w:hAnsi="ＭＳ 明朝" w:hint="eastAsia"/>
          <w:b w:val="0"/>
          <w:bCs w:val="0"/>
          <w:sz w:val="26"/>
          <w:szCs w:val="26"/>
        </w:rPr>
        <w:t>）</w:t>
      </w:r>
    </w:p>
    <w:p w14:paraId="34C1A935" w14:textId="77777777" w:rsidR="00DA3F60" w:rsidRDefault="00DA3F60" w:rsidP="00FA26AE">
      <w:pPr>
        <w:pStyle w:val="5"/>
        <w:ind w:left="1680"/>
        <w:rPr>
          <w:rFonts w:ascii="ＭＳ 明朝" w:eastAsia="ＭＳ 明朝" w:hAnsi="ＭＳ 明朝"/>
          <w:sz w:val="26"/>
          <w:szCs w:val="26"/>
        </w:rPr>
      </w:pPr>
    </w:p>
    <w:p w14:paraId="58DA066B" w14:textId="456ABD4D" w:rsidR="00B06EDE" w:rsidRPr="00C14882" w:rsidRDefault="00B06EDE" w:rsidP="00FA26AE">
      <w:pPr>
        <w:ind w:leftChars="773" w:left="1984" w:rightChars="586" w:right="1289" w:hangingChars="109" w:hanging="283"/>
        <w:rPr>
          <w:sz w:val="26"/>
          <w:szCs w:val="26"/>
        </w:rPr>
      </w:pPr>
      <w:r>
        <w:rPr>
          <w:rFonts w:hint="eastAsia"/>
          <w:sz w:val="26"/>
          <w:szCs w:val="26"/>
        </w:rPr>
        <w:t>○　合わせて、個別避難計画情報の提供を受けた者に対しては守秘義務を課しているところであり、個別避難計画情報を提供するときは</w:t>
      </w:r>
      <w:r w:rsidR="00E20855">
        <w:rPr>
          <w:rFonts w:hint="eastAsia"/>
          <w:sz w:val="26"/>
          <w:szCs w:val="26"/>
        </w:rPr>
        <w:t>、</w:t>
      </w:r>
      <w:r>
        <w:rPr>
          <w:rFonts w:hint="eastAsia"/>
          <w:sz w:val="26"/>
          <w:szCs w:val="26"/>
        </w:rPr>
        <w:t>市町村長は、提供を受ける者に対して漏洩防止のための措置等の必要な措置</w:t>
      </w:r>
      <w:r w:rsidR="00DE5B6E">
        <w:rPr>
          <w:rFonts w:hint="eastAsia"/>
          <w:sz w:val="26"/>
          <w:szCs w:val="26"/>
        </w:rPr>
        <w:t>を</w:t>
      </w:r>
      <w:r>
        <w:rPr>
          <w:rFonts w:hint="eastAsia"/>
          <w:sz w:val="26"/>
          <w:szCs w:val="26"/>
        </w:rPr>
        <w:t>講ずるよう</w:t>
      </w:r>
      <w:r w:rsidR="00272388">
        <w:rPr>
          <w:rFonts w:hint="eastAsia"/>
          <w:sz w:val="26"/>
          <w:szCs w:val="26"/>
        </w:rPr>
        <w:t>求めること</w:t>
      </w:r>
      <w:r w:rsidR="00BB4B2C">
        <w:rPr>
          <w:rFonts w:hint="eastAsia"/>
          <w:sz w:val="26"/>
          <w:szCs w:val="26"/>
        </w:rPr>
        <w:t>など</w:t>
      </w:r>
      <w:r w:rsidR="008361CF">
        <w:rPr>
          <w:rFonts w:hint="eastAsia"/>
          <w:sz w:val="26"/>
          <w:szCs w:val="26"/>
        </w:rPr>
        <w:t>当該個別避難計画情報に</w:t>
      </w:r>
      <w:r w:rsidR="0064689C">
        <w:rPr>
          <w:rFonts w:hint="eastAsia"/>
          <w:sz w:val="26"/>
          <w:szCs w:val="26"/>
        </w:rPr>
        <w:t>係る避難行動要支援者などの権利利益を保護するために</w:t>
      </w:r>
      <w:r w:rsidR="00BB4B2C">
        <w:rPr>
          <w:rFonts w:hint="eastAsia"/>
          <w:sz w:val="26"/>
          <w:szCs w:val="26"/>
        </w:rPr>
        <w:t>必要な措置を</w:t>
      </w:r>
      <w:r w:rsidR="00EE6A5A">
        <w:rPr>
          <w:rFonts w:hint="eastAsia"/>
          <w:sz w:val="26"/>
          <w:szCs w:val="26"/>
        </w:rPr>
        <w:t>講ずる</w:t>
      </w:r>
      <w:r w:rsidR="00DC6893">
        <w:rPr>
          <w:rFonts w:hint="eastAsia"/>
          <w:sz w:val="26"/>
          <w:szCs w:val="26"/>
        </w:rPr>
        <w:t>よう努めなければならないとされていることを説明</w:t>
      </w:r>
      <w:r w:rsidR="00DA4C0B">
        <w:rPr>
          <w:rFonts w:hint="eastAsia"/>
          <w:sz w:val="26"/>
          <w:szCs w:val="26"/>
        </w:rPr>
        <w:t>することが適当である。</w:t>
      </w:r>
    </w:p>
    <w:p w14:paraId="25992C59" w14:textId="77777777" w:rsidR="00B06EDE" w:rsidRDefault="00B06EDE" w:rsidP="00FA26AE">
      <w:pPr>
        <w:pStyle w:val="5"/>
        <w:ind w:left="1680"/>
        <w:rPr>
          <w:rFonts w:ascii="ＭＳ 明朝" w:eastAsia="ＭＳ 明朝" w:hAnsi="ＭＳ 明朝"/>
          <w:sz w:val="26"/>
          <w:szCs w:val="26"/>
        </w:rPr>
      </w:pPr>
    </w:p>
    <w:p w14:paraId="09698CF8" w14:textId="1F630455" w:rsidR="00B06EDE" w:rsidRDefault="00B06EDE" w:rsidP="006C7977">
      <w:pPr>
        <w:ind w:leftChars="773" w:left="1984" w:rightChars="586" w:right="1289" w:hangingChars="109" w:hanging="283"/>
        <w:rPr>
          <w:sz w:val="26"/>
          <w:szCs w:val="26"/>
        </w:rPr>
      </w:pPr>
      <w:r>
        <w:rPr>
          <w:rFonts w:hint="eastAsia"/>
          <w:sz w:val="26"/>
          <w:szCs w:val="26"/>
        </w:rPr>
        <w:t>○　その上で、個別避難計画の作成の同意を得る際には、同時に、条例の特別の定めがない場合の平時の外部提供の同意も併せて得ることが考えられる。</w:t>
      </w:r>
      <w:r w:rsidR="00784FC1">
        <w:rPr>
          <w:rFonts w:hint="eastAsia"/>
          <w:w w:val="90"/>
          <w:sz w:val="26"/>
          <w:szCs w:val="26"/>
        </w:rPr>
        <w:t>（令和３年通知第一Ⅱ１</w:t>
      </w:r>
      <w:r w:rsidR="00DA3F60" w:rsidRPr="00DA3F60">
        <w:rPr>
          <w:rFonts w:hint="eastAsia"/>
          <w:w w:val="90"/>
          <w:sz w:val="26"/>
          <w:szCs w:val="26"/>
        </w:rPr>
        <w:t>（２）②）</w:t>
      </w:r>
    </w:p>
    <w:p w14:paraId="6BA29007" w14:textId="463611DE" w:rsidR="00B06EDE" w:rsidRDefault="00B06EDE" w:rsidP="006C7977">
      <w:pPr>
        <w:ind w:leftChars="773" w:left="1984" w:rightChars="650" w:right="1430" w:hangingChars="109" w:hanging="283"/>
        <w:jc w:val="both"/>
        <w:rPr>
          <w:sz w:val="26"/>
          <w:szCs w:val="26"/>
        </w:rPr>
      </w:pPr>
      <w:r>
        <w:rPr>
          <w:rFonts w:hint="eastAsia"/>
          <w:sz w:val="26"/>
          <w:szCs w:val="26"/>
        </w:rPr>
        <w:t xml:space="preserve">　　避難支援等実施者についても、個別避難計画に記載等する際に、外部提供について説明の上、条例の特別の定めがない場合</w:t>
      </w:r>
      <w:r w:rsidR="00DA4C0B">
        <w:rPr>
          <w:rFonts w:hint="eastAsia"/>
          <w:sz w:val="26"/>
          <w:szCs w:val="26"/>
        </w:rPr>
        <w:t>、</w:t>
      </w:r>
      <w:r>
        <w:rPr>
          <w:rFonts w:hint="eastAsia"/>
          <w:sz w:val="26"/>
          <w:szCs w:val="26"/>
        </w:rPr>
        <w:t>平時の外部提供の同意を得ることが考えられる</w:t>
      </w:r>
      <w:r w:rsidR="00DA4C0B">
        <w:rPr>
          <w:rFonts w:hint="eastAsia"/>
          <w:sz w:val="26"/>
          <w:szCs w:val="26"/>
        </w:rPr>
        <w:t>。</w:t>
      </w:r>
    </w:p>
    <w:p w14:paraId="754441DE" w14:textId="3C5E0E11" w:rsidR="000A32F4" w:rsidRPr="00C52995" w:rsidRDefault="000A32F4" w:rsidP="00C52995">
      <w:pPr>
        <w:ind w:rightChars="586" w:right="1289"/>
        <w:rPr>
          <w:sz w:val="26"/>
          <w:szCs w:val="26"/>
        </w:rPr>
      </w:pPr>
    </w:p>
    <w:p w14:paraId="505BD804" w14:textId="0F1D9408" w:rsidR="00CE56FD" w:rsidRDefault="006B0923" w:rsidP="00FA26AE">
      <w:pPr>
        <w:pStyle w:val="6"/>
        <w:ind w:left="1680"/>
      </w:pPr>
      <w:r w:rsidRPr="004D4D5A">
        <w:rPr>
          <w:rFonts w:hint="eastAsia"/>
        </w:rPr>
        <w:t>（</w:t>
      </w:r>
      <w:r w:rsidR="00DE5B6E">
        <w:rPr>
          <w:rFonts w:hint="eastAsia"/>
        </w:rPr>
        <w:t>５</w:t>
      </w:r>
      <w:r w:rsidRPr="004D4D5A">
        <w:rPr>
          <w:rFonts w:hint="eastAsia"/>
        </w:rPr>
        <w:t>）個別</w:t>
      </w:r>
      <w:r w:rsidRPr="004D4D5A">
        <w:t>避難計画の記載</w:t>
      </w:r>
      <w:r w:rsidR="00651A06">
        <w:rPr>
          <w:rFonts w:hint="eastAsia"/>
        </w:rPr>
        <w:t>等</w:t>
      </w:r>
      <w:r w:rsidRPr="004D4D5A">
        <w:t>事項</w:t>
      </w:r>
    </w:p>
    <w:p w14:paraId="2F75E24F" w14:textId="77777777" w:rsidR="00DA3F60" w:rsidRDefault="00CE56FD" w:rsidP="0036240A">
      <w:pPr>
        <w:ind w:leftChars="775" w:left="1983" w:rightChars="522" w:right="1148" w:hangingChars="107" w:hanging="278"/>
        <w:rPr>
          <w:sz w:val="26"/>
          <w:szCs w:val="26"/>
        </w:rPr>
      </w:pPr>
      <w:r>
        <w:rPr>
          <w:rFonts w:hint="eastAsia"/>
          <w:sz w:val="26"/>
          <w:szCs w:val="26"/>
        </w:rPr>
        <w:t>○　個別避難計画の作成が</w:t>
      </w:r>
      <w:r w:rsidR="007625A4">
        <w:rPr>
          <w:rFonts w:hint="eastAsia"/>
          <w:sz w:val="26"/>
          <w:szCs w:val="26"/>
        </w:rPr>
        <w:t>十分に進んでいない</w:t>
      </w:r>
      <w:r>
        <w:rPr>
          <w:rFonts w:hint="eastAsia"/>
          <w:sz w:val="26"/>
          <w:szCs w:val="26"/>
        </w:rPr>
        <w:t>市町村等においては、特に必要な内容に絞って記載して作成することから始め、更新の機会等を活用して記載する内容の充実を図る方法も考えられる。</w:t>
      </w:r>
    </w:p>
    <w:p w14:paraId="5832C46C" w14:textId="5ECE0D1F" w:rsidR="00CE56FD" w:rsidRDefault="00784FC1" w:rsidP="009612BE">
      <w:pPr>
        <w:ind w:leftChars="810" w:left="1800" w:rightChars="522" w:right="1148" w:hangingChars="7" w:hanging="18"/>
        <w:rPr>
          <w:sz w:val="26"/>
          <w:szCs w:val="26"/>
        </w:rPr>
      </w:pPr>
      <w:r>
        <w:rPr>
          <w:rFonts w:hint="eastAsia"/>
          <w:sz w:val="26"/>
          <w:szCs w:val="26"/>
        </w:rPr>
        <w:t>（令和３年通知第一Ⅱ１</w:t>
      </w:r>
      <w:r w:rsidR="00DA3F60">
        <w:rPr>
          <w:rFonts w:hint="eastAsia"/>
          <w:sz w:val="26"/>
          <w:szCs w:val="26"/>
        </w:rPr>
        <w:t>（２）③）</w:t>
      </w:r>
    </w:p>
    <w:p w14:paraId="4153A592" w14:textId="77777777" w:rsidR="00CE56FD" w:rsidRDefault="00CE56FD" w:rsidP="00FA26AE">
      <w:pPr>
        <w:ind w:leftChars="710" w:left="1840" w:rightChars="522" w:right="1148" w:hangingChars="107" w:hanging="278"/>
        <w:rPr>
          <w:sz w:val="26"/>
          <w:szCs w:val="26"/>
        </w:rPr>
      </w:pPr>
    </w:p>
    <w:p w14:paraId="4D62EBFA" w14:textId="77777777" w:rsidR="00CE56FD" w:rsidRPr="004D4D5A" w:rsidRDefault="00CE56FD" w:rsidP="009E4E32">
      <w:pPr>
        <w:ind w:leftChars="774" w:left="1984" w:rightChars="586" w:right="1289" w:hangingChars="108" w:hanging="281"/>
        <w:jc w:val="both"/>
        <w:rPr>
          <w:sz w:val="26"/>
          <w:szCs w:val="26"/>
        </w:rPr>
      </w:pPr>
      <w:r w:rsidRPr="004D4D5A">
        <w:rPr>
          <w:rFonts w:hint="eastAsia"/>
          <w:sz w:val="26"/>
          <w:szCs w:val="26"/>
        </w:rPr>
        <w:t>○　避難行動要支援者のマイ・タイムライン（※）について、当事者や地域がすべき対応が時系列でまとめられることは有効であり、内容により個別避難計画の要件を満たしていれば個別避難計画と</w:t>
      </w:r>
      <w:r w:rsidRPr="004D4D5A">
        <w:rPr>
          <w:rFonts w:hint="eastAsia"/>
          <w:sz w:val="26"/>
          <w:szCs w:val="26"/>
        </w:rPr>
        <w:lastRenderedPageBreak/>
        <w:t>して取扱う、あるいは、個別避難計画を補完するものとして</w:t>
      </w:r>
      <w:r>
        <w:rPr>
          <w:rFonts w:hint="eastAsia"/>
          <w:sz w:val="26"/>
          <w:szCs w:val="26"/>
        </w:rPr>
        <w:t>あわ</w:t>
      </w:r>
      <w:r w:rsidRPr="004D4D5A">
        <w:rPr>
          <w:rFonts w:hint="eastAsia"/>
          <w:sz w:val="26"/>
          <w:szCs w:val="26"/>
        </w:rPr>
        <w:t>せて作成すること</w:t>
      </w:r>
      <w:r>
        <w:rPr>
          <w:rFonts w:hint="eastAsia"/>
          <w:sz w:val="26"/>
          <w:szCs w:val="26"/>
        </w:rPr>
        <w:t>も</w:t>
      </w:r>
      <w:r w:rsidRPr="004D4D5A">
        <w:rPr>
          <w:sz w:val="26"/>
          <w:szCs w:val="26"/>
        </w:rPr>
        <w:t>考えら</w:t>
      </w:r>
      <w:r w:rsidRPr="004D4D5A">
        <w:rPr>
          <w:rFonts w:hint="eastAsia"/>
          <w:sz w:val="26"/>
          <w:szCs w:val="26"/>
        </w:rPr>
        <w:t>れる。</w:t>
      </w:r>
      <w:r w:rsidRPr="004D4D5A">
        <w:rPr>
          <w:sz w:val="26"/>
          <w:szCs w:val="26"/>
        </w:rPr>
        <w:t xml:space="preserve"> </w:t>
      </w:r>
    </w:p>
    <w:p w14:paraId="6693E7FE" w14:textId="529055AD" w:rsidR="00CE56FD" w:rsidRDefault="00CE56FD" w:rsidP="00FA26AE">
      <w:pPr>
        <w:ind w:leftChars="965" w:left="2266" w:rightChars="522" w:right="1148" w:hangingChars="68" w:hanging="143"/>
        <w:rPr>
          <w:sz w:val="21"/>
          <w:szCs w:val="21"/>
        </w:rPr>
      </w:pPr>
      <w:r w:rsidRPr="004D4D5A">
        <w:rPr>
          <w:rFonts w:hint="eastAsia"/>
          <w:sz w:val="21"/>
          <w:szCs w:val="21"/>
        </w:rPr>
        <w:t>※</w:t>
      </w:r>
      <w:r w:rsidR="001077CB">
        <w:rPr>
          <w:rFonts w:hint="eastAsia"/>
          <w:sz w:val="21"/>
          <w:szCs w:val="21"/>
        </w:rPr>
        <w:t xml:space="preserve">　</w:t>
      </w:r>
      <w:r w:rsidRPr="004D4D5A">
        <w:rPr>
          <w:rFonts w:hint="eastAsia"/>
          <w:sz w:val="21"/>
          <w:szCs w:val="21"/>
        </w:rPr>
        <w:t>マイ・タイムラインとは</w:t>
      </w:r>
      <w:r w:rsidR="001077CB">
        <w:rPr>
          <w:rFonts w:hint="eastAsia"/>
          <w:sz w:val="21"/>
          <w:szCs w:val="21"/>
        </w:rPr>
        <w:t>、</w:t>
      </w:r>
      <w:r w:rsidRPr="004D4D5A">
        <w:rPr>
          <w:rFonts w:hint="eastAsia"/>
          <w:sz w:val="21"/>
          <w:szCs w:val="21"/>
        </w:rPr>
        <w:t>住民一人ひとりのタイムライン（防災行動計画）であり、台風等の接近による大雨によって河川の水位が上昇する時に、自分自身がとる標準的な防災行動を時系列的に整理し、自ら考え命を守る避難行動のための一助とするもの。</w:t>
      </w:r>
      <w:r w:rsidRPr="004D4D5A">
        <w:rPr>
          <w:sz w:val="21"/>
          <w:szCs w:val="21"/>
        </w:rPr>
        <w:t xml:space="preserve"> </w:t>
      </w:r>
    </w:p>
    <w:p w14:paraId="7C9F0EAB" w14:textId="77777777" w:rsidR="002322E0" w:rsidRDefault="002322E0" w:rsidP="00FA26AE">
      <w:pPr>
        <w:ind w:leftChars="965" w:left="2266" w:rightChars="522" w:right="1148" w:hangingChars="68" w:hanging="143"/>
        <w:rPr>
          <w:sz w:val="21"/>
          <w:szCs w:val="21"/>
        </w:rPr>
      </w:pPr>
    </w:p>
    <w:p w14:paraId="77C3B068" w14:textId="77777777" w:rsidR="00A80C53" w:rsidRDefault="00354190" w:rsidP="006C7977">
      <w:pPr>
        <w:tabs>
          <w:tab w:val="left" w:pos="9781"/>
        </w:tabs>
        <w:ind w:leftChars="774" w:left="1984" w:rightChars="522" w:right="1148" w:hangingChars="108" w:hanging="281"/>
        <w:jc w:val="both"/>
        <w:rPr>
          <w:sz w:val="26"/>
          <w:szCs w:val="26"/>
        </w:rPr>
      </w:pPr>
      <w:r w:rsidRPr="00074CEE">
        <w:rPr>
          <w:rFonts w:hint="eastAsia"/>
          <w:sz w:val="26"/>
          <w:szCs w:val="26"/>
        </w:rPr>
        <w:t xml:space="preserve">○　</w:t>
      </w:r>
      <w:r w:rsidR="00A80C53">
        <w:rPr>
          <w:rFonts w:hint="eastAsia"/>
          <w:sz w:val="26"/>
          <w:szCs w:val="26"/>
        </w:rPr>
        <w:t>避難行動要支援者の「災害・避難カード」（※）について、避難行動のタイムラインを記したものや、何か起きた時には、他の人に自分のこと（避難経路や避難時の支援者等の情報等）が伝わるようになっているものもある。個別避難計画を補完するものとして活用することも考えられる。</w:t>
      </w:r>
    </w:p>
    <w:p w14:paraId="6EBC7193" w14:textId="3FBF6CD4" w:rsidR="00354190" w:rsidRDefault="00A80C53" w:rsidP="00FA26AE">
      <w:pPr>
        <w:ind w:leftChars="709" w:left="2267" w:rightChars="522" w:right="1148" w:hangingChars="272" w:hanging="707"/>
        <w:rPr>
          <w:sz w:val="21"/>
          <w:szCs w:val="26"/>
        </w:rPr>
      </w:pPr>
      <w:r>
        <w:rPr>
          <w:rFonts w:hint="eastAsia"/>
          <w:sz w:val="26"/>
          <w:szCs w:val="26"/>
        </w:rPr>
        <w:t xml:space="preserve">　　</w:t>
      </w:r>
      <w:r>
        <w:rPr>
          <w:rFonts w:hint="eastAsia"/>
          <w:sz w:val="21"/>
          <w:szCs w:val="26"/>
        </w:rPr>
        <w:t>※　災害・避難カードとは、各自が避難すべき場所、避難を支援してくれる人、避難のタイミングなどをあらかじめ認識しておくため、それらの情報をコンパクトにまとめたカード。</w:t>
      </w:r>
    </w:p>
    <w:p w14:paraId="2DBEDB9B" w14:textId="77777777" w:rsidR="00C52995" w:rsidRPr="002322E0" w:rsidRDefault="00C52995" w:rsidP="00FA26AE">
      <w:pPr>
        <w:ind w:leftChars="709" w:left="2267" w:rightChars="522" w:right="1148" w:hangingChars="272" w:hanging="707"/>
        <w:rPr>
          <w:sz w:val="26"/>
          <w:szCs w:val="26"/>
        </w:rPr>
      </w:pPr>
    </w:p>
    <w:p w14:paraId="1805EFBB" w14:textId="198669F1" w:rsidR="00CE56FD" w:rsidRPr="004D4D5A" w:rsidRDefault="009612BE" w:rsidP="00FA26AE">
      <w:pPr>
        <w:pStyle w:val="6"/>
        <w:ind w:left="1680" w:rightChars="329" w:right="724"/>
      </w:pPr>
      <w:r w:rsidRPr="004D4D5A">
        <w:rPr>
          <w:noProof/>
          <w:lang w:val="en-US" w:bidi="ar-SA"/>
        </w:rPr>
        <mc:AlternateContent>
          <mc:Choice Requires="wps">
            <w:drawing>
              <wp:anchor distT="0" distB="0" distL="114300" distR="114300" simplePos="0" relativeHeight="251774976" behindDoc="0" locked="0" layoutInCell="1" allowOverlap="1" wp14:anchorId="6C15E899" wp14:editId="76EE1993">
                <wp:simplePos x="0" y="0"/>
                <wp:positionH relativeFrom="column">
                  <wp:posOffset>984250</wp:posOffset>
                </wp:positionH>
                <wp:positionV relativeFrom="paragraph">
                  <wp:posOffset>125095</wp:posOffset>
                </wp:positionV>
                <wp:extent cx="5373898" cy="1816100"/>
                <wp:effectExtent l="0" t="0" r="17780" b="12700"/>
                <wp:wrapNone/>
                <wp:docPr id="253" name="テキスト ボックス 253"/>
                <wp:cNvGraphicFramePr/>
                <a:graphic xmlns:a="http://schemas.openxmlformats.org/drawingml/2006/main">
                  <a:graphicData uri="http://schemas.microsoft.com/office/word/2010/wordprocessingShape">
                    <wps:wsp>
                      <wps:cNvSpPr txBox="1"/>
                      <wps:spPr>
                        <a:xfrm>
                          <a:off x="0" y="0"/>
                          <a:ext cx="5373898" cy="1816100"/>
                        </a:xfrm>
                        <a:prstGeom prst="rect">
                          <a:avLst/>
                        </a:prstGeom>
                        <a:solidFill>
                          <a:schemeClr val="lt1"/>
                        </a:solidFill>
                        <a:ln w="6350">
                          <a:solidFill>
                            <a:prstClr val="black"/>
                          </a:solidFill>
                        </a:ln>
                      </wps:spPr>
                      <wps:txbx>
                        <w:txbxContent>
                          <w:p w14:paraId="4FC0E77E" w14:textId="3E1DA49F" w:rsidR="00166895" w:rsidRDefault="00166895" w:rsidP="006B0923">
                            <w:pPr>
                              <w:rPr>
                                <w:sz w:val="26"/>
                                <w:szCs w:val="26"/>
                              </w:rPr>
                            </w:pPr>
                            <w:r>
                              <w:rPr>
                                <w:rFonts w:hint="eastAsia"/>
                                <w:sz w:val="26"/>
                                <w:szCs w:val="26"/>
                              </w:rPr>
                              <w:t>改正法</w:t>
                            </w:r>
                            <w:r>
                              <w:rPr>
                                <w:sz w:val="26"/>
                                <w:szCs w:val="26"/>
                              </w:rPr>
                              <w:t>第四十九条</w:t>
                            </w:r>
                            <w:r>
                              <w:rPr>
                                <w:rFonts w:hint="eastAsia"/>
                                <w:sz w:val="26"/>
                                <w:szCs w:val="26"/>
                              </w:rPr>
                              <w:t>の十四</w:t>
                            </w:r>
                            <w:r>
                              <w:rPr>
                                <w:sz w:val="26"/>
                                <w:szCs w:val="26"/>
                              </w:rPr>
                              <w:t>第三項</w:t>
                            </w:r>
                            <w:r>
                              <w:rPr>
                                <w:rFonts w:hint="eastAsia"/>
                                <w:sz w:val="26"/>
                                <w:szCs w:val="26"/>
                              </w:rPr>
                              <w:t>第一</w:t>
                            </w:r>
                            <w:r>
                              <w:rPr>
                                <w:sz w:val="26"/>
                                <w:szCs w:val="26"/>
                              </w:rPr>
                              <w:t>号</w:t>
                            </w:r>
                          </w:p>
                          <w:p w14:paraId="367DA78D" w14:textId="668827D3" w:rsidR="00166895" w:rsidRDefault="00166895" w:rsidP="006B0923">
                            <w:pPr>
                              <w:rPr>
                                <w:sz w:val="26"/>
                                <w:szCs w:val="26"/>
                              </w:rPr>
                            </w:pPr>
                            <w:r>
                              <w:rPr>
                                <w:rFonts w:hint="eastAsia"/>
                                <w:sz w:val="26"/>
                                <w:szCs w:val="26"/>
                              </w:rPr>
                              <w:t xml:space="preserve">　個別</w:t>
                            </w:r>
                            <w:r>
                              <w:rPr>
                                <w:sz w:val="26"/>
                                <w:szCs w:val="26"/>
                              </w:rPr>
                              <w:t>避難計画には、第四十九条の十第二項第一号から第六号までに</w:t>
                            </w:r>
                            <w:r>
                              <w:rPr>
                                <w:rFonts w:hint="eastAsia"/>
                                <w:sz w:val="26"/>
                                <w:szCs w:val="26"/>
                              </w:rPr>
                              <w:t>掲げる事項</w:t>
                            </w:r>
                            <w:r>
                              <w:rPr>
                                <w:sz w:val="26"/>
                                <w:szCs w:val="26"/>
                              </w:rPr>
                              <w:t>のほか、避難行動要支援者に関する次に</w:t>
                            </w:r>
                            <w:r>
                              <w:rPr>
                                <w:rFonts w:hint="eastAsia"/>
                                <w:sz w:val="26"/>
                                <w:szCs w:val="26"/>
                              </w:rPr>
                              <w:t>掲げる</w:t>
                            </w:r>
                            <w:r>
                              <w:rPr>
                                <w:sz w:val="26"/>
                                <w:szCs w:val="26"/>
                              </w:rPr>
                              <w:t>事項を記載し、</w:t>
                            </w:r>
                            <w:r>
                              <w:rPr>
                                <w:rFonts w:hint="eastAsia"/>
                                <w:sz w:val="26"/>
                                <w:szCs w:val="26"/>
                              </w:rPr>
                              <w:t>又は</w:t>
                            </w:r>
                            <w:r>
                              <w:rPr>
                                <w:sz w:val="26"/>
                                <w:szCs w:val="26"/>
                              </w:rPr>
                              <w:t>記録するものとする。</w:t>
                            </w:r>
                          </w:p>
                          <w:p w14:paraId="7249DA41" w14:textId="09CEE0FA" w:rsidR="00166895" w:rsidRPr="00BF748D" w:rsidRDefault="00166895" w:rsidP="00A410A5">
                            <w:pPr>
                              <w:ind w:left="260" w:hangingChars="100" w:hanging="260"/>
                              <w:rPr>
                                <w:sz w:val="26"/>
                                <w:szCs w:val="26"/>
                              </w:rPr>
                            </w:pPr>
                            <w:r>
                              <w:rPr>
                                <w:rFonts w:hint="eastAsia"/>
                                <w:sz w:val="26"/>
                                <w:szCs w:val="26"/>
                              </w:rPr>
                              <w:t>一　避難支援等</w:t>
                            </w:r>
                            <w:r>
                              <w:rPr>
                                <w:sz w:val="26"/>
                                <w:szCs w:val="26"/>
                              </w:rPr>
                              <w:t>実施者（避難</w:t>
                            </w:r>
                            <w:r>
                              <w:rPr>
                                <w:rFonts w:hint="eastAsia"/>
                                <w:sz w:val="26"/>
                                <w:szCs w:val="26"/>
                              </w:rPr>
                              <w:t>支援</w:t>
                            </w:r>
                            <w:r>
                              <w:rPr>
                                <w:sz w:val="26"/>
                                <w:szCs w:val="26"/>
                              </w:rPr>
                              <w:t>等関係者のうち当該個別避難計画に係る避難行動要支援者について避難支援等を実施する者をいう。次条第</w:t>
                            </w:r>
                            <w:r>
                              <w:rPr>
                                <w:rFonts w:hint="eastAsia"/>
                                <w:sz w:val="26"/>
                                <w:szCs w:val="26"/>
                              </w:rPr>
                              <w:t>二項</w:t>
                            </w:r>
                            <w:r>
                              <w:rPr>
                                <w:sz w:val="26"/>
                                <w:szCs w:val="26"/>
                              </w:rPr>
                              <w:t>において同じ</w:t>
                            </w:r>
                            <w:r>
                              <w:rPr>
                                <w:rFonts w:hint="eastAsia"/>
                                <w:sz w:val="26"/>
                                <w:szCs w:val="26"/>
                              </w:rPr>
                              <w:t>。</w:t>
                            </w:r>
                            <w:r>
                              <w:rPr>
                                <w:sz w:val="26"/>
                                <w:szCs w:val="26"/>
                              </w:rPr>
                              <w:t>）</w:t>
                            </w:r>
                            <w:r>
                              <w:rPr>
                                <w:rFonts w:hint="eastAsia"/>
                                <w:sz w:val="26"/>
                                <w:szCs w:val="26"/>
                              </w:rPr>
                              <w:t>の氏名又は名称</w:t>
                            </w:r>
                            <w:r>
                              <w:rPr>
                                <w:sz w:val="26"/>
                                <w:szCs w:val="26"/>
                              </w:rPr>
                              <w:t>、住所</w:t>
                            </w:r>
                            <w:r>
                              <w:rPr>
                                <w:rFonts w:hint="eastAsia"/>
                                <w:sz w:val="26"/>
                                <w:szCs w:val="26"/>
                              </w:rPr>
                              <w:t>又は居所</w:t>
                            </w:r>
                            <w:r>
                              <w:rPr>
                                <w:sz w:val="26"/>
                                <w:szCs w:val="26"/>
                              </w:rPr>
                              <w:t>及び電話番号その他の連絡先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5E899" id="テキスト ボックス 253" o:spid="_x0000_s1084" type="#_x0000_t202" style="position:absolute;left:0;text-align:left;margin-left:77.5pt;margin-top:9.85pt;width:423.15pt;height:1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" fillcolor="white [3201]" strokeweight=".5pt">
                <v:textbox>
                  <w:txbxContent>
                    <w:p w14:paraId="4FC0E77E" w14:textId="3E1DA49F" w:rsidR="00166895" w:rsidRDefault="00166895" w:rsidP="006B0923">
                      <w:pPr>
                        <w:rPr>
                          <w:sz w:val="26"/>
                          <w:szCs w:val="26"/>
                        </w:rPr>
                      </w:pPr>
                      <w:r>
                        <w:rPr>
                          <w:rFonts w:hint="eastAsia"/>
                          <w:sz w:val="26"/>
                          <w:szCs w:val="26"/>
                        </w:rPr>
                        <w:t>改正法</w:t>
                      </w:r>
                      <w:r>
                        <w:rPr>
                          <w:sz w:val="26"/>
                          <w:szCs w:val="26"/>
                        </w:rPr>
                        <w:t>第四十九条</w:t>
                      </w:r>
                      <w:r>
                        <w:rPr>
                          <w:rFonts w:hint="eastAsia"/>
                          <w:sz w:val="26"/>
                          <w:szCs w:val="26"/>
                        </w:rPr>
                        <w:t>の十四</w:t>
                      </w:r>
                      <w:r>
                        <w:rPr>
                          <w:sz w:val="26"/>
                          <w:szCs w:val="26"/>
                        </w:rPr>
                        <w:t>第三項</w:t>
                      </w:r>
                      <w:r>
                        <w:rPr>
                          <w:rFonts w:hint="eastAsia"/>
                          <w:sz w:val="26"/>
                          <w:szCs w:val="26"/>
                        </w:rPr>
                        <w:t>第一</w:t>
                      </w:r>
                      <w:r>
                        <w:rPr>
                          <w:sz w:val="26"/>
                          <w:szCs w:val="26"/>
                        </w:rPr>
                        <w:t>号</w:t>
                      </w:r>
                    </w:p>
                    <w:p w14:paraId="367DA78D" w14:textId="668827D3" w:rsidR="00166895" w:rsidRDefault="00166895" w:rsidP="006B0923">
                      <w:pPr>
                        <w:rPr>
                          <w:sz w:val="26"/>
                          <w:szCs w:val="26"/>
                        </w:rPr>
                      </w:pPr>
                      <w:r>
                        <w:rPr>
                          <w:rFonts w:hint="eastAsia"/>
                          <w:sz w:val="26"/>
                          <w:szCs w:val="26"/>
                        </w:rPr>
                        <w:t xml:space="preserve">　個別</w:t>
                      </w:r>
                      <w:r>
                        <w:rPr>
                          <w:sz w:val="26"/>
                          <w:szCs w:val="26"/>
                        </w:rPr>
                        <w:t>避難計画には、第四十九条の十第二項第一号から第六号までに</w:t>
                      </w:r>
                      <w:r>
                        <w:rPr>
                          <w:rFonts w:hint="eastAsia"/>
                          <w:sz w:val="26"/>
                          <w:szCs w:val="26"/>
                        </w:rPr>
                        <w:t>掲げる事項</w:t>
                      </w:r>
                      <w:r>
                        <w:rPr>
                          <w:sz w:val="26"/>
                          <w:szCs w:val="26"/>
                        </w:rPr>
                        <w:t>のほか、避難行動要支援者に関する次に</w:t>
                      </w:r>
                      <w:r>
                        <w:rPr>
                          <w:rFonts w:hint="eastAsia"/>
                          <w:sz w:val="26"/>
                          <w:szCs w:val="26"/>
                        </w:rPr>
                        <w:t>掲げる</w:t>
                      </w:r>
                      <w:r>
                        <w:rPr>
                          <w:sz w:val="26"/>
                          <w:szCs w:val="26"/>
                        </w:rPr>
                        <w:t>事項を記載し、</w:t>
                      </w:r>
                      <w:r>
                        <w:rPr>
                          <w:rFonts w:hint="eastAsia"/>
                          <w:sz w:val="26"/>
                          <w:szCs w:val="26"/>
                        </w:rPr>
                        <w:t>又は</w:t>
                      </w:r>
                      <w:r>
                        <w:rPr>
                          <w:sz w:val="26"/>
                          <w:szCs w:val="26"/>
                        </w:rPr>
                        <w:t>記録するものとする。</w:t>
                      </w:r>
                    </w:p>
                    <w:p w14:paraId="7249DA41" w14:textId="09CEE0FA" w:rsidR="00166895" w:rsidRPr="00BF748D" w:rsidRDefault="00166895" w:rsidP="00A410A5">
                      <w:pPr>
                        <w:ind w:left="260" w:hangingChars="100" w:hanging="260"/>
                        <w:rPr>
                          <w:sz w:val="26"/>
                          <w:szCs w:val="26"/>
                        </w:rPr>
                      </w:pPr>
                      <w:r>
                        <w:rPr>
                          <w:rFonts w:hint="eastAsia"/>
                          <w:sz w:val="26"/>
                          <w:szCs w:val="26"/>
                        </w:rPr>
                        <w:t>一　避難支援等</w:t>
                      </w:r>
                      <w:r>
                        <w:rPr>
                          <w:sz w:val="26"/>
                          <w:szCs w:val="26"/>
                        </w:rPr>
                        <w:t>実施者（避難</w:t>
                      </w:r>
                      <w:r>
                        <w:rPr>
                          <w:rFonts w:hint="eastAsia"/>
                          <w:sz w:val="26"/>
                          <w:szCs w:val="26"/>
                        </w:rPr>
                        <w:t>支援</w:t>
                      </w:r>
                      <w:r>
                        <w:rPr>
                          <w:sz w:val="26"/>
                          <w:szCs w:val="26"/>
                        </w:rPr>
                        <w:t>等関係者のうち当該個別避難計画に係る避難行動要支援者について避難支援等を実施する者をいう。次条第</w:t>
                      </w:r>
                      <w:r>
                        <w:rPr>
                          <w:rFonts w:hint="eastAsia"/>
                          <w:sz w:val="26"/>
                          <w:szCs w:val="26"/>
                        </w:rPr>
                        <w:t>二項</w:t>
                      </w:r>
                      <w:r>
                        <w:rPr>
                          <w:sz w:val="26"/>
                          <w:szCs w:val="26"/>
                        </w:rPr>
                        <w:t>において同じ</w:t>
                      </w:r>
                      <w:r>
                        <w:rPr>
                          <w:rFonts w:hint="eastAsia"/>
                          <w:sz w:val="26"/>
                          <w:szCs w:val="26"/>
                        </w:rPr>
                        <w:t>。</w:t>
                      </w:r>
                      <w:r>
                        <w:rPr>
                          <w:sz w:val="26"/>
                          <w:szCs w:val="26"/>
                        </w:rPr>
                        <w:t>）</w:t>
                      </w:r>
                      <w:r>
                        <w:rPr>
                          <w:rFonts w:hint="eastAsia"/>
                          <w:sz w:val="26"/>
                          <w:szCs w:val="26"/>
                        </w:rPr>
                        <w:t>の氏名又は名称</w:t>
                      </w:r>
                      <w:r>
                        <w:rPr>
                          <w:sz w:val="26"/>
                          <w:szCs w:val="26"/>
                        </w:rPr>
                        <w:t>、住所</w:t>
                      </w:r>
                      <w:r>
                        <w:rPr>
                          <w:rFonts w:hint="eastAsia"/>
                          <w:sz w:val="26"/>
                          <w:szCs w:val="26"/>
                        </w:rPr>
                        <w:t>又は居所</w:t>
                      </w:r>
                      <w:r>
                        <w:rPr>
                          <w:sz w:val="26"/>
                          <w:szCs w:val="26"/>
                        </w:rPr>
                        <w:t>及び電話番号その他の連絡先</w:t>
                      </w:r>
                    </w:p>
                  </w:txbxContent>
                </v:textbox>
              </v:shape>
            </w:pict>
          </mc:Fallback>
        </mc:AlternateContent>
      </w:r>
    </w:p>
    <w:p w14:paraId="1EFA160D" w14:textId="384711E6" w:rsidR="006B0923" w:rsidRPr="004D4D5A" w:rsidRDefault="006B0923" w:rsidP="00FA26AE">
      <w:pPr>
        <w:pStyle w:val="5"/>
        <w:ind w:left="1680"/>
      </w:pPr>
    </w:p>
    <w:p w14:paraId="7B2CB6C7" w14:textId="77777777" w:rsidR="006B0923" w:rsidRPr="004D4D5A" w:rsidRDefault="006B0923" w:rsidP="00FA26AE">
      <w:pPr>
        <w:pStyle w:val="5"/>
        <w:ind w:left="1680"/>
      </w:pPr>
    </w:p>
    <w:p w14:paraId="7D6CEA1F" w14:textId="77777777" w:rsidR="006B0923" w:rsidRPr="004D4D5A" w:rsidRDefault="006B0923" w:rsidP="00FA26AE">
      <w:pPr>
        <w:pStyle w:val="5"/>
        <w:ind w:left="1680"/>
      </w:pPr>
    </w:p>
    <w:p w14:paraId="565EB4F3" w14:textId="77777777" w:rsidR="006B0923" w:rsidRPr="004D4D5A" w:rsidRDefault="006B0923" w:rsidP="00FA26AE">
      <w:pPr>
        <w:pStyle w:val="5"/>
        <w:ind w:left="1680"/>
      </w:pPr>
    </w:p>
    <w:p w14:paraId="0A50BAB4" w14:textId="77777777" w:rsidR="006B0923" w:rsidRPr="004D4D5A" w:rsidRDefault="006B0923" w:rsidP="00FA26AE">
      <w:pPr>
        <w:pStyle w:val="5"/>
        <w:ind w:left="1680"/>
      </w:pPr>
    </w:p>
    <w:p w14:paraId="5617387F" w14:textId="77777777" w:rsidR="006B0923" w:rsidRPr="004D4D5A" w:rsidRDefault="006B0923" w:rsidP="00FA26AE">
      <w:pPr>
        <w:pStyle w:val="5"/>
        <w:ind w:left="1680"/>
      </w:pPr>
    </w:p>
    <w:p w14:paraId="53DF4750" w14:textId="77777777" w:rsidR="006B0923" w:rsidRPr="004D4D5A" w:rsidRDefault="006B0923" w:rsidP="00FA26AE">
      <w:pPr>
        <w:pStyle w:val="5"/>
        <w:ind w:left="1680"/>
      </w:pPr>
    </w:p>
    <w:p w14:paraId="37BFA679" w14:textId="5D02403C" w:rsidR="006B0923" w:rsidRPr="004D4D5A" w:rsidRDefault="006B0923" w:rsidP="00FA26AE">
      <w:pPr>
        <w:pStyle w:val="5"/>
        <w:ind w:left="1680"/>
      </w:pPr>
    </w:p>
    <w:p w14:paraId="7F7B6F99" w14:textId="4CEEB45B" w:rsidR="009612BE" w:rsidRDefault="0049675B" w:rsidP="006C7977">
      <w:pPr>
        <w:ind w:leftChars="774" w:left="1984" w:rightChars="393" w:right="865" w:hangingChars="108" w:hanging="281"/>
        <w:jc w:val="both"/>
        <w:rPr>
          <w:sz w:val="26"/>
          <w:szCs w:val="26"/>
        </w:rPr>
      </w:pPr>
      <w:r>
        <w:rPr>
          <w:rFonts w:hint="eastAsia"/>
          <w:sz w:val="26"/>
          <w:szCs w:val="26"/>
        </w:rPr>
        <w:t xml:space="preserve">○　</w:t>
      </w:r>
      <w:r w:rsidRPr="0049675B">
        <w:rPr>
          <w:rFonts w:hint="eastAsia"/>
          <w:sz w:val="26"/>
          <w:szCs w:val="26"/>
        </w:rPr>
        <w:t>本項第１号の「避難支援等実施者の氏名又は名称、住所又は居所及び電話番号その他の連絡先」は、避難支援等実施者の特定に必要となる基本的な情報として記載</w:t>
      </w:r>
      <w:r w:rsidR="00ED6702">
        <w:rPr>
          <w:rFonts w:hint="eastAsia"/>
          <w:sz w:val="26"/>
          <w:szCs w:val="26"/>
        </w:rPr>
        <w:t>等</w:t>
      </w:r>
      <w:r w:rsidRPr="0049675B">
        <w:rPr>
          <w:rFonts w:hint="eastAsia"/>
          <w:sz w:val="26"/>
          <w:szCs w:val="26"/>
        </w:rPr>
        <w:t>を求めるものであ</w:t>
      </w:r>
      <w:r w:rsidR="00DF4A95">
        <w:rPr>
          <w:rFonts w:hint="eastAsia"/>
          <w:sz w:val="26"/>
          <w:szCs w:val="26"/>
        </w:rPr>
        <w:t>る。</w:t>
      </w:r>
      <w:r w:rsidR="00784FC1">
        <w:rPr>
          <w:rFonts w:hint="eastAsia"/>
          <w:sz w:val="26"/>
          <w:szCs w:val="26"/>
        </w:rPr>
        <w:t>（令和３年通知第一Ⅱ１</w:t>
      </w:r>
      <w:r w:rsidR="00DA3F60">
        <w:rPr>
          <w:rFonts w:hint="eastAsia"/>
          <w:sz w:val="26"/>
          <w:szCs w:val="26"/>
        </w:rPr>
        <w:t>（２）③）</w:t>
      </w:r>
      <w:r w:rsidR="00ED6702" w:rsidRPr="004D4D5A">
        <w:rPr>
          <w:rFonts w:hint="eastAsia"/>
          <w:sz w:val="26"/>
          <w:szCs w:val="26"/>
        </w:rPr>
        <w:t xml:space="preserve">　</w:t>
      </w:r>
    </w:p>
    <w:p w14:paraId="775326F2" w14:textId="2F8FDB81" w:rsidR="00ED6702" w:rsidRDefault="009612BE" w:rsidP="006C7977">
      <w:pPr>
        <w:ind w:leftChars="902" w:left="1984" w:rightChars="393" w:right="865" w:firstLineChars="100" w:firstLine="260"/>
        <w:jc w:val="both"/>
        <w:rPr>
          <w:sz w:val="26"/>
          <w:szCs w:val="26"/>
        </w:rPr>
      </w:pPr>
      <w:r>
        <w:rPr>
          <w:rFonts w:hint="eastAsia"/>
          <w:sz w:val="26"/>
          <w:szCs w:val="26"/>
        </w:rPr>
        <w:t>記載等</w:t>
      </w:r>
      <w:r w:rsidR="00ED6702" w:rsidRPr="004D4D5A">
        <w:rPr>
          <w:sz w:val="26"/>
          <w:szCs w:val="26"/>
        </w:rPr>
        <w:t>する</w:t>
      </w:r>
      <w:r w:rsidR="00ED6702" w:rsidRPr="004D4D5A">
        <w:rPr>
          <w:rFonts w:hint="eastAsia"/>
          <w:sz w:val="26"/>
          <w:szCs w:val="26"/>
        </w:rPr>
        <w:t>目的</w:t>
      </w:r>
      <w:r w:rsidR="00ED6702" w:rsidRPr="004D4D5A">
        <w:rPr>
          <w:sz w:val="26"/>
          <w:szCs w:val="26"/>
        </w:rPr>
        <w:t>は、</w:t>
      </w:r>
      <w:r w:rsidR="00ED6702" w:rsidRPr="004D4D5A">
        <w:rPr>
          <w:rFonts w:hint="eastAsia"/>
          <w:sz w:val="26"/>
          <w:szCs w:val="26"/>
        </w:rPr>
        <w:t>平時</w:t>
      </w:r>
      <w:r w:rsidR="00ED6702" w:rsidRPr="004D4D5A">
        <w:rPr>
          <w:sz w:val="26"/>
          <w:szCs w:val="26"/>
        </w:rPr>
        <w:t>における避難訓練等の情報提供や</w:t>
      </w:r>
      <w:r w:rsidR="00ED6702" w:rsidRPr="004D4D5A">
        <w:rPr>
          <w:rFonts w:hint="eastAsia"/>
          <w:sz w:val="26"/>
          <w:szCs w:val="26"/>
        </w:rPr>
        <w:t>災害の発生時又は発生するおそれがある場合</w:t>
      </w:r>
      <w:r w:rsidR="00ED6702">
        <w:rPr>
          <w:rFonts w:hint="eastAsia"/>
          <w:sz w:val="26"/>
          <w:szCs w:val="26"/>
        </w:rPr>
        <w:t>において、避難支援等実施者と</w:t>
      </w:r>
      <w:r w:rsidR="000902E6">
        <w:rPr>
          <w:rFonts w:hint="eastAsia"/>
          <w:sz w:val="26"/>
          <w:szCs w:val="26"/>
        </w:rPr>
        <w:t>確実に連絡がとれるようにしておき、</w:t>
      </w:r>
      <w:r w:rsidR="00ED6702">
        <w:rPr>
          <w:rFonts w:hint="eastAsia"/>
          <w:sz w:val="26"/>
          <w:szCs w:val="26"/>
        </w:rPr>
        <w:t>避難情報等の情報伝達</w:t>
      </w:r>
      <w:r w:rsidR="000902E6">
        <w:rPr>
          <w:rFonts w:hint="eastAsia"/>
          <w:sz w:val="26"/>
          <w:szCs w:val="26"/>
        </w:rPr>
        <w:t>をする場合</w:t>
      </w:r>
      <w:r w:rsidR="00DE24FE">
        <w:rPr>
          <w:rFonts w:hint="eastAsia"/>
          <w:sz w:val="26"/>
          <w:szCs w:val="26"/>
        </w:rPr>
        <w:t>や</w:t>
      </w:r>
      <w:r w:rsidR="000902E6">
        <w:rPr>
          <w:rFonts w:hint="eastAsia"/>
          <w:sz w:val="26"/>
          <w:szCs w:val="26"/>
        </w:rPr>
        <w:t>、</w:t>
      </w:r>
      <w:r w:rsidR="00ED6702" w:rsidRPr="004D4D5A">
        <w:rPr>
          <w:sz w:val="26"/>
          <w:szCs w:val="26"/>
        </w:rPr>
        <w:t>避難支援の実施状況</w:t>
      </w:r>
      <w:r w:rsidR="000902E6">
        <w:rPr>
          <w:rFonts w:hint="eastAsia"/>
          <w:sz w:val="26"/>
          <w:szCs w:val="26"/>
        </w:rPr>
        <w:t>を</w:t>
      </w:r>
      <w:r w:rsidR="00ED6702" w:rsidRPr="004D4D5A">
        <w:rPr>
          <w:sz w:val="26"/>
          <w:szCs w:val="26"/>
        </w:rPr>
        <w:t>把握</w:t>
      </w:r>
      <w:r w:rsidR="000902E6">
        <w:rPr>
          <w:rFonts w:hint="eastAsia"/>
          <w:sz w:val="26"/>
          <w:szCs w:val="26"/>
        </w:rPr>
        <w:t>する場合</w:t>
      </w:r>
      <w:r w:rsidR="00DE24FE">
        <w:rPr>
          <w:rFonts w:hint="eastAsia"/>
          <w:sz w:val="26"/>
          <w:szCs w:val="26"/>
        </w:rPr>
        <w:t>、</w:t>
      </w:r>
      <w:r w:rsidR="00ED6702" w:rsidRPr="004D4D5A">
        <w:rPr>
          <w:rFonts w:hint="eastAsia"/>
          <w:sz w:val="26"/>
          <w:szCs w:val="26"/>
        </w:rPr>
        <w:t>避難行動要支援者が避難支援を求める場合</w:t>
      </w:r>
      <w:r w:rsidR="000902E6">
        <w:rPr>
          <w:rFonts w:hint="eastAsia"/>
          <w:sz w:val="26"/>
          <w:szCs w:val="26"/>
        </w:rPr>
        <w:t>等</w:t>
      </w:r>
      <w:r w:rsidR="00ED6702" w:rsidRPr="004D4D5A">
        <w:rPr>
          <w:rFonts w:hint="eastAsia"/>
          <w:sz w:val="26"/>
          <w:szCs w:val="26"/>
        </w:rPr>
        <w:t>に連絡</w:t>
      </w:r>
      <w:r w:rsidR="00ED6702" w:rsidRPr="004D4D5A">
        <w:rPr>
          <w:sz w:val="26"/>
          <w:szCs w:val="26"/>
        </w:rPr>
        <w:t>するためである。</w:t>
      </w:r>
    </w:p>
    <w:p w14:paraId="3CE4A55A" w14:textId="77777777" w:rsidR="00C52995" w:rsidRPr="004D4D5A" w:rsidRDefault="00C52995" w:rsidP="009612BE">
      <w:pPr>
        <w:ind w:leftChars="809" w:left="1780" w:rightChars="586" w:right="1289" w:firstLineChars="100" w:firstLine="260"/>
        <w:rPr>
          <w:sz w:val="26"/>
          <w:szCs w:val="26"/>
        </w:rPr>
      </w:pPr>
    </w:p>
    <w:p w14:paraId="2DF6C19A" w14:textId="03CD2A8C" w:rsidR="001F46B9" w:rsidRPr="004D4D5A" w:rsidRDefault="001F46B9" w:rsidP="006C7977">
      <w:pPr>
        <w:ind w:leftChars="774" w:left="1984" w:rightChars="393" w:right="865" w:hangingChars="108" w:hanging="281"/>
        <w:jc w:val="both"/>
        <w:rPr>
          <w:sz w:val="26"/>
          <w:szCs w:val="26"/>
        </w:rPr>
      </w:pPr>
      <w:r w:rsidRPr="004D4D5A">
        <w:rPr>
          <w:rFonts w:hint="eastAsia"/>
          <w:sz w:val="26"/>
          <w:szCs w:val="26"/>
        </w:rPr>
        <w:t>○</w:t>
      </w:r>
      <w:r w:rsidRPr="004D4D5A">
        <w:rPr>
          <w:sz w:val="26"/>
          <w:szCs w:val="26"/>
        </w:rPr>
        <w:t xml:space="preserve">　</w:t>
      </w:r>
      <w:r w:rsidRPr="004D4D5A">
        <w:rPr>
          <w:rFonts w:hint="eastAsia"/>
          <w:sz w:val="26"/>
          <w:szCs w:val="26"/>
        </w:rPr>
        <w:t>避難</w:t>
      </w:r>
      <w:r w:rsidRPr="004D4D5A">
        <w:rPr>
          <w:sz w:val="26"/>
          <w:szCs w:val="26"/>
        </w:rPr>
        <w:t>支援等実施者として組織や団体も記載</w:t>
      </w:r>
      <w:r>
        <w:rPr>
          <w:rFonts w:hint="eastAsia"/>
          <w:sz w:val="26"/>
          <w:szCs w:val="26"/>
        </w:rPr>
        <w:t>等</w:t>
      </w:r>
      <w:r w:rsidRPr="004D4D5A">
        <w:rPr>
          <w:sz w:val="26"/>
          <w:szCs w:val="26"/>
        </w:rPr>
        <w:t>することができる。</w:t>
      </w:r>
    </w:p>
    <w:p w14:paraId="6E6E0C95" w14:textId="2C3D03B1" w:rsidR="001F46B9" w:rsidRDefault="001F46B9" w:rsidP="006C7977">
      <w:pPr>
        <w:ind w:leftChars="774" w:left="1984" w:rightChars="393" w:right="865" w:hangingChars="108" w:hanging="281"/>
        <w:jc w:val="both"/>
        <w:rPr>
          <w:sz w:val="26"/>
          <w:szCs w:val="26"/>
        </w:rPr>
      </w:pPr>
      <w:r w:rsidRPr="004D4D5A">
        <w:rPr>
          <w:rFonts w:hint="eastAsia"/>
          <w:sz w:val="26"/>
          <w:szCs w:val="26"/>
        </w:rPr>
        <w:t xml:space="preserve">　　なお、組織や団体を記載</w:t>
      </w:r>
      <w:r>
        <w:rPr>
          <w:rFonts w:hint="eastAsia"/>
          <w:sz w:val="26"/>
          <w:szCs w:val="26"/>
        </w:rPr>
        <w:t>等</w:t>
      </w:r>
      <w:r w:rsidRPr="004D4D5A">
        <w:rPr>
          <w:rFonts w:hint="eastAsia"/>
          <w:sz w:val="26"/>
          <w:szCs w:val="26"/>
        </w:rPr>
        <w:t>した場合、当該組織や団体は、個別避難計画情報の提供を受けることとなるが、当該個別避難計画情報は、避難支援等の実施に必要な限度で提供されたものであり、当該組織又は団体内で実際の避難支援等にあたらない職員や構成員までも共有することは、必要な限度を逸脱する可能性があることに留意すること。</w:t>
      </w:r>
    </w:p>
    <w:p w14:paraId="3BC35D5D" w14:textId="77777777" w:rsidR="009612BE" w:rsidRPr="004D4D5A" w:rsidRDefault="009612BE" w:rsidP="00FA26AE">
      <w:pPr>
        <w:ind w:leftChars="709" w:left="1841" w:rightChars="586" w:right="1289" w:hangingChars="108" w:hanging="281"/>
        <w:rPr>
          <w:sz w:val="26"/>
          <w:szCs w:val="26"/>
        </w:rPr>
      </w:pPr>
    </w:p>
    <w:p w14:paraId="10CDE00A" w14:textId="2B707BBC" w:rsidR="00355271" w:rsidRPr="004D4D5A" w:rsidRDefault="00355271" w:rsidP="006C7977">
      <w:pPr>
        <w:ind w:leftChars="774" w:left="1984" w:rightChars="393" w:right="865" w:hangingChars="108" w:hanging="281"/>
        <w:jc w:val="both"/>
        <w:rPr>
          <w:sz w:val="26"/>
          <w:szCs w:val="26"/>
        </w:rPr>
      </w:pPr>
      <w:r w:rsidRPr="004D4D5A">
        <w:rPr>
          <w:rFonts w:hint="eastAsia"/>
          <w:sz w:val="26"/>
          <w:szCs w:val="26"/>
        </w:rPr>
        <w:t>○　避難支援等実施者の氏名又は団体の名称、住所又は居所、電話番号</w:t>
      </w:r>
      <w:r w:rsidRPr="004D4D5A">
        <w:rPr>
          <w:rFonts w:hint="eastAsia"/>
          <w:sz w:val="26"/>
          <w:szCs w:val="26"/>
        </w:rPr>
        <w:lastRenderedPageBreak/>
        <w:t>等連絡先は、</w:t>
      </w:r>
      <w:r w:rsidR="00096836">
        <w:rPr>
          <w:rFonts w:hint="eastAsia"/>
          <w:sz w:val="26"/>
          <w:szCs w:val="26"/>
        </w:rPr>
        <w:t>災害時に</w:t>
      </w:r>
      <w:r w:rsidRPr="004D4D5A">
        <w:rPr>
          <w:rFonts w:hint="eastAsia"/>
          <w:sz w:val="26"/>
          <w:szCs w:val="26"/>
        </w:rPr>
        <w:t>避難支援等実施者と連絡がとれる程度の記載をする</w:t>
      </w:r>
      <w:r>
        <w:rPr>
          <w:rFonts w:hint="eastAsia"/>
          <w:sz w:val="26"/>
          <w:szCs w:val="26"/>
        </w:rPr>
        <w:t>ことで差し支えない</w:t>
      </w:r>
      <w:r w:rsidR="00971AE7">
        <w:rPr>
          <w:rFonts w:hint="eastAsia"/>
          <w:sz w:val="26"/>
          <w:szCs w:val="26"/>
        </w:rPr>
        <w:t>が</w:t>
      </w:r>
      <w:r w:rsidR="00971AE7">
        <w:rPr>
          <w:sz w:val="26"/>
          <w:szCs w:val="26"/>
        </w:rPr>
        <w:t>、</w:t>
      </w:r>
      <w:r w:rsidR="00971AE7">
        <w:rPr>
          <w:rFonts w:hint="eastAsia"/>
          <w:sz w:val="26"/>
          <w:szCs w:val="26"/>
        </w:rPr>
        <w:t>必ず</w:t>
      </w:r>
      <w:r w:rsidR="00971AE7">
        <w:rPr>
          <w:sz w:val="26"/>
          <w:szCs w:val="26"/>
        </w:rPr>
        <w:t>連絡が取れる</w:t>
      </w:r>
      <w:r w:rsidR="00971AE7">
        <w:rPr>
          <w:rFonts w:hint="eastAsia"/>
          <w:sz w:val="26"/>
          <w:szCs w:val="26"/>
        </w:rPr>
        <w:t>もので</w:t>
      </w:r>
      <w:r w:rsidR="00971AE7">
        <w:rPr>
          <w:sz w:val="26"/>
          <w:szCs w:val="26"/>
        </w:rPr>
        <w:t>あること。</w:t>
      </w:r>
      <w:r w:rsidRPr="004D4D5A">
        <w:rPr>
          <w:rFonts w:hint="eastAsia"/>
          <w:sz w:val="26"/>
          <w:szCs w:val="26"/>
        </w:rPr>
        <w:t>また、住所又は居所については、避難支援等実施者が団体や組織である場合</w:t>
      </w:r>
      <w:r w:rsidR="00096836">
        <w:rPr>
          <w:rFonts w:hint="eastAsia"/>
          <w:sz w:val="26"/>
          <w:szCs w:val="26"/>
        </w:rPr>
        <w:t>、</w:t>
      </w:r>
      <w:r w:rsidRPr="004D4D5A">
        <w:rPr>
          <w:rFonts w:hint="eastAsia"/>
          <w:sz w:val="26"/>
          <w:szCs w:val="26"/>
        </w:rPr>
        <w:t>「代表者の住所」</w:t>
      </w:r>
      <w:r w:rsidR="003A035D">
        <w:rPr>
          <w:rFonts w:hint="eastAsia"/>
          <w:sz w:val="26"/>
          <w:szCs w:val="26"/>
        </w:rPr>
        <w:t>や「消防屯所」のようなもの</w:t>
      </w:r>
      <w:r w:rsidR="00096836">
        <w:rPr>
          <w:rFonts w:hint="eastAsia"/>
          <w:sz w:val="26"/>
          <w:szCs w:val="26"/>
        </w:rPr>
        <w:t>を記載することも考えられる。</w:t>
      </w:r>
    </w:p>
    <w:p w14:paraId="02C84454" w14:textId="77777777" w:rsidR="005C1593" w:rsidRPr="004D4D5A" w:rsidRDefault="005C1593" w:rsidP="00FA26AE">
      <w:pPr>
        <w:ind w:leftChars="709" w:left="1841" w:rightChars="586" w:right="1289" w:hangingChars="108" w:hanging="281"/>
        <w:rPr>
          <w:sz w:val="26"/>
          <w:szCs w:val="26"/>
        </w:rPr>
      </w:pPr>
    </w:p>
    <w:p w14:paraId="6CAC6506" w14:textId="7F337846" w:rsidR="004E4D87" w:rsidRPr="004D4D5A" w:rsidRDefault="005C1593" w:rsidP="006C7977">
      <w:pPr>
        <w:ind w:leftChars="774" w:left="1984" w:rightChars="393" w:right="865" w:hangingChars="108" w:hanging="281"/>
        <w:jc w:val="both"/>
        <w:rPr>
          <w:sz w:val="26"/>
          <w:szCs w:val="26"/>
        </w:rPr>
      </w:pPr>
      <w:r w:rsidRPr="004D4D5A">
        <w:rPr>
          <w:rFonts w:hint="eastAsia"/>
          <w:sz w:val="26"/>
          <w:szCs w:val="26"/>
        </w:rPr>
        <w:t xml:space="preserve">○　</w:t>
      </w:r>
      <w:r>
        <w:rPr>
          <w:rFonts w:hint="eastAsia"/>
          <w:sz w:val="26"/>
          <w:szCs w:val="26"/>
        </w:rPr>
        <w:t>個別避難</w:t>
      </w:r>
      <w:r>
        <w:rPr>
          <w:sz w:val="26"/>
          <w:szCs w:val="26"/>
        </w:rPr>
        <w:t>計画に記載</w:t>
      </w:r>
      <w:r>
        <w:rPr>
          <w:rFonts w:hint="eastAsia"/>
          <w:sz w:val="26"/>
          <w:szCs w:val="26"/>
        </w:rPr>
        <w:t>される避難支援等</w:t>
      </w:r>
      <w:r>
        <w:rPr>
          <w:sz w:val="26"/>
          <w:szCs w:val="26"/>
        </w:rPr>
        <w:t>実施者は</w:t>
      </w:r>
      <w:r>
        <w:rPr>
          <w:rFonts w:hint="eastAsia"/>
          <w:sz w:val="26"/>
          <w:szCs w:val="26"/>
        </w:rPr>
        <w:t>、</w:t>
      </w:r>
      <w:r>
        <w:rPr>
          <w:sz w:val="26"/>
          <w:szCs w:val="26"/>
        </w:rPr>
        <w:t>個別避難</w:t>
      </w:r>
      <w:r>
        <w:rPr>
          <w:rFonts w:hint="eastAsia"/>
          <w:sz w:val="26"/>
          <w:szCs w:val="26"/>
        </w:rPr>
        <w:t>計画</w:t>
      </w:r>
      <w:r>
        <w:rPr>
          <w:sz w:val="26"/>
          <w:szCs w:val="26"/>
        </w:rPr>
        <w:t>に基づく避難支援等</w:t>
      </w:r>
      <w:r>
        <w:rPr>
          <w:rFonts w:hint="eastAsia"/>
          <w:sz w:val="26"/>
          <w:szCs w:val="26"/>
        </w:rPr>
        <w:t>の</w:t>
      </w:r>
      <w:r>
        <w:rPr>
          <w:sz w:val="26"/>
          <w:szCs w:val="26"/>
        </w:rPr>
        <w:t>実施に当たる当事者</w:t>
      </w:r>
      <w:r>
        <w:rPr>
          <w:rFonts w:hint="eastAsia"/>
          <w:sz w:val="26"/>
          <w:szCs w:val="26"/>
        </w:rPr>
        <w:t>の</w:t>
      </w:r>
      <w:r>
        <w:rPr>
          <w:sz w:val="26"/>
          <w:szCs w:val="26"/>
        </w:rPr>
        <w:t>一人として、避難支援等の実施に必要な限度で個別避難</w:t>
      </w:r>
      <w:r>
        <w:rPr>
          <w:rFonts w:hint="eastAsia"/>
          <w:sz w:val="26"/>
          <w:szCs w:val="26"/>
        </w:rPr>
        <w:t>計画</w:t>
      </w:r>
      <w:r>
        <w:rPr>
          <w:sz w:val="26"/>
          <w:szCs w:val="26"/>
        </w:rPr>
        <w:t>情報を本人と共有することになる。</w:t>
      </w:r>
    </w:p>
    <w:p w14:paraId="7E12F3CC" w14:textId="77777777" w:rsidR="006476D7" w:rsidRPr="004D4D5A" w:rsidRDefault="006476D7" w:rsidP="00FA26AE">
      <w:pPr>
        <w:ind w:rightChars="329" w:right="724"/>
        <w:rPr>
          <w:sz w:val="26"/>
          <w:szCs w:val="26"/>
        </w:rPr>
      </w:pPr>
    </w:p>
    <w:p w14:paraId="1B369AFF" w14:textId="3646753A" w:rsidR="006B0923" w:rsidRPr="004D4D5A" w:rsidRDefault="006B0923" w:rsidP="00FA26AE">
      <w:pPr>
        <w:ind w:leftChars="709" w:left="1841" w:hangingChars="108" w:hanging="281"/>
        <w:rPr>
          <w:sz w:val="26"/>
          <w:szCs w:val="26"/>
        </w:rPr>
      </w:pPr>
    </w:p>
    <w:p w14:paraId="18E4E45B" w14:textId="480BFF2C" w:rsidR="006B0923" w:rsidRPr="004D4D5A" w:rsidRDefault="003E5F51" w:rsidP="00FA26AE">
      <w:pPr>
        <w:ind w:leftChars="709" w:left="1841" w:hangingChars="108" w:hanging="281"/>
        <w:rPr>
          <w:sz w:val="26"/>
          <w:szCs w:val="26"/>
        </w:rPr>
      </w:pPr>
      <w:r w:rsidRPr="004D4D5A">
        <w:rPr>
          <w:noProof/>
          <w:sz w:val="26"/>
          <w:szCs w:val="26"/>
          <w:lang w:val="en-US" w:bidi="ar-SA"/>
        </w:rPr>
        <mc:AlternateContent>
          <mc:Choice Requires="wps">
            <w:drawing>
              <wp:anchor distT="0" distB="0" distL="114300" distR="114300" simplePos="0" relativeHeight="251804672" behindDoc="0" locked="0" layoutInCell="1" allowOverlap="1" wp14:anchorId="478DA2AD" wp14:editId="0715DAA7">
                <wp:simplePos x="0" y="0"/>
                <wp:positionH relativeFrom="column">
                  <wp:posOffset>987425</wp:posOffset>
                </wp:positionH>
                <wp:positionV relativeFrom="paragraph">
                  <wp:posOffset>-159385</wp:posOffset>
                </wp:positionV>
                <wp:extent cx="5537200" cy="762000"/>
                <wp:effectExtent l="0" t="0" r="25400" b="19050"/>
                <wp:wrapNone/>
                <wp:docPr id="450" name="テキスト ボックス 450"/>
                <wp:cNvGraphicFramePr/>
                <a:graphic xmlns:a="http://schemas.openxmlformats.org/drawingml/2006/main">
                  <a:graphicData uri="http://schemas.microsoft.com/office/word/2010/wordprocessingShape">
                    <wps:wsp>
                      <wps:cNvSpPr txBox="1"/>
                      <wps:spPr>
                        <a:xfrm>
                          <a:off x="0" y="0"/>
                          <a:ext cx="5537200" cy="762000"/>
                        </a:xfrm>
                        <a:prstGeom prst="rect">
                          <a:avLst/>
                        </a:prstGeom>
                        <a:solidFill>
                          <a:schemeClr val="lt1"/>
                        </a:solidFill>
                        <a:ln w="6350">
                          <a:solidFill>
                            <a:prstClr val="black"/>
                          </a:solidFill>
                        </a:ln>
                      </wps:spPr>
                      <wps:txbx>
                        <w:txbxContent>
                          <w:p w14:paraId="70114B1A" w14:textId="77777777" w:rsidR="00166895" w:rsidRDefault="00166895" w:rsidP="006B0923">
                            <w:pPr>
                              <w:rPr>
                                <w:sz w:val="26"/>
                                <w:szCs w:val="26"/>
                              </w:rPr>
                            </w:pPr>
                            <w:r>
                              <w:rPr>
                                <w:rFonts w:hint="eastAsia"/>
                                <w:sz w:val="26"/>
                                <w:szCs w:val="26"/>
                              </w:rPr>
                              <w:t>改正法</w:t>
                            </w:r>
                            <w:r>
                              <w:rPr>
                                <w:sz w:val="26"/>
                                <w:szCs w:val="26"/>
                              </w:rPr>
                              <w:t>第四十九条の十四第</w:t>
                            </w:r>
                            <w:r>
                              <w:rPr>
                                <w:rFonts w:hint="eastAsia"/>
                                <w:sz w:val="26"/>
                                <w:szCs w:val="26"/>
                              </w:rPr>
                              <w:t>三項</w:t>
                            </w:r>
                            <w:r>
                              <w:rPr>
                                <w:sz w:val="26"/>
                                <w:szCs w:val="26"/>
                              </w:rPr>
                              <w:t>第二号</w:t>
                            </w:r>
                          </w:p>
                          <w:p w14:paraId="627B1F53" w14:textId="203D682E" w:rsidR="00166895" w:rsidRPr="0008026D" w:rsidRDefault="00166895" w:rsidP="002C2864">
                            <w:pPr>
                              <w:ind w:left="283" w:hangingChars="109" w:hanging="283"/>
                              <w:rPr>
                                <w:sz w:val="26"/>
                                <w:szCs w:val="26"/>
                              </w:rPr>
                            </w:pPr>
                            <w:r>
                              <w:rPr>
                                <w:rFonts w:hint="eastAsia"/>
                                <w:sz w:val="26"/>
                                <w:szCs w:val="26"/>
                              </w:rPr>
                              <w:t>二</w:t>
                            </w:r>
                            <w:r>
                              <w:rPr>
                                <w:sz w:val="26"/>
                                <w:szCs w:val="26"/>
                              </w:rPr>
                              <w:t xml:space="preserve">　避難施設その他の避難場所及び</w:t>
                            </w:r>
                            <w:r>
                              <w:rPr>
                                <w:rFonts w:hint="eastAsia"/>
                                <w:sz w:val="26"/>
                                <w:szCs w:val="26"/>
                              </w:rPr>
                              <w:t>避難路その他の</w:t>
                            </w:r>
                            <w:r>
                              <w:rPr>
                                <w:sz w:val="26"/>
                                <w:szCs w:val="26"/>
                              </w:rPr>
                              <w:t>避難経路に関する事項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A2AD" id="テキスト ボックス 450" o:spid="_x0000_s1085" type="#_x0000_t202" style="position:absolute;left:0;text-align:left;margin-left:77.75pt;margin-top:-12.55pt;width:436pt;height:6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" fillcolor="white [3201]" strokeweight=".5pt">
                <v:textbox>
                  <w:txbxContent>
                    <w:p w14:paraId="70114B1A" w14:textId="77777777" w:rsidR="00166895" w:rsidRDefault="00166895" w:rsidP="006B0923">
                      <w:pPr>
                        <w:rPr>
                          <w:sz w:val="26"/>
                          <w:szCs w:val="26"/>
                        </w:rPr>
                      </w:pPr>
                      <w:r>
                        <w:rPr>
                          <w:rFonts w:hint="eastAsia"/>
                          <w:sz w:val="26"/>
                          <w:szCs w:val="26"/>
                        </w:rPr>
                        <w:t>改正法</w:t>
                      </w:r>
                      <w:r>
                        <w:rPr>
                          <w:sz w:val="26"/>
                          <w:szCs w:val="26"/>
                        </w:rPr>
                        <w:t>第四十九条の十四第</w:t>
                      </w:r>
                      <w:r>
                        <w:rPr>
                          <w:rFonts w:hint="eastAsia"/>
                          <w:sz w:val="26"/>
                          <w:szCs w:val="26"/>
                        </w:rPr>
                        <w:t>三項</w:t>
                      </w:r>
                      <w:r>
                        <w:rPr>
                          <w:sz w:val="26"/>
                          <w:szCs w:val="26"/>
                        </w:rPr>
                        <w:t>第二号</w:t>
                      </w:r>
                    </w:p>
                    <w:p w14:paraId="627B1F53" w14:textId="203D682E" w:rsidR="00166895" w:rsidRPr="0008026D" w:rsidRDefault="00166895" w:rsidP="002C2864">
                      <w:pPr>
                        <w:ind w:left="283" w:hangingChars="109" w:hanging="283"/>
                        <w:rPr>
                          <w:sz w:val="26"/>
                          <w:szCs w:val="26"/>
                        </w:rPr>
                      </w:pPr>
                      <w:r>
                        <w:rPr>
                          <w:rFonts w:hint="eastAsia"/>
                          <w:sz w:val="26"/>
                          <w:szCs w:val="26"/>
                        </w:rPr>
                        <w:t>二</w:t>
                      </w:r>
                      <w:r>
                        <w:rPr>
                          <w:sz w:val="26"/>
                          <w:szCs w:val="26"/>
                        </w:rPr>
                        <w:t xml:space="preserve">　避難施設その他の避難場所及び</w:t>
                      </w:r>
                      <w:r>
                        <w:rPr>
                          <w:rFonts w:hint="eastAsia"/>
                          <w:sz w:val="26"/>
                          <w:szCs w:val="26"/>
                        </w:rPr>
                        <w:t>避難路その他の</w:t>
                      </w:r>
                      <w:r>
                        <w:rPr>
                          <w:sz w:val="26"/>
                          <w:szCs w:val="26"/>
                        </w:rPr>
                        <w:t>避難経路に関する事項</w:t>
                      </w:r>
                    </w:p>
                  </w:txbxContent>
                </v:textbox>
              </v:shape>
            </w:pict>
          </mc:Fallback>
        </mc:AlternateContent>
      </w:r>
    </w:p>
    <w:p w14:paraId="201947FC" w14:textId="77777777" w:rsidR="006B0923" w:rsidRPr="004D4D5A" w:rsidRDefault="006B0923" w:rsidP="00FA26AE">
      <w:pPr>
        <w:ind w:leftChars="709" w:left="1841" w:hangingChars="108" w:hanging="281"/>
        <w:rPr>
          <w:sz w:val="26"/>
          <w:szCs w:val="26"/>
        </w:rPr>
      </w:pPr>
    </w:p>
    <w:p w14:paraId="04EB489F" w14:textId="77777777" w:rsidR="006B0923" w:rsidRPr="004D4D5A" w:rsidRDefault="006B0923" w:rsidP="00FA26AE">
      <w:pPr>
        <w:ind w:leftChars="709" w:left="1841" w:hangingChars="108" w:hanging="281"/>
        <w:rPr>
          <w:sz w:val="26"/>
          <w:szCs w:val="26"/>
        </w:rPr>
      </w:pPr>
    </w:p>
    <w:p w14:paraId="5F8DA119" w14:textId="2A4F74B4" w:rsidR="007C31C1" w:rsidRDefault="007C31C1" w:rsidP="009612BE">
      <w:pPr>
        <w:ind w:leftChars="710" w:left="1840" w:rightChars="329" w:right="724" w:hangingChars="107" w:hanging="278"/>
        <w:rPr>
          <w:sz w:val="26"/>
          <w:szCs w:val="26"/>
        </w:rPr>
      </w:pPr>
    </w:p>
    <w:p w14:paraId="3CD4C5BC" w14:textId="020BBC02" w:rsidR="0038101D" w:rsidRDefault="009E6EA2" w:rsidP="00D52CF1">
      <w:pPr>
        <w:ind w:leftChars="775" w:left="1983" w:rightChars="329" w:right="724" w:hangingChars="107" w:hanging="278"/>
        <w:rPr>
          <w:sz w:val="26"/>
          <w:szCs w:val="26"/>
        </w:rPr>
      </w:pPr>
      <w:r>
        <w:rPr>
          <w:rFonts w:hint="eastAsia"/>
          <w:sz w:val="26"/>
          <w:szCs w:val="26"/>
        </w:rPr>
        <w:t xml:space="preserve">○　</w:t>
      </w:r>
      <w:r w:rsidRPr="009E6EA2">
        <w:rPr>
          <w:rFonts w:hint="eastAsia"/>
          <w:sz w:val="26"/>
          <w:szCs w:val="26"/>
        </w:rPr>
        <w:t>本項第２号の「避難施設その他の避難場所及び避難路その他の避難経路に関する事項」は</w:t>
      </w:r>
      <w:r w:rsidR="00B60DB7">
        <w:rPr>
          <w:rFonts w:hint="eastAsia"/>
          <w:sz w:val="26"/>
          <w:szCs w:val="26"/>
        </w:rPr>
        <w:t>、</w:t>
      </w:r>
      <w:r w:rsidRPr="009E6EA2">
        <w:rPr>
          <w:rFonts w:hint="eastAsia"/>
          <w:sz w:val="26"/>
          <w:szCs w:val="26"/>
        </w:rPr>
        <w:t>避難場所</w:t>
      </w:r>
      <w:r w:rsidR="007458DC">
        <w:rPr>
          <w:rFonts w:hint="eastAsia"/>
          <w:sz w:val="26"/>
          <w:szCs w:val="26"/>
        </w:rPr>
        <w:t>と</w:t>
      </w:r>
      <w:r w:rsidRPr="009E6EA2">
        <w:rPr>
          <w:rFonts w:hint="eastAsia"/>
          <w:sz w:val="26"/>
          <w:szCs w:val="26"/>
        </w:rPr>
        <w:t>避難経路</w:t>
      </w:r>
      <w:r w:rsidR="007458DC">
        <w:rPr>
          <w:rFonts w:hint="eastAsia"/>
          <w:sz w:val="26"/>
          <w:szCs w:val="26"/>
        </w:rPr>
        <w:t>の記載を求めるものである</w:t>
      </w:r>
      <w:r w:rsidR="009768A1">
        <w:rPr>
          <w:rFonts w:hint="eastAsia"/>
          <w:sz w:val="26"/>
          <w:szCs w:val="26"/>
        </w:rPr>
        <w:t>。</w:t>
      </w:r>
      <w:r w:rsidR="00A773F1">
        <w:rPr>
          <w:rFonts w:hint="eastAsia"/>
          <w:sz w:val="26"/>
          <w:szCs w:val="26"/>
        </w:rPr>
        <w:t>「避難施設その他の避難場所」については、避難先として何らかの記載が必要となる。「避難路その他の避難経路に関する事項」</w:t>
      </w:r>
      <w:r w:rsidR="008D6A49" w:rsidRPr="009E6EA2">
        <w:rPr>
          <w:rFonts w:hint="eastAsia"/>
          <w:sz w:val="26"/>
          <w:szCs w:val="26"/>
        </w:rPr>
        <w:t>については、地図を添付又は記載することが望ましいものの、必ずしも記載を求めるものではな</w:t>
      </w:r>
      <w:r w:rsidR="0038101D">
        <w:rPr>
          <w:rFonts w:hint="eastAsia"/>
          <w:sz w:val="26"/>
          <w:szCs w:val="26"/>
        </w:rPr>
        <w:t>い。</w:t>
      </w:r>
    </w:p>
    <w:p w14:paraId="2ACF0C9C" w14:textId="129C7F31" w:rsidR="009E6EA2" w:rsidRDefault="00D32D16" w:rsidP="00D52CF1">
      <w:pPr>
        <w:ind w:leftChars="902" w:left="1984" w:rightChars="329" w:right="724" w:firstLineChars="100" w:firstLine="260"/>
        <w:rPr>
          <w:sz w:val="26"/>
          <w:szCs w:val="26"/>
        </w:rPr>
      </w:pPr>
      <w:r>
        <w:rPr>
          <w:rFonts w:hint="eastAsia"/>
          <w:sz w:val="26"/>
          <w:szCs w:val="26"/>
        </w:rPr>
        <w:t>特に</w:t>
      </w:r>
      <w:r w:rsidR="009E6EA2" w:rsidRPr="009E6EA2">
        <w:rPr>
          <w:rFonts w:hint="eastAsia"/>
          <w:sz w:val="26"/>
          <w:szCs w:val="26"/>
        </w:rPr>
        <w:t>浸水想定区域や</w:t>
      </w:r>
      <w:r w:rsidR="00AC540B">
        <w:rPr>
          <w:rFonts w:hint="eastAsia"/>
          <w:sz w:val="26"/>
          <w:szCs w:val="26"/>
        </w:rPr>
        <w:t>土砂災害警戒区域・土砂災害特別警戒区域、</w:t>
      </w:r>
      <w:r w:rsidR="009E6EA2" w:rsidRPr="009E6EA2">
        <w:rPr>
          <w:rFonts w:hint="eastAsia"/>
          <w:sz w:val="26"/>
          <w:szCs w:val="26"/>
        </w:rPr>
        <w:t>狭隘部、急勾配、段差等の留意事項や、これを踏まえた具体的な避難支援の方法について、市町村、避難行動要支援者、避難支援等実施者それぞれが、認識を共有し、避難支援等の実効性を確保するために記載を求める</w:t>
      </w:r>
      <w:r w:rsidR="009C751C">
        <w:rPr>
          <w:rFonts w:hint="eastAsia"/>
          <w:sz w:val="26"/>
          <w:szCs w:val="26"/>
        </w:rPr>
        <w:t>趣旨</w:t>
      </w:r>
      <w:r w:rsidR="009E6EA2" w:rsidRPr="009E6EA2">
        <w:rPr>
          <w:rFonts w:hint="eastAsia"/>
          <w:sz w:val="26"/>
          <w:szCs w:val="26"/>
        </w:rPr>
        <w:t>である。</w:t>
      </w:r>
    </w:p>
    <w:p w14:paraId="7AEFAF72" w14:textId="0993817C" w:rsidR="00DA3F60" w:rsidRDefault="00784FC1" w:rsidP="00D52CF1">
      <w:pPr>
        <w:ind w:leftChars="902" w:left="2002" w:rightChars="329" w:right="724" w:hangingChars="7" w:hanging="18"/>
        <w:rPr>
          <w:sz w:val="26"/>
          <w:szCs w:val="26"/>
        </w:rPr>
      </w:pPr>
      <w:r>
        <w:rPr>
          <w:rFonts w:hint="eastAsia"/>
          <w:sz w:val="26"/>
          <w:szCs w:val="26"/>
        </w:rPr>
        <w:t>（令和３年通知第一Ⅱ１</w:t>
      </w:r>
      <w:r w:rsidR="00DA3F60">
        <w:rPr>
          <w:rFonts w:hint="eastAsia"/>
          <w:sz w:val="26"/>
          <w:szCs w:val="26"/>
        </w:rPr>
        <w:t>（２）③）</w:t>
      </w:r>
    </w:p>
    <w:p w14:paraId="7ADB29B7" w14:textId="77777777" w:rsidR="00C52995" w:rsidRDefault="00C52995" w:rsidP="009612BE">
      <w:pPr>
        <w:ind w:leftChars="810" w:left="1800" w:rightChars="329" w:right="724" w:hangingChars="7" w:hanging="18"/>
        <w:rPr>
          <w:sz w:val="26"/>
          <w:szCs w:val="26"/>
        </w:rPr>
      </w:pPr>
    </w:p>
    <w:p w14:paraId="3CA44F71" w14:textId="6BF1E875" w:rsidR="00B1164F" w:rsidRDefault="00B1164F" w:rsidP="009E4E32">
      <w:pPr>
        <w:ind w:leftChars="646" w:left="1983" w:rightChars="393" w:right="865" w:hangingChars="216" w:hanging="562"/>
        <w:jc w:val="both"/>
        <w:rPr>
          <w:sz w:val="26"/>
          <w:szCs w:val="26"/>
        </w:rPr>
      </w:pPr>
      <w:r>
        <w:rPr>
          <w:rFonts w:hint="eastAsia"/>
          <w:sz w:val="26"/>
          <w:szCs w:val="26"/>
        </w:rPr>
        <w:t xml:space="preserve">　</w:t>
      </w:r>
      <w:r w:rsidR="00C52995">
        <w:rPr>
          <w:rFonts w:hint="eastAsia"/>
          <w:sz w:val="26"/>
          <w:szCs w:val="26"/>
        </w:rPr>
        <w:t xml:space="preserve">○　</w:t>
      </w:r>
      <w:r>
        <w:rPr>
          <w:rFonts w:hint="eastAsia"/>
          <w:sz w:val="26"/>
          <w:szCs w:val="26"/>
        </w:rPr>
        <w:t>「避難施設その他の避難場所」の検討に当たっては、人工呼吸器等の医療機器を装着している場</w:t>
      </w:r>
      <w:r w:rsidR="00206084">
        <w:rPr>
          <w:rFonts w:hint="eastAsia"/>
          <w:sz w:val="26"/>
          <w:szCs w:val="26"/>
        </w:rPr>
        <w:t>合、電源の喪失は生命に関わることから、非常用電源の有無等を確認した上で避難場所を検討し、</w:t>
      </w:r>
      <w:r w:rsidR="00A26E41">
        <w:rPr>
          <w:rFonts w:hint="eastAsia"/>
          <w:sz w:val="26"/>
          <w:szCs w:val="26"/>
        </w:rPr>
        <w:t>非常用電源が</w:t>
      </w:r>
      <w:r w:rsidR="00206084">
        <w:rPr>
          <w:rFonts w:hint="eastAsia"/>
          <w:sz w:val="26"/>
          <w:szCs w:val="26"/>
        </w:rPr>
        <w:t>確保されていない場合には、医療機関やメーカーと連携した確保策を含め、あらかじめ調整しておくことが適当である。</w:t>
      </w:r>
    </w:p>
    <w:p w14:paraId="53BABD39" w14:textId="77777777" w:rsidR="007D03CC" w:rsidRDefault="007D03CC" w:rsidP="00FA26AE">
      <w:pPr>
        <w:ind w:leftChars="710" w:left="1840" w:rightChars="329" w:right="724" w:hangingChars="107" w:hanging="278"/>
        <w:rPr>
          <w:sz w:val="26"/>
          <w:szCs w:val="26"/>
        </w:rPr>
      </w:pPr>
    </w:p>
    <w:p w14:paraId="1976F26C" w14:textId="4202A358" w:rsidR="009E6EA2" w:rsidRDefault="007D03CC" w:rsidP="006C7977">
      <w:pPr>
        <w:ind w:leftChars="774" w:left="1984" w:rightChars="457" w:right="1005" w:hangingChars="108" w:hanging="281"/>
        <w:jc w:val="both"/>
        <w:rPr>
          <w:sz w:val="26"/>
          <w:szCs w:val="26"/>
        </w:rPr>
      </w:pPr>
      <w:r>
        <w:rPr>
          <w:rFonts w:hint="eastAsia"/>
          <w:sz w:val="26"/>
          <w:szCs w:val="26"/>
        </w:rPr>
        <w:t xml:space="preserve">○　</w:t>
      </w:r>
      <w:r w:rsidR="009E6EA2" w:rsidRPr="009E6EA2">
        <w:rPr>
          <w:rFonts w:hint="eastAsia"/>
          <w:sz w:val="26"/>
          <w:szCs w:val="26"/>
        </w:rPr>
        <w:t>「避難施設」</w:t>
      </w:r>
      <w:r w:rsidR="00114959">
        <w:rPr>
          <w:rFonts w:hint="eastAsia"/>
          <w:sz w:val="26"/>
          <w:szCs w:val="26"/>
        </w:rPr>
        <w:t>と</w:t>
      </w:r>
      <w:r w:rsidR="009E6EA2" w:rsidRPr="009E6EA2">
        <w:rPr>
          <w:rFonts w:hint="eastAsia"/>
          <w:sz w:val="26"/>
          <w:szCs w:val="26"/>
        </w:rPr>
        <w:t>は、避難先の建物などの意味である一方、「避難場所」は、避難先であることは「避難施設」と同じであるが建物の内外を問わない。次に「避難路」は、住居の敷地外の公道を意味する</w:t>
      </w:r>
      <w:r w:rsidR="009E4E32">
        <w:rPr>
          <w:rFonts w:hint="eastAsia"/>
          <w:sz w:val="26"/>
          <w:szCs w:val="26"/>
        </w:rPr>
        <w:t>一方、「避難経路」は、住居の敷地内（屋内も含む。）の通路も含む</w:t>
      </w:r>
      <w:r w:rsidR="00F43F5B">
        <w:rPr>
          <w:rFonts w:hint="eastAsia"/>
          <w:sz w:val="26"/>
          <w:szCs w:val="26"/>
        </w:rPr>
        <w:t>ものである。</w:t>
      </w:r>
    </w:p>
    <w:p w14:paraId="52F341C1" w14:textId="77777777" w:rsidR="00971AE7" w:rsidRPr="004D4D5A" w:rsidRDefault="00971AE7" w:rsidP="00FA26AE">
      <w:pPr>
        <w:ind w:leftChars="710" w:left="1840" w:rightChars="329" w:right="724" w:hangingChars="107" w:hanging="278"/>
        <w:rPr>
          <w:sz w:val="26"/>
          <w:szCs w:val="26"/>
        </w:rPr>
      </w:pPr>
    </w:p>
    <w:p w14:paraId="13BC3848" w14:textId="1807A2C5" w:rsidR="006B0923" w:rsidRDefault="006B0923" w:rsidP="00D52CF1">
      <w:pPr>
        <w:ind w:leftChars="774" w:left="1984" w:rightChars="329" w:right="724" w:hangingChars="108" w:hanging="281"/>
        <w:rPr>
          <w:sz w:val="26"/>
          <w:szCs w:val="26"/>
        </w:rPr>
      </w:pPr>
      <w:r w:rsidRPr="004D4D5A">
        <w:rPr>
          <w:rFonts w:hint="eastAsia"/>
          <w:sz w:val="26"/>
          <w:szCs w:val="26"/>
        </w:rPr>
        <w:t>○　なお、災害の種別</w:t>
      </w:r>
      <w:r w:rsidRPr="004D4D5A">
        <w:rPr>
          <w:sz w:val="26"/>
          <w:szCs w:val="26"/>
        </w:rPr>
        <w:t>に</w:t>
      </w:r>
      <w:r w:rsidRPr="004D4D5A">
        <w:rPr>
          <w:rFonts w:hint="eastAsia"/>
          <w:sz w:val="26"/>
          <w:szCs w:val="26"/>
        </w:rPr>
        <w:t>よって、避難支援等を実施する上で注意すべき事項</w:t>
      </w:r>
      <w:r w:rsidRPr="004D4D5A">
        <w:rPr>
          <w:sz w:val="26"/>
          <w:szCs w:val="26"/>
        </w:rPr>
        <w:t>がある場合</w:t>
      </w:r>
      <w:r w:rsidRPr="004D4D5A">
        <w:rPr>
          <w:rFonts w:hint="eastAsia"/>
          <w:sz w:val="26"/>
          <w:szCs w:val="26"/>
        </w:rPr>
        <w:t>には、必要に応じて記載</w:t>
      </w:r>
      <w:r w:rsidR="00052F9A">
        <w:rPr>
          <w:rFonts w:hint="eastAsia"/>
          <w:sz w:val="26"/>
          <w:szCs w:val="26"/>
        </w:rPr>
        <w:t>等</w:t>
      </w:r>
      <w:r w:rsidRPr="004D4D5A">
        <w:rPr>
          <w:rFonts w:hint="eastAsia"/>
          <w:sz w:val="26"/>
          <w:szCs w:val="26"/>
        </w:rPr>
        <w:t>することが考えられる。</w:t>
      </w:r>
    </w:p>
    <w:p w14:paraId="36C7D555" w14:textId="341604BD" w:rsidR="006B0923" w:rsidRPr="004D4D5A" w:rsidRDefault="006B0923" w:rsidP="00D52CF1">
      <w:pPr>
        <w:ind w:leftChars="774" w:left="1703" w:rightChars="329" w:right="724"/>
        <w:rPr>
          <w:sz w:val="26"/>
          <w:szCs w:val="26"/>
        </w:rPr>
      </w:pPr>
    </w:p>
    <w:p w14:paraId="7566F517" w14:textId="0F48CD78" w:rsidR="00B87479" w:rsidRDefault="005C1593" w:rsidP="00D52CF1">
      <w:pPr>
        <w:ind w:leftChars="774" w:left="1984" w:rightChars="329" w:right="724" w:hangingChars="108" w:hanging="281"/>
        <w:rPr>
          <w:sz w:val="26"/>
          <w:szCs w:val="26"/>
        </w:rPr>
      </w:pPr>
      <w:r w:rsidRPr="004D4D5A">
        <w:rPr>
          <w:rFonts w:hint="eastAsia"/>
          <w:sz w:val="26"/>
          <w:szCs w:val="26"/>
        </w:rPr>
        <w:lastRenderedPageBreak/>
        <w:t xml:space="preserve">○　</w:t>
      </w:r>
      <w:r>
        <w:rPr>
          <w:rFonts w:hint="eastAsia"/>
          <w:sz w:val="26"/>
          <w:szCs w:val="26"/>
        </w:rPr>
        <w:t>個別避難</w:t>
      </w:r>
      <w:r>
        <w:rPr>
          <w:sz w:val="26"/>
          <w:szCs w:val="26"/>
        </w:rPr>
        <w:t>計画に記載</w:t>
      </w:r>
      <w:r>
        <w:rPr>
          <w:rFonts w:hint="eastAsia"/>
          <w:sz w:val="26"/>
          <w:szCs w:val="26"/>
        </w:rPr>
        <w:t>される「</w:t>
      </w:r>
      <w:r>
        <w:rPr>
          <w:sz w:val="26"/>
          <w:szCs w:val="26"/>
        </w:rPr>
        <w:t>避難施設その他の避難場所</w:t>
      </w:r>
      <w:r>
        <w:rPr>
          <w:rFonts w:hint="eastAsia"/>
          <w:sz w:val="26"/>
          <w:szCs w:val="26"/>
        </w:rPr>
        <w:t>」の</w:t>
      </w:r>
      <w:r w:rsidR="007C31C1">
        <w:rPr>
          <w:rFonts w:hint="eastAsia"/>
          <w:sz w:val="26"/>
          <w:szCs w:val="26"/>
        </w:rPr>
        <w:t>施設管理者</w:t>
      </w:r>
      <w:r>
        <w:rPr>
          <w:sz w:val="26"/>
          <w:szCs w:val="26"/>
        </w:rPr>
        <w:t>は</w:t>
      </w:r>
      <w:r>
        <w:rPr>
          <w:rFonts w:hint="eastAsia"/>
          <w:sz w:val="26"/>
          <w:szCs w:val="26"/>
        </w:rPr>
        <w:t>、</w:t>
      </w:r>
      <w:r>
        <w:rPr>
          <w:sz w:val="26"/>
          <w:szCs w:val="26"/>
        </w:rPr>
        <w:t>個別避難</w:t>
      </w:r>
      <w:r>
        <w:rPr>
          <w:rFonts w:hint="eastAsia"/>
          <w:sz w:val="26"/>
          <w:szCs w:val="26"/>
        </w:rPr>
        <w:t>計画</w:t>
      </w:r>
      <w:r>
        <w:rPr>
          <w:sz w:val="26"/>
          <w:szCs w:val="26"/>
        </w:rPr>
        <w:t>に基づく避難支援等</w:t>
      </w:r>
      <w:r>
        <w:rPr>
          <w:rFonts w:hint="eastAsia"/>
          <w:sz w:val="26"/>
          <w:szCs w:val="26"/>
        </w:rPr>
        <w:t>の</w:t>
      </w:r>
      <w:r>
        <w:rPr>
          <w:sz w:val="26"/>
          <w:szCs w:val="26"/>
        </w:rPr>
        <w:t>実施に当たる当事者</w:t>
      </w:r>
      <w:r>
        <w:rPr>
          <w:rFonts w:hint="eastAsia"/>
          <w:sz w:val="26"/>
          <w:szCs w:val="26"/>
        </w:rPr>
        <w:t>の</w:t>
      </w:r>
      <w:r>
        <w:rPr>
          <w:sz w:val="26"/>
          <w:szCs w:val="26"/>
        </w:rPr>
        <w:t>一人として、避難支援等の実施に必要な限度で個別避難</w:t>
      </w:r>
      <w:r>
        <w:rPr>
          <w:rFonts w:hint="eastAsia"/>
          <w:sz w:val="26"/>
          <w:szCs w:val="26"/>
        </w:rPr>
        <w:t>計画</w:t>
      </w:r>
      <w:r>
        <w:rPr>
          <w:sz w:val="26"/>
          <w:szCs w:val="26"/>
        </w:rPr>
        <w:t>情報を本人と共有することになる。</w:t>
      </w:r>
    </w:p>
    <w:p w14:paraId="76FF4118" w14:textId="77777777" w:rsidR="00C52995" w:rsidRDefault="00C52995" w:rsidP="009612BE">
      <w:pPr>
        <w:ind w:leftChars="709" w:left="1841" w:rightChars="329" w:right="724" w:hangingChars="108" w:hanging="281"/>
        <w:rPr>
          <w:sz w:val="26"/>
          <w:szCs w:val="26"/>
        </w:rPr>
      </w:pPr>
    </w:p>
    <w:p w14:paraId="56A697E7" w14:textId="78E1A30D" w:rsidR="00B87479" w:rsidRDefault="006740EA" w:rsidP="00FA26AE">
      <w:pPr>
        <w:ind w:leftChars="709" w:left="1841" w:rightChars="586" w:right="1289" w:hangingChars="108" w:hanging="281"/>
        <w:rPr>
          <w:sz w:val="26"/>
          <w:szCs w:val="26"/>
        </w:rPr>
      </w:pPr>
      <w:r w:rsidRPr="004D4D5A">
        <w:rPr>
          <w:noProof/>
          <w:sz w:val="26"/>
          <w:szCs w:val="26"/>
          <w:lang w:val="en-US" w:bidi="ar-SA"/>
        </w:rPr>
        <mc:AlternateContent>
          <mc:Choice Requires="wps">
            <w:drawing>
              <wp:anchor distT="0" distB="0" distL="114300" distR="114300" simplePos="0" relativeHeight="251805696" behindDoc="0" locked="0" layoutInCell="1" allowOverlap="1" wp14:anchorId="56ABAEE4" wp14:editId="6C71EB18">
                <wp:simplePos x="0" y="0"/>
                <wp:positionH relativeFrom="column">
                  <wp:posOffset>1123950</wp:posOffset>
                </wp:positionH>
                <wp:positionV relativeFrom="paragraph">
                  <wp:posOffset>83820</wp:posOffset>
                </wp:positionV>
                <wp:extent cx="5378450" cy="806450"/>
                <wp:effectExtent l="0" t="0" r="12700" b="12700"/>
                <wp:wrapNone/>
                <wp:docPr id="451" name="テキスト ボックス 451"/>
                <wp:cNvGraphicFramePr/>
                <a:graphic xmlns:a="http://schemas.openxmlformats.org/drawingml/2006/main">
                  <a:graphicData uri="http://schemas.microsoft.com/office/word/2010/wordprocessingShape">
                    <wps:wsp>
                      <wps:cNvSpPr txBox="1"/>
                      <wps:spPr>
                        <a:xfrm>
                          <a:off x="0" y="0"/>
                          <a:ext cx="5378450" cy="806450"/>
                        </a:xfrm>
                        <a:prstGeom prst="rect">
                          <a:avLst/>
                        </a:prstGeom>
                        <a:noFill/>
                        <a:ln w="6350">
                          <a:solidFill>
                            <a:prstClr val="black"/>
                          </a:solidFill>
                        </a:ln>
                      </wps:spPr>
                      <wps:txbx>
                        <w:txbxContent>
                          <w:p w14:paraId="12E582FA" w14:textId="77777777" w:rsidR="00166895" w:rsidRDefault="00166895" w:rsidP="006B0923">
                            <w:pPr>
                              <w:rPr>
                                <w:sz w:val="26"/>
                                <w:szCs w:val="26"/>
                              </w:rPr>
                            </w:pPr>
                            <w:r>
                              <w:rPr>
                                <w:rFonts w:hint="eastAsia"/>
                                <w:sz w:val="26"/>
                                <w:szCs w:val="26"/>
                              </w:rPr>
                              <w:t>改正法</w:t>
                            </w:r>
                            <w:r>
                              <w:rPr>
                                <w:sz w:val="26"/>
                                <w:szCs w:val="26"/>
                              </w:rPr>
                              <w:t>第四十九条の十四第三項第三号</w:t>
                            </w:r>
                          </w:p>
                          <w:p w14:paraId="09DE6473" w14:textId="77777777" w:rsidR="00166895" w:rsidRPr="0008026D" w:rsidRDefault="00166895" w:rsidP="004B5D12">
                            <w:pPr>
                              <w:ind w:left="283" w:hangingChars="109" w:hanging="283"/>
                              <w:rPr>
                                <w:sz w:val="26"/>
                                <w:szCs w:val="26"/>
                              </w:rPr>
                            </w:pPr>
                            <w:r>
                              <w:rPr>
                                <w:rFonts w:hint="eastAsia"/>
                                <w:sz w:val="26"/>
                                <w:szCs w:val="26"/>
                              </w:rPr>
                              <w:t>三</w:t>
                            </w:r>
                            <w:r>
                              <w:rPr>
                                <w:sz w:val="26"/>
                                <w:szCs w:val="26"/>
                              </w:rPr>
                              <w:t xml:space="preserve">　</w:t>
                            </w:r>
                            <w:r>
                              <w:rPr>
                                <w:rFonts w:hint="eastAsia"/>
                                <w:sz w:val="26"/>
                                <w:szCs w:val="26"/>
                              </w:rPr>
                              <w:t>前</w:t>
                            </w:r>
                            <w:r>
                              <w:rPr>
                                <w:sz w:val="26"/>
                                <w:szCs w:val="26"/>
                              </w:rPr>
                              <w:t>二号に掲げるもののほか、避難支援等の実施に関し</w:t>
                            </w:r>
                            <w:r>
                              <w:rPr>
                                <w:rFonts w:hint="eastAsia"/>
                                <w:sz w:val="26"/>
                                <w:szCs w:val="26"/>
                              </w:rPr>
                              <w:t>市町村長</w:t>
                            </w:r>
                            <w:r>
                              <w:rPr>
                                <w:sz w:val="26"/>
                                <w:szCs w:val="26"/>
                              </w:rPr>
                              <w:t>が必要と認める事項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AEE4" id="テキスト ボックス 451" o:spid="_x0000_s1086" type="#_x0000_t202" style="position:absolute;left:0;text-align:left;margin-left:88.5pt;margin-top:6.6pt;width:423.5pt;height:6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" filled="f" strokeweight=".5pt">
                <v:textbox>
                  <w:txbxContent>
                    <w:p w14:paraId="12E582FA" w14:textId="77777777" w:rsidR="00166895" w:rsidRDefault="00166895" w:rsidP="006B0923">
                      <w:pPr>
                        <w:rPr>
                          <w:sz w:val="26"/>
                          <w:szCs w:val="26"/>
                        </w:rPr>
                      </w:pPr>
                      <w:r>
                        <w:rPr>
                          <w:rFonts w:hint="eastAsia"/>
                          <w:sz w:val="26"/>
                          <w:szCs w:val="26"/>
                        </w:rPr>
                        <w:t>改正法</w:t>
                      </w:r>
                      <w:r>
                        <w:rPr>
                          <w:sz w:val="26"/>
                          <w:szCs w:val="26"/>
                        </w:rPr>
                        <w:t>第四十九条の十四第三項第三号</w:t>
                      </w:r>
                    </w:p>
                    <w:p w14:paraId="09DE6473" w14:textId="77777777" w:rsidR="00166895" w:rsidRPr="0008026D" w:rsidRDefault="00166895" w:rsidP="004B5D12">
                      <w:pPr>
                        <w:ind w:left="283" w:hangingChars="109" w:hanging="283"/>
                        <w:rPr>
                          <w:sz w:val="26"/>
                          <w:szCs w:val="26"/>
                        </w:rPr>
                      </w:pPr>
                      <w:r>
                        <w:rPr>
                          <w:rFonts w:hint="eastAsia"/>
                          <w:sz w:val="26"/>
                          <w:szCs w:val="26"/>
                        </w:rPr>
                        <w:t>三</w:t>
                      </w:r>
                      <w:r>
                        <w:rPr>
                          <w:sz w:val="26"/>
                          <w:szCs w:val="26"/>
                        </w:rPr>
                        <w:t xml:space="preserve">　</w:t>
                      </w:r>
                      <w:r>
                        <w:rPr>
                          <w:rFonts w:hint="eastAsia"/>
                          <w:sz w:val="26"/>
                          <w:szCs w:val="26"/>
                        </w:rPr>
                        <w:t>前</w:t>
                      </w:r>
                      <w:r>
                        <w:rPr>
                          <w:sz w:val="26"/>
                          <w:szCs w:val="26"/>
                        </w:rPr>
                        <w:t>二号に掲げるもののほか、避難支援等の実施に関し</w:t>
                      </w:r>
                      <w:r>
                        <w:rPr>
                          <w:rFonts w:hint="eastAsia"/>
                          <w:sz w:val="26"/>
                          <w:szCs w:val="26"/>
                        </w:rPr>
                        <w:t>市町村長</w:t>
                      </w:r>
                      <w:r>
                        <w:rPr>
                          <w:sz w:val="26"/>
                          <w:szCs w:val="26"/>
                        </w:rPr>
                        <w:t>が必要と認める事項</w:t>
                      </w:r>
                    </w:p>
                  </w:txbxContent>
                </v:textbox>
              </v:shape>
            </w:pict>
          </mc:Fallback>
        </mc:AlternateContent>
      </w:r>
    </w:p>
    <w:p w14:paraId="2B4FFA0B" w14:textId="401ECE6B" w:rsidR="006B0923" w:rsidRPr="004D4D5A" w:rsidRDefault="006B0923" w:rsidP="00FA26AE">
      <w:pPr>
        <w:ind w:leftChars="452" w:left="1839" w:rightChars="329" w:right="724" w:hangingChars="325" w:hanging="845"/>
        <w:rPr>
          <w:sz w:val="26"/>
          <w:szCs w:val="26"/>
        </w:rPr>
      </w:pPr>
    </w:p>
    <w:p w14:paraId="36383B82" w14:textId="77777777" w:rsidR="006B0923" w:rsidRPr="004D4D5A" w:rsidRDefault="006B0923" w:rsidP="00FA26AE">
      <w:pPr>
        <w:ind w:leftChars="644" w:left="1836" w:rightChars="329" w:right="724" w:hangingChars="161" w:hanging="419"/>
        <w:rPr>
          <w:sz w:val="26"/>
          <w:szCs w:val="26"/>
        </w:rPr>
      </w:pPr>
    </w:p>
    <w:p w14:paraId="5B2A887A" w14:textId="21E9EED8" w:rsidR="006B0923" w:rsidRPr="004D4D5A" w:rsidRDefault="006B0923" w:rsidP="00FA26AE">
      <w:pPr>
        <w:ind w:leftChars="700" w:left="2385" w:rightChars="329" w:right="724" w:hangingChars="325" w:hanging="845"/>
        <w:rPr>
          <w:sz w:val="26"/>
          <w:szCs w:val="26"/>
        </w:rPr>
      </w:pPr>
    </w:p>
    <w:p w14:paraId="09C2A85C" w14:textId="77777777" w:rsidR="006B0923" w:rsidRPr="004D4D5A" w:rsidRDefault="006B0923" w:rsidP="00FA26AE">
      <w:pPr>
        <w:ind w:leftChars="709" w:left="1841" w:hangingChars="108" w:hanging="281"/>
        <w:rPr>
          <w:sz w:val="26"/>
          <w:szCs w:val="26"/>
        </w:rPr>
      </w:pPr>
    </w:p>
    <w:p w14:paraId="0BC18474" w14:textId="145A82ED" w:rsidR="006B0923" w:rsidRDefault="006B0923" w:rsidP="00A7785F">
      <w:pPr>
        <w:tabs>
          <w:tab w:val="left" w:pos="9639"/>
        </w:tabs>
        <w:ind w:leftChars="774" w:left="1984" w:rightChars="393" w:right="865" w:hangingChars="108" w:hanging="281"/>
        <w:jc w:val="both"/>
        <w:rPr>
          <w:sz w:val="26"/>
          <w:szCs w:val="26"/>
        </w:rPr>
      </w:pPr>
      <w:r w:rsidRPr="004D4D5A">
        <w:rPr>
          <w:rFonts w:hint="eastAsia"/>
          <w:sz w:val="26"/>
          <w:szCs w:val="26"/>
        </w:rPr>
        <w:t xml:space="preserve">○　</w:t>
      </w:r>
      <w:r w:rsidR="00E560AE">
        <w:rPr>
          <w:rFonts w:hint="eastAsia"/>
          <w:sz w:val="26"/>
          <w:szCs w:val="26"/>
        </w:rPr>
        <w:t>本項</w:t>
      </w:r>
      <w:r w:rsidRPr="004D4D5A">
        <w:rPr>
          <w:rFonts w:hint="eastAsia"/>
          <w:sz w:val="26"/>
          <w:szCs w:val="26"/>
        </w:rPr>
        <w:t>第３号は、市町村が必要</w:t>
      </w:r>
      <w:r w:rsidRPr="004D4D5A">
        <w:rPr>
          <w:sz w:val="26"/>
          <w:szCs w:val="26"/>
        </w:rPr>
        <w:t>と</w:t>
      </w:r>
      <w:r w:rsidRPr="004D4D5A">
        <w:rPr>
          <w:rFonts w:hint="eastAsia"/>
          <w:sz w:val="26"/>
          <w:szCs w:val="26"/>
        </w:rPr>
        <w:t>判断した事項を記載</w:t>
      </w:r>
      <w:r w:rsidR="00052F9A">
        <w:rPr>
          <w:rFonts w:hint="eastAsia"/>
          <w:sz w:val="26"/>
          <w:szCs w:val="26"/>
        </w:rPr>
        <w:t>等</w:t>
      </w:r>
      <w:r w:rsidRPr="004D4D5A">
        <w:rPr>
          <w:rFonts w:hint="eastAsia"/>
          <w:sz w:val="26"/>
          <w:szCs w:val="26"/>
        </w:rPr>
        <w:t>する</w:t>
      </w:r>
      <w:r w:rsidR="00E560AE">
        <w:rPr>
          <w:rFonts w:hint="eastAsia"/>
          <w:sz w:val="26"/>
          <w:szCs w:val="26"/>
        </w:rPr>
        <w:t>ことを求める</w:t>
      </w:r>
      <w:r w:rsidRPr="004D4D5A">
        <w:rPr>
          <w:sz w:val="26"/>
          <w:szCs w:val="26"/>
        </w:rPr>
        <w:t>もの</w:t>
      </w:r>
      <w:r w:rsidR="00837BE1" w:rsidRPr="004D4D5A">
        <w:rPr>
          <w:rFonts w:hint="eastAsia"/>
          <w:sz w:val="26"/>
          <w:szCs w:val="26"/>
        </w:rPr>
        <w:t>で</w:t>
      </w:r>
      <w:r w:rsidR="00837BE1" w:rsidRPr="004D4D5A">
        <w:rPr>
          <w:sz w:val="26"/>
          <w:szCs w:val="26"/>
        </w:rPr>
        <w:t>ある</w:t>
      </w:r>
      <w:r w:rsidRPr="004D4D5A">
        <w:rPr>
          <w:rFonts w:hint="eastAsia"/>
          <w:sz w:val="26"/>
          <w:szCs w:val="26"/>
        </w:rPr>
        <w:t>。</w:t>
      </w:r>
      <w:r w:rsidR="00784FC1" w:rsidRPr="00A7785F">
        <w:rPr>
          <w:rFonts w:hint="eastAsia"/>
          <w:sz w:val="26"/>
          <w:szCs w:val="26"/>
        </w:rPr>
        <w:t>（令和３年通知第一Ⅱ１</w:t>
      </w:r>
      <w:r w:rsidR="00DA3F60" w:rsidRPr="00A7785F">
        <w:rPr>
          <w:rFonts w:hint="eastAsia"/>
          <w:sz w:val="26"/>
          <w:szCs w:val="26"/>
        </w:rPr>
        <w:t>（２）③）</w:t>
      </w:r>
    </w:p>
    <w:p w14:paraId="615E02A4" w14:textId="77777777" w:rsidR="009612BE" w:rsidRPr="004D4D5A" w:rsidRDefault="009612BE" w:rsidP="00FA26AE">
      <w:pPr>
        <w:tabs>
          <w:tab w:val="left" w:pos="9639"/>
        </w:tabs>
        <w:ind w:leftChars="709" w:left="1841" w:rightChars="329" w:right="724" w:hangingChars="108" w:hanging="281"/>
        <w:rPr>
          <w:sz w:val="26"/>
          <w:szCs w:val="26"/>
        </w:rPr>
      </w:pPr>
    </w:p>
    <w:p w14:paraId="0DC54C69" w14:textId="19C3CDCB" w:rsidR="006B0923" w:rsidRDefault="006B0923" w:rsidP="00A7785F">
      <w:pPr>
        <w:ind w:leftChars="774" w:left="1984" w:rightChars="393" w:right="865" w:hangingChars="108" w:hanging="281"/>
        <w:jc w:val="both"/>
        <w:rPr>
          <w:sz w:val="26"/>
          <w:szCs w:val="26"/>
        </w:rPr>
      </w:pPr>
      <w:r w:rsidRPr="004D4D5A">
        <w:rPr>
          <w:rFonts w:hint="eastAsia"/>
          <w:sz w:val="26"/>
          <w:szCs w:val="26"/>
        </w:rPr>
        <w:t xml:space="preserve">○　</w:t>
      </w:r>
      <w:r w:rsidR="00B87479">
        <w:rPr>
          <w:rFonts w:hint="eastAsia"/>
          <w:sz w:val="26"/>
          <w:szCs w:val="26"/>
        </w:rPr>
        <w:t>市町村長</w:t>
      </w:r>
      <w:r w:rsidR="00B87479">
        <w:rPr>
          <w:sz w:val="26"/>
          <w:szCs w:val="26"/>
        </w:rPr>
        <w:t>が</w:t>
      </w:r>
      <w:r w:rsidR="00B87479">
        <w:rPr>
          <w:rFonts w:hint="eastAsia"/>
          <w:sz w:val="26"/>
          <w:szCs w:val="26"/>
        </w:rPr>
        <w:t>必要</w:t>
      </w:r>
      <w:r w:rsidR="00B87479">
        <w:rPr>
          <w:sz w:val="26"/>
          <w:szCs w:val="26"/>
        </w:rPr>
        <w:t>と</w:t>
      </w:r>
      <w:r w:rsidR="00B87479">
        <w:rPr>
          <w:rFonts w:hint="eastAsia"/>
          <w:sz w:val="26"/>
          <w:szCs w:val="26"/>
        </w:rPr>
        <w:t>認める事項</w:t>
      </w:r>
      <w:r w:rsidR="00B87479">
        <w:rPr>
          <w:sz w:val="26"/>
          <w:szCs w:val="26"/>
        </w:rPr>
        <w:t>の</w:t>
      </w:r>
      <w:r w:rsidR="00B87479">
        <w:rPr>
          <w:rFonts w:hint="eastAsia"/>
          <w:sz w:val="26"/>
          <w:szCs w:val="26"/>
        </w:rPr>
        <w:t>例：</w:t>
      </w:r>
      <w:r w:rsidRPr="004D4D5A">
        <w:rPr>
          <w:rFonts w:hint="eastAsia"/>
          <w:sz w:val="26"/>
          <w:szCs w:val="26"/>
        </w:rPr>
        <w:t>市町村の状況に応じて、</w:t>
      </w:r>
      <w:r w:rsidR="00837BE1" w:rsidRPr="004D4D5A">
        <w:rPr>
          <w:rFonts w:hint="eastAsia"/>
          <w:sz w:val="26"/>
          <w:szCs w:val="26"/>
        </w:rPr>
        <w:t>例えば</w:t>
      </w:r>
      <w:r w:rsidRPr="004D4D5A">
        <w:rPr>
          <w:rFonts w:hint="eastAsia"/>
          <w:sz w:val="26"/>
          <w:szCs w:val="26"/>
        </w:rPr>
        <w:t>自宅で想定されるハザードの状況、移動の際の持出し品、移動時に必要な合理的配慮の内容など</w:t>
      </w:r>
      <w:r w:rsidR="00837BE1" w:rsidRPr="004D4D5A">
        <w:rPr>
          <w:rFonts w:hint="eastAsia"/>
          <w:sz w:val="26"/>
          <w:szCs w:val="26"/>
        </w:rPr>
        <w:t>が</w:t>
      </w:r>
      <w:r w:rsidR="00837BE1" w:rsidRPr="004D4D5A">
        <w:rPr>
          <w:sz w:val="26"/>
          <w:szCs w:val="26"/>
        </w:rPr>
        <w:t>考えら</w:t>
      </w:r>
      <w:r w:rsidR="00837BE1" w:rsidRPr="004D4D5A">
        <w:rPr>
          <w:rFonts w:hint="eastAsia"/>
          <w:sz w:val="26"/>
          <w:szCs w:val="26"/>
        </w:rPr>
        <w:t>れる</w:t>
      </w:r>
      <w:r w:rsidR="00837BE1" w:rsidRPr="004D4D5A">
        <w:rPr>
          <w:sz w:val="26"/>
          <w:szCs w:val="26"/>
        </w:rPr>
        <w:t>。</w:t>
      </w:r>
      <w:r w:rsidRPr="004D4D5A">
        <w:rPr>
          <w:rFonts w:hint="eastAsia"/>
          <w:sz w:val="26"/>
          <w:szCs w:val="26"/>
        </w:rPr>
        <w:t>また、避難生活支援に関する内容について</w:t>
      </w:r>
      <w:r w:rsidR="007C31C1">
        <w:rPr>
          <w:rFonts w:hint="eastAsia"/>
          <w:sz w:val="26"/>
          <w:szCs w:val="26"/>
        </w:rPr>
        <w:t>、特記事項や留意事項に</w:t>
      </w:r>
      <w:r w:rsidRPr="004D4D5A">
        <w:rPr>
          <w:rFonts w:hint="eastAsia"/>
          <w:sz w:val="26"/>
          <w:szCs w:val="26"/>
        </w:rPr>
        <w:t>記載</w:t>
      </w:r>
      <w:r w:rsidR="00052F9A">
        <w:rPr>
          <w:rFonts w:hint="eastAsia"/>
          <w:sz w:val="26"/>
          <w:szCs w:val="26"/>
        </w:rPr>
        <w:t>等</w:t>
      </w:r>
      <w:r w:rsidR="007C31C1">
        <w:rPr>
          <w:rFonts w:hint="eastAsia"/>
          <w:sz w:val="26"/>
          <w:szCs w:val="26"/>
        </w:rPr>
        <w:t>する</w:t>
      </w:r>
      <w:r w:rsidRPr="004D4D5A">
        <w:rPr>
          <w:rFonts w:hint="eastAsia"/>
          <w:sz w:val="26"/>
          <w:szCs w:val="26"/>
        </w:rPr>
        <w:t>ことが考えられる。</w:t>
      </w:r>
      <w:r w:rsidR="00784FC1">
        <w:rPr>
          <w:rFonts w:hint="eastAsia"/>
          <w:sz w:val="26"/>
          <w:szCs w:val="26"/>
        </w:rPr>
        <w:t>（令和３年通知第一Ⅱ１</w:t>
      </w:r>
      <w:r w:rsidR="00F77626">
        <w:rPr>
          <w:rFonts w:hint="eastAsia"/>
          <w:sz w:val="26"/>
          <w:szCs w:val="26"/>
        </w:rPr>
        <w:t>（２）③）</w:t>
      </w:r>
    </w:p>
    <w:p w14:paraId="48D96638" w14:textId="77777777" w:rsidR="009612BE" w:rsidRPr="004D4D5A" w:rsidRDefault="009612BE" w:rsidP="00FA26AE">
      <w:pPr>
        <w:ind w:leftChars="709" w:left="1841" w:rightChars="329" w:right="724" w:hangingChars="108" w:hanging="281"/>
        <w:rPr>
          <w:sz w:val="26"/>
          <w:szCs w:val="26"/>
        </w:rPr>
      </w:pPr>
    </w:p>
    <w:p w14:paraId="5B45156E" w14:textId="320B15A9" w:rsidR="006B0923" w:rsidRPr="004D4D5A" w:rsidRDefault="006B0923" w:rsidP="00D52CF1">
      <w:pPr>
        <w:ind w:leftChars="774" w:left="1984" w:rightChars="329" w:right="724" w:hangingChars="108" w:hanging="281"/>
        <w:rPr>
          <w:sz w:val="26"/>
          <w:szCs w:val="26"/>
        </w:rPr>
      </w:pPr>
      <w:r w:rsidRPr="004D4D5A">
        <w:rPr>
          <w:rFonts w:hint="eastAsia"/>
          <w:sz w:val="26"/>
          <w:szCs w:val="26"/>
        </w:rPr>
        <w:t>○　避難生活における合理的配慮などの項目を個別避難計画に位置付けるかは、救急医療情報など当事者本人が記録</w:t>
      </w:r>
      <w:r w:rsidR="00052F9A">
        <w:rPr>
          <w:rFonts w:hint="eastAsia"/>
          <w:sz w:val="26"/>
          <w:szCs w:val="26"/>
        </w:rPr>
        <w:t>等</w:t>
      </w:r>
      <w:r w:rsidRPr="004D4D5A">
        <w:rPr>
          <w:rFonts w:hint="eastAsia"/>
          <w:sz w:val="26"/>
          <w:szCs w:val="26"/>
        </w:rPr>
        <w:t>したものを災害時に活用する取組も考えられるため、市町村において判断するものとする。</w:t>
      </w:r>
    </w:p>
    <w:p w14:paraId="1CB91715" w14:textId="36716F4F" w:rsidR="007A45D5" w:rsidRDefault="007A45D5" w:rsidP="009612BE">
      <w:pPr>
        <w:ind w:rightChars="393" w:right="865"/>
        <w:rPr>
          <w:sz w:val="21"/>
          <w:szCs w:val="21"/>
        </w:rPr>
      </w:pPr>
    </w:p>
    <w:p w14:paraId="7E921A6D" w14:textId="771469EC" w:rsidR="007A45D5" w:rsidRPr="009A7B02" w:rsidRDefault="007A45D5" w:rsidP="00D52CF1">
      <w:pPr>
        <w:pStyle w:val="a9"/>
        <w:ind w:leftChars="774" w:left="1984" w:rightChars="393" w:right="865" w:hangingChars="108" w:hanging="281"/>
        <w:rPr>
          <w:sz w:val="26"/>
          <w:szCs w:val="26"/>
        </w:rPr>
      </w:pPr>
      <w:r>
        <w:rPr>
          <w:rFonts w:hint="eastAsia"/>
          <w:sz w:val="26"/>
          <w:szCs w:val="26"/>
        </w:rPr>
        <w:t xml:space="preserve">○　</w:t>
      </w:r>
      <w:r w:rsidRPr="009A7B02">
        <w:rPr>
          <w:rFonts w:hint="eastAsia"/>
          <w:sz w:val="26"/>
          <w:szCs w:val="26"/>
        </w:rPr>
        <w:t>避難行動要支援者の性別などに</w:t>
      </w:r>
      <w:r w:rsidR="005A48FB">
        <w:rPr>
          <w:rFonts w:hint="eastAsia"/>
          <w:sz w:val="26"/>
          <w:szCs w:val="26"/>
        </w:rPr>
        <w:t>より、避難支援等実施者の選定に配</w:t>
      </w:r>
      <w:r w:rsidRPr="009A7B02">
        <w:rPr>
          <w:rFonts w:hint="eastAsia"/>
          <w:sz w:val="26"/>
          <w:szCs w:val="26"/>
        </w:rPr>
        <w:t>慮が必要な</w:t>
      </w:r>
      <w:r w:rsidR="00B87479">
        <w:rPr>
          <w:rFonts w:hint="eastAsia"/>
          <w:sz w:val="26"/>
          <w:szCs w:val="26"/>
        </w:rPr>
        <w:t>事項</w:t>
      </w:r>
      <w:r w:rsidR="00B87479">
        <w:rPr>
          <w:sz w:val="26"/>
          <w:szCs w:val="26"/>
        </w:rPr>
        <w:t>を記載</w:t>
      </w:r>
      <w:r w:rsidR="00052F9A">
        <w:rPr>
          <w:rFonts w:hint="eastAsia"/>
          <w:sz w:val="26"/>
          <w:szCs w:val="26"/>
        </w:rPr>
        <w:t>等</w:t>
      </w:r>
      <w:r w:rsidR="00B87479">
        <w:rPr>
          <w:sz w:val="26"/>
          <w:szCs w:val="26"/>
        </w:rPr>
        <w:t>することが考えら</w:t>
      </w:r>
      <w:r w:rsidR="00B87479">
        <w:rPr>
          <w:rFonts w:hint="eastAsia"/>
          <w:sz w:val="26"/>
          <w:szCs w:val="26"/>
        </w:rPr>
        <w:t>れる</w:t>
      </w:r>
      <w:r w:rsidR="00B87479">
        <w:rPr>
          <w:sz w:val="26"/>
          <w:szCs w:val="26"/>
        </w:rPr>
        <w:t>。</w:t>
      </w:r>
    </w:p>
    <w:p w14:paraId="50AD318C" w14:textId="2772B3BE" w:rsidR="006B0923" w:rsidRPr="004D4D5A" w:rsidRDefault="006B0923" w:rsidP="00FA26AE">
      <w:pPr>
        <w:rPr>
          <w:b/>
          <w:bCs/>
          <w:sz w:val="26"/>
          <w:szCs w:val="26"/>
        </w:rPr>
      </w:pPr>
    </w:p>
    <w:p w14:paraId="1F52B568" w14:textId="0F3ED868" w:rsidR="006B0923" w:rsidRPr="004D4D5A" w:rsidRDefault="006B0923" w:rsidP="00FA26AE">
      <w:pPr>
        <w:pStyle w:val="6"/>
        <w:ind w:left="1680"/>
      </w:pPr>
      <w:r w:rsidRPr="004D4D5A">
        <w:rPr>
          <w:rFonts w:hint="eastAsia"/>
        </w:rPr>
        <w:t>（</w:t>
      </w:r>
      <w:r w:rsidR="00DD7FF2">
        <w:rPr>
          <w:rFonts w:hint="eastAsia"/>
        </w:rPr>
        <w:t>６</w:t>
      </w:r>
      <w:r w:rsidRPr="004D4D5A">
        <w:rPr>
          <w:rFonts w:hint="eastAsia"/>
        </w:rPr>
        <w:t>）避難</w:t>
      </w:r>
      <w:r w:rsidRPr="004D4D5A">
        <w:t>を支援する者の確保</w:t>
      </w:r>
    </w:p>
    <w:p w14:paraId="43061FB0" w14:textId="4E9E6DA9" w:rsidR="006B0923" w:rsidRDefault="006B0923" w:rsidP="00D52CF1">
      <w:pPr>
        <w:pStyle w:val="Default"/>
        <w:ind w:leftChars="774" w:left="1984" w:rightChars="393" w:right="865" w:hangingChars="108" w:hanging="281"/>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　市町村の避難を支援する者の選定に関する</w:t>
      </w:r>
      <w:r w:rsidR="00C66290">
        <w:rPr>
          <w:rFonts w:ascii="ＭＳ 明朝" w:eastAsia="ＭＳ 明朝" w:hAnsi="ＭＳ 明朝" w:hint="eastAsia"/>
          <w:sz w:val="26"/>
          <w:szCs w:val="26"/>
          <w:lang w:eastAsia="ja-JP"/>
        </w:rPr>
        <w:t>考え方</w:t>
      </w:r>
      <w:r w:rsidRPr="004D4D5A">
        <w:rPr>
          <w:rFonts w:ascii="ＭＳ 明朝" w:eastAsia="ＭＳ 明朝" w:hAnsi="ＭＳ 明朝" w:hint="eastAsia"/>
          <w:sz w:val="26"/>
          <w:szCs w:val="26"/>
          <w:lang w:eastAsia="ja-JP"/>
        </w:rPr>
        <w:t>は、地域の実情、地域での検討結果を踏まえた内容とすることが必要である。避難を支援する者を確保するためには、地域住民や消防団、自主防災組織等と要支援者をマッチングし、平時からの関係づくりを促すことなどが重要である。</w:t>
      </w:r>
      <w:r w:rsidR="00043749">
        <w:rPr>
          <w:rFonts w:ascii="ＭＳ 明朝" w:eastAsia="ＭＳ 明朝" w:hAnsi="ＭＳ 明朝" w:hint="eastAsia"/>
          <w:sz w:val="26"/>
          <w:szCs w:val="26"/>
          <w:lang w:eastAsia="ja-JP"/>
        </w:rPr>
        <w:t>この際、地域に事業所や宿舎等を有する企業等も</w:t>
      </w:r>
      <w:r w:rsidR="007C31C1">
        <w:rPr>
          <w:rFonts w:ascii="ＭＳ 明朝" w:eastAsia="ＭＳ 明朝" w:hAnsi="ＭＳ 明朝" w:hint="eastAsia"/>
          <w:sz w:val="26"/>
          <w:szCs w:val="26"/>
          <w:lang w:eastAsia="ja-JP"/>
        </w:rPr>
        <w:t>、</w:t>
      </w:r>
      <w:r w:rsidR="00043749">
        <w:rPr>
          <w:rFonts w:ascii="ＭＳ 明朝" w:eastAsia="ＭＳ 明朝" w:hAnsi="ＭＳ 明朝" w:hint="eastAsia"/>
          <w:sz w:val="26"/>
          <w:szCs w:val="26"/>
          <w:lang w:eastAsia="ja-JP"/>
        </w:rPr>
        <w:t>避難支援等実施者</w:t>
      </w:r>
      <w:r w:rsidR="007C31C1">
        <w:rPr>
          <w:rFonts w:ascii="ＭＳ 明朝" w:eastAsia="ＭＳ 明朝" w:hAnsi="ＭＳ 明朝" w:hint="eastAsia"/>
          <w:sz w:val="26"/>
          <w:szCs w:val="26"/>
          <w:lang w:eastAsia="ja-JP"/>
        </w:rPr>
        <w:t>や避難支援等関係者</w:t>
      </w:r>
      <w:r w:rsidR="00043749">
        <w:rPr>
          <w:rFonts w:ascii="ＭＳ 明朝" w:eastAsia="ＭＳ 明朝" w:hAnsi="ＭＳ 明朝" w:hint="eastAsia"/>
          <w:sz w:val="26"/>
          <w:szCs w:val="26"/>
          <w:lang w:eastAsia="ja-JP"/>
        </w:rPr>
        <w:t>として協力を得ることも考えられる。</w:t>
      </w:r>
    </w:p>
    <w:p w14:paraId="7723F1C0" w14:textId="77777777" w:rsidR="007A45D5" w:rsidRPr="004D4D5A" w:rsidRDefault="007A45D5" w:rsidP="009612BE">
      <w:pPr>
        <w:pStyle w:val="Default"/>
        <w:ind w:leftChars="710" w:left="1843" w:rightChars="522" w:right="1148" w:hangingChars="108" w:hanging="281"/>
        <w:jc w:val="both"/>
        <w:rPr>
          <w:rFonts w:ascii="ＭＳ 明朝" w:eastAsia="ＭＳ 明朝" w:hAnsi="ＭＳ 明朝"/>
          <w:sz w:val="26"/>
          <w:szCs w:val="26"/>
          <w:lang w:eastAsia="ja-JP"/>
        </w:rPr>
      </w:pPr>
    </w:p>
    <w:p w14:paraId="15F087EE" w14:textId="63844581" w:rsidR="007A45D5" w:rsidRDefault="007A45D5" w:rsidP="006C7977">
      <w:pPr>
        <w:pStyle w:val="a9"/>
        <w:ind w:leftChars="774" w:left="1984" w:rightChars="393" w:right="865" w:hangingChars="108" w:hanging="281"/>
        <w:rPr>
          <w:sz w:val="26"/>
          <w:szCs w:val="26"/>
        </w:rPr>
      </w:pPr>
      <w:r>
        <w:rPr>
          <w:rFonts w:hint="eastAsia"/>
          <w:sz w:val="26"/>
          <w:szCs w:val="26"/>
        </w:rPr>
        <w:t xml:space="preserve">○　</w:t>
      </w:r>
      <w:r w:rsidR="0049625B">
        <w:rPr>
          <w:rFonts w:hint="eastAsia"/>
          <w:sz w:val="26"/>
          <w:szCs w:val="26"/>
        </w:rPr>
        <w:t>なお、個別のニーズから市町村によるマッチングによらず、自ら避難</w:t>
      </w:r>
      <w:r w:rsidRPr="009A7B02">
        <w:rPr>
          <w:rFonts w:hint="eastAsia"/>
          <w:sz w:val="26"/>
          <w:szCs w:val="26"/>
        </w:rPr>
        <w:t>支援等実施者を探すことを望む場合があることに留意すること。</w:t>
      </w:r>
    </w:p>
    <w:p w14:paraId="7999E712" w14:textId="00A594E2" w:rsidR="007A45D5" w:rsidRDefault="007A45D5" w:rsidP="009612BE">
      <w:pPr>
        <w:pStyle w:val="a9"/>
        <w:ind w:leftChars="710" w:left="1843" w:rightChars="393" w:right="865" w:hangingChars="108" w:hanging="281"/>
        <w:rPr>
          <w:sz w:val="26"/>
          <w:szCs w:val="26"/>
        </w:rPr>
      </w:pPr>
    </w:p>
    <w:p w14:paraId="5293CA86" w14:textId="491955A6" w:rsidR="00A2474A" w:rsidRDefault="007A45D5" w:rsidP="009E4E32">
      <w:pPr>
        <w:pStyle w:val="a9"/>
        <w:ind w:leftChars="774" w:left="1984" w:rightChars="393" w:right="865" w:hangingChars="108" w:hanging="281"/>
        <w:rPr>
          <w:sz w:val="26"/>
          <w:szCs w:val="26"/>
        </w:rPr>
      </w:pPr>
      <w:r>
        <w:rPr>
          <w:rFonts w:hint="eastAsia"/>
          <w:sz w:val="26"/>
          <w:szCs w:val="26"/>
        </w:rPr>
        <w:t xml:space="preserve">○　</w:t>
      </w:r>
      <w:r w:rsidR="00A2474A">
        <w:rPr>
          <w:rFonts w:hint="eastAsia"/>
          <w:sz w:val="26"/>
          <w:szCs w:val="26"/>
        </w:rPr>
        <w:t>市町村との</w:t>
      </w:r>
      <w:r w:rsidR="00634A8D">
        <w:rPr>
          <w:rFonts w:hint="eastAsia"/>
          <w:sz w:val="26"/>
          <w:szCs w:val="26"/>
        </w:rPr>
        <w:t>事前</w:t>
      </w:r>
      <w:r w:rsidR="00634A8D">
        <w:rPr>
          <w:sz w:val="26"/>
          <w:szCs w:val="26"/>
        </w:rPr>
        <w:t>の調整</w:t>
      </w:r>
      <w:r w:rsidR="00A2474A">
        <w:rPr>
          <w:rFonts w:hint="eastAsia"/>
          <w:sz w:val="26"/>
          <w:szCs w:val="26"/>
        </w:rPr>
        <w:t>により、</w:t>
      </w:r>
      <w:r>
        <w:rPr>
          <w:rFonts w:hint="eastAsia"/>
          <w:sz w:val="26"/>
          <w:szCs w:val="26"/>
        </w:rPr>
        <w:t>自主防災組織や</w:t>
      </w:r>
      <w:r w:rsidR="00F71527">
        <w:rPr>
          <w:rFonts w:hint="eastAsia"/>
          <w:sz w:val="26"/>
          <w:szCs w:val="26"/>
        </w:rPr>
        <w:t>自治会等の</w:t>
      </w:r>
      <w:r w:rsidR="000264FD">
        <w:rPr>
          <w:rFonts w:hint="eastAsia"/>
          <w:sz w:val="26"/>
          <w:szCs w:val="26"/>
        </w:rPr>
        <w:t>組織</w:t>
      </w:r>
      <w:r w:rsidR="00D06EF9">
        <w:rPr>
          <w:rFonts w:hint="eastAsia"/>
          <w:sz w:val="26"/>
          <w:szCs w:val="26"/>
        </w:rPr>
        <w:t>・</w:t>
      </w:r>
      <w:r w:rsidR="00F71527">
        <w:rPr>
          <w:rFonts w:hint="eastAsia"/>
          <w:sz w:val="26"/>
          <w:szCs w:val="26"/>
        </w:rPr>
        <w:t>団体</w:t>
      </w:r>
      <w:r w:rsidR="000264FD">
        <w:rPr>
          <w:rFonts w:hint="eastAsia"/>
          <w:sz w:val="26"/>
          <w:szCs w:val="26"/>
        </w:rPr>
        <w:t>や</w:t>
      </w:r>
      <w:r w:rsidR="00D06EF9">
        <w:rPr>
          <w:rFonts w:hint="eastAsia"/>
          <w:sz w:val="26"/>
          <w:szCs w:val="26"/>
        </w:rPr>
        <w:t>個人</w:t>
      </w:r>
      <w:r w:rsidR="000264FD">
        <w:rPr>
          <w:rFonts w:hint="eastAsia"/>
          <w:sz w:val="26"/>
          <w:szCs w:val="26"/>
        </w:rPr>
        <w:t>が</w:t>
      </w:r>
      <w:r>
        <w:rPr>
          <w:rFonts w:hint="eastAsia"/>
          <w:sz w:val="26"/>
          <w:szCs w:val="26"/>
        </w:rPr>
        <w:t>避難支援等実施者</w:t>
      </w:r>
      <w:r w:rsidR="00D06EF9">
        <w:rPr>
          <w:rFonts w:hint="eastAsia"/>
          <w:sz w:val="26"/>
          <w:szCs w:val="26"/>
        </w:rPr>
        <w:t>の候補者</w:t>
      </w:r>
      <w:r>
        <w:rPr>
          <w:rFonts w:hint="eastAsia"/>
          <w:sz w:val="26"/>
          <w:szCs w:val="26"/>
        </w:rPr>
        <w:t>となる</w:t>
      </w:r>
      <w:r w:rsidR="00D06EF9">
        <w:rPr>
          <w:rFonts w:hint="eastAsia"/>
          <w:sz w:val="26"/>
          <w:szCs w:val="26"/>
        </w:rPr>
        <w:t>ことを</w:t>
      </w:r>
      <w:r w:rsidR="000264FD">
        <w:rPr>
          <w:rFonts w:hint="eastAsia"/>
          <w:sz w:val="26"/>
          <w:szCs w:val="26"/>
        </w:rPr>
        <w:t>包括的に了解した</w:t>
      </w:r>
      <w:r>
        <w:rPr>
          <w:rFonts w:hint="eastAsia"/>
          <w:sz w:val="26"/>
          <w:szCs w:val="26"/>
        </w:rPr>
        <w:t>場合には、</w:t>
      </w:r>
      <w:r w:rsidR="00A2474A">
        <w:rPr>
          <w:rFonts w:hint="eastAsia"/>
          <w:sz w:val="26"/>
          <w:szCs w:val="26"/>
        </w:rPr>
        <w:t>個別避難計画の作成に当たり、</w:t>
      </w:r>
      <w:r>
        <w:rPr>
          <w:rFonts w:hint="eastAsia"/>
          <w:sz w:val="26"/>
          <w:szCs w:val="26"/>
        </w:rPr>
        <w:t>あらかじめ様式に</w:t>
      </w:r>
      <w:r w:rsidR="00A2474A">
        <w:rPr>
          <w:rFonts w:hint="eastAsia"/>
          <w:sz w:val="26"/>
          <w:szCs w:val="26"/>
        </w:rPr>
        <w:t>当該</w:t>
      </w:r>
      <w:r w:rsidR="000264FD">
        <w:rPr>
          <w:rFonts w:hint="eastAsia"/>
          <w:sz w:val="26"/>
          <w:szCs w:val="26"/>
        </w:rPr>
        <w:t>組織</w:t>
      </w:r>
      <w:r w:rsidR="00D06EF9">
        <w:rPr>
          <w:rFonts w:hint="eastAsia"/>
          <w:sz w:val="26"/>
          <w:szCs w:val="26"/>
        </w:rPr>
        <w:t>・</w:t>
      </w:r>
      <w:r w:rsidR="00A2474A">
        <w:rPr>
          <w:rFonts w:hint="eastAsia"/>
          <w:sz w:val="26"/>
          <w:szCs w:val="26"/>
        </w:rPr>
        <w:t>団体</w:t>
      </w:r>
      <w:r w:rsidR="00D06EF9">
        <w:rPr>
          <w:rFonts w:hint="eastAsia"/>
          <w:sz w:val="26"/>
          <w:szCs w:val="26"/>
        </w:rPr>
        <w:t>、候補者</w:t>
      </w:r>
      <w:r w:rsidR="00A2474A">
        <w:rPr>
          <w:rFonts w:hint="eastAsia"/>
          <w:sz w:val="26"/>
          <w:szCs w:val="26"/>
        </w:rPr>
        <w:t>を避</w:t>
      </w:r>
      <w:r w:rsidR="003A035D">
        <w:rPr>
          <w:rFonts w:hint="eastAsia"/>
          <w:sz w:val="26"/>
          <w:szCs w:val="26"/>
        </w:rPr>
        <w:t>難支援等実施者</w:t>
      </w:r>
      <w:r w:rsidR="00D06EF9">
        <w:rPr>
          <w:rFonts w:hint="eastAsia"/>
          <w:sz w:val="26"/>
          <w:szCs w:val="26"/>
        </w:rPr>
        <w:t>の候補者</w:t>
      </w:r>
      <w:r w:rsidR="00A2474A">
        <w:rPr>
          <w:rFonts w:hint="eastAsia"/>
          <w:sz w:val="26"/>
          <w:szCs w:val="26"/>
        </w:rPr>
        <w:t>として</w:t>
      </w:r>
      <w:r>
        <w:rPr>
          <w:rFonts w:hint="eastAsia"/>
          <w:sz w:val="26"/>
          <w:szCs w:val="26"/>
        </w:rPr>
        <w:t>記入して避難行動要支援者</w:t>
      </w:r>
      <w:r w:rsidR="00F71527">
        <w:rPr>
          <w:rFonts w:hint="eastAsia"/>
          <w:sz w:val="26"/>
          <w:szCs w:val="26"/>
        </w:rPr>
        <w:t>に提示</w:t>
      </w:r>
      <w:r>
        <w:rPr>
          <w:rFonts w:hint="eastAsia"/>
          <w:sz w:val="26"/>
          <w:szCs w:val="26"/>
        </w:rPr>
        <w:t>する方法も考えられる。</w:t>
      </w:r>
    </w:p>
    <w:p w14:paraId="6B4D54D3" w14:textId="324F4488" w:rsidR="007A45D5" w:rsidRPr="009A7B02" w:rsidRDefault="00043749" w:rsidP="00D52CF1">
      <w:pPr>
        <w:pStyle w:val="a9"/>
        <w:ind w:leftChars="902" w:left="1984" w:rightChars="522" w:right="1148" w:firstLineChars="100" w:firstLine="260"/>
        <w:rPr>
          <w:sz w:val="26"/>
          <w:szCs w:val="26"/>
        </w:rPr>
      </w:pPr>
      <w:r>
        <w:rPr>
          <w:rFonts w:hint="eastAsia"/>
          <w:sz w:val="26"/>
          <w:szCs w:val="26"/>
        </w:rPr>
        <w:t>また、</w:t>
      </w:r>
      <w:r w:rsidR="000264FD">
        <w:rPr>
          <w:rFonts w:hint="eastAsia"/>
          <w:sz w:val="26"/>
          <w:szCs w:val="26"/>
        </w:rPr>
        <w:t>市町村は、</w:t>
      </w:r>
      <w:r w:rsidR="00554807">
        <w:rPr>
          <w:rFonts w:hint="eastAsia"/>
          <w:sz w:val="26"/>
          <w:szCs w:val="26"/>
        </w:rPr>
        <w:t>名簿情報の提供について条例による特別の定め</w:t>
      </w:r>
      <w:r w:rsidR="00554807">
        <w:rPr>
          <w:rFonts w:hint="eastAsia"/>
          <w:sz w:val="26"/>
          <w:szCs w:val="26"/>
        </w:rPr>
        <w:lastRenderedPageBreak/>
        <w:t>がある場合、又は、平常時から名簿情報を提供することに避難行動要支援者の</w:t>
      </w:r>
      <w:r w:rsidR="00BC5321">
        <w:rPr>
          <w:rFonts w:hint="eastAsia"/>
          <w:sz w:val="26"/>
          <w:szCs w:val="26"/>
        </w:rPr>
        <w:t>同意を得られた場合には、</w:t>
      </w:r>
      <w:r>
        <w:rPr>
          <w:rFonts w:hint="eastAsia"/>
          <w:sz w:val="26"/>
          <w:szCs w:val="26"/>
        </w:rPr>
        <w:t>避難支援等実施者の候補者</w:t>
      </w:r>
      <w:r w:rsidR="00F856BD">
        <w:rPr>
          <w:rFonts w:hint="eastAsia"/>
          <w:sz w:val="26"/>
          <w:szCs w:val="26"/>
        </w:rPr>
        <w:t>に</w:t>
      </w:r>
      <w:r w:rsidR="00D06EF9">
        <w:rPr>
          <w:rFonts w:hint="eastAsia"/>
          <w:sz w:val="26"/>
          <w:szCs w:val="26"/>
        </w:rPr>
        <w:t>避難支援等実施者になることを</w:t>
      </w:r>
      <w:r w:rsidR="000264FD">
        <w:rPr>
          <w:rFonts w:hint="eastAsia"/>
          <w:sz w:val="26"/>
          <w:szCs w:val="26"/>
        </w:rPr>
        <w:t>打診し</w:t>
      </w:r>
      <w:r w:rsidR="00F856BD">
        <w:rPr>
          <w:rFonts w:hint="eastAsia"/>
          <w:sz w:val="26"/>
          <w:szCs w:val="26"/>
        </w:rPr>
        <w:t>、</w:t>
      </w:r>
      <w:r w:rsidR="000902E6">
        <w:rPr>
          <w:rFonts w:hint="eastAsia"/>
          <w:sz w:val="26"/>
          <w:szCs w:val="26"/>
        </w:rPr>
        <w:t>事前に了解を得た場合</w:t>
      </w:r>
      <w:r w:rsidR="00F856BD">
        <w:rPr>
          <w:rFonts w:hint="eastAsia"/>
          <w:sz w:val="26"/>
          <w:szCs w:val="26"/>
        </w:rPr>
        <w:t>は</w:t>
      </w:r>
      <w:r w:rsidR="000264FD">
        <w:rPr>
          <w:rFonts w:hint="eastAsia"/>
          <w:sz w:val="26"/>
          <w:szCs w:val="26"/>
        </w:rPr>
        <w:t>、</w:t>
      </w:r>
      <w:r>
        <w:rPr>
          <w:rFonts w:hint="eastAsia"/>
          <w:sz w:val="26"/>
          <w:szCs w:val="26"/>
        </w:rPr>
        <w:t>あらかじめ様式に避難支援等実施者の候補者を記入して提示する</w:t>
      </w:r>
      <w:r w:rsidR="00F856BD">
        <w:rPr>
          <w:rFonts w:hint="eastAsia"/>
          <w:sz w:val="26"/>
          <w:szCs w:val="26"/>
        </w:rPr>
        <w:t>方法</w:t>
      </w:r>
      <w:r w:rsidR="00A46509">
        <w:rPr>
          <w:rFonts w:hint="eastAsia"/>
          <w:sz w:val="26"/>
          <w:szCs w:val="26"/>
        </w:rPr>
        <w:t>も</w:t>
      </w:r>
      <w:r w:rsidR="00D67829">
        <w:rPr>
          <w:rFonts w:hint="eastAsia"/>
          <w:sz w:val="26"/>
          <w:szCs w:val="26"/>
        </w:rPr>
        <w:t>考えられる。</w:t>
      </w:r>
    </w:p>
    <w:p w14:paraId="12B68C31" w14:textId="77777777" w:rsidR="004B5D12" w:rsidRPr="004D4D5A" w:rsidRDefault="004B5D12" w:rsidP="009612BE">
      <w:pPr>
        <w:pStyle w:val="Default"/>
        <w:ind w:leftChars="710" w:left="1843" w:rightChars="522" w:right="1148" w:hangingChars="108" w:hanging="281"/>
        <w:jc w:val="both"/>
        <w:rPr>
          <w:rFonts w:ascii="ＭＳ 明朝" w:eastAsia="ＭＳ 明朝" w:hAnsi="ＭＳ 明朝"/>
          <w:sz w:val="26"/>
          <w:szCs w:val="26"/>
          <w:lang w:eastAsia="ja-JP"/>
        </w:rPr>
      </w:pPr>
    </w:p>
    <w:p w14:paraId="5CFA72A9" w14:textId="77777777" w:rsidR="006B0923" w:rsidRPr="004D4D5A" w:rsidRDefault="006B0923" w:rsidP="00D52CF1">
      <w:pPr>
        <w:pStyle w:val="Default"/>
        <w:ind w:leftChars="773" w:left="1985" w:rightChars="522" w:right="1148" w:hanging="284"/>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　避難を支援する者が支援を引受けやすくなるよう、避難を支援する者の負担感を軽減するための取組が必要である。</w:t>
      </w:r>
      <w:r w:rsidRPr="004D4D5A">
        <w:rPr>
          <w:rFonts w:ascii="ＭＳ 明朝" w:eastAsia="ＭＳ 明朝" w:hAnsi="ＭＳ 明朝"/>
          <w:sz w:val="26"/>
          <w:szCs w:val="26"/>
          <w:lang w:eastAsia="ja-JP"/>
        </w:rPr>
        <w:t xml:space="preserve"> </w:t>
      </w:r>
    </w:p>
    <w:p w14:paraId="0F0DA16D" w14:textId="77777777" w:rsidR="006B0923" w:rsidRPr="004D4D5A" w:rsidRDefault="006B0923" w:rsidP="00C52995">
      <w:pPr>
        <w:pStyle w:val="Default"/>
        <w:ind w:firstLineChars="700" w:firstLine="1820"/>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《想定される取組の例》</w:t>
      </w:r>
      <w:r w:rsidRPr="004D4D5A">
        <w:rPr>
          <w:rFonts w:ascii="ＭＳ 明朝" w:eastAsia="ＭＳ 明朝" w:hAnsi="ＭＳ 明朝"/>
          <w:sz w:val="26"/>
          <w:szCs w:val="26"/>
          <w:lang w:eastAsia="ja-JP"/>
        </w:rPr>
        <w:t xml:space="preserve"> </w:t>
      </w:r>
    </w:p>
    <w:p w14:paraId="18F698E2" w14:textId="257DBF85" w:rsidR="006B0923" w:rsidRPr="004D4D5A" w:rsidRDefault="006B0923" w:rsidP="00C52995">
      <w:pPr>
        <w:pStyle w:val="Default"/>
        <w:ind w:leftChars="837" w:left="2101" w:rightChars="522" w:right="1148" w:hangingChars="100" w:hanging="260"/>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w:t>
      </w:r>
      <w:r w:rsidR="00634A8D" w:rsidRPr="00634A8D">
        <w:rPr>
          <w:rFonts w:ascii="ＭＳ 明朝" w:eastAsia="ＭＳ 明朝" w:hAnsi="ＭＳ 明朝" w:hint="eastAsia"/>
          <w:sz w:val="26"/>
          <w:szCs w:val="26"/>
          <w:lang w:eastAsia="ja-JP"/>
        </w:rPr>
        <w:t>個々の支援者の体力や状況等を踏まえ、複数人で役割分担し避難の支援を実施すること</w:t>
      </w:r>
      <w:r w:rsidR="00634A8D">
        <w:rPr>
          <w:rFonts w:ascii="ＭＳ 明朝" w:eastAsia="ＭＳ 明朝" w:hAnsi="ＭＳ 明朝" w:hint="eastAsia"/>
          <w:sz w:val="26"/>
          <w:szCs w:val="26"/>
          <w:lang w:eastAsia="ja-JP"/>
        </w:rPr>
        <w:t>も</w:t>
      </w:r>
      <w:r w:rsidR="00634A8D">
        <w:rPr>
          <w:rFonts w:ascii="ＭＳ 明朝" w:eastAsia="ＭＳ 明朝" w:hAnsi="ＭＳ 明朝"/>
          <w:sz w:val="26"/>
          <w:szCs w:val="26"/>
          <w:lang w:eastAsia="ja-JP"/>
        </w:rPr>
        <w:t>考えら</w:t>
      </w:r>
      <w:r w:rsidR="00634A8D">
        <w:rPr>
          <w:rFonts w:ascii="ＭＳ 明朝" w:eastAsia="ＭＳ 明朝" w:hAnsi="ＭＳ 明朝" w:hint="eastAsia"/>
          <w:sz w:val="26"/>
          <w:szCs w:val="26"/>
          <w:lang w:eastAsia="ja-JP"/>
        </w:rPr>
        <w:t>れる</w:t>
      </w:r>
      <w:r w:rsidR="00634A8D">
        <w:rPr>
          <w:rFonts w:ascii="ＭＳ 明朝" w:eastAsia="ＭＳ 明朝" w:hAnsi="ＭＳ 明朝"/>
          <w:sz w:val="26"/>
          <w:szCs w:val="26"/>
          <w:lang w:eastAsia="ja-JP"/>
        </w:rPr>
        <w:t>。</w:t>
      </w:r>
    </w:p>
    <w:p w14:paraId="0BC6C2A9" w14:textId="1C07A75B" w:rsidR="00634A8D" w:rsidRDefault="00634A8D" w:rsidP="00C52995">
      <w:pPr>
        <w:pStyle w:val="Default"/>
        <w:ind w:leftChars="903" w:left="2268" w:rightChars="522" w:right="1148" w:hangingChars="108" w:hanging="281"/>
        <w:jc w:val="both"/>
        <w:rPr>
          <w:rFonts w:ascii="ＭＳ 明朝" w:eastAsia="ＭＳ 明朝" w:hAnsi="ＭＳ 明朝"/>
          <w:sz w:val="26"/>
          <w:szCs w:val="26"/>
          <w:lang w:eastAsia="ja-JP"/>
        </w:rPr>
      </w:pPr>
      <w:r>
        <w:rPr>
          <w:rFonts w:ascii="ＭＳ 明朝" w:eastAsia="ＭＳ 明朝" w:hAnsi="ＭＳ 明朝" w:hint="eastAsia"/>
          <w:sz w:val="26"/>
          <w:szCs w:val="26"/>
          <w:lang w:eastAsia="ja-JP"/>
        </w:rPr>
        <w:t>※複数</w:t>
      </w:r>
      <w:r>
        <w:rPr>
          <w:rFonts w:ascii="ＭＳ 明朝" w:eastAsia="ＭＳ 明朝" w:hAnsi="ＭＳ 明朝"/>
          <w:sz w:val="26"/>
          <w:szCs w:val="26"/>
          <w:lang w:eastAsia="ja-JP"/>
        </w:rPr>
        <w:t>人で役割分担をする場合、</w:t>
      </w:r>
      <w:r w:rsidR="00915FD8">
        <w:rPr>
          <w:rFonts w:ascii="ＭＳ 明朝" w:eastAsia="ＭＳ 明朝" w:hAnsi="ＭＳ 明朝" w:hint="eastAsia"/>
          <w:sz w:val="26"/>
          <w:szCs w:val="26"/>
          <w:lang w:eastAsia="ja-JP"/>
        </w:rPr>
        <w:t>それぞれが</w:t>
      </w:r>
      <w:r w:rsidR="00915FD8">
        <w:rPr>
          <w:rFonts w:ascii="ＭＳ 明朝" w:eastAsia="ＭＳ 明朝" w:hAnsi="ＭＳ 明朝"/>
          <w:sz w:val="26"/>
          <w:szCs w:val="26"/>
          <w:lang w:eastAsia="ja-JP"/>
        </w:rPr>
        <w:t>、</w:t>
      </w:r>
      <w:r w:rsidRPr="004D4D5A">
        <w:rPr>
          <w:rFonts w:ascii="ＭＳ 明朝" w:eastAsia="ＭＳ 明朝" w:hAnsi="ＭＳ 明朝" w:hint="eastAsia"/>
          <w:sz w:val="26"/>
          <w:szCs w:val="26"/>
          <w:lang w:eastAsia="ja-JP"/>
        </w:rPr>
        <w:t>避難を促すための本人等への電話での連絡や安否確認</w:t>
      </w:r>
      <w:r w:rsidR="00915FD8">
        <w:rPr>
          <w:rFonts w:ascii="ＭＳ 明朝" w:eastAsia="ＭＳ 明朝" w:hAnsi="ＭＳ 明朝" w:hint="eastAsia"/>
          <w:sz w:val="26"/>
          <w:szCs w:val="26"/>
          <w:lang w:eastAsia="ja-JP"/>
        </w:rPr>
        <w:t>、</w:t>
      </w:r>
      <w:r w:rsidR="00915FD8">
        <w:rPr>
          <w:rFonts w:ascii="ＭＳ 明朝" w:eastAsia="ＭＳ 明朝" w:hAnsi="ＭＳ 明朝"/>
          <w:sz w:val="26"/>
          <w:szCs w:val="26"/>
          <w:lang w:eastAsia="ja-JP"/>
        </w:rPr>
        <w:t>避難</w:t>
      </w:r>
      <w:r w:rsidR="00BA607C">
        <w:rPr>
          <w:rFonts w:ascii="ＭＳ 明朝" w:eastAsia="ＭＳ 明朝" w:hAnsi="ＭＳ 明朝" w:hint="eastAsia"/>
          <w:sz w:val="26"/>
          <w:szCs w:val="26"/>
          <w:lang w:eastAsia="ja-JP"/>
        </w:rPr>
        <w:t>支援</w:t>
      </w:r>
      <w:r w:rsidRPr="004D4D5A">
        <w:rPr>
          <w:rFonts w:ascii="ＭＳ 明朝" w:eastAsia="ＭＳ 明朝" w:hAnsi="ＭＳ 明朝" w:hint="eastAsia"/>
          <w:sz w:val="26"/>
          <w:szCs w:val="26"/>
          <w:lang w:eastAsia="ja-JP"/>
        </w:rPr>
        <w:t>など一部支援</w:t>
      </w:r>
      <w:r w:rsidR="00915FD8">
        <w:rPr>
          <w:rFonts w:ascii="ＭＳ 明朝" w:eastAsia="ＭＳ 明朝" w:hAnsi="ＭＳ 明朝" w:hint="eastAsia"/>
          <w:sz w:val="26"/>
          <w:szCs w:val="26"/>
          <w:lang w:eastAsia="ja-JP"/>
        </w:rPr>
        <w:t>を</w:t>
      </w:r>
      <w:r w:rsidR="00A2474A">
        <w:rPr>
          <w:rFonts w:ascii="ＭＳ 明朝" w:eastAsia="ＭＳ 明朝" w:hAnsi="ＭＳ 明朝" w:hint="eastAsia"/>
          <w:sz w:val="26"/>
          <w:szCs w:val="26"/>
          <w:lang w:eastAsia="ja-JP"/>
        </w:rPr>
        <w:t>実施し、全体として適切な避難支援等と</w:t>
      </w:r>
      <w:r w:rsidR="00915FD8">
        <w:rPr>
          <w:rFonts w:ascii="ＭＳ 明朝" w:eastAsia="ＭＳ 明朝" w:hAnsi="ＭＳ 明朝" w:hint="eastAsia"/>
          <w:sz w:val="26"/>
          <w:szCs w:val="26"/>
          <w:lang w:eastAsia="ja-JP"/>
        </w:rPr>
        <w:t>する</w:t>
      </w:r>
      <w:r w:rsidR="00915FD8">
        <w:rPr>
          <w:rFonts w:ascii="ＭＳ 明朝" w:eastAsia="ＭＳ 明朝" w:hAnsi="ＭＳ 明朝"/>
          <w:sz w:val="26"/>
          <w:szCs w:val="26"/>
          <w:lang w:eastAsia="ja-JP"/>
        </w:rPr>
        <w:t>ことが</w:t>
      </w:r>
      <w:r w:rsidRPr="004D4D5A">
        <w:rPr>
          <w:rFonts w:ascii="ＭＳ 明朝" w:eastAsia="ＭＳ 明朝" w:hAnsi="ＭＳ 明朝" w:hint="eastAsia"/>
          <w:sz w:val="26"/>
          <w:szCs w:val="26"/>
          <w:lang w:eastAsia="ja-JP"/>
        </w:rPr>
        <w:t>考えられる。</w:t>
      </w:r>
    </w:p>
    <w:p w14:paraId="4753D81D" w14:textId="6F8A8198" w:rsidR="006B0923" w:rsidRPr="004D4D5A" w:rsidRDefault="00C52995" w:rsidP="00C52995">
      <w:pPr>
        <w:pStyle w:val="Default"/>
        <w:ind w:leftChars="903" w:left="2268" w:rightChars="522" w:right="1148" w:hangingChars="108" w:hanging="281"/>
        <w:jc w:val="both"/>
        <w:rPr>
          <w:rFonts w:ascii="ＭＳ 明朝" w:eastAsia="ＭＳ 明朝" w:hAnsi="ＭＳ 明朝"/>
          <w:sz w:val="26"/>
          <w:szCs w:val="26"/>
          <w:lang w:eastAsia="ja-JP"/>
        </w:rPr>
      </w:pPr>
      <w:r>
        <w:rPr>
          <w:rFonts w:ascii="ＭＳ 明朝" w:eastAsia="ＭＳ 明朝" w:hAnsi="ＭＳ 明朝" w:hint="eastAsia"/>
          <w:sz w:val="26"/>
          <w:szCs w:val="26"/>
          <w:lang w:eastAsia="ja-JP"/>
        </w:rPr>
        <w:t>※</w:t>
      </w:r>
      <w:r w:rsidR="006B0923" w:rsidRPr="004D4D5A">
        <w:rPr>
          <w:rFonts w:ascii="ＭＳ 明朝" w:eastAsia="ＭＳ 明朝" w:hAnsi="ＭＳ 明朝" w:hint="eastAsia"/>
          <w:sz w:val="26"/>
          <w:szCs w:val="26"/>
          <w:lang w:eastAsia="ja-JP"/>
        </w:rPr>
        <w:t>複数人で役割分担し避難の支援を実施することにより避難を支援する者の負担感の軽減が期待される。</w:t>
      </w:r>
      <w:r w:rsidR="006B0923" w:rsidRPr="004D4D5A">
        <w:rPr>
          <w:rFonts w:ascii="ＭＳ 明朝" w:eastAsia="ＭＳ 明朝" w:hAnsi="ＭＳ 明朝"/>
          <w:sz w:val="26"/>
          <w:szCs w:val="26"/>
          <w:lang w:eastAsia="ja-JP"/>
        </w:rPr>
        <w:t xml:space="preserve"> </w:t>
      </w:r>
    </w:p>
    <w:p w14:paraId="7696AB58" w14:textId="1FA9EAE0" w:rsidR="006B0923" w:rsidRPr="004D4D5A" w:rsidRDefault="00C52995" w:rsidP="00C52995">
      <w:pPr>
        <w:pStyle w:val="Default"/>
        <w:ind w:leftChars="903" w:left="2268" w:rightChars="522" w:right="1148" w:hangingChars="108" w:hanging="281"/>
        <w:jc w:val="both"/>
        <w:rPr>
          <w:rFonts w:ascii="ＭＳ 明朝" w:eastAsia="ＭＳ 明朝" w:hAnsi="ＭＳ 明朝"/>
          <w:sz w:val="26"/>
          <w:szCs w:val="26"/>
          <w:lang w:eastAsia="ja-JP"/>
        </w:rPr>
      </w:pPr>
      <w:r>
        <w:rPr>
          <w:rFonts w:ascii="ＭＳ 明朝" w:eastAsia="ＭＳ 明朝" w:hAnsi="ＭＳ 明朝" w:hint="eastAsia"/>
          <w:sz w:val="26"/>
          <w:szCs w:val="26"/>
          <w:lang w:eastAsia="ja-JP"/>
        </w:rPr>
        <w:t>※</w:t>
      </w:r>
      <w:r w:rsidR="006B0923" w:rsidRPr="004D4D5A">
        <w:rPr>
          <w:rFonts w:ascii="ＭＳ 明朝" w:eastAsia="ＭＳ 明朝" w:hAnsi="ＭＳ 明朝" w:hint="eastAsia"/>
          <w:sz w:val="26"/>
          <w:szCs w:val="26"/>
          <w:lang w:eastAsia="ja-JP"/>
        </w:rPr>
        <w:t>地域の社会資源を最大限に活用する、また、共助の力（高齢者</w:t>
      </w:r>
      <w:r w:rsidR="00D520C2">
        <w:rPr>
          <w:rFonts w:ascii="ＭＳ 明朝" w:eastAsia="ＭＳ 明朝" w:hAnsi="ＭＳ 明朝" w:hint="eastAsia"/>
          <w:sz w:val="26"/>
          <w:szCs w:val="26"/>
          <w:lang w:eastAsia="ja-JP"/>
        </w:rPr>
        <w:t>や</w:t>
      </w:r>
      <w:r w:rsidR="006B0923" w:rsidRPr="004D4D5A">
        <w:rPr>
          <w:rFonts w:ascii="ＭＳ 明朝" w:eastAsia="ＭＳ 明朝" w:hAnsi="ＭＳ 明朝" w:hint="eastAsia"/>
          <w:sz w:val="26"/>
          <w:szCs w:val="26"/>
          <w:lang w:eastAsia="ja-JP"/>
        </w:rPr>
        <w:t>障害</w:t>
      </w:r>
      <w:r w:rsidR="00206084">
        <w:rPr>
          <w:rFonts w:ascii="ＭＳ 明朝" w:eastAsia="ＭＳ 明朝" w:hAnsi="ＭＳ 明朝" w:hint="eastAsia"/>
          <w:sz w:val="26"/>
          <w:szCs w:val="26"/>
          <w:lang w:eastAsia="ja-JP"/>
        </w:rPr>
        <w:t>者等</w:t>
      </w:r>
      <w:r w:rsidR="006B0923" w:rsidRPr="004D4D5A">
        <w:rPr>
          <w:rFonts w:ascii="ＭＳ 明朝" w:eastAsia="ＭＳ 明朝" w:hAnsi="ＭＳ 明朝" w:hint="eastAsia"/>
          <w:sz w:val="26"/>
          <w:szCs w:val="26"/>
          <w:lang w:eastAsia="ja-JP"/>
        </w:rPr>
        <w:t>にも役割がある、果たすことができる</w:t>
      </w:r>
      <w:r w:rsidR="00D520C2">
        <w:rPr>
          <w:rFonts w:ascii="ＭＳ 明朝" w:eastAsia="ＭＳ 明朝" w:hAnsi="ＭＳ 明朝" w:hint="eastAsia"/>
          <w:sz w:val="26"/>
          <w:szCs w:val="26"/>
          <w:lang w:eastAsia="ja-JP"/>
        </w:rPr>
        <w:t>。</w:t>
      </w:r>
      <w:r w:rsidR="006B0923" w:rsidRPr="004D4D5A">
        <w:rPr>
          <w:rFonts w:ascii="ＭＳ 明朝" w:eastAsia="ＭＳ 明朝" w:hAnsi="ＭＳ 明朝" w:hint="eastAsia"/>
          <w:sz w:val="26"/>
          <w:szCs w:val="26"/>
          <w:lang w:eastAsia="ja-JP"/>
        </w:rPr>
        <w:t>）を引き出すことにもつながる。</w:t>
      </w:r>
      <w:r w:rsidR="006B0923" w:rsidRPr="004D4D5A">
        <w:rPr>
          <w:rFonts w:ascii="ＭＳ 明朝" w:eastAsia="ＭＳ 明朝" w:hAnsi="ＭＳ 明朝"/>
          <w:sz w:val="26"/>
          <w:szCs w:val="26"/>
          <w:lang w:eastAsia="ja-JP"/>
        </w:rPr>
        <w:t xml:space="preserve"> </w:t>
      </w:r>
    </w:p>
    <w:p w14:paraId="0D3854DE" w14:textId="6FB87347" w:rsidR="006B0923" w:rsidRPr="004D4D5A" w:rsidRDefault="006B0923" w:rsidP="00C52995">
      <w:pPr>
        <w:pStyle w:val="Default"/>
        <w:ind w:leftChars="838" w:left="2127" w:rightChars="522" w:right="1148" w:hanging="283"/>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w:t>
      </w:r>
      <w:r w:rsidR="001F22BC">
        <w:rPr>
          <w:rFonts w:ascii="ＭＳ 明朝" w:eastAsia="ＭＳ 明朝" w:hAnsi="ＭＳ 明朝" w:hint="eastAsia"/>
          <w:sz w:val="26"/>
          <w:szCs w:val="26"/>
          <w:lang w:eastAsia="ja-JP"/>
        </w:rPr>
        <w:t>地域における支援者の輪を広げる取組として、</w:t>
      </w:r>
      <w:r w:rsidRPr="004D4D5A">
        <w:rPr>
          <w:rFonts w:ascii="ＭＳ 明朝" w:eastAsia="ＭＳ 明朝" w:hAnsi="ＭＳ 明朝" w:hint="eastAsia"/>
          <w:sz w:val="26"/>
          <w:szCs w:val="26"/>
          <w:lang w:eastAsia="ja-JP"/>
        </w:rPr>
        <w:t>地域の避難訓練等を通じて、同じ地区内に住む避難行動要支援者の支援を近隣住民が経験してもらうことも大切である。</w:t>
      </w:r>
    </w:p>
    <w:p w14:paraId="451C92E7" w14:textId="122B4EE6" w:rsidR="006B0923" w:rsidRDefault="006B0923" w:rsidP="00C52995">
      <w:pPr>
        <w:ind w:leftChars="838" w:left="2128" w:rightChars="522" w:right="1148" w:hanging="284"/>
        <w:jc w:val="both"/>
        <w:rPr>
          <w:sz w:val="26"/>
          <w:szCs w:val="26"/>
        </w:rPr>
      </w:pPr>
      <w:r w:rsidRPr="004D4D5A">
        <w:rPr>
          <w:rFonts w:hint="eastAsia"/>
          <w:sz w:val="26"/>
          <w:szCs w:val="26"/>
        </w:rPr>
        <w:t>・避難行動要支援者が寝たきりの場合など、</w:t>
      </w:r>
      <w:r w:rsidR="00915FD8">
        <w:rPr>
          <w:rFonts w:hint="eastAsia"/>
          <w:sz w:val="26"/>
          <w:szCs w:val="26"/>
        </w:rPr>
        <w:t>心身の状況</w:t>
      </w:r>
      <w:r w:rsidR="00AC559D">
        <w:rPr>
          <w:rFonts w:hint="eastAsia"/>
          <w:sz w:val="26"/>
          <w:szCs w:val="26"/>
        </w:rPr>
        <w:t>に</w:t>
      </w:r>
      <w:r w:rsidR="00915FD8">
        <w:rPr>
          <w:sz w:val="26"/>
          <w:szCs w:val="26"/>
        </w:rPr>
        <w:t>より避難支援等に</w:t>
      </w:r>
      <w:r w:rsidR="00AC559D">
        <w:rPr>
          <w:rFonts w:hint="eastAsia"/>
          <w:sz w:val="26"/>
          <w:szCs w:val="26"/>
        </w:rPr>
        <w:t>困難を</w:t>
      </w:r>
      <w:r w:rsidR="00AC559D">
        <w:rPr>
          <w:sz w:val="26"/>
          <w:szCs w:val="26"/>
        </w:rPr>
        <w:t>来す</w:t>
      </w:r>
      <w:r w:rsidR="00202D18">
        <w:rPr>
          <w:rFonts w:hint="eastAsia"/>
          <w:sz w:val="26"/>
          <w:szCs w:val="26"/>
        </w:rPr>
        <w:t>場合</w:t>
      </w:r>
      <w:r w:rsidRPr="004D4D5A">
        <w:rPr>
          <w:rFonts w:hint="eastAsia"/>
          <w:sz w:val="26"/>
          <w:szCs w:val="26"/>
        </w:rPr>
        <w:t>については、あらかじめ</w:t>
      </w:r>
      <w:r w:rsidR="00A44D24">
        <w:rPr>
          <w:rFonts w:hint="eastAsia"/>
          <w:sz w:val="26"/>
          <w:szCs w:val="26"/>
        </w:rPr>
        <w:t>近隣の</w:t>
      </w:r>
      <w:r w:rsidRPr="004D4D5A">
        <w:rPr>
          <w:rFonts w:hint="eastAsia"/>
          <w:sz w:val="26"/>
          <w:szCs w:val="26"/>
        </w:rPr>
        <w:t>介護施設等</w:t>
      </w:r>
      <w:r w:rsidR="00A44D24">
        <w:rPr>
          <w:rFonts w:hint="eastAsia"/>
          <w:sz w:val="26"/>
          <w:szCs w:val="26"/>
        </w:rPr>
        <w:t>の福祉事業者</w:t>
      </w:r>
      <w:r w:rsidRPr="004D4D5A">
        <w:rPr>
          <w:rFonts w:hint="eastAsia"/>
          <w:sz w:val="26"/>
          <w:szCs w:val="26"/>
        </w:rPr>
        <w:t>による支援について調整しておくことも考えられる。</w:t>
      </w:r>
    </w:p>
    <w:p w14:paraId="743C81FB" w14:textId="61107AB7" w:rsidR="006B0923" w:rsidRPr="004D4D5A" w:rsidRDefault="006B0923" w:rsidP="009612BE">
      <w:pPr>
        <w:ind w:leftChars="710" w:left="1562"/>
        <w:rPr>
          <w:sz w:val="26"/>
          <w:szCs w:val="26"/>
        </w:rPr>
      </w:pPr>
    </w:p>
    <w:p w14:paraId="505360C2" w14:textId="707EC368" w:rsidR="006B0923" w:rsidRPr="004D4D5A" w:rsidRDefault="006B0923" w:rsidP="00FA26AE">
      <w:pPr>
        <w:pStyle w:val="6"/>
        <w:ind w:left="1680" w:rightChars="329" w:right="724"/>
      </w:pPr>
      <w:r w:rsidRPr="004D4D5A">
        <w:rPr>
          <w:rFonts w:hint="eastAsia"/>
        </w:rPr>
        <w:t>（</w:t>
      </w:r>
      <w:r w:rsidR="00DD7FF2">
        <w:rPr>
          <w:rFonts w:hint="eastAsia"/>
        </w:rPr>
        <w:t>７</w:t>
      </w:r>
      <w:r w:rsidRPr="004D4D5A">
        <w:rPr>
          <w:rFonts w:hint="eastAsia"/>
        </w:rPr>
        <w:t>）個別避難</w:t>
      </w:r>
      <w:r w:rsidRPr="004D4D5A">
        <w:t>計画</w:t>
      </w:r>
      <w:r w:rsidRPr="004D4D5A">
        <w:rPr>
          <w:rFonts w:hint="eastAsia"/>
        </w:rPr>
        <w:t>作成</w:t>
      </w:r>
      <w:r w:rsidR="00D17CCE">
        <w:rPr>
          <w:rFonts w:hint="eastAsia"/>
        </w:rPr>
        <w:t>への本人や関係者の参加</w:t>
      </w:r>
    </w:p>
    <w:p w14:paraId="79924F77" w14:textId="4A1B5D40" w:rsidR="00F864BE" w:rsidRDefault="006B0923" w:rsidP="00D52CF1">
      <w:pPr>
        <w:pStyle w:val="Default"/>
        <w:ind w:left="1985" w:rightChars="522" w:right="1148" w:hanging="284"/>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　市町村支援による個別避難計画の作成においては、個別避難計画の実施に関係する者が参加する会議（地域調整会議）を開催し、避難支援等に必要な情報を共有し、避難支援等に関する調整を行うことが</w:t>
      </w:r>
      <w:r w:rsidR="00B06CF1">
        <w:rPr>
          <w:rFonts w:ascii="ＭＳ 明朝" w:eastAsia="ＭＳ 明朝" w:hAnsi="ＭＳ 明朝" w:hint="eastAsia"/>
          <w:sz w:val="26"/>
          <w:szCs w:val="26"/>
          <w:lang w:eastAsia="ja-JP"/>
        </w:rPr>
        <w:t>望ましい</w:t>
      </w:r>
      <w:r w:rsidRPr="004D4D5A">
        <w:rPr>
          <w:rFonts w:ascii="ＭＳ 明朝" w:eastAsia="ＭＳ 明朝" w:hAnsi="ＭＳ 明朝" w:hint="eastAsia"/>
          <w:sz w:val="26"/>
          <w:szCs w:val="26"/>
          <w:lang w:eastAsia="ja-JP"/>
        </w:rPr>
        <w:t>。</w:t>
      </w:r>
    </w:p>
    <w:p w14:paraId="4DEE2A11" w14:textId="780C1135" w:rsidR="00F864BE" w:rsidRDefault="006B0923" w:rsidP="00D52CF1">
      <w:pPr>
        <w:pStyle w:val="Default"/>
        <w:ind w:leftChars="902" w:left="1984" w:rightChars="522" w:right="1148" w:firstLineChars="100" w:firstLine="260"/>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この会議には、地域の実情に応じ、避難行動要支援者やその家族、福祉専門職や社会福祉協議会の職員、民生委員、避難行動を支援する者、自主防災組織</w:t>
      </w:r>
      <w:r w:rsidR="003B1744">
        <w:rPr>
          <w:rFonts w:ascii="ＭＳ 明朝" w:eastAsia="ＭＳ 明朝" w:hAnsi="ＭＳ 明朝" w:hint="eastAsia"/>
          <w:sz w:val="26"/>
          <w:szCs w:val="26"/>
          <w:lang w:eastAsia="ja-JP"/>
        </w:rPr>
        <w:t>、自治会、</w:t>
      </w:r>
      <w:r w:rsidR="00A8542A">
        <w:rPr>
          <w:rFonts w:ascii="ＭＳ 明朝" w:eastAsia="ＭＳ 明朝" w:hAnsi="ＭＳ 明朝" w:hint="eastAsia"/>
          <w:sz w:val="26"/>
          <w:szCs w:val="26"/>
          <w:lang w:eastAsia="ja-JP"/>
        </w:rPr>
        <w:t>障害者団体</w:t>
      </w:r>
      <w:r w:rsidRPr="004D4D5A">
        <w:rPr>
          <w:rFonts w:ascii="ＭＳ 明朝" w:eastAsia="ＭＳ 明朝" w:hAnsi="ＭＳ 明朝" w:hint="eastAsia"/>
          <w:sz w:val="26"/>
          <w:szCs w:val="26"/>
          <w:lang w:eastAsia="ja-JP"/>
        </w:rPr>
        <w:t>その他の個別避難計画作成等関係者が参加することが想定される。</w:t>
      </w:r>
    </w:p>
    <w:p w14:paraId="29B3E5F1" w14:textId="77F4E9F4" w:rsidR="006B0923" w:rsidRPr="004D4D5A" w:rsidRDefault="006B0923" w:rsidP="00D52CF1">
      <w:pPr>
        <w:pStyle w:val="Default"/>
        <w:ind w:leftChars="902" w:left="1984" w:rightChars="522" w:right="1148" w:firstLineChars="100" w:firstLine="260"/>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避難行動要支援者と関係者が</w:t>
      </w:r>
      <w:r w:rsidR="00E20855">
        <w:rPr>
          <w:rFonts w:ascii="ＭＳ 明朝" w:eastAsia="ＭＳ 明朝" w:hAnsi="ＭＳ 明朝" w:hint="eastAsia"/>
          <w:sz w:val="26"/>
          <w:szCs w:val="26"/>
          <w:lang w:eastAsia="ja-JP"/>
        </w:rPr>
        <w:t>、</w:t>
      </w:r>
      <w:r w:rsidRPr="004D4D5A">
        <w:rPr>
          <w:rFonts w:ascii="ＭＳ 明朝" w:eastAsia="ＭＳ 明朝" w:hAnsi="ＭＳ 明朝" w:hint="eastAsia"/>
          <w:sz w:val="26"/>
          <w:szCs w:val="26"/>
          <w:lang w:eastAsia="ja-JP"/>
        </w:rPr>
        <w:t>円滑に意思疎通ができるようにするなど、本人の状況に応じた合理的配慮がなされることが望ましい。なお、庁内外の防災と福祉・保健・医療</w:t>
      </w:r>
      <w:r w:rsidR="007625A4">
        <w:rPr>
          <w:rFonts w:ascii="ＭＳ 明朝" w:eastAsia="ＭＳ 明朝" w:hAnsi="ＭＳ 明朝" w:hint="eastAsia"/>
          <w:sz w:val="26"/>
          <w:szCs w:val="26"/>
          <w:lang w:eastAsia="ja-JP"/>
        </w:rPr>
        <w:t>・</w:t>
      </w:r>
      <w:r w:rsidR="00FE3B28">
        <w:rPr>
          <w:rFonts w:ascii="ＭＳ 明朝" w:eastAsia="ＭＳ 明朝" w:hAnsi="ＭＳ 明朝" w:hint="eastAsia"/>
          <w:sz w:val="26"/>
          <w:szCs w:val="26"/>
          <w:lang w:eastAsia="ja-JP"/>
        </w:rPr>
        <w:t>地域づくり</w:t>
      </w:r>
      <w:r w:rsidRPr="004D4D5A">
        <w:rPr>
          <w:rFonts w:ascii="ＭＳ 明朝" w:eastAsia="ＭＳ 明朝" w:hAnsi="ＭＳ 明朝" w:hint="eastAsia"/>
          <w:sz w:val="26"/>
          <w:szCs w:val="26"/>
          <w:lang w:eastAsia="ja-JP"/>
        </w:rPr>
        <w:t>などの関係者をつなぐことが、地域調整会議を円滑に実施する上で重要である。</w:t>
      </w:r>
      <w:r w:rsidRPr="004D4D5A">
        <w:rPr>
          <w:rFonts w:ascii="ＭＳ 明朝" w:eastAsia="ＭＳ 明朝" w:hAnsi="ＭＳ 明朝"/>
          <w:sz w:val="26"/>
          <w:szCs w:val="26"/>
          <w:lang w:eastAsia="ja-JP"/>
        </w:rPr>
        <w:t xml:space="preserve"> </w:t>
      </w:r>
    </w:p>
    <w:p w14:paraId="758924DD" w14:textId="77777777" w:rsidR="006B0923" w:rsidRPr="004D4D5A" w:rsidRDefault="006B0923" w:rsidP="009612BE">
      <w:pPr>
        <w:pStyle w:val="Default"/>
        <w:ind w:left="1843" w:rightChars="522" w:right="1148" w:hanging="284"/>
        <w:jc w:val="both"/>
        <w:rPr>
          <w:rFonts w:ascii="ＭＳ 明朝" w:eastAsia="ＭＳ 明朝" w:hAnsi="ＭＳ 明朝"/>
          <w:sz w:val="26"/>
          <w:szCs w:val="26"/>
          <w:lang w:eastAsia="ja-JP"/>
        </w:rPr>
      </w:pPr>
    </w:p>
    <w:p w14:paraId="29583C14" w14:textId="651A54E1" w:rsidR="006B0923" w:rsidRPr="004D4D5A" w:rsidRDefault="006B0923" w:rsidP="00D52CF1">
      <w:pPr>
        <w:pStyle w:val="Default"/>
        <w:ind w:left="1985" w:rightChars="522" w:right="1148" w:hanging="284"/>
        <w:jc w:val="both"/>
        <w:rPr>
          <w:rFonts w:ascii="ＭＳ 明朝" w:eastAsia="ＭＳ 明朝" w:hAnsi="ＭＳ 明朝"/>
          <w:sz w:val="26"/>
          <w:szCs w:val="26"/>
          <w:lang w:eastAsia="ja-JP"/>
        </w:rPr>
      </w:pPr>
      <w:r w:rsidRPr="004D4D5A">
        <w:rPr>
          <w:rFonts w:ascii="ＭＳ 明朝" w:eastAsia="ＭＳ 明朝" w:hAnsi="ＭＳ 明朝" w:hint="eastAsia"/>
          <w:sz w:val="26"/>
          <w:szCs w:val="26"/>
          <w:lang w:eastAsia="ja-JP"/>
        </w:rPr>
        <w:t>○</w:t>
      </w:r>
      <w:r w:rsidR="00D52CF1">
        <w:rPr>
          <w:rFonts w:ascii="ＭＳ 明朝" w:eastAsia="ＭＳ 明朝" w:hAnsi="ＭＳ 明朝" w:hint="eastAsia"/>
          <w:sz w:val="26"/>
          <w:szCs w:val="26"/>
          <w:lang w:eastAsia="ja-JP"/>
        </w:rPr>
        <w:t xml:space="preserve">　</w:t>
      </w:r>
      <w:r w:rsidRPr="004D4D5A">
        <w:rPr>
          <w:rFonts w:ascii="ＭＳ 明朝" w:eastAsia="ＭＳ 明朝" w:hAnsi="ＭＳ 明朝" w:hint="eastAsia"/>
          <w:sz w:val="26"/>
          <w:szCs w:val="26"/>
          <w:lang w:eastAsia="ja-JP"/>
        </w:rPr>
        <w:t>なお、本人の心身の状況等によっては、会議形態をとらずに、本人宅で必要な関係者だけで情報共有、調整を行うことも考えられる。</w:t>
      </w:r>
    </w:p>
    <w:p w14:paraId="3905A69B" w14:textId="77777777" w:rsidR="006B0923" w:rsidRPr="004D4D5A" w:rsidRDefault="006B0923" w:rsidP="009612BE">
      <w:pPr>
        <w:pStyle w:val="Default"/>
        <w:ind w:left="1560" w:rightChars="522" w:right="1148" w:hanging="284"/>
        <w:jc w:val="both"/>
        <w:rPr>
          <w:rFonts w:ascii="ＭＳ 明朝" w:eastAsia="ＭＳ 明朝" w:hAnsi="ＭＳ 明朝"/>
          <w:sz w:val="26"/>
          <w:szCs w:val="26"/>
          <w:lang w:eastAsia="ja-JP"/>
        </w:rPr>
      </w:pPr>
    </w:p>
    <w:p w14:paraId="28D54BE5" w14:textId="133BDBD6" w:rsidR="006B0923" w:rsidRPr="004D4D5A" w:rsidRDefault="006B0923" w:rsidP="00D52CF1">
      <w:pPr>
        <w:ind w:leftChars="774" w:left="1984" w:rightChars="457" w:right="1005" w:hangingChars="108" w:hanging="281"/>
        <w:rPr>
          <w:sz w:val="26"/>
          <w:szCs w:val="26"/>
        </w:rPr>
      </w:pPr>
      <w:r w:rsidRPr="004D4D5A">
        <w:rPr>
          <w:rFonts w:hint="eastAsia"/>
          <w:sz w:val="26"/>
          <w:szCs w:val="26"/>
        </w:rPr>
        <w:lastRenderedPageBreak/>
        <w:t>○　避難先への経路を避難行動要支援者本人と避難支援</w:t>
      </w:r>
      <w:r w:rsidR="00005256">
        <w:rPr>
          <w:rFonts w:hint="eastAsia"/>
          <w:sz w:val="26"/>
          <w:szCs w:val="26"/>
        </w:rPr>
        <w:t>等実施</w:t>
      </w:r>
      <w:r w:rsidRPr="004D4D5A">
        <w:rPr>
          <w:rFonts w:hint="eastAsia"/>
          <w:sz w:val="26"/>
          <w:szCs w:val="26"/>
        </w:rPr>
        <w:t>者が実地に辿る避難訓練は、予行して避難</w:t>
      </w:r>
      <w:r w:rsidR="00BA607C">
        <w:rPr>
          <w:rFonts w:hint="eastAsia"/>
          <w:sz w:val="26"/>
          <w:szCs w:val="26"/>
        </w:rPr>
        <w:t>支援</w:t>
      </w:r>
      <w:r w:rsidRPr="004D4D5A">
        <w:rPr>
          <w:rFonts w:hint="eastAsia"/>
          <w:sz w:val="26"/>
          <w:szCs w:val="26"/>
        </w:rPr>
        <w:t>上の留意点を確認することにより、個別避難計画の実効性を確保することが望ましい。避難行動要支援者本人に前向きな変化が生じる可能性があり、また、避難先の雰囲気や避難行動の状況を経験し、慣れることにつながる。</w:t>
      </w:r>
    </w:p>
    <w:p w14:paraId="12CCBCAD" w14:textId="77777777" w:rsidR="00EE2FCD" w:rsidRPr="004D4D5A" w:rsidRDefault="00EE2FCD" w:rsidP="009612BE">
      <w:pPr>
        <w:ind w:leftChars="710" w:left="1843" w:rightChars="329" w:right="724" w:hangingChars="108" w:hanging="281"/>
        <w:rPr>
          <w:sz w:val="26"/>
          <w:szCs w:val="26"/>
        </w:rPr>
      </w:pPr>
    </w:p>
    <w:p w14:paraId="7B5D74F7" w14:textId="30009A9C" w:rsidR="00EE2FCD" w:rsidRDefault="00EE2FCD" w:rsidP="00D52CF1">
      <w:pPr>
        <w:ind w:leftChars="773" w:left="1982" w:rightChars="457" w:right="1005" w:hangingChars="108" w:hanging="281"/>
        <w:rPr>
          <w:sz w:val="26"/>
          <w:szCs w:val="26"/>
        </w:rPr>
      </w:pPr>
      <w:r w:rsidRPr="004D4D5A">
        <w:rPr>
          <w:rFonts w:hint="eastAsia"/>
          <w:sz w:val="26"/>
          <w:szCs w:val="26"/>
        </w:rPr>
        <w:t>○　地域調整会議</w:t>
      </w:r>
      <w:r w:rsidR="001C1290" w:rsidRPr="004D4D5A">
        <w:rPr>
          <w:rFonts w:hint="eastAsia"/>
          <w:sz w:val="26"/>
          <w:szCs w:val="26"/>
        </w:rPr>
        <w:t>において取り扱われる避難行動</w:t>
      </w:r>
      <w:r w:rsidR="001C1290" w:rsidRPr="004D4D5A">
        <w:rPr>
          <w:sz w:val="26"/>
          <w:szCs w:val="26"/>
        </w:rPr>
        <w:t>要支援者</w:t>
      </w:r>
      <w:r w:rsidR="001C1290" w:rsidRPr="004D4D5A">
        <w:rPr>
          <w:rFonts w:hint="eastAsia"/>
          <w:sz w:val="26"/>
          <w:szCs w:val="26"/>
        </w:rPr>
        <w:t>の</w:t>
      </w:r>
      <w:r w:rsidR="001C1290" w:rsidRPr="004D4D5A">
        <w:rPr>
          <w:sz w:val="26"/>
          <w:szCs w:val="26"/>
        </w:rPr>
        <w:t>個人情報</w:t>
      </w:r>
      <w:r w:rsidR="001C1290" w:rsidRPr="004D4D5A">
        <w:rPr>
          <w:rFonts w:hint="eastAsia"/>
          <w:sz w:val="26"/>
          <w:szCs w:val="26"/>
        </w:rPr>
        <w:t>は、</w:t>
      </w:r>
      <w:r w:rsidR="0018760E">
        <w:rPr>
          <w:rFonts w:hint="eastAsia"/>
          <w:sz w:val="26"/>
          <w:szCs w:val="26"/>
        </w:rPr>
        <w:t>適切に情報管理するよう留意すること。</w:t>
      </w:r>
    </w:p>
    <w:p w14:paraId="504A828D" w14:textId="77777777" w:rsidR="00CE56FD" w:rsidRDefault="00CE56FD" w:rsidP="009612BE">
      <w:pPr>
        <w:ind w:leftChars="710" w:left="1908" w:rightChars="457" w:right="1005" w:hangingChars="133" w:hanging="346"/>
        <w:rPr>
          <w:sz w:val="26"/>
          <w:szCs w:val="26"/>
        </w:rPr>
      </w:pPr>
    </w:p>
    <w:p w14:paraId="2C74D4A3" w14:textId="5E1128CC" w:rsidR="00CE56FD" w:rsidRPr="00CE56FD" w:rsidRDefault="00CE56FD" w:rsidP="009E4E32">
      <w:pPr>
        <w:ind w:leftChars="773" w:left="1984" w:rightChars="457" w:right="1005" w:hangingChars="109" w:hanging="283"/>
        <w:rPr>
          <w:sz w:val="26"/>
          <w:szCs w:val="26"/>
        </w:rPr>
      </w:pPr>
      <w:r w:rsidRPr="00074CEE">
        <w:rPr>
          <w:rFonts w:hint="eastAsia"/>
          <w:sz w:val="26"/>
          <w:szCs w:val="26"/>
        </w:rPr>
        <w:t>○　個別避難計画の作成</w:t>
      </w:r>
      <w:r w:rsidR="00C66290" w:rsidRPr="00C66290">
        <w:rPr>
          <w:rFonts w:hint="eastAsia"/>
          <w:sz w:val="26"/>
          <w:szCs w:val="26"/>
        </w:rPr>
        <w:t>完了</w:t>
      </w:r>
      <w:r w:rsidR="00C66290">
        <w:rPr>
          <w:rFonts w:hint="eastAsia"/>
          <w:sz w:val="26"/>
          <w:szCs w:val="26"/>
        </w:rPr>
        <w:t>時</w:t>
      </w:r>
      <w:r w:rsidR="00C66290" w:rsidRPr="00C66290">
        <w:rPr>
          <w:rFonts w:hint="eastAsia"/>
          <w:sz w:val="26"/>
          <w:szCs w:val="26"/>
        </w:rPr>
        <w:t>に、記載</w:t>
      </w:r>
      <w:r w:rsidR="00C66290">
        <w:rPr>
          <w:rFonts w:hint="eastAsia"/>
          <w:sz w:val="26"/>
          <w:szCs w:val="26"/>
        </w:rPr>
        <w:t>内容を</w:t>
      </w:r>
      <w:r w:rsidRPr="00074CEE">
        <w:rPr>
          <w:rFonts w:hint="eastAsia"/>
          <w:sz w:val="26"/>
          <w:szCs w:val="26"/>
        </w:rPr>
        <w:t>本人</w:t>
      </w:r>
      <w:r w:rsidR="00ED1329">
        <w:rPr>
          <w:rFonts w:hint="eastAsia"/>
          <w:sz w:val="26"/>
          <w:szCs w:val="26"/>
        </w:rPr>
        <w:t>（本人の状況によっては家族）</w:t>
      </w:r>
      <w:r w:rsidRPr="00074CEE">
        <w:rPr>
          <w:rFonts w:hint="eastAsia"/>
          <w:sz w:val="26"/>
          <w:szCs w:val="26"/>
        </w:rPr>
        <w:t>が確認すること</w:t>
      </w:r>
      <w:r w:rsidRPr="00074CEE">
        <w:rPr>
          <w:sz w:val="26"/>
          <w:szCs w:val="26"/>
        </w:rPr>
        <w:t>。</w:t>
      </w:r>
    </w:p>
    <w:p w14:paraId="19CD63E4" w14:textId="75CD16C3" w:rsidR="006B0923" w:rsidRPr="004D4D5A" w:rsidRDefault="006B0923" w:rsidP="00FA26AE">
      <w:pPr>
        <w:ind w:leftChars="838" w:left="2125" w:rightChars="457" w:right="1005" w:hangingChars="108" w:hanging="281"/>
        <w:rPr>
          <w:sz w:val="26"/>
          <w:szCs w:val="26"/>
        </w:rPr>
      </w:pPr>
    </w:p>
    <w:p w14:paraId="777DD12E" w14:textId="2787E126" w:rsidR="006B0923" w:rsidRDefault="006B0923" w:rsidP="00FA26AE">
      <w:pPr>
        <w:pStyle w:val="6"/>
        <w:ind w:left="1680"/>
      </w:pPr>
      <w:r w:rsidRPr="004D4D5A">
        <w:rPr>
          <w:rFonts w:hint="eastAsia"/>
        </w:rPr>
        <w:t>（</w:t>
      </w:r>
      <w:r w:rsidR="00DD7FF2">
        <w:rPr>
          <w:rFonts w:hint="eastAsia"/>
        </w:rPr>
        <w:t>８</w:t>
      </w:r>
      <w:r w:rsidR="003B5206">
        <w:rPr>
          <w:rFonts w:hint="eastAsia"/>
        </w:rPr>
        <w:t>）</w:t>
      </w:r>
      <w:r w:rsidRPr="004D4D5A">
        <w:rPr>
          <w:rFonts w:hint="eastAsia"/>
        </w:rPr>
        <w:t>個別避難計画が作成されていない者への配慮</w:t>
      </w:r>
    </w:p>
    <w:p w14:paraId="15D1D9FB" w14:textId="43B303E6" w:rsidR="00565AC6" w:rsidRDefault="00565AC6" w:rsidP="00FA26AE">
      <w:pPr>
        <w:pStyle w:val="6"/>
        <w:ind w:left="1680"/>
      </w:pPr>
    </w:p>
    <w:p w14:paraId="588822F2" w14:textId="6BA1509D" w:rsidR="00565AC6" w:rsidRDefault="005339DC" w:rsidP="00FA26AE">
      <w:pPr>
        <w:pStyle w:val="6"/>
        <w:ind w:left="1680"/>
      </w:pPr>
      <w:r w:rsidRPr="004D4D5A">
        <w:rPr>
          <w:noProof/>
          <w:lang w:val="en-US" w:bidi="ar-SA"/>
        </w:rPr>
        <mc:AlternateContent>
          <mc:Choice Requires="wps">
            <w:drawing>
              <wp:anchor distT="0" distB="0" distL="114300" distR="114300" simplePos="0" relativeHeight="251936768" behindDoc="0" locked="0" layoutInCell="1" allowOverlap="1" wp14:anchorId="729D2427" wp14:editId="6954DAEC">
                <wp:simplePos x="0" y="0"/>
                <wp:positionH relativeFrom="column">
                  <wp:posOffset>1179195</wp:posOffset>
                </wp:positionH>
                <wp:positionV relativeFrom="paragraph">
                  <wp:posOffset>-71755</wp:posOffset>
                </wp:positionV>
                <wp:extent cx="5378450" cy="1238655"/>
                <wp:effectExtent l="0" t="0" r="12700" b="19050"/>
                <wp:wrapNone/>
                <wp:docPr id="82" name="テキスト ボックス 82"/>
                <wp:cNvGraphicFramePr/>
                <a:graphic xmlns:a="http://schemas.openxmlformats.org/drawingml/2006/main">
                  <a:graphicData uri="http://schemas.microsoft.com/office/word/2010/wordprocessingShape">
                    <wps:wsp>
                      <wps:cNvSpPr txBox="1"/>
                      <wps:spPr>
                        <a:xfrm>
                          <a:off x="0" y="0"/>
                          <a:ext cx="5378450" cy="1238655"/>
                        </a:xfrm>
                        <a:prstGeom prst="rect">
                          <a:avLst/>
                        </a:prstGeom>
                        <a:solidFill>
                          <a:sysClr val="window" lastClr="FFFFFF"/>
                        </a:solidFill>
                        <a:ln w="6350">
                          <a:solidFill>
                            <a:prstClr val="black"/>
                          </a:solidFill>
                        </a:ln>
                      </wps:spPr>
                      <wps:txbx>
                        <w:txbxContent>
                          <w:p w14:paraId="728C7B5B" w14:textId="6D1B8B56" w:rsidR="00166895" w:rsidRDefault="00166895" w:rsidP="00565AC6">
                            <w:pPr>
                              <w:rPr>
                                <w:sz w:val="26"/>
                                <w:szCs w:val="26"/>
                              </w:rPr>
                            </w:pPr>
                            <w:r>
                              <w:rPr>
                                <w:rFonts w:hint="eastAsia"/>
                                <w:sz w:val="26"/>
                                <w:szCs w:val="26"/>
                              </w:rPr>
                              <w:t>改正法</w:t>
                            </w:r>
                            <w:r>
                              <w:rPr>
                                <w:sz w:val="26"/>
                                <w:szCs w:val="26"/>
                              </w:rPr>
                              <w:t>第四十九条の十</w:t>
                            </w:r>
                            <w:r>
                              <w:rPr>
                                <w:rFonts w:hint="eastAsia"/>
                                <w:sz w:val="26"/>
                                <w:szCs w:val="26"/>
                              </w:rPr>
                              <w:t>五</w:t>
                            </w:r>
                            <w:r>
                              <w:rPr>
                                <w:sz w:val="26"/>
                                <w:szCs w:val="26"/>
                              </w:rPr>
                              <w:t>第</w:t>
                            </w:r>
                            <w:r>
                              <w:rPr>
                                <w:rFonts w:hint="eastAsia"/>
                                <w:sz w:val="26"/>
                                <w:szCs w:val="26"/>
                              </w:rPr>
                              <w:t>四</w:t>
                            </w:r>
                            <w:r>
                              <w:rPr>
                                <w:sz w:val="26"/>
                                <w:szCs w:val="26"/>
                              </w:rPr>
                              <w:t>項</w:t>
                            </w:r>
                          </w:p>
                          <w:p w14:paraId="12655676" w14:textId="7F8CEE53" w:rsidR="00166895" w:rsidRPr="0008026D" w:rsidRDefault="00166895" w:rsidP="005269A7">
                            <w:pPr>
                              <w:ind w:leftChars="-128" w:left="1" w:hangingChars="109" w:hanging="283"/>
                              <w:rPr>
                                <w:sz w:val="26"/>
                                <w:szCs w:val="26"/>
                              </w:rPr>
                            </w:pPr>
                            <w:r>
                              <w:rPr>
                                <w:sz w:val="26"/>
                                <w:szCs w:val="26"/>
                              </w:rPr>
                              <w:t xml:space="preserve">　</w:t>
                            </w:r>
                            <w:r>
                              <w:rPr>
                                <w:rFonts w:hint="eastAsia"/>
                                <w:sz w:val="26"/>
                                <w:szCs w:val="26"/>
                              </w:rPr>
                              <w:t xml:space="preserve">　前</w:t>
                            </w:r>
                            <w:r>
                              <w:rPr>
                                <w:sz w:val="26"/>
                                <w:szCs w:val="26"/>
                              </w:rPr>
                              <w:t>二項に定めるもののほか、市町村長は、個別避難</w:t>
                            </w:r>
                            <w:r>
                              <w:rPr>
                                <w:rFonts w:hint="eastAsia"/>
                                <w:sz w:val="26"/>
                                <w:szCs w:val="26"/>
                              </w:rPr>
                              <w:t>計画</w:t>
                            </w:r>
                            <w:r>
                              <w:rPr>
                                <w:sz w:val="26"/>
                                <w:szCs w:val="26"/>
                              </w:rPr>
                              <w:t>情報に係る避難行動要支援者以外の避難行動要支援者について</w:t>
                            </w:r>
                            <w:r>
                              <w:rPr>
                                <w:rFonts w:hint="eastAsia"/>
                                <w:sz w:val="26"/>
                                <w:szCs w:val="26"/>
                              </w:rPr>
                              <w:t>避難支援等</w:t>
                            </w:r>
                            <w:r>
                              <w:rPr>
                                <w:sz w:val="26"/>
                                <w:szCs w:val="26"/>
                              </w:rPr>
                              <w:t>が円滑</w:t>
                            </w:r>
                            <w:r>
                              <w:rPr>
                                <w:rFonts w:hint="eastAsia"/>
                                <w:sz w:val="26"/>
                                <w:szCs w:val="26"/>
                              </w:rPr>
                              <w:t>かつ</w:t>
                            </w:r>
                            <w:r>
                              <w:rPr>
                                <w:sz w:val="26"/>
                                <w:szCs w:val="26"/>
                              </w:rPr>
                              <w:t>迅速に実施されるよう</w:t>
                            </w:r>
                            <w:r>
                              <w:rPr>
                                <w:rFonts w:hint="eastAsia"/>
                                <w:sz w:val="26"/>
                                <w:szCs w:val="26"/>
                              </w:rPr>
                              <w:t>、</w:t>
                            </w:r>
                            <w:r>
                              <w:rPr>
                                <w:sz w:val="26"/>
                                <w:szCs w:val="26"/>
                              </w:rPr>
                              <w:t>避難支援等関係者に対する必要な情報の提供その他の</w:t>
                            </w:r>
                            <w:r>
                              <w:rPr>
                                <w:rFonts w:hint="eastAsia"/>
                                <w:sz w:val="26"/>
                                <w:szCs w:val="26"/>
                              </w:rPr>
                              <w:t>必要な</w:t>
                            </w:r>
                            <w:r>
                              <w:rPr>
                                <w:sz w:val="26"/>
                                <w:szCs w:val="26"/>
                              </w:rPr>
                              <w:t>配慮をするものとする。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2427" id="テキスト ボックス 82" o:spid="_x0000_s1087" type="#_x0000_t202" style="position:absolute;left:0;text-align:left;margin-left:92.85pt;margin-top:-5.65pt;width:423.5pt;height:97.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" fillcolor="window" strokeweight=".5pt">
                <v:textbox>
                  <w:txbxContent>
                    <w:p w14:paraId="728C7B5B" w14:textId="6D1B8B56" w:rsidR="00166895" w:rsidRDefault="00166895" w:rsidP="00565AC6">
                      <w:pPr>
                        <w:rPr>
                          <w:sz w:val="26"/>
                          <w:szCs w:val="26"/>
                        </w:rPr>
                      </w:pPr>
                      <w:r>
                        <w:rPr>
                          <w:rFonts w:hint="eastAsia"/>
                          <w:sz w:val="26"/>
                          <w:szCs w:val="26"/>
                        </w:rPr>
                        <w:t>改正法</w:t>
                      </w:r>
                      <w:r>
                        <w:rPr>
                          <w:sz w:val="26"/>
                          <w:szCs w:val="26"/>
                        </w:rPr>
                        <w:t>第四十九条の十</w:t>
                      </w:r>
                      <w:r>
                        <w:rPr>
                          <w:rFonts w:hint="eastAsia"/>
                          <w:sz w:val="26"/>
                          <w:szCs w:val="26"/>
                        </w:rPr>
                        <w:t>五</w:t>
                      </w:r>
                      <w:r>
                        <w:rPr>
                          <w:sz w:val="26"/>
                          <w:szCs w:val="26"/>
                        </w:rPr>
                        <w:t>第</w:t>
                      </w:r>
                      <w:r>
                        <w:rPr>
                          <w:rFonts w:hint="eastAsia"/>
                          <w:sz w:val="26"/>
                          <w:szCs w:val="26"/>
                        </w:rPr>
                        <w:t>四</w:t>
                      </w:r>
                      <w:r>
                        <w:rPr>
                          <w:sz w:val="26"/>
                          <w:szCs w:val="26"/>
                        </w:rPr>
                        <w:t>項</w:t>
                      </w:r>
                    </w:p>
                    <w:p w14:paraId="12655676" w14:textId="7F8CEE53" w:rsidR="00166895" w:rsidRPr="0008026D" w:rsidRDefault="00166895" w:rsidP="005269A7">
                      <w:pPr>
                        <w:ind w:leftChars="-128" w:left="1" w:hangingChars="109" w:hanging="283"/>
                        <w:rPr>
                          <w:sz w:val="26"/>
                          <w:szCs w:val="26"/>
                        </w:rPr>
                      </w:pPr>
                      <w:r>
                        <w:rPr>
                          <w:sz w:val="26"/>
                          <w:szCs w:val="26"/>
                        </w:rPr>
                        <w:t xml:space="preserve">　</w:t>
                      </w:r>
                      <w:r>
                        <w:rPr>
                          <w:rFonts w:hint="eastAsia"/>
                          <w:sz w:val="26"/>
                          <w:szCs w:val="26"/>
                        </w:rPr>
                        <w:t xml:space="preserve">　前</w:t>
                      </w:r>
                      <w:r>
                        <w:rPr>
                          <w:sz w:val="26"/>
                          <w:szCs w:val="26"/>
                        </w:rPr>
                        <w:t>二項に定めるもののほか、市町村長は、個別避難</w:t>
                      </w:r>
                      <w:r>
                        <w:rPr>
                          <w:rFonts w:hint="eastAsia"/>
                          <w:sz w:val="26"/>
                          <w:szCs w:val="26"/>
                        </w:rPr>
                        <w:t>計画</w:t>
                      </w:r>
                      <w:r>
                        <w:rPr>
                          <w:sz w:val="26"/>
                          <w:szCs w:val="26"/>
                        </w:rPr>
                        <w:t>情報に係る避難行動要支援者以外の避難行動要支援者について</w:t>
                      </w:r>
                      <w:r>
                        <w:rPr>
                          <w:rFonts w:hint="eastAsia"/>
                          <w:sz w:val="26"/>
                          <w:szCs w:val="26"/>
                        </w:rPr>
                        <w:t>避難支援等</w:t>
                      </w:r>
                      <w:r>
                        <w:rPr>
                          <w:sz w:val="26"/>
                          <w:szCs w:val="26"/>
                        </w:rPr>
                        <w:t>が円滑</w:t>
                      </w:r>
                      <w:r>
                        <w:rPr>
                          <w:rFonts w:hint="eastAsia"/>
                          <w:sz w:val="26"/>
                          <w:szCs w:val="26"/>
                        </w:rPr>
                        <w:t>かつ</w:t>
                      </w:r>
                      <w:r>
                        <w:rPr>
                          <w:sz w:val="26"/>
                          <w:szCs w:val="26"/>
                        </w:rPr>
                        <w:t>迅速に実施されるよう</w:t>
                      </w:r>
                      <w:r>
                        <w:rPr>
                          <w:rFonts w:hint="eastAsia"/>
                          <w:sz w:val="26"/>
                          <w:szCs w:val="26"/>
                        </w:rPr>
                        <w:t>、</w:t>
                      </w:r>
                      <w:r>
                        <w:rPr>
                          <w:sz w:val="26"/>
                          <w:szCs w:val="26"/>
                        </w:rPr>
                        <w:t>避難支援等関係者に対する必要な情報の提供その他の</w:t>
                      </w:r>
                      <w:r>
                        <w:rPr>
                          <w:rFonts w:hint="eastAsia"/>
                          <w:sz w:val="26"/>
                          <w:szCs w:val="26"/>
                        </w:rPr>
                        <w:t>必要な</w:t>
                      </w:r>
                      <w:r>
                        <w:rPr>
                          <w:sz w:val="26"/>
                          <w:szCs w:val="26"/>
                        </w:rPr>
                        <w:t>配慮をするものとする。</w:t>
                      </w:r>
                    </w:p>
                  </w:txbxContent>
                </v:textbox>
              </v:shape>
            </w:pict>
          </mc:Fallback>
        </mc:AlternateContent>
      </w:r>
    </w:p>
    <w:p w14:paraId="16546757" w14:textId="38BF3B88" w:rsidR="00565AC6" w:rsidRDefault="00565AC6" w:rsidP="00FA26AE">
      <w:pPr>
        <w:pStyle w:val="6"/>
        <w:ind w:left="1680"/>
      </w:pPr>
    </w:p>
    <w:p w14:paraId="214BF0F8" w14:textId="0D4C1F79" w:rsidR="00565AC6" w:rsidRDefault="00565AC6" w:rsidP="00FA26AE">
      <w:pPr>
        <w:pStyle w:val="6"/>
        <w:ind w:left="1680"/>
      </w:pPr>
    </w:p>
    <w:p w14:paraId="3C602E03" w14:textId="373B8AF2" w:rsidR="00565AC6" w:rsidRDefault="00565AC6" w:rsidP="00FA26AE">
      <w:pPr>
        <w:pStyle w:val="6"/>
        <w:ind w:left="1680"/>
      </w:pPr>
    </w:p>
    <w:p w14:paraId="024E37E4" w14:textId="54FCAE07" w:rsidR="00ED32D1" w:rsidRPr="004D4D5A" w:rsidRDefault="00ED32D1" w:rsidP="00FA26AE">
      <w:pPr>
        <w:pStyle w:val="6"/>
        <w:ind w:left="1680"/>
      </w:pPr>
    </w:p>
    <w:p w14:paraId="1D91AE06" w14:textId="77777777" w:rsidR="00ED32D1" w:rsidRDefault="00ED32D1" w:rsidP="00FA26AE">
      <w:pPr>
        <w:adjustRightInd w:val="0"/>
        <w:ind w:left="1985" w:rightChars="522" w:right="1148" w:hanging="284"/>
        <w:jc w:val="both"/>
        <w:rPr>
          <w:rFonts w:cs="ＭＳ ....."/>
          <w:color w:val="000000"/>
          <w:sz w:val="26"/>
          <w:szCs w:val="26"/>
          <w:lang w:val="en-US" w:bidi="ar-SA"/>
        </w:rPr>
      </w:pPr>
    </w:p>
    <w:p w14:paraId="0A26EFC4" w14:textId="47184FB4" w:rsidR="00010391" w:rsidRPr="00010391" w:rsidRDefault="006B0923" w:rsidP="00D52CF1">
      <w:pPr>
        <w:adjustRightInd w:val="0"/>
        <w:ind w:left="1985" w:rightChars="522" w:right="1148" w:hanging="284"/>
        <w:jc w:val="both"/>
        <w:rPr>
          <w:rFonts w:cs="ＭＳ ....."/>
          <w:color w:val="000000"/>
          <w:sz w:val="26"/>
          <w:szCs w:val="26"/>
          <w:lang w:val="en-US" w:bidi="ar-SA"/>
        </w:rPr>
      </w:pPr>
      <w:r w:rsidRPr="004D4D5A">
        <w:rPr>
          <w:rFonts w:cs="ＭＳ ....." w:hint="eastAsia"/>
          <w:color w:val="000000"/>
          <w:sz w:val="26"/>
          <w:szCs w:val="26"/>
          <w:lang w:val="en-US" w:bidi="ar-SA"/>
        </w:rPr>
        <w:t>○</w:t>
      </w:r>
      <w:r w:rsidR="002A6016">
        <w:rPr>
          <w:rFonts w:cs="ＭＳ ....." w:hint="eastAsia"/>
          <w:color w:val="000000"/>
          <w:sz w:val="26"/>
          <w:szCs w:val="26"/>
          <w:lang w:val="en-US" w:bidi="ar-SA"/>
        </w:rPr>
        <w:t xml:space="preserve">　</w:t>
      </w:r>
      <w:r w:rsidR="003F7E57" w:rsidRPr="00010391">
        <w:rPr>
          <w:rFonts w:cs="ＭＳ ....." w:hint="eastAsia"/>
          <w:color w:val="000000"/>
          <w:sz w:val="26"/>
          <w:szCs w:val="26"/>
          <w:lang w:val="en-US" w:bidi="ar-SA"/>
        </w:rPr>
        <w:t>災害時に、生命・身体を保護するという行政の役割に鑑み、</w:t>
      </w:r>
      <w:r w:rsidR="00671026">
        <w:rPr>
          <w:rFonts w:cs="ＭＳ ....." w:hint="eastAsia"/>
          <w:color w:val="000000"/>
          <w:sz w:val="26"/>
          <w:szCs w:val="26"/>
          <w:lang w:val="en-US" w:bidi="ar-SA"/>
        </w:rPr>
        <w:t>作成作業の途中である、作成の同意が得られない等の事情によって個別避難計画</w:t>
      </w:r>
      <w:r w:rsidR="00E5355A">
        <w:rPr>
          <w:rFonts w:cs="ＭＳ ....." w:hint="eastAsia"/>
          <w:color w:val="000000"/>
          <w:sz w:val="26"/>
          <w:szCs w:val="26"/>
          <w:lang w:val="en-US" w:bidi="ar-SA"/>
        </w:rPr>
        <w:t>が作成されていない</w:t>
      </w:r>
      <w:r w:rsidR="00010391" w:rsidRPr="00010391">
        <w:rPr>
          <w:rFonts w:cs="ＭＳ ....." w:hint="eastAsia"/>
          <w:color w:val="000000"/>
          <w:sz w:val="26"/>
          <w:szCs w:val="26"/>
          <w:lang w:val="en-US" w:bidi="ar-SA"/>
        </w:rPr>
        <w:t>避難行動要支援者に対しても、逃げ遅れ等が発生しないよう、何らかの配慮が必要となる。そのため、個別避難計画情報に係る避難行動要支援者以外の避難行動要支援者への配慮規定を設けることとした。</w:t>
      </w:r>
    </w:p>
    <w:p w14:paraId="74B74B1B" w14:textId="52CCE712" w:rsidR="00010391" w:rsidRDefault="00010391" w:rsidP="00D52CF1">
      <w:pPr>
        <w:adjustRightInd w:val="0"/>
        <w:ind w:left="1985" w:rightChars="522" w:right="1148" w:hanging="284"/>
        <w:jc w:val="both"/>
        <w:rPr>
          <w:rFonts w:cs="ＭＳ ....."/>
          <w:color w:val="000000"/>
          <w:sz w:val="26"/>
          <w:szCs w:val="26"/>
          <w:lang w:val="en-US" w:bidi="ar-SA"/>
        </w:rPr>
      </w:pPr>
      <w:r w:rsidRPr="00010391">
        <w:rPr>
          <w:rFonts w:cs="ＭＳ ....." w:hint="eastAsia"/>
          <w:color w:val="000000"/>
          <w:sz w:val="26"/>
          <w:szCs w:val="26"/>
          <w:lang w:val="en-US" w:bidi="ar-SA"/>
        </w:rPr>
        <w:t xml:space="preserve">　　配慮の具体的な内容としては、市町村が、避難行動要支援者名簿において個別避難計画の作成の有無を分かるようにしておき、個別避難計画が作成されていない避難行動要支援者については、</w:t>
      </w:r>
      <w:r w:rsidR="00C7275C">
        <w:rPr>
          <w:rFonts w:cs="ＭＳ ....." w:hint="eastAsia"/>
          <w:color w:val="000000"/>
          <w:sz w:val="26"/>
          <w:szCs w:val="26"/>
          <w:lang w:val="en-US" w:bidi="ar-SA"/>
        </w:rPr>
        <w:t>次のような</w:t>
      </w:r>
      <w:r w:rsidRPr="00010391">
        <w:rPr>
          <w:rFonts w:cs="ＭＳ ....." w:hint="eastAsia"/>
          <w:color w:val="000000"/>
          <w:sz w:val="26"/>
          <w:szCs w:val="26"/>
          <w:lang w:val="en-US" w:bidi="ar-SA"/>
        </w:rPr>
        <w:t>仕組みを整えておくことが考えられる。</w:t>
      </w:r>
      <w:r w:rsidR="00784FC1">
        <w:rPr>
          <w:rFonts w:hint="eastAsia"/>
          <w:sz w:val="26"/>
          <w:szCs w:val="26"/>
        </w:rPr>
        <w:t>（令和３年通知第一Ⅱ１</w:t>
      </w:r>
      <w:r w:rsidR="00F77626">
        <w:rPr>
          <w:rFonts w:hint="eastAsia"/>
          <w:sz w:val="26"/>
          <w:szCs w:val="26"/>
        </w:rPr>
        <w:t>（３）④）</w:t>
      </w:r>
    </w:p>
    <w:p w14:paraId="7159F9F9" w14:textId="4B6A6A58" w:rsidR="006B0923" w:rsidRPr="009612BE" w:rsidRDefault="006B0923" w:rsidP="009612BE">
      <w:pPr>
        <w:adjustRightInd w:val="0"/>
        <w:ind w:left="1843" w:rightChars="522" w:right="1148" w:hanging="284"/>
        <w:jc w:val="both"/>
        <w:rPr>
          <w:rFonts w:cs="ＭＳ ....."/>
          <w:color w:val="000000"/>
          <w:sz w:val="21"/>
          <w:szCs w:val="21"/>
          <w:lang w:val="en-US" w:bidi="ar-SA"/>
        </w:rPr>
      </w:pPr>
      <w:r w:rsidRPr="004D4D5A">
        <w:rPr>
          <w:rFonts w:cs="ＭＳ ....."/>
          <w:color w:val="000000"/>
          <w:sz w:val="26"/>
          <w:szCs w:val="26"/>
          <w:lang w:val="en-US" w:bidi="ar-SA"/>
        </w:rPr>
        <w:t xml:space="preserve"> </w:t>
      </w:r>
    </w:p>
    <w:p w14:paraId="231DCBBD" w14:textId="40884EE8" w:rsidR="006B0923" w:rsidRPr="00074CEE" w:rsidRDefault="006E3C0C" w:rsidP="00D52CF1">
      <w:pPr>
        <w:pStyle w:val="a9"/>
        <w:numPr>
          <w:ilvl w:val="0"/>
          <w:numId w:val="2"/>
        </w:numPr>
        <w:adjustRightInd w:val="0"/>
        <w:ind w:left="1985" w:rightChars="522" w:right="1148" w:hanging="274"/>
        <w:rPr>
          <w:sz w:val="26"/>
          <w:szCs w:val="26"/>
        </w:rPr>
      </w:pPr>
      <w:r>
        <w:rPr>
          <w:rFonts w:cs="ＭＳ ....." w:hint="eastAsia"/>
          <w:color w:val="000000"/>
          <w:sz w:val="26"/>
          <w:szCs w:val="26"/>
          <w:lang w:val="en-US" w:bidi="ar-SA"/>
        </w:rPr>
        <w:t xml:space="preserve">　</w:t>
      </w:r>
      <w:r w:rsidR="006B0923" w:rsidRPr="006407C0">
        <w:rPr>
          <w:rFonts w:cs="ＭＳ ....." w:hint="eastAsia"/>
          <w:color w:val="000000"/>
          <w:sz w:val="26"/>
          <w:szCs w:val="26"/>
          <w:lang w:val="en-US" w:bidi="ar-SA"/>
        </w:rPr>
        <w:t>想定される配慮の例</w:t>
      </w:r>
      <w:r w:rsidR="00A2474A">
        <w:rPr>
          <w:rFonts w:cs="ＭＳ ....." w:hint="eastAsia"/>
          <w:color w:val="000000"/>
          <w:sz w:val="26"/>
          <w:szCs w:val="26"/>
          <w:lang w:val="en-US" w:bidi="ar-SA"/>
        </w:rPr>
        <w:t>としては</w:t>
      </w:r>
      <w:r>
        <w:rPr>
          <w:rFonts w:cs="ＭＳ ....." w:hint="eastAsia"/>
          <w:color w:val="000000"/>
          <w:sz w:val="26"/>
          <w:szCs w:val="26"/>
          <w:lang w:val="en-US" w:bidi="ar-SA"/>
        </w:rPr>
        <w:t>、</w:t>
      </w:r>
      <w:r w:rsidR="006B0923" w:rsidRPr="00074CEE">
        <w:rPr>
          <w:rFonts w:hint="eastAsia"/>
          <w:sz w:val="26"/>
          <w:szCs w:val="26"/>
        </w:rPr>
        <w:t>名簿情報の外部提供に係る避難行動要支援者本人の同意又は条例に特別の定めが、</w:t>
      </w:r>
    </w:p>
    <w:p w14:paraId="491DDAF1" w14:textId="2BD2976C" w:rsidR="006B0923" w:rsidRPr="004D4D5A" w:rsidRDefault="006B0923" w:rsidP="009612BE">
      <w:pPr>
        <w:ind w:leftChars="903" w:left="4324" w:rightChars="457" w:right="1005" w:hangingChars="899" w:hanging="2337"/>
        <w:rPr>
          <w:sz w:val="26"/>
          <w:szCs w:val="26"/>
        </w:rPr>
      </w:pPr>
      <w:r w:rsidRPr="004D4D5A">
        <w:rPr>
          <w:rFonts w:hint="eastAsia"/>
          <w:sz w:val="26"/>
          <w:szCs w:val="26"/>
        </w:rPr>
        <w:t>［ある場合］　　・平時から、市町村は、避難支援等関係者に、避難行動要支援者名簿を提供</w:t>
      </w:r>
    </w:p>
    <w:p w14:paraId="19651BC1" w14:textId="35BF024B" w:rsidR="006B0923" w:rsidRDefault="006B0923" w:rsidP="009612BE">
      <w:pPr>
        <w:ind w:leftChars="903" w:left="4327" w:rightChars="457" w:right="1005" w:hangingChars="900" w:hanging="2340"/>
        <w:rPr>
          <w:sz w:val="26"/>
          <w:szCs w:val="26"/>
        </w:rPr>
      </w:pPr>
      <w:r w:rsidRPr="004D4D5A">
        <w:rPr>
          <w:rFonts w:hint="eastAsia"/>
          <w:sz w:val="26"/>
          <w:szCs w:val="26"/>
        </w:rPr>
        <w:t>［ない場合］　　・平時においては、市町村は、災害時にどのように避難支援等を実施するかを計画し、避難支援等関係者に事前に人数やおおよその居住地を連絡し、避難支援等を準備</w:t>
      </w:r>
    </w:p>
    <w:p w14:paraId="7BC7CA90" w14:textId="007BA5A5" w:rsidR="00C7275C" w:rsidRPr="004D4D5A" w:rsidRDefault="00C7275C" w:rsidP="009612BE">
      <w:pPr>
        <w:ind w:leftChars="903" w:left="4327" w:rightChars="457" w:right="1005" w:hangingChars="900" w:hanging="2340"/>
        <w:rPr>
          <w:sz w:val="26"/>
          <w:szCs w:val="26"/>
        </w:rPr>
      </w:pPr>
      <w:r>
        <w:rPr>
          <w:rFonts w:hint="eastAsia"/>
          <w:sz w:val="26"/>
          <w:szCs w:val="26"/>
        </w:rPr>
        <w:t xml:space="preserve">　　　　　　　　・</w:t>
      </w:r>
      <w:r w:rsidR="00EB2D5F">
        <w:rPr>
          <w:rFonts w:hint="eastAsia"/>
          <w:sz w:val="26"/>
          <w:szCs w:val="26"/>
        </w:rPr>
        <w:t>災害時</w:t>
      </w:r>
      <w:r>
        <w:rPr>
          <w:rFonts w:hint="eastAsia"/>
          <w:sz w:val="26"/>
          <w:szCs w:val="26"/>
        </w:rPr>
        <w:t>には、事前に計画した内容に基づき避難支援等関係者</w:t>
      </w:r>
      <w:r w:rsidR="00B34C87">
        <w:rPr>
          <w:rFonts w:hint="eastAsia"/>
          <w:sz w:val="26"/>
          <w:szCs w:val="26"/>
        </w:rPr>
        <w:t>等</w:t>
      </w:r>
      <w:r>
        <w:rPr>
          <w:rFonts w:hint="eastAsia"/>
          <w:sz w:val="26"/>
          <w:szCs w:val="26"/>
        </w:rPr>
        <w:t>に名簿情報を提供し、避難支援等を実施</w:t>
      </w:r>
    </w:p>
    <w:p w14:paraId="56E68A89" w14:textId="77777777" w:rsidR="006B0923" w:rsidRPr="004D4D5A" w:rsidRDefault="006B0923" w:rsidP="009612BE">
      <w:pPr>
        <w:ind w:leftChars="903" w:left="4327" w:rightChars="457" w:right="1005" w:hangingChars="900" w:hanging="2340"/>
        <w:rPr>
          <w:sz w:val="26"/>
          <w:szCs w:val="26"/>
        </w:rPr>
      </w:pPr>
    </w:p>
    <w:p w14:paraId="655D9849" w14:textId="0FD1D820" w:rsidR="006B0923" w:rsidRDefault="00D52CF1" w:rsidP="006C7977">
      <w:pPr>
        <w:pStyle w:val="Default"/>
        <w:numPr>
          <w:ilvl w:val="0"/>
          <w:numId w:val="2"/>
        </w:numPr>
        <w:ind w:left="1985" w:rightChars="393" w:right="865" w:hanging="284"/>
        <w:jc w:val="both"/>
        <w:rPr>
          <w:rFonts w:ascii="ＭＳ 明朝" w:eastAsia="ＭＳ 明朝" w:hAnsi="ＭＳ 明朝"/>
          <w:sz w:val="26"/>
          <w:szCs w:val="26"/>
          <w:lang w:eastAsia="ja-JP"/>
        </w:rPr>
      </w:pPr>
      <w:r>
        <w:rPr>
          <w:rFonts w:ascii="ＭＳ 明朝" w:eastAsia="ＭＳ 明朝" w:hAnsi="ＭＳ 明朝" w:hint="eastAsia"/>
          <w:sz w:val="26"/>
          <w:szCs w:val="26"/>
          <w:lang w:eastAsia="ja-JP"/>
        </w:rPr>
        <w:t xml:space="preserve">　</w:t>
      </w:r>
      <w:r w:rsidR="00F864BE" w:rsidRPr="004D4D5A">
        <w:rPr>
          <w:rFonts w:cs="ＭＳ ....." w:hint="eastAsia"/>
          <w:sz w:val="26"/>
          <w:szCs w:val="26"/>
          <w:lang w:eastAsia="ja-JP"/>
        </w:rPr>
        <w:t>避難支援</w:t>
      </w:r>
      <w:r w:rsidR="00F864BE">
        <w:rPr>
          <w:rFonts w:cs="ＭＳ ....." w:hint="eastAsia"/>
          <w:sz w:val="26"/>
          <w:szCs w:val="26"/>
          <w:lang w:eastAsia="ja-JP"/>
        </w:rPr>
        <w:t>等</w:t>
      </w:r>
      <w:r w:rsidR="00F864BE" w:rsidRPr="004D4D5A">
        <w:rPr>
          <w:rFonts w:cs="ＭＳ ....." w:hint="eastAsia"/>
          <w:sz w:val="26"/>
          <w:szCs w:val="26"/>
          <w:lang w:eastAsia="ja-JP"/>
        </w:rPr>
        <w:t>を行うための必要な配慮を行うこと</w:t>
      </w:r>
      <w:r w:rsidR="006B0923" w:rsidRPr="004D4D5A">
        <w:rPr>
          <w:rFonts w:ascii="ＭＳ 明朝" w:eastAsia="ＭＳ 明朝" w:hAnsi="ＭＳ 明朝" w:hint="eastAsia"/>
          <w:sz w:val="26"/>
          <w:szCs w:val="26"/>
          <w:lang w:eastAsia="ja-JP"/>
        </w:rPr>
        <w:t>は、個別避難計画（【市町村支援による個別避難計画】、【本人・地域記入の個別避難計画】）の作成が未済である避難行動要支援者全体に適用することが適当である。</w:t>
      </w:r>
      <w:r w:rsidR="006B0923" w:rsidRPr="004D4D5A">
        <w:rPr>
          <w:rFonts w:ascii="ＭＳ 明朝" w:eastAsia="ＭＳ 明朝" w:hAnsi="ＭＳ 明朝"/>
          <w:sz w:val="26"/>
          <w:szCs w:val="26"/>
          <w:lang w:eastAsia="ja-JP"/>
        </w:rPr>
        <w:t xml:space="preserve"> </w:t>
      </w:r>
    </w:p>
    <w:p w14:paraId="799BD01D" w14:textId="77777777" w:rsidR="000C05AE" w:rsidRPr="004D4D5A" w:rsidRDefault="000C05AE" w:rsidP="000C05AE">
      <w:pPr>
        <w:pStyle w:val="Default"/>
        <w:ind w:left="1843" w:rightChars="522" w:right="1148"/>
        <w:jc w:val="both"/>
        <w:rPr>
          <w:rFonts w:ascii="ＭＳ 明朝" w:eastAsia="ＭＳ 明朝" w:hAnsi="ＭＳ 明朝"/>
          <w:sz w:val="26"/>
          <w:szCs w:val="26"/>
          <w:lang w:eastAsia="ja-JP"/>
        </w:rPr>
      </w:pPr>
    </w:p>
    <w:p w14:paraId="7FDD7E9A" w14:textId="168C2D82" w:rsidR="006B0923" w:rsidRPr="004D4D5A" w:rsidRDefault="006B0923" w:rsidP="009612BE">
      <w:pPr>
        <w:pStyle w:val="6"/>
        <w:ind w:left="1843"/>
      </w:pPr>
      <w:r w:rsidRPr="004D4D5A">
        <w:rPr>
          <w:rFonts w:hint="eastAsia"/>
        </w:rPr>
        <w:t>（</w:t>
      </w:r>
      <w:r w:rsidR="00DD7FF2">
        <w:rPr>
          <w:rFonts w:hint="eastAsia"/>
        </w:rPr>
        <w:t>９</w:t>
      </w:r>
      <w:r w:rsidRPr="004D4D5A">
        <w:rPr>
          <w:rFonts w:hint="eastAsia"/>
        </w:rPr>
        <w:t>）福祉</w:t>
      </w:r>
      <w:r w:rsidRPr="004D4D5A">
        <w:t>避難所への</w:t>
      </w:r>
      <w:r w:rsidRPr="004D4D5A">
        <w:rPr>
          <w:rFonts w:hint="eastAsia"/>
        </w:rPr>
        <w:t>直接</w:t>
      </w:r>
      <w:r w:rsidRPr="004D4D5A">
        <w:t>の避難</w:t>
      </w:r>
    </w:p>
    <w:p w14:paraId="6F4ECD1C" w14:textId="03849A15" w:rsidR="006B0923" w:rsidRPr="004D4D5A" w:rsidRDefault="006B0923" w:rsidP="006C7977">
      <w:pPr>
        <w:ind w:leftChars="772" w:left="1984" w:rightChars="393" w:right="865" w:hangingChars="110" w:hanging="286"/>
        <w:jc w:val="both"/>
        <w:rPr>
          <w:sz w:val="26"/>
          <w:szCs w:val="26"/>
        </w:rPr>
      </w:pPr>
      <w:r w:rsidRPr="004D4D5A">
        <w:rPr>
          <w:rFonts w:hint="eastAsia"/>
          <w:sz w:val="26"/>
          <w:szCs w:val="26"/>
        </w:rPr>
        <w:t>○</w:t>
      </w:r>
      <w:r w:rsidRPr="004D4D5A">
        <w:rPr>
          <w:sz w:val="26"/>
          <w:szCs w:val="26"/>
        </w:rPr>
        <w:t xml:space="preserve">　</w:t>
      </w:r>
      <w:r w:rsidRPr="004D4D5A">
        <w:rPr>
          <w:rFonts w:hint="eastAsia"/>
          <w:sz w:val="26"/>
          <w:szCs w:val="26"/>
        </w:rPr>
        <w:t>福祉避難所への直接の避難について、熊本市</w:t>
      </w:r>
      <w:r w:rsidR="000B7563">
        <w:rPr>
          <w:rFonts w:hint="eastAsia"/>
          <w:sz w:val="26"/>
          <w:szCs w:val="26"/>
        </w:rPr>
        <w:t>での「福祉子ども避難所」制度</w:t>
      </w:r>
      <w:r w:rsidRPr="004D4D5A">
        <w:rPr>
          <w:rFonts w:hint="eastAsia"/>
          <w:sz w:val="26"/>
          <w:szCs w:val="26"/>
        </w:rPr>
        <w:t>のように実施されている例もあることから、このような事例を参考に、地区防災計画や個別避難計画等の作成プロセスを通じて、避難先である福祉避難所ごとに、事前に受入れ者の調整等を行い、避難が必要となった際に、災害の種別に応じて安全が確保されている福祉避難所等への直接の避難を促進していくことが適当である。</w:t>
      </w:r>
      <w:r w:rsidR="00073080">
        <w:rPr>
          <w:rFonts w:hint="eastAsia"/>
          <w:sz w:val="26"/>
          <w:szCs w:val="26"/>
        </w:rPr>
        <w:t>詳細については、「福祉避難所の確保・運営ガイドライン（平成28年４月（令和３年５月改定））を参照のこと。</w:t>
      </w:r>
    </w:p>
    <w:p w14:paraId="3D1F8C0E" w14:textId="77777777" w:rsidR="006B0923" w:rsidRPr="004D4D5A" w:rsidRDefault="006B0923" w:rsidP="009612BE">
      <w:pPr>
        <w:ind w:leftChars="836" w:left="2125" w:rightChars="457" w:right="1005" w:hangingChars="110" w:hanging="286"/>
        <w:rPr>
          <w:sz w:val="26"/>
          <w:szCs w:val="26"/>
        </w:rPr>
      </w:pPr>
    </w:p>
    <w:p w14:paraId="7E4CC9AD" w14:textId="77777777" w:rsidR="006B0923" w:rsidRPr="004D4D5A" w:rsidRDefault="006B0923" w:rsidP="006C7977">
      <w:pPr>
        <w:tabs>
          <w:tab w:val="left" w:pos="10065"/>
        </w:tabs>
        <w:ind w:leftChars="774" w:left="1981" w:rightChars="393" w:right="865" w:hangingChars="107" w:hanging="278"/>
        <w:jc w:val="both"/>
        <w:rPr>
          <w:sz w:val="26"/>
          <w:szCs w:val="26"/>
        </w:rPr>
      </w:pPr>
      <w:r w:rsidRPr="004D4D5A">
        <w:rPr>
          <w:rFonts w:hint="eastAsia"/>
          <w:sz w:val="26"/>
          <w:szCs w:val="26"/>
        </w:rPr>
        <w:t>○　移動により心身の状態の悪化を招く、特別な設備が必要であるなど、福祉避難所等に直接の避難が必要な場合、個別避難計画作成の過程において、事前に避難先との調整を行い、具体的な手順等を定めておくことが適当である。</w:t>
      </w:r>
      <w:r w:rsidRPr="004D4D5A">
        <w:rPr>
          <w:sz w:val="26"/>
          <w:szCs w:val="26"/>
        </w:rPr>
        <w:t xml:space="preserve"> </w:t>
      </w:r>
    </w:p>
    <w:p w14:paraId="57494FD9" w14:textId="77777777" w:rsidR="000F325E" w:rsidRPr="004D4D5A" w:rsidRDefault="000F325E" w:rsidP="00FA26AE">
      <w:pPr>
        <w:ind w:leftChars="836" w:left="2125" w:rightChars="457" w:right="1005" w:hangingChars="110" w:hanging="286"/>
        <w:rPr>
          <w:sz w:val="26"/>
          <w:szCs w:val="26"/>
        </w:rPr>
      </w:pPr>
    </w:p>
    <w:p w14:paraId="328923BB" w14:textId="76983466" w:rsidR="000F325E" w:rsidRDefault="000F325E" w:rsidP="00D52CF1">
      <w:pPr>
        <w:ind w:leftChars="774" w:left="1984" w:rightChars="393" w:right="865" w:hangingChars="108" w:hanging="281"/>
        <w:rPr>
          <w:sz w:val="26"/>
          <w:szCs w:val="26"/>
        </w:rPr>
      </w:pPr>
      <w:r w:rsidRPr="004D4D5A">
        <w:rPr>
          <w:rFonts w:hint="eastAsia"/>
          <w:sz w:val="26"/>
          <w:szCs w:val="26"/>
        </w:rPr>
        <w:t xml:space="preserve">○　</w:t>
      </w:r>
      <w:r>
        <w:rPr>
          <w:rFonts w:hint="eastAsia"/>
          <w:sz w:val="26"/>
          <w:szCs w:val="26"/>
        </w:rPr>
        <w:t>今後、</w:t>
      </w:r>
      <w:r w:rsidRPr="000F325E">
        <w:rPr>
          <w:rFonts w:hint="eastAsia"/>
          <w:sz w:val="26"/>
          <w:szCs w:val="26"/>
        </w:rPr>
        <w:t>地区防災計画や個別避難計画等の作成プロセスを通じて、</w:t>
      </w:r>
      <w:r w:rsidR="00B90624">
        <w:rPr>
          <w:rFonts w:hint="eastAsia"/>
          <w:sz w:val="26"/>
          <w:szCs w:val="26"/>
        </w:rPr>
        <w:t>避難先ごとに、受け入れる</w:t>
      </w:r>
      <w:r w:rsidR="00B90624">
        <w:rPr>
          <w:sz w:val="26"/>
          <w:szCs w:val="26"/>
        </w:rPr>
        <w:t>避難者の</w:t>
      </w:r>
      <w:r w:rsidR="00B90624">
        <w:rPr>
          <w:rFonts w:hint="eastAsia"/>
          <w:sz w:val="26"/>
          <w:szCs w:val="26"/>
        </w:rPr>
        <w:t>人数</w:t>
      </w:r>
      <w:r w:rsidR="00AF0DBB">
        <w:rPr>
          <w:rFonts w:hint="eastAsia"/>
          <w:sz w:val="26"/>
          <w:szCs w:val="26"/>
        </w:rPr>
        <w:t>や</w:t>
      </w:r>
      <w:r w:rsidR="00B90624">
        <w:rPr>
          <w:sz w:val="26"/>
          <w:szCs w:val="26"/>
        </w:rPr>
        <w:t>状況</w:t>
      </w:r>
      <w:r w:rsidR="00B90624">
        <w:rPr>
          <w:rFonts w:hint="eastAsia"/>
          <w:sz w:val="26"/>
          <w:szCs w:val="26"/>
        </w:rPr>
        <w:t>等</w:t>
      </w:r>
      <w:r w:rsidR="00B90624">
        <w:rPr>
          <w:sz w:val="26"/>
          <w:szCs w:val="26"/>
        </w:rPr>
        <w:t>を把握することが可能</w:t>
      </w:r>
      <w:r w:rsidR="00B90624">
        <w:rPr>
          <w:rFonts w:hint="eastAsia"/>
          <w:sz w:val="26"/>
          <w:szCs w:val="26"/>
        </w:rPr>
        <w:t>と</w:t>
      </w:r>
      <w:r w:rsidR="00B90624">
        <w:rPr>
          <w:sz w:val="26"/>
          <w:szCs w:val="26"/>
        </w:rPr>
        <w:t>なる</w:t>
      </w:r>
      <w:r w:rsidR="00AF0DBB">
        <w:rPr>
          <w:rFonts w:hint="eastAsia"/>
          <w:sz w:val="26"/>
          <w:szCs w:val="26"/>
        </w:rPr>
        <w:t>場合には</w:t>
      </w:r>
      <w:r w:rsidR="00B90624">
        <w:rPr>
          <w:sz w:val="26"/>
          <w:szCs w:val="26"/>
        </w:rPr>
        <w:t>、避難</w:t>
      </w:r>
      <w:r w:rsidR="00B90624">
        <w:rPr>
          <w:rFonts w:hint="eastAsia"/>
          <w:sz w:val="26"/>
          <w:szCs w:val="26"/>
        </w:rPr>
        <w:t>先</w:t>
      </w:r>
      <w:r w:rsidR="00FA23BA">
        <w:rPr>
          <w:rFonts w:hint="eastAsia"/>
          <w:sz w:val="26"/>
          <w:szCs w:val="26"/>
        </w:rPr>
        <w:t>における事前</w:t>
      </w:r>
      <w:r w:rsidR="00FA23BA">
        <w:rPr>
          <w:sz w:val="26"/>
          <w:szCs w:val="26"/>
        </w:rPr>
        <w:t>の</w:t>
      </w:r>
      <w:r w:rsidR="00FA23BA">
        <w:rPr>
          <w:rFonts w:hint="eastAsia"/>
          <w:sz w:val="26"/>
          <w:szCs w:val="26"/>
        </w:rPr>
        <w:t>準備を進めること</w:t>
      </w:r>
      <w:r w:rsidR="00FA23BA">
        <w:rPr>
          <w:sz w:val="26"/>
          <w:szCs w:val="26"/>
        </w:rPr>
        <w:t>。</w:t>
      </w:r>
    </w:p>
    <w:p w14:paraId="23808A3B" w14:textId="77777777" w:rsidR="00F856D0" w:rsidRDefault="00F856D0" w:rsidP="00FA26AE">
      <w:pPr>
        <w:ind w:leftChars="838" w:left="2125" w:rightChars="393" w:right="865" w:hangingChars="108" w:hanging="281"/>
        <w:rPr>
          <w:sz w:val="26"/>
          <w:szCs w:val="26"/>
        </w:rPr>
      </w:pPr>
    </w:p>
    <w:p w14:paraId="0003E2B7" w14:textId="28AE3FA0" w:rsidR="005C010B" w:rsidRDefault="00F856D0" w:rsidP="00590E8A">
      <w:pPr>
        <w:ind w:leftChars="774" w:left="1984" w:rightChars="393" w:right="865" w:hangingChars="108" w:hanging="281"/>
        <w:jc w:val="both"/>
        <w:rPr>
          <w:sz w:val="26"/>
          <w:szCs w:val="26"/>
        </w:rPr>
      </w:pPr>
      <w:r>
        <w:rPr>
          <w:rFonts w:hint="eastAsia"/>
          <w:sz w:val="26"/>
          <w:szCs w:val="26"/>
        </w:rPr>
        <w:t>○　なお、受入れを想定していない避難者により、福祉避難所としての対応に支障が生ずる懸念があることなどから、指定避難所としての福祉避難所の確保が進まないとの指摘があるため、指定福祉避難所を指定するときに、受入対象者を特定して公示することによって受入対象者とその家族のみ避難する施設であることを明確化できる制度を創設したことから、本制度も活用し、避難行動要支援者の避難先の確保を進めること。(災害対策基本法施行規則の一部を改正する内閣府令（令和３年５月10日付内閣府令第30号）</w:t>
      </w:r>
      <w:r w:rsidR="007D03CC">
        <w:rPr>
          <w:rFonts w:hint="eastAsia"/>
          <w:sz w:val="26"/>
          <w:szCs w:val="26"/>
        </w:rPr>
        <w:t>）</w:t>
      </w:r>
    </w:p>
    <w:p w14:paraId="75D96E7C" w14:textId="77777777" w:rsidR="00F856D0" w:rsidRDefault="00F856D0" w:rsidP="00FA26AE">
      <w:pPr>
        <w:ind w:leftChars="838" w:left="2125" w:rightChars="393" w:right="865" w:hangingChars="108" w:hanging="281"/>
        <w:rPr>
          <w:sz w:val="26"/>
          <w:szCs w:val="26"/>
        </w:rPr>
      </w:pPr>
    </w:p>
    <w:p w14:paraId="5F0CDFCB" w14:textId="48954FDD" w:rsidR="007E4477" w:rsidRDefault="007E4477" w:rsidP="00D52CF1">
      <w:pPr>
        <w:ind w:leftChars="774" w:left="1984" w:rightChars="393" w:right="865" w:hangingChars="108" w:hanging="281"/>
        <w:rPr>
          <w:sz w:val="26"/>
          <w:szCs w:val="26"/>
        </w:rPr>
      </w:pPr>
      <w:r>
        <w:rPr>
          <w:rFonts w:hint="eastAsia"/>
          <w:sz w:val="26"/>
          <w:szCs w:val="26"/>
        </w:rPr>
        <w:t xml:space="preserve">○　</w:t>
      </w:r>
      <w:r w:rsidR="00F856D0">
        <w:rPr>
          <w:rFonts w:hint="eastAsia"/>
          <w:sz w:val="26"/>
          <w:szCs w:val="26"/>
        </w:rPr>
        <w:t>また、</w:t>
      </w:r>
      <w:r>
        <w:rPr>
          <w:rFonts w:hint="eastAsia"/>
          <w:sz w:val="26"/>
          <w:szCs w:val="26"/>
        </w:rPr>
        <w:t>地方公共団体が、指定避難所として指定されている福祉避難所や社会福祉施設である福祉避難所</w:t>
      </w:r>
      <w:r w:rsidR="00B352D2">
        <w:rPr>
          <w:rFonts w:hint="eastAsia"/>
          <w:sz w:val="26"/>
          <w:szCs w:val="26"/>
        </w:rPr>
        <w:t>において、防災機能の強化</w:t>
      </w:r>
      <w:r>
        <w:rPr>
          <w:rFonts w:hint="eastAsia"/>
          <w:sz w:val="26"/>
          <w:szCs w:val="26"/>
        </w:rPr>
        <w:t>を行う場合には、</w:t>
      </w:r>
      <w:r w:rsidR="005C010B">
        <w:rPr>
          <w:rFonts w:hint="eastAsia"/>
          <w:sz w:val="26"/>
          <w:szCs w:val="26"/>
        </w:rPr>
        <w:t>引き続き緊急防災・減災事業債を活用して整備を進めることが可能であるため、積極的な活用を検討されたいこと。</w:t>
      </w:r>
    </w:p>
    <w:p w14:paraId="50A3CA68" w14:textId="481F3127" w:rsidR="005C010B" w:rsidRDefault="005C010B" w:rsidP="00D52CF1">
      <w:pPr>
        <w:ind w:leftChars="774" w:left="1984" w:rightChars="393" w:right="865" w:hangingChars="108" w:hanging="281"/>
        <w:rPr>
          <w:sz w:val="26"/>
          <w:szCs w:val="26"/>
        </w:rPr>
      </w:pPr>
      <w:r>
        <w:rPr>
          <w:rFonts w:hint="eastAsia"/>
          <w:sz w:val="26"/>
          <w:szCs w:val="26"/>
        </w:rPr>
        <w:t xml:space="preserve">　　</w:t>
      </w:r>
      <w:r w:rsidR="00B352D2">
        <w:rPr>
          <w:rFonts w:hint="eastAsia"/>
          <w:sz w:val="26"/>
          <w:szCs w:val="26"/>
        </w:rPr>
        <w:t>令和３年度からは、社会福祉法人等が整備する</w:t>
      </w:r>
      <w:r>
        <w:rPr>
          <w:rFonts w:hint="eastAsia"/>
          <w:sz w:val="26"/>
          <w:szCs w:val="26"/>
        </w:rPr>
        <w:t>福祉施設等（※）における</w:t>
      </w:r>
      <w:r w:rsidR="00B352D2">
        <w:rPr>
          <w:rFonts w:hint="eastAsia"/>
          <w:sz w:val="26"/>
          <w:szCs w:val="26"/>
        </w:rPr>
        <w:t>防災機能を強化するための施設</w:t>
      </w:r>
      <w:r>
        <w:rPr>
          <w:rFonts w:hint="eastAsia"/>
          <w:sz w:val="26"/>
          <w:szCs w:val="26"/>
        </w:rPr>
        <w:t>に対して補助する場合も、新たに同事業債の活用が可能となったため、</w:t>
      </w:r>
      <w:r w:rsidR="00B352D2">
        <w:rPr>
          <w:rFonts w:hint="eastAsia"/>
          <w:sz w:val="26"/>
          <w:szCs w:val="26"/>
        </w:rPr>
        <w:t>避難先における事前の準備に当たって、</w:t>
      </w:r>
      <w:r>
        <w:rPr>
          <w:rFonts w:hint="eastAsia"/>
          <w:sz w:val="26"/>
          <w:szCs w:val="26"/>
        </w:rPr>
        <w:t>積極的な活用を検討されたいこと。</w:t>
      </w:r>
    </w:p>
    <w:p w14:paraId="7910FDB0" w14:textId="1A207131" w:rsidR="005C010B" w:rsidRDefault="005C010B" w:rsidP="0077217D">
      <w:pPr>
        <w:ind w:leftChars="774" w:left="2504" w:rightChars="393" w:right="865" w:hangingChars="308" w:hanging="801"/>
        <w:rPr>
          <w:sz w:val="26"/>
          <w:szCs w:val="26"/>
        </w:rPr>
      </w:pPr>
      <w:r>
        <w:rPr>
          <w:rFonts w:hint="eastAsia"/>
          <w:sz w:val="26"/>
          <w:szCs w:val="26"/>
        </w:rPr>
        <w:t xml:space="preserve">　</w:t>
      </w:r>
      <w:r w:rsidR="0077217D">
        <w:rPr>
          <w:rFonts w:hint="eastAsia"/>
          <w:sz w:val="26"/>
          <w:szCs w:val="26"/>
        </w:rPr>
        <w:t xml:space="preserve">　</w:t>
      </w:r>
      <w:r>
        <w:rPr>
          <w:rFonts w:hint="eastAsia"/>
          <w:sz w:val="26"/>
          <w:szCs w:val="26"/>
        </w:rPr>
        <w:t>※社会福祉法人等</w:t>
      </w:r>
      <w:r w:rsidR="00B352D2">
        <w:rPr>
          <w:rFonts w:hint="eastAsia"/>
          <w:sz w:val="26"/>
          <w:szCs w:val="26"/>
        </w:rPr>
        <w:t>が整備する</w:t>
      </w:r>
      <w:r>
        <w:rPr>
          <w:rFonts w:hint="eastAsia"/>
          <w:sz w:val="26"/>
          <w:szCs w:val="26"/>
        </w:rPr>
        <w:t>福祉施設等には、</w:t>
      </w:r>
      <w:r w:rsidR="00B352D2">
        <w:rPr>
          <w:rFonts w:hint="eastAsia"/>
          <w:sz w:val="26"/>
          <w:szCs w:val="26"/>
        </w:rPr>
        <w:t>社会福祉法人が整備</w:t>
      </w:r>
      <w:r w:rsidR="00B352D2">
        <w:rPr>
          <w:rFonts w:hint="eastAsia"/>
          <w:sz w:val="26"/>
          <w:szCs w:val="26"/>
        </w:rPr>
        <w:lastRenderedPageBreak/>
        <w:t>する福祉施設や、学校法人が整備する幼稚園等をいう</w:t>
      </w:r>
      <w:r>
        <w:rPr>
          <w:rFonts w:hint="eastAsia"/>
          <w:sz w:val="26"/>
          <w:szCs w:val="26"/>
        </w:rPr>
        <w:t>。</w:t>
      </w:r>
    </w:p>
    <w:p w14:paraId="117A099D" w14:textId="5FD4722F" w:rsidR="006B0923" w:rsidRPr="004D4D5A" w:rsidRDefault="006B0923" w:rsidP="00D52CF1">
      <w:pPr>
        <w:ind w:leftChars="774" w:left="1703"/>
        <w:rPr>
          <w:sz w:val="26"/>
          <w:szCs w:val="26"/>
        </w:rPr>
      </w:pPr>
    </w:p>
    <w:p w14:paraId="11CF800A" w14:textId="0DFFDAAE" w:rsidR="006B0923" w:rsidRPr="004D4D5A" w:rsidRDefault="006B0923" w:rsidP="00FA26AE">
      <w:pPr>
        <w:pStyle w:val="6"/>
        <w:ind w:left="1680"/>
      </w:pPr>
      <w:r w:rsidRPr="004D4D5A">
        <w:rPr>
          <w:rFonts w:hint="eastAsia"/>
        </w:rPr>
        <w:t>（</w:t>
      </w:r>
      <w:r w:rsidR="00DD7FF2">
        <w:rPr>
          <w:rFonts w:hint="eastAsia"/>
        </w:rPr>
        <w:t>10</w:t>
      </w:r>
      <w:r w:rsidRPr="004D4D5A">
        <w:rPr>
          <w:rFonts w:hint="eastAsia"/>
        </w:rPr>
        <w:t>）個別避難計画のバックアップ</w:t>
      </w:r>
    </w:p>
    <w:p w14:paraId="606FB55B" w14:textId="77777777" w:rsidR="006B0923" w:rsidRPr="004D4D5A" w:rsidRDefault="006B0923" w:rsidP="009E4E32">
      <w:pPr>
        <w:pStyle w:val="a7"/>
        <w:ind w:leftChars="645" w:left="1981" w:rightChars="393" w:right="865" w:hangingChars="216" w:hanging="562"/>
        <w:jc w:val="both"/>
      </w:pPr>
      <w:r w:rsidRPr="004D4D5A">
        <w:rPr>
          <w:rFonts w:hint="eastAsia"/>
        </w:rPr>
        <w:t xml:space="preserve">　○　</w:t>
      </w:r>
      <w:r w:rsidRPr="004D4D5A">
        <w:t>災害規模</w:t>
      </w:r>
      <w:r w:rsidRPr="004D4D5A">
        <w:rPr>
          <w:rFonts w:hint="eastAsia"/>
        </w:rPr>
        <w:t>等</w:t>
      </w:r>
      <w:r w:rsidRPr="004D4D5A">
        <w:t>に</w:t>
      </w:r>
      <w:r w:rsidRPr="004D4D5A">
        <w:rPr>
          <w:rFonts w:hint="eastAsia"/>
        </w:rPr>
        <w:t>よっては</w:t>
      </w:r>
      <w:r w:rsidRPr="004D4D5A">
        <w:t>市町村の</w:t>
      </w:r>
      <w:r w:rsidRPr="004D4D5A">
        <w:rPr>
          <w:rFonts w:hint="eastAsia"/>
        </w:rPr>
        <w:t>機能</w:t>
      </w:r>
      <w:r w:rsidRPr="004D4D5A">
        <w:t>が</w:t>
      </w:r>
      <w:r w:rsidRPr="004D4D5A">
        <w:rPr>
          <w:rFonts w:hint="eastAsia"/>
        </w:rPr>
        <w:t>著しく</w:t>
      </w:r>
      <w:r w:rsidRPr="004D4D5A">
        <w:t>低下することを考え、クラウドでのデータ管理や都道府県との連携</w:t>
      </w:r>
      <w:r w:rsidRPr="004D4D5A">
        <w:rPr>
          <w:rFonts w:hint="eastAsia"/>
        </w:rPr>
        <w:t>などにより個別</w:t>
      </w:r>
      <w:r w:rsidRPr="004D4D5A">
        <w:t>避難計画のバックアップ体制を築いておくこと。</w:t>
      </w:r>
    </w:p>
    <w:p w14:paraId="388D46F7" w14:textId="1322408E" w:rsidR="006B0923" w:rsidRPr="004D4D5A" w:rsidRDefault="006B0923" w:rsidP="00FA26AE">
      <w:pPr>
        <w:pStyle w:val="a7"/>
        <w:ind w:leftChars="902" w:left="1984" w:rightChars="329" w:right="724" w:firstLineChars="108" w:firstLine="281"/>
      </w:pPr>
      <w:r w:rsidRPr="004D4D5A">
        <w:rPr>
          <w:rFonts w:hint="eastAsia"/>
        </w:rPr>
        <w:t>また</w:t>
      </w:r>
      <w:r w:rsidRPr="004D4D5A">
        <w:t>、災害による停電等を考慮し、電子媒体での管理に加え、紙媒体でも最新の情報を</w:t>
      </w:r>
      <w:r w:rsidRPr="004D4D5A">
        <w:rPr>
          <w:rFonts w:hint="eastAsia"/>
        </w:rPr>
        <w:t>保管</w:t>
      </w:r>
      <w:r w:rsidRPr="004D4D5A">
        <w:t>しておくこと。</w:t>
      </w:r>
    </w:p>
    <w:p w14:paraId="36DB114C" w14:textId="69A69617" w:rsidR="008F0A0F" w:rsidRPr="004D4D5A" w:rsidRDefault="008F0A0F" w:rsidP="00FA26AE">
      <w:pPr>
        <w:widowControl/>
        <w:autoSpaceDE/>
        <w:autoSpaceDN/>
        <w:rPr>
          <w:rFonts w:cs="ＭＳ ゴシック"/>
          <w:b/>
          <w:bCs/>
          <w:sz w:val="28"/>
          <w:szCs w:val="28"/>
        </w:rPr>
      </w:pPr>
    </w:p>
    <w:p w14:paraId="4F4F013B" w14:textId="63263845" w:rsidR="006B0923" w:rsidRPr="004D4D5A" w:rsidRDefault="006B0923" w:rsidP="00FA26AE">
      <w:pPr>
        <w:pStyle w:val="6"/>
        <w:ind w:left="1680"/>
      </w:pPr>
      <w:r w:rsidRPr="004D4D5A">
        <w:rPr>
          <w:rFonts w:hint="eastAsia"/>
        </w:rPr>
        <w:t>（</w:t>
      </w:r>
      <w:r w:rsidR="00DD7FF2">
        <w:rPr>
          <w:rFonts w:hint="eastAsia"/>
        </w:rPr>
        <w:t>11</w:t>
      </w:r>
      <w:r w:rsidRPr="004D4D5A">
        <w:rPr>
          <w:rFonts w:hint="eastAsia"/>
        </w:rPr>
        <w:t>）市町村における情報適正管理</w:t>
      </w:r>
    </w:p>
    <w:p w14:paraId="24EF09A1" w14:textId="1A7B1125" w:rsidR="006B0923" w:rsidRPr="004D4D5A" w:rsidRDefault="00D52CF1" w:rsidP="00D52CF1">
      <w:pPr>
        <w:pStyle w:val="a7"/>
        <w:ind w:leftChars="646" w:left="1983" w:rightChars="393" w:right="865" w:hangingChars="216" w:hanging="562"/>
      </w:pPr>
      <w:r>
        <w:rPr>
          <w:rFonts w:hint="eastAsia"/>
        </w:rPr>
        <w:t xml:space="preserve">　○　</w:t>
      </w:r>
      <w:r w:rsidR="006B0923" w:rsidRPr="004D4D5A">
        <w:t>市町村において、</w:t>
      </w:r>
      <w:r w:rsidR="006B0923" w:rsidRPr="004D4D5A">
        <w:rPr>
          <w:rFonts w:hint="eastAsia"/>
        </w:rPr>
        <w:t>個別</w:t>
      </w:r>
      <w:r w:rsidR="006B0923" w:rsidRPr="004D4D5A">
        <w:t>避難計画情報を適正に</w:t>
      </w:r>
      <w:r w:rsidR="006B0923" w:rsidRPr="004D4D5A">
        <w:rPr>
          <w:rFonts w:hint="eastAsia"/>
        </w:rPr>
        <w:t>管理する</w:t>
      </w:r>
      <w:r w:rsidR="006B0923" w:rsidRPr="004D4D5A">
        <w:t>ことは、避難行動要支援者</w:t>
      </w:r>
      <w:r w:rsidR="006B0923" w:rsidRPr="004D4D5A">
        <w:rPr>
          <w:rFonts w:hint="eastAsia"/>
        </w:rPr>
        <w:t>の</w:t>
      </w:r>
      <w:r w:rsidR="00553FC5">
        <w:rPr>
          <w:rFonts w:hint="eastAsia"/>
        </w:rPr>
        <w:t>権利利益</w:t>
      </w:r>
      <w:r w:rsidR="006B0923" w:rsidRPr="004D4D5A">
        <w:t>を保護するとともに、</w:t>
      </w:r>
      <w:r w:rsidR="006B0923" w:rsidRPr="004D4D5A">
        <w:rPr>
          <w:rFonts w:hint="eastAsia"/>
        </w:rPr>
        <w:t>個別避難</w:t>
      </w:r>
      <w:r w:rsidR="006B0923" w:rsidRPr="004D4D5A">
        <w:t>計画を活用した避難支援そのものに対する</w:t>
      </w:r>
      <w:r w:rsidR="006B0923" w:rsidRPr="004D4D5A">
        <w:rPr>
          <w:rFonts w:hint="eastAsia"/>
        </w:rPr>
        <w:t>信頼性</w:t>
      </w:r>
      <w:r w:rsidR="006B0923" w:rsidRPr="004D4D5A">
        <w:t>を担保し、避難行動要支援者等関係者との</w:t>
      </w:r>
      <w:r w:rsidR="006B0923" w:rsidRPr="004D4D5A">
        <w:rPr>
          <w:rFonts w:hint="eastAsia"/>
        </w:rPr>
        <w:t>協働</w:t>
      </w:r>
      <w:r w:rsidR="006B0923" w:rsidRPr="004D4D5A">
        <w:t>を円滑なものにする上で</w:t>
      </w:r>
      <w:r w:rsidR="006B0923" w:rsidRPr="004D4D5A">
        <w:rPr>
          <w:rFonts w:hint="eastAsia"/>
        </w:rPr>
        <w:t>極めて</w:t>
      </w:r>
      <w:r w:rsidR="006B0923" w:rsidRPr="004D4D5A">
        <w:t>重要であるこ</w:t>
      </w:r>
      <w:r w:rsidR="006B0923" w:rsidRPr="004D4D5A">
        <w:rPr>
          <w:rFonts w:hint="eastAsia"/>
        </w:rPr>
        <w:t>と</w:t>
      </w:r>
      <w:r w:rsidR="00394BD8" w:rsidRPr="004D4D5A">
        <w:rPr>
          <w:rFonts w:hint="eastAsia"/>
        </w:rPr>
        <w:t>。</w:t>
      </w:r>
    </w:p>
    <w:p w14:paraId="7D416F35" w14:textId="77777777" w:rsidR="008F0A0F" w:rsidRPr="004D4D5A" w:rsidRDefault="008F0A0F" w:rsidP="00FA26AE">
      <w:pPr>
        <w:pStyle w:val="a7"/>
        <w:ind w:firstLineChars="654" w:firstLine="1700"/>
      </w:pPr>
    </w:p>
    <w:p w14:paraId="30551C38" w14:textId="5D64C6F3" w:rsidR="00BD194E" w:rsidRPr="003E2D9E" w:rsidRDefault="006B0923" w:rsidP="00187B15">
      <w:pPr>
        <w:pStyle w:val="6"/>
        <w:ind w:leftChars="710" w:left="2126" w:rightChars="329" w:right="724" w:hangingChars="216" w:hanging="564"/>
      </w:pPr>
      <w:r w:rsidRPr="004D4D5A">
        <w:rPr>
          <w:rFonts w:hint="eastAsia"/>
        </w:rPr>
        <w:t>（</w:t>
      </w:r>
      <w:r w:rsidR="00DD7FF2">
        <w:rPr>
          <w:rFonts w:hint="eastAsia"/>
        </w:rPr>
        <w:t>12</w:t>
      </w:r>
      <w:r w:rsidRPr="004D4D5A">
        <w:rPr>
          <w:rFonts w:hint="eastAsia"/>
        </w:rPr>
        <w:t>）改正法に基づき作成された個別避難計画と改正法施行前に作成された個別避難計画の関係</w:t>
      </w:r>
    </w:p>
    <w:p w14:paraId="2892152E" w14:textId="6905076F" w:rsidR="006B0923" w:rsidRPr="003E2D9E" w:rsidRDefault="004F34CB" w:rsidP="00D52CF1">
      <w:pPr>
        <w:ind w:leftChars="773" w:left="1984" w:rightChars="393" w:right="865" w:hangingChars="109" w:hanging="283"/>
        <w:jc w:val="both"/>
        <w:rPr>
          <w:sz w:val="26"/>
          <w:szCs w:val="26"/>
        </w:rPr>
      </w:pPr>
      <w:r>
        <w:rPr>
          <w:rFonts w:hint="eastAsia"/>
          <w:sz w:val="26"/>
          <w:szCs w:val="26"/>
        </w:rPr>
        <w:t xml:space="preserve">○　</w:t>
      </w:r>
      <w:r w:rsidR="00BD194E" w:rsidRPr="004F34CB">
        <w:rPr>
          <w:rFonts w:hint="eastAsia"/>
          <w:sz w:val="26"/>
          <w:szCs w:val="26"/>
        </w:rPr>
        <w:t>これまで「</w:t>
      </w:r>
      <w:r w:rsidR="00BD194E" w:rsidRPr="004F34CB">
        <w:rPr>
          <w:rFonts w:ascii="ＭＳ Ｐ明朝" w:eastAsia="ＭＳ Ｐ明朝" w:hAnsi="ＭＳ Ｐ明朝" w:hint="eastAsia"/>
          <w:sz w:val="26"/>
          <w:szCs w:val="26"/>
        </w:rPr>
        <w:t>個別計画」</w:t>
      </w:r>
      <w:r w:rsidRPr="004F34CB">
        <w:rPr>
          <w:rFonts w:ascii="ＭＳ Ｐ明朝" w:eastAsia="ＭＳ Ｐ明朝" w:hAnsi="ＭＳ Ｐ明朝" w:hint="eastAsia"/>
          <w:sz w:val="26"/>
          <w:szCs w:val="26"/>
        </w:rPr>
        <w:t>、</w:t>
      </w:r>
      <w:r w:rsidR="003E2D9E" w:rsidRPr="004F34CB">
        <w:rPr>
          <w:rFonts w:ascii="ＭＳ Ｐ明朝" w:eastAsia="ＭＳ Ｐ明朝" w:hAnsi="ＭＳ Ｐ明朝" w:hint="eastAsia"/>
          <w:sz w:val="26"/>
          <w:szCs w:val="26"/>
        </w:rPr>
        <w:t>「個別避難支援計画」、「支援プラン」、「避難支援プラン」、「災害時ケアプラン」</w:t>
      </w:r>
      <w:r w:rsidR="00BD194E" w:rsidRPr="004F34CB">
        <w:rPr>
          <w:rFonts w:hint="eastAsia"/>
          <w:sz w:val="26"/>
          <w:szCs w:val="26"/>
        </w:rPr>
        <w:t>等の名称で個別避難計画に類する計画を作成していた市町村については、当該計画の内容が、</w:t>
      </w:r>
      <w:r w:rsidR="003E2D9E" w:rsidRPr="004F34CB">
        <w:rPr>
          <w:rFonts w:hint="eastAsia"/>
          <w:sz w:val="26"/>
          <w:szCs w:val="26"/>
        </w:rPr>
        <w:t>改正災対法</w:t>
      </w:r>
      <w:r w:rsidR="00BD194E" w:rsidRPr="004F34CB">
        <w:rPr>
          <w:rFonts w:hint="eastAsia"/>
          <w:sz w:val="26"/>
          <w:szCs w:val="26"/>
        </w:rPr>
        <w:t>に基づき作成される個別避難計画の内容に実質的に相当している場合に限り、改正法の施行後に改めて個別避難計画を作成する必要はない。ただし、この場合においても、個別避難計画の作成方法等について地域防災計画に位置付ける必要があるのでその旨留意されたい。</w:t>
      </w:r>
      <w:r w:rsidR="00784FC1">
        <w:rPr>
          <w:rFonts w:hint="eastAsia"/>
          <w:sz w:val="26"/>
          <w:szCs w:val="26"/>
        </w:rPr>
        <w:t>（令和３年通知第一Ⅱ１</w:t>
      </w:r>
      <w:r w:rsidR="00F77626">
        <w:rPr>
          <w:rFonts w:hint="eastAsia"/>
          <w:sz w:val="26"/>
          <w:szCs w:val="26"/>
        </w:rPr>
        <w:t>（６））</w:t>
      </w:r>
    </w:p>
    <w:p w14:paraId="07434D6C" w14:textId="640C8A5A" w:rsidR="006B0923" w:rsidRDefault="004F34CB" w:rsidP="00D52CF1">
      <w:pPr>
        <w:ind w:leftChars="902" w:left="1984" w:rightChars="393" w:right="865" w:firstLineChars="100" w:firstLine="260"/>
        <w:rPr>
          <w:sz w:val="26"/>
          <w:szCs w:val="26"/>
        </w:rPr>
      </w:pPr>
      <w:r>
        <w:rPr>
          <w:rFonts w:hint="eastAsia"/>
          <w:sz w:val="26"/>
          <w:szCs w:val="26"/>
        </w:rPr>
        <w:t>記載内容に不足があるなど、改正災対法に基づき作成される個別避難計画の内容に実質的に</w:t>
      </w:r>
      <w:r w:rsidRPr="004D4D5A">
        <w:rPr>
          <w:rFonts w:hint="eastAsia"/>
          <w:sz w:val="26"/>
          <w:szCs w:val="26"/>
        </w:rPr>
        <w:t>不足</w:t>
      </w:r>
      <w:r w:rsidRPr="004D4D5A">
        <w:rPr>
          <w:sz w:val="26"/>
          <w:szCs w:val="26"/>
        </w:rPr>
        <w:t>がある場合には、</w:t>
      </w:r>
      <w:r>
        <w:rPr>
          <w:rFonts w:hint="eastAsia"/>
          <w:sz w:val="26"/>
          <w:szCs w:val="26"/>
        </w:rPr>
        <w:t>災対法</w:t>
      </w:r>
      <w:r w:rsidRPr="004D4D5A">
        <w:rPr>
          <w:rFonts w:hint="eastAsia"/>
          <w:sz w:val="26"/>
          <w:szCs w:val="26"/>
        </w:rPr>
        <w:t>施行後</w:t>
      </w:r>
      <w:r>
        <w:rPr>
          <w:rFonts w:hint="eastAsia"/>
          <w:sz w:val="26"/>
          <w:szCs w:val="26"/>
        </w:rPr>
        <w:t>の</w:t>
      </w:r>
      <w:r w:rsidRPr="004D4D5A">
        <w:rPr>
          <w:sz w:val="26"/>
          <w:szCs w:val="26"/>
        </w:rPr>
        <w:t>更新等の適当な機会を捉えて、個別避難計画の備考や</w:t>
      </w:r>
      <w:r w:rsidRPr="004D4D5A">
        <w:rPr>
          <w:rFonts w:hint="eastAsia"/>
          <w:sz w:val="26"/>
          <w:szCs w:val="26"/>
        </w:rPr>
        <w:t>特記事項の欄あるいは</w:t>
      </w:r>
      <w:r w:rsidRPr="004D4D5A">
        <w:rPr>
          <w:sz w:val="26"/>
          <w:szCs w:val="26"/>
        </w:rPr>
        <w:t>余白などに必要な</w:t>
      </w:r>
      <w:r w:rsidRPr="004D4D5A">
        <w:rPr>
          <w:rFonts w:hint="eastAsia"/>
          <w:sz w:val="26"/>
          <w:szCs w:val="26"/>
        </w:rPr>
        <w:t>事項を</w:t>
      </w:r>
      <w:r w:rsidRPr="004D4D5A">
        <w:rPr>
          <w:sz w:val="26"/>
          <w:szCs w:val="26"/>
        </w:rPr>
        <w:t>追記することが考えられる。</w:t>
      </w:r>
    </w:p>
    <w:p w14:paraId="3F261DF8" w14:textId="77777777" w:rsidR="003E2D9E" w:rsidRPr="004D4D5A" w:rsidRDefault="003E2D9E" w:rsidP="00FA26AE">
      <w:pPr>
        <w:ind w:leftChars="966" w:left="2125" w:firstLineChars="100" w:firstLine="220"/>
      </w:pPr>
    </w:p>
    <w:p w14:paraId="1E12760F" w14:textId="2D36F474" w:rsidR="00692016" w:rsidRPr="004D4D5A" w:rsidRDefault="00692016" w:rsidP="00FA26AE">
      <w:pPr>
        <w:pStyle w:val="6"/>
        <w:ind w:left="1680"/>
      </w:pPr>
      <w:r w:rsidRPr="004D4D5A">
        <w:rPr>
          <w:rFonts w:hint="eastAsia"/>
        </w:rPr>
        <w:t>（</w:t>
      </w:r>
      <w:r w:rsidR="00DD7FF2">
        <w:rPr>
          <w:rFonts w:hint="eastAsia"/>
        </w:rPr>
        <w:t>13</w:t>
      </w:r>
      <w:r w:rsidRPr="004D4D5A">
        <w:rPr>
          <w:rFonts w:hint="eastAsia"/>
        </w:rPr>
        <w:t>）個別</w:t>
      </w:r>
      <w:r w:rsidRPr="004D4D5A">
        <w:t>避難計画の</w:t>
      </w:r>
      <w:r w:rsidRPr="004D4D5A">
        <w:rPr>
          <w:rFonts w:hint="eastAsia"/>
        </w:rPr>
        <w:t>様式の</w:t>
      </w:r>
      <w:r w:rsidRPr="004D4D5A">
        <w:t>例示</w:t>
      </w:r>
      <w:r w:rsidRPr="004D4D5A">
        <w:rPr>
          <w:rFonts w:hint="eastAsia"/>
        </w:rPr>
        <w:t xml:space="preserve">　</w:t>
      </w:r>
    </w:p>
    <w:p w14:paraId="411270FB" w14:textId="1FB78914" w:rsidR="007D03CC" w:rsidRDefault="007D03CC" w:rsidP="00D52CF1">
      <w:pPr>
        <w:pStyle w:val="a7"/>
        <w:ind w:leftChars="644" w:left="1981" w:rightChars="393" w:right="865" w:hangingChars="217" w:hanging="564"/>
      </w:pPr>
      <w:r>
        <w:rPr>
          <w:rFonts w:hint="eastAsia"/>
        </w:rPr>
        <w:t xml:space="preserve">　○　市町村が個別避難計画の作成に取り組む際の参考として、個別避難計画の様式例</w:t>
      </w:r>
      <w:r w:rsidR="009551AB">
        <w:rPr>
          <w:rFonts w:hint="eastAsia"/>
        </w:rPr>
        <w:t>（P.95～102）</w:t>
      </w:r>
      <w:r>
        <w:rPr>
          <w:rFonts w:hint="eastAsia"/>
        </w:rPr>
        <w:t>を示すとともに、「第Ⅴ部</w:t>
      </w:r>
      <w:r>
        <w:t xml:space="preserve"> 参考資料」において自治体の例も示しているので参考とされたい。</w:t>
      </w:r>
    </w:p>
    <w:p w14:paraId="7B85217A" w14:textId="77777777" w:rsidR="007D03CC" w:rsidRDefault="007D03CC" w:rsidP="00FA26AE">
      <w:pPr>
        <w:pStyle w:val="a7"/>
        <w:ind w:leftChars="709" w:left="2057" w:rightChars="393" w:right="865" w:hangingChars="191" w:hanging="497"/>
      </w:pPr>
    </w:p>
    <w:p w14:paraId="3D622C6C" w14:textId="7813C28C" w:rsidR="007D03CC" w:rsidRDefault="007D03CC" w:rsidP="00E743B4">
      <w:pPr>
        <w:pStyle w:val="a7"/>
        <w:ind w:leftChars="774" w:left="2018" w:rightChars="393" w:right="865" w:hangingChars="121" w:hanging="315"/>
        <w:jc w:val="both"/>
      </w:pPr>
      <w:r>
        <w:rPr>
          <w:rFonts w:hint="eastAsia"/>
        </w:rPr>
        <w:t>○　各市町村においては、本取組指針の内容や地域の実情等を踏まえ、個別避難計画を使用する関係者が連携し、各市町村における様式を検討することが適当である。</w:t>
      </w:r>
    </w:p>
    <w:p w14:paraId="7A4F02AC" w14:textId="77777777" w:rsidR="007D03CC" w:rsidRDefault="007D03CC" w:rsidP="00FA26AE">
      <w:pPr>
        <w:pStyle w:val="a7"/>
        <w:ind w:leftChars="709" w:left="2057" w:rightChars="393" w:right="865" w:hangingChars="191" w:hanging="497"/>
      </w:pPr>
    </w:p>
    <w:p w14:paraId="44267FB6" w14:textId="77777777" w:rsidR="007D03CC" w:rsidRDefault="007D03CC" w:rsidP="00E743B4">
      <w:pPr>
        <w:pStyle w:val="a7"/>
        <w:ind w:leftChars="809" w:left="2017" w:rightChars="393" w:right="865" w:hangingChars="91" w:hanging="237"/>
        <w:jc w:val="both"/>
      </w:pPr>
      <w:r>
        <w:rPr>
          <w:rFonts w:hint="eastAsia"/>
        </w:rPr>
        <w:t>○　内閣府においては、モデル事業を踏まえ様式例を見直すことも検討している。</w:t>
      </w:r>
    </w:p>
    <w:p w14:paraId="13FE5372" w14:textId="77777777" w:rsidR="007D03CC" w:rsidRDefault="007D03CC" w:rsidP="00FA26AE">
      <w:pPr>
        <w:pStyle w:val="a7"/>
        <w:ind w:leftChars="709" w:left="2057" w:rightChars="393" w:right="865" w:hangingChars="191" w:hanging="497"/>
      </w:pPr>
    </w:p>
    <w:p w14:paraId="1ED3E63A" w14:textId="038DF8D6" w:rsidR="007D03CC" w:rsidRDefault="007D03CC" w:rsidP="00FA26AE">
      <w:pPr>
        <w:pStyle w:val="a7"/>
        <w:ind w:leftChars="809" w:left="2017" w:rightChars="393" w:right="865" w:hangingChars="91" w:hanging="237"/>
      </w:pPr>
      <w:r>
        <w:rPr>
          <w:rFonts w:hint="eastAsia"/>
        </w:rPr>
        <w:t>○　各市町村においても取組が進む中で、様式に変更が生じ得ること</w:t>
      </w:r>
      <w:r>
        <w:rPr>
          <w:rFonts w:hint="eastAsia"/>
        </w:rPr>
        <w:lastRenderedPageBreak/>
        <w:t>も念頭に置き、様式作成やシステム対応にあたられたい。</w:t>
      </w:r>
    </w:p>
    <w:p w14:paraId="6877BC51" w14:textId="28108C19" w:rsidR="00C63D17" w:rsidRDefault="00C63D17" w:rsidP="000C05AE">
      <w:pPr>
        <w:pStyle w:val="a7"/>
        <w:ind w:rightChars="393" w:right="865"/>
      </w:pPr>
    </w:p>
    <w:p w14:paraId="6532064A" w14:textId="3149733E" w:rsidR="00BD4FE3" w:rsidRDefault="00BD4FE3" w:rsidP="00FA26AE">
      <w:pPr>
        <w:ind w:leftChars="809" w:left="2061" w:rightChars="393" w:right="865" w:hangingChars="108" w:hanging="281"/>
        <w:rPr>
          <w:sz w:val="26"/>
          <w:szCs w:val="26"/>
        </w:rPr>
      </w:pPr>
      <w:r w:rsidRPr="004D4D5A">
        <w:rPr>
          <w:rFonts w:hint="eastAsia"/>
          <w:sz w:val="26"/>
          <w:szCs w:val="26"/>
        </w:rPr>
        <w:t>○　当面</w:t>
      </w:r>
      <w:r w:rsidRPr="004D4D5A">
        <w:rPr>
          <w:sz w:val="26"/>
          <w:szCs w:val="26"/>
        </w:rPr>
        <w:t>は、</w:t>
      </w:r>
      <w:r w:rsidRPr="004D4D5A">
        <w:rPr>
          <w:rFonts w:hint="eastAsia"/>
          <w:sz w:val="26"/>
          <w:szCs w:val="26"/>
        </w:rPr>
        <w:t>新規</w:t>
      </w:r>
      <w:r w:rsidRPr="004D4D5A">
        <w:rPr>
          <w:sz w:val="26"/>
          <w:szCs w:val="26"/>
        </w:rPr>
        <w:t>の個別</w:t>
      </w:r>
      <w:r w:rsidR="00C8409F">
        <w:rPr>
          <w:rFonts w:hint="eastAsia"/>
          <w:sz w:val="26"/>
          <w:szCs w:val="26"/>
        </w:rPr>
        <w:t>避難</w:t>
      </w:r>
      <w:r w:rsidRPr="004D4D5A">
        <w:rPr>
          <w:sz w:val="26"/>
          <w:szCs w:val="26"/>
        </w:rPr>
        <w:t>計画の作成が中心</w:t>
      </w:r>
      <w:r w:rsidRPr="004D4D5A">
        <w:rPr>
          <w:rFonts w:hint="eastAsia"/>
          <w:sz w:val="26"/>
          <w:szCs w:val="26"/>
        </w:rPr>
        <w:t>に</w:t>
      </w:r>
      <w:r w:rsidRPr="004D4D5A">
        <w:rPr>
          <w:sz w:val="26"/>
          <w:szCs w:val="26"/>
        </w:rPr>
        <w:t>なると考えられることから</w:t>
      </w:r>
      <w:r>
        <w:rPr>
          <w:rFonts w:hint="eastAsia"/>
          <w:sz w:val="26"/>
          <w:szCs w:val="26"/>
        </w:rPr>
        <w:t>、</w:t>
      </w:r>
      <w:r w:rsidR="0011651D">
        <w:rPr>
          <w:rFonts w:hint="eastAsia"/>
          <w:sz w:val="26"/>
          <w:szCs w:val="26"/>
        </w:rPr>
        <w:t>内容</w:t>
      </w:r>
      <w:r>
        <w:rPr>
          <w:rFonts w:hint="eastAsia"/>
          <w:sz w:val="26"/>
          <w:szCs w:val="26"/>
        </w:rPr>
        <w:t>を</w:t>
      </w:r>
      <w:r w:rsidRPr="004D4D5A">
        <w:rPr>
          <w:sz w:val="26"/>
          <w:szCs w:val="26"/>
        </w:rPr>
        <w:t>絞って記載</w:t>
      </w:r>
      <w:r w:rsidR="00052F9A">
        <w:rPr>
          <w:rFonts w:hint="eastAsia"/>
          <w:sz w:val="26"/>
          <w:szCs w:val="26"/>
        </w:rPr>
        <w:t>等</w:t>
      </w:r>
      <w:r w:rsidRPr="004D4D5A">
        <w:rPr>
          <w:rFonts w:hint="eastAsia"/>
          <w:sz w:val="26"/>
          <w:szCs w:val="26"/>
        </w:rPr>
        <w:t>する</w:t>
      </w:r>
      <w:r w:rsidRPr="004D4D5A">
        <w:rPr>
          <w:sz w:val="26"/>
          <w:szCs w:val="26"/>
        </w:rPr>
        <w:t>こと</w:t>
      </w:r>
      <w:r>
        <w:rPr>
          <w:rFonts w:hint="eastAsia"/>
          <w:sz w:val="26"/>
          <w:szCs w:val="26"/>
        </w:rPr>
        <w:t>とし、更新の</w:t>
      </w:r>
      <w:r>
        <w:rPr>
          <w:sz w:val="26"/>
          <w:szCs w:val="26"/>
        </w:rPr>
        <w:t>際に</w:t>
      </w:r>
      <w:r w:rsidR="0011651D">
        <w:rPr>
          <w:rFonts w:hint="eastAsia"/>
          <w:sz w:val="26"/>
          <w:szCs w:val="26"/>
        </w:rPr>
        <w:t>内容</w:t>
      </w:r>
      <w:r>
        <w:rPr>
          <w:sz w:val="26"/>
          <w:szCs w:val="26"/>
        </w:rPr>
        <w:t>を</w:t>
      </w:r>
      <w:r>
        <w:rPr>
          <w:rFonts w:hint="eastAsia"/>
          <w:sz w:val="26"/>
          <w:szCs w:val="26"/>
        </w:rPr>
        <w:t>追加することも</w:t>
      </w:r>
      <w:r w:rsidRPr="004D4D5A">
        <w:rPr>
          <w:sz w:val="26"/>
          <w:szCs w:val="26"/>
        </w:rPr>
        <w:t>考え</w:t>
      </w:r>
      <w:r w:rsidRPr="004D4D5A">
        <w:rPr>
          <w:rFonts w:hint="eastAsia"/>
          <w:sz w:val="26"/>
          <w:szCs w:val="26"/>
        </w:rPr>
        <w:t>られる</w:t>
      </w:r>
      <w:r w:rsidRPr="004D4D5A">
        <w:rPr>
          <w:sz w:val="26"/>
          <w:szCs w:val="26"/>
        </w:rPr>
        <w:t>。</w:t>
      </w:r>
    </w:p>
    <w:p w14:paraId="66DBF84E" w14:textId="67C3F1CE" w:rsidR="00187B15" w:rsidRDefault="00187B15" w:rsidP="00075272"/>
    <w:p w14:paraId="63206CF0" w14:textId="77777777" w:rsidR="00C52995" w:rsidRPr="00075272" w:rsidRDefault="00C52995" w:rsidP="00075272"/>
    <w:p w14:paraId="4E9DD59F" w14:textId="762A0872" w:rsidR="006B0923" w:rsidRPr="00075272" w:rsidRDefault="006B0923" w:rsidP="00363CE2">
      <w:pPr>
        <w:widowControl/>
        <w:autoSpaceDE/>
        <w:autoSpaceDN/>
        <w:ind w:leftChars="322" w:left="708"/>
        <w:rPr>
          <w:rFonts w:ascii="ＭＳ ゴシック" w:eastAsia="ＭＳ ゴシック" w:hAnsi="ＭＳ ゴシック"/>
          <w:b/>
        </w:rPr>
      </w:pPr>
      <w:r w:rsidRPr="00075272">
        <w:rPr>
          <w:rFonts w:ascii="ＭＳ ゴシック" w:eastAsia="ＭＳ ゴシック" w:hAnsi="ＭＳ ゴシック" w:hint="eastAsia"/>
          <w:b/>
          <w:sz w:val="28"/>
        </w:rPr>
        <w:t>３　個別避難計画の更新</w:t>
      </w:r>
    </w:p>
    <w:p w14:paraId="6F31D067" w14:textId="44132F2E" w:rsidR="006B0923" w:rsidRDefault="006B0923" w:rsidP="00FA26AE">
      <w:pPr>
        <w:ind w:rightChars="329" w:right="724"/>
        <w:rPr>
          <w:rFonts w:cs="ＭＳ..裝.."/>
          <w:color w:val="000000"/>
          <w:sz w:val="26"/>
          <w:szCs w:val="26"/>
          <w:lang w:val="en-US" w:bidi="ar-SA"/>
        </w:rPr>
      </w:pPr>
    </w:p>
    <w:p w14:paraId="28104D2A" w14:textId="77777777" w:rsidR="00513052" w:rsidRDefault="007861FC" w:rsidP="009E4E32">
      <w:pPr>
        <w:ind w:leftChars="800" w:left="2127" w:rightChars="329" w:right="724" w:hangingChars="141" w:hanging="367"/>
        <w:jc w:val="both"/>
        <w:rPr>
          <w:rFonts w:cs="ＭＳ..裝.."/>
          <w:color w:val="000000"/>
          <w:sz w:val="26"/>
          <w:szCs w:val="26"/>
          <w:lang w:val="en-US" w:bidi="ar-SA"/>
        </w:rPr>
      </w:pPr>
      <w:r>
        <w:rPr>
          <w:rFonts w:cs="ＭＳ..裝.." w:hint="eastAsia"/>
          <w:color w:val="000000"/>
          <w:sz w:val="26"/>
          <w:szCs w:val="26"/>
          <w:lang w:val="en-US" w:bidi="ar-SA"/>
        </w:rPr>
        <w:t xml:space="preserve">○　</w:t>
      </w:r>
      <w:r w:rsidRPr="007861FC">
        <w:rPr>
          <w:rFonts w:cs="ＭＳ..裝.." w:hint="eastAsia"/>
          <w:color w:val="000000"/>
          <w:sz w:val="26"/>
          <w:szCs w:val="26"/>
          <w:lang w:val="en-US" w:bidi="ar-SA"/>
        </w:rPr>
        <w:t>避難行動要支援者の心身の状況は変化するため、医療・福祉関係者等と連携し、その心身の状況に応じて個別避難計画を更新することは、避難の実効性を高めるものであり、重要である。</w:t>
      </w:r>
    </w:p>
    <w:p w14:paraId="016B4627" w14:textId="196A8F83" w:rsidR="007861FC" w:rsidRDefault="007861FC" w:rsidP="00FA26AE">
      <w:pPr>
        <w:ind w:leftChars="966" w:left="2125" w:rightChars="329" w:right="724" w:firstLineChars="100" w:firstLine="260"/>
        <w:rPr>
          <w:rFonts w:cs="ＭＳ..裝.."/>
          <w:color w:val="000000"/>
          <w:sz w:val="26"/>
          <w:szCs w:val="26"/>
          <w:lang w:val="en-US" w:bidi="ar-SA"/>
        </w:rPr>
      </w:pPr>
      <w:r w:rsidRPr="007861FC">
        <w:rPr>
          <w:rFonts w:cs="ＭＳ..裝.." w:hint="eastAsia"/>
          <w:color w:val="000000"/>
          <w:sz w:val="26"/>
          <w:szCs w:val="26"/>
          <w:lang w:val="en-US" w:bidi="ar-SA"/>
        </w:rPr>
        <w:t>また、ハザードマップの見直しや更新、災害時の避難方法等に変更があった場合にも、適時適切に更新すること。</w:t>
      </w:r>
    </w:p>
    <w:p w14:paraId="40325DD4" w14:textId="66D6ED77" w:rsidR="000F2763" w:rsidRDefault="00784FC1" w:rsidP="00075272">
      <w:pPr>
        <w:ind w:leftChars="900" w:left="2087" w:rightChars="329" w:right="724" w:hangingChars="41" w:hanging="107"/>
        <w:rPr>
          <w:rFonts w:cs="ＭＳ..裝.."/>
          <w:color w:val="000000"/>
          <w:sz w:val="26"/>
          <w:szCs w:val="26"/>
          <w:lang w:val="en-US" w:bidi="ar-SA"/>
        </w:rPr>
      </w:pPr>
      <w:r>
        <w:rPr>
          <w:rFonts w:cs="ＭＳ..裝.." w:hint="eastAsia"/>
          <w:color w:val="000000"/>
          <w:sz w:val="26"/>
          <w:szCs w:val="26"/>
          <w:lang w:val="en-US" w:bidi="ar-SA"/>
        </w:rPr>
        <w:t>（令和３年通知第一Ⅱ１</w:t>
      </w:r>
      <w:r w:rsidR="00F77626">
        <w:rPr>
          <w:rFonts w:cs="ＭＳ..裝.." w:hint="eastAsia"/>
          <w:color w:val="000000"/>
          <w:sz w:val="26"/>
          <w:szCs w:val="26"/>
          <w:lang w:val="en-US" w:bidi="ar-SA"/>
        </w:rPr>
        <w:t>（２）①ウ））</w:t>
      </w:r>
    </w:p>
    <w:p w14:paraId="78DCFA78" w14:textId="77777777" w:rsidR="00F77626" w:rsidRPr="007861FC" w:rsidRDefault="00F77626" w:rsidP="00FA26AE">
      <w:pPr>
        <w:ind w:leftChars="800" w:left="2127" w:rightChars="329" w:right="724" w:hangingChars="141" w:hanging="367"/>
        <w:rPr>
          <w:rFonts w:cs="ＭＳ..裝.."/>
          <w:color w:val="000000"/>
          <w:sz w:val="26"/>
          <w:szCs w:val="26"/>
          <w:lang w:val="en-US" w:bidi="ar-SA"/>
        </w:rPr>
      </w:pPr>
    </w:p>
    <w:p w14:paraId="0B6EFD8B" w14:textId="07565CCB" w:rsidR="007861FC" w:rsidRDefault="007861FC" w:rsidP="009E4E32">
      <w:pPr>
        <w:ind w:leftChars="800" w:left="2127" w:rightChars="329" w:right="724" w:hangingChars="141" w:hanging="367"/>
        <w:jc w:val="both"/>
        <w:rPr>
          <w:rFonts w:cs="ＭＳ..裝.."/>
          <w:color w:val="000000"/>
          <w:sz w:val="26"/>
          <w:szCs w:val="26"/>
          <w:lang w:val="en-US" w:bidi="ar-SA"/>
        </w:rPr>
      </w:pPr>
      <w:r w:rsidRPr="007861FC">
        <w:rPr>
          <w:rFonts w:cs="ＭＳ..裝.." w:hint="eastAsia"/>
          <w:color w:val="000000"/>
          <w:sz w:val="26"/>
          <w:szCs w:val="26"/>
          <w:lang w:val="en-US" w:bidi="ar-SA"/>
        </w:rPr>
        <w:t>○</w:t>
      </w:r>
      <w:r w:rsidR="000F2763">
        <w:rPr>
          <w:rFonts w:cs="ＭＳ..裝.." w:hint="eastAsia"/>
          <w:color w:val="000000"/>
          <w:sz w:val="26"/>
          <w:szCs w:val="26"/>
          <w:lang w:val="en-US" w:bidi="ar-SA"/>
        </w:rPr>
        <w:t xml:space="preserve">　</w:t>
      </w:r>
      <w:r w:rsidRPr="007861FC">
        <w:rPr>
          <w:rFonts w:cs="ＭＳ..裝.." w:hint="eastAsia"/>
          <w:color w:val="000000"/>
          <w:sz w:val="26"/>
          <w:szCs w:val="26"/>
          <w:lang w:val="en-US" w:bidi="ar-SA"/>
        </w:rPr>
        <w:t>更新の考え方（契機、更新が必要となる事情の変更、更新の周期など）に関しては、名簿と同様に地</w:t>
      </w:r>
      <w:r w:rsidR="000F2763">
        <w:rPr>
          <w:rFonts w:cs="ＭＳ..裝.." w:hint="eastAsia"/>
          <w:color w:val="000000"/>
          <w:sz w:val="26"/>
          <w:szCs w:val="26"/>
          <w:lang w:val="en-US" w:bidi="ar-SA"/>
        </w:rPr>
        <w:t>域防災計画において定めることが適当である。</w:t>
      </w:r>
    </w:p>
    <w:p w14:paraId="39D73B86" w14:textId="534F051F" w:rsidR="00F77626" w:rsidRDefault="00784FC1" w:rsidP="00075272">
      <w:pPr>
        <w:ind w:leftChars="900" w:left="2087" w:rightChars="329" w:right="724" w:hangingChars="41" w:hanging="107"/>
        <w:rPr>
          <w:rFonts w:cs="ＭＳ..裝.."/>
          <w:color w:val="000000"/>
          <w:sz w:val="26"/>
          <w:szCs w:val="26"/>
          <w:lang w:val="en-US" w:bidi="ar-SA"/>
        </w:rPr>
      </w:pPr>
      <w:r>
        <w:rPr>
          <w:rFonts w:cs="ＭＳ..裝.." w:hint="eastAsia"/>
          <w:color w:val="000000"/>
          <w:sz w:val="26"/>
          <w:szCs w:val="26"/>
          <w:lang w:val="en-US" w:bidi="ar-SA"/>
        </w:rPr>
        <w:t>（令和３年通知第一Ⅱ１</w:t>
      </w:r>
      <w:r w:rsidR="00F77626">
        <w:rPr>
          <w:rFonts w:cs="ＭＳ..裝.." w:hint="eastAsia"/>
          <w:color w:val="000000"/>
          <w:sz w:val="26"/>
          <w:szCs w:val="26"/>
          <w:lang w:val="en-US" w:bidi="ar-SA"/>
        </w:rPr>
        <w:t>（２）①ウ））</w:t>
      </w:r>
    </w:p>
    <w:p w14:paraId="17327C50" w14:textId="77777777" w:rsidR="000F2763" w:rsidRPr="00F77626" w:rsidRDefault="000F2763" w:rsidP="00FA26AE">
      <w:pPr>
        <w:ind w:leftChars="800" w:left="2127" w:rightChars="329" w:right="724" w:hangingChars="141" w:hanging="367"/>
        <w:rPr>
          <w:rFonts w:cs="ＭＳ..裝.."/>
          <w:color w:val="000000"/>
          <w:sz w:val="26"/>
          <w:szCs w:val="26"/>
          <w:lang w:val="en-US" w:bidi="ar-SA"/>
        </w:rPr>
      </w:pPr>
    </w:p>
    <w:p w14:paraId="3C0179E4" w14:textId="42804D48" w:rsidR="007861FC" w:rsidRDefault="007861FC" w:rsidP="009E4E32">
      <w:pPr>
        <w:ind w:leftChars="800" w:left="2127" w:rightChars="329" w:right="724" w:hangingChars="141" w:hanging="367"/>
        <w:jc w:val="both"/>
        <w:rPr>
          <w:rFonts w:cs="ＭＳ..裝.."/>
          <w:color w:val="000000"/>
          <w:sz w:val="26"/>
          <w:szCs w:val="26"/>
          <w:lang w:val="en-US" w:bidi="ar-SA"/>
        </w:rPr>
      </w:pPr>
      <w:r w:rsidRPr="007861FC">
        <w:rPr>
          <w:rFonts w:cs="ＭＳ..裝.." w:hint="eastAsia"/>
          <w:color w:val="000000"/>
          <w:sz w:val="26"/>
          <w:szCs w:val="26"/>
          <w:lang w:val="en-US" w:bidi="ar-SA"/>
        </w:rPr>
        <w:t>○</w:t>
      </w:r>
      <w:r w:rsidR="000F2763">
        <w:rPr>
          <w:rFonts w:cs="ＭＳ..裝.." w:hint="eastAsia"/>
          <w:color w:val="000000"/>
          <w:sz w:val="26"/>
          <w:szCs w:val="26"/>
          <w:lang w:val="en-US" w:bidi="ar-SA"/>
        </w:rPr>
        <w:t xml:space="preserve">　</w:t>
      </w:r>
      <w:r w:rsidRPr="007861FC">
        <w:rPr>
          <w:rFonts w:cs="ＭＳ..裝.." w:hint="eastAsia"/>
          <w:color w:val="000000"/>
          <w:sz w:val="26"/>
          <w:szCs w:val="26"/>
          <w:lang w:val="en-US" w:bidi="ar-SA"/>
        </w:rPr>
        <w:t>市町村や避難支援等関係者等の負担</w:t>
      </w:r>
      <w:r w:rsidR="00A21B16">
        <w:rPr>
          <w:rFonts w:cs="ＭＳ..裝.." w:hint="eastAsia"/>
          <w:color w:val="000000"/>
          <w:sz w:val="26"/>
          <w:szCs w:val="26"/>
          <w:lang w:val="en-US" w:bidi="ar-SA"/>
        </w:rPr>
        <w:t>も考えつつ、地域における作成状況・取組の進捗状況を踏まえ、</w:t>
      </w:r>
      <w:r w:rsidRPr="007861FC">
        <w:rPr>
          <w:rFonts w:cs="ＭＳ..裝.." w:hint="eastAsia"/>
          <w:color w:val="000000"/>
          <w:sz w:val="26"/>
          <w:szCs w:val="26"/>
          <w:lang w:val="en-US" w:bidi="ar-SA"/>
        </w:rPr>
        <w:t>適時適切に更新がなされるようにすることが重要である。</w:t>
      </w:r>
    </w:p>
    <w:p w14:paraId="4F2190A2" w14:textId="77777777" w:rsidR="00075272" w:rsidRDefault="00075272" w:rsidP="00FA26AE">
      <w:pPr>
        <w:ind w:leftChars="800" w:left="2127" w:rightChars="329" w:right="724" w:hangingChars="141" w:hanging="367"/>
        <w:rPr>
          <w:rFonts w:cs="ＭＳ..裝.."/>
          <w:color w:val="000000"/>
          <w:sz w:val="26"/>
          <w:szCs w:val="26"/>
          <w:lang w:val="en-US" w:bidi="ar-SA"/>
        </w:rPr>
      </w:pPr>
    </w:p>
    <w:p w14:paraId="3A73E656" w14:textId="4EB2568D" w:rsidR="008C4221" w:rsidRPr="008C4221" w:rsidRDefault="008C4221" w:rsidP="00FA26AE">
      <w:pPr>
        <w:ind w:leftChars="800" w:left="2127" w:rightChars="329" w:right="724" w:hangingChars="141" w:hanging="367"/>
        <w:rPr>
          <w:rFonts w:cs="ＭＳ..裝.."/>
          <w:color w:val="000000"/>
          <w:sz w:val="26"/>
          <w:szCs w:val="26"/>
          <w:lang w:val="en-US" w:bidi="ar-SA"/>
        </w:rPr>
      </w:pPr>
      <w:r>
        <w:rPr>
          <w:rFonts w:cs="ＭＳ..裝.." w:hint="eastAsia"/>
          <w:color w:val="000000"/>
          <w:sz w:val="26"/>
          <w:szCs w:val="26"/>
          <w:lang w:val="en-US" w:bidi="ar-SA"/>
        </w:rPr>
        <w:t xml:space="preserve">○　</w:t>
      </w:r>
      <w:r w:rsidRPr="008C4221">
        <w:rPr>
          <w:rFonts w:cs="ＭＳ..裝.." w:hint="eastAsia"/>
          <w:color w:val="000000"/>
          <w:sz w:val="26"/>
          <w:szCs w:val="26"/>
          <w:lang w:val="en-US" w:bidi="ar-SA"/>
        </w:rPr>
        <w:t>更新に当たっては、次のような方法も考えられる</w:t>
      </w:r>
    </w:p>
    <w:p w14:paraId="0B585413" w14:textId="65287D20" w:rsidR="008C4221" w:rsidRPr="008C4221" w:rsidRDefault="008C4221" w:rsidP="00FA26AE">
      <w:pPr>
        <w:ind w:leftChars="800" w:left="2410" w:rightChars="329" w:right="724" w:hangingChars="250" w:hanging="650"/>
        <w:rPr>
          <w:rFonts w:cs="ＭＳ..裝.."/>
          <w:color w:val="000000"/>
          <w:sz w:val="26"/>
          <w:szCs w:val="26"/>
          <w:lang w:val="en-US" w:bidi="ar-SA"/>
        </w:rPr>
      </w:pPr>
      <w:r w:rsidRPr="008C4221">
        <w:rPr>
          <w:rFonts w:cs="ＭＳ..裝.." w:hint="eastAsia"/>
          <w:color w:val="000000"/>
          <w:sz w:val="26"/>
          <w:szCs w:val="26"/>
          <w:lang w:val="en-US" w:bidi="ar-SA"/>
        </w:rPr>
        <w:t xml:space="preserve">　・</w:t>
      </w:r>
      <w:r w:rsidR="006068B3">
        <w:rPr>
          <w:rFonts w:cs="ＭＳ..裝.." w:hint="eastAsia"/>
          <w:color w:val="000000"/>
          <w:sz w:val="26"/>
          <w:szCs w:val="26"/>
          <w:lang w:val="en-US" w:bidi="ar-SA"/>
        </w:rPr>
        <w:t>【</w:t>
      </w:r>
      <w:r w:rsidR="006068B3" w:rsidRPr="008C4221">
        <w:rPr>
          <w:rFonts w:cs="ＭＳ..裝.." w:hint="eastAsia"/>
          <w:color w:val="000000"/>
          <w:sz w:val="26"/>
          <w:szCs w:val="26"/>
          <w:lang w:val="en-US" w:bidi="ar-SA"/>
        </w:rPr>
        <w:t>市町村支援</w:t>
      </w:r>
      <w:r w:rsidR="006068B3">
        <w:rPr>
          <w:rFonts w:cs="ＭＳ..裝.." w:hint="eastAsia"/>
          <w:color w:val="000000"/>
          <w:sz w:val="26"/>
          <w:szCs w:val="26"/>
          <w:lang w:val="en-US" w:bidi="ar-SA"/>
        </w:rPr>
        <w:t>による</w:t>
      </w:r>
      <w:r w:rsidR="006068B3" w:rsidRPr="008C4221">
        <w:rPr>
          <w:rFonts w:cs="ＭＳ..裝.." w:hint="eastAsia"/>
          <w:color w:val="000000"/>
          <w:sz w:val="26"/>
          <w:szCs w:val="26"/>
          <w:lang w:val="en-US" w:bidi="ar-SA"/>
        </w:rPr>
        <w:t>個別避難計画</w:t>
      </w:r>
      <w:r w:rsidR="006068B3">
        <w:rPr>
          <w:rFonts w:cs="ＭＳ..裝.." w:hint="eastAsia"/>
          <w:color w:val="000000"/>
          <w:sz w:val="26"/>
          <w:szCs w:val="26"/>
          <w:lang w:val="en-US" w:bidi="ar-SA"/>
        </w:rPr>
        <w:t>】</w:t>
      </w:r>
      <w:r w:rsidRPr="008C4221">
        <w:rPr>
          <w:rFonts w:cs="ＭＳ..裝.." w:hint="eastAsia"/>
          <w:color w:val="000000"/>
          <w:sz w:val="26"/>
          <w:szCs w:val="26"/>
          <w:lang w:val="en-US" w:bidi="ar-SA"/>
        </w:rPr>
        <w:t>を本人・地域が更新する方法</w:t>
      </w:r>
    </w:p>
    <w:p w14:paraId="6768FC4E" w14:textId="2355E0AE" w:rsidR="008C4221" w:rsidRDefault="008C4221" w:rsidP="00FA26AE">
      <w:pPr>
        <w:ind w:leftChars="800" w:left="2410" w:rightChars="329" w:right="724" w:hangingChars="250" w:hanging="650"/>
        <w:rPr>
          <w:rFonts w:cs="ＭＳ..裝.."/>
          <w:color w:val="000000"/>
          <w:sz w:val="26"/>
          <w:szCs w:val="26"/>
          <w:lang w:val="en-US" w:bidi="ar-SA"/>
        </w:rPr>
      </w:pPr>
      <w:r w:rsidRPr="008C4221">
        <w:rPr>
          <w:rFonts w:cs="ＭＳ..裝.." w:hint="eastAsia"/>
          <w:color w:val="000000"/>
          <w:sz w:val="26"/>
          <w:szCs w:val="26"/>
          <w:lang w:val="en-US" w:bidi="ar-SA"/>
        </w:rPr>
        <w:t xml:space="preserve">　・</w:t>
      </w:r>
      <w:r w:rsidR="006068B3">
        <w:rPr>
          <w:rFonts w:cs="ＭＳ..裝.." w:hint="eastAsia"/>
          <w:color w:val="000000"/>
          <w:sz w:val="26"/>
          <w:szCs w:val="26"/>
          <w:lang w:val="en-US" w:bidi="ar-SA"/>
        </w:rPr>
        <w:t>【</w:t>
      </w:r>
      <w:r w:rsidR="006068B3" w:rsidRPr="008C4221">
        <w:rPr>
          <w:rFonts w:cs="ＭＳ..裝.." w:hint="eastAsia"/>
          <w:color w:val="000000"/>
          <w:sz w:val="26"/>
          <w:szCs w:val="26"/>
          <w:lang w:val="en-US" w:bidi="ar-SA"/>
        </w:rPr>
        <w:t>本人・地域記入の個別避難計画</w:t>
      </w:r>
      <w:r w:rsidR="006068B3">
        <w:rPr>
          <w:rFonts w:cs="ＭＳ..裝.." w:hint="eastAsia"/>
          <w:color w:val="000000"/>
          <w:sz w:val="26"/>
          <w:szCs w:val="26"/>
          <w:lang w:val="en-US" w:bidi="ar-SA"/>
        </w:rPr>
        <w:t>】</w:t>
      </w:r>
      <w:r w:rsidRPr="008C4221">
        <w:rPr>
          <w:rFonts w:cs="ＭＳ..裝.." w:hint="eastAsia"/>
          <w:color w:val="000000"/>
          <w:sz w:val="26"/>
          <w:szCs w:val="26"/>
          <w:lang w:val="en-US" w:bidi="ar-SA"/>
        </w:rPr>
        <w:t>を市町村支援によって更新する方法</w:t>
      </w:r>
    </w:p>
    <w:p w14:paraId="02D2BA26" w14:textId="7FB7CE5A" w:rsidR="00884DEE" w:rsidRPr="00E720FF" w:rsidRDefault="00884DEE" w:rsidP="00FA26AE">
      <w:pPr>
        <w:ind w:leftChars="800" w:left="2127" w:rightChars="329" w:right="724" w:hangingChars="141" w:hanging="367"/>
        <w:rPr>
          <w:sz w:val="26"/>
          <w:szCs w:val="26"/>
          <w:lang w:val="en-US"/>
        </w:rPr>
      </w:pPr>
    </w:p>
    <w:p w14:paraId="0A5AFCDB" w14:textId="17C6F598" w:rsidR="00433730" w:rsidRDefault="00F856D0" w:rsidP="009E4E32">
      <w:pPr>
        <w:ind w:leftChars="800" w:left="2127" w:rightChars="329" w:right="724" w:hangingChars="141" w:hanging="367"/>
        <w:jc w:val="both"/>
        <w:rPr>
          <w:rFonts w:cs="ＭＳ..裝.."/>
          <w:color w:val="000000"/>
          <w:sz w:val="26"/>
          <w:szCs w:val="26"/>
          <w:lang w:val="en-US" w:bidi="ar-SA"/>
        </w:rPr>
      </w:pPr>
      <w:r>
        <w:rPr>
          <w:rFonts w:cs="ＭＳ..裝.." w:hint="eastAsia"/>
          <w:color w:val="000000"/>
          <w:sz w:val="26"/>
          <w:szCs w:val="26"/>
          <w:lang w:val="en-US" w:bidi="ar-SA"/>
        </w:rPr>
        <w:t>○</w:t>
      </w:r>
      <w:r w:rsidR="00433730">
        <w:rPr>
          <w:rFonts w:cs="ＭＳ..裝.." w:hint="eastAsia"/>
          <w:color w:val="000000"/>
          <w:sz w:val="26"/>
          <w:szCs w:val="26"/>
          <w:lang w:val="en-US" w:bidi="ar-SA"/>
        </w:rPr>
        <w:t xml:space="preserve">　 適時適切に更新がなされるようにするために、各市町村の実情を踏まえて更新の考え方を地域防災計画</w:t>
      </w:r>
      <w:r>
        <w:rPr>
          <w:rFonts w:cs="ＭＳ..裝.." w:hint="eastAsia"/>
          <w:color w:val="000000"/>
          <w:sz w:val="26"/>
          <w:szCs w:val="26"/>
          <w:lang w:val="en-US" w:bidi="ar-SA"/>
        </w:rPr>
        <w:t>等</w:t>
      </w:r>
      <w:r w:rsidR="00433730">
        <w:rPr>
          <w:rFonts w:cs="ＭＳ..裝.." w:hint="eastAsia"/>
          <w:color w:val="000000"/>
          <w:sz w:val="26"/>
          <w:szCs w:val="26"/>
          <w:lang w:val="en-US" w:bidi="ar-SA"/>
        </w:rPr>
        <w:t>で示している具体例としては、</w:t>
      </w:r>
    </w:p>
    <w:p w14:paraId="5FA309FD"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・更新の契機</w:t>
      </w:r>
    </w:p>
    <w:p w14:paraId="0CC3241A"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 xml:space="preserve">　　-本人、家族の申し出（意向、申出、届出）</w:t>
      </w:r>
    </w:p>
    <w:p w14:paraId="354CB038" w14:textId="49743ED1" w:rsidR="00433730" w:rsidRDefault="00433730" w:rsidP="001524B4">
      <w:pPr>
        <w:ind w:leftChars="1000" w:left="2827" w:rightChars="457" w:right="1005" w:hangingChars="241" w:hanging="627"/>
        <w:rPr>
          <w:rFonts w:cs="ＭＳ..裝.."/>
          <w:color w:val="000000"/>
          <w:sz w:val="26"/>
          <w:szCs w:val="26"/>
          <w:lang w:val="en-US" w:bidi="ar-SA"/>
        </w:rPr>
      </w:pPr>
      <w:r>
        <w:rPr>
          <w:rFonts w:cs="ＭＳ..裝.." w:hint="eastAsia"/>
          <w:color w:val="000000"/>
          <w:sz w:val="26"/>
          <w:szCs w:val="26"/>
          <w:lang w:val="en-US" w:bidi="ar-SA"/>
        </w:rPr>
        <w:t xml:space="preserve">　　-平常時からの</w:t>
      </w:r>
      <w:r w:rsidR="00F856D0">
        <w:rPr>
          <w:rFonts w:cs="ＭＳ..裝.." w:hint="eastAsia"/>
          <w:color w:val="000000"/>
          <w:sz w:val="26"/>
          <w:szCs w:val="26"/>
          <w:lang w:val="en-US" w:bidi="ar-SA"/>
        </w:rPr>
        <w:t>訪問活動や</w:t>
      </w:r>
      <w:r>
        <w:rPr>
          <w:rFonts w:cs="ＭＳ..裝.." w:hint="eastAsia"/>
          <w:color w:val="000000"/>
          <w:sz w:val="26"/>
          <w:szCs w:val="26"/>
          <w:lang w:val="en-US" w:bidi="ar-SA"/>
        </w:rPr>
        <w:t>見守り活動</w:t>
      </w:r>
      <w:r w:rsidR="00F856D0">
        <w:rPr>
          <w:rFonts w:cs="ＭＳ..裝.." w:hint="eastAsia"/>
          <w:color w:val="000000"/>
          <w:sz w:val="26"/>
          <w:szCs w:val="26"/>
          <w:lang w:val="en-US" w:bidi="ar-SA"/>
        </w:rPr>
        <w:t>、</w:t>
      </w:r>
      <w:r>
        <w:rPr>
          <w:rFonts w:cs="ＭＳ..裝.." w:hint="eastAsia"/>
          <w:color w:val="000000"/>
          <w:sz w:val="26"/>
          <w:szCs w:val="26"/>
          <w:lang w:val="en-US" w:bidi="ar-SA"/>
        </w:rPr>
        <w:t>防災訓練</w:t>
      </w:r>
      <w:r w:rsidR="00F856D0">
        <w:rPr>
          <w:rFonts w:cs="ＭＳ..裝.." w:hint="eastAsia"/>
          <w:color w:val="000000"/>
          <w:sz w:val="26"/>
          <w:szCs w:val="26"/>
          <w:lang w:val="en-US" w:bidi="ar-SA"/>
        </w:rPr>
        <w:t>など</w:t>
      </w:r>
      <w:r>
        <w:rPr>
          <w:rFonts w:cs="ＭＳ..裝.." w:hint="eastAsia"/>
          <w:color w:val="000000"/>
          <w:sz w:val="26"/>
          <w:szCs w:val="26"/>
          <w:lang w:val="en-US" w:bidi="ar-SA"/>
        </w:rPr>
        <w:t>を通じ更新の必要性を確認</w:t>
      </w:r>
    </w:p>
    <w:p w14:paraId="5A1125B7"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 xml:space="preserve">　　-自主防災組織や自治会を通じて点検を呼びかけ</w:t>
      </w:r>
    </w:p>
    <w:p w14:paraId="5EE0C15C"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・更新が必要となる事情の変更</w:t>
      </w:r>
    </w:p>
    <w:p w14:paraId="6F66C521" w14:textId="0B9AB5F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 xml:space="preserve">　　-避難行動要支援者の状態（転居、</w:t>
      </w:r>
      <w:r w:rsidR="00F856D0">
        <w:rPr>
          <w:rFonts w:cs="ＭＳ..裝.." w:hint="eastAsia"/>
          <w:color w:val="000000"/>
          <w:sz w:val="26"/>
          <w:szCs w:val="26"/>
          <w:lang w:val="en-US" w:bidi="ar-SA"/>
        </w:rPr>
        <w:t>心身</w:t>
      </w:r>
      <w:r>
        <w:rPr>
          <w:rFonts w:cs="ＭＳ..裝.." w:hint="eastAsia"/>
          <w:color w:val="000000"/>
          <w:sz w:val="26"/>
          <w:szCs w:val="26"/>
          <w:lang w:val="en-US" w:bidi="ar-SA"/>
        </w:rPr>
        <w:t>の状況等）</w:t>
      </w:r>
    </w:p>
    <w:p w14:paraId="54A5739B"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 xml:space="preserve">　　-災害時の情報伝達（緊急連絡先、情報伝達手段等）</w:t>
      </w:r>
    </w:p>
    <w:p w14:paraId="6A50DB72"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 xml:space="preserve">　　-避難誘導等（避難支援等実施者、避難先、移動手段等）</w:t>
      </w:r>
    </w:p>
    <w:p w14:paraId="3AFF91F6"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・更新の周期</w:t>
      </w:r>
    </w:p>
    <w:p w14:paraId="798F5345"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 xml:space="preserve">　　-本人又は支援者から変更の届出があった場合に随時修正</w:t>
      </w:r>
    </w:p>
    <w:p w14:paraId="0A7A7428" w14:textId="77777777"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lastRenderedPageBreak/>
        <w:t xml:space="preserve">　　-避難行動要支援者名簿の更新時に合わせて行う</w:t>
      </w:r>
    </w:p>
    <w:p w14:paraId="16C6E033" w14:textId="2BE1DBDC" w:rsidR="00433730" w:rsidRDefault="00433730" w:rsidP="00FA26AE">
      <w:pPr>
        <w:ind w:leftChars="1000" w:left="2567" w:rightChars="329" w:right="724" w:hangingChars="141" w:hanging="367"/>
        <w:rPr>
          <w:rFonts w:cs="ＭＳ..裝.."/>
          <w:color w:val="000000"/>
          <w:sz w:val="26"/>
          <w:szCs w:val="26"/>
          <w:lang w:val="en-US" w:bidi="ar-SA"/>
        </w:rPr>
      </w:pPr>
      <w:r>
        <w:rPr>
          <w:rFonts w:cs="ＭＳ..裝.." w:hint="eastAsia"/>
          <w:color w:val="000000"/>
          <w:sz w:val="26"/>
          <w:szCs w:val="26"/>
          <w:lang w:val="en-US" w:bidi="ar-SA"/>
        </w:rPr>
        <w:t xml:space="preserve">　　-年１回</w:t>
      </w:r>
      <w:r w:rsidR="004C1CAA" w:rsidRPr="00093CE3">
        <w:rPr>
          <w:rFonts w:ascii="ＭＳ Ｐ明朝" w:eastAsia="ＭＳ Ｐ明朝" w:hAnsi="ＭＳ Ｐ明朝" w:cs="ＭＳ..裝.." w:hint="eastAsia"/>
          <w:color w:val="000000"/>
          <w:sz w:val="26"/>
          <w:szCs w:val="26"/>
          <w:lang w:val="en-US" w:bidi="ar-SA"/>
        </w:rPr>
        <w:t>（</w:t>
      </w:r>
      <w:r w:rsidR="00093CE3" w:rsidRPr="00093CE3">
        <w:rPr>
          <w:rFonts w:ascii="ＭＳ Ｐ明朝" w:eastAsia="ＭＳ Ｐ明朝" w:hAnsi="ＭＳ Ｐ明朝" w:cs="ＭＳ..裝.." w:hint="eastAsia"/>
          <w:color w:val="000000"/>
          <w:sz w:val="26"/>
          <w:szCs w:val="26"/>
          <w:lang w:val="en-US" w:bidi="ar-SA"/>
        </w:rPr>
        <w:t>年１回</w:t>
      </w:r>
      <w:r w:rsidR="004C1CAA" w:rsidRPr="00093CE3">
        <w:rPr>
          <w:rFonts w:ascii="ＭＳ Ｐ明朝" w:eastAsia="ＭＳ Ｐ明朝" w:hAnsi="ＭＳ Ｐ明朝" w:cs="ＭＳ..裝.." w:hint="eastAsia"/>
          <w:color w:val="000000"/>
          <w:sz w:val="26"/>
          <w:szCs w:val="26"/>
          <w:lang w:val="en-US" w:bidi="ar-SA"/>
        </w:rPr>
        <w:t>以上</w:t>
      </w:r>
      <w:r w:rsidR="00093CE3" w:rsidRPr="00093CE3">
        <w:rPr>
          <w:rFonts w:ascii="ＭＳ Ｐ明朝" w:eastAsia="ＭＳ Ｐ明朝" w:hAnsi="ＭＳ Ｐ明朝" w:cs="ＭＳ..裝.." w:hint="eastAsia"/>
          <w:color w:val="000000"/>
          <w:sz w:val="26"/>
          <w:szCs w:val="26"/>
          <w:lang w:val="en-US" w:bidi="ar-SA"/>
        </w:rPr>
        <w:t>、年１回程度</w:t>
      </w:r>
      <w:r w:rsidR="004C1CAA" w:rsidRPr="00093CE3">
        <w:rPr>
          <w:rFonts w:ascii="ＭＳ Ｐ明朝" w:eastAsia="ＭＳ Ｐ明朝" w:hAnsi="ＭＳ Ｐ明朝" w:cs="ＭＳ..裝.." w:hint="eastAsia"/>
          <w:color w:val="000000"/>
          <w:sz w:val="26"/>
          <w:szCs w:val="26"/>
          <w:lang w:val="en-US" w:bidi="ar-SA"/>
        </w:rPr>
        <w:t>、毎年など</w:t>
      </w:r>
      <w:r w:rsidR="00093CE3" w:rsidRPr="00093CE3">
        <w:rPr>
          <w:rFonts w:ascii="ＭＳ Ｐ明朝" w:eastAsia="ＭＳ Ｐ明朝" w:hAnsi="ＭＳ Ｐ明朝" w:cs="ＭＳ..裝.." w:hint="eastAsia"/>
          <w:color w:val="000000"/>
          <w:sz w:val="26"/>
          <w:szCs w:val="26"/>
          <w:lang w:val="en-US" w:bidi="ar-SA"/>
        </w:rPr>
        <w:t>の</w:t>
      </w:r>
      <w:r w:rsidR="00093CE3">
        <w:rPr>
          <w:rFonts w:ascii="ＭＳ Ｐ明朝" w:eastAsia="ＭＳ Ｐ明朝" w:hAnsi="ＭＳ Ｐ明朝" w:cs="ＭＳ..裝.." w:hint="eastAsia"/>
          <w:color w:val="000000"/>
          <w:sz w:val="26"/>
          <w:szCs w:val="26"/>
          <w:lang w:val="en-US" w:bidi="ar-SA"/>
        </w:rPr>
        <w:t>バリエーションあり）</w:t>
      </w:r>
    </w:p>
    <w:p w14:paraId="59E69798" w14:textId="77777777" w:rsidR="00433730" w:rsidRDefault="00433730" w:rsidP="00FA26AE">
      <w:pPr>
        <w:ind w:leftChars="799" w:left="1982" w:rightChars="393" w:right="865" w:hangingChars="86" w:hanging="224"/>
        <w:rPr>
          <w:sz w:val="26"/>
          <w:szCs w:val="26"/>
          <w:lang w:val="en-US"/>
        </w:rPr>
      </w:pPr>
    </w:p>
    <w:p w14:paraId="1E3E8E4C" w14:textId="7CC629B3" w:rsidR="008B0C29" w:rsidRPr="00884DEE" w:rsidRDefault="00884DEE" w:rsidP="00FA0F1C">
      <w:pPr>
        <w:ind w:leftChars="799" w:left="1982" w:rightChars="393" w:right="865" w:hangingChars="86" w:hanging="224"/>
        <w:jc w:val="both"/>
        <w:rPr>
          <w:sz w:val="26"/>
          <w:szCs w:val="26"/>
        </w:rPr>
      </w:pPr>
      <w:r>
        <w:rPr>
          <w:rFonts w:hint="eastAsia"/>
          <w:sz w:val="26"/>
          <w:szCs w:val="26"/>
        </w:rPr>
        <w:t>○</w:t>
      </w:r>
      <w:r>
        <w:rPr>
          <w:sz w:val="26"/>
          <w:szCs w:val="26"/>
        </w:rPr>
        <w:t xml:space="preserve">　</w:t>
      </w:r>
      <w:r w:rsidRPr="00884DEE">
        <w:rPr>
          <w:rFonts w:hint="eastAsia"/>
          <w:sz w:val="26"/>
          <w:szCs w:val="26"/>
        </w:rPr>
        <w:t>また</w:t>
      </w:r>
      <w:r w:rsidRPr="00884DEE">
        <w:rPr>
          <w:sz w:val="26"/>
          <w:szCs w:val="26"/>
        </w:rPr>
        <w:t>、</w:t>
      </w:r>
      <w:r>
        <w:rPr>
          <w:rFonts w:hint="eastAsia"/>
          <w:sz w:val="26"/>
          <w:szCs w:val="26"/>
        </w:rPr>
        <w:t>個別避難</w:t>
      </w:r>
      <w:r>
        <w:rPr>
          <w:sz w:val="26"/>
          <w:szCs w:val="26"/>
        </w:rPr>
        <w:t>計画</w:t>
      </w:r>
      <w:r>
        <w:rPr>
          <w:rFonts w:hint="eastAsia"/>
          <w:sz w:val="26"/>
          <w:szCs w:val="26"/>
        </w:rPr>
        <w:t>に</w:t>
      </w:r>
      <w:r>
        <w:rPr>
          <w:sz w:val="26"/>
          <w:szCs w:val="26"/>
        </w:rPr>
        <w:t>基づく</w:t>
      </w:r>
      <w:r w:rsidRPr="00884DEE">
        <w:rPr>
          <w:sz w:val="26"/>
          <w:szCs w:val="26"/>
        </w:rPr>
        <w:t>避難支援等を有効に機能させるために、更新についても、社会福祉協議会が取り組んでいる地域の支え合いのネットワークなど地域の福祉活動と連携することが有効である。</w:t>
      </w:r>
    </w:p>
    <w:p w14:paraId="46BC6ECC" w14:textId="77777777" w:rsidR="00884DEE" w:rsidRPr="00884DEE" w:rsidRDefault="00884DEE" w:rsidP="00FA26AE">
      <w:pPr>
        <w:ind w:leftChars="800" w:left="2127" w:rightChars="329" w:right="724" w:hangingChars="141" w:hanging="367"/>
        <w:rPr>
          <w:sz w:val="26"/>
          <w:szCs w:val="26"/>
        </w:rPr>
      </w:pPr>
    </w:p>
    <w:p w14:paraId="4E796189" w14:textId="4CEBE603" w:rsidR="008B0C29" w:rsidRDefault="008B0C29" w:rsidP="00FA26AE">
      <w:pPr>
        <w:ind w:leftChars="799" w:left="1982" w:rightChars="329" w:right="724" w:hangingChars="86" w:hanging="224"/>
        <w:rPr>
          <w:rFonts w:cs="ＭＳ..裝.."/>
          <w:color w:val="000000"/>
          <w:sz w:val="26"/>
          <w:szCs w:val="26"/>
          <w:lang w:val="en-US" w:bidi="ar-SA"/>
        </w:rPr>
      </w:pPr>
      <w:r w:rsidRPr="007861FC">
        <w:rPr>
          <w:rFonts w:cs="ＭＳ..裝.." w:hint="eastAsia"/>
          <w:color w:val="000000"/>
          <w:sz w:val="26"/>
          <w:szCs w:val="26"/>
          <w:lang w:val="en-US" w:bidi="ar-SA"/>
        </w:rPr>
        <w:t>○</w:t>
      </w:r>
      <w:r>
        <w:rPr>
          <w:rFonts w:cs="ＭＳ..裝.." w:hint="eastAsia"/>
          <w:color w:val="000000"/>
          <w:sz w:val="26"/>
          <w:szCs w:val="26"/>
          <w:lang w:val="en-US" w:bidi="ar-SA"/>
        </w:rPr>
        <w:t xml:space="preserve">　更新</w:t>
      </w:r>
      <w:r>
        <w:rPr>
          <w:rFonts w:cs="ＭＳ..裝.."/>
          <w:color w:val="000000"/>
          <w:sz w:val="26"/>
          <w:szCs w:val="26"/>
          <w:lang w:val="en-US" w:bidi="ar-SA"/>
        </w:rPr>
        <w:t>を適切に行う</w:t>
      </w:r>
      <w:r w:rsidR="00C62B70">
        <w:rPr>
          <w:rFonts w:cs="ＭＳ..裝.." w:hint="eastAsia"/>
          <w:color w:val="000000"/>
          <w:sz w:val="26"/>
          <w:szCs w:val="26"/>
          <w:lang w:val="en-US" w:bidi="ar-SA"/>
        </w:rPr>
        <w:t>ため</w:t>
      </w:r>
      <w:r w:rsidR="00C62B70">
        <w:rPr>
          <w:rFonts w:cs="ＭＳ..裝.."/>
          <w:color w:val="000000"/>
          <w:sz w:val="26"/>
          <w:szCs w:val="26"/>
          <w:lang w:val="en-US" w:bidi="ar-SA"/>
        </w:rPr>
        <w:t>、負担</w:t>
      </w:r>
      <w:r w:rsidR="00C62B70">
        <w:rPr>
          <w:rFonts w:cs="ＭＳ..裝.." w:hint="eastAsia"/>
          <w:color w:val="000000"/>
          <w:sz w:val="26"/>
          <w:szCs w:val="26"/>
          <w:lang w:val="en-US" w:bidi="ar-SA"/>
        </w:rPr>
        <w:t>軽減</w:t>
      </w:r>
      <w:r w:rsidR="00C62B70">
        <w:rPr>
          <w:rFonts w:cs="ＭＳ..裝.."/>
          <w:color w:val="000000"/>
          <w:sz w:val="26"/>
          <w:szCs w:val="26"/>
          <w:lang w:val="en-US" w:bidi="ar-SA"/>
        </w:rPr>
        <w:t>及び効率化を図るための</w:t>
      </w:r>
      <w:r w:rsidR="00C62B70">
        <w:rPr>
          <w:rFonts w:cs="ＭＳ..裝.." w:hint="eastAsia"/>
          <w:color w:val="000000"/>
          <w:sz w:val="26"/>
          <w:szCs w:val="26"/>
          <w:lang w:val="en-US" w:bidi="ar-SA"/>
        </w:rPr>
        <w:t>視点</w:t>
      </w:r>
      <w:r w:rsidR="00C62B70">
        <w:rPr>
          <w:rFonts w:cs="ＭＳ..裝.."/>
          <w:color w:val="000000"/>
          <w:sz w:val="26"/>
          <w:szCs w:val="26"/>
          <w:lang w:val="en-US" w:bidi="ar-SA"/>
        </w:rPr>
        <w:t>は重要であり、</w:t>
      </w:r>
      <w:r w:rsidR="00C62B70">
        <w:rPr>
          <w:rFonts w:cs="ＭＳ..裝.." w:hint="eastAsia"/>
          <w:color w:val="000000"/>
          <w:sz w:val="26"/>
          <w:szCs w:val="26"/>
          <w:lang w:val="en-US" w:bidi="ar-SA"/>
        </w:rPr>
        <w:t>この一環</w:t>
      </w:r>
      <w:r w:rsidR="00C62B70">
        <w:rPr>
          <w:rFonts w:cs="ＭＳ..裝.."/>
          <w:color w:val="000000"/>
          <w:sz w:val="26"/>
          <w:szCs w:val="26"/>
          <w:lang w:val="en-US" w:bidi="ar-SA"/>
        </w:rPr>
        <w:t>としてデジタル</w:t>
      </w:r>
      <w:r w:rsidR="00C62B70">
        <w:rPr>
          <w:rFonts w:cs="ＭＳ..裝.." w:hint="eastAsia"/>
          <w:color w:val="000000"/>
          <w:sz w:val="26"/>
          <w:szCs w:val="26"/>
          <w:lang w:val="en-US" w:bidi="ar-SA"/>
        </w:rPr>
        <w:t>の</w:t>
      </w:r>
      <w:r w:rsidR="00C62B70">
        <w:rPr>
          <w:rFonts w:cs="ＭＳ..裝.."/>
          <w:color w:val="000000"/>
          <w:sz w:val="26"/>
          <w:szCs w:val="26"/>
          <w:lang w:val="en-US" w:bidi="ar-SA"/>
        </w:rPr>
        <w:t>活用</w:t>
      </w:r>
      <w:r w:rsidR="00C62B70">
        <w:rPr>
          <w:rFonts w:cs="ＭＳ..裝.." w:hint="eastAsia"/>
          <w:color w:val="000000"/>
          <w:sz w:val="26"/>
          <w:szCs w:val="26"/>
          <w:lang w:val="en-US" w:bidi="ar-SA"/>
        </w:rPr>
        <w:t>が</w:t>
      </w:r>
      <w:r w:rsidR="00C62B70">
        <w:rPr>
          <w:rFonts w:cs="ＭＳ..裝.."/>
          <w:color w:val="000000"/>
          <w:sz w:val="26"/>
          <w:szCs w:val="26"/>
          <w:lang w:val="en-US" w:bidi="ar-SA"/>
        </w:rPr>
        <w:t>可能となるよう、</w:t>
      </w:r>
      <w:r w:rsidR="00C62B70">
        <w:rPr>
          <w:rFonts w:cs="ＭＳ..裝.." w:hint="eastAsia"/>
          <w:color w:val="000000"/>
          <w:sz w:val="26"/>
          <w:szCs w:val="26"/>
          <w:lang w:val="en-US" w:bidi="ar-SA"/>
        </w:rPr>
        <w:t>災対法</w:t>
      </w:r>
      <w:r w:rsidR="00C62B70">
        <w:rPr>
          <w:rFonts w:cs="ＭＳ..裝.."/>
          <w:color w:val="000000"/>
          <w:sz w:val="26"/>
          <w:szCs w:val="26"/>
          <w:lang w:val="en-US" w:bidi="ar-SA"/>
        </w:rPr>
        <w:t>の</w:t>
      </w:r>
      <w:r w:rsidR="00C62B70">
        <w:rPr>
          <w:rFonts w:cs="ＭＳ..裝.." w:hint="eastAsia"/>
          <w:color w:val="000000"/>
          <w:sz w:val="26"/>
          <w:szCs w:val="26"/>
          <w:lang w:val="en-US" w:bidi="ar-SA"/>
        </w:rPr>
        <w:t>令和</w:t>
      </w:r>
      <w:r w:rsidR="00C62B70">
        <w:rPr>
          <w:rFonts w:cs="ＭＳ..裝.."/>
          <w:color w:val="000000"/>
          <w:sz w:val="26"/>
          <w:szCs w:val="26"/>
          <w:lang w:val="en-US" w:bidi="ar-SA"/>
        </w:rPr>
        <w:t>３年改正において</w:t>
      </w:r>
      <w:r w:rsidR="00C62B70">
        <w:rPr>
          <w:rFonts w:cs="ＭＳ..裝.." w:hint="eastAsia"/>
          <w:color w:val="000000"/>
          <w:sz w:val="26"/>
          <w:szCs w:val="26"/>
          <w:lang w:val="en-US" w:bidi="ar-SA"/>
        </w:rPr>
        <w:t>避難</w:t>
      </w:r>
      <w:r w:rsidR="00C62B70">
        <w:rPr>
          <w:rFonts w:cs="ＭＳ..裝.."/>
          <w:color w:val="000000"/>
          <w:sz w:val="26"/>
          <w:szCs w:val="26"/>
          <w:lang w:val="en-US" w:bidi="ar-SA"/>
        </w:rPr>
        <w:t>行動要支援者名簿及び個別避難計画の作成や更新に関する事務にマイナンバーの利用を可能としたところであり</w:t>
      </w:r>
      <w:r w:rsidR="00C62B70">
        <w:rPr>
          <w:rFonts w:cs="ＭＳ..裝.." w:hint="eastAsia"/>
          <w:color w:val="000000"/>
          <w:sz w:val="26"/>
          <w:szCs w:val="26"/>
          <w:lang w:val="en-US" w:bidi="ar-SA"/>
        </w:rPr>
        <w:t>、</w:t>
      </w:r>
      <w:r w:rsidR="00C62B70">
        <w:rPr>
          <w:rFonts w:cs="ＭＳ..裝.."/>
          <w:color w:val="000000"/>
          <w:sz w:val="26"/>
          <w:szCs w:val="26"/>
          <w:lang w:val="en-US" w:bidi="ar-SA"/>
        </w:rPr>
        <w:t>各市町村においても</w:t>
      </w:r>
      <w:r w:rsidR="00C62B70">
        <w:rPr>
          <w:rFonts w:cs="ＭＳ..裝.." w:hint="eastAsia"/>
          <w:color w:val="000000"/>
          <w:sz w:val="26"/>
          <w:szCs w:val="26"/>
          <w:lang w:val="en-US" w:bidi="ar-SA"/>
        </w:rPr>
        <w:t>活用されたい</w:t>
      </w:r>
      <w:r w:rsidR="00C62B70">
        <w:rPr>
          <w:rFonts w:cs="ＭＳ..裝.."/>
          <w:color w:val="000000"/>
          <w:sz w:val="26"/>
          <w:szCs w:val="26"/>
          <w:lang w:val="en-US" w:bidi="ar-SA"/>
        </w:rPr>
        <w:t>。</w:t>
      </w:r>
    </w:p>
    <w:p w14:paraId="10E3E6FF" w14:textId="7BC81820" w:rsidR="00C61485" w:rsidRDefault="00C61485" w:rsidP="00FA26AE">
      <w:pPr>
        <w:ind w:leftChars="799" w:left="1982" w:rightChars="329" w:right="724" w:hangingChars="86" w:hanging="224"/>
        <w:rPr>
          <w:rFonts w:cs="ＭＳ..裝.."/>
          <w:color w:val="000000"/>
          <w:sz w:val="26"/>
          <w:szCs w:val="26"/>
          <w:lang w:val="en-US" w:bidi="ar-SA"/>
        </w:rPr>
      </w:pPr>
    </w:p>
    <w:p w14:paraId="52950818" w14:textId="13BC58D4" w:rsidR="00C61485" w:rsidRDefault="00C61485" w:rsidP="009E4E32">
      <w:pPr>
        <w:tabs>
          <w:tab w:val="left" w:pos="10065"/>
        </w:tabs>
        <w:ind w:leftChars="799" w:left="1982" w:rightChars="393" w:right="865" w:hangingChars="86" w:hanging="224"/>
        <w:jc w:val="both"/>
        <w:rPr>
          <w:rFonts w:cs="ＭＳ..裝.."/>
          <w:color w:val="000000"/>
          <w:sz w:val="26"/>
          <w:szCs w:val="26"/>
          <w:lang w:val="en-US" w:bidi="ar-SA"/>
        </w:rPr>
      </w:pPr>
      <w:r>
        <w:rPr>
          <w:rFonts w:cs="ＭＳ..裝.." w:hint="eastAsia"/>
          <w:color w:val="000000"/>
          <w:sz w:val="26"/>
          <w:szCs w:val="26"/>
          <w:lang w:val="en-US" w:bidi="ar-SA"/>
        </w:rPr>
        <w:t xml:space="preserve">○　</w:t>
      </w:r>
      <w:r w:rsidRPr="00C61485">
        <w:rPr>
          <w:rFonts w:cs="ＭＳ..裝.." w:hint="eastAsia"/>
          <w:color w:val="000000"/>
          <w:sz w:val="26"/>
          <w:szCs w:val="26"/>
          <w:lang w:val="en-US" w:bidi="ar-SA"/>
        </w:rPr>
        <w:t>また、社会福祉施設や病院から在宅に移ることにより、避難確保計画や非常災害対策計画による避難支援の対象から外れることとなった避難行動要支援者については、速やかに個別避難計画を作成するなど、避難支援に切れ目が生じないように留意すること。</w:t>
      </w:r>
    </w:p>
    <w:p w14:paraId="35D121FC" w14:textId="77777777" w:rsidR="008B0C29" w:rsidRPr="008B0C29" w:rsidRDefault="008B0C29" w:rsidP="00FA26AE">
      <w:pPr>
        <w:ind w:leftChars="800" w:left="2070" w:rightChars="329" w:right="724" w:hangingChars="141" w:hanging="310"/>
        <w:rPr>
          <w:lang w:val="en-US"/>
        </w:rPr>
      </w:pPr>
    </w:p>
    <w:p w14:paraId="47EA4C12" w14:textId="7AF646F9" w:rsidR="008D033D" w:rsidRPr="00075272" w:rsidRDefault="00D348BC" w:rsidP="00363CE2">
      <w:pPr>
        <w:pStyle w:val="a7"/>
        <w:spacing w:before="127"/>
        <w:ind w:leftChars="322" w:left="708" w:rightChars="264" w:right="581"/>
        <w:rPr>
          <w:rFonts w:ascii="ＭＳ ゴシック" w:eastAsia="ＭＳ ゴシック" w:hAnsi="ＭＳ ゴシック"/>
          <w:b/>
          <w:spacing w:val="3"/>
          <w:sz w:val="28"/>
          <w:szCs w:val="28"/>
        </w:rPr>
      </w:pPr>
      <w:r w:rsidRPr="00075272">
        <w:rPr>
          <w:rFonts w:ascii="ＭＳ ゴシック" w:eastAsia="ＭＳ ゴシック" w:hAnsi="ＭＳ ゴシック" w:hint="eastAsia"/>
          <w:b/>
          <w:spacing w:val="3"/>
          <w:sz w:val="28"/>
          <w:szCs w:val="28"/>
        </w:rPr>
        <w:t>４　市町村内部における個別避難計画情報の利用</w:t>
      </w:r>
    </w:p>
    <w:p w14:paraId="473BB9E1" w14:textId="424B4813" w:rsidR="00D348BC" w:rsidRDefault="008D033D" w:rsidP="00FA26AE">
      <w:pPr>
        <w:pStyle w:val="a7"/>
        <w:spacing w:before="127"/>
        <w:ind w:leftChars="1031" w:left="2268" w:rightChars="264" w:right="581" w:firstLine="141"/>
        <w:rPr>
          <w:spacing w:val="3"/>
        </w:rPr>
      </w:pPr>
      <w:r>
        <w:rPr>
          <w:rFonts w:hint="eastAsia"/>
          <w:spacing w:val="3"/>
        </w:rPr>
        <w:t xml:space="preserve">　</w:t>
      </w:r>
    </w:p>
    <w:p w14:paraId="6DA34123" w14:textId="453BD0DA" w:rsidR="00D348BC" w:rsidRDefault="00D348BC" w:rsidP="00FA26AE">
      <w:pPr>
        <w:pStyle w:val="a7"/>
        <w:spacing w:before="127"/>
        <w:ind w:leftChars="1031" w:left="2268" w:rightChars="264" w:right="581" w:firstLine="141"/>
        <w:rPr>
          <w:spacing w:val="3"/>
        </w:rPr>
      </w:pPr>
    </w:p>
    <w:p w14:paraId="2C653864" w14:textId="5D18DEA3" w:rsidR="00D348BC" w:rsidRDefault="003E5F51" w:rsidP="00FA26AE">
      <w:pPr>
        <w:pStyle w:val="a7"/>
        <w:spacing w:before="127"/>
        <w:ind w:leftChars="1031" w:left="2268" w:rightChars="264" w:right="581" w:firstLine="141"/>
        <w:rPr>
          <w:spacing w:val="3"/>
        </w:rPr>
      </w:pPr>
      <w:r w:rsidRPr="00D348BC">
        <w:rPr>
          <w:noProof/>
          <w:lang w:val="en-US" w:bidi="ar-SA"/>
        </w:rPr>
        <mc:AlternateContent>
          <mc:Choice Requires="wps">
            <w:drawing>
              <wp:anchor distT="0" distB="0" distL="114300" distR="114300" simplePos="0" relativeHeight="251945984" behindDoc="0" locked="0" layoutInCell="1" allowOverlap="1" wp14:anchorId="21474C5C" wp14:editId="775F7C74">
                <wp:simplePos x="0" y="0"/>
                <wp:positionH relativeFrom="margin">
                  <wp:posOffset>1263650</wp:posOffset>
                </wp:positionH>
                <wp:positionV relativeFrom="paragraph">
                  <wp:posOffset>-415925</wp:posOffset>
                </wp:positionV>
                <wp:extent cx="5244465" cy="1244600"/>
                <wp:effectExtent l="0" t="0" r="13335" b="12700"/>
                <wp:wrapNone/>
                <wp:docPr id="89" name="テキスト ボックス 89"/>
                <wp:cNvGraphicFramePr/>
                <a:graphic xmlns:a="http://schemas.openxmlformats.org/drawingml/2006/main">
                  <a:graphicData uri="http://schemas.microsoft.com/office/word/2010/wordprocessingShape">
                    <wps:wsp>
                      <wps:cNvSpPr txBox="1"/>
                      <wps:spPr>
                        <a:xfrm>
                          <a:off x="0" y="0"/>
                          <a:ext cx="5244465" cy="1244600"/>
                        </a:xfrm>
                        <a:prstGeom prst="rect">
                          <a:avLst/>
                        </a:prstGeom>
                        <a:solidFill>
                          <a:sysClr val="window" lastClr="FFFFFF"/>
                        </a:solidFill>
                        <a:ln w="6350">
                          <a:solidFill>
                            <a:prstClr val="black"/>
                          </a:solidFill>
                        </a:ln>
                      </wps:spPr>
                      <wps:txbx>
                        <w:txbxContent>
                          <w:p w14:paraId="5CACA3B3" w14:textId="602B3445" w:rsidR="00166895" w:rsidRPr="00361F56" w:rsidRDefault="00166895" w:rsidP="00D348BC">
                            <w:pPr>
                              <w:rPr>
                                <w:sz w:val="26"/>
                                <w:szCs w:val="26"/>
                              </w:rPr>
                            </w:pPr>
                            <w:r w:rsidRPr="00361F56">
                              <w:rPr>
                                <w:rFonts w:hint="eastAsia"/>
                                <w:sz w:val="26"/>
                                <w:szCs w:val="26"/>
                              </w:rPr>
                              <w:t>改正災対法</w:t>
                            </w:r>
                            <w:r w:rsidRPr="00361F56">
                              <w:rPr>
                                <w:sz w:val="26"/>
                                <w:szCs w:val="26"/>
                              </w:rPr>
                              <w:t>第四十九条の十五第</w:t>
                            </w:r>
                            <w:r>
                              <w:rPr>
                                <w:rFonts w:hint="eastAsia"/>
                                <w:sz w:val="26"/>
                                <w:szCs w:val="26"/>
                              </w:rPr>
                              <w:t>一</w:t>
                            </w:r>
                            <w:r w:rsidRPr="00361F56">
                              <w:rPr>
                                <w:sz w:val="26"/>
                                <w:szCs w:val="26"/>
                              </w:rPr>
                              <w:t>項</w:t>
                            </w:r>
                          </w:p>
                          <w:p w14:paraId="6610F4A6" w14:textId="57D221DF" w:rsidR="00166895" w:rsidRPr="00361F56" w:rsidRDefault="00166895" w:rsidP="00D348BC">
                            <w:pPr>
                              <w:rPr>
                                <w:sz w:val="26"/>
                                <w:szCs w:val="26"/>
                              </w:rPr>
                            </w:pPr>
                            <w:r>
                              <w:rPr>
                                <w:rFonts w:hint="eastAsia"/>
                                <w:sz w:val="26"/>
                                <w:szCs w:val="26"/>
                              </w:rPr>
                              <w:t xml:space="preserve">　</w:t>
                            </w:r>
                            <w:r w:rsidRPr="00C5741B">
                              <w:rPr>
                                <w:rFonts w:hint="eastAsia"/>
                                <w:sz w:val="26"/>
                                <w:szCs w:val="26"/>
                              </w:rPr>
                              <w:t>市町村長は、避難支援等の実施に必要な限度で、前条第一項の規定により作成した個別避難計画に記載し、又は記録された情報（以下「個別避難計画情報」という。）を、その保有に当たつて特定された利用の目的以外の目的のために内部で利用することができる</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4C5C" id="テキスト ボックス 89" o:spid="_x0000_s1088" type="#_x0000_t202" style="position:absolute;left:0;text-align:left;margin-left:99.5pt;margin-top:-32.75pt;width:412.95pt;height:98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" fillcolor="window" strokeweight=".5pt">
                <v:textbox>
                  <w:txbxContent>
                    <w:p w14:paraId="5CACA3B3" w14:textId="602B3445" w:rsidR="00166895" w:rsidRPr="00361F56" w:rsidRDefault="00166895" w:rsidP="00D348BC">
                      <w:pPr>
                        <w:rPr>
                          <w:sz w:val="26"/>
                          <w:szCs w:val="26"/>
                        </w:rPr>
                      </w:pPr>
                      <w:r w:rsidRPr="00361F56">
                        <w:rPr>
                          <w:rFonts w:hint="eastAsia"/>
                          <w:sz w:val="26"/>
                          <w:szCs w:val="26"/>
                        </w:rPr>
                        <w:t>改正災対法</w:t>
                      </w:r>
                      <w:r w:rsidRPr="00361F56">
                        <w:rPr>
                          <w:sz w:val="26"/>
                          <w:szCs w:val="26"/>
                        </w:rPr>
                        <w:t>第四十九条の十五第</w:t>
                      </w:r>
                      <w:r>
                        <w:rPr>
                          <w:rFonts w:hint="eastAsia"/>
                          <w:sz w:val="26"/>
                          <w:szCs w:val="26"/>
                        </w:rPr>
                        <w:t>一</w:t>
                      </w:r>
                      <w:r w:rsidRPr="00361F56">
                        <w:rPr>
                          <w:sz w:val="26"/>
                          <w:szCs w:val="26"/>
                        </w:rPr>
                        <w:t>項</w:t>
                      </w:r>
                    </w:p>
                    <w:p w14:paraId="6610F4A6" w14:textId="57D221DF" w:rsidR="00166895" w:rsidRPr="00361F56" w:rsidRDefault="00166895" w:rsidP="00D348BC">
                      <w:pPr>
                        <w:rPr>
                          <w:sz w:val="26"/>
                          <w:szCs w:val="26"/>
                        </w:rPr>
                      </w:pPr>
                      <w:r>
                        <w:rPr>
                          <w:rFonts w:hint="eastAsia"/>
                          <w:sz w:val="26"/>
                          <w:szCs w:val="26"/>
                        </w:rPr>
                        <w:t xml:space="preserve">　</w:t>
                      </w:r>
                      <w:r w:rsidRPr="00C5741B">
                        <w:rPr>
                          <w:rFonts w:hint="eastAsia"/>
                          <w:sz w:val="26"/>
                          <w:szCs w:val="26"/>
                        </w:rPr>
                        <w:t>市町村長は、避難支援等の実施に必要な限度で、前条第一項の規定により作成した個別避難計画に記載し、又は記録された情報（以下「個別避難計画情報」という。）を、その保有に当たつて特定された利用の目的以外の目的のために内部で利用することができる</w:t>
                      </w:r>
                      <w:r>
                        <w:rPr>
                          <w:rFonts w:hint="eastAsia"/>
                          <w:sz w:val="26"/>
                          <w:szCs w:val="26"/>
                        </w:rPr>
                        <w:t>。</w:t>
                      </w:r>
                    </w:p>
                  </w:txbxContent>
                </v:textbox>
                <w10:wrap anchorx="margin"/>
              </v:shape>
            </w:pict>
          </mc:Fallback>
        </mc:AlternateContent>
      </w:r>
    </w:p>
    <w:p w14:paraId="5DAA5EB3" w14:textId="77777777" w:rsidR="00D348BC" w:rsidRDefault="00D348BC" w:rsidP="00FA26AE">
      <w:pPr>
        <w:pStyle w:val="a7"/>
        <w:spacing w:before="127"/>
        <w:ind w:leftChars="1031" w:left="2268" w:rightChars="264" w:right="581" w:firstLine="141"/>
        <w:rPr>
          <w:spacing w:val="3"/>
        </w:rPr>
      </w:pPr>
    </w:p>
    <w:p w14:paraId="4FA695E7" w14:textId="699AA68E" w:rsidR="00D348BC" w:rsidRDefault="00D348BC" w:rsidP="00FA26AE">
      <w:pPr>
        <w:pStyle w:val="a7"/>
        <w:spacing w:before="127"/>
        <w:ind w:rightChars="264" w:right="581"/>
        <w:rPr>
          <w:spacing w:val="3"/>
        </w:rPr>
      </w:pPr>
    </w:p>
    <w:p w14:paraId="02752C47" w14:textId="5C82F574" w:rsidR="008D033D" w:rsidRPr="008D033D" w:rsidRDefault="00FC4ED6" w:rsidP="00187B15">
      <w:pPr>
        <w:pStyle w:val="a7"/>
        <w:numPr>
          <w:ilvl w:val="0"/>
          <w:numId w:val="2"/>
        </w:numPr>
        <w:spacing w:before="127"/>
        <w:ind w:left="1985" w:rightChars="393" w:right="865" w:hanging="284"/>
        <w:jc w:val="both"/>
        <w:rPr>
          <w:spacing w:val="3"/>
        </w:rPr>
      </w:pPr>
      <w:r>
        <w:rPr>
          <w:rFonts w:hint="eastAsia"/>
          <w:spacing w:val="3"/>
        </w:rPr>
        <w:t xml:space="preserve">　</w:t>
      </w:r>
      <w:r w:rsidR="008D033D" w:rsidRPr="008D033D">
        <w:rPr>
          <w:rFonts w:hint="eastAsia"/>
          <w:spacing w:val="3"/>
        </w:rPr>
        <w:t>市町村長は、</w:t>
      </w:r>
      <w:r w:rsidR="00C52D81">
        <w:rPr>
          <w:rFonts w:hint="eastAsia"/>
          <w:spacing w:val="3"/>
        </w:rPr>
        <w:t>第49条の14第４項又は第</w:t>
      </w:r>
      <w:r w:rsidR="00FA2ABB">
        <w:rPr>
          <w:rFonts w:hint="eastAsia"/>
          <w:spacing w:val="3"/>
        </w:rPr>
        <w:t>５</w:t>
      </w:r>
      <w:r w:rsidR="00C52D81">
        <w:rPr>
          <w:rFonts w:hint="eastAsia"/>
          <w:spacing w:val="3"/>
        </w:rPr>
        <w:t>項の規定により、</w:t>
      </w:r>
      <w:r w:rsidR="008D033D" w:rsidRPr="008D033D">
        <w:rPr>
          <w:rFonts w:hint="eastAsia"/>
          <w:spacing w:val="3"/>
        </w:rPr>
        <w:t>個別避難計画の作成に必要な限度で避難行動要支援者の個人情報を市町村の内部で目的外利用し、又は関係都道府県知事等から情報提供を受けることが可能となるが、これらの規定は、福祉部局等が保有していた避難行動要支援者に関する個人情報について、その本来的な利用目的（社会保障給付に関すること等）を変更することなく、個別避難計画の作成という別の目的に限って目的外利用等することを認めたものであり、個別避難計画に集約された個人情報を避難支援等という更に別の目的に利用することは、これ自体個人情報保護条例上の「目的外利用」に当たる。</w:t>
      </w:r>
    </w:p>
    <w:p w14:paraId="64305C2F" w14:textId="63007C29" w:rsidR="008D033D" w:rsidRDefault="008D033D" w:rsidP="00FA26AE">
      <w:pPr>
        <w:pStyle w:val="a7"/>
        <w:spacing w:before="127"/>
        <w:ind w:leftChars="901" w:left="1983" w:rightChars="264" w:right="581" w:hanging="1"/>
        <w:rPr>
          <w:spacing w:val="3"/>
        </w:rPr>
      </w:pPr>
      <w:r>
        <w:rPr>
          <w:rFonts w:hint="eastAsia"/>
          <w:spacing w:val="3"/>
        </w:rPr>
        <w:t xml:space="preserve">　</w:t>
      </w:r>
      <w:r w:rsidRPr="008D033D">
        <w:rPr>
          <w:rFonts w:hint="eastAsia"/>
          <w:spacing w:val="3"/>
        </w:rPr>
        <w:t>本項は、こうした点を踏まえ、避難支援等の実施に必要な限度で市町村が個別避難計画情報を内部利用することができるよう法律に根拠を設けたものであり、本項に基づく個人情報の利用については本人又は避難支援等実施者の同意を得ることを要しない。</w:t>
      </w:r>
      <w:r w:rsidR="00784FC1">
        <w:rPr>
          <w:rFonts w:hint="eastAsia"/>
          <w:spacing w:val="3"/>
        </w:rPr>
        <w:t>（令和３年通知第一Ⅱ１</w:t>
      </w:r>
      <w:r w:rsidR="00F77626">
        <w:rPr>
          <w:rFonts w:hint="eastAsia"/>
          <w:spacing w:val="3"/>
        </w:rPr>
        <w:t>（３）①）</w:t>
      </w:r>
    </w:p>
    <w:p w14:paraId="2F80D2AF" w14:textId="77777777" w:rsidR="00F77626" w:rsidRPr="008D033D" w:rsidRDefault="00F77626" w:rsidP="00FA26AE">
      <w:pPr>
        <w:pStyle w:val="a7"/>
        <w:spacing w:before="127"/>
        <w:ind w:leftChars="901" w:left="1983" w:rightChars="264" w:right="581" w:hanging="1"/>
        <w:rPr>
          <w:spacing w:val="3"/>
        </w:rPr>
      </w:pPr>
    </w:p>
    <w:p w14:paraId="2E4D605A" w14:textId="2E6F0DA7" w:rsidR="008D033D" w:rsidRDefault="00F856D0" w:rsidP="00FA26AE">
      <w:pPr>
        <w:pStyle w:val="a7"/>
        <w:spacing w:before="127"/>
        <w:ind w:leftChars="773" w:left="1985" w:rightChars="264" w:right="581" w:hanging="284"/>
        <w:rPr>
          <w:spacing w:val="3"/>
        </w:rPr>
      </w:pPr>
      <w:r>
        <w:rPr>
          <w:rFonts w:hint="eastAsia"/>
          <w:spacing w:val="3"/>
        </w:rPr>
        <w:t>○</w:t>
      </w:r>
      <w:r w:rsidR="008D033D">
        <w:rPr>
          <w:rFonts w:hint="eastAsia"/>
          <w:spacing w:val="3"/>
        </w:rPr>
        <w:t xml:space="preserve">　</w:t>
      </w:r>
      <w:r w:rsidR="008D033D" w:rsidRPr="008D033D">
        <w:rPr>
          <w:rFonts w:hint="eastAsia"/>
          <w:spacing w:val="3"/>
        </w:rPr>
        <w:t>本項に基づき市町村の内部において具体的に想定される個別避難計画情報の利用用途としては、</w:t>
      </w:r>
      <w:r w:rsidR="004309BC">
        <w:rPr>
          <w:rFonts w:hint="eastAsia"/>
          <w:spacing w:val="3"/>
        </w:rPr>
        <w:t>①</w:t>
      </w:r>
      <w:r w:rsidR="008D033D" w:rsidRPr="008D033D">
        <w:rPr>
          <w:rFonts w:hint="eastAsia"/>
          <w:spacing w:val="3"/>
        </w:rPr>
        <w:t>個別避難計画情報の外部提供に関する本人又は避難支援等実施者の同意を得るための連絡、</w:t>
      </w:r>
      <w:r w:rsidR="004309BC">
        <w:rPr>
          <w:rFonts w:hint="eastAsia"/>
          <w:spacing w:val="3"/>
        </w:rPr>
        <w:t>②</w:t>
      </w:r>
      <w:r w:rsidR="008D033D" w:rsidRPr="008D033D">
        <w:rPr>
          <w:rFonts w:hint="eastAsia"/>
          <w:spacing w:val="3"/>
        </w:rPr>
        <w:t>防災訓練への参加呼びかけなど防災に関する情報提供、</w:t>
      </w:r>
      <w:r w:rsidR="004309BC">
        <w:rPr>
          <w:rFonts w:hint="eastAsia"/>
          <w:spacing w:val="3"/>
        </w:rPr>
        <w:t>③</w:t>
      </w:r>
      <w:r w:rsidR="00EB2D5F">
        <w:rPr>
          <w:rFonts w:hint="eastAsia"/>
          <w:spacing w:val="3"/>
        </w:rPr>
        <w:t>災害時</w:t>
      </w:r>
      <w:r w:rsidR="008D033D" w:rsidRPr="008D033D">
        <w:rPr>
          <w:rFonts w:hint="eastAsia"/>
          <w:spacing w:val="3"/>
        </w:rPr>
        <w:t>の情報伝達、避難支援、</w:t>
      </w:r>
      <w:r w:rsidR="004309BC">
        <w:rPr>
          <w:rFonts w:hint="eastAsia"/>
          <w:spacing w:val="3"/>
        </w:rPr>
        <w:t>④</w:t>
      </w:r>
      <w:r w:rsidR="00EB2D5F">
        <w:rPr>
          <w:rFonts w:hint="eastAsia"/>
          <w:spacing w:val="3"/>
        </w:rPr>
        <w:t>災害</w:t>
      </w:r>
      <w:r w:rsidR="008D033D" w:rsidRPr="008D033D">
        <w:rPr>
          <w:rFonts w:hint="eastAsia"/>
          <w:spacing w:val="3"/>
        </w:rPr>
        <w:t>時の安否確認・救助等が考えられる。</w:t>
      </w:r>
    </w:p>
    <w:p w14:paraId="756B9515" w14:textId="77777777" w:rsidR="00075272" w:rsidRPr="008D033D" w:rsidRDefault="00075272" w:rsidP="00FA26AE">
      <w:pPr>
        <w:pStyle w:val="a7"/>
        <w:spacing w:before="127"/>
        <w:ind w:leftChars="773" w:left="1985" w:rightChars="264" w:right="581" w:hanging="284"/>
        <w:rPr>
          <w:spacing w:val="3"/>
        </w:rPr>
      </w:pPr>
    </w:p>
    <w:p w14:paraId="1D9893FE" w14:textId="785F9DB0" w:rsidR="00075272" w:rsidRDefault="00F856D0" w:rsidP="00075272">
      <w:pPr>
        <w:pStyle w:val="a7"/>
        <w:spacing w:before="127"/>
        <w:ind w:leftChars="773" w:left="1985" w:rightChars="264" w:right="581" w:hanging="284"/>
        <w:rPr>
          <w:spacing w:val="3"/>
        </w:rPr>
      </w:pPr>
      <w:r>
        <w:rPr>
          <w:rFonts w:hint="eastAsia"/>
          <w:spacing w:val="3"/>
        </w:rPr>
        <w:t>○</w:t>
      </w:r>
      <w:r w:rsidR="008D033D">
        <w:rPr>
          <w:rFonts w:hint="eastAsia"/>
          <w:spacing w:val="3"/>
        </w:rPr>
        <w:t xml:space="preserve">　</w:t>
      </w:r>
      <w:r w:rsidR="00F856BD">
        <w:rPr>
          <w:rFonts w:hint="eastAsia"/>
          <w:spacing w:val="3"/>
        </w:rPr>
        <w:t>なお</w:t>
      </w:r>
      <w:r w:rsidR="008D033D" w:rsidRPr="008D033D">
        <w:rPr>
          <w:rFonts w:hint="eastAsia"/>
          <w:spacing w:val="3"/>
        </w:rPr>
        <w:t>、</w:t>
      </w:r>
      <w:r w:rsidR="00802FB8" w:rsidRPr="008D033D">
        <w:rPr>
          <w:rFonts w:hint="eastAsia"/>
          <w:spacing w:val="3"/>
        </w:rPr>
        <w:t>消防</w:t>
      </w:r>
      <w:r w:rsidR="00802FB8">
        <w:rPr>
          <w:rFonts w:hint="eastAsia"/>
          <w:spacing w:val="3"/>
        </w:rPr>
        <w:t>機関</w:t>
      </w:r>
      <w:r w:rsidR="00F22EBE">
        <w:rPr>
          <w:rFonts w:hint="eastAsia"/>
          <w:spacing w:val="3"/>
        </w:rPr>
        <w:t>が、個人情報保護条例において別の</w:t>
      </w:r>
      <w:r w:rsidR="0008119D">
        <w:rPr>
          <w:rFonts w:hint="eastAsia"/>
          <w:spacing w:val="3"/>
        </w:rPr>
        <w:t>実施</w:t>
      </w:r>
      <w:r w:rsidR="00F22EBE">
        <w:rPr>
          <w:rFonts w:hint="eastAsia"/>
          <w:spacing w:val="3"/>
        </w:rPr>
        <w:t>機関である場合には、外部提供は同条第２項に基づくことになるため、条例による特別の定めの</w:t>
      </w:r>
      <w:r w:rsidR="0008119D">
        <w:rPr>
          <w:rFonts w:hint="eastAsia"/>
          <w:spacing w:val="3"/>
        </w:rPr>
        <w:t>整備</w:t>
      </w:r>
      <w:r w:rsidR="00F22EBE">
        <w:rPr>
          <w:rFonts w:hint="eastAsia"/>
          <w:spacing w:val="3"/>
        </w:rPr>
        <w:t>や同意の取得等円滑な運用が図られるように留意されたい。</w:t>
      </w:r>
    </w:p>
    <w:p w14:paraId="0731536A" w14:textId="77777777" w:rsidR="00075272" w:rsidRPr="00075272" w:rsidRDefault="00075272" w:rsidP="00075272">
      <w:pPr>
        <w:pStyle w:val="a7"/>
        <w:spacing w:before="127"/>
        <w:ind w:leftChars="773" w:left="1985" w:rightChars="264" w:right="581" w:hanging="284"/>
        <w:rPr>
          <w:spacing w:val="3"/>
        </w:rPr>
      </w:pPr>
    </w:p>
    <w:p w14:paraId="122C3D4B" w14:textId="295F7F9A" w:rsidR="006B0923" w:rsidRPr="00075272" w:rsidRDefault="00C52D81" w:rsidP="00363CE2">
      <w:pPr>
        <w:widowControl/>
        <w:autoSpaceDE/>
        <w:autoSpaceDN/>
        <w:ind w:leftChars="322" w:left="708"/>
        <w:rPr>
          <w:rFonts w:ascii="ＭＳ ゴシック" w:eastAsia="ＭＳ ゴシック" w:hAnsi="ＭＳ ゴシック"/>
          <w:b/>
        </w:rPr>
      </w:pPr>
      <w:r w:rsidRPr="00075272">
        <w:rPr>
          <w:rFonts w:ascii="ＭＳ ゴシック" w:eastAsia="ＭＳ ゴシック" w:hAnsi="ＭＳ ゴシック" w:hint="eastAsia"/>
          <w:b/>
          <w:sz w:val="28"/>
        </w:rPr>
        <w:t>５</w:t>
      </w:r>
      <w:r w:rsidR="006B0923" w:rsidRPr="00075272">
        <w:rPr>
          <w:rFonts w:ascii="ＭＳ ゴシック" w:eastAsia="ＭＳ ゴシック" w:hAnsi="ＭＳ ゴシック" w:hint="eastAsia"/>
          <w:b/>
          <w:sz w:val="28"/>
        </w:rPr>
        <w:t xml:space="preserve">　避難支援等関係者への事前の個別避難計画情報の提供</w:t>
      </w:r>
    </w:p>
    <w:p w14:paraId="67245CBA" w14:textId="77777777" w:rsidR="006B0923" w:rsidRPr="004D4D5A" w:rsidRDefault="006B0923" w:rsidP="00FA26AE">
      <w:pPr>
        <w:ind w:leftChars="966" w:left="2265" w:rightChars="264" w:right="581" w:hangingChars="54" w:hanging="140"/>
      </w:pPr>
      <w:r w:rsidRPr="004D4D5A">
        <w:rPr>
          <w:noProof/>
          <w:sz w:val="26"/>
          <w:szCs w:val="26"/>
          <w:lang w:val="en-US" w:bidi="ar-SA"/>
        </w:rPr>
        <mc:AlternateContent>
          <mc:Choice Requires="wps">
            <w:drawing>
              <wp:anchor distT="0" distB="0" distL="114300" distR="114300" simplePos="0" relativeHeight="251704320" behindDoc="0" locked="0" layoutInCell="1" allowOverlap="1" wp14:anchorId="184A734C" wp14:editId="25365D7C">
                <wp:simplePos x="0" y="0"/>
                <wp:positionH relativeFrom="column">
                  <wp:posOffset>1304544</wp:posOffset>
                </wp:positionH>
                <wp:positionV relativeFrom="paragraph">
                  <wp:posOffset>69292</wp:posOffset>
                </wp:positionV>
                <wp:extent cx="5244998" cy="2070202"/>
                <wp:effectExtent l="0" t="0" r="13335" b="25400"/>
                <wp:wrapNone/>
                <wp:docPr id="254" name="テキスト ボックス 254"/>
                <wp:cNvGraphicFramePr/>
                <a:graphic xmlns:a="http://schemas.openxmlformats.org/drawingml/2006/main">
                  <a:graphicData uri="http://schemas.microsoft.com/office/word/2010/wordprocessingShape">
                    <wps:wsp>
                      <wps:cNvSpPr txBox="1"/>
                      <wps:spPr>
                        <a:xfrm>
                          <a:off x="0" y="0"/>
                          <a:ext cx="5244998" cy="2070202"/>
                        </a:xfrm>
                        <a:prstGeom prst="rect">
                          <a:avLst/>
                        </a:prstGeom>
                        <a:solidFill>
                          <a:schemeClr val="lt1"/>
                        </a:solidFill>
                        <a:ln w="6350">
                          <a:solidFill>
                            <a:prstClr val="black"/>
                          </a:solidFill>
                        </a:ln>
                      </wps:spPr>
                      <wps:txbx>
                        <w:txbxContent>
                          <w:p w14:paraId="72BE3C53" w14:textId="77777777" w:rsidR="00166895" w:rsidRPr="00361F56" w:rsidRDefault="00166895" w:rsidP="006B0923">
                            <w:pPr>
                              <w:rPr>
                                <w:sz w:val="26"/>
                                <w:szCs w:val="26"/>
                              </w:rPr>
                            </w:pPr>
                            <w:r w:rsidRPr="00361F56">
                              <w:rPr>
                                <w:rFonts w:hint="eastAsia"/>
                                <w:sz w:val="26"/>
                                <w:szCs w:val="26"/>
                              </w:rPr>
                              <w:t>改正災対法</w:t>
                            </w:r>
                            <w:r w:rsidRPr="00361F56">
                              <w:rPr>
                                <w:sz w:val="26"/>
                                <w:szCs w:val="26"/>
                              </w:rPr>
                              <w:t>第四十九条の十五第二項</w:t>
                            </w:r>
                          </w:p>
                          <w:p w14:paraId="071D317E" w14:textId="77777777" w:rsidR="00166895" w:rsidRPr="00361F56" w:rsidRDefault="00166895" w:rsidP="007D2EB5">
                            <w:pPr>
                              <w:spacing w:line="276" w:lineRule="auto"/>
                              <w:jc w:val="both"/>
                              <w:rPr>
                                <w:sz w:val="26"/>
                                <w:szCs w:val="26"/>
                              </w:rPr>
                            </w:pPr>
                            <w:r w:rsidRPr="00361F56">
                              <w:rPr>
                                <w:rFonts w:hint="eastAsia"/>
                                <w:sz w:val="26"/>
                                <w:szCs w:val="26"/>
                              </w:rPr>
                              <w:t xml:space="preserve">　市町村長</w:t>
                            </w:r>
                            <w:r w:rsidRPr="00361F56">
                              <w:rPr>
                                <w:sz w:val="26"/>
                                <w:szCs w:val="26"/>
                              </w:rPr>
                              <w:t>は、災害の発生に備え、避難</w:t>
                            </w:r>
                            <w:r w:rsidRPr="00361F56">
                              <w:rPr>
                                <w:rFonts w:hint="eastAsia"/>
                                <w:sz w:val="26"/>
                                <w:szCs w:val="26"/>
                              </w:rPr>
                              <w:t>支援等の</w:t>
                            </w:r>
                            <w:r w:rsidRPr="00361F56">
                              <w:rPr>
                                <w:sz w:val="26"/>
                                <w:szCs w:val="26"/>
                              </w:rPr>
                              <w:t>実施に必要な限度で、地域防災計画の</w:t>
                            </w:r>
                            <w:r w:rsidRPr="00361F56">
                              <w:rPr>
                                <w:rFonts w:hint="eastAsia"/>
                                <w:sz w:val="26"/>
                                <w:szCs w:val="26"/>
                              </w:rPr>
                              <w:t>定める</w:t>
                            </w:r>
                            <w:r w:rsidRPr="00361F56">
                              <w:rPr>
                                <w:sz w:val="26"/>
                                <w:szCs w:val="26"/>
                              </w:rPr>
                              <w:t>ところにより、避難支援</w:t>
                            </w:r>
                            <w:r w:rsidRPr="00361F56">
                              <w:rPr>
                                <w:rFonts w:hint="eastAsia"/>
                                <w:sz w:val="26"/>
                                <w:szCs w:val="26"/>
                              </w:rPr>
                              <w:t>等</w:t>
                            </w:r>
                            <w:r w:rsidRPr="00361F56">
                              <w:rPr>
                                <w:sz w:val="26"/>
                                <w:szCs w:val="26"/>
                              </w:rPr>
                              <w:t>関係者に対し、個別避難計画情報を提供するものとする。ただし</w:t>
                            </w:r>
                            <w:r w:rsidRPr="00361F56">
                              <w:rPr>
                                <w:rFonts w:hint="eastAsia"/>
                                <w:sz w:val="26"/>
                                <w:szCs w:val="26"/>
                              </w:rPr>
                              <w:t>、</w:t>
                            </w:r>
                            <w:r w:rsidRPr="00361F56">
                              <w:rPr>
                                <w:sz w:val="26"/>
                                <w:szCs w:val="26"/>
                              </w:rPr>
                              <w:t>当該市町村</w:t>
                            </w:r>
                            <w:r w:rsidRPr="00361F56">
                              <w:rPr>
                                <w:rFonts w:hint="eastAsia"/>
                                <w:sz w:val="26"/>
                                <w:szCs w:val="26"/>
                              </w:rPr>
                              <w:t>の</w:t>
                            </w:r>
                            <w:r w:rsidRPr="00361F56">
                              <w:rPr>
                                <w:sz w:val="26"/>
                                <w:szCs w:val="26"/>
                              </w:rPr>
                              <w:t>条例に特別の定めがある場合を除き、</w:t>
                            </w:r>
                            <w:r w:rsidRPr="00361F56">
                              <w:rPr>
                                <w:rFonts w:hint="eastAsia"/>
                                <w:sz w:val="26"/>
                                <w:szCs w:val="26"/>
                              </w:rPr>
                              <w:t>個別避難</w:t>
                            </w:r>
                            <w:r w:rsidRPr="00361F56">
                              <w:rPr>
                                <w:sz w:val="26"/>
                                <w:szCs w:val="26"/>
                              </w:rPr>
                              <w:t>計画情報を提供することについて当該個別避難計画情報に係る避難行動要支援者及び避難支援等実施者（次項、次条</w:t>
                            </w:r>
                            <w:r w:rsidRPr="00361F56">
                              <w:rPr>
                                <w:rFonts w:hint="eastAsia"/>
                                <w:sz w:val="26"/>
                                <w:szCs w:val="26"/>
                              </w:rPr>
                              <w:t>及び</w:t>
                            </w:r>
                            <w:r w:rsidRPr="00361F56">
                              <w:rPr>
                                <w:sz w:val="26"/>
                                <w:szCs w:val="26"/>
                              </w:rPr>
                              <w:t>第四十九</w:t>
                            </w:r>
                            <w:r w:rsidRPr="00361F56">
                              <w:rPr>
                                <w:rFonts w:hint="eastAsia"/>
                                <w:sz w:val="26"/>
                                <w:szCs w:val="26"/>
                              </w:rPr>
                              <w:t>条</w:t>
                            </w:r>
                            <w:r w:rsidRPr="00361F56">
                              <w:rPr>
                                <w:sz w:val="26"/>
                                <w:szCs w:val="26"/>
                              </w:rPr>
                              <w:t>の十七において「</w:t>
                            </w:r>
                            <w:r w:rsidRPr="00361F56">
                              <w:rPr>
                                <w:rFonts w:hint="eastAsia"/>
                                <w:sz w:val="26"/>
                                <w:szCs w:val="26"/>
                              </w:rPr>
                              <w:t>避難</w:t>
                            </w:r>
                            <w:r w:rsidRPr="00361F56">
                              <w:rPr>
                                <w:sz w:val="26"/>
                                <w:szCs w:val="26"/>
                              </w:rPr>
                              <w:t>行動要支援者等」</w:t>
                            </w:r>
                            <w:r w:rsidRPr="00361F56">
                              <w:rPr>
                                <w:rFonts w:hint="eastAsia"/>
                                <w:sz w:val="26"/>
                                <w:szCs w:val="26"/>
                              </w:rPr>
                              <w:t>という</w:t>
                            </w:r>
                            <w:r w:rsidRPr="00361F56">
                              <w:rPr>
                                <w:sz w:val="26"/>
                                <w:szCs w:val="26"/>
                              </w:rPr>
                              <w:t>。）の</w:t>
                            </w:r>
                            <w:r w:rsidRPr="00361F56">
                              <w:rPr>
                                <w:rFonts w:hint="eastAsia"/>
                                <w:sz w:val="26"/>
                                <w:szCs w:val="26"/>
                              </w:rPr>
                              <w:t>同意が得られない</w:t>
                            </w:r>
                            <w:r w:rsidRPr="00361F56">
                              <w:rPr>
                                <w:sz w:val="26"/>
                                <w:szCs w:val="26"/>
                              </w:rPr>
                              <w:t>場合は、この限りでない。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734C" id="テキスト ボックス 254" o:spid="_x0000_s1089" type="#_x0000_t202" style="position:absolute;left:0;text-align:left;margin-left:102.7pt;margin-top:5.45pt;width:413pt;height:1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" fillcolor="white [3201]" strokeweight=".5pt">
                <v:textbox>
                  <w:txbxContent>
                    <w:p w14:paraId="72BE3C53" w14:textId="77777777" w:rsidR="00166895" w:rsidRPr="00361F56" w:rsidRDefault="00166895" w:rsidP="006B0923">
                      <w:pPr>
                        <w:rPr>
                          <w:sz w:val="26"/>
                          <w:szCs w:val="26"/>
                        </w:rPr>
                      </w:pPr>
                      <w:r w:rsidRPr="00361F56">
                        <w:rPr>
                          <w:rFonts w:hint="eastAsia"/>
                          <w:sz w:val="26"/>
                          <w:szCs w:val="26"/>
                        </w:rPr>
                        <w:t>改正災対法</w:t>
                      </w:r>
                      <w:r w:rsidRPr="00361F56">
                        <w:rPr>
                          <w:sz w:val="26"/>
                          <w:szCs w:val="26"/>
                        </w:rPr>
                        <w:t>第四十九条の十五第二項</w:t>
                      </w:r>
                    </w:p>
                    <w:p w14:paraId="071D317E" w14:textId="77777777" w:rsidR="00166895" w:rsidRPr="00361F56" w:rsidRDefault="00166895" w:rsidP="007D2EB5">
                      <w:pPr>
                        <w:spacing w:line="276" w:lineRule="auto"/>
                        <w:jc w:val="both"/>
                        <w:rPr>
                          <w:sz w:val="26"/>
                          <w:szCs w:val="26"/>
                        </w:rPr>
                      </w:pPr>
                      <w:r w:rsidRPr="00361F56">
                        <w:rPr>
                          <w:rFonts w:hint="eastAsia"/>
                          <w:sz w:val="26"/>
                          <w:szCs w:val="26"/>
                        </w:rPr>
                        <w:t xml:space="preserve">　市町村長</w:t>
                      </w:r>
                      <w:r w:rsidRPr="00361F56">
                        <w:rPr>
                          <w:sz w:val="26"/>
                          <w:szCs w:val="26"/>
                        </w:rPr>
                        <w:t>は、災害の発生に備え、避難</w:t>
                      </w:r>
                      <w:r w:rsidRPr="00361F56">
                        <w:rPr>
                          <w:rFonts w:hint="eastAsia"/>
                          <w:sz w:val="26"/>
                          <w:szCs w:val="26"/>
                        </w:rPr>
                        <w:t>支援等の</w:t>
                      </w:r>
                      <w:r w:rsidRPr="00361F56">
                        <w:rPr>
                          <w:sz w:val="26"/>
                          <w:szCs w:val="26"/>
                        </w:rPr>
                        <w:t>実施に必要な限度で、地域防災計画の</w:t>
                      </w:r>
                      <w:r w:rsidRPr="00361F56">
                        <w:rPr>
                          <w:rFonts w:hint="eastAsia"/>
                          <w:sz w:val="26"/>
                          <w:szCs w:val="26"/>
                        </w:rPr>
                        <w:t>定める</w:t>
                      </w:r>
                      <w:r w:rsidRPr="00361F56">
                        <w:rPr>
                          <w:sz w:val="26"/>
                          <w:szCs w:val="26"/>
                        </w:rPr>
                        <w:t>ところにより、避難支援</w:t>
                      </w:r>
                      <w:r w:rsidRPr="00361F56">
                        <w:rPr>
                          <w:rFonts w:hint="eastAsia"/>
                          <w:sz w:val="26"/>
                          <w:szCs w:val="26"/>
                        </w:rPr>
                        <w:t>等</w:t>
                      </w:r>
                      <w:r w:rsidRPr="00361F56">
                        <w:rPr>
                          <w:sz w:val="26"/>
                          <w:szCs w:val="26"/>
                        </w:rPr>
                        <w:t>関係者に対し、個別避難計画情報を提供するものとする。ただし</w:t>
                      </w:r>
                      <w:r w:rsidRPr="00361F56">
                        <w:rPr>
                          <w:rFonts w:hint="eastAsia"/>
                          <w:sz w:val="26"/>
                          <w:szCs w:val="26"/>
                        </w:rPr>
                        <w:t>、</w:t>
                      </w:r>
                      <w:r w:rsidRPr="00361F56">
                        <w:rPr>
                          <w:sz w:val="26"/>
                          <w:szCs w:val="26"/>
                        </w:rPr>
                        <w:t>当該市町村</w:t>
                      </w:r>
                      <w:r w:rsidRPr="00361F56">
                        <w:rPr>
                          <w:rFonts w:hint="eastAsia"/>
                          <w:sz w:val="26"/>
                          <w:szCs w:val="26"/>
                        </w:rPr>
                        <w:t>の</w:t>
                      </w:r>
                      <w:r w:rsidRPr="00361F56">
                        <w:rPr>
                          <w:sz w:val="26"/>
                          <w:szCs w:val="26"/>
                        </w:rPr>
                        <w:t>条例に特別の定めがある場合を除き、</w:t>
                      </w:r>
                      <w:r w:rsidRPr="00361F56">
                        <w:rPr>
                          <w:rFonts w:hint="eastAsia"/>
                          <w:sz w:val="26"/>
                          <w:szCs w:val="26"/>
                        </w:rPr>
                        <w:t>個別避難</w:t>
                      </w:r>
                      <w:r w:rsidRPr="00361F56">
                        <w:rPr>
                          <w:sz w:val="26"/>
                          <w:szCs w:val="26"/>
                        </w:rPr>
                        <w:t>計画情報を提供することについて当該個別避難計画情報に係る避難行動要支援者及び避難支援等実施者（次項、次条</w:t>
                      </w:r>
                      <w:r w:rsidRPr="00361F56">
                        <w:rPr>
                          <w:rFonts w:hint="eastAsia"/>
                          <w:sz w:val="26"/>
                          <w:szCs w:val="26"/>
                        </w:rPr>
                        <w:t>及び</w:t>
                      </w:r>
                      <w:r w:rsidRPr="00361F56">
                        <w:rPr>
                          <w:sz w:val="26"/>
                          <w:szCs w:val="26"/>
                        </w:rPr>
                        <w:t>第四十九</w:t>
                      </w:r>
                      <w:r w:rsidRPr="00361F56">
                        <w:rPr>
                          <w:rFonts w:hint="eastAsia"/>
                          <w:sz w:val="26"/>
                          <w:szCs w:val="26"/>
                        </w:rPr>
                        <w:t>条</w:t>
                      </w:r>
                      <w:r w:rsidRPr="00361F56">
                        <w:rPr>
                          <w:sz w:val="26"/>
                          <w:szCs w:val="26"/>
                        </w:rPr>
                        <w:t>の十七において「</w:t>
                      </w:r>
                      <w:r w:rsidRPr="00361F56">
                        <w:rPr>
                          <w:rFonts w:hint="eastAsia"/>
                          <w:sz w:val="26"/>
                          <w:szCs w:val="26"/>
                        </w:rPr>
                        <w:t>避難</w:t>
                      </w:r>
                      <w:r w:rsidRPr="00361F56">
                        <w:rPr>
                          <w:sz w:val="26"/>
                          <w:szCs w:val="26"/>
                        </w:rPr>
                        <w:t>行動要支援者等」</w:t>
                      </w:r>
                      <w:r w:rsidRPr="00361F56">
                        <w:rPr>
                          <w:rFonts w:hint="eastAsia"/>
                          <w:sz w:val="26"/>
                          <w:szCs w:val="26"/>
                        </w:rPr>
                        <w:t>という</w:t>
                      </w:r>
                      <w:r w:rsidRPr="00361F56">
                        <w:rPr>
                          <w:sz w:val="26"/>
                          <w:szCs w:val="26"/>
                        </w:rPr>
                        <w:t>。）の</w:t>
                      </w:r>
                      <w:r w:rsidRPr="00361F56">
                        <w:rPr>
                          <w:rFonts w:hint="eastAsia"/>
                          <w:sz w:val="26"/>
                          <w:szCs w:val="26"/>
                        </w:rPr>
                        <w:t>同意が得られない</w:t>
                      </w:r>
                      <w:r w:rsidRPr="00361F56">
                        <w:rPr>
                          <w:sz w:val="26"/>
                          <w:szCs w:val="26"/>
                        </w:rPr>
                        <w:t>場合は、この限りでない。</w:t>
                      </w:r>
                    </w:p>
                  </w:txbxContent>
                </v:textbox>
              </v:shape>
            </w:pict>
          </mc:Fallback>
        </mc:AlternateContent>
      </w:r>
    </w:p>
    <w:p w14:paraId="790643AD" w14:textId="77777777" w:rsidR="006B0923" w:rsidRPr="004D4D5A" w:rsidRDefault="006B0923" w:rsidP="00FA26AE">
      <w:pPr>
        <w:ind w:leftChars="966" w:left="2244" w:rightChars="264" w:right="581" w:hangingChars="54" w:hanging="119"/>
      </w:pPr>
    </w:p>
    <w:p w14:paraId="005F4A93" w14:textId="77777777" w:rsidR="006B0923" w:rsidRPr="004D4D5A" w:rsidRDefault="006B0923" w:rsidP="00FA26AE">
      <w:pPr>
        <w:ind w:leftChars="966" w:left="2244" w:rightChars="264" w:right="581" w:hangingChars="54" w:hanging="119"/>
      </w:pPr>
    </w:p>
    <w:p w14:paraId="62BC8D4B" w14:textId="77777777" w:rsidR="006B0923" w:rsidRPr="004D4D5A" w:rsidRDefault="006B0923" w:rsidP="00FA26AE">
      <w:pPr>
        <w:ind w:leftChars="966" w:left="2244" w:rightChars="264" w:right="581" w:hangingChars="54" w:hanging="119"/>
      </w:pPr>
    </w:p>
    <w:p w14:paraId="7685504F" w14:textId="77777777" w:rsidR="006B0923" w:rsidRPr="004D4D5A" w:rsidRDefault="006B0923" w:rsidP="00FA26AE">
      <w:pPr>
        <w:ind w:leftChars="966" w:left="2244" w:rightChars="264" w:right="581" w:hangingChars="54" w:hanging="119"/>
      </w:pPr>
    </w:p>
    <w:p w14:paraId="7366DBA9" w14:textId="77777777" w:rsidR="006B0923" w:rsidRPr="004D4D5A" w:rsidRDefault="006B0923" w:rsidP="00FA26AE">
      <w:pPr>
        <w:ind w:leftChars="966" w:left="2244" w:rightChars="264" w:right="581" w:hangingChars="54" w:hanging="119"/>
      </w:pPr>
    </w:p>
    <w:p w14:paraId="4C05D110" w14:textId="77777777" w:rsidR="006B0923" w:rsidRPr="004D4D5A" w:rsidRDefault="006B0923" w:rsidP="00FA26AE">
      <w:pPr>
        <w:ind w:leftChars="966" w:left="2244" w:rightChars="264" w:right="581" w:hangingChars="54" w:hanging="119"/>
      </w:pPr>
    </w:p>
    <w:p w14:paraId="16323798" w14:textId="77777777" w:rsidR="006B0923" w:rsidRPr="004D4D5A" w:rsidRDefault="006B0923" w:rsidP="00FA26AE">
      <w:pPr>
        <w:ind w:leftChars="966" w:left="2244" w:rightChars="264" w:right="581" w:hangingChars="54" w:hanging="119"/>
      </w:pPr>
    </w:p>
    <w:p w14:paraId="1F8B8176" w14:textId="77777777" w:rsidR="006B0923" w:rsidRPr="004D4D5A" w:rsidRDefault="006B0923" w:rsidP="00FA26AE">
      <w:pPr>
        <w:ind w:leftChars="966" w:left="2244" w:rightChars="264" w:right="581" w:hangingChars="54" w:hanging="119"/>
      </w:pPr>
    </w:p>
    <w:p w14:paraId="45F24B08" w14:textId="77777777" w:rsidR="006B0923" w:rsidRPr="004D4D5A" w:rsidRDefault="006B0923" w:rsidP="00FA26AE">
      <w:pPr>
        <w:ind w:leftChars="966" w:left="2244" w:rightChars="264" w:right="581" w:hangingChars="54" w:hanging="119"/>
      </w:pPr>
    </w:p>
    <w:p w14:paraId="7B355076" w14:textId="77777777" w:rsidR="006B0923" w:rsidRPr="004D4D5A" w:rsidRDefault="006B0923" w:rsidP="00FA26AE">
      <w:pPr>
        <w:ind w:leftChars="966" w:left="2244" w:rightChars="264" w:right="581" w:hangingChars="54" w:hanging="119"/>
      </w:pPr>
    </w:p>
    <w:p w14:paraId="475CC7E9" w14:textId="77777777" w:rsidR="006B0923" w:rsidRPr="004D4D5A" w:rsidRDefault="006B0923" w:rsidP="00FA26AE">
      <w:pPr>
        <w:ind w:leftChars="966" w:left="2244" w:rightChars="264" w:right="581" w:hangingChars="54" w:hanging="119"/>
      </w:pPr>
    </w:p>
    <w:p w14:paraId="420F183C" w14:textId="34257F5D" w:rsidR="006B0923" w:rsidRPr="00F77626" w:rsidRDefault="006B0923" w:rsidP="00FA26AE">
      <w:pPr>
        <w:ind w:rightChars="264" w:right="581"/>
        <w:rPr>
          <w:sz w:val="26"/>
          <w:szCs w:val="26"/>
        </w:rPr>
      </w:pPr>
    </w:p>
    <w:p w14:paraId="09975FD4" w14:textId="28B092FE" w:rsidR="00FA2ABB" w:rsidRPr="00F77626" w:rsidRDefault="00FA2ABB" w:rsidP="009551AB">
      <w:pPr>
        <w:pStyle w:val="a9"/>
        <w:ind w:leftChars="773" w:left="1842" w:rightChars="264" w:right="581" w:hangingChars="54" w:hanging="141"/>
        <w:rPr>
          <w:b/>
          <w:sz w:val="26"/>
          <w:szCs w:val="26"/>
        </w:rPr>
      </w:pPr>
      <w:r w:rsidRPr="00F77626">
        <w:rPr>
          <w:rFonts w:hint="eastAsia"/>
          <w:b/>
          <w:sz w:val="26"/>
          <w:szCs w:val="26"/>
        </w:rPr>
        <w:t>（１）平常時と災害時の情報提供の趣旨</w:t>
      </w:r>
    </w:p>
    <w:p w14:paraId="6806480B" w14:textId="3593FFCB" w:rsidR="00C52D81" w:rsidRPr="004D4D5A" w:rsidRDefault="00417CF3" w:rsidP="00417CF3">
      <w:pPr>
        <w:pStyle w:val="a9"/>
        <w:numPr>
          <w:ilvl w:val="0"/>
          <w:numId w:val="2"/>
        </w:numPr>
        <w:ind w:left="1985" w:rightChars="264" w:right="581" w:hanging="284"/>
      </w:pPr>
      <w:r>
        <w:rPr>
          <w:rFonts w:hint="eastAsia"/>
          <w:sz w:val="26"/>
          <w:szCs w:val="26"/>
        </w:rPr>
        <w:t xml:space="preserve">　</w:t>
      </w:r>
      <w:r w:rsidR="00C52D81" w:rsidRPr="00C61485">
        <w:rPr>
          <w:rFonts w:hint="eastAsia"/>
          <w:sz w:val="26"/>
          <w:szCs w:val="26"/>
        </w:rPr>
        <w:t>個別避難計画情報の外部提供については</w:t>
      </w:r>
      <w:r w:rsidR="00010391" w:rsidRPr="00010391">
        <w:rPr>
          <w:rFonts w:hint="eastAsia"/>
          <w:sz w:val="26"/>
          <w:szCs w:val="26"/>
        </w:rPr>
        <w:t>、避難行動要支援者及び避難支援等実施者の個人情報</w:t>
      </w:r>
      <w:r w:rsidR="00C52D81" w:rsidRPr="00C61485">
        <w:rPr>
          <w:rFonts w:hint="eastAsia"/>
          <w:sz w:val="26"/>
          <w:szCs w:val="26"/>
        </w:rPr>
        <w:t>を第三者である避難支援等関係者に対して提供することとなるため、当該計画情報を保護する観点から、平時においては</w:t>
      </w:r>
      <w:r w:rsidR="006B4FB6" w:rsidRPr="006B4FB6">
        <w:rPr>
          <w:rFonts w:hint="eastAsia"/>
          <w:sz w:val="26"/>
          <w:szCs w:val="26"/>
        </w:rPr>
        <w:t>、①災害に備え、避難支援等の実施に必要な限度で、地域防災計画の定めるところにより、避難支援等関係者に提供されること、②ただし、条例に特別の定めがある場合を除き、提供について避難行動要支援者及び避難支援等実施者の同意が得られない場合は提供されない</w:t>
      </w:r>
      <w:r w:rsidR="00577E20">
        <w:rPr>
          <w:rFonts w:hint="eastAsia"/>
          <w:sz w:val="26"/>
          <w:szCs w:val="26"/>
        </w:rPr>
        <w:t>ことと</w:t>
      </w:r>
      <w:r w:rsidR="000261F8">
        <w:rPr>
          <w:rFonts w:hint="eastAsia"/>
          <w:sz w:val="26"/>
          <w:szCs w:val="26"/>
        </w:rPr>
        <w:t>されてい</w:t>
      </w:r>
      <w:r w:rsidR="00577E20">
        <w:rPr>
          <w:rFonts w:hint="eastAsia"/>
          <w:sz w:val="26"/>
          <w:szCs w:val="26"/>
        </w:rPr>
        <w:t>る</w:t>
      </w:r>
      <w:r w:rsidR="00C52D81" w:rsidRPr="00C61485">
        <w:rPr>
          <w:rFonts w:hint="eastAsia"/>
          <w:sz w:val="26"/>
          <w:szCs w:val="26"/>
        </w:rPr>
        <w:t>（同条第２項）。</w:t>
      </w:r>
    </w:p>
    <w:p w14:paraId="5406C7C1" w14:textId="77D9D9E5" w:rsidR="00C52D81" w:rsidRPr="004D4D5A" w:rsidRDefault="00C52D81" w:rsidP="00417CF3">
      <w:pPr>
        <w:ind w:leftChars="902" w:left="1984" w:rightChars="264" w:right="581" w:firstLineChars="109" w:firstLine="283"/>
        <w:jc w:val="both"/>
      </w:pPr>
      <w:r w:rsidRPr="004D4D5A">
        <w:rPr>
          <w:rFonts w:hint="eastAsia"/>
          <w:sz w:val="26"/>
          <w:szCs w:val="26"/>
        </w:rPr>
        <w:t>一方で、災害時については、災害により避難行動要支援者の生命又は身体に具体的な危機が迫っている状況下では、個人情報等の利用による利益が当該情報の保護による利益に優越すると考えられるため、避難行動要支援者の円滑かつ迅速な避</w:t>
      </w:r>
      <w:r w:rsidR="006E5B4D">
        <w:rPr>
          <w:rFonts w:hint="eastAsia"/>
          <w:sz w:val="26"/>
          <w:szCs w:val="26"/>
        </w:rPr>
        <w:t>難の確保を図る観点から、避難行動要支援者の同意を要しないことと</w:t>
      </w:r>
      <w:r w:rsidR="00303F21">
        <w:rPr>
          <w:rFonts w:hint="eastAsia"/>
          <w:sz w:val="26"/>
          <w:szCs w:val="26"/>
        </w:rPr>
        <w:t>されてい</w:t>
      </w:r>
      <w:r w:rsidRPr="004D4D5A">
        <w:rPr>
          <w:rFonts w:hint="eastAsia"/>
          <w:sz w:val="26"/>
          <w:szCs w:val="26"/>
        </w:rPr>
        <w:t>る（同条</w:t>
      </w:r>
      <w:r w:rsidRPr="004D4D5A">
        <w:rPr>
          <w:sz w:val="26"/>
          <w:szCs w:val="26"/>
        </w:rPr>
        <w:t>第３項）</w:t>
      </w:r>
      <w:r w:rsidRPr="004D4D5A">
        <w:rPr>
          <w:rFonts w:hint="eastAsia"/>
          <w:sz w:val="26"/>
          <w:szCs w:val="26"/>
        </w:rPr>
        <w:t>。</w:t>
      </w:r>
    </w:p>
    <w:p w14:paraId="232A1753" w14:textId="43A39113" w:rsidR="00C52D81" w:rsidRPr="004D4D5A" w:rsidRDefault="00C52D81" w:rsidP="00417CF3">
      <w:pPr>
        <w:ind w:leftChars="902" w:left="1984" w:rightChars="264" w:right="581" w:firstLineChars="109" w:firstLine="283"/>
        <w:jc w:val="both"/>
      </w:pPr>
      <w:r w:rsidRPr="004D4D5A">
        <w:rPr>
          <w:rFonts w:hint="eastAsia"/>
          <w:sz w:val="26"/>
          <w:szCs w:val="26"/>
        </w:rPr>
        <w:t>なお、個別避難計画の作成</w:t>
      </w:r>
      <w:r w:rsidR="00D44407">
        <w:rPr>
          <w:rFonts w:hint="eastAsia"/>
          <w:sz w:val="26"/>
          <w:szCs w:val="26"/>
        </w:rPr>
        <w:t>に係る同意を得ようとするときに</w:t>
      </w:r>
      <w:r w:rsidR="00303F21">
        <w:rPr>
          <w:rFonts w:hint="eastAsia"/>
          <w:sz w:val="26"/>
          <w:szCs w:val="26"/>
        </w:rPr>
        <w:t>併</w:t>
      </w:r>
      <w:r w:rsidRPr="004D4D5A">
        <w:rPr>
          <w:rFonts w:hint="eastAsia"/>
          <w:sz w:val="26"/>
          <w:szCs w:val="26"/>
        </w:rPr>
        <w:t>せて</w:t>
      </w:r>
      <w:r w:rsidR="00B34C87">
        <w:rPr>
          <w:rFonts w:hint="eastAsia"/>
          <w:sz w:val="26"/>
          <w:szCs w:val="26"/>
        </w:rPr>
        <w:t>、</w:t>
      </w:r>
      <w:r w:rsidRPr="004D4D5A">
        <w:rPr>
          <w:rFonts w:hint="eastAsia"/>
          <w:sz w:val="26"/>
          <w:szCs w:val="26"/>
        </w:rPr>
        <w:t>外部提供について説明を行い、</w:t>
      </w:r>
      <w:r w:rsidR="009731CC">
        <w:rPr>
          <w:rFonts w:hint="eastAsia"/>
          <w:sz w:val="26"/>
          <w:szCs w:val="26"/>
        </w:rPr>
        <w:t>平時の外部提供について</w:t>
      </w:r>
      <w:r w:rsidRPr="004D4D5A">
        <w:rPr>
          <w:rFonts w:hint="eastAsia"/>
          <w:sz w:val="26"/>
          <w:szCs w:val="26"/>
        </w:rPr>
        <w:t>の同意を得ることが考えられる。</w:t>
      </w:r>
    </w:p>
    <w:p w14:paraId="25DE74A7" w14:textId="77777777" w:rsidR="00C52D81" w:rsidRPr="00C61485" w:rsidRDefault="00C52D81" w:rsidP="00FA26AE">
      <w:pPr>
        <w:ind w:left="2125" w:rightChars="264" w:right="581"/>
        <w:rPr>
          <w:sz w:val="26"/>
          <w:szCs w:val="26"/>
        </w:rPr>
      </w:pPr>
    </w:p>
    <w:p w14:paraId="018FF715" w14:textId="2AF2B9D3" w:rsidR="00B0647D" w:rsidRPr="00FA26AE" w:rsidRDefault="00051E1D" w:rsidP="009551AB">
      <w:pPr>
        <w:pStyle w:val="a7"/>
        <w:spacing w:before="127"/>
        <w:ind w:rightChars="514" w:right="1131" w:firstLineChars="637" w:firstLine="1701"/>
        <w:rPr>
          <w:b/>
          <w:spacing w:val="3"/>
        </w:rPr>
      </w:pPr>
      <w:r w:rsidRPr="00FA26AE">
        <w:rPr>
          <w:rFonts w:hint="eastAsia"/>
          <w:b/>
          <w:spacing w:val="3"/>
        </w:rPr>
        <w:t>（</w:t>
      </w:r>
      <w:r w:rsidR="00FA2ABB" w:rsidRPr="00FA26AE">
        <w:rPr>
          <w:rFonts w:hint="eastAsia"/>
          <w:b/>
          <w:spacing w:val="3"/>
        </w:rPr>
        <w:t>２</w:t>
      </w:r>
      <w:r w:rsidRPr="00FA26AE">
        <w:rPr>
          <w:rFonts w:hint="eastAsia"/>
          <w:b/>
          <w:spacing w:val="3"/>
        </w:rPr>
        <w:t>）事前の個別避難計画</w:t>
      </w:r>
      <w:r w:rsidR="00B0647D" w:rsidRPr="00FA26AE">
        <w:rPr>
          <w:rFonts w:hint="eastAsia"/>
          <w:b/>
          <w:spacing w:val="3"/>
        </w:rPr>
        <w:t>情報等の提供の趣旨</w:t>
      </w:r>
    </w:p>
    <w:p w14:paraId="49483AFD" w14:textId="017869D4" w:rsidR="00AF3ECC" w:rsidRDefault="00954CBB" w:rsidP="00B84FBC">
      <w:pPr>
        <w:adjustRightInd w:val="0"/>
        <w:ind w:leftChars="774" w:left="2111" w:rightChars="264" w:right="581" w:hangingChars="157" w:hanging="408"/>
        <w:jc w:val="both"/>
        <w:rPr>
          <w:rFonts w:cs="ＭＳ.."/>
          <w:color w:val="000000"/>
          <w:sz w:val="26"/>
          <w:szCs w:val="26"/>
          <w:lang w:val="en-US" w:bidi="ar-SA"/>
        </w:rPr>
      </w:pPr>
      <w:r>
        <w:rPr>
          <w:rFonts w:cs="ＭＳ.." w:hint="eastAsia"/>
          <w:color w:val="000000"/>
          <w:sz w:val="26"/>
          <w:szCs w:val="26"/>
          <w:lang w:val="en-US" w:bidi="ar-SA"/>
        </w:rPr>
        <w:t xml:space="preserve">○　</w:t>
      </w:r>
      <w:r w:rsidRPr="00954CBB">
        <w:rPr>
          <w:rFonts w:cs="ＭＳ.." w:hint="eastAsia"/>
          <w:color w:val="000000"/>
          <w:sz w:val="26"/>
          <w:szCs w:val="26"/>
          <w:lang w:val="en-US" w:bidi="ar-SA"/>
        </w:rPr>
        <w:t>本項に基づく個別避難計画情報の事前提供は、これを</w:t>
      </w:r>
      <w:r w:rsidR="00EB2D5F">
        <w:rPr>
          <w:rFonts w:cs="ＭＳ.." w:hint="eastAsia"/>
          <w:color w:val="000000"/>
          <w:sz w:val="26"/>
          <w:szCs w:val="26"/>
          <w:lang w:val="en-US" w:bidi="ar-SA"/>
        </w:rPr>
        <w:t>受領した民生委員等の地域の避難支援者が避難行動要支援者の災害</w:t>
      </w:r>
      <w:r w:rsidRPr="00954CBB">
        <w:rPr>
          <w:rFonts w:cs="ＭＳ.." w:hint="eastAsia"/>
          <w:color w:val="000000"/>
          <w:sz w:val="26"/>
          <w:szCs w:val="26"/>
          <w:lang w:val="en-US" w:bidi="ar-SA"/>
        </w:rPr>
        <w:t>時における避難方法や避難支援の内容等を事前に把握・検討し、個々の要支援者ごとに個別避難計画の実効性を高める準備をしておくことを可能とすることを主たる目的としたものである。</w:t>
      </w:r>
    </w:p>
    <w:p w14:paraId="46D2BDDB" w14:textId="556A1254" w:rsidR="00954CBB" w:rsidRDefault="00784FC1" w:rsidP="00417CF3">
      <w:pPr>
        <w:adjustRightInd w:val="0"/>
        <w:ind w:leftChars="874" w:left="2071" w:hangingChars="57" w:hanging="148"/>
        <w:jc w:val="both"/>
        <w:rPr>
          <w:rFonts w:cs="ＭＳ.."/>
          <w:color w:val="000000"/>
          <w:sz w:val="26"/>
          <w:szCs w:val="26"/>
          <w:lang w:val="en-US" w:bidi="ar-SA"/>
        </w:rPr>
      </w:pPr>
      <w:r>
        <w:rPr>
          <w:rFonts w:cs="ＭＳ.." w:hint="eastAsia"/>
          <w:color w:val="000000"/>
          <w:sz w:val="26"/>
          <w:szCs w:val="26"/>
          <w:lang w:val="en-US" w:bidi="ar-SA"/>
        </w:rPr>
        <w:t>（令和３年通知第一Ⅱ１</w:t>
      </w:r>
      <w:r w:rsidR="00F77626">
        <w:rPr>
          <w:rFonts w:cs="ＭＳ.." w:hint="eastAsia"/>
          <w:color w:val="000000"/>
          <w:sz w:val="26"/>
          <w:szCs w:val="26"/>
          <w:lang w:val="en-US" w:bidi="ar-SA"/>
        </w:rPr>
        <w:t>（３）②）</w:t>
      </w:r>
    </w:p>
    <w:p w14:paraId="2B057706" w14:textId="77777777" w:rsidR="00F77626" w:rsidRPr="00F77626" w:rsidRDefault="00F77626" w:rsidP="00417CF3">
      <w:pPr>
        <w:adjustRightInd w:val="0"/>
        <w:ind w:leftChars="774" w:left="2111" w:hangingChars="157" w:hanging="408"/>
        <w:jc w:val="both"/>
        <w:rPr>
          <w:rFonts w:cs="ＭＳ.."/>
          <w:color w:val="000000"/>
          <w:sz w:val="26"/>
          <w:szCs w:val="26"/>
          <w:lang w:val="en-US" w:bidi="ar-SA"/>
        </w:rPr>
      </w:pPr>
    </w:p>
    <w:p w14:paraId="2D64721F" w14:textId="75DC56D3" w:rsidR="00196768" w:rsidRPr="004D4D5A" w:rsidRDefault="00196768" w:rsidP="00B84FBC">
      <w:pPr>
        <w:adjustRightInd w:val="0"/>
        <w:ind w:leftChars="773" w:left="1982" w:rightChars="264" w:right="581" w:hangingChars="108" w:hanging="281"/>
        <w:jc w:val="both"/>
        <w:rPr>
          <w:rFonts w:cs="ＭＳ.."/>
          <w:color w:val="000000"/>
          <w:sz w:val="26"/>
          <w:szCs w:val="26"/>
          <w:lang w:val="en-US" w:bidi="ar-SA"/>
        </w:rPr>
      </w:pPr>
      <w:r w:rsidRPr="004D4D5A">
        <w:rPr>
          <w:rFonts w:cs="ＭＳ.." w:hint="eastAsia"/>
          <w:color w:val="000000"/>
          <w:sz w:val="26"/>
          <w:szCs w:val="26"/>
          <w:lang w:val="en-US" w:bidi="ar-SA"/>
        </w:rPr>
        <w:t>○</w:t>
      </w:r>
      <w:r w:rsidR="00FC4ED6">
        <w:rPr>
          <w:rFonts w:cs="ＭＳ.." w:hint="eastAsia"/>
          <w:color w:val="000000"/>
          <w:sz w:val="26"/>
          <w:szCs w:val="26"/>
          <w:lang w:val="en-US" w:bidi="ar-SA"/>
        </w:rPr>
        <w:t xml:space="preserve">　</w:t>
      </w:r>
      <w:r w:rsidRPr="004D4D5A">
        <w:rPr>
          <w:rFonts w:cs="ＭＳ.." w:hint="eastAsia"/>
          <w:color w:val="000000"/>
          <w:sz w:val="26"/>
          <w:szCs w:val="26"/>
          <w:lang w:val="en-US" w:bidi="ar-SA"/>
        </w:rPr>
        <w:t>個別避難計画の情報について、災害の発生に備え、地域の実情に即して地域防災計画の定めるところにより、</w:t>
      </w:r>
      <w:r w:rsidR="00000A11">
        <w:rPr>
          <w:rFonts w:cs="ＭＳ.." w:hint="eastAsia"/>
          <w:color w:val="000000"/>
          <w:sz w:val="26"/>
          <w:szCs w:val="26"/>
          <w:lang w:val="en-US" w:bidi="ar-SA"/>
        </w:rPr>
        <w:t>地域の</w:t>
      </w:r>
      <w:r w:rsidRPr="004D4D5A">
        <w:rPr>
          <w:rFonts w:cs="ＭＳ.." w:hint="eastAsia"/>
          <w:color w:val="000000"/>
          <w:sz w:val="26"/>
          <w:szCs w:val="26"/>
          <w:lang w:val="en-US" w:bidi="ar-SA"/>
        </w:rPr>
        <w:t>社会福祉協議会</w:t>
      </w:r>
      <w:r w:rsidR="001E35D2">
        <w:rPr>
          <w:rFonts w:cs="ＭＳ.." w:hint="eastAsia"/>
          <w:color w:val="000000"/>
          <w:sz w:val="26"/>
          <w:szCs w:val="26"/>
          <w:lang w:val="en-US" w:bidi="ar-SA"/>
        </w:rPr>
        <w:t>や</w:t>
      </w:r>
      <w:r w:rsidRPr="004D4D5A">
        <w:rPr>
          <w:rFonts w:cs="ＭＳ.." w:hint="eastAsia"/>
          <w:color w:val="000000"/>
          <w:sz w:val="26"/>
          <w:szCs w:val="26"/>
          <w:lang w:val="en-US" w:bidi="ar-SA"/>
        </w:rPr>
        <w:t>医師会、障害者団体、居宅介護支援事業者や相談支援事業者、自主防災組織、自治会、</w:t>
      </w:r>
      <w:r w:rsidRPr="004D4D5A">
        <w:rPr>
          <w:rFonts w:cs="ＭＳ.."/>
          <w:color w:val="000000"/>
          <w:sz w:val="26"/>
          <w:szCs w:val="26"/>
          <w:lang w:val="en-US" w:bidi="ar-SA"/>
        </w:rPr>
        <w:t>避難先の施設管理者</w:t>
      </w:r>
      <w:r w:rsidRPr="004D4D5A">
        <w:rPr>
          <w:rFonts w:cs="ＭＳ.." w:hint="eastAsia"/>
          <w:color w:val="000000"/>
          <w:sz w:val="26"/>
          <w:szCs w:val="26"/>
          <w:lang w:val="en-US" w:bidi="ar-SA"/>
        </w:rPr>
        <w:t>等の避難支援等関係者に対して、事前の提供を促進する必要がある。</w:t>
      </w:r>
      <w:r w:rsidRPr="004D4D5A">
        <w:rPr>
          <w:rFonts w:cs="ＭＳ.."/>
          <w:color w:val="000000"/>
          <w:sz w:val="26"/>
          <w:szCs w:val="26"/>
          <w:lang w:val="en-US" w:bidi="ar-SA"/>
        </w:rPr>
        <w:t xml:space="preserve"> </w:t>
      </w:r>
    </w:p>
    <w:p w14:paraId="017AD5B3" w14:textId="77777777" w:rsidR="00196768" w:rsidRPr="00954CBB" w:rsidRDefault="00196768" w:rsidP="00417CF3">
      <w:pPr>
        <w:adjustRightInd w:val="0"/>
        <w:ind w:leftChars="774" w:left="2111" w:hangingChars="157" w:hanging="408"/>
        <w:jc w:val="both"/>
        <w:rPr>
          <w:rFonts w:cs="ＭＳ.."/>
          <w:color w:val="000000"/>
          <w:sz w:val="26"/>
          <w:szCs w:val="26"/>
          <w:lang w:val="en-US" w:bidi="ar-SA"/>
        </w:rPr>
      </w:pPr>
    </w:p>
    <w:p w14:paraId="730BD4B3" w14:textId="3FDF95BD" w:rsidR="00AF3ECC" w:rsidRDefault="00AF3ECC" w:rsidP="00B84FBC">
      <w:pPr>
        <w:ind w:leftChars="773" w:left="1982" w:rightChars="264" w:right="581" w:hangingChars="108" w:hanging="281"/>
        <w:jc w:val="both"/>
        <w:rPr>
          <w:rFonts w:cs="ＭＳ.."/>
          <w:color w:val="000000"/>
          <w:sz w:val="26"/>
          <w:szCs w:val="26"/>
          <w:lang w:val="en-US" w:bidi="ar-SA"/>
        </w:rPr>
      </w:pPr>
      <w:r w:rsidRPr="004D4D5A">
        <w:rPr>
          <w:rFonts w:cs="ＭＳ.." w:hint="eastAsia"/>
          <w:color w:val="000000"/>
          <w:sz w:val="26"/>
          <w:szCs w:val="26"/>
          <w:lang w:val="en-US" w:bidi="ar-SA"/>
        </w:rPr>
        <w:t xml:space="preserve">○　</w:t>
      </w:r>
      <w:r>
        <w:rPr>
          <w:rFonts w:cs="ＭＳ.." w:hint="eastAsia"/>
          <w:color w:val="000000"/>
          <w:sz w:val="26"/>
          <w:szCs w:val="26"/>
          <w:lang w:val="en-US" w:bidi="ar-SA"/>
        </w:rPr>
        <w:t>避難支援等</w:t>
      </w:r>
      <w:r w:rsidRPr="004D4D5A">
        <w:rPr>
          <w:rFonts w:cs="ＭＳ.." w:hint="eastAsia"/>
          <w:color w:val="000000"/>
          <w:sz w:val="26"/>
          <w:szCs w:val="26"/>
          <w:lang w:val="en-US" w:bidi="ar-SA"/>
        </w:rPr>
        <w:t>関係者には、避難情報に関する制度改正、ハザードマップや避難行動要支援者名簿・個別避難計画の更新などの情報提供や情報共有をすることが重要である。</w:t>
      </w:r>
    </w:p>
    <w:p w14:paraId="7F8049E6" w14:textId="77777777" w:rsidR="001D2C5F" w:rsidRDefault="001D2C5F" w:rsidP="00417CF3">
      <w:pPr>
        <w:ind w:leftChars="774" w:left="2111" w:rightChars="329" w:right="724" w:hangingChars="157" w:hanging="408"/>
        <w:rPr>
          <w:rFonts w:cs="ＭＳ.."/>
          <w:color w:val="000000"/>
          <w:sz w:val="26"/>
          <w:szCs w:val="26"/>
          <w:lang w:val="en-US" w:bidi="ar-SA"/>
        </w:rPr>
      </w:pPr>
    </w:p>
    <w:p w14:paraId="22258C9B" w14:textId="6F913EF5" w:rsidR="001D2C5F" w:rsidRPr="00FA26AE" w:rsidRDefault="001D2C5F" w:rsidP="00B84FBC">
      <w:pPr>
        <w:ind w:leftChars="773" w:left="1982" w:rightChars="264" w:right="581" w:hangingChars="108" w:hanging="281"/>
        <w:jc w:val="both"/>
        <w:rPr>
          <w:sz w:val="26"/>
          <w:szCs w:val="26"/>
        </w:rPr>
      </w:pPr>
      <w:r w:rsidRPr="00FA26AE">
        <w:rPr>
          <w:rFonts w:hint="eastAsia"/>
          <w:sz w:val="26"/>
          <w:szCs w:val="26"/>
        </w:rPr>
        <w:t>○　避難支援先となる避難所等は、あらかじめ受入れる避難行動要支援者に応じて受入れ準備を行うこと。</w:t>
      </w:r>
    </w:p>
    <w:p w14:paraId="5FD91C8A" w14:textId="77777777" w:rsidR="00AF3ECC" w:rsidRDefault="00AF3ECC" w:rsidP="00FA26AE">
      <w:pPr>
        <w:pStyle w:val="a7"/>
        <w:spacing w:before="127"/>
        <w:ind w:leftChars="967" w:left="2265" w:rightChars="514" w:right="1131" w:hangingChars="52" w:hanging="138"/>
        <w:rPr>
          <w:spacing w:val="3"/>
        </w:rPr>
      </w:pPr>
    </w:p>
    <w:p w14:paraId="40667E67" w14:textId="23E79AA8" w:rsidR="00954CBB" w:rsidRPr="00FA26AE" w:rsidRDefault="00954CBB" w:rsidP="00DA47F0">
      <w:pPr>
        <w:pStyle w:val="a7"/>
        <w:ind w:rightChars="514" w:right="1131" w:firstLineChars="637" w:firstLine="1701"/>
        <w:rPr>
          <w:b/>
          <w:spacing w:val="3"/>
        </w:rPr>
      </w:pPr>
      <w:r w:rsidRPr="00FA26AE">
        <w:rPr>
          <w:rFonts w:hint="eastAsia"/>
          <w:b/>
          <w:spacing w:val="3"/>
        </w:rPr>
        <w:t>（</w:t>
      </w:r>
      <w:r w:rsidR="00FA2ABB" w:rsidRPr="00FA26AE">
        <w:rPr>
          <w:rFonts w:hint="eastAsia"/>
          <w:b/>
          <w:spacing w:val="3"/>
        </w:rPr>
        <w:t>３</w:t>
      </w:r>
      <w:r w:rsidR="00B0647D" w:rsidRPr="00FA26AE">
        <w:rPr>
          <w:rFonts w:hint="eastAsia"/>
          <w:b/>
          <w:spacing w:val="3"/>
        </w:rPr>
        <w:t>）条例による特別の定めについて</w:t>
      </w:r>
    </w:p>
    <w:p w14:paraId="370C0538" w14:textId="4A06B6FB" w:rsidR="00954CBB" w:rsidRDefault="00954CBB" w:rsidP="00DA47F0">
      <w:pPr>
        <w:pStyle w:val="a7"/>
        <w:ind w:leftChars="773" w:left="1983" w:rightChars="264" w:right="581" w:hangingChars="106" w:hanging="282"/>
        <w:jc w:val="both"/>
      </w:pPr>
      <w:r>
        <w:rPr>
          <w:rFonts w:hint="eastAsia"/>
          <w:spacing w:val="3"/>
        </w:rPr>
        <w:t xml:space="preserve">○　</w:t>
      </w:r>
      <w:r w:rsidRPr="00954CBB">
        <w:rPr>
          <w:rFonts w:hint="eastAsia"/>
          <w:spacing w:val="3"/>
        </w:rPr>
        <w:t>本項に基づく個別避難計画情報の事前提供は、名簿と同様に</w:t>
      </w:r>
      <w:r w:rsidR="00802FB8">
        <w:rPr>
          <w:rFonts w:hint="eastAsia"/>
          <w:spacing w:val="3"/>
        </w:rPr>
        <w:t>、</w:t>
      </w:r>
      <w:r w:rsidR="009E661C">
        <w:rPr>
          <w:rFonts w:hint="eastAsia"/>
          <w:spacing w:val="3"/>
        </w:rPr>
        <w:t>より</w:t>
      </w:r>
      <w:r w:rsidRPr="00954CBB">
        <w:rPr>
          <w:rFonts w:hint="eastAsia"/>
          <w:spacing w:val="3"/>
        </w:rPr>
        <w:t>積極的に避難支援を実効性のあるものとする等の観点から、</w:t>
      </w:r>
      <w:r w:rsidR="00724539">
        <w:rPr>
          <w:rFonts w:hint="eastAsia"/>
          <w:spacing w:val="3"/>
        </w:rPr>
        <w:t>平常時から個別避難計画情報を外部に提供できる旨を市町村が条例による特別の定めがある場合は、平常時からの提供に際し、本人及び避難支援等実施者の同意を要しないこととしているので、</w:t>
      </w:r>
      <w:r w:rsidR="00802FB8" w:rsidRPr="004D4D5A">
        <w:rPr>
          <w:rFonts w:hint="eastAsia"/>
        </w:rPr>
        <w:t>市町村の実情に応じ、このような対応も積極的に検討すること。</w:t>
      </w:r>
    </w:p>
    <w:p w14:paraId="4CFAF078" w14:textId="27DAE65A" w:rsidR="00724539" w:rsidRDefault="00724539" w:rsidP="00B84FBC">
      <w:pPr>
        <w:pStyle w:val="a7"/>
        <w:spacing w:before="127"/>
        <w:ind w:leftChars="773" w:left="1977" w:rightChars="264" w:right="581" w:hangingChars="106" w:hanging="276"/>
        <w:jc w:val="both"/>
      </w:pPr>
      <w:r>
        <w:rPr>
          <w:rFonts w:hint="eastAsia"/>
        </w:rPr>
        <w:t xml:space="preserve">　　なお、個人情報保護条例に規定されている一般的な個人情報の外部提供に関する規定を根拠とする場合も、「当該市町村の条例に特別の定めがある場合」に該当するが</w:t>
      </w:r>
      <w:r w:rsidR="00F77626" w:rsidRPr="00F77626">
        <w:rPr>
          <w:rFonts w:hint="eastAsia"/>
          <w:w w:val="66"/>
        </w:rPr>
        <w:t>（令和３年通知第一Ⅱ１</w:t>
      </w:r>
      <w:r w:rsidR="00F77626">
        <w:rPr>
          <w:rFonts w:hint="eastAsia"/>
          <w:w w:val="66"/>
        </w:rPr>
        <w:t>(</w:t>
      </w:r>
      <w:r w:rsidR="00F77626" w:rsidRPr="00F77626">
        <w:rPr>
          <w:rFonts w:hint="eastAsia"/>
          <w:w w:val="66"/>
        </w:rPr>
        <w:t>３</w:t>
      </w:r>
      <w:r w:rsidR="00F77626">
        <w:rPr>
          <w:rFonts w:hint="eastAsia"/>
          <w:w w:val="66"/>
        </w:rPr>
        <w:t>)</w:t>
      </w:r>
      <w:r w:rsidR="00F77626" w:rsidRPr="00F77626">
        <w:rPr>
          <w:rFonts w:hint="eastAsia"/>
          <w:w w:val="66"/>
        </w:rPr>
        <w:t>②）</w:t>
      </w:r>
      <w:r>
        <w:rPr>
          <w:rFonts w:hint="eastAsia"/>
        </w:rPr>
        <w:t>、令和３年５月に成立した「デジタル社会の形成を図るための関係法律の整備に関する法律」</w:t>
      </w:r>
      <w:r>
        <w:t>による改正個人情報保護法の施行（公布の日から起算して</w:t>
      </w:r>
      <w:r>
        <w:rPr>
          <w:rFonts w:hint="eastAsia"/>
        </w:rPr>
        <w:t>２</w:t>
      </w:r>
      <w:r>
        <w:t>年を超えない範囲において政令で定める日）後は、一般的な個人情報の外部提供は、個人情報保護条例でなく、改正個人情報保護法で規定さ</w:t>
      </w:r>
      <w:r>
        <w:rPr>
          <w:rFonts w:hint="eastAsia"/>
        </w:rPr>
        <w:t>れることとなることから、一般的な個人情報の外部提供に関する定めをもって、災害対策基本法における条例の特別の定めとすることはできなくなることに留意されたい。</w:t>
      </w:r>
    </w:p>
    <w:p w14:paraId="51E81C49" w14:textId="77777777" w:rsidR="00724539" w:rsidRDefault="00724539" w:rsidP="00FA26AE">
      <w:pPr>
        <w:pStyle w:val="a7"/>
        <w:spacing w:before="127"/>
        <w:ind w:leftChars="966" w:left="2263" w:rightChars="264" w:right="581" w:hangingChars="53" w:hanging="138"/>
      </w:pPr>
    </w:p>
    <w:p w14:paraId="54D96C67" w14:textId="1C303B53" w:rsidR="00767FB1" w:rsidRDefault="00724539" w:rsidP="00417CF3">
      <w:pPr>
        <w:pStyle w:val="a7"/>
        <w:spacing w:before="127"/>
        <w:ind w:leftChars="774" w:left="1984" w:rightChars="264" w:right="581" w:hangingChars="108" w:hanging="281"/>
        <w:jc w:val="both"/>
        <w:rPr>
          <w:spacing w:val="3"/>
        </w:rPr>
      </w:pPr>
      <w:r>
        <w:rPr>
          <w:rFonts w:hint="eastAsia"/>
        </w:rPr>
        <w:t>○　改正個人情報保護法では、地方公共団体に関する個人情報保護の取扱</w:t>
      </w:r>
      <w:r>
        <w:rPr>
          <w:rFonts w:hint="eastAsia"/>
        </w:rPr>
        <w:lastRenderedPageBreak/>
        <w:t>いについて規定されることとなるが、改正個人情報保護法が自治体の個人情報保護に関する一般法であるのに対し、個別避難計画の個人情報保護についての取扱いは特別法である災害対策基本法が優先されるため、改正個人情報保護法の施行後は、災対法第</w:t>
      </w:r>
      <w:r>
        <w:t>49条の15第２項の規定により、条例に特別の定めがある場合は、個別避難計画情報を提供することについて本人及び避難支援等実施者の同意を要しない。</w:t>
      </w:r>
    </w:p>
    <w:p w14:paraId="1A3A1085" w14:textId="77777777" w:rsidR="008D033D" w:rsidRDefault="008D033D" w:rsidP="00FA26AE">
      <w:pPr>
        <w:pStyle w:val="a7"/>
        <w:spacing w:before="127"/>
        <w:ind w:leftChars="1031" w:left="2269" w:rightChars="264" w:right="581" w:hanging="1"/>
        <w:rPr>
          <w:spacing w:val="3"/>
        </w:rPr>
      </w:pPr>
    </w:p>
    <w:p w14:paraId="184C18F9" w14:textId="566E2DD3" w:rsidR="00DA150C" w:rsidRPr="00F77626" w:rsidRDefault="00954CBB" w:rsidP="009551AB">
      <w:pPr>
        <w:pStyle w:val="a7"/>
        <w:spacing w:before="127"/>
        <w:ind w:rightChars="514" w:right="1131" w:firstLineChars="637" w:firstLine="1701"/>
        <w:rPr>
          <w:b/>
          <w:spacing w:val="3"/>
        </w:rPr>
      </w:pPr>
      <w:r w:rsidRPr="00F77626">
        <w:rPr>
          <w:rFonts w:hint="eastAsia"/>
          <w:b/>
          <w:spacing w:val="3"/>
        </w:rPr>
        <w:t>（</w:t>
      </w:r>
      <w:r w:rsidR="00FA2ABB" w:rsidRPr="00F77626">
        <w:rPr>
          <w:rFonts w:hint="eastAsia"/>
          <w:b/>
          <w:spacing w:val="3"/>
        </w:rPr>
        <w:t>４</w:t>
      </w:r>
      <w:r w:rsidR="00B0647D" w:rsidRPr="00F77626">
        <w:rPr>
          <w:rFonts w:hint="eastAsia"/>
          <w:b/>
          <w:spacing w:val="3"/>
        </w:rPr>
        <w:t>）条例による特別の定めがない場合</w:t>
      </w:r>
      <w:r w:rsidRPr="00F77626">
        <w:rPr>
          <w:rFonts w:hint="eastAsia"/>
          <w:b/>
          <w:spacing w:val="3"/>
        </w:rPr>
        <w:t>の同意の取得</w:t>
      </w:r>
      <w:r w:rsidR="00B0647D" w:rsidRPr="00F77626">
        <w:rPr>
          <w:rFonts w:hint="eastAsia"/>
          <w:b/>
          <w:spacing w:val="3"/>
        </w:rPr>
        <w:t>について</w:t>
      </w:r>
    </w:p>
    <w:p w14:paraId="3A66D496" w14:textId="3061D2D6" w:rsidR="00DA150C" w:rsidRPr="00DA150C" w:rsidRDefault="00DA150C" w:rsidP="00B84FBC">
      <w:pPr>
        <w:ind w:leftChars="773" w:left="1982" w:rightChars="264" w:right="581" w:hangingChars="108" w:hanging="281"/>
        <w:jc w:val="both"/>
        <w:rPr>
          <w:sz w:val="26"/>
          <w:szCs w:val="26"/>
        </w:rPr>
      </w:pPr>
      <w:r>
        <w:rPr>
          <w:rFonts w:hint="eastAsia"/>
          <w:sz w:val="26"/>
          <w:szCs w:val="26"/>
        </w:rPr>
        <w:t xml:space="preserve">○　</w:t>
      </w:r>
      <w:r w:rsidRPr="00DA150C">
        <w:rPr>
          <w:rFonts w:hint="eastAsia"/>
          <w:sz w:val="26"/>
          <w:szCs w:val="26"/>
        </w:rPr>
        <w:t>個別避難計画情報の提供については、心身の機能の障害や移動の際の持出し品、移動時に必要な合理的配慮の内容等に関する情報を他者に知られることにより、避難行動要支援者やその家族等が社会生活を営む上で不利益を受けるおそれもあることから、平常時から行うものに</w:t>
      </w:r>
      <w:r>
        <w:rPr>
          <w:rFonts w:hint="eastAsia"/>
          <w:sz w:val="26"/>
          <w:szCs w:val="26"/>
        </w:rPr>
        <w:t>ついては、事前に避難行動要支援者等</w:t>
      </w:r>
      <w:r w:rsidRPr="00DA150C">
        <w:rPr>
          <w:rFonts w:hint="eastAsia"/>
          <w:sz w:val="26"/>
          <w:szCs w:val="26"/>
        </w:rPr>
        <w:t>の同意を得ることを必要としている。</w:t>
      </w:r>
    </w:p>
    <w:p w14:paraId="15F646F3" w14:textId="3F516730" w:rsidR="00DA150C" w:rsidRPr="00DA150C" w:rsidRDefault="00DA150C" w:rsidP="00B84FBC">
      <w:pPr>
        <w:ind w:leftChars="902" w:left="1984" w:rightChars="264" w:right="581" w:firstLineChars="100" w:firstLine="260"/>
        <w:jc w:val="both"/>
        <w:rPr>
          <w:sz w:val="26"/>
          <w:szCs w:val="26"/>
        </w:rPr>
      </w:pPr>
      <w:r w:rsidRPr="00DA150C">
        <w:rPr>
          <w:rFonts w:hint="eastAsia"/>
          <w:sz w:val="26"/>
          <w:szCs w:val="26"/>
        </w:rPr>
        <w:t>避難支援等実施者についても自らの氏名又は名称、住所又は居所及び電話番号その他の連絡先が他者に知られることになるため、事前に同意を得ることを必要としている。</w:t>
      </w:r>
    </w:p>
    <w:p w14:paraId="240CA48E" w14:textId="0B90F5AF" w:rsidR="00DA150C" w:rsidRPr="00DA150C" w:rsidRDefault="00DA150C" w:rsidP="00417CF3">
      <w:pPr>
        <w:ind w:leftChars="902" w:left="1984" w:rightChars="264" w:right="581" w:firstLineChars="100" w:firstLine="260"/>
        <w:rPr>
          <w:sz w:val="26"/>
          <w:szCs w:val="26"/>
        </w:rPr>
      </w:pPr>
      <w:r w:rsidRPr="00DA150C">
        <w:rPr>
          <w:rFonts w:hint="eastAsia"/>
          <w:sz w:val="26"/>
          <w:szCs w:val="26"/>
        </w:rPr>
        <w:t>この際、「同意」とは、口頭によるものと書面によるものとを問わないが、状況に照らし本人が実質的に同意していると判断できることが必要となる。</w:t>
      </w:r>
    </w:p>
    <w:p w14:paraId="36EAFCFA" w14:textId="0E196C92" w:rsidR="00DA150C" w:rsidRDefault="00DA150C" w:rsidP="00417CF3">
      <w:pPr>
        <w:ind w:leftChars="902" w:left="1984" w:rightChars="264" w:right="581" w:firstLineChars="100" w:firstLine="260"/>
        <w:rPr>
          <w:sz w:val="26"/>
          <w:szCs w:val="26"/>
        </w:rPr>
      </w:pPr>
      <w:r w:rsidRPr="00DA150C">
        <w:rPr>
          <w:rFonts w:hint="eastAsia"/>
          <w:sz w:val="26"/>
          <w:szCs w:val="26"/>
        </w:rPr>
        <w:t>なお、要支援者本人が未成年者、成年被後見人等であって、個人情報の取扱いに関して同意したことによって生ずる結果について判断できる能力を有していない場合などは、親権者や法定代理人等から同意を得ることにより、個別避難計画情報の外部提供を行うこととして差し支えない。</w:t>
      </w:r>
    </w:p>
    <w:p w14:paraId="0066D743" w14:textId="77777777" w:rsidR="00DA150C" w:rsidRDefault="00DA150C" w:rsidP="00FA26AE">
      <w:pPr>
        <w:ind w:leftChars="1030" w:left="2266" w:rightChars="264" w:right="581" w:firstLineChars="100" w:firstLine="260"/>
        <w:rPr>
          <w:sz w:val="26"/>
          <w:szCs w:val="26"/>
        </w:rPr>
      </w:pPr>
    </w:p>
    <w:p w14:paraId="7FB5522C" w14:textId="4F637E24" w:rsidR="00AF3ECC" w:rsidRDefault="00AF3ECC" w:rsidP="00417CF3">
      <w:pPr>
        <w:ind w:leftChars="774" w:left="1984" w:rightChars="264" w:right="581" w:hangingChars="108" w:hanging="281"/>
        <w:jc w:val="both"/>
        <w:rPr>
          <w:sz w:val="26"/>
          <w:szCs w:val="26"/>
        </w:rPr>
      </w:pPr>
      <w:r w:rsidRPr="004D4D5A">
        <w:rPr>
          <w:rFonts w:hint="eastAsia"/>
          <w:sz w:val="26"/>
          <w:szCs w:val="26"/>
        </w:rPr>
        <w:t>○　個人情報の提供</w:t>
      </w:r>
      <w:r w:rsidRPr="004D4D5A">
        <w:rPr>
          <w:sz w:val="26"/>
          <w:szCs w:val="26"/>
        </w:rPr>
        <w:t>を懸念する避難</w:t>
      </w:r>
      <w:r w:rsidRPr="004D4D5A">
        <w:rPr>
          <w:rFonts w:hint="eastAsia"/>
          <w:sz w:val="26"/>
          <w:szCs w:val="26"/>
        </w:rPr>
        <w:t>行動</w:t>
      </w:r>
      <w:r w:rsidRPr="004D4D5A">
        <w:rPr>
          <w:sz w:val="26"/>
          <w:szCs w:val="26"/>
        </w:rPr>
        <w:t>要支援者</w:t>
      </w:r>
      <w:r w:rsidRPr="004D4D5A">
        <w:rPr>
          <w:rFonts w:hint="eastAsia"/>
          <w:sz w:val="26"/>
          <w:szCs w:val="26"/>
        </w:rPr>
        <w:t>に</w:t>
      </w:r>
      <w:r w:rsidRPr="004D4D5A">
        <w:rPr>
          <w:sz w:val="26"/>
          <w:szCs w:val="26"/>
        </w:rPr>
        <w:t>対しては、避難支援等実施者</w:t>
      </w:r>
      <w:r w:rsidRPr="004D4D5A">
        <w:rPr>
          <w:rFonts w:hint="eastAsia"/>
          <w:sz w:val="26"/>
          <w:szCs w:val="26"/>
        </w:rPr>
        <w:t>に</w:t>
      </w:r>
      <w:r w:rsidRPr="004D4D5A">
        <w:rPr>
          <w:sz w:val="26"/>
          <w:szCs w:val="26"/>
        </w:rPr>
        <w:t>提供する</w:t>
      </w:r>
      <w:r w:rsidRPr="004D4D5A">
        <w:rPr>
          <w:rFonts w:hint="eastAsia"/>
          <w:sz w:val="26"/>
          <w:szCs w:val="26"/>
        </w:rPr>
        <w:t>個人情報</w:t>
      </w:r>
      <w:r w:rsidRPr="004D4D5A">
        <w:rPr>
          <w:sz w:val="26"/>
          <w:szCs w:val="26"/>
        </w:rPr>
        <w:t>の</w:t>
      </w:r>
      <w:r w:rsidRPr="004D4D5A">
        <w:rPr>
          <w:rFonts w:hint="eastAsia"/>
          <w:sz w:val="26"/>
          <w:szCs w:val="26"/>
        </w:rPr>
        <w:t>範囲</w:t>
      </w:r>
      <w:r w:rsidRPr="004D4D5A">
        <w:rPr>
          <w:sz w:val="26"/>
          <w:szCs w:val="26"/>
        </w:rPr>
        <w:t>を</w:t>
      </w:r>
      <w:r w:rsidRPr="004D4D5A">
        <w:rPr>
          <w:rFonts w:hint="eastAsia"/>
          <w:sz w:val="26"/>
          <w:szCs w:val="26"/>
        </w:rPr>
        <w:t>絞ることが</w:t>
      </w:r>
      <w:r w:rsidRPr="004D4D5A">
        <w:rPr>
          <w:sz w:val="26"/>
          <w:szCs w:val="26"/>
        </w:rPr>
        <w:t>、</w:t>
      </w:r>
      <w:r w:rsidRPr="004D4D5A">
        <w:rPr>
          <w:rFonts w:hint="eastAsia"/>
          <w:sz w:val="26"/>
          <w:szCs w:val="26"/>
        </w:rPr>
        <w:t>避難行動</w:t>
      </w:r>
      <w:r w:rsidRPr="004D4D5A">
        <w:rPr>
          <w:sz w:val="26"/>
          <w:szCs w:val="26"/>
        </w:rPr>
        <w:t>要支援者</w:t>
      </w:r>
      <w:r w:rsidRPr="004D4D5A">
        <w:rPr>
          <w:rFonts w:hint="eastAsia"/>
          <w:sz w:val="26"/>
          <w:szCs w:val="26"/>
        </w:rPr>
        <w:t>の</w:t>
      </w:r>
      <w:r w:rsidRPr="004D4D5A">
        <w:rPr>
          <w:sz w:val="26"/>
          <w:szCs w:val="26"/>
        </w:rPr>
        <w:t>懸念の払拭、</w:t>
      </w:r>
      <w:r w:rsidR="002322E0">
        <w:rPr>
          <w:rFonts w:hint="eastAsia"/>
          <w:sz w:val="26"/>
          <w:szCs w:val="26"/>
        </w:rPr>
        <w:t>外部提供の同意や</w:t>
      </w:r>
      <w:r w:rsidRPr="004D4D5A">
        <w:rPr>
          <w:sz w:val="26"/>
          <w:szCs w:val="26"/>
        </w:rPr>
        <w:t>個別避難計画の作成の促進につながる場合もあることに留意すること。</w:t>
      </w:r>
    </w:p>
    <w:p w14:paraId="44804380" w14:textId="77777777" w:rsidR="00AF3ECC" w:rsidRPr="004D4D5A" w:rsidRDefault="00AF3ECC" w:rsidP="00FA26AE">
      <w:pPr>
        <w:ind w:leftChars="967" w:left="2267" w:rightChars="264" w:right="581" w:hangingChars="54" w:hanging="140"/>
        <w:rPr>
          <w:sz w:val="26"/>
          <w:szCs w:val="26"/>
        </w:rPr>
      </w:pPr>
    </w:p>
    <w:p w14:paraId="0B55FD64" w14:textId="2F129A62" w:rsidR="00AF3ECC" w:rsidRDefault="00AF3ECC" w:rsidP="00417CF3">
      <w:pPr>
        <w:adjustRightInd w:val="0"/>
        <w:ind w:left="1985" w:rightChars="264" w:right="581" w:hanging="284"/>
        <w:jc w:val="both"/>
        <w:rPr>
          <w:rFonts w:cs="ＭＳ.."/>
          <w:color w:val="000000"/>
          <w:sz w:val="26"/>
          <w:szCs w:val="26"/>
          <w:lang w:val="en-US" w:bidi="ar-SA"/>
        </w:rPr>
      </w:pPr>
      <w:r w:rsidRPr="004D4D5A">
        <w:rPr>
          <w:rFonts w:cs="ＭＳ.." w:hint="eastAsia"/>
          <w:color w:val="000000"/>
          <w:sz w:val="26"/>
          <w:szCs w:val="26"/>
          <w:lang w:val="en-US" w:bidi="ar-SA"/>
        </w:rPr>
        <w:t>○</w:t>
      </w:r>
      <w:r w:rsidR="00417CF3">
        <w:rPr>
          <w:rFonts w:cs="ＭＳ.." w:hint="eastAsia"/>
          <w:color w:val="000000"/>
          <w:sz w:val="26"/>
          <w:szCs w:val="26"/>
          <w:lang w:val="en-US" w:bidi="ar-SA"/>
        </w:rPr>
        <w:t xml:space="preserve">　</w:t>
      </w:r>
      <w:r w:rsidRPr="004D4D5A">
        <w:rPr>
          <w:rFonts w:cs="ＭＳ.." w:hint="eastAsia"/>
          <w:color w:val="000000"/>
          <w:sz w:val="26"/>
          <w:szCs w:val="26"/>
          <w:lang w:val="en-US" w:bidi="ar-SA"/>
        </w:rPr>
        <w:t>平常時から、避難行動要支援者に自宅の災害リスク等についてハザードマップ等を通じて確認していただくことや、避難支援の必要性に関する啓発活動などを通じて、</w:t>
      </w:r>
      <w:r w:rsidR="002322E0">
        <w:rPr>
          <w:rFonts w:cs="ＭＳ.." w:hint="eastAsia"/>
          <w:color w:val="000000"/>
          <w:sz w:val="26"/>
          <w:szCs w:val="26"/>
          <w:lang w:val="en-US" w:bidi="ar-SA"/>
        </w:rPr>
        <w:t>個別避難計画</w:t>
      </w:r>
      <w:r w:rsidRPr="004D4D5A">
        <w:rPr>
          <w:rFonts w:cs="ＭＳ.." w:hint="eastAsia"/>
          <w:color w:val="000000"/>
          <w:sz w:val="26"/>
          <w:szCs w:val="26"/>
          <w:lang w:val="en-US" w:bidi="ar-SA"/>
        </w:rPr>
        <w:t>の外部提供への同意を得ることに取り組むことが必要である。</w:t>
      </w:r>
      <w:r w:rsidRPr="004D4D5A">
        <w:rPr>
          <w:rFonts w:cs="ＭＳ.."/>
          <w:color w:val="000000"/>
          <w:sz w:val="26"/>
          <w:szCs w:val="26"/>
          <w:lang w:val="en-US" w:bidi="ar-SA"/>
        </w:rPr>
        <w:t xml:space="preserve"> </w:t>
      </w:r>
    </w:p>
    <w:p w14:paraId="1A49278C" w14:textId="77777777" w:rsidR="00EF6504" w:rsidRDefault="00EF6504" w:rsidP="00FA26AE">
      <w:pPr>
        <w:adjustRightInd w:val="0"/>
        <w:ind w:left="2268" w:rightChars="264" w:right="581" w:hanging="141"/>
        <w:jc w:val="both"/>
        <w:rPr>
          <w:rFonts w:cs="ＭＳ.."/>
          <w:color w:val="000000"/>
          <w:sz w:val="26"/>
          <w:szCs w:val="26"/>
          <w:lang w:val="en-US" w:bidi="ar-SA"/>
        </w:rPr>
      </w:pPr>
    </w:p>
    <w:p w14:paraId="247FDB82" w14:textId="0C1B6C89" w:rsidR="00AF3ECC" w:rsidRPr="004D4D5A" w:rsidRDefault="00AF3ECC" w:rsidP="00417CF3">
      <w:pPr>
        <w:ind w:leftChars="773" w:left="1982" w:rightChars="264" w:right="581" w:hangingChars="108" w:hanging="281"/>
        <w:jc w:val="both"/>
        <w:rPr>
          <w:rFonts w:cs="ＭＳ.."/>
          <w:color w:val="000000"/>
          <w:sz w:val="26"/>
          <w:szCs w:val="26"/>
          <w:lang w:val="en-US" w:bidi="ar-SA"/>
        </w:rPr>
      </w:pPr>
      <w:r w:rsidRPr="004D4D5A">
        <w:rPr>
          <w:rFonts w:cs="ＭＳ.." w:hint="eastAsia"/>
          <w:color w:val="000000"/>
          <w:sz w:val="26"/>
          <w:szCs w:val="26"/>
          <w:lang w:val="en-US" w:bidi="ar-SA"/>
        </w:rPr>
        <w:t>○　地区防災計画の素案を定めようとする地区内の避難行動要支援者に個別避難計画が作成されている場合に</w:t>
      </w:r>
      <w:r w:rsidR="00EF6504">
        <w:rPr>
          <w:rFonts w:cs="ＭＳ.." w:hint="eastAsia"/>
          <w:color w:val="000000"/>
          <w:sz w:val="26"/>
          <w:szCs w:val="26"/>
          <w:lang w:val="en-US" w:bidi="ar-SA"/>
        </w:rPr>
        <w:t>は</w:t>
      </w:r>
      <w:r w:rsidRPr="004D4D5A">
        <w:rPr>
          <w:rFonts w:cs="ＭＳ.." w:hint="eastAsia"/>
          <w:color w:val="000000"/>
          <w:sz w:val="26"/>
          <w:szCs w:val="26"/>
          <w:lang w:val="en-US" w:bidi="ar-SA"/>
        </w:rPr>
        <w:t>、素案を作成しようとする地区防災計画の内容が当該避難行動要支援者の避難支援等に資するものである場合、法第</w:t>
      </w:r>
      <w:r w:rsidRPr="004D4D5A">
        <w:rPr>
          <w:rFonts w:cs="ＭＳ.."/>
          <w:color w:val="000000"/>
          <w:sz w:val="26"/>
          <w:szCs w:val="26"/>
          <w:lang w:val="en-US" w:bidi="ar-SA"/>
        </w:rPr>
        <w:t>49条の11第２項又は法第49条の15</w:t>
      </w:r>
      <w:r w:rsidR="00816A9D">
        <w:rPr>
          <w:rFonts w:cs="ＭＳ.."/>
          <w:color w:val="000000"/>
          <w:sz w:val="26"/>
          <w:szCs w:val="26"/>
          <w:lang w:val="en-US" w:bidi="ar-SA"/>
        </w:rPr>
        <w:t>第２項に基づき、</w:t>
      </w:r>
      <w:r w:rsidRPr="004D4D5A">
        <w:rPr>
          <w:rFonts w:cs="ＭＳ.."/>
          <w:color w:val="000000"/>
          <w:sz w:val="26"/>
          <w:szCs w:val="26"/>
          <w:lang w:val="en-US" w:bidi="ar-SA"/>
        </w:rPr>
        <w:t>地区防災計画の素案の作成に関係する者</w:t>
      </w:r>
      <w:r w:rsidR="00EF6504">
        <w:rPr>
          <w:rFonts w:cs="ＭＳ.." w:hint="eastAsia"/>
          <w:color w:val="000000"/>
          <w:sz w:val="26"/>
          <w:szCs w:val="26"/>
          <w:lang w:val="en-US" w:bidi="ar-SA"/>
        </w:rPr>
        <w:t>を</w:t>
      </w:r>
      <w:r>
        <w:rPr>
          <w:rFonts w:cs="ＭＳ.." w:hint="eastAsia"/>
          <w:color w:val="000000"/>
          <w:sz w:val="26"/>
          <w:szCs w:val="26"/>
          <w:lang w:val="en-US" w:bidi="ar-SA"/>
        </w:rPr>
        <w:t>地域防災計画に</w:t>
      </w:r>
      <w:r w:rsidR="00EF6504">
        <w:rPr>
          <w:rFonts w:cs="ＭＳ.." w:hint="eastAsia"/>
          <w:color w:val="000000"/>
          <w:sz w:val="26"/>
          <w:szCs w:val="26"/>
          <w:lang w:val="en-US" w:bidi="ar-SA"/>
        </w:rPr>
        <w:t>おいて</w:t>
      </w:r>
      <w:r>
        <w:rPr>
          <w:rFonts w:cs="ＭＳ.." w:hint="eastAsia"/>
          <w:color w:val="000000"/>
          <w:sz w:val="26"/>
          <w:szCs w:val="26"/>
          <w:lang w:val="en-US" w:bidi="ar-SA"/>
        </w:rPr>
        <w:t>避難支援等関係者として位置づけ、</w:t>
      </w:r>
      <w:r w:rsidR="00EF6504">
        <w:rPr>
          <w:rFonts w:cs="ＭＳ.." w:hint="eastAsia"/>
          <w:color w:val="000000"/>
          <w:sz w:val="26"/>
          <w:szCs w:val="26"/>
          <w:lang w:val="en-US" w:bidi="ar-SA"/>
        </w:rPr>
        <w:t>当該避難行動要支援者に係る個別避難計画情報を</w:t>
      </w:r>
      <w:r w:rsidR="009731CC">
        <w:rPr>
          <w:rFonts w:cs="ＭＳ.."/>
          <w:color w:val="000000"/>
          <w:sz w:val="26"/>
          <w:szCs w:val="26"/>
          <w:lang w:val="en-US" w:bidi="ar-SA"/>
        </w:rPr>
        <w:t>提供することが</w:t>
      </w:r>
      <w:r w:rsidRPr="004D4D5A">
        <w:rPr>
          <w:rFonts w:cs="ＭＳ.."/>
          <w:color w:val="000000"/>
          <w:sz w:val="26"/>
          <w:szCs w:val="26"/>
          <w:lang w:val="en-US" w:bidi="ar-SA"/>
        </w:rPr>
        <w:t>考えられる。</w:t>
      </w:r>
    </w:p>
    <w:p w14:paraId="539611BE" w14:textId="756F4336" w:rsidR="000A2159" w:rsidRPr="000A2159" w:rsidRDefault="000A2159" w:rsidP="00075272">
      <w:pPr>
        <w:ind w:rightChars="264" w:right="581"/>
        <w:rPr>
          <w:sz w:val="26"/>
          <w:szCs w:val="26"/>
        </w:rPr>
      </w:pPr>
    </w:p>
    <w:p w14:paraId="6BA0789D" w14:textId="4E649416" w:rsidR="000A2159" w:rsidRPr="00F77626" w:rsidRDefault="00D21B8D" w:rsidP="009551AB">
      <w:pPr>
        <w:ind w:leftChars="774" w:left="2269" w:rightChars="264" w:right="581" w:hangingChars="217" w:hanging="566"/>
        <w:rPr>
          <w:b/>
          <w:sz w:val="26"/>
          <w:szCs w:val="26"/>
        </w:rPr>
      </w:pPr>
      <w:r w:rsidRPr="00F77626">
        <w:rPr>
          <w:rFonts w:hint="eastAsia"/>
          <w:b/>
          <w:sz w:val="26"/>
          <w:szCs w:val="26"/>
        </w:rPr>
        <w:t>（</w:t>
      </w:r>
      <w:r w:rsidR="00FA2ABB" w:rsidRPr="00F77626">
        <w:rPr>
          <w:rFonts w:hint="eastAsia"/>
          <w:b/>
          <w:sz w:val="26"/>
          <w:szCs w:val="26"/>
        </w:rPr>
        <w:t>５</w:t>
      </w:r>
      <w:r w:rsidRPr="00F77626">
        <w:rPr>
          <w:rFonts w:hint="eastAsia"/>
          <w:b/>
          <w:sz w:val="26"/>
          <w:szCs w:val="26"/>
        </w:rPr>
        <w:t>）</w:t>
      </w:r>
      <w:r w:rsidR="000A2159" w:rsidRPr="00F77626">
        <w:rPr>
          <w:rFonts w:hint="eastAsia"/>
          <w:b/>
          <w:sz w:val="26"/>
          <w:szCs w:val="26"/>
        </w:rPr>
        <w:t>個別避難計画情報の提供先</w:t>
      </w:r>
    </w:p>
    <w:p w14:paraId="642C4237" w14:textId="45114DFA" w:rsidR="000A2159" w:rsidRDefault="00C52995" w:rsidP="00417CF3">
      <w:pPr>
        <w:ind w:leftChars="774" w:left="1984" w:rightChars="264" w:right="581" w:hangingChars="108" w:hanging="281"/>
        <w:rPr>
          <w:sz w:val="26"/>
          <w:szCs w:val="26"/>
        </w:rPr>
      </w:pPr>
      <w:r>
        <w:rPr>
          <w:rFonts w:hint="eastAsia"/>
          <w:sz w:val="26"/>
          <w:szCs w:val="26"/>
        </w:rPr>
        <w:t xml:space="preserve">○　</w:t>
      </w:r>
      <w:r w:rsidR="00D21B8D">
        <w:rPr>
          <w:rFonts w:hint="eastAsia"/>
          <w:sz w:val="26"/>
          <w:szCs w:val="26"/>
        </w:rPr>
        <w:t>本項で個別避難計画情報の提供先とした主体は、避難支援等関係者であるが、</w:t>
      </w:r>
      <w:r w:rsidR="000A2159" w:rsidRPr="000A2159">
        <w:rPr>
          <w:rFonts w:hint="eastAsia"/>
          <w:sz w:val="26"/>
          <w:szCs w:val="26"/>
        </w:rPr>
        <w:t>市町村においては、要支援者の人数や所在、必要な避難支援の態様など地域の実情を適切に勘案</w:t>
      </w:r>
      <w:r w:rsidR="009731CC">
        <w:rPr>
          <w:rFonts w:hint="eastAsia"/>
          <w:sz w:val="26"/>
          <w:szCs w:val="26"/>
        </w:rPr>
        <w:t>しつつ、個別避難計画情報の提供先及び方法を地域防災計画に</w:t>
      </w:r>
      <w:r w:rsidR="000A2159" w:rsidRPr="000A2159">
        <w:rPr>
          <w:rFonts w:hint="eastAsia"/>
          <w:sz w:val="26"/>
          <w:szCs w:val="26"/>
        </w:rPr>
        <w:t>定めるよう取り計らわれたい。</w:t>
      </w:r>
    </w:p>
    <w:p w14:paraId="6BA7A413" w14:textId="77777777" w:rsidR="000A2159" w:rsidRPr="000A2159" w:rsidRDefault="000A2159" w:rsidP="00FA26AE">
      <w:pPr>
        <w:ind w:leftChars="966" w:left="2268" w:rightChars="264" w:right="581" w:hangingChars="55" w:hanging="143"/>
        <w:rPr>
          <w:sz w:val="26"/>
          <w:szCs w:val="26"/>
        </w:rPr>
      </w:pPr>
    </w:p>
    <w:p w14:paraId="10F53484" w14:textId="3B1CFBA1" w:rsidR="000A2159" w:rsidRPr="00F77626" w:rsidRDefault="00347A4B" w:rsidP="009551AB">
      <w:pPr>
        <w:ind w:leftChars="774" w:left="2269" w:rightChars="264" w:right="581" w:hangingChars="217" w:hanging="566"/>
        <w:rPr>
          <w:b/>
          <w:sz w:val="26"/>
          <w:szCs w:val="26"/>
        </w:rPr>
      </w:pPr>
      <w:r w:rsidRPr="00F77626">
        <w:rPr>
          <w:rFonts w:hint="eastAsia"/>
          <w:b/>
          <w:sz w:val="26"/>
          <w:szCs w:val="26"/>
        </w:rPr>
        <w:t>（</w:t>
      </w:r>
      <w:r w:rsidR="00FA2ABB" w:rsidRPr="00F77626">
        <w:rPr>
          <w:rFonts w:hint="eastAsia"/>
          <w:b/>
          <w:sz w:val="26"/>
          <w:szCs w:val="26"/>
        </w:rPr>
        <w:t>６</w:t>
      </w:r>
      <w:r w:rsidR="00D21B8D" w:rsidRPr="00F77626">
        <w:rPr>
          <w:rFonts w:hint="eastAsia"/>
          <w:b/>
          <w:sz w:val="26"/>
          <w:szCs w:val="26"/>
        </w:rPr>
        <w:t>）</w:t>
      </w:r>
      <w:r w:rsidR="000A2159" w:rsidRPr="00F77626">
        <w:rPr>
          <w:rFonts w:hint="eastAsia"/>
          <w:b/>
          <w:sz w:val="26"/>
          <w:szCs w:val="26"/>
        </w:rPr>
        <w:t>「必要な限度」について</w:t>
      </w:r>
    </w:p>
    <w:p w14:paraId="29EC5B16" w14:textId="3B0FC5DB" w:rsidR="000A2159" w:rsidRDefault="00C52995" w:rsidP="00417CF3">
      <w:pPr>
        <w:ind w:leftChars="773" w:left="1982" w:rightChars="264" w:right="581" w:hangingChars="108" w:hanging="281"/>
        <w:rPr>
          <w:sz w:val="26"/>
          <w:szCs w:val="26"/>
        </w:rPr>
      </w:pPr>
      <w:r>
        <w:rPr>
          <w:rFonts w:hint="eastAsia"/>
          <w:sz w:val="26"/>
          <w:szCs w:val="26"/>
        </w:rPr>
        <w:t>○</w:t>
      </w:r>
      <w:r w:rsidR="00417CF3">
        <w:rPr>
          <w:rFonts w:hint="eastAsia"/>
          <w:sz w:val="26"/>
          <w:szCs w:val="26"/>
        </w:rPr>
        <w:t xml:space="preserve">　</w:t>
      </w:r>
      <w:r w:rsidR="000A2159" w:rsidRPr="000A2159">
        <w:rPr>
          <w:rFonts w:hint="eastAsia"/>
          <w:sz w:val="26"/>
          <w:szCs w:val="26"/>
        </w:rPr>
        <w:t>個別避難計画情報の外部提供に当たっては、避難行動要支援者に関する個人情報が無用に共有・利用されることがないよう、「避難支援等の実施に必要な限度」で提供することが原則である。例えば、市町村内の一地区の自主防災組織に対して市内全体の個別避難計画情報を提供することは、実際の避難支援等に活用され得ない情報までをも含んだものとして、「必要な限度」を逸脱するものと考えられる。</w:t>
      </w:r>
    </w:p>
    <w:p w14:paraId="286D5FD9" w14:textId="77777777" w:rsidR="00C52995" w:rsidRDefault="00C52995" w:rsidP="00417CF3">
      <w:pPr>
        <w:ind w:leftChars="709" w:left="1984" w:rightChars="264" w:right="581" w:hangingChars="163" w:hanging="424"/>
        <w:rPr>
          <w:sz w:val="26"/>
          <w:szCs w:val="26"/>
        </w:rPr>
      </w:pPr>
    </w:p>
    <w:p w14:paraId="0FC9F14C" w14:textId="2BCD2546" w:rsidR="006B0923" w:rsidRDefault="00C52995" w:rsidP="00417CF3">
      <w:pPr>
        <w:ind w:leftChars="773" w:left="1982" w:rightChars="264" w:right="581" w:hangingChars="108" w:hanging="281"/>
        <w:rPr>
          <w:sz w:val="26"/>
          <w:szCs w:val="26"/>
        </w:rPr>
      </w:pPr>
      <w:r>
        <w:rPr>
          <w:rFonts w:hint="eastAsia"/>
          <w:sz w:val="26"/>
          <w:szCs w:val="26"/>
        </w:rPr>
        <w:t xml:space="preserve">○　</w:t>
      </w:r>
      <w:r w:rsidR="00EB2D5F">
        <w:rPr>
          <w:rFonts w:hint="eastAsia"/>
          <w:sz w:val="26"/>
          <w:szCs w:val="26"/>
        </w:rPr>
        <w:t>一方、災害</w:t>
      </w:r>
      <w:r w:rsidR="000A2159" w:rsidRPr="000A2159">
        <w:rPr>
          <w:rFonts w:hint="eastAsia"/>
          <w:sz w:val="26"/>
          <w:szCs w:val="26"/>
        </w:rPr>
        <w:t>時の避難支援等には直接携わらないものの、個別避難計画に係る避難支援等実施者に事故があった場合の対応に関する事前検討を通じて間接的に避難支援等に関与する者に個別避難計画情報を提供すること等は、ここでいう「必要な限度」に含まれる。</w:t>
      </w:r>
    </w:p>
    <w:p w14:paraId="281B8567" w14:textId="77777777" w:rsidR="00493578" w:rsidRPr="000A2159" w:rsidRDefault="00493578" w:rsidP="00FA26AE">
      <w:pPr>
        <w:ind w:leftChars="966" w:left="2268" w:rightChars="264" w:right="581" w:hangingChars="55" w:hanging="143"/>
        <w:rPr>
          <w:sz w:val="26"/>
          <w:szCs w:val="26"/>
        </w:rPr>
      </w:pPr>
    </w:p>
    <w:p w14:paraId="42D97EC2" w14:textId="0F123528" w:rsidR="00493578" w:rsidRPr="00812F87" w:rsidRDefault="00493578" w:rsidP="009551AB">
      <w:pPr>
        <w:ind w:leftChars="774" w:left="2269" w:rightChars="264" w:right="581" w:hangingChars="217" w:hanging="566"/>
        <w:rPr>
          <w:b/>
          <w:sz w:val="26"/>
          <w:szCs w:val="26"/>
        </w:rPr>
      </w:pPr>
      <w:r w:rsidRPr="00812F87">
        <w:rPr>
          <w:rFonts w:hint="eastAsia"/>
          <w:b/>
          <w:sz w:val="26"/>
          <w:szCs w:val="26"/>
        </w:rPr>
        <w:t>（</w:t>
      </w:r>
      <w:r>
        <w:rPr>
          <w:rFonts w:hint="eastAsia"/>
          <w:b/>
          <w:sz w:val="26"/>
          <w:szCs w:val="26"/>
        </w:rPr>
        <w:t>７</w:t>
      </w:r>
      <w:r w:rsidRPr="00812F87">
        <w:rPr>
          <w:rFonts w:hint="eastAsia"/>
          <w:b/>
          <w:sz w:val="26"/>
          <w:szCs w:val="26"/>
        </w:rPr>
        <w:t>）</w:t>
      </w:r>
      <w:r>
        <w:rPr>
          <w:rFonts w:hint="eastAsia"/>
          <w:b/>
          <w:sz w:val="26"/>
          <w:szCs w:val="26"/>
        </w:rPr>
        <w:t>個別避難計画</w:t>
      </w:r>
      <w:r w:rsidRPr="00493578">
        <w:rPr>
          <w:rFonts w:hint="eastAsia"/>
          <w:b/>
          <w:sz w:val="26"/>
          <w:szCs w:val="26"/>
        </w:rPr>
        <w:t>情報の提供の在り方</w:t>
      </w:r>
    </w:p>
    <w:p w14:paraId="4D0E4997" w14:textId="77777777" w:rsidR="00493578" w:rsidRDefault="00493578" w:rsidP="00417CF3">
      <w:pPr>
        <w:ind w:leftChars="773" w:left="1984" w:rightChars="329" w:right="724" w:hangingChars="109" w:hanging="283"/>
        <w:jc w:val="both"/>
        <w:rPr>
          <w:rFonts w:cs="ＭＳ..裝.."/>
          <w:color w:val="000000"/>
          <w:sz w:val="26"/>
          <w:szCs w:val="26"/>
          <w:lang w:val="en-US" w:bidi="ar-SA"/>
        </w:rPr>
      </w:pPr>
      <w:r w:rsidRPr="007861FC">
        <w:rPr>
          <w:rFonts w:cs="ＭＳ..裝.." w:hint="eastAsia"/>
          <w:color w:val="000000"/>
          <w:sz w:val="26"/>
          <w:szCs w:val="26"/>
          <w:lang w:val="en-US" w:bidi="ar-SA"/>
        </w:rPr>
        <w:t>○</w:t>
      </w:r>
      <w:r>
        <w:rPr>
          <w:rFonts w:cs="ＭＳ..裝.." w:hint="eastAsia"/>
          <w:color w:val="000000"/>
          <w:sz w:val="26"/>
          <w:szCs w:val="26"/>
          <w:lang w:val="en-US" w:bidi="ar-SA"/>
        </w:rPr>
        <w:t xml:space="preserve">　</w:t>
      </w:r>
      <w:r w:rsidRPr="007861FC">
        <w:rPr>
          <w:rFonts w:cs="ＭＳ..裝.." w:hint="eastAsia"/>
          <w:color w:val="000000"/>
          <w:sz w:val="26"/>
          <w:szCs w:val="26"/>
          <w:lang w:val="en-US" w:bidi="ar-SA"/>
        </w:rPr>
        <w:t>更新を行った場合には、避難支援等関係者</w:t>
      </w:r>
      <w:r>
        <w:rPr>
          <w:rFonts w:cs="ＭＳ..裝.." w:hint="eastAsia"/>
          <w:color w:val="000000"/>
          <w:sz w:val="26"/>
          <w:szCs w:val="26"/>
          <w:lang w:val="en-US" w:bidi="ar-SA"/>
        </w:rPr>
        <w:t>や避難先の施設管理者等</w:t>
      </w:r>
      <w:r w:rsidRPr="007861FC">
        <w:rPr>
          <w:rFonts w:cs="ＭＳ..裝.." w:hint="eastAsia"/>
          <w:color w:val="000000"/>
          <w:sz w:val="26"/>
          <w:szCs w:val="26"/>
          <w:lang w:val="en-US" w:bidi="ar-SA"/>
        </w:rPr>
        <w:t>に必要に応じ</w:t>
      </w:r>
      <w:r>
        <w:rPr>
          <w:rFonts w:cs="ＭＳ..裝.." w:hint="eastAsia"/>
          <w:color w:val="000000"/>
          <w:sz w:val="26"/>
          <w:szCs w:val="26"/>
          <w:lang w:val="en-US" w:bidi="ar-SA"/>
        </w:rPr>
        <w:t>て、更新された個別避難計画情報を提供すること。</w:t>
      </w:r>
    </w:p>
    <w:p w14:paraId="1B9CDF38" w14:textId="77777777" w:rsidR="00493578" w:rsidRDefault="00493578" w:rsidP="00417CF3">
      <w:pPr>
        <w:ind w:leftChars="773" w:left="1984" w:rightChars="264" w:right="581" w:hangingChars="109" w:hanging="283"/>
        <w:rPr>
          <w:sz w:val="26"/>
          <w:szCs w:val="26"/>
          <w:lang w:val="en-US"/>
        </w:rPr>
      </w:pPr>
    </w:p>
    <w:p w14:paraId="4AA3193C" w14:textId="0577D0BD" w:rsidR="00493578" w:rsidRPr="00493578" w:rsidRDefault="00493578" w:rsidP="00417CF3">
      <w:pPr>
        <w:ind w:leftChars="773" w:left="1982" w:rightChars="264" w:right="581" w:hangingChars="108" w:hanging="281"/>
        <w:jc w:val="both"/>
        <w:rPr>
          <w:sz w:val="26"/>
          <w:szCs w:val="26"/>
          <w:lang w:val="en-US"/>
        </w:rPr>
      </w:pPr>
      <w:r w:rsidRPr="00493578">
        <w:rPr>
          <w:rFonts w:hint="eastAsia"/>
          <w:sz w:val="26"/>
          <w:szCs w:val="26"/>
          <w:lang w:val="en-US"/>
        </w:rPr>
        <w:t xml:space="preserve">○　</w:t>
      </w:r>
      <w:r>
        <w:rPr>
          <w:rFonts w:hint="eastAsia"/>
          <w:sz w:val="26"/>
          <w:szCs w:val="26"/>
          <w:lang w:val="en-US"/>
        </w:rPr>
        <w:t>個別避難計画</w:t>
      </w:r>
      <w:r w:rsidRPr="00493578">
        <w:rPr>
          <w:rFonts w:hint="eastAsia"/>
          <w:sz w:val="26"/>
          <w:szCs w:val="26"/>
          <w:lang w:val="en-US"/>
        </w:rPr>
        <w:t>情報の提供と合わせて避難情報に関する制度改正、ハザードマップ、個別避難計画情報などの避難支援等の実施に必要・有効な情報を提供することが考えられる。</w:t>
      </w:r>
    </w:p>
    <w:p w14:paraId="683B0D49" w14:textId="7BD89166" w:rsidR="000E17DC" w:rsidRDefault="000E17DC" w:rsidP="00FA26AE">
      <w:pPr>
        <w:widowControl/>
        <w:autoSpaceDE/>
        <w:autoSpaceDN/>
        <w:rPr>
          <w:sz w:val="26"/>
          <w:szCs w:val="26"/>
        </w:rPr>
      </w:pPr>
      <w:r>
        <w:rPr>
          <w:sz w:val="26"/>
          <w:szCs w:val="26"/>
        </w:rPr>
        <w:br w:type="page"/>
      </w:r>
    </w:p>
    <w:p w14:paraId="3E4EF642" w14:textId="5107A00E" w:rsidR="007827D8" w:rsidRDefault="007D4933" w:rsidP="00FA26AE">
      <w:pPr>
        <w:ind w:leftChars="1031" w:left="2486" w:rightChars="264" w:right="581" w:hangingChars="109" w:hanging="218"/>
        <w:rPr>
          <w:sz w:val="26"/>
          <w:szCs w:val="26"/>
        </w:rPr>
      </w:pPr>
      <w:r w:rsidRPr="004D4D5A">
        <w:rPr>
          <w:noProof/>
          <w:sz w:val="20"/>
          <w:lang w:val="en-US" w:bidi="ar-SA"/>
        </w:rPr>
        <w:lastRenderedPageBreak/>
        <mc:AlternateContent>
          <mc:Choice Requires="wps">
            <w:drawing>
              <wp:anchor distT="0" distB="0" distL="114300" distR="114300" simplePos="0" relativeHeight="251920384" behindDoc="0" locked="0" layoutInCell="1" allowOverlap="1" wp14:anchorId="5ED87B28" wp14:editId="31AD34E4">
                <wp:simplePos x="0" y="0"/>
                <wp:positionH relativeFrom="margin">
                  <wp:posOffset>1295265</wp:posOffset>
                </wp:positionH>
                <wp:positionV relativeFrom="paragraph">
                  <wp:posOffset>8863</wp:posOffset>
                </wp:positionV>
                <wp:extent cx="4794250" cy="369570"/>
                <wp:effectExtent l="0" t="0" r="25400" b="11430"/>
                <wp:wrapNone/>
                <wp:docPr id="308" name="角丸四角形 308"/>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603C0870" w14:textId="473BFD16" w:rsidR="00166895" w:rsidRPr="00FD12EC" w:rsidRDefault="00166895" w:rsidP="007827D8">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sidRPr="00FD12EC">
                              <w:rPr>
                                <w:rFonts w:asciiTheme="majorEastAsia" w:eastAsiaTheme="majorEastAsia" w:hAnsiTheme="majorEastAsia"/>
                                <w:b/>
                                <w:sz w:val="24"/>
                                <w:szCs w:val="28"/>
                              </w:rPr>
                              <w:t>計画の様式例</w:t>
                            </w:r>
                            <w:r>
                              <w:rPr>
                                <w:rFonts w:asciiTheme="majorEastAsia" w:eastAsiaTheme="majorEastAsia" w:hAnsiTheme="majorEastAsia" w:hint="eastAsia"/>
                                <w:b/>
                                <w:sz w:val="24"/>
                                <w:szCs w:val="28"/>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87B28" id="角丸四角形 308" o:spid="_x0000_s1090" style="position:absolute;left:0;text-align:left;margin-left:102pt;margin-top:.7pt;width:377.5pt;height:29.1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" fillcolor="#d9e2f3 [664]" strokecolor="#41719c" strokeweight="1pt">
                <v:stroke joinstyle="miter"/>
                <v:textbox>
                  <w:txbxContent>
                    <w:p w14:paraId="603C0870" w14:textId="473BFD16" w:rsidR="00166895" w:rsidRPr="00FD12EC" w:rsidRDefault="00166895" w:rsidP="007827D8">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sidRPr="00FD12EC">
                        <w:rPr>
                          <w:rFonts w:asciiTheme="majorEastAsia" w:eastAsiaTheme="majorEastAsia" w:hAnsiTheme="majorEastAsia"/>
                          <w:b/>
                          <w:sz w:val="24"/>
                          <w:szCs w:val="28"/>
                        </w:rPr>
                        <w:t>計画の様式例</w:t>
                      </w:r>
                      <w:r>
                        <w:rPr>
                          <w:rFonts w:asciiTheme="majorEastAsia" w:eastAsiaTheme="majorEastAsia" w:hAnsiTheme="majorEastAsia" w:hint="eastAsia"/>
                          <w:b/>
                          <w:sz w:val="24"/>
                          <w:szCs w:val="28"/>
                        </w:rPr>
                        <w:t>(表)</w:t>
                      </w:r>
                    </w:p>
                  </w:txbxContent>
                </v:textbox>
                <w10:wrap anchorx="margin"/>
              </v:roundrect>
            </w:pict>
          </mc:Fallback>
        </mc:AlternateContent>
      </w:r>
    </w:p>
    <w:p w14:paraId="56BE98F9" w14:textId="77777777" w:rsidR="001D5DF4" w:rsidRDefault="001D5DF4" w:rsidP="00FA26AE">
      <w:pPr>
        <w:ind w:leftChars="1031" w:left="2551" w:rightChars="264" w:right="581" w:hangingChars="109" w:hanging="283"/>
        <w:rPr>
          <w:sz w:val="26"/>
          <w:szCs w:val="26"/>
        </w:rPr>
      </w:pPr>
    </w:p>
    <w:tbl>
      <w:tblPr>
        <w:tblW w:w="7554" w:type="dxa"/>
        <w:tblInd w:w="2040" w:type="dxa"/>
        <w:tblLook w:val="04A0" w:firstRow="1" w:lastRow="0" w:firstColumn="1" w:lastColumn="0" w:noHBand="0" w:noVBand="1"/>
      </w:tblPr>
      <w:tblGrid>
        <w:gridCol w:w="1086"/>
        <w:gridCol w:w="1513"/>
        <w:gridCol w:w="19"/>
        <w:gridCol w:w="401"/>
        <w:gridCol w:w="1743"/>
        <w:gridCol w:w="2792"/>
      </w:tblGrid>
      <w:tr w:rsidR="00A047FE" w:rsidRPr="004D4D5A" w14:paraId="6CD28217" w14:textId="45A04239" w:rsidTr="007E0844">
        <w:tc>
          <w:tcPr>
            <w:tcW w:w="2618" w:type="dxa"/>
            <w:gridSpan w:val="3"/>
            <w:tcBorders>
              <w:top w:val="single" w:sz="4" w:space="0" w:color="auto"/>
              <w:left w:val="single" w:sz="4" w:space="0" w:color="auto"/>
              <w:bottom w:val="single" w:sz="4" w:space="0" w:color="auto"/>
              <w:right w:val="single" w:sz="4" w:space="0" w:color="auto"/>
            </w:tcBorders>
          </w:tcPr>
          <w:p w14:paraId="101CC467" w14:textId="77777777" w:rsidR="00A047FE" w:rsidRDefault="00A047FE"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氏名</w:t>
            </w:r>
          </w:p>
          <w:p w14:paraId="087432EE" w14:textId="3BF5DC3C" w:rsidR="00A047FE" w:rsidRPr="00E50FEB" w:rsidRDefault="00A047FE" w:rsidP="00FA26AE">
            <w:pPr>
              <w:ind w:rightChars="-71" w:right="-156"/>
              <w:rPr>
                <w:rFonts w:asciiTheme="majorEastAsia" w:eastAsiaTheme="majorEastAsia" w:hAnsiTheme="majorEastAsia"/>
                <w:b/>
                <w:sz w:val="17"/>
                <w:szCs w:val="17"/>
              </w:rPr>
            </w:pPr>
            <w:r w:rsidRPr="00E87E82">
              <w:rPr>
                <w:rFonts w:asciiTheme="majorEastAsia" w:eastAsiaTheme="majorEastAsia" w:hAnsiTheme="majorEastAsia" w:hint="eastAsia"/>
                <w:b/>
                <w:sz w:val="12"/>
                <w:szCs w:val="17"/>
              </w:rPr>
              <w:t>※児童の場合は（</w:t>
            </w:r>
            <w:r>
              <w:rPr>
                <w:rFonts w:asciiTheme="majorEastAsia" w:eastAsiaTheme="majorEastAsia" w:hAnsiTheme="majorEastAsia" w:hint="eastAsia"/>
                <w:b/>
                <w:sz w:val="12"/>
                <w:szCs w:val="17"/>
              </w:rPr>
              <w:t xml:space="preserve"> </w:t>
            </w:r>
            <w:r w:rsidRPr="00E87E82">
              <w:rPr>
                <w:rFonts w:asciiTheme="majorEastAsia" w:eastAsiaTheme="majorEastAsia" w:hAnsiTheme="majorEastAsia" w:hint="eastAsia"/>
                <w:b/>
                <w:sz w:val="12"/>
                <w:szCs w:val="17"/>
              </w:rPr>
              <w:t>）で保護者の氏名を記入</w:t>
            </w:r>
          </w:p>
        </w:tc>
        <w:tc>
          <w:tcPr>
            <w:tcW w:w="4936" w:type="dxa"/>
            <w:gridSpan w:val="3"/>
            <w:tcBorders>
              <w:top w:val="single" w:sz="4" w:space="0" w:color="auto"/>
              <w:left w:val="single" w:sz="4" w:space="0" w:color="auto"/>
              <w:bottom w:val="single" w:sz="4" w:space="0" w:color="auto"/>
              <w:right w:val="single" w:sz="4" w:space="0" w:color="auto"/>
            </w:tcBorders>
          </w:tcPr>
          <w:p w14:paraId="23517D80" w14:textId="7ADD91C1" w:rsidR="00A047FE" w:rsidRDefault="00A047FE" w:rsidP="00FA26AE">
            <w:pPr>
              <w:widowControl/>
              <w:autoSpaceDE/>
              <w:autoSpaceDN/>
              <w:rPr>
                <w:rFonts w:asciiTheme="majorEastAsia" w:eastAsiaTheme="majorEastAsia" w:hAnsiTheme="majorEastAsia"/>
                <w:b/>
                <w:sz w:val="17"/>
                <w:szCs w:val="17"/>
              </w:rPr>
            </w:pPr>
          </w:p>
          <w:p w14:paraId="30196EA8" w14:textId="77777777" w:rsidR="00A047FE" w:rsidRPr="00E50FEB" w:rsidRDefault="00A047FE" w:rsidP="00FA26AE">
            <w:pPr>
              <w:ind w:rightChars="264" w:right="581"/>
              <w:rPr>
                <w:rFonts w:asciiTheme="majorEastAsia" w:eastAsiaTheme="majorEastAsia" w:hAnsiTheme="majorEastAsia"/>
                <w:b/>
                <w:sz w:val="17"/>
                <w:szCs w:val="17"/>
              </w:rPr>
            </w:pPr>
          </w:p>
        </w:tc>
      </w:tr>
      <w:tr w:rsidR="007D4933" w:rsidRPr="004D4D5A" w14:paraId="74A37AC3" w14:textId="77777777" w:rsidTr="007E0844">
        <w:tc>
          <w:tcPr>
            <w:tcW w:w="1086" w:type="dxa"/>
            <w:tcBorders>
              <w:top w:val="single" w:sz="4" w:space="0" w:color="auto"/>
              <w:left w:val="single" w:sz="4" w:space="0" w:color="auto"/>
              <w:bottom w:val="single" w:sz="4" w:space="0" w:color="auto"/>
              <w:right w:val="single" w:sz="4" w:space="0" w:color="auto"/>
            </w:tcBorders>
          </w:tcPr>
          <w:p w14:paraId="6DCCC8AD" w14:textId="7B570D6A" w:rsidR="007D4933" w:rsidRPr="00E50FEB" w:rsidRDefault="00A047FE" w:rsidP="00FA26AE">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生年月日</w:t>
            </w:r>
          </w:p>
        </w:tc>
        <w:tc>
          <w:tcPr>
            <w:tcW w:w="1933" w:type="dxa"/>
            <w:gridSpan w:val="3"/>
            <w:tcBorders>
              <w:top w:val="single" w:sz="4" w:space="0" w:color="auto"/>
              <w:left w:val="single" w:sz="4" w:space="0" w:color="auto"/>
              <w:bottom w:val="single" w:sz="4" w:space="0" w:color="auto"/>
              <w:right w:val="single" w:sz="4" w:space="0" w:color="auto"/>
            </w:tcBorders>
          </w:tcPr>
          <w:p w14:paraId="643B8AB5" w14:textId="77777777" w:rsidR="007D4933" w:rsidRPr="004D4D5A" w:rsidRDefault="007D4933" w:rsidP="00FA26AE">
            <w:pPr>
              <w:ind w:rightChars="264" w:right="581"/>
              <w:rPr>
                <w:noProof/>
                <w:sz w:val="20"/>
                <w:lang w:val="en-US" w:bidi="ar-SA"/>
              </w:rPr>
            </w:pPr>
          </w:p>
        </w:tc>
        <w:tc>
          <w:tcPr>
            <w:tcW w:w="1743" w:type="dxa"/>
            <w:tcBorders>
              <w:top w:val="single" w:sz="4" w:space="0" w:color="auto"/>
              <w:left w:val="single" w:sz="4" w:space="0" w:color="auto"/>
              <w:bottom w:val="single" w:sz="4" w:space="0" w:color="auto"/>
              <w:right w:val="single" w:sz="4" w:space="0" w:color="auto"/>
            </w:tcBorders>
          </w:tcPr>
          <w:p w14:paraId="5B453751" w14:textId="2743EBAB" w:rsidR="007D4933" w:rsidRPr="00E50FEB" w:rsidRDefault="007D4933" w:rsidP="00FA26AE">
            <w:pPr>
              <w:rPr>
                <w:rFonts w:asciiTheme="majorEastAsia" w:eastAsiaTheme="majorEastAsia" w:hAnsiTheme="majorEastAsia"/>
                <w:b/>
                <w:sz w:val="17"/>
                <w:szCs w:val="17"/>
              </w:rPr>
            </w:pPr>
            <w:r>
              <w:rPr>
                <w:rFonts w:asciiTheme="majorEastAsia" w:eastAsiaTheme="majorEastAsia" w:hAnsiTheme="majorEastAsia" w:hint="eastAsia"/>
                <w:b/>
                <w:sz w:val="17"/>
                <w:szCs w:val="17"/>
              </w:rPr>
              <w:t>年齢</w:t>
            </w:r>
          </w:p>
        </w:tc>
        <w:tc>
          <w:tcPr>
            <w:tcW w:w="2792" w:type="dxa"/>
            <w:tcBorders>
              <w:top w:val="single" w:sz="4" w:space="0" w:color="auto"/>
              <w:left w:val="single" w:sz="4" w:space="0" w:color="auto"/>
              <w:bottom w:val="single" w:sz="4" w:space="0" w:color="auto"/>
              <w:right w:val="single" w:sz="4" w:space="0" w:color="auto"/>
            </w:tcBorders>
          </w:tcPr>
          <w:p w14:paraId="0967F80B" w14:textId="77777777" w:rsidR="007D4933" w:rsidRPr="00E50FEB" w:rsidRDefault="007D4933" w:rsidP="00FA26AE">
            <w:pPr>
              <w:ind w:rightChars="264" w:right="581"/>
              <w:rPr>
                <w:rFonts w:asciiTheme="majorEastAsia" w:eastAsiaTheme="majorEastAsia" w:hAnsiTheme="majorEastAsia"/>
                <w:b/>
                <w:sz w:val="17"/>
                <w:szCs w:val="17"/>
              </w:rPr>
            </w:pPr>
          </w:p>
        </w:tc>
      </w:tr>
      <w:tr w:rsidR="007827D8" w:rsidRPr="004D4D5A" w14:paraId="7E0FAB7C" w14:textId="77777777" w:rsidTr="007E0844">
        <w:tc>
          <w:tcPr>
            <w:tcW w:w="1086" w:type="dxa"/>
            <w:tcBorders>
              <w:top w:val="single" w:sz="4" w:space="0" w:color="auto"/>
              <w:left w:val="single" w:sz="4" w:space="0" w:color="auto"/>
              <w:bottom w:val="single" w:sz="4" w:space="0" w:color="auto"/>
              <w:right w:val="single" w:sz="4" w:space="0" w:color="auto"/>
            </w:tcBorders>
          </w:tcPr>
          <w:p w14:paraId="34216175" w14:textId="77777777" w:rsidR="00E77123" w:rsidRDefault="007827D8" w:rsidP="00FA26AE">
            <w:pPr>
              <w:ind w:rightChars="16" w:right="35"/>
              <w:rPr>
                <w:rFonts w:asciiTheme="majorEastAsia" w:eastAsiaTheme="majorEastAsia" w:hAnsiTheme="majorEastAsia"/>
                <w:b/>
                <w:sz w:val="16"/>
                <w:szCs w:val="17"/>
              </w:rPr>
            </w:pPr>
            <w:r w:rsidRPr="00E77123">
              <w:rPr>
                <w:rFonts w:asciiTheme="majorEastAsia" w:eastAsiaTheme="majorEastAsia" w:hAnsiTheme="majorEastAsia" w:hint="eastAsia"/>
                <w:b/>
                <w:sz w:val="16"/>
                <w:szCs w:val="17"/>
              </w:rPr>
              <w:t>住所</w:t>
            </w:r>
            <w:r w:rsidRPr="00E77123">
              <w:rPr>
                <w:rFonts w:asciiTheme="majorEastAsia" w:eastAsiaTheme="majorEastAsia" w:hAnsiTheme="majorEastAsia"/>
                <w:b/>
                <w:sz w:val="16"/>
                <w:szCs w:val="17"/>
              </w:rPr>
              <w:t>又は</w:t>
            </w:r>
          </w:p>
          <w:p w14:paraId="62D59DF2" w14:textId="78641FB5" w:rsidR="007827D8" w:rsidRPr="00E50FEB" w:rsidRDefault="007827D8" w:rsidP="00FA26AE">
            <w:pPr>
              <w:ind w:rightChars="16" w:right="35"/>
              <w:rPr>
                <w:rFonts w:asciiTheme="majorEastAsia" w:eastAsiaTheme="majorEastAsia" w:hAnsiTheme="majorEastAsia"/>
                <w:b/>
                <w:sz w:val="17"/>
                <w:szCs w:val="17"/>
              </w:rPr>
            </w:pPr>
            <w:r w:rsidRPr="00E77123">
              <w:rPr>
                <w:rFonts w:asciiTheme="majorEastAsia" w:eastAsiaTheme="majorEastAsia" w:hAnsiTheme="majorEastAsia"/>
                <w:b/>
                <w:sz w:val="16"/>
                <w:szCs w:val="17"/>
              </w:rPr>
              <w:t>居所</w:t>
            </w:r>
          </w:p>
        </w:tc>
        <w:tc>
          <w:tcPr>
            <w:tcW w:w="1933" w:type="dxa"/>
            <w:gridSpan w:val="3"/>
            <w:tcBorders>
              <w:top w:val="single" w:sz="4" w:space="0" w:color="auto"/>
              <w:left w:val="single" w:sz="4" w:space="0" w:color="auto"/>
              <w:bottom w:val="single" w:sz="4" w:space="0" w:color="auto"/>
            </w:tcBorders>
          </w:tcPr>
          <w:p w14:paraId="381934D7" w14:textId="6DEDA609" w:rsidR="007827D8" w:rsidRPr="00E50FEB" w:rsidRDefault="007827D8" w:rsidP="00FA26AE">
            <w:pPr>
              <w:ind w:rightChars="264" w:right="581"/>
              <w:rPr>
                <w:rFonts w:asciiTheme="majorEastAsia" w:eastAsiaTheme="majorEastAsia" w:hAnsiTheme="majorEastAsia"/>
                <w:b/>
                <w:sz w:val="17"/>
                <w:szCs w:val="17"/>
              </w:rPr>
            </w:pPr>
          </w:p>
        </w:tc>
        <w:tc>
          <w:tcPr>
            <w:tcW w:w="1743" w:type="dxa"/>
            <w:tcBorders>
              <w:top w:val="single" w:sz="4" w:space="0" w:color="auto"/>
              <w:left w:val="nil"/>
              <w:bottom w:val="single" w:sz="4" w:space="0" w:color="auto"/>
            </w:tcBorders>
          </w:tcPr>
          <w:p w14:paraId="3A0CF379" w14:textId="77777777" w:rsidR="007827D8" w:rsidRPr="00E50FEB" w:rsidRDefault="007827D8" w:rsidP="00FA26AE">
            <w:pPr>
              <w:rPr>
                <w:rFonts w:asciiTheme="majorEastAsia" w:eastAsiaTheme="majorEastAsia" w:hAnsiTheme="majorEastAsia"/>
                <w:b/>
                <w:sz w:val="17"/>
                <w:szCs w:val="17"/>
              </w:rPr>
            </w:pPr>
          </w:p>
        </w:tc>
        <w:tc>
          <w:tcPr>
            <w:tcW w:w="2792" w:type="dxa"/>
            <w:tcBorders>
              <w:top w:val="single" w:sz="4" w:space="0" w:color="auto"/>
              <w:left w:val="nil"/>
              <w:bottom w:val="single" w:sz="4" w:space="0" w:color="auto"/>
              <w:right w:val="single" w:sz="4" w:space="0" w:color="auto"/>
            </w:tcBorders>
          </w:tcPr>
          <w:p w14:paraId="1DE53ADB" w14:textId="77777777" w:rsidR="007827D8" w:rsidRPr="00E50FEB" w:rsidRDefault="007827D8" w:rsidP="00FA26AE">
            <w:pPr>
              <w:ind w:rightChars="264" w:right="581"/>
              <w:rPr>
                <w:rFonts w:asciiTheme="majorEastAsia" w:eastAsiaTheme="majorEastAsia" w:hAnsiTheme="majorEastAsia"/>
                <w:b/>
                <w:sz w:val="17"/>
                <w:szCs w:val="17"/>
              </w:rPr>
            </w:pPr>
          </w:p>
        </w:tc>
      </w:tr>
      <w:tr w:rsidR="00A047FE" w:rsidRPr="004D4D5A" w14:paraId="2E2D0E00" w14:textId="188DA7DB" w:rsidTr="007E0844">
        <w:tc>
          <w:tcPr>
            <w:tcW w:w="1086" w:type="dxa"/>
            <w:tcBorders>
              <w:top w:val="single" w:sz="4" w:space="0" w:color="auto"/>
              <w:left w:val="single" w:sz="4" w:space="0" w:color="auto"/>
              <w:bottom w:val="single" w:sz="4" w:space="0" w:color="auto"/>
              <w:right w:val="single" w:sz="4" w:space="0" w:color="auto"/>
            </w:tcBorders>
          </w:tcPr>
          <w:p w14:paraId="3A32C2A3" w14:textId="6D668D84" w:rsidR="00A047FE" w:rsidRPr="00E50FEB" w:rsidRDefault="00A047FE" w:rsidP="00FA26AE">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性別</w:t>
            </w:r>
          </w:p>
        </w:tc>
        <w:tc>
          <w:tcPr>
            <w:tcW w:w="1933" w:type="dxa"/>
            <w:gridSpan w:val="3"/>
            <w:tcBorders>
              <w:top w:val="single" w:sz="4" w:space="0" w:color="auto"/>
              <w:left w:val="single" w:sz="4" w:space="0" w:color="auto"/>
              <w:bottom w:val="single" w:sz="4" w:space="0" w:color="auto"/>
              <w:right w:val="single" w:sz="4" w:space="0" w:color="auto"/>
            </w:tcBorders>
          </w:tcPr>
          <w:p w14:paraId="0E3F51AD" w14:textId="073D4406" w:rsidR="00A047FE" w:rsidRPr="00E50FEB" w:rsidRDefault="007E0844" w:rsidP="00FA26AE">
            <w:pPr>
              <w:tabs>
                <w:tab w:val="left" w:pos="1716"/>
              </w:tabs>
              <w:ind w:rightChars="-2" w:right="-4"/>
              <w:jc w:val="center"/>
              <w:rPr>
                <w:rFonts w:asciiTheme="majorEastAsia" w:eastAsiaTheme="majorEastAsia" w:hAnsiTheme="majorEastAsia"/>
                <w:b/>
                <w:sz w:val="17"/>
                <w:szCs w:val="17"/>
              </w:rPr>
            </w:pPr>
            <w:r>
              <w:rPr>
                <w:rFonts w:asciiTheme="majorEastAsia" w:eastAsiaTheme="majorEastAsia" w:hAnsiTheme="majorEastAsia" w:hint="eastAsia"/>
                <w:b/>
                <w:sz w:val="17"/>
                <w:szCs w:val="17"/>
              </w:rPr>
              <w:t>男　・　女</w:t>
            </w:r>
          </w:p>
        </w:tc>
        <w:tc>
          <w:tcPr>
            <w:tcW w:w="1743" w:type="dxa"/>
            <w:tcBorders>
              <w:top w:val="single" w:sz="4" w:space="0" w:color="auto"/>
              <w:left w:val="single" w:sz="4" w:space="0" w:color="auto"/>
              <w:bottom w:val="single" w:sz="4" w:space="0" w:color="auto"/>
              <w:right w:val="single" w:sz="4" w:space="0" w:color="auto"/>
            </w:tcBorders>
          </w:tcPr>
          <w:p w14:paraId="52D4A06E" w14:textId="0D8B94C9" w:rsidR="00A047FE" w:rsidRPr="00E50FEB" w:rsidRDefault="00A047FE"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電話番号</w:t>
            </w:r>
          </w:p>
        </w:tc>
        <w:tc>
          <w:tcPr>
            <w:tcW w:w="2792" w:type="dxa"/>
            <w:tcBorders>
              <w:top w:val="single" w:sz="4" w:space="0" w:color="auto"/>
              <w:left w:val="single" w:sz="4" w:space="0" w:color="auto"/>
              <w:bottom w:val="single" w:sz="4" w:space="0" w:color="auto"/>
              <w:right w:val="single" w:sz="4" w:space="0" w:color="auto"/>
            </w:tcBorders>
          </w:tcPr>
          <w:p w14:paraId="0D6D48D7" w14:textId="78864A13" w:rsidR="00A047FE" w:rsidRPr="00E50FEB" w:rsidRDefault="00A047FE" w:rsidP="00FA26AE">
            <w:pPr>
              <w:ind w:rightChars="264" w:right="581"/>
              <w:rPr>
                <w:rFonts w:asciiTheme="majorEastAsia" w:eastAsiaTheme="majorEastAsia" w:hAnsiTheme="majorEastAsia"/>
                <w:b/>
                <w:sz w:val="17"/>
                <w:szCs w:val="17"/>
              </w:rPr>
            </w:pPr>
          </w:p>
        </w:tc>
      </w:tr>
      <w:tr w:rsidR="007827D8" w:rsidRPr="004D4D5A" w14:paraId="5FDC9900" w14:textId="77777777" w:rsidTr="007E0844">
        <w:trPr>
          <w:trHeight w:val="70"/>
        </w:trPr>
        <w:tc>
          <w:tcPr>
            <w:tcW w:w="1086" w:type="dxa"/>
            <w:tcBorders>
              <w:left w:val="single" w:sz="4" w:space="0" w:color="auto"/>
              <w:bottom w:val="single" w:sz="4" w:space="0" w:color="auto"/>
              <w:right w:val="single" w:sz="4" w:space="0" w:color="auto"/>
            </w:tcBorders>
          </w:tcPr>
          <w:p w14:paraId="117ED9AA" w14:textId="77777777" w:rsidR="007827D8" w:rsidRPr="00E50FEB" w:rsidRDefault="007827D8"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携帯番号</w:t>
            </w:r>
          </w:p>
        </w:tc>
        <w:tc>
          <w:tcPr>
            <w:tcW w:w="1933" w:type="dxa"/>
            <w:gridSpan w:val="3"/>
            <w:tcBorders>
              <w:top w:val="single" w:sz="4" w:space="0" w:color="auto"/>
              <w:left w:val="single" w:sz="4" w:space="0" w:color="auto"/>
              <w:bottom w:val="single" w:sz="4" w:space="0" w:color="auto"/>
              <w:right w:val="single" w:sz="4" w:space="0" w:color="auto"/>
            </w:tcBorders>
          </w:tcPr>
          <w:p w14:paraId="4A71030F" w14:textId="77777777" w:rsidR="007827D8" w:rsidRPr="00E50FEB" w:rsidRDefault="007827D8" w:rsidP="00FA26AE">
            <w:pPr>
              <w:ind w:rightChars="264" w:right="581"/>
              <w:rPr>
                <w:rFonts w:asciiTheme="majorEastAsia" w:eastAsiaTheme="majorEastAsia" w:hAnsiTheme="majorEastAsia"/>
                <w:b/>
                <w:sz w:val="17"/>
                <w:szCs w:val="17"/>
              </w:rPr>
            </w:pPr>
          </w:p>
        </w:tc>
        <w:tc>
          <w:tcPr>
            <w:tcW w:w="1743" w:type="dxa"/>
            <w:tcBorders>
              <w:top w:val="single" w:sz="4" w:space="0" w:color="auto"/>
              <w:left w:val="single" w:sz="4" w:space="0" w:color="auto"/>
              <w:bottom w:val="single" w:sz="4" w:space="0" w:color="auto"/>
              <w:right w:val="single" w:sz="4" w:space="0" w:color="auto"/>
            </w:tcBorders>
          </w:tcPr>
          <w:p w14:paraId="6C8F280B" w14:textId="77777777" w:rsidR="007827D8" w:rsidRPr="00E50FEB" w:rsidRDefault="007827D8" w:rsidP="00FA26AE">
            <w:pPr>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ＦＡＸ番号</w:t>
            </w:r>
          </w:p>
        </w:tc>
        <w:tc>
          <w:tcPr>
            <w:tcW w:w="2792" w:type="dxa"/>
            <w:tcBorders>
              <w:top w:val="single" w:sz="4" w:space="0" w:color="auto"/>
              <w:left w:val="single" w:sz="4" w:space="0" w:color="auto"/>
              <w:bottom w:val="single" w:sz="4" w:space="0" w:color="auto"/>
              <w:right w:val="single" w:sz="4" w:space="0" w:color="auto"/>
            </w:tcBorders>
          </w:tcPr>
          <w:p w14:paraId="4B0026C8" w14:textId="77777777" w:rsidR="007827D8" w:rsidRPr="00E50FEB" w:rsidRDefault="007827D8" w:rsidP="00FA26AE">
            <w:pPr>
              <w:ind w:rightChars="264" w:right="581"/>
              <w:rPr>
                <w:rFonts w:asciiTheme="majorEastAsia" w:eastAsiaTheme="majorEastAsia" w:hAnsiTheme="majorEastAsia"/>
                <w:b/>
                <w:sz w:val="17"/>
                <w:szCs w:val="17"/>
              </w:rPr>
            </w:pPr>
          </w:p>
        </w:tc>
      </w:tr>
      <w:tr w:rsidR="007827D8" w:rsidRPr="004D4D5A" w14:paraId="05BD41CF" w14:textId="77777777" w:rsidTr="007E0844">
        <w:trPr>
          <w:trHeight w:val="70"/>
        </w:trPr>
        <w:tc>
          <w:tcPr>
            <w:tcW w:w="1086" w:type="dxa"/>
            <w:tcBorders>
              <w:left w:val="single" w:sz="4" w:space="0" w:color="auto"/>
              <w:bottom w:val="single" w:sz="4" w:space="0" w:color="auto"/>
              <w:right w:val="single" w:sz="4" w:space="0" w:color="auto"/>
            </w:tcBorders>
          </w:tcPr>
          <w:p w14:paraId="6A01B0AB" w14:textId="77777777" w:rsidR="00405A4B" w:rsidRDefault="007827D8"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メール</w:t>
            </w:r>
          </w:p>
          <w:p w14:paraId="2CE686BE" w14:textId="3A765E05" w:rsidR="007827D8" w:rsidRPr="00E50FEB" w:rsidRDefault="007827D8"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アドレス</w:t>
            </w:r>
          </w:p>
        </w:tc>
        <w:tc>
          <w:tcPr>
            <w:tcW w:w="6468" w:type="dxa"/>
            <w:gridSpan w:val="5"/>
            <w:tcBorders>
              <w:top w:val="single" w:sz="4" w:space="0" w:color="auto"/>
              <w:left w:val="single" w:sz="4" w:space="0" w:color="auto"/>
              <w:bottom w:val="single" w:sz="4" w:space="0" w:color="auto"/>
              <w:right w:val="single" w:sz="4" w:space="0" w:color="auto"/>
            </w:tcBorders>
          </w:tcPr>
          <w:p w14:paraId="22CBF686" w14:textId="77777777" w:rsidR="007827D8" w:rsidRPr="00E50FEB" w:rsidRDefault="007827D8" w:rsidP="00FA26AE">
            <w:pPr>
              <w:ind w:rightChars="264" w:right="581"/>
              <w:rPr>
                <w:rFonts w:asciiTheme="majorEastAsia" w:eastAsiaTheme="majorEastAsia" w:hAnsiTheme="majorEastAsia"/>
                <w:b/>
                <w:sz w:val="17"/>
                <w:szCs w:val="17"/>
              </w:rPr>
            </w:pPr>
          </w:p>
        </w:tc>
      </w:tr>
      <w:tr w:rsidR="007827D8" w:rsidRPr="004D4D5A" w14:paraId="13B4D2A1" w14:textId="77777777" w:rsidTr="007E0844">
        <w:trPr>
          <w:trHeight w:val="202"/>
        </w:trPr>
        <w:tc>
          <w:tcPr>
            <w:tcW w:w="1086" w:type="dxa"/>
            <w:tcBorders>
              <w:top w:val="single" w:sz="4" w:space="0" w:color="auto"/>
              <w:left w:val="single" w:sz="4" w:space="0" w:color="auto"/>
              <w:bottom w:val="single" w:sz="4" w:space="0" w:color="auto"/>
              <w:right w:val="single" w:sz="4" w:space="0" w:color="auto"/>
            </w:tcBorders>
            <w:vAlign w:val="center"/>
          </w:tcPr>
          <w:p w14:paraId="5BDBD4A2" w14:textId="77777777" w:rsidR="007827D8" w:rsidRPr="004D4D5A" w:rsidRDefault="007827D8"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同居家族等</w:t>
            </w:r>
          </w:p>
        </w:tc>
        <w:tc>
          <w:tcPr>
            <w:tcW w:w="6468" w:type="dxa"/>
            <w:gridSpan w:val="5"/>
            <w:tcBorders>
              <w:top w:val="single" w:sz="4" w:space="0" w:color="auto"/>
              <w:left w:val="single" w:sz="4" w:space="0" w:color="auto"/>
              <w:bottom w:val="single" w:sz="4" w:space="0" w:color="auto"/>
              <w:right w:val="single" w:sz="4" w:space="0" w:color="auto"/>
            </w:tcBorders>
          </w:tcPr>
          <w:p w14:paraId="611813E3" w14:textId="77777777" w:rsidR="007827D8" w:rsidRDefault="007827D8" w:rsidP="00FA26AE">
            <w:pPr>
              <w:pStyle w:val="a7"/>
              <w:rPr>
                <w:rFonts w:asciiTheme="majorEastAsia" w:eastAsiaTheme="majorEastAsia" w:hAnsiTheme="majorEastAsia"/>
                <w:sz w:val="17"/>
                <w:szCs w:val="17"/>
              </w:rPr>
            </w:pPr>
          </w:p>
          <w:p w14:paraId="1B793361" w14:textId="7069F677" w:rsidR="0006679B" w:rsidRPr="004D4D5A" w:rsidRDefault="0006679B" w:rsidP="00FA26AE">
            <w:pPr>
              <w:pStyle w:val="a7"/>
              <w:rPr>
                <w:rFonts w:asciiTheme="majorEastAsia" w:eastAsiaTheme="majorEastAsia" w:hAnsiTheme="majorEastAsia"/>
                <w:sz w:val="17"/>
                <w:szCs w:val="17"/>
              </w:rPr>
            </w:pPr>
          </w:p>
        </w:tc>
      </w:tr>
      <w:tr w:rsidR="007827D8" w:rsidRPr="004D4D5A" w14:paraId="130E2289" w14:textId="77777777" w:rsidTr="007E0844">
        <w:tc>
          <w:tcPr>
            <w:tcW w:w="1086" w:type="dxa"/>
            <w:vMerge w:val="restart"/>
            <w:tcBorders>
              <w:top w:val="single" w:sz="4" w:space="0" w:color="auto"/>
              <w:left w:val="single" w:sz="4" w:space="0" w:color="auto"/>
              <w:right w:val="single" w:sz="4" w:space="0" w:color="auto"/>
            </w:tcBorders>
            <w:vAlign w:val="center"/>
          </w:tcPr>
          <w:p w14:paraId="1B011B6B" w14:textId="77777777" w:rsidR="007827D8" w:rsidRPr="004871AC" w:rsidRDefault="007827D8" w:rsidP="00FA26AE">
            <w:pPr>
              <w:ind w:rightChars="-39" w:right="-86"/>
              <w:jc w:val="both"/>
              <w:rPr>
                <w:rFonts w:asciiTheme="majorEastAsia" w:eastAsiaTheme="majorEastAsia" w:hAnsiTheme="majorEastAsia"/>
                <w:sz w:val="17"/>
                <w:szCs w:val="17"/>
              </w:rPr>
            </w:pPr>
            <w:r w:rsidRPr="00E87E82">
              <w:rPr>
                <w:rFonts w:asciiTheme="majorEastAsia" w:eastAsiaTheme="majorEastAsia" w:hAnsiTheme="majorEastAsia" w:hint="eastAsia"/>
                <w:sz w:val="18"/>
                <w:szCs w:val="17"/>
              </w:rPr>
              <w:t>避難場所</w:t>
            </w:r>
          </w:p>
        </w:tc>
        <w:tc>
          <w:tcPr>
            <w:tcW w:w="1513" w:type="dxa"/>
            <w:tcBorders>
              <w:top w:val="single" w:sz="4" w:space="0" w:color="auto"/>
              <w:left w:val="single" w:sz="4" w:space="0" w:color="auto"/>
              <w:bottom w:val="single" w:sz="4" w:space="0" w:color="auto"/>
              <w:right w:val="single" w:sz="4" w:space="0" w:color="auto"/>
            </w:tcBorders>
          </w:tcPr>
          <w:p w14:paraId="1485A2CD" w14:textId="77777777" w:rsidR="007827D8" w:rsidRPr="004871AC" w:rsidRDefault="007827D8" w:rsidP="00FA26AE">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名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称</w:t>
            </w:r>
          </w:p>
        </w:tc>
        <w:tc>
          <w:tcPr>
            <w:tcW w:w="4955" w:type="dxa"/>
            <w:gridSpan w:val="4"/>
            <w:tcBorders>
              <w:top w:val="single" w:sz="4" w:space="0" w:color="auto"/>
              <w:left w:val="single" w:sz="4" w:space="0" w:color="auto"/>
              <w:bottom w:val="single" w:sz="4" w:space="0" w:color="auto"/>
              <w:right w:val="single" w:sz="4" w:space="0" w:color="auto"/>
            </w:tcBorders>
          </w:tcPr>
          <w:p w14:paraId="5B04AFCF" w14:textId="32C6F30A" w:rsidR="007827D8" w:rsidRDefault="007827D8" w:rsidP="00FA26AE">
            <w:pPr>
              <w:ind w:rightChars="264" w:right="581"/>
              <w:rPr>
                <w:rFonts w:ascii="ＭＳ ゴシック" w:eastAsia="ＭＳ ゴシック" w:hAnsi="ＭＳ ゴシック"/>
                <w:sz w:val="17"/>
                <w:szCs w:val="17"/>
              </w:rPr>
            </w:pPr>
          </w:p>
          <w:p w14:paraId="65C35E86" w14:textId="364DA020" w:rsidR="007D4933" w:rsidRPr="004D4D5A" w:rsidRDefault="007D4933" w:rsidP="00FA26AE">
            <w:pPr>
              <w:ind w:rightChars="264" w:right="581"/>
              <w:rPr>
                <w:rFonts w:ascii="ＭＳ ゴシック" w:eastAsia="ＭＳ ゴシック" w:hAnsi="ＭＳ ゴシック"/>
                <w:sz w:val="17"/>
                <w:szCs w:val="17"/>
              </w:rPr>
            </w:pPr>
          </w:p>
        </w:tc>
      </w:tr>
      <w:tr w:rsidR="007827D8" w:rsidRPr="004D4D5A" w14:paraId="7BB1E447" w14:textId="77777777" w:rsidTr="007E0844">
        <w:trPr>
          <w:trHeight w:val="217"/>
        </w:trPr>
        <w:tc>
          <w:tcPr>
            <w:tcW w:w="1086" w:type="dxa"/>
            <w:vMerge/>
            <w:tcBorders>
              <w:left w:val="single" w:sz="4" w:space="0" w:color="auto"/>
              <w:bottom w:val="single" w:sz="4" w:space="0" w:color="auto"/>
              <w:right w:val="single" w:sz="4" w:space="0" w:color="auto"/>
            </w:tcBorders>
          </w:tcPr>
          <w:p w14:paraId="204F8BCE" w14:textId="77777777" w:rsidR="007827D8" w:rsidRPr="004871AC" w:rsidRDefault="007827D8" w:rsidP="00FA26AE">
            <w:pPr>
              <w:ind w:rightChars="264" w:right="581"/>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26B333DB" w14:textId="77777777" w:rsidR="007827D8" w:rsidRPr="004871AC" w:rsidRDefault="007827D8" w:rsidP="00FA26AE">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住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所</w:t>
            </w:r>
          </w:p>
        </w:tc>
        <w:tc>
          <w:tcPr>
            <w:tcW w:w="4955" w:type="dxa"/>
            <w:gridSpan w:val="4"/>
            <w:tcBorders>
              <w:top w:val="single" w:sz="4" w:space="0" w:color="auto"/>
              <w:left w:val="single" w:sz="4" w:space="0" w:color="auto"/>
              <w:bottom w:val="single" w:sz="4" w:space="0" w:color="auto"/>
              <w:right w:val="single" w:sz="4" w:space="0" w:color="auto"/>
            </w:tcBorders>
          </w:tcPr>
          <w:p w14:paraId="3614073E" w14:textId="7A1CC2A3" w:rsidR="007827D8" w:rsidRDefault="007827D8" w:rsidP="00FA26AE">
            <w:pPr>
              <w:ind w:rightChars="264" w:right="581"/>
              <w:rPr>
                <w:rFonts w:ascii="ＭＳ ゴシック" w:eastAsia="ＭＳ ゴシック" w:hAnsi="ＭＳ ゴシック"/>
                <w:sz w:val="17"/>
                <w:szCs w:val="17"/>
              </w:rPr>
            </w:pPr>
          </w:p>
          <w:p w14:paraId="43D9201D" w14:textId="0F7C7EAA" w:rsidR="007D4933" w:rsidRPr="004D4D5A" w:rsidRDefault="007D4933" w:rsidP="00FA26AE">
            <w:pPr>
              <w:ind w:rightChars="264" w:right="581"/>
              <w:rPr>
                <w:rFonts w:ascii="ＭＳ ゴシック" w:eastAsia="ＭＳ ゴシック" w:hAnsi="ＭＳ ゴシック"/>
                <w:sz w:val="17"/>
                <w:szCs w:val="17"/>
              </w:rPr>
            </w:pPr>
          </w:p>
        </w:tc>
      </w:tr>
      <w:tr w:rsidR="007827D8" w:rsidRPr="004D4D5A" w14:paraId="56E6C94A" w14:textId="77777777" w:rsidTr="007E0844">
        <w:tc>
          <w:tcPr>
            <w:tcW w:w="1086" w:type="dxa"/>
            <w:vMerge w:val="restart"/>
            <w:tcBorders>
              <w:top w:val="single" w:sz="4" w:space="0" w:color="auto"/>
              <w:left w:val="single" w:sz="4" w:space="0" w:color="auto"/>
              <w:right w:val="single" w:sz="4" w:space="0" w:color="auto"/>
            </w:tcBorders>
          </w:tcPr>
          <w:p w14:paraId="5DC5689C" w14:textId="77777777" w:rsidR="007827D8" w:rsidRPr="004D4D5A" w:rsidRDefault="007827D8"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794B201B" w14:textId="77777777" w:rsidR="007827D8" w:rsidRPr="004D4D5A" w:rsidRDefault="007827D8"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連絡先①</w:t>
            </w:r>
          </w:p>
        </w:tc>
        <w:tc>
          <w:tcPr>
            <w:tcW w:w="1513" w:type="dxa"/>
            <w:tcBorders>
              <w:top w:val="single" w:sz="4" w:space="0" w:color="auto"/>
              <w:left w:val="single" w:sz="4" w:space="0" w:color="auto"/>
              <w:bottom w:val="single" w:sz="4" w:space="0" w:color="auto"/>
              <w:right w:val="single" w:sz="4" w:space="0" w:color="auto"/>
            </w:tcBorders>
          </w:tcPr>
          <w:p w14:paraId="521B9A2D"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3" w:type="dxa"/>
            <w:gridSpan w:val="3"/>
            <w:tcBorders>
              <w:top w:val="single" w:sz="4" w:space="0" w:color="auto"/>
              <w:left w:val="single" w:sz="4" w:space="0" w:color="auto"/>
              <w:bottom w:val="single" w:sz="4" w:space="0" w:color="auto"/>
              <w:right w:val="nil"/>
            </w:tcBorders>
          </w:tcPr>
          <w:p w14:paraId="07F69F9F" w14:textId="77777777" w:rsidR="007827D8" w:rsidRPr="004D4D5A" w:rsidRDefault="007827D8"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1B564020"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2797ED3E" w14:textId="77777777" w:rsidTr="007E0844">
        <w:tc>
          <w:tcPr>
            <w:tcW w:w="1086" w:type="dxa"/>
            <w:vMerge/>
            <w:tcBorders>
              <w:left w:val="single" w:sz="4" w:space="0" w:color="auto"/>
              <w:right w:val="single" w:sz="4" w:space="0" w:color="auto"/>
            </w:tcBorders>
          </w:tcPr>
          <w:p w14:paraId="6EC50887" w14:textId="77777777" w:rsidR="007827D8" w:rsidRPr="004D4D5A" w:rsidRDefault="007827D8" w:rsidP="00FA26AE">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17E50B6C"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3" w:type="dxa"/>
            <w:gridSpan w:val="3"/>
            <w:tcBorders>
              <w:top w:val="single" w:sz="4" w:space="0" w:color="auto"/>
              <w:left w:val="single" w:sz="4" w:space="0" w:color="auto"/>
              <w:bottom w:val="single" w:sz="4" w:space="0" w:color="auto"/>
              <w:right w:val="nil"/>
            </w:tcBorders>
          </w:tcPr>
          <w:p w14:paraId="76193826" w14:textId="77777777" w:rsidR="007827D8" w:rsidRDefault="007827D8" w:rsidP="00FA26AE">
            <w:pPr>
              <w:pStyle w:val="a7"/>
              <w:rPr>
                <w:rFonts w:asciiTheme="majorEastAsia" w:eastAsiaTheme="majorEastAsia" w:hAnsiTheme="majorEastAsia"/>
                <w:sz w:val="17"/>
                <w:szCs w:val="17"/>
              </w:rPr>
            </w:pPr>
          </w:p>
          <w:p w14:paraId="48F3E2C2" w14:textId="58A2BC28" w:rsidR="007D4933" w:rsidRPr="004D4D5A" w:rsidRDefault="007D4933"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4F4F12FA"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34745043" w14:textId="77777777" w:rsidTr="007E0844">
        <w:tc>
          <w:tcPr>
            <w:tcW w:w="1086" w:type="dxa"/>
            <w:vMerge/>
            <w:tcBorders>
              <w:left w:val="single" w:sz="4" w:space="0" w:color="auto"/>
              <w:right w:val="single" w:sz="4" w:space="0" w:color="auto"/>
            </w:tcBorders>
          </w:tcPr>
          <w:p w14:paraId="0A7536FF" w14:textId="77777777" w:rsidR="007827D8" w:rsidRPr="004D4D5A" w:rsidRDefault="007827D8" w:rsidP="00FA26AE">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4DCB9573"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2163" w:type="dxa"/>
            <w:gridSpan w:val="3"/>
            <w:tcBorders>
              <w:top w:val="single" w:sz="4" w:space="0" w:color="auto"/>
              <w:left w:val="single" w:sz="4" w:space="0" w:color="auto"/>
              <w:bottom w:val="single" w:sz="4" w:space="0" w:color="auto"/>
              <w:right w:val="nil"/>
            </w:tcBorders>
          </w:tcPr>
          <w:p w14:paraId="747901D3" w14:textId="77777777" w:rsidR="007827D8" w:rsidRDefault="007827D8" w:rsidP="00FA26AE">
            <w:pPr>
              <w:pStyle w:val="a7"/>
              <w:rPr>
                <w:rFonts w:asciiTheme="majorEastAsia" w:eastAsiaTheme="majorEastAsia" w:hAnsiTheme="majorEastAsia"/>
                <w:sz w:val="17"/>
                <w:szCs w:val="17"/>
              </w:rPr>
            </w:pPr>
          </w:p>
          <w:p w14:paraId="16313B31" w14:textId="7105541E" w:rsidR="007D4933" w:rsidRPr="004D4D5A" w:rsidRDefault="007D4933"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79B8752E" w14:textId="7DB8D601" w:rsidR="007827D8" w:rsidRPr="004D4D5A" w:rsidRDefault="007827D8" w:rsidP="00FA26AE">
            <w:pPr>
              <w:pStyle w:val="a7"/>
              <w:rPr>
                <w:rFonts w:asciiTheme="majorEastAsia" w:eastAsiaTheme="majorEastAsia" w:hAnsiTheme="majorEastAsia"/>
                <w:sz w:val="17"/>
                <w:szCs w:val="17"/>
              </w:rPr>
            </w:pPr>
          </w:p>
        </w:tc>
      </w:tr>
      <w:tr w:rsidR="007827D8" w:rsidRPr="004D4D5A" w14:paraId="455F2132" w14:textId="77777777" w:rsidTr="007E0844">
        <w:tc>
          <w:tcPr>
            <w:tcW w:w="1086" w:type="dxa"/>
            <w:vMerge/>
            <w:tcBorders>
              <w:left w:val="single" w:sz="4" w:space="0" w:color="auto"/>
              <w:right w:val="single" w:sz="4" w:space="0" w:color="auto"/>
            </w:tcBorders>
          </w:tcPr>
          <w:p w14:paraId="6D37D934"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val="restart"/>
            <w:tcBorders>
              <w:top w:val="single" w:sz="4" w:space="0" w:color="auto"/>
              <w:left w:val="single" w:sz="4" w:space="0" w:color="auto"/>
              <w:right w:val="single" w:sz="4" w:space="0" w:color="auto"/>
            </w:tcBorders>
            <w:vAlign w:val="center"/>
          </w:tcPr>
          <w:p w14:paraId="129488F1"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3" w:type="dxa"/>
            <w:gridSpan w:val="3"/>
            <w:tcBorders>
              <w:top w:val="single" w:sz="4" w:space="0" w:color="auto"/>
              <w:left w:val="single" w:sz="4" w:space="0" w:color="auto"/>
              <w:bottom w:val="nil"/>
              <w:right w:val="nil"/>
            </w:tcBorders>
          </w:tcPr>
          <w:p w14:paraId="67565280"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2" w:type="dxa"/>
            <w:tcBorders>
              <w:top w:val="single" w:sz="4" w:space="0" w:color="auto"/>
              <w:left w:val="nil"/>
              <w:bottom w:val="nil"/>
              <w:right w:val="single" w:sz="4" w:space="0" w:color="auto"/>
            </w:tcBorders>
          </w:tcPr>
          <w:p w14:paraId="75A7E73E" w14:textId="0215D18A"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7827D8" w:rsidRPr="004D4D5A" w14:paraId="498E855B" w14:textId="77777777" w:rsidTr="007E0844">
        <w:tc>
          <w:tcPr>
            <w:tcW w:w="1086" w:type="dxa"/>
            <w:vMerge/>
            <w:tcBorders>
              <w:left w:val="single" w:sz="4" w:space="0" w:color="auto"/>
              <w:right w:val="single" w:sz="4" w:space="0" w:color="auto"/>
            </w:tcBorders>
          </w:tcPr>
          <w:p w14:paraId="6D8955C0"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tcBorders>
              <w:left w:val="single" w:sz="4" w:space="0" w:color="auto"/>
              <w:right w:val="single" w:sz="4" w:space="0" w:color="auto"/>
            </w:tcBorders>
          </w:tcPr>
          <w:p w14:paraId="48AB97BE" w14:textId="77777777" w:rsidR="007827D8" w:rsidRPr="004D4D5A" w:rsidRDefault="007827D8" w:rsidP="00FA26AE">
            <w:pPr>
              <w:pStyle w:val="a7"/>
              <w:rPr>
                <w:rFonts w:asciiTheme="majorEastAsia" w:eastAsiaTheme="majorEastAsia" w:hAnsiTheme="majorEastAsia"/>
                <w:sz w:val="17"/>
                <w:szCs w:val="17"/>
              </w:rPr>
            </w:pPr>
          </w:p>
        </w:tc>
        <w:tc>
          <w:tcPr>
            <w:tcW w:w="2163" w:type="dxa"/>
            <w:gridSpan w:val="3"/>
            <w:tcBorders>
              <w:top w:val="nil"/>
              <w:left w:val="single" w:sz="4" w:space="0" w:color="auto"/>
              <w:bottom w:val="nil"/>
              <w:right w:val="nil"/>
            </w:tcBorders>
          </w:tcPr>
          <w:p w14:paraId="79E92A90"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2" w:type="dxa"/>
            <w:tcBorders>
              <w:top w:val="nil"/>
              <w:left w:val="nil"/>
              <w:bottom w:val="nil"/>
              <w:right w:val="single" w:sz="4" w:space="0" w:color="auto"/>
            </w:tcBorders>
          </w:tcPr>
          <w:p w14:paraId="0112CEA7" w14:textId="435BC1E6" w:rsidR="007827D8" w:rsidRPr="004D4D5A" w:rsidRDefault="007827D8" w:rsidP="00FA26AE">
            <w:pPr>
              <w:pStyle w:val="a7"/>
              <w:rPr>
                <w:rFonts w:asciiTheme="majorEastAsia" w:eastAsiaTheme="majorEastAsia" w:hAnsiTheme="majorEastAsia"/>
                <w:sz w:val="17"/>
                <w:szCs w:val="17"/>
              </w:rPr>
            </w:pPr>
          </w:p>
        </w:tc>
      </w:tr>
      <w:tr w:rsidR="007827D8" w:rsidRPr="004D4D5A" w14:paraId="21FBB38A" w14:textId="77777777" w:rsidTr="007E0844">
        <w:tc>
          <w:tcPr>
            <w:tcW w:w="1086" w:type="dxa"/>
            <w:vMerge/>
            <w:tcBorders>
              <w:left w:val="single" w:sz="4" w:space="0" w:color="auto"/>
              <w:bottom w:val="single" w:sz="4" w:space="0" w:color="auto"/>
              <w:right w:val="single" w:sz="4" w:space="0" w:color="auto"/>
            </w:tcBorders>
          </w:tcPr>
          <w:p w14:paraId="7B9EBFBC"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tcBorders>
              <w:left w:val="single" w:sz="4" w:space="0" w:color="auto"/>
              <w:bottom w:val="single" w:sz="4" w:space="0" w:color="auto"/>
              <w:right w:val="single" w:sz="4" w:space="0" w:color="auto"/>
            </w:tcBorders>
          </w:tcPr>
          <w:p w14:paraId="142E8623" w14:textId="77777777" w:rsidR="007827D8" w:rsidRPr="004D4D5A" w:rsidRDefault="007827D8" w:rsidP="00FA26AE">
            <w:pPr>
              <w:pStyle w:val="a7"/>
              <w:rPr>
                <w:rFonts w:asciiTheme="majorEastAsia" w:eastAsiaTheme="majorEastAsia" w:hAnsiTheme="majorEastAsia"/>
                <w:sz w:val="17"/>
                <w:szCs w:val="17"/>
              </w:rPr>
            </w:pPr>
          </w:p>
        </w:tc>
        <w:tc>
          <w:tcPr>
            <w:tcW w:w="2163" w:type="dxa"/>
            <w:gridSpan w:val="3"/>
            <w:tcBorders>
              <w:top w:val="nil"/>
              <w:left w:val="single" w:sz="4" w:space="0" w:color="auto"/>
              <w:bottom w:val="single" w:sz="4" w:space="0" w:color="auto"/>
              <w:right w:val="nil"/>
            </w:tcBorders>
          </w:tcPr>
          <w:p w14:paraId="57DCA37C"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2" w:type="dxa"/>
            <w:tcBorders>
              <w:top w:val="nil"/>
              <w:left w:val="nil"/>
              <w:bottom w:val="single" w:sz="4" w:space="0" w:color="auto"/>
              <w:right w:val="single" w:sz="4" w:space="0" w:color="auto"/>
            </w:tcBorders>
          </w:tcPr>
          <w:p w14:paraId="4678C3C8" w14:textId="3E27CF74" w:rsidR="007827D8" w:rsidRPr="004D4D5A" w:rsidRDefault="007827D8" w:rsidP="00FA26AE">
            <w:pPr>
              <w:pStyle w:val="a7"/>
              <w:rPr>
                <w:rFonts w:asciiTheme="majorEastAsia" w:eastAsiaTheme="majorEastAsia" w:hAnsiTheme="majorEastAsia"/>
                <w:sz w:val="17"/>
                <w:szCs w:val="17"/>
              </w:rPr>
            </w:pPr>
          </w:p>
        </w:tc>
      </w:tr>
      <w:tr w:rsidR="007827D8" w:rsidRPr="004D4D5A" w14:paraId="03850E13" w14:textId="77777777" w:rsidTr="007E0844">
        <w:tc>
          <w:tcPr>
            <w:tcW w:w="1086" w:type="dxa"/>
            <w:vMerge w:val="restart"/>
            <w:tcBorders>
              <w:top w:val="single" w:sz="4" w:space="0" w:color="auto"/>
              <w:left w:val="single" w:sz="4" w:space="0" w:color="auto"/>
              <w:right w:val="single" w:sz="4" w:space="0" w:color="auto"/>
            </w:tcBorders>
          </w:tcPr>
          <w:p w14:paraId="50236D7A" w14:textId="77777777" w:rsidR="007827D8" w:rsidRPr="004D4D5A" w:rsidRDefault="007827D8"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7A2BD1EF" w14:textId="77777777" w:rsidR="007827D8" w:rsidRPr="004D4D5A" w:rsidRDefault="007827D8"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連絡先②</w:t>
            </w:r>
          </w:p>
        </w:tc>
        <w:tc>
          <w:tcPr>
            <w:tcW w:w="1513" w:type="dxa"/>
            <w:tcBorders>
              <w:top w:val="single" w:sz="4" w:space="0" w:color="auto"/>
              <w:left w:val="single" w:sz="4" w:space="0" w:color="auto"/>
              <w:bottom w:val="single" w:sz="4" w:space="0" w:color="auto"/>
              <w:right w:val="single" w:sz="4" w:space="0" w:color="auto"/>
            </w:tcBorders>
          </w:tcPr>
          <w:p w14:paraId="7E21BE3F"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3" w:type="dxa"/>
            <w:gridSpan w:val="3"/>
            <w:tcBorders>
              <w:top w:val="single" w:sz="4" w:space="0" w:color="auto"/>
              <w:left w:val="single" w:sz="4" w:space="0" w:color="auto"/>
              <w:bottom w:val="single" w:sz="4" w:space="0" w:color="auto"/>
              <w:right w:val="nil"/>
            </w:tcBorders>
          </w:tcPr>
          <w:p w14:paraId="6F8C83F9" w14:textId="77777777" w:rsidR="007827D8" w:rsidRPr="004D4D5A" w:rsidRDefault="007827D8"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7CAFE8DB" w14:textId="0C9C4E3A" w:rsidR="007827D8" w:rsidRPr="004D4D5A" w:rsidRDefault="007827D8" w:rsidP="00FA26AE">
            <w:pPr>
              <w:pStyle w:val="a7"/>
              <w:rPr>
                <w:rFonts w:asciiTheme="majorEastAsia" w:eastAsiaTheme="majorEastAsia" w:hAnsiTheme="majorEastAsia"/>
                <w:sz w:val="17"/>
                <w:szCs w:val="17"/>
              </w:rPr>
            </w:pPr>
          </w:p>
        </w:tc>
      </w:tr>
      <w:tr w:rsidR="007827D8" w:rsidRPr="004D4D5A" w14:paraId="4C5A147F" w14:textId="77777777" w:rsidTr="007E0844">
        <w:tc>
          <w:tcPr>
            <w:tcW w:w="1086" w:type="dxa"/>
            <w:vMerge/>
            <w:tcBorders>
              <w:left w:val="single" w:sz="4" w:space="0" w:color="auto"/>
              <w:right w:val="single" w:sz="4" w:space="0" w:color="auto"/>
            </w:tcBorders>
          </w:tcPr>
          <w:p w14:paraId="2279B3C3" w14:textId="77777777" w:rsidR="007827D8" w:rsidRPr="004D4D5A" w:rsidRDefault="007827D8" w:rsidP="00FA26AE">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31F216E8"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3" w:type="dxa"/>
            <w:gridSpan w:val="3"/>
            <w:tcBorders>
              <w:top w:val="single" w:sz="4" w:space="0" w:color="auto"/>
              <w:left w:val="single" w:sz="4" w:space="0" w:color="auto"/>
              <w:bottom w:val="single" w:sz="4" w:space="0" w:color="auto"/>
              <w:right w:val="nil"/>
            </w:tcBorders>
          </w:tcPr>
          <w:p w14:paraId="42784024" w14:textId="77777777" w:rsidR="007827D8" w:rsidRDefault="007827D8" w:rsidP="00FA26AE">
            <w:pPr>
              <w:pStyle w:val="a7"/>
              <w:rPr>
                <w:rFonts w:asciiTheme="majorEastAsia" w:eastAsiaTheme="majorEastAsia" w:hAnsiTheme="majorEastAsia"/>
                <w:sz w:val="17"/>
                <w:szCs w:val="17"/>
              </w:rPr>
            </w:pPr>
          </w:p>
          <w:p w14:paraId="2F659EAB" w14:textId="420B318A" w:rsidR="007D4933" w:rsidRPr="004D4D5A" w:rsidRDefault="007D4933"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6884DE89"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17088469" w14:textId="77777777" w:rsidTr="007E0844">
        <w:tc>
          <w:tcPr>
            <w:tcW w:w="1086" w:type="dxa"/>
            <w:vMerge/>
            <w:tcBorders>
              <w:left w:val="single" w:sz="4" w:space="0" w:color="auto"/>
              <w:right w:val="single" w:sz="4" w:space="0" w:color="auto"/>
            </w:tcBorders>
          </w:tcPr>
          <w:p w14:paraId="36D1271A" w14:textId="77777777" w:rsidR="007827D8" w:rsidRPr="004D4D5A" w:rsidRDefault="007827D8" w:rsidP="00FA26AE">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10D5D78E"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2163" w:type="dxa"/>
            <w:gridSpan w:val="3"/>
            <w:tcBorders>
              <w:top w:val="single" w:sz="4" w:space="0" w:color="auto"/>
              <w:left w:val="single" w:sz="4" w:space="0" w:color="auto"/>
              <w:bottom w:val="single" w:sz="4" w:space="0" w:color="auto"/>
              <w:right w:val="nil"/>
            </w:tcBorders>
          </w:tcPr>
          <w:p w14:paraId="45007FC0" w14:textId="77777777" w:rsidR="007827D8" w:rsidRDefault="007827D8" w:rsidP="00FA26AE">
            <w:pPr>
              <w:pStyle w:val="a7"/>
              <w:rPr>
                <w:rFonts w:asciiTheme="majorEastAsia" w:eastAsiaTheme="majorEastAsia" w:hAnsiTheme="majorEastAsia"/>
                <w:sz w:val="17"/>
                <w:szCs w:val="17"/>
              </w:rPr>
            </w:pPr>
          </w:p>
          <w:p w14:paraId="76BB2485" w14:textId="344E903F" w:rsidR="007D4933" w:rsidRPr="004D4D5A" w:rsidRDefault="007D4933"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0474FC87" w14:textId="06D07C96" w:rsidR="007827D8" w:rsidRPr="004D4D5A" w:rsidRDefault="007827D8" w:rsidP="00FA26AE">
            <w:pPr>
              <w:pStyle w:val="a7"/>
              <w:rPr>
                <w:rFonts w:asciiTheme="majorEastAsia" w:eastAsiaTheme="majorEastAsia" w:hAnsiTheme="majorEastAsia"/>
                <w:sz w:val="17"/>
                <w:szCs w:val="17"/>
              </w:rPr>
            </w:pPr>
          </w:p>
        </w:tc>
      </w:tr>
      <w:tr w:rsidR="007827D8" w:rsidRPr="004D4D5A" w14:paraId="4A4F8DC9" w14:textId="77777777" w:rsidTr="007E0844">
        <w:tc>
          <w:tcPr>
            <w:tcW w:w="1086" w:type="dxa"/>
            <w:vMerge/>
            <w:tcBorders>
              <w:left w:val="single" w:sz="4" w:space="0" w:color="auto"/>
              <w:right w:val="single" w:sz="4" w:space="0" w:color="auto"/>
            </w:tcBorders>
          </w:tcPr>
          <w:p w14:paraId="3CCC80EB"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val="restart"/>
            <w:tcBorders>
              <w:top w:val="single" w:sz="4" w:space="0" w:color="auto"/>
              <w:left w:val="single" w:sz="4" w:space="0" w:color="auto"/>
              <w:right w:val="single" w:sz="4" w:space="0" w:color="auto"/>
            </w:tcBorders>
          </w:tcPr>
          <w:p w14:paraId="0C7A89DF"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3" w:type="dxa"/>
            <w:gridSpan w:val="3"/>
            <w:tcBorders>
              <w:top w:val="single" w:sz="4" w:space="0" w:color="auto"/>
              <w:left w:val="single" w:sz="4" w:space="0" w:color="auto"/>
              <w:bottom w:val="nil"/>
              <w:right w:val="nil"/>
            </w:tcBorders>
          </w:tcPr>
          <w:p w14:paraId="5407E2F6"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2" w:type="dxa"/>
            <w:tcBorders>
              <w:top w:val="single" w:sz="4" w:space="0" w:color="auto"/>
              <w:left w:val="nil"/>
              <w:bottom w:val="nil"/>
              <w:right w:val="single" w:sz="4" w:space="0" w:color="auto"/>
            </w:tcBorders>
          </w:tcPr>
          <w:p w14:paraId="4D9AE4FD"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7827D8" w:rsidRPr="004D4D5A" w14:paraId="63DBAF32" w14:textId="77777777" w:rsidTr="007E0844">
        <w:tc>
          <w:tcPr>
            <w:tcW w:w="1086" w:type="dxa"/>
            <w:vMerge/>
            <w:tcBorders>
              <w:left w:val="single" w:sz="4" w:space="0" w:color="auto"/>
              <w:right w:val="single" w:sz="4" w:space="0" w:color="auto"/>
            </w:tcBorders>
          </w:tcPr>
          <w:p w14:paraId="68FF239F"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tcBorders>
              <w:left w:val="single" w:sz="4" w:space="0" w:color="auto"/>
              <w:right w:val="single" w:sz="4" w:space="0" w:color="auto"/>
            </w:tcBorders>
          </w:tcPr>
          <w:p w14:paraId="1F066F2B" w14:textId="77777777" w:rsidR="007827D8" w:rsidRPr="004D4D5A" w:rsidRDefault="007827D8" w:rsidP="00FA26AE">
            <w:pPr>
              <w:pStyle w:val="a7"/>
              <w:rPr>
                <w:rFonts w:asciiTheme="majorEastAsia" w:eastAsiaTheme="majorEastAsia" w:hAnsiTheme="majorEastAsia"/>
                <w:sz w:val="17"/>
                <w:szCs w:val="17"/>
              </w:rPr>
            </w:pPr>
          </w:p>
        </w:tc>
        <w:tc>
          <w:tcPr>
            <w:tcW w:w="2163" w:type="dxa"/>
            <w:gridSpan w:val="3"/>
            <w:tcBorders>
              <w:top w:val="nil"/>
              <w:left w:val="single" w:sz="4" w:space="0" w:color="auto"/>
              <w:bottom w:val="nil"/>
              <w:right w:val="nil"/>
            </w:tcBorders>
          </w:tcPr>
          <w:p w14:paraId="54E38762"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2" w:type="dxa"/>
            <w:tcBorders>
              <w:top w:val="nil"/>
              <w:left w:val="nil"/>
              <w:bottom w:val="nil"/>
              <w:right w:val="single" w:sz="4" w:space="0" w:color="auto"/>
            </w:tcBorders>
          </w:tcPr>
          <w:p w14:paraId="37CD8E5F"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4EECF4A9" w14:textId="77777777" w:rsidTr="007E0844">
        <w:trPr>
          <w:trHeight w:val="110"/>
        </w:trPr>
        <w:tc>
          <w:tcPr>
            <w:tcW w:w="1086" w:type="dxa"/>
            <w:vMerge/>
            <w:tcBorders>
              <w:left w:val="single" w:sz="4" w:space="0" w:color="auto"/>
              <w:bottom w:val="single" w:sz="4" w:space="0" w:color="auto"/>
              <w:right w:val="single" w:sz="4" w:space="0" w:color="auto"/>
            </w:tcBorders>
          </w:tcPr>
          <w:p w14:paraId="7DDD0573"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tcBorders>
              <w:left w:val="single" w:sz="4" w:space="0" w:color="auto"/>
              <w:bottom w:val="single" w:sz="4" w:space="0" w:color="auto"/>
              <w:right w:val="single" w:sz="4" w:space="0" w:color="auto"/>
            </w:tcBorders>
          </w:tcPr>
          <w:p w14:paraId="23270963" w14:textId="77777777" w:rsidR="007827D8" w:rsidRPr="004D4D5A" w:rsidRDefault="007827D8" w:rsidP="00FA26AE">
            <w:pPr>
              <w:pStyle w:val="a7"/>
              <w:rPr>
                <w:rFonts w:asciiTheme="majorEastAsia" w:eastAsiaTheme="majorEastAsia" w:hAnsiTheme="majorEastAsia"/>
                <w:sz w:val="17"/>
                <w:szCs w:val="17"/>
              </w:rPr>
            </w:pPr>
          </w:p>
        </w:tc>
        <w:tc>
          <w:tcPr>
            <w:tcW w:w="2163" w:type="dxa"/>
            <w:gridSpan w:val="3"/>
            <w:tcBorders>
              <w:top w:val="nil"/>
              <w:left w:val="single" w:sz="4" w:space="0" w:color="auto"/>
              <w:bottom w:val="single" w:sz="4" w:space="0" w:color="auto"/>
              <w:right w:val="nil"/>
            </w:tcBorders>
          </w:tcPr>
          <w:p w14:paraId="2B9FD124"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2" w:type="dxa"/>
            <w:tcBorders>
              <w:top w:val="nil"/>
              <w:left w:val="nil"/>
              <w:bottom w:val="single" w:sz="4" w:space="0" w:color="auto"/>
              <w:right w:val="single" w:sz="4" w:space="0" w:color="auto"/>
            </w:tcBorders>
          </w:tcPr>
          <w:p w14:paraId="2D271212"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39E03A0D" w14:textId="77777777" w:rsidTr="007E0844">
        <w:tc>
          <w:tcPr>
            <w:tcW w:w="1086" w:type="dxa"/>
            <w:vMerge w:val="restart"/>
            <w:tcBorders>
              <w:top w:val="single" w:sz="4" w:space="0" w:color="auto"/>
              <w:left w:val="single" w:sz="4" w:space="0" w:color="auto"/>
              <w:right w:val="single" w:sz="4" w:space="0" w:color="auto"/>
            </w:tcBorders>
            <w:vAlign w:val="center"/>
          </w:tcPr>
          <w:p w14:paraId="47CE2C42" w14:textId="77777777" w:rsidR="007827D8" w:rsidRPr="004D4D5A" w:rsidRDefault="007827D8"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避難支援</w:t>
            </w:r>
          </w:p>
          <w:p w14:paraId="4B84C3C8" w14:textId="77777777" w:rsidR="007827D8" w:rsidRPr="004D4D5A" w:rsidRDefault="007827D8"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等</w:t>
            </w:r>
            <w:r w:rsidRPr="004D4D5A">
              <w:rPr>
                <w:rFonts w:asciiTheme="majorEastAsia" w:eastAsiaTheme="majorEastAsia" w:hAnsiTheme="majorEastAsia"/>
                <w:sz w:val="17"/>
                <w:szCs w:val="17"/>
              </w:rPr>
              <w:t>実施</w:t>
            </w:r>
            <w:r w:rsidRPr="004D4D5A">
              <w:rPr>
                <w:rFonts w:asciiTheme="majorEastAsia" w:eastAsiaTheme="majorEastAsia" w:hAnsiTheme="majorEastAsia" w:hint="eastAsia"/>
                <w:sz w:val="17"/>
                <w:szCs w:val="17"/>
              </w:rPr>
              <w:t>者</w:t>
            </w:r>
          </w:p>
          <w:p w14:paraId="3F57A766" w14:textId="77777777" w:rsidR="007827D8" w:rsidRPr="004D4D5A" w:rsidRDefault="007827D8"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情報①</w:t>
            </w:r>
          </w:p>
        </w:tc>
        <w:tc>
          <w:tcPr>
            <w:tcW w:w="1513" w:type="dxa"/>
            <w:tcBorders>
              <w:top w:val="single" w:sz="4" w:space="0" w:color="auto"/>
              <w:left w:val="single" w:sz="4" w:space="0" w:color="auto"/>
              <w:bottom w:val="single" w:sz="4" w:space="0" w:color="auto"/>
              <w:right w:val="single" w:sz="4" w:space="0" w:color="auto"/>
            </w:tcBorders>
          </w:tcPr>
          <w:p w14:paraId="20BDC26F"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3" w:type="dxa"/>
            <w:gridSpan w:val="3"/>
            <w:tcBorders>
              <w:top w:val="single" w:sz="4" w:space="0" w:color="auto"/>
              <w:left w:val="single" w:sz="4" w:space="0" w:color="auto"/>
              <w:bottom w:val="single" w:sz="4" w:space="0" w:color="auto"/>
              <w:right w:val="nil"/>
            </w:tcBorders>
          </w:tcPr>
          <w:p w14:paraId="2AD8CFA7" w14:textId="77777777" w:rsidR="007827D8" w:rsidRPr="004D4D5A" w:rsidRDefault="007827D8"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5AA2FD67"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304880A0" w14:textId="77777777" w:rsidTr="007E0844">
        <w:tc>
          <w:tcPr>
            <w:tcW w:w="1086" w:type="dxa"/>
            <w:vMerge/>
            <w:tcBorders>
              <w:left w:val="single" w:sz="4" w:space="0" w:color="auto"/>
              <w:right w:val="single" w:sz="4" w:space="0" w:color="auto"/>
            </w:tcBorders>
            <w:vAlign w:val="center"/>
          </w:tcPr>
          <w:p w14:paraId="6A1FD232" w14:textId="77777777" w:rsidR="007827D8" w:rsidRPr="004D4D5A" w:rsidRDefault="007827D8" w:rsidP="00FA26AE">
            <w:pPr>
              <w:pStyle w:val="a7"/>
              <w:jc w:val="both"/>
              <w:rPr>
                <w:rFonts w:asciiTheme="majorEastAsia" w:eastAsiaTheme="majorEastAsia" w:hAnsiTheme="majorEastAsia"/>
                <w:sz w:val="17"/>
                <w:szCs w:val="17"/>
              </w:rPr>
            </w:pPr>
          </w:p>
        </w:tc>
        <w:tc>
          <w:tcPr>
            <w:tcW w:w="1513" w:type="dxa"/>
            <w:tcBorders>
              <w:top w:val="single" w:sz="4" w:space="0" w:color="auto"/>
              <w:left w:val="single" w:sz="4" w:space="0" w:color="auto"/>
              <w:bottom w:val="nil"/>
              <w:right w:val="single" w:sz="4" w:space="0" w:color="auto"/>
            </w:tcBorders>
          </w:tcPr>
          <w:p w14:paraId="61CFC152" w14:textId="77777777" w:rsidR="007827D8"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7A385BF9" w14:textId="77777777" w:rsidR="007827D8" w:rsidRPr="004D4D5A" w:rsidRDefault="007827D8" w:rsidP="00FA26AE">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3" w:type="dxa"/>
            <w:gridSpan w:val="3"/>
            <w:tcBorders>
              <w:top w:val="single" w:sz="4" w:space="0" w:color="auto"/>
              <w:left w:val="single" w:sz="4" w:space="0" w:color="auto"/>
              <w:bottom w:val="nil"/>
              <w:right w:val="nil"/>
            </w:tcBorders>
            <w:vAlign w:val="center"/>
          </w:tcPr>
          <w:p w14:paraId="1DE4C12F" w14:textId="77777777" w:rsidR="007827D8" w:rsidRDefault="007827D8" w:rsidP="00FA26AE">
            <w:pPr>
              <w:pStyle w:val="a7"/>
              <w:jc w:val="both"/>
              <w:rPr>
                <w:rFonts w:asciiTheme="majorEastAsia" w:eastAsiaTheme="majorEastAsia" w:hAnsiTheme="majorEastAsia"/>
                <w:sz w:val="17"/>
                <w:szCs w:val="17"/>
              </w:rPr>
            </w:pPr>
          </w:p>
          <w:p w14:paraId="5F2D62F4" w14:textId="032AD973" w:rsidR="007D4933" w:rsidRPr="004D4D5A" w:rsidRDefault="007D4933" w:rsidP="00FA26AE">
            <w:pPr>
              <w:pStyle w:val="a7"/>
              <w:jc w:val="both"/>
              <w:rPr>
                <w:rFonts w:asciiTheme="majorEastAsia" w:eastAsiaTheme="majorEastAsia" w:hAnsiTheme="majorEastAsia"/>
                <w:sz w:val="17"/>
                <w:szCs w:val="17"/>
              </w:rPr>
            </w:pPr>
          </w:p>
        </w:tc>
        <w:tc>
          <w:tcPr>
            <w:tcW w:w="2792" w:type="dxa"/>
            <w:tcBorders>
              <w:top w:val="single" w:sz="4" w:space="0" w:color="auto"/>
              <w:left w:val="nil"/>
              <w:bottom w:val="nil"/>
              <w:right w:val="single" w:sz="4" w:space="0" w:color="auto"/>
            </w:tcBorders>
          </w:tcPr>
          <w:p w14:paraId="6B3A2273"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7DB654C6" w14:textId="77777777" w:rsidTr="007E0844">
        <w:tc>
          <w:tcPr>
            <w:tcW w:w="1086" w:type="dxa"/>
            <w:vMerge/>
            <w:tcBorders>
              <w:left w:val="single" w:sz="4" w:space="0" w:color="auto"/>
              <w:right w:val="single" w:sz="4" w:space="0" w:color="auto"/>
            </w:tcBorders>
            <w:vAlign w:val="center"/>
          </w:tcPr>
          <w:p w14:paraId="687B54DC" w14:textId="77777777" w:rsidR="007827D8" w:rsidRPr="004D4D5A" w:rsidRDefault="007827D8" w:rsidP="00FA26AE">
            <w:pPr>
              <w:pStyle w:val="a7"/>
              <w:jc w:val="both"/>
              <w:rPr>
                <w:rFonts w:asciiTheme="majorEastAsia" w:eastAsiaTheme="majorEastAsia" w:hAnsiTheme="majorEastAsia"/>
                <w:sz w:val="17"/>
                <w:szCs w:val="17"/>
              </w:rPr>
            </w:pPr>
          </w:p>
        </w:tc>
        <w:tc>
          <w:tcPr>
            <w:tcW w:w="1513" w:type="dxa"/>
            <w:tcBorders>
              <w:top w:val="single" w:sz="4" w:space="0" w:color="auto"/>
              <w:left w:val="single" w:sz="4" w:space="0" w:color="auto"/>
              <w:bottom w:val="dotted" w:sz="4" w:space="0" w:color="auto"/>
              <w:right w:val="single" w:sz="4" w:space="0" w:color="auto"/>
            </w:tcBorders>
          </w:tcPr>
          <w:p w14:paraId="5E737AD9"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3" w:type="dxa"/>
            <w:gridSpan w:val="3"/>
            <w:tcBorders>
              <w:top w:val="single" w:sz="4" w:space="0" w:color="auto"/>
              <w:left w:val="single" w:sz="4" w:space="0" w:color="auto"/>
              <w:bottom w:val="dotted" w:sz="4" w:space="0" w:color="auto"/>
              <w:right w:val="nil"/>
            </w:tcBorders>
          </w:tcPr>
          <w:p w14:paraId="440330A9" w14:textId="77777777" w:rsidR="007827D8" w:rsidRDefault="007827D8" w:rsidP="00FA26AE">
            <w:pPr>
              <w:pStyle w:val="a7"/>
              <w:rPr>
                <w:rFonts w:asciiTheme="majorEastAsia" w:eastAsiaTheme="majorEastAsia" w:hAnsiTheme="majorEastAsia"/>
                <w:sz w:val="17"/>
                <w:szCs w:val="17"/>
              </w:rPr>
            </w:pPr>
          </w:p>
          <w:p w14:paraId="0F3CCB80" w14:textId="2371136E" w:rsidR="007D4933" w:rsidRPr="004D4D5A" w:rsidRDefault="007D4933" w:rsidP="00FA26AE">
            <w:pPr>
              <w:pStyle w:val="a7"/>
              <w:rPr>
                <w:rFonts w:asciiTheme="majorEastAsia" w:eastAsiaTheme="majorEastAsia" w:hAnsiTheme="majorEastAsia"/>
                <w:sz w:val="17"/>
                <w:szCs w:val="17"/>
              </w:rPr>
            </w:pPr>
          </w:p>
        </w:tc>
        <w:tc>
          <w:tcPr>
            <w:tcW w:w="2792" w:type="dxa"/>
            <w:tcBorders>
              <w:top w:val="single" w:sz="4" w:space="0" w:color="auto"/>
              <w:left w:val="nil"/>
              <w:bottom w:val="dotted" w:sz="4" w:space="0" w:color="auto"/>
              <w:right w:val="single" w:sz="4" w:space="0" w:color="auto"/>
            </w:tcBorders>
          </w:tcPr>
          <w:p w14:paraId="2A5799DC"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34F43265" w14:textId="77777777" w:rsidTr="007E0844">
        <w:tc>
          <w:tcPr>
            <w:tcW w:w="1086" w:type="dxa"/>
            <w:vMerge/>
            <w:tcBorders>
              <w:left w:val="single" w:sz="4" w:space="0" w:color="auto"/>
              <w:right w:val="single" w:sz="4" w:space="0" w:color="auto"/>
            </w:tcBorders>
            <w:vAlign w:val="center"/>
          </w:tcPr>
          <w:p w14:paraId="56DF378D" w14:textId="77777777" w:rsidR="007827D8" w:rsidRPr="004D4D5A" w:rsidRDefault="007827D8" w:rsidP="00FA26AE">
            <w:pPr>
              <w:pStyle w:val="a7"/>
              <w:jc w:val="both"/>
              <w:rPr>
                <w:rFonts w:asciiTheme="majorEastAsia" w:eastAsiaTheme="majorEastAsia" w:hAnsiTheme="majorEastAsia"/>
                <w:sz w:val="17"/>
                <w:szCs w:val="17"/>
              </w:rPr>
            </w:pPr>
          </w:p>
        </w:tc>
        <w:tc>
          <w:tcPr>
            <w:tcW w:w="1513" w:type="dxa"/>
            <w:vMerge w:val="restart"/>
            <w:tcBorders>
              <w:top w:val="dotted" w:sz="4" w:space="0" w:color="auto"/>
              <w:left w:val="single" w:sz="4" w:space="0" w:color="auto"/>
              <w:right w:val="single" w:sz="4" w:space="0" w:color="auto"/>
            </w:tcBorders>
            <w:vAlign w:val="center"/>
          </w:tcPr>
          <w:p w14:paraId="4C62ED5F"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3" w:type="dxa"/>
            <w:gridSpan w:val="3"/>
            <w:tcBorders>
              <w:top w:val="dotted" w:sz="4" w:space="0" w:color="auto"/>
              <w:left w:val="single" w:sz="4" w:space="0" w:color="auto"/>
              <w:bottom w:val="nil"/>
              <w:right w:val="nil"/>
            </w:tcBorders>
          </w:tcPr>
          <w:p w14:paraId="0A39247D"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2" w:type="dxa"/>
            <w:tcBorders>
              <w:top w:val="dotted" w:sz="4" w:space="0" w:color="auto"/>
              <w:left w:val="nil"/>
              <w:bottom w:val="nil"/>
              <w:right w:val="single" w:sz="4" w:space="0" w:color="auto"/>
            </w:tcBorders>
          </w:tcPr>
          <w:p w14:paraId="4D39941E"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7827D8" w:rsidRPr="004D4D5A" w14:paraId="695CE3F0" w14:textId="77777777" w:rsidTr="007E0844">
        <w:tc>
          <w:tcPr>
            <w:tcW w:w="1086" w:type="dxa"/>
            <w:vMerge/>
            <w:tcBorders>
              <w:left w:val="single" w:sz="4" w:space="0" w:color="auto"/>
              <w:right w:val="single" w:sz="4" w:space="0" w:color="auto"/>
            </w:tcBorders>
            <w:vAlign w:val="center"/>
          </w:tcPr>
          <w:p w14:paraId="173E0AF6" w14:textId="77777777" w:rsidR="007827D8" w:rsidRPr="004D4D5A" w:rsidRDefault="007827D8" w:rsidP="00FA26AE">
            <w:pPr>
              <w:pStyle w:val="a7"/>
              <w:jc w:val="both"/>
              <w:rPr>
                <w:rFonts w:asciiTheme="majorEastAsia" w:eastAsiaTheme="majorEastAsia" w:hAnsiTheme="majorEastAsia"/>
                <w:sz w:val="17"/>
                <w:szCs w:val="17"/>
              </w:rPr>
            </w:pPr>
          </w:p>
        </w:tc>
        <w:tc>
          <w:tcPr>
            <w:tcW w:w="1513" w:type="dxa"/>
            <w:vMerge/>
            <w:tcBorders>
              <w:left w:val="single" w:sz="4" w:space="0" w:color="auto"/>
              <w:right w:val="single" w:sz="4" w:space="0" w:color="auto"/>
            </w:tcBorders>
          </w:tcPr>
          <w:p w14:paraId="423730AC" w14:textId="77777777" w:rsidR="007827D8" w:rsidRPr="004D4D5A" w:rsidRDefault="007827D8" w:rsidP="00FA26AE">
            <w:pPr>
              <w:pStyle w:val="a7"/>
              <w:rPr>
                <w:rFonts w:asciiTheme="majorEastAsia" w:eastAsiaTheme="majorEastAsia" w:hAnsiTheme="majorEastAsia"/>
                <w:sz w:val="17"/>
                <w:szCs w:val="17"/>
              </w:rPr>
            </w:pPr>
          </w:p>
        </w:tc>
        <w:tc>
          <w:tcPr>
            <w:tcW w:w="2163" w:type="dxa"/>
            <w:gridSpan w:val="3"/>
            <w:tcBorders>
              <w:top w:val="nil"/>
              <w:left w:val="single" w:sz="4" w:space="0" w:color="auto"/>
              <w:bottom w:val="nil"/>
              <w:right w:val="nil"/>
            </w:tcBorders>
          </w:tcPr>
          <w:p w14:paraId="5A52FDE4"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2" w:type="dxa"/>
            <w:tcBorders>
              <w:top w:val="nil"/>
              <w:left w:val="nil"/>
              <w:bottom w:val="nil"/>
              <w:right w:val="single" w:sz="4" w:space="0" w:color="auto"/>
            </w:tcBorders>
          </w:tcPr>
          <w:p w14:paraId="3CE2F1A4"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3839F622" w14:textId="77777777" w:rsidTr="007E0844">
        <w:tc>
          <w:tcPr>
            <w:tcW w:w="1086" w:type="dxa"/>
            <w:vMerge/>
            <w:tcBorders>
              <w:left w:val="single" w:sz="4" w:space="0" w:color="auto"/>
              <w:bottom w:val="single" w:sz="4" w:space="0" w:color="auto"/>
              <w:right w:val="single" w:sz="4" w:space="0" w:color="auto"/>
            </w:tcBorders>
            <w:vAlign w:val="center"/>
          </w:tcPr>
          <w:p w14:paraId="2BA15358" w14:textId="77777777" w:rsidR="007827D8" w:rsidRPr="004D4D5A" w:rsidRDefault="007827D8" w:rsidP="00FA26AE">
            <w:pPr>
              <w:pStyle w:val="a7"/>
              <w:jc w:val="both"/>
              <w:rPr>
                <w:rFonts w:asciiTheme="majorEastAsia" w:eastAsiaTheme="majorEastAsia" w:hAnsiTheme="majorEastAsia"/>
                <w:sz w:val="17"/>
                <w:szCs w:val="17"/>
              </w:rPr>
            </w:pPr>
          </w:p>
        </w:tc>
        <w:tc>
          <w:tcPr>
            <w:tcW w:w="1513" w:type="dxa"/>
            <w:vMerge/>
            <w:tcBorders>
              <w:left w:val="single" w:sz="4" w:space="0" w:color="auto"/>
              <w:bottom w:val="single" w:sz="4" w:space="0" w:color="auto"/>
              <w:right w:val="single" w:sz="4" w:space="0" w:color="auto"/>
            </w:tcBorders>
          </w:tcPr>
          <w:p w14:paraId="670712AF" w14:textId="77777777" w:rsidR="007827D8" w:rsidRPr="004D4D5A" w:rsidRDefault="007827D8" w:rsidP="00FA26AE">
            <w:pPr>
              <w:pStyle w:val="a7"/>
              <w:rPr>
                <w:rFonts w:asciiTheme="majorEastAsia" w:eastAsiaTheme="majorEastAsia" w:hAnsiTheme="majorEastAsia"/>
                <w:sz w:val="17"/>
                <w:szCs w:val="17"/>
              </w:rPr>
            </w:pPr>
          </w:p>
        </w:tc>
        <w:tc>
          <w:tcPr>
            <w:tcW w:w="2163" w:type="dxa"/>
            <w:gridSpan w:val="3"/>
            <w:tcBorders>
              <w:top w:val="nil"/>
              <w:left w:val="single" w:sz="4" w:space="0" w:color="auto"/>
              <w:bottom w:val="single" w:sz="4" w:space="0" w:color="auto"/>
              <w:right w:val="nil"/>
            </w:tcBorders>
          </w:tcPr>
          <w:p w14:paraId="1564BADD"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2" w:type="dxa"/>
            <w:tcBorders>
              <w:top w:val="nil"/>
              <w:left w:val="nil"/>
              <w:bottom w:val="single" w:sz="4" w:space="0" w:color="auto"/>
              <w:right w:val="single" w:sz="4" w:space="0" w:color="auto"/>
            </w:tcBorders>
          </w:tcPr>
          <w:p w14:paraId="54616A5B"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57310845" w14:textId="77777777" w:rsidTr="007E0844">
        <w:tc>
          <w:tcPr>
            <w:tcW w:w="1086" w:type="dxa"/>
            <w:vMerge w:val="restart"/>
            <w:tcBorders>
              <w:top w:val="single" w:sz="4" w:space="0" w:color="auto"/>
              <w:left w:val="single" w:sz="4" w:space="0" w:color="auto"/>
              <w:right w:val="single" w:sz="4" w:space="0" w:color="auto"/>
            </w:tcBorders>
            <w:vAlign w:val="center"/>
          </w:tcPr>
          <w:p w14:paraId="22A43E5C" w14:textId="77777777" w:rsidR="007827D8" w:rsidRPr="004D4D5A" w:rsidRDefault="007827D8"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避難支援</w:t>
            </w:r>
          </w:p>
          <w:p w14:paraId="11F91841" w14:textId="77777777" w:rsidR="007827D8" w:rsidRPr="004D4D5A" w:rsidRDefault="007827D8"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等</w:t>
            </w:r>
            <w:r w:rsidRPr="004D4D5A">
              <w:rPr>
                <w:rFonts w:asciiTheme="majorEastAsia" w:eastAsiaTheme="majorEastAsia" w:hAnsiTheme="majorEastAsia"/>
                <w:sz w:val="17"/>
                <w:szCs w:val="17"/>
              </w:rPr>
              <w:t>実施</w:t>
            </w:r>
            <w:r w:rsidRPr="004D4D5A">
              <w:rPr>
                <w:rFonts w:asciiTheme="majorEastAsia" w:eastAsiaTheme="majorEastAsia" w:hAnsiTheme="majorEastAsia" w:hint="eastAsia"/>
                <w:sz w:val="17"/>
                <w:szCs w:val="17"/>
              </w:rPr>
              <w:t>者</w:t>
            </w:r>
          </w:p>
          <w:p w14:paraId="1C243E5F" w14:textId="77777777" w:rsidR="007827D8" w:rsidRPr="004D4D5A" w:rsidRDefault="007827D8"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情報②</w:t>
            </w:r>
          </w:p>
        </w:tc>
        <w:tc>
          <w:tcPr>
            <w:tcW w:w="1513" w:type="dxa"/>
            <w:tcBorders>
              <w:top w:val="single" w:sz="4" w:space="0" w:color="auto"/>
              <w:left w:val="single" w:sz="4" w:space="0" w:color="auto"/>
              <w:bottom w:val="single" w:sz="4" w:space="0" w:color="auto"/>
              <w:right w:val="single" w:sz="4" w:space="0" w:color="auto"/>
            </w:tcBorders>
          </w:tcPr>
          <w:p w14:paraId="3579844D"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3" w:type="dxa"/>
            <w:gridSpan w:val="3"/>
            <w:tcBorders>
              <w:top w:val="single" w:sz="4" w:space="0" w:color="auto"/>
              <w:left w:val="single" w:sz="4" w:space="0" w:color="auto"/>
              <w:bottom w:val="single" w:sz="4" w:space="0" w:color="auto"/>
              <w:right w:val="nil"/>
            </w:tcBorders>
          </w:tcPr>
          <w:p w14:paraId="11D543E2" w14:textId="77777777" w:rsidR="007827D8" w:rsidRPr="004D4D5A" w:rsidRDefault="007827D8"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3D99FAA3"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0E17B805" w14:textId="77777777" w:rsidTr="007E0844">
        <w:tc>
          <w:tcPr>
            <w:tcW w:w="1086" w:type="dxa"/>
            <w:vMerge/>
            <w:tcBorders>
              <w:left w:val="single" w:sz="4" w:space="0" w:color="auto"/>
              <w:right w:val="single" w:sz="4" w:space="0" w:color="auto"/>
            </w:tcBorders>
          </w:tcPr>
          <w:p w14:paraId="0F171CBB" w14:textId="77777777" w:rsidR="007827D8" w:rsidRPr="004D4D5A" w:rsidRDefault="007827D8" w:rsidP="00FA26AE">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nil"/>
              <w:right w:val="single" w:sz="4" w:space="0" w:color="auto"/>
            </w:tcBorders>
          </w:tcPr>
          <w:p w14:paraId="04B5E75D" w14:textId="77777777" w:rsidR="007827D8"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51797B74" w14:textId="77777777" w:rsidR="007827D8" w:rsidRPr="004D4D5A" w:rsidRDefault="007827D8" w:rsidP="00FA26AE">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3" w:type="dxa"/>
            <w:gridSpan w:val="3"/>
            <w:tcBorders>
              <w:top w:val="single" w:sz="4" w:space="0" w:color="auto"/>
              <w:left w:val="single" w:sz="4" w:space="0" w:color="auto"/>
              <w:bottom w:val="nil"/>
              <w:right w:val="nil"/>
            </w:tcBorders>
          </w:tcPr>
          <w:p w14:paraId="19C6442B" w14:textId="77777777" w:rsidR="007827D8" w:rsidRDefault="007827D8" w:rsidP="00FA26AE">
            <w:pPr>
              <w:pStyle w:val="a7"/>
              <w:rPr>
                <w:rFonts w:asciiTheme="majorEastAsia" w:eastAsiaTheme="majorEastAsia" w:hAnsiTheme="majorEastAsia"/>
                <w:sz w:val="17"/>
                <w:szCs w:val="17"/>
              </w:rPr>
            </w:pPr>
          </w:p>
          <w:p w14:paraId="3C81F279" w14:textId="66886637" w:rsidR="007D4933" w:rsidRPr="004D4D5A" w:rsidRDefault="007D4933" w:rsidP="00FA26AE">
            <w:pPr>
              <w:pStyle w:val="a7"/>
              <w:rPr>
                <w:rFonts w:asciiTheme="majorEastAsia" w:eastAsiaTheme="majorEastAsia" w:hAnsiTheme="majorEastAsia"/>
                <w:sz w:val="17"/>
                <w:szCs w:val="17"/>
              </w:rPr>
            </w:pPr>
          </w:p>
        </w:tc>
        <w:tc>
          <w:tcPr>
            <w:tcW w:w="2792" w:type="dxa"/>
            <w:tcBorders>
              <w:top w:val="single" w:sz="4" w:space="0" w:color="auto"/>
              <w:left w:val="nil"/>
              <w:bottom w:val="nil"/>
              <w:right w:val="single" w:sz="4" w:space="0" w:color="auto"/>
            </w:tcBorders>
          </w:tcPr>
          <w:p w14:paraId="603FE3EC"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6ABB754E" w14:textId="77777777" w:rsidTr="007E0844">
        <w:tc>
          <w:tcPr>
            <w:tcW w:w="1086" w:type="dxa"/>
            <w:vMerge/>
            <w:tcBorders>
              <w:left w:val="single" w:sz="4" w:space="0" w:color="auto"/>
              <w:right w:val="single" w:sz="4" w:space="0" w:color="auto"/>
            </w:tcBorders>
          </w:tcPr>
          <w:p w14:paraId="3EFB3EC8" w14:textId="77777777" w:rsidR="007827D8" w:rsidRPr="004D4D5A" w:rsidRDefault="007827D8" w:rsidP="00FA26AE">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47A44384"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3" w:type="dxa"/>
            <w:gridSpan w:val="3"/>
            <w:tcBorders>
              <w:top w:val="single" w:sz="4" w:space="0" w:color="auto"/>
              <w:left w:val="single" w:sz="4" w:space="0" w:color="auto"/>
              <w:bottom w:val="single" w:sz="4" w:space="0" w:color="auto"/>
              <w:right w:val="nil"/>
            </w:tcBorders>
          </w:tcPr>
          <w:p w14:paraId="71B91910" w14:textId="77777777" w:rsidR="007827D8" w:rsidRDefault="007827D8" w:rsidP="00FA26AE">
            <w:pPr>
              <w:pStyle w:val="a7"/>
              <w:rPr>
                <w:rFonts w:asciiTheme="majorEastAsia" w:eastAsiaTheme="majorEastAsia" w:hAnsiTheme="majorEastAsia"/>
                <w:sz w:val="17"/>
                <w:szCs w:val="17"/>
              </w:rPr>
            </w:pPr>
          </w:p>
          <w:p w14:paraId="03BEF606" w14:textId="40860D4D" w:rsidR="007D4933" w:rsidRPr="004D4D5A" w:rsidRDefault="007D4933" w:rsidP="00FA26AE">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4FF0FA34"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269D3CE8" w14:textId="77777777" w:rsidTr="007E0844">
        <w:tc>
          <w:tcPr>
            <w:tcW w:w="1086" w:type="dxa"/>
            <w:vMerge/>
            <w:tcBorders>
              <w:left w:val="single" w:sz="4" w:space="0" w:color="auto"/>
              <w:right w:val="single" w:sz="4" w:space="0" w:color="auto"/>
            </w:tcBorders>
          </w:tcPr>
          <w:p w14:paraId="34901810"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val="restart"/>
            <w:tcBorders>
              <w:top w:val="single" w:sz="4" w:space="0" w:color="auto"/>
              <w:left w:val="single" w:sz="4" w:space="0" w:color="auto"/>
              <w:right w:val="single" w:sz="4" w:space="0" w:color="auto"/>
            </w:tcBorders>
            <w:vAlign w:val="center"/>
          </w:tcPr>
          <w:p w14:paraId="16F7F8C7" w14:textId="77777777" w:rsidR="007827D8" w:rsidRPr="004D4D5A" w:rsidRDefault="007827D8"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3" w:type="dxa"/>
            <w:gridSpan w:val="3"/>
            <w:tcBorders>
              <w:top w:val="single" w:sz="4" w:space="0" w:color="auto"/>
              <w:left w:val="single" w:sz="4" w:space="0" w:color="auto"/>
              <w:bottom w:val="nil"/>
              <w:right w:val="nil"/>
            </w:tcBorders>
          </w:tcPr>
          <w:p w14:paraId="420FB166"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2" w:type="dxa"/>
            <w:tcBorders>
              <w:top w:val="single" w:sz="4" w:space="0" w:color="auto"/>
              <w:left w:val="nil"/>
              <w:bottom w:val="nil"/>
              <w:right w:val="single" w:sz="4" w:space="0" w:color="auto"/>
            </w:tcBorders>
          </w:tcPr>
          <w:p w14:paraId="6F157E5A"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7827D8" w:rsidRPr="004D4D5A" w14:paraId="3BA08E92" w14:textId="77777777" w:rsidTr="007E0844">
        <w:tc>
          <w:tcPr>
            <w:tcW w:w="1086" w:type="dxa"/>
            <w:vMerge/>
            <w:tcBorders>
              <w:left w:val="single" w:sz="4" w:space="0" w:color="auto"/>
              <w:right w:val="single" w:sz="4" w:space="0" w:color="auto"/>
            </w:tcBorders>
          </w:tcPr>
          <w:p w14:paraId="79364DA5"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tcBorders>
              <w:left w:val="single" w:sz="4" w:space="0" w:color="auto"/>
              <w:right w:val="single" w:sz="4" w:space="0" w:color="auto"/>
            </w:tcBorders>
          </w:tcPr>
          <w:p w14:paraId="334DAA14" w14:textId="77777777" w:rsidR="007827D8" w:rsidRPr="004D4D5A" w:rsidRDefault="007827D8" w:rsidP="00FA26AE">
            <w:pPr>
              <w:pStyle w:val="a7"/>
              <w:rPr>
                <w:rFonts w:asciiTheme="majorEastAsia" w:eastAsiaTheme="majorEastAsia" w:hAnsiTheme="majorEastAsia"/>
                <w:sz w:val="17"/>
                <w:szCs w:val="17"/>
              </w:rPr>
            </w:pPr>
          </w:p>
        </w:tc>
        <w:tc>
          <w:tcPr>
            <w:tcW w:w="2163" w:type="dxa"/>
            <w:gridSpan w:val="3"/>
            <w:tcBorders>
              <w:top w:val="nil"/>
              <w:left w:val="single" w:sz="4" w:space="0" w:color="auto"/>
              <w:bottom w:val="nil"/>
              <w:right w:val="nil"/>
            </w:tcBorders>
          </w:tcPr>
          <w:p w14:paraId="458293E9"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2" w:type="dxa"/>
            <w:tcBorders>
              <w:top w:val="nil"/>
              <w:left w:val="nil"/>
              <w:bottom w:val="nil"/>
              <w:right w:val="single" w:sz="4" w:space="0" w:color="auto"/>
            </w:tcBorders>
          </w:tcPr>
          <w:p w14:paraId="3D7138E5" w14:textId="77777777" w:rsidR="007827D8" w:rsidRPr="004D4D5A" w:rsidRDefault="007827D8" w:rsidP="00FA26AE">
            <w:pPr>
              <w:pStyle w:val="a7"/>
              <w:rPr>
                <w:rFonts w:asciiTheme="majorEastAsia" w:eastAsiaTheme="majorEastAsia" w:hAnsiTheme="majorEastAsia"/>
                <w:sz w:val="17"/>
                <w:szCs w:val="17"/>
              </w:rPr>
            </w:pPr>
          </w:p>
        </w:tc>
      </w:tr>
      <w:tr w:rsidR="007827D8" w:rsidRPr="004D4D5A" w14:paraId="16236301" w14:textId="77777777" w:rsidTr="007E0844">
        <w:tc>
          <w:tcPr>
            <w:tcW w:w="1086" w:type="dxa"/>
            <w:vMerge/>
            <w:tcBorders>
              <w:left w:val="single" w:sz="4" w:space="0" w:color="auto"/>
              <w:bottom w:val="single" w:sz="4" w:space="0" w:color="auto"/>
              <w:right w:val="single" w:sz="4" w:space="0" w:color="auto"/>
            </w:tcBorders>
          </w:tcPr>
          <w:p w14:paraId="198A47AA" w14:textId="77777777" w:rsidR="007827D8" w:rsidRPr="004D4D5A" w:rsidRDefault="007827D8" w:rsidP="00FA26AE">
            <w:pPr>
              <w:pStyle w:val="a7"/>
              <w:rPr>
                <w:rFonts w:asciiTheme="majorEastAsia" w:eastAsiaTheme="majorEastAsia" w:hAnsiTheme="majorEastAsia"/>
                <w:sz w:val="17"/>
                <w:szCs w:val="17"/>
              </w:rPr>
            </w:pPr>
          </w:p>
        </w:tc>
        <w:tc>
          <w:tcPr>
            <w:tcW w:w="1513" w:type="dxa"/>
            <w:vMerge/>
            <w:tcBorders>
              <w:left w:val="single" w:sz="4" w:space="0" w:color="auto"/>
              <w:bottom w:val="single" w:sz="4" w:space="0" w:color="auto"/>
              <w:right w:val="single" w:sz="4" w:space="0" w:color="auto"/>
            </w:tcBorders>
          </w:tcPr>
          <w:p w14:paraId="68EC0951" w14:textId="77777777" w:rsidR="007827D8" w:rsidRPr="004D4D5A" w:rsidRDefault="007827D8" w:rsidP="00FA26AE">
            <w:pPr>
              <w:pStyle w:val="a7"/>
              <w:rPr>
                <w:rFonts w:asciiTheme="majorEastAsia" w:eastAsiaTheme="majorEastAsia" w:hAnsiTheme="majorEastAsia"/>
                <w:sz w:val="17"/>
                <w:szCs w:val="17"/>
              </w:rPr>
            </w:pPr>
          </w:p>
        </w:tc>
        <w:tc>
          <w:tcPr>
            <w:tcW w:w="2163" w:type="dxa"/>
            <w:gridSpan w:val="3"/>
            <w:tcBorders>
              <w:top w:val="nil"/>
              <w:left w:val="single" w:sz="4" w:space="0" w:color="auto"/>
              <w:bottom w:val="single" w:sz="4" w:space="0" w:color="auto"/>
              <w:right w:val="nil"/>
            </w:tcBorders>
          </w:tcPr>
          <w:p w14:paraId="422E49FC" w14:textId="77777777" w:rsidR="007827D8" w:rsidRPr="004D4D5A" w:rsidRDefault="007827D8"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2" w:type="dxa"/>
            <w:tcBorders>
              <w:top w:val="nil"/>
              <w:left w:val="nil"/>
              <w:bottom w:val="single" w:sz="4" w:space="0" w:color="auto"/>
              <w:right w:val="single" w:sz="4" w:space="0" w:color="auto"/>
            </w:tcBorders>
          </w:tcPr>
          <w:p w14:paraId="04D90F0F" w14:textId="77777777" w:rsidR="007827D8" w:rsidRPr="004D4D5A" w:rsidRDefault="007827D8" w:rsidP="00FA26AE">
            <w:pPr>
              <w:pStyle w:val="a7"/>
              <w:rPr>
                <w:rFonts w:asciiTheme="majorEastAsia" w:eastAsiaTheme="majorEastAsia" w:hAnsiTheme="majorEastAsia"/>
                <w:sz w:val="17"/>
                <w:szCs w:val="17"/>
              </w:rPr>
            </w:pPr>
          </w:p>
        </w:tc>
      </w:tr>
    </w:tbl>
    <w:p w14:paraId="2C41438C" w14:textId="77777777" w:rsidR="007E0844" w:rsidRPr="007E0844" w:rsidRDefault="007E0844" w:rsidP="00FA26AE">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121E9F31" w14:textId="3A170013" w:rsidR="007E0844" w:rsidRPr="007E0844" w:rsidRDefault="007E0844" w:rsidP="00FA26AE">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4A75326F" w14:textId="295310AE" w:rsidR="006B615E" w:rsidRDefault="006B615E" w:rsidP="00FA26AE">
      <w:pPr>
        <w:widowControl/>
        <w:autoSpaceDE/>
        <w:autoSpaceDN/>
      </w:pPr>
      <w:r w:rsidRPr="00DD222A">
        <w:rPr>
          <w:noProof/>
          <w:sz w:val="20"/>
          <w:lang w:val="en-US" w:bidi="ar-SA"/>
        </w:rPr>
        <w:lastRenderedPageBreak/>
        <mc:AlternateContent>
          <mc:Choice Requires="wps">
            <w:drawing>
              <wp:anchor distT="0" distB="0" distL="114300" distR="114300" simplePos="0" relativeHeight="251934720" behindDoc="0" locked="0" layoutInCell="1" allowOverlap="1" wp14:anchorId="3881F136" wp14:editId="5CD2D64F">
                <wp:simplePos x="0" y="0"/>
                <wp:positionH relativeFrom="margin">
                  <wp:posOffset>1257881</wp:posOffset>
                </wp:positionH>
                <wp:positionV relativeFrom="paragraph">
                  <wp:posOffset>-3175</wp:posOffset>
                </wp:positionV>
                <wp:extent cx="4794250" cy="369570"/>
                <wp:effectExtent l="0" t="0" r="25400" b="11430"/>
                <wp:wrapNone/>
                <wp:docPr id="312" name="角丸四角形 312"/>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7051F90B" w14:textId="6BFDC6DD" w:rsidR="00166895" w:rsidRPr="00FD12EC" w:rsidRDefault="00166895" w:rsidP="006B615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sidRPr="00FD12EC">
                              <w:rPr>
                                <w:rFonts w:asciiTheme="majorEastAsia" w:eastAsiaTheme="majorEastAsia" w:hAnsiTheme="majorEastAsia"/>
                                <w:b/>
                                <w:sz w:val="24"/>
                                <w:szCs w:val="28"/>
                              </w:rPr>
                              <w:t>計画の様式例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1F136" id="角丸四角形 312" o:spid="_x0000_s1091" style="position:absolute;margin-left:99.05pt;margin-top:-.25pt;width:377.5pt;height:29.1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" fillcolor="#d9e2f3 [664]" strokecolor="#41719c" strokeweight="1pt">
                <v:stroke joinstyle="miter"/>
                <v:textbox>
                  <w:txbxContent>
                    <w:p w14:paraId="7051F90B" w14:textId="6BFDC6DD" w:rsidR="00166895" w:rsidRPr="00FD12EC" w:rsidRDefault="00166895" w:rsidP="006B615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sidRPr="00FD12EC">
                        <w:rPr>
                          <w:rFonts w:asciiTheme="majorEastAsia" w:eastAsiaTheme="majorEastAsia" w:hAnsiTheme="majorEastAsia"/>
                          <w:b/>
                          <w:sz w:val="24"/>
                          <w:szCs w:val="28"/>
                        </w:rPr>
                        <w:t>計画の様式例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v:textbox>
                <w10:wrap anchorx="margin"/>
              </v:roundrect>
            </w:pict>
          </mc:Fallback>
        </mc:AlternateContent>
      </w:r>
    </w:p>
    <w:p w14:paraId="6A89D64A" w14:textId="40CE7041" w:rsidR="006B615E" w:rsidRDefault="006B615E" w:rsidP="00FA26AE">
      <w:pPr>
        <w:pStyle w:val="a7"/>
        <w:spacing w:before="240" w:line="200" w:lineRule="exact"/>
        <w:ind w:rightChars="586" w:right="1289"/>
        <w:rPr>
          <w:rFonts w:asciiTheme="majorEastAsia" w:eastAsiaTheme="majorEastAsia" w:hAnsiTheme="majorEastAsia"/>
          <w:sz w:val="22"/>
          <w:szCs w:val="17"/>
        </w:rPr>
      </w:pPr>
    </w:p>
    <w:tbl>
      <w:tblPr>
        <w:tblW w:w="7654" w:type="dxa"/>
        <w:tblInd w:w="1980" w:type="dxa"/>
        <w:tblLook w:val="04A0" w:firstRow="1" w:lastRow="0" w:firstColumn="1" w:lastColumn="0" w:noHBand="0" w:noVBand="1"/>
      </w:tblPr>
      <w:tblGrid>
        <w:gridCol w:w="1144"/>
        <w:gridCol w:w="2683"/>
        <w:gridCol w:w="3827"/>
      </w:tblGrid>
      <w:tr w:rsidR="006B615E" w:rsidRPr="00E50FEB" w14:paraId="12BFFE84" w14:textId="77777777" w:rsidTr="00E87E82">
        <w:trPr>
          <w:trHeight w:val="579"/>
        </w:trPr>
        <w:tc>
          <w:tcPr>
            <w:tcW w:w="1144" w:type="dxa"/>
            <w:vMerge w:val="restart"/>
            <w:tcBorders>
              <w:top w:val="single" w:sz="4" w:space="0" w:color="auto"/>
              <w:left w:val="single" w:sz="4" w:space="0" w:color="auto"/>
              <w:right w:val="single" w:sz="4" w:space="0" w:color="auto"/>
            </w:tcBorders>
          </w:tcPr>
          <w:p w14:paraId="608C4359" w14:textId="77777777" w:rsidR="006B615E" w:rsidRDefault="006B615E" w:rsidP="00FA26AE">
            <w:pPr>
              <w:pStyle w:val="a7"/>
              <w:rPr>
                <w:rFonts w:asciiTheme="majorEastAsia" w:eastAsiaTheme="majorEastAsia" w:hAnsiTheme="majorEastAsia"/>
                <w:sz w:val="17"/>
                <w:szCs w:val="17"/>
              </w:rPr>
            </w:pPr>
          </w:p>
          <w:p w14:paraId="23A41DE3" w14:textId="77777777" w:rsidR="009551AB" w:rsidRPr="000C0600" w:rsidRDefault="006B615E" w:rsidP="00FA26AE">
            <w:pPr>
              <w:pStyle w:val="a7"/>
              <w:rPr>
                <w:rFonts w:asciiTheme="majorEastAsia" w:eastAsiaTheme="majorEastAsia" w:hAnsiTheme="majorEastAsia"/>
                <w:sz w:val="15"/>
                <w:szCs w:val="15"/>
              </w:rPr>
            </w:pPr>
            <w:r w:rsidRPr="000C0600">
              <w:rPr>
                <w:rFonts w:asciiTheme="majorEastAsia" w:eastAsiaTheme="majorEastAsia" w:hAnsiTheme="majorEastAsia" w:hint="eastAsia"/>
                <w:sz w:val="15"/>
                <w:szCs w:val="15"/>
              </w:rPr>
              <w:t>避難時に</w:t>
            </w:r>
          </w:p>
          <w:p w14:paraId="5170F2A1" w14:textId="77777777" w:rsidR="009551AB" w:rsidRPr="000C0600" w:rsidRDefault="006B615E" w:rsidP="00FA26AE">
            <w:pPr>
              <w:pStyle w:val="a7"/>
              <w:rPr>
                <w:rFonts w:asciiTheme="majorEastAsia" w:eastAsiaTheme="majorEastAsia" w:hAnsiTheme="majorEastAsia"/>
                <w:sz w:val="15"/>
                <w:szCs w:val="15"/>
              </w:rPr>
            </w:pPr>
            <w:r w:rsidRPr="000C0600">
              <w:rPr>
                <w:rFonts w:asciiTheme="majorEastAsia" w:eastAsiaTheme="majorEastAsia" w:hAnsiTheme="majorEastAsia" w:hint="eastAsia"/>
                <w:sz w:val="15"/>
                <w:szCs w:val="15"/>
              </w:rPr>
              <w:t>配慮しなくてはならない</w:t>
            </w:r>
          </w:p>
          <w:p w14:paraId="348FB822" w14:textId="50B88270" w:rsidR="006B615E" w:rsidRPr="009551AB" w:rsidRDefault="006B615E" w:rsidP="00FA26AE">
            <w:pPr>
              <w:pStyle w:val="a7"/>
              <w:rPr>
                <w:rFonts w:asciiTheme="majorEastAsia" w:eastAsiaTheme="majorEastAsia" w:hAnsiTheme="majorEastAsia"/>
                <w:sz w:val="14"/>
                <w:szCs w:val="17"/>
              </w:rPr>
            </w:pPr>
            <w:r w:rsidRPr="000C0600">
              <w:rPr>
                <w:rFonts w:asciiTheme="majorEastAsia" w:eastAsiaTheme="majorEastAsia" w:hAnsiTheme="majorEastAsia" w:hint="eastAsia"/>
                <w:sz w:val="16"/>
                <w:szCs w:val="17"/>
              </w:rPr>
              <w:t>事項</w:t>
            </w:r>
          </w:p>
        </w:tc>
        <w:tc>
          <w:tcPr>
            <w:tcW w:w="6510" w:type="dxa"/>
            <w:gridSpan w:val="2"/>
            <w:tcBorders>
              <w:top w:val="single" w:sz="4" w:space="0" w:color="auto"/>
              <w:left w:val="single" w:sz="4" w:space="0" w:color="auto"/>
              <w:right w:val="single" w:sz="4" w:space="0" w:color="auto"/>
            </w:tcBorders>
          </w:tcPr>
          <w:p w14:paraId="0897BF42" w14:textId="77777777" w:rsidR="006B615E"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（あてはまるものすべてに☑）</w:t>
            </w:r>
          </w:p>
          <w:p w14:paraId="4090EC24" w14:textId="77777777" w:rsidR="006B615E" w:rsidRPr="00E50FEB" w:rsidRDefault="006B615E" w:rsidP="00FA26AE">
            <w:pPr>
              <w:pStyle w:val="a7"/>
              <w:rPr>
                <w:rFonts w:asciiTheme="majorEastAsia" w:eastAsiaTheme="majorEastAsia" w:hAnsiTheme="majorEastAsia"/>
                <w:b/>
                <w:sz w:val="17"/>
                <w:szCs w:val="17"/>
              </w:rPr>
            </w:pPr>
            <w:r w:rsidRPr="004D4D5A">
              <w:rPr>
                <w:rFonts w:asciiTheme="majorEastAsia" w:eastAsiaTheme="majorEastAsia" w:hAnsiTheme="majorEastAsia" w:hint="eastAsia"/>
                <w:sz w:val="17"/>
                <w:szCs w:val="17"/>
              </w:rPr>
              <w:t>□</w:t>
            </w:r>
            <w:r>
              <w:rPr>
                <w:rFonts w:asciiTheme="majorEastAsia" w:eastAsiaTheme="majorEastAsia" w:hAnsiTheme="majorEastAsia" w:hint="eastAsia"/>
                <w:sz w:val="17"/>
                <w:szCs w:val="17"/>
              </w:rPr>
              <w:t>介護保険の認定を受けている【要介護状態区分：　　　　　　　　　】</w:t>
            </w:r>
          </w:p>
        </w:tc>
      </w:tr>
      <w:tr w:rsidR="006B615E" w:rsidRPr="004D4D5A" w14:paraId="21F4C3ED" w14:textId="77777777" w:rsidTr="00E87E82">
        <w:tc>
          <w:tcPr>
            <w:tcW w:w="1144" w:type="dxa"/>
            <w:vMerge/>
            <w:tcBorders>
              <w:left w:val="single" w:sz="4" w:space="0" w:color="auto"/>
              <w:right w:val="single" w:sz="4" w:space="0" w:color="auto"/>
            </w:tcBorders>
          </w:tcPr>
          <w:p w14:paraId="6A93D4D5" w14:textId="77777777" w:rsidR="006B615E" w:rsidRPr="004D4D5A" w:rsidRDefault="006B615E"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4458E923" w14:textId="77777777"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w:t>
            </w:r>
            <w:r>
              <w:rPr>
                <w:rFonts w:asciiTheme="majorEastAsia" w:eastAsiaTheme="majorEastAsia" w:hAnsiTheme="majorEastAsia" w:hint="eastAsia"/>
                <w:sz w:val="17"/>
                <w:szCs w:val="17"/>
              </w:rPr>
              <w:t>手帳所持【障害名：　　　　　　　　　　　等級：　　　　　　　　】</w:t>
            </w:r>
          </w:p>
        </w:tc>
      </w:tr>
      <w:tr w:rsidR="00A047FE" w:rsidRPr="004D4D5A" w14:paraId="5B123926" w14:textId="77777777" w:rsidTr="00FA76B8">
        <w:tc>
          <w:tcPr>
            <w:tcW w:w="1144" w:type="dxa"/>
            <w:vMerge/>
            <w:tcBorders>
              <w:left w:val="single" w:sz="4" w:space="0" w:color="auto"/>
              <w:right w:val="single" w:sz="4" w:space="0" w:color="auto"/>
            </w:tcBorders>
          </w:tcPr>
          <w:p w14:paraId="12156C9F" w14:textId="77777777" w:rsidR="00A047FE" w:rsidRPr="004D4D5A" w:rsidRDefault="00A047FE"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7D5FB0E5" w14:textId="2F998263" w:rsidR="00A047FE" w:rsidRPr="004D4D5A" w:rsidRDefault="00A047FE" w:rsidP="00FA26AE">
            <w:pPr>
              <w:pStyle w:val="a7"/>
              <w:rPr>
                <w:rFonts w:asciiTheme="majorEastAsia" w:eastAsiaTheme="majorEastAsia" w:hAnsiTheme="majorEastAsia"/>
                <w:sz w:val="17"/>
                <w:szCs w:val="17"/>
              </w:rPr>
            </w:pPr>
            <w:r w:rsidRPr="00A047FE">
              <w:rPr>
                <w:rFonts w:asciiTheme="majorEastAsia" w:eastAsiaTheme="majorEastAsia" w:hAnsiTheme="majorEastAsia" w:hint="eastAsia"/>
                <w:sz w:val="17"/>
                <w:szCs w:val="17"/>
              </w:rPr>
              <w:t>□難病の特定医療費、小児慢性特定疾病医療費の支給認定を受けている</w:t>
            </w:r>
          </w:p>
        </w:tc>
      </w:tr>
      <w:tr w:rsidR="00FA6B12" w:rsidRPr="004D4D5A" w14:paraId="639CA6A0" w14:textId="77777777" w:rsidTr="00FA76B8">
        <w:tc>
          <w:tcPr>
            <w:tcW w:w="1144" w:type="dxa"/>
            <w:vMerge/>
            <w:tcBorders>
              <w:left w:val="single" w:sz="4" w:space="0" w:color="auto"/>
              <w:right w:val="single" w:sz="4" w:space="0" w:color="auto"/>
            </w:tcBorders>
          </w:tcPr>
          <w:p w14:paraId="2C08919B" w14:textId="77777777" w:rsidR="00FA6B12" w:rsidRPr="004D4D5A" w:rsidRDefault="00FA6B12"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5FC6AB0B" w14:textId="532DB62D" w:rsidR="00FA6B12" w:rsidRPr="00A047FE" w:rsidRDefault="00FA6B12" w:rsidP="00FA26AE">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□医療機器の装着等をしている</w:t>
            </w:r>
          </w:p>
        </w:tc>
      </w:tr>
      <w:tr w:rsidR="006B615E" w:rsidRPr="004D4D5A" w14:paraId="4D8EB411" w14:textId="77777777" w:rsidTr="00FA26AE">
        <w:tc>
          <w:tcPr>
            <w:tcW w:w="1144" w:type="dxa"/>
            <w:vMerge/>
            <w:tcBorders>
              <w:left w:val="single" w:sz="4" w:space="0" w:color="auto"/>
              <w:right w:val="single" w:sz="4" w:space="0" w:color="auto"/>
            </w:tcBorders>
          </w:tcPr>
          <w:p w14:paraId="460D1744" w14:textId="77777777" w:rsidR="006B615E" w:rsidRPr="004D4D5A" w:rsidRDefault="006B615E"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7F426012" w14:textId="77777777"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□立つことや歩行ができない</w:t>
            </w:r>
          </w:p>
        </w:tc>
        <w:tc>
          <w:tcPr>
            <w:tcW w:w="3827" w:type="dxa"/>
            <w:tcBorders>
              <w:top w:val="nil"/>
              <w:left w:val="nil"/>
              <w:bottom w:val="nil"/>
              <w:right w:val="single" w:sz="4" w:space="0" w:color="auto"/>
            </w:tcBorders>
          </w:tcPr>
          <w:p w14:paraId="306C809C" w14:textId="77777777"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□音が聞こえない（聞き取りにくい）</w:t>
            </w:r>
          </w:p>
        </w:tc>
      </w:tr>
      <w:tr w:rsidR="006B615E" w:rsidRPr="004D4D5A" w14:paraId="7EBFCEC8" w14:textId="77777777" w:rsidTr="00FA26AE">
        <w:trPr>
          <w:trHeight w:val="193"/>
        </w:trPr>
        <w:tc>
          <w:tcPr>
            <w:tcW w:w="1144" w:type="dxa"/>
            <w:vMerge/>
            <w:tcBorders>
              <w:left w:val="single" w:sz="4" w:space="0" w:color="auto"/>
              <w:right w:val="single" w:sz="4" w:space="0" w:color="auto"/>
            </w:tcBorders>
          </w:tcPr>
          <w:p w14:paraId="769ED061" w14:textId="77777777" w:rsidR="006B615E" w:rsidRPr="004D4D5A" w:rsidRDefault="006B615E"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45AD2222" w14:textId="77777777"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□物が見えない（見えにくい）</w:t>
            </w:r>
          </w:p>
        </w:tc>
        <w:tc>
          <w:tcPr>
            <w:tcW w:w="3827" w:type="dxa"/>
            <w:tcBorders>
              <w:top w:val="nil"/>
              <w:left w:val="nil"/>
              <w:bottom w:val="nil"/>
              <w:right w:val="single" w:sz="4" w:space="0" w:color="auto"/>
            </w:tcBorders>
          </w:tcPr>
          <w:p w14:paraId="1E0346CC" w14:textId="77777777"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□言葉や文字の理解がむずかしい</w:t>
            </w:r>
          </w:p>
        </w:tc>
      </w:tr>
      <w:tr w:rsidR="006B615E" w:rsidRPr="004D4D5A" w14:paraId="5E2F12FE" w14:textId="77777777" w:rsidTr="00FA26AE">
        <w:tc>
          <w:tcPr>
            <w:tcW w:w="1144" w:type="dxa"/>
            <w:vMerge/>
            <w:tcBorders>
              <w:left w:val="single" w:sz="4" w:space="0" w:color="auto"/>
              <w:right w:val="single" w:sz="4" w:space="0" w:color="auto"/>
            </w:tcBorders>
          </w:tcPr>
          <w:p w14:paraId="1F6CC439" w14:textId="77777777" w:rsidR="006B615E" w:rsidRPr="004D4D5A" w:rsidRDefault="006B615E"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2AB07209" w14:textId="77777777"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□危険なことを判断できない</w:t>
            </w:r>
          </w:p>
        </w:tc>
        <w:tc>
          <w:tcPr>
            <w:tcW w:w="3827" w:type="dxa"/>
            <w:tcBorders>
              <w:top w:val="nil"/>
              <w:left w:val="nil"/>
              <w:bottom w:val="nil"/>
              <w:right w:val="single" w:sz="4" w:space="0" w:color="auto"/>
            </w:tcBorders>
          </w:tcPr>
          <w:p w14:paraId="4E138701" w14:textId="77777777"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□顔を見ても知人や家族とわからない</w:t>
            </w:r>
          </w:p>
        </w:tc>
      </w:tr>
      <w:tr w:rsidR="006B615E" w:rsidRPr="004D4D5A" w14:paraId="0415DE88" w14:textId="77777777" w:rsidTr="00FA26AE">
        <w:tc>
          <w:tcPr>
            <w:tcW w:w="1144" w:type="dxa"/>
            <w:vMerge/>
            <w:tcBorders>
              <w:left w:val="single" w:sz="4" w:space="0" w:color="auto"/>
              <w:right w:val="single" w:sz="4" w:space="0" w:color="auto"/>
            </w:tcBorders>
          </w:tcPr>
          <w:p w14:paraId="4EF88E1D" w14:textId="77777777" w:rsidR="006B615E" w:rsidRPr="004D4D5A" w:rsidRDefault="006B615E"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3070C155" w14:textId="77777777"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3827" w:type="dxa"/>
            <w:tcBorders>
              <w:top w:val="nil"/>
              <w:left w:val="nil"/>
              <w:bottom w:val="nil"/>
              <w:right w:val="single" w:sz="4" w:space="0" w:color="auto"/>
            </w:tcBorders>
          </w:tcPr>
          <w:p w14:paraId="70B5A8B3" w14:textId="6C18E1C3" w:rsidR="006B615E" w:rsidRPr="004D4D5A" w:rsidRDefault="006B615E" w:rsidP="00FA26AE">
            <w:pPr>
              <w:pStyle w:val="a7"/>
              <w:rPr>
                <w:rFonts w:asciiTheme="majorEastAsia" w:eastAsiaTheme="majorEastAsia" w:hAnsiTheme="majorEastAsia"/>
                <w:sz w:val="17"/>
                <w:szCs w:val="17"/>
              </w:rPr>
            </w:pPr>
          </w:p>
        </w:tc>
      </w:tr>
      <w:tr w:rsidR="006B615E" w:rsidRPr="004D4D5A" w14:paraId="27E595E1" w14:textId="77777777" w:rsidTr="00FA26AE">
        <w:trPr>
          <w:trHeight w:val="257"/>
        </w:trPr>
        <w:tc>
          <w:tcPr>
            <w:tcW w:w="1144" w:type="dxa"/>
            <w:vMerge/>
            <w:tcBorders>
              <w:left w:val="single" w:sz="4" w:space="0" w:color="auto"/>
              <w:bottom w:val="single" w:sz="4" w:space="0" w:color="auto"/>
              <w:right w:val="single" w:sz="4" w:space="0" w:color="auto"/>
            </w:tcBorders>
          </w:tcPr>
          <w:p w14:paraId="5606B27D" w14:textId="77777777" w:rsidR="006B615E" w:rsidRPr="004D4D5A" w:rsidRDefault="006B615E" w:rsidP="00FA26AE">
            <w:pPr>
              <w:pStyle w:val="a7"/>
              <w:rPr>
                <w:rFonts w:asciiTheme="majorEastAsia" w:eastAsiaTheme="majorEastAsia" w:hAnsiTheme="majorEastAsia"/>
                <w:sz w:val="17"/>
                <w:szCs w:val="17"/>
              </w:rPr>
            </w:pPr>
          </w:p>
        </w:tc>
        <w:tc>
          <w:tcPr>
            <w:tcW w:w="2683" w:type="dxa"/>
            <w:tcBorders>
              <w:top w:val="nil"/>
              <w:left w:val="single" w:sz="4" w:space="0" w:color="auto"/>
              <w:bottom w:val="single" w:sz="4" w:space="0" w:color="auto"/>
              <w:right w:val="nil"/>
            </w:tcBorders>
          </w:tcPr>
          <w:p w14:paraId="59FA5042" w14:textId="77777777" w:rsidR="006B615E" w:rsidRDefault="006B615E" w:rsidP="00FA26AE">
            <w:pPr>
              <w:pStyle w:val="a7"/>
              <w:rPr>
                <w:rFonts w:asciiTheme="majorEastAsia" w:eastAsiaTheme="majorEastAsia" w:hAnsiTheme="majorEastAsia"/>
                <w:sz w:val="17"/>
                <w:szCs w:val="17"/>
              </w:rPr>
            </w:pPr>
          </w:p>
          <w:p w14:paraId="72E5CE90" w14:textId="77777777" w:rsidR="006B615E" w:rsidRPr="004D4D5A" w:rsidRDefault="006B615E" w:rsidP="00FA26AE">
            <w:pPr>
              <w:pStyle w:val="a7"/>
              <w:rPr>
                <w:rFonts w:asciiTheme="majorEastAsia" w:eastAsiaTheme="majorEastAsia" w:hAnsiTheme="majorEastAsia"/>
                <w:sz w:val="17"/>
                <w:szCs w:val="17"/>
              </w:rPr>
            </w:pPr>
          </w:p>
        </w:tc>
        <w:tc>
          <w:tcPr>
            <w:tcW w:w="3827" w:type="dxa"/>
            <w:tcBorders>
              <w:top w:val="nil"/>
              <w:left w:val="nil"/>
              <w:bottom w:val="single" w:sz="4" w:space="0" w:color="auto"/>
              <w:right w:val="single" w:sz="4" w:space="0" w:color="auto"/>
            </w:tcBorders>
          </w:tcPr>
          <w:p w14:paraId="75325B4D" w14:textId="18F2580C" w:rsidR="006B615E" w:rsidRPr="004D4D5A" w:rsidRDefault="006B615E" w:rsidP="00FA26AE">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32672" behindDoc="0" locked="0" layoutInCell="1" allowOverlap="1" wp14:anchorId="2DB3AAC9" wp14:editId="1F74797B">
                      <wp:simplePos x="0" y="0"/>
                      <wp:positionH relativeFrom="column">
                        <wp:posOffset>-1158807</wp:posOffset>
                      </wp:positionH>
                      <wp:positionV relativeFrom="paragraph">
                        <wp:posOffset>-192405</wp:posOffset>
                      </wp:positionV>
                      <wp:extent cx="3416300" cy="552450"/>
                      <wp:effectExtent l="0" t="0" r="12700" b="19050"/>
                      <wp:wrapNone/>
                      <wp:docPr id="311" name="大かっこ 311"/>
                      <wp:cNvGraphicFramePr/>
                      <a:graphic xmlns:a="http://schemas.openxmlformats.org/drawingml/2006/main">
                        <a:graphicData uri="http://schemas.microsoft.com/office/word/2010/wordprocessingShape">
                          <wps:wsp>
                            <wps:cNvSpPr/>
                            <wps:spPr>
                              <a:xfrm>
                                <a:off x="0" y="0"/>
                                <a:ext cx="3416300" cy="5524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57AC" id="大かっこ 311" o:spid="_x0000_s1026" type="#_x0000_t185" style="position:absolute;left:0;text-align:left;margin-left:-91.25pt;margin-top:-15.15pt;width:269pt;height:4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" strokecolor="windowText" strokeweight=".5pt">
                      <v:stroke joinstyle="miter"/>
                    </v:shape>
                  </w:pict>
                </mc:Fallback>
              </mc:AlternateContent>
            </w:r>
          </w:p>
        </w:tc>
      </w:tr>
      <w:tr w:rsidR="006B615E" w:rsidRPr="004D4D5A" w14:paraId="28BAB8F6" w14:textId="77777777" w:rsidTr="00FA26AE">
        <w:trPr>
          <w:trHeight w:val="3862"/>
        </w:trPr>
        <w:tc>
          <w:tcPr>
            <w:tcW w:w="1144" w:type="dxa"/>
            <w:tcBorders>
              <w:top w:val="single" w:sz="4" w:space="0" w:color="auto"/>
              <w:left w:val="single" w:sz="4" w:space="0" w:color="auto"/>
              <w:bottom w:val="single" w:sz="4" w:space="0" w:color="auto"/>
              <w:right w:val="single" w:sz="4" w:space="0" w:color="auto"/>
            </w:tcBorders>
          </w:tcPr>
          <w:p w14:paraId="6FB68FDE" w14:textId="77777777" w:rsidR="006B615E" w:rsidRPr="004D4D5A" w:rsidRDefault="006B615E" w:rsidP="00FA26AE">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特記事項</w:t>
            </w:r>
          </w:p>
        </w:tc>
        <w:tc>
          <w:tcPr>
            <w:tcW w:w="6510" w:type="dxa"/>
            <w:gridSpan w:val="2"/>
            <w:tcBorders>
              <w:top w:val="single" w:sz="4" w:space="0" w:color="auto"/>
              <w:left w:val="single" w:sz="4" w:space="0" w:color="auto"/>
              <w:bottom w:val="single" w:sz="4" w:space="0" w:color="auto"/>
              <w:right w:val="single" w:sz="4" w:space="0" w:color="auto"/>
            </w:tcBorders>
          </w:tcPr>
          <w:p w14:paraId="49BA2FE8" w14:textId="3F1593D7" w:rsidR="006B615E" w:rsidRDefault="006B615E" w:rsidP="00FA26AE">
            <w:pPr>
              <w:pStyle w:val="a7"/>
              <w:rPr>
                <w:rFonts w:asciiTheme="majorEastAsia" w:eastAsiaTheme="majorEastAsia" w:hAnsiTheme="majorEastAsia"/>
                <w:sz w:val="17"/>
                <w:szCs w:val="17"/>
              </w:rPr>
            </w:pPr>
          </w:p>
          <w:p w14:paraId="06CCC5A8" w14:textId="77777777" w:rsidR="006B615E" w:rsidRDefault="006B615E" w:rsidP="00FA26AE">
            <w:pPr>
              <w:pStyle w:val="a7"/>
              <w:rPr>
                <w:rFonts w:asciiTheme="majorEastAsia" w:eastAsiaTheme="majorEastAsia" w:hAnsiTheme="majorEastAsia"/>
                <w:sz w:val="17"/>
                <w:szCs w:val="17"/>
              </w:rPr>
            </w:pPr>
          </w:p>
          <w:p w14:paraId="78C7607F" w14:textId="77777777" w:rsidR="006B615E" w:rsidRDefault="006B615E" w:rsidP="00FA26AE">
            <w:pPr>
              <w:pStyle w:val="a7"/>
              <w:rPr>
                <w:rFonts w:asciiTheme="majorEastAsia" w:eastAsiaTheme="majorEastAsia" w:hAnsiTheme="majorEastAsia"/>
                <w:sz w:val="17"/>
                <w:szCs w:val="17"/>
              </w:rPr>
            </w:pPr>
          </w:p>
          <w:p w14:paraId="13CDD742" w14:textId="77777777" w:rsidR="006B615E" w:rsidRDefault="006B615E" w:rsidP="00FA26AE">
            <w:pPr>
              <w:pStyle w:val="a7"/>
              <w:rPr>
                <w:rFonts w:asciiTheme="majorEastAsia" w:eastAsiaTheme="majorEastAsia" w:hAnsiTheme="majorEastAsia"/>
                <w:sz w:val="17"/>
                <w:szCs w:val="17"/>
              </w:rPr>
            </w:pPr>
          </w:p>
          <w:p w14:paraId="5AC7C0D6" w14:textId="77777777" w:rsidR="006B615E" w:rsidRDefault="006B615E" w:rsidP="00FA26AE">
            <w:pPr>
              <w:pStyle w:val="a7"/>
              <w:rPr>
                <w:rFonts w:asciiTheme="majorEastAsia" w:eastAsiaTheme="majorEastAsia" w:hAnsiTheme="majorEastAsia"/>
                <w:sz w:val="17"/>
                <w:szCs w:val="17"/>
              </w:rPr>
            </w:pPr>
          </w:p>
          <w:p w14:paraId="2AFCAB10" w14:textId="77777777" w:rsidR="006B615E" w:rsidRDefault="006B615E" w:rsidP="00FA26AE">
            <w:pPr>
              <w:pStyle w:val="a7"/>
              <w:rPr>
                <w:rFonts w:asciiTheme="majorEastAsia" w:eastAsiaTheme="majorEastAsia" w:hAnsiTheme="majorEastAsia"/>
                <w:sz w:val="17"/>
                <w:szCs w:val="17"/>
              </w:rPr>
            </w:pPr>
          </w:p>
          <w:p w14:paraId="3C97DDA7" w14:textId="77777777" w:rsidR="001D5DF4" w:rsidRDefault="001D5DF4" w:rsidP="00FA26AE">
            <w:pPr>
              <w:pStyle w:val="a7"/>
              <w:rPr>
                <w:rFonts w:asciiTheme="majorEastAsia" w:eastAsiaTheme="majorEastAsia" w:hAnsiTheme="majorEastAsia"/>
                <w:sz w:val="17"/>
                <w:szCs w:val="17"/>
              </w:rPr>
            </w:pPr>
          </w:p>
          <w:p w14:paraId="1B447264" w14:textId="77777777" w:rsidR="001D5DF4" w:rsidRDefault="001D5DF4" w:rsidP="00FA26AE">
            <w:pPr>
              <w:pStyle w:val="a7"/>
              <w:rPr>
                <w:rFonts w:asciiTheme="majorEastAsia" w:eastAsiaTheme="majorEastAsia" w:hAnsiTheme="majorEastAsia"/>
                <w:sz w:val="17"/>
                <w:szCs w:val="17"/>
              </w:rPr>
            </w:pPr>
          </w:p>
          <w:p w14:paraId="0D888E6C" w14:textId="77777777" w:rsidR="001D5DF4" w:rsidRDefault="001D5DF4" w:rsidP="00FA26AE">
            <w:pPr>
              <w:pStyle w:val="a7"/>
              <w:rPr>
                <w:rFonts w:asciiTheme="majorEastAsia" w:eastAsiaTheme="majorEastAsia" w:hAnsiTheme="majorEastAsia"/>
                <w:sz w:val="17"/>
                <w:szCs w:val="17"/>
              </w:rPr>
            </w:pPr>
          </w:p>
          <w:p w14:paraId="56B43F56" w14:textId="77777777" w:rsidR="001D5DF4" w:rsidRDefault="001D5DF4" w:rsidP="00FA26AE">
            <w:pPr>
              <w:pStyle w:val="a7"/>
              <w:rPr>
                <w:rFonts w:asciiTheme="majorEastAsia" w:eastAsiaTheme="majorEastAsia" w:hAnsiTheme="majorEastAsia"/>
                <w:sz w:val="17"/>
                <w:szCs w:val="17"/>
              </w:rPr>
            </w:pPr>
          </w:p>
          <w:p w14:paraId="17B4098F" w14:textId="77777777" w:rsidR="001D5DF4" w:rsidRDefault="001D5DF4" w:rsidP="00FA26AE">
            <w:pPr>
              <w:pStyle w:val="a7"/>
              <w:rPr>
                <w:rFonts w:asciiTheme="majorEastAsia" w:eastAsiaTheme="majorEastAsia" w:hAnsiTheme="majorEastAsia"/>
                <w:sz w:val="17"/>
                <w:szCs w:val="17"/>
              </w:rPr>
            </w:pPr>
          </w:p>
          <w:p w14:paraId="2EAF790E" w14:textId="77777777" w:rsidR="001D5DF4" w:rsidRDefault="001D5DF4" w:rsidP="00FA26AE">
            <w:pPr>
              <w:pStyle w:val="a7"/>
              <w:rPr>
                <w:rFonts w:asciiTheme="majorEastAsia" w:eastAsiaTheme="majorEastAsia" w:hAnsiTheme="majorEastAsia"/>
                <w:sz w:val="17"/>
                <w:szCs w:val="17"/>
              </w:rPr>
            </w:pPr>
          </w:p>
          <w:p w14:paraId="3C3DC4FC" w14:textId="3CE81662" w:rsidR="001D5DF4" w:rsidRPr="004D4D5A" w:rsidRDefault="001D5DF4" w:rsidP="00FA26AE">
            <w:pPr>
              <w:pStyle w:val="a7"/>
              <w:rPr>
                <w:rFonts w:asciiTheme="majorEastAsia" w:eastAsiaTheme="majorEastAsia" w:hAnsiTheme="majorEastAsia"/>
                <w:sz w:val="17"/>
                <w:szCs w:val="17"/>
              </w:rPr>
            </w:pPr>
          </w:p>
        </w:tc>
      </w:tr>
      <w:tr w:rsidR="006B615E" w:rsidRPr="004D4D5A" w14:paraId="774B323F" w14:textId="77777777" w:rsidTr="00FA26AE">
        <w:tc>
          <w:tcPr>
            <w:tcW w:w="7654" w:type="dxa"/>
            <w:gridSpan w:val="3"/>
            <w:tcBorders>
              <w:top w:val="single" w:sz="4" w:space="0" w:color="auto"/>
              <w:left w:val="single" w:sz="4" w:space="0" w:color="auto"/>
              <w:bottom w:val="single" w:sz="4" w:space="0" w:color="auto"/>
              <w:right w:val="single" w:sz="4" w:space="0" w:color="auto"/>
            </w:tcBorders>
            <w:vAlign w:val="bottom"/>
          </w:tcPr>
          <w:p w14:paraId="1E567ECD" w14:textId="6523A482" w:rsidR="006B615E" w:rsidRPr="004D4D5A" w:rsidRDefault="00BA607C" w:rsidP="00FA26AE">
            <w:pPr>
              <w:pStyle w:val="a7"/>
              <w:jc w:val="both"/>
              <w:rPr>
                <w:rFonts w:asciiTheme="majorEastAsia" w:eastAsiaTheme="majorEastAsia" w:hAnsiTheme="majorEastAsia"/>
                <w:sz w:val="20"/>
              </w:rPr>
            </w:pPr>
            <w:r>
              <w:rPr>
                <w:rFonts w:asciiTheme="majorEastAsia" w:eastAsiaTheme="majorEastAsia" w:hAnsiTheme="majorEastAsia" w:hint="eastAsia"/>
                <w:sz w:val="20"/>
                <w:szCs w:val="25"/>
              </w:rPr>
              <w:t>避難支援</w:t>
            </w:r>
            <w:r w:rsidR="006B615E" w:rsidRPr="00E50FEB">
              <w:rPr>
                <w:rFonts w:asciiTheme="majorEastAsia" w:eastAsiaTheme="majorEastAsia" w:hAnsiTheme="majorEastAsia" w:hint="eastAsia"/>
                <w:sz w:val="20"/>
                <w:szCs w:val="25"/>
              </w:rPr>
              <w:t>時の留意事項</w:t>
            </w:r>
          </w:p>
        </w:tc>
      </w:tr>
      <w:tr w:rsidR="006B615E" w:rsidRPr="004D4D5A" w14:paraId="062B0DE7" w14:textId="77777777" w:rsidTr="00FA26AE">
        <w:trPr>
          <w:trHeight w:val="5784"/>
        </w:trPr>
        <w:tc>
          <w:tcPr>
            <w:tcW w:w="7654" w:type="dxa"/>
            <w:gridSpan w:val="3"/>
            <w:tcBorders>
              <w:top w:val="single" w:sz="4" w:space="0" w:color="auto"/>
              <w:left w:val="single" w:sz="4" w:space="0" w:color="auto"/>
              <w:bottom w:val="single" w:sz="4" w:space="0" w:color="auto"/>
              <w:right w:val="single" w:sz="4" w:space="0" w:color="auto"/>
            </w:tcBorders>
          </w:tcPr>
          <w:p w14:paraId="1AD3886F" w14:textId="77777777" w:rsidR="006B615E" w:rsidRDefault="006B615E" w:rsidP="00FA26AE">
            <w:pPr>
              <w:pStyle w:val="a7"/>
              <w:rPr>
                <w:sz w:val="20"/>
              </w:rPr>
            </w:pPr>
          </w:p>
          <w:p w14:paraId="66526EE7" w14:textId="77777777" w:rsidR="006B615E" w:rsidRDefault="006B615E" w:rsidP="00FA26AE">
            <w:pPr>
              <w:pStyle w:val="a7"/>
              <w:rPr>
                <w:sz w:val="20"/>
              </w:rPr>
            </w:pPr>
          </w:p>
          <w:p w14:paraId="148BFD0D" w14:textId="77777777" w:rsidR="001D5DF4" w:rsidRDefault="001D5DF4" w:rsidP="00FA26AE">
            <w:pPr>
              <w:pStyle w:val="a7"/>
              <w:rPr>
                <w:sz w:val="20"/>
              </w:rPr>
            </w:pPr>
          </w:p>
          <w:p w14:paraId="4A9F069D" w14:textId="77777777" w:rsidR="001D5DF4" w:rsidRDefault="001D5DF4" w:rsidP="00FA26AE">
            <w:pPr>
              <w:pStyle w:val="a7"/>
              <w:rPr>
                <w:sz w:val="20"/>
              </w:rPr>
            </w:pPr>
          </w:p>
          <w:p w14:paraId="2852DDBA" w14:textId="77777777" w:rsidR="001D5DF4" w:rsidRDefault="001D5DF4" w:rsidP="00FA26AE">
            <w:pPr>
              <w:pStyle w:val="a7"/>
              <w:rPr>
                <w:sz w:val="20"/>
              </w:rPr>
            </w:pPr>
          </w:p>
          <w:p w14:paraId="54AC0D28" w14:textId="77777777" w:rsidR="001D5DF4" w:rsidRDefault="001D5DF4" w:rsidP="00FA26AE">
            <w:pPr>
              <w:pStyle w:val="a7"/>
              <w:rPr>
                <w:sz w:val="20"/>
              </w:rPr>
            </w:pPr>
          </w:p>
          <w:p w14:paraId="14B266ED" w14:textId="77777777" w:rsidR="001D5DF4" w:rsidRDefault="001D5DF4" w:rsidP="00FA26AE">
            <w:pPr>
              <w:pStyle w:val="a7"/>
              <w:rPr>
                <w:sz w:val="20"/>
              </w:rPr>
            </w:pPr>
          </w:p>
          <w:p w14:paraId="518A047F" w14:textId="77777777" w:rsidR="001D5DF4" w:rsidRDefault="001D5DF4" w:rsidP="00FA26AE">
            <w:pPr>
              <w:pStyle w:val="a7"/>
              <w:rPr>
                <w:sz w:val="20"/>
              </w:rPr>
            </w:pPr>
          </w:p>
          <w:p w14:paraId="4A7B7912" w14:textId="77777777" w:rsidR="001D5DF4" w:rsidRDefault="001D5DF4" w:rsidP="00FA26AE">
            <w:pPr>
              <w:pStyle w:val="a7"/>
              <w:rPr>
                <w:sz w:val="20"/>
              </w:rPr>
            </w:pPr>
          </w:p>
          <w:p w14:paraId="58830AB8" w14:textId="77777777" w:rsidR="001D5DF4" w:rsidRDefault="001D5DF4" w:rsidP="00FA26AE">
            <w:pPr>
              <w:pStyle w:val="a7"/>
              <w:rPr>
                <w:sz w:val="20"/>
              </w:rPr>
            </w:pPr>
          </w:p>
          <w:p w14:paraId="2717E6DE" w14:textId="77777777" w:rsidR="001D5DF4" w:rsidRDefault="001D5DF4" w:rsidP="00FA26AE">
            <w:pPr>
              <w:pStyle w:val="a7"/>
              <w:rPr>
                <w:sz w:val="20"/>
              </w:rPr>
            </w:pPr>
          </w:p>
          <w:p w14:paraId="13FBC260" w14:textId="77777777" w:rsidR="001D5DF4" w:rsidRDefault="001D5DF4" w:rsidP="00FA26AE">
            <w:pPr>
              <w:pStyle w:val="a7"/>
              <w:rPr>
                <w:sz w:val="20"/>
              </w:rPr>
            </w:pPr>
          </w:p>
          <w:p w14:paraId="2350A0C6" w14:textId="77777777" w:rsidR="001D5DF4" w:rsidRDefault="001D5DF4" w:rsidP="00FA26AE">
            <w:pPr>
              <w:pStyle w:val="a7"/>
              <w:rPr>
                <w:sz w:val="20"/>
              </w:rPr>
            </w:pPr>
          </w:p>
          <w:p w14:paraId="25B7404F" w14:textId="77777777" w:rsidR="001D5DF4" w:rsidRDefault="001D5DF4" w:rsidP="00FA26AE">
            <w:pPr>
              <w:pStyle w:val="a7"/>
              <w:rPr>
                <w:sz w:val="20"/>
              </w:rPr>
            </w:pPr>
          </w:p>
          <w:p w14:paraId="51B6EB3F" w14:textId="77777777" w:rsidR="001D5DF4" w:rsidRDefault="001D5DF4" w:rsidP="00FA26AE">
            <w:pPr>
              <w:pStyle w:val="a7"/>
              <w:rPr>
                <w:sz w:val="20"/>
              </w:rPr>
            </w:pPr>
          </w:p>
          <w:p w14:paraId="36CAA594" w14:textId="77777777" w:rsidR="001D5DF4" w:rsidRDefault="001D5DF4" w:rsidP="00FA26AE">
            <w:pPr>
              <w:pStyle w:val="a7"/>
              <w:rPr>
                <w:sz w:val="20"/>
              </w:rPr>
            </w:pPr>
          </w:p>
          <w:p w14:paraId="14ACBD39" w14:textId="77777777" w:rsidR="001D5DF4" w:rsidRDefault="001D5DF4" w:rsidP="00FA26AE">
            <w:pPr>
              <w:pStyle w:val="a7"/>
              <w:rPr>
                <w:sz w:val="20"/>
              </w:rPr>
            </w:pPr>
          </w:p>
          <w:p w14:paraId="31B08EBF" w14:textId="77777777" w:rsidR="001D5DF4" w:rsidRDefault="001D5DF4" w:rsidP="00FA26AE">
            <w:pPr>
              <w:pStyle w:val="a7"/>
              <w:rPr>
                <w:sz w:val="20"/>
              </w:rPr>
            </w:pPr>
          </w:p>
          <w:p w14:paraId="7B2504C2" w14:textId="77777777" w:rsidR="001D5DF4" w:rsidRDefault="001D5DF4" w:rsidP="00FA26AE">
            <w:pPr>
              <w:pStyle w:val="a7"/>
              <w:rPr>
                <w:sz w:val="20"/>
              </w:rPr>
            </w:pPr>
          </w:p>
          <w:p w14:paraId="0E6E17F6" w14:textId="77777777" w:rsidR="001D5DF4" w:rsidRDefault="001D5DF4" w:rsidP="00FA26AE">
            <w:pPr>
              <w:pStyle w:val="a7"/>
              <w:rPr>
                <w:sz w:val="20"/>
              </w:rPr>
            </w:pPr>
          </w:p>
          <w:p w14:paraId="68986D9E" w14:textId="77777777" w:rsidR="001D5DF4" w:rsidRDefault="001D5DF4" w:rsidP="00FA26AE">
            <w:pPr>
              <w:pStyle w:val="a7"/>
              <w:rPr>
                <w:sz w:val="20"/>
              </w:rPr>
            </w:pPr>
          </w:p>
          <w:p w14:paraId="4025D361" w14:textId="5BDC297B" w:rsidR="001D5DF4" w:rsidRPr="004D4D5A" w:rsidRDefault="001D5DF4" w:rsidP="00FA26AE">
            <w:pPr>
              <w:pStyle w:val="a7"/>
              <w:rPr>
                <w:sz w:val="20"/>
              </w:rPr>
            </w:pPr>
          </w:p>
        </w:tc>
      </w:tr>
    </w:tbl>
    <w:p w14:paraId="27C11D69" w14:textId="77777777" w:rsidR="007E0844" w:rsidRPr="007E0844" w:rsidRDefault="007E0844" w:rsidP="00FA26AE">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36920E6D" w14:textId="77777777" w:rsidR="007E0844" w:rsidRPr="007E0844" w:rsidRDefault="007E0844" w:rsidP="00FA26AE">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7D3FCFD8" w14:textId="77777777" w:rsidR="006D1CAD" w:rsidRDefault="006D1CAD" w:rsidP="00FA26AE">
      <w:pPr>
        <w:widowControl/>
        <w:autoSpaceDE/>
        <w:autoSpaceDN/>
        <w:rPr>
          <w:rFonts w:asciiTheme="majorEastAsia" w:eastAsiaTheme="majorEastAsia" w:hAnsiTheme="majorEastAsia"/>
          <w:szCs w:val="17"/>
        </w:rPr>
      </w:pPr>
    </w:p>
    <w:p w14:paraId="6950F7C5" w14:textId="7DE6E4BC" w:rsidR="001D5DF4" w:rsidRDefault="001D5DF4" w:rsidP="00FA26AE">
      <w:pPr>
        <w:widowControl/>
        <w:autoSpaceDE/>
        <w:autoSpaceDN/>
        <w:rPr>
          <w:rFonts w:asciiTheme="majorEastAsia" w:eastAsiaTheme="majorEastAsia" w:hAnsiTheme="majorEastAsia"/>
          <w:sz w:val="24"/>
          <w:szCs w:val="17"/>
        </w:rPr>
      </w:pPr>
      <w:r w:rsidRPr="00DD222A">
        <w:rPr>
          <w:noProof/>
          <w:sz w:val="20"/>
          <w:lang w:val="en-US" w:bidi="ar-SA"/>
        </w:rPr>
        <mc:AlternateContent>
          <mc:Choice Requires="wps">
            <w:drawing>
              <wp:anchor distT="0" distB="0" distL="114300" distR="114300" simplePos="0" relativeHeight="251925504" behindDoc="0" locked="0" layoutInCell="1" allowOverlap="1" wp14:anchorId="6FB73C8C" wp14:editId="526522EC">
                <wp:simplePos x="0" y="0"/>
                <wp:positionH relativeFrom="margin">
                  <wp:posOffset>1308735</wp:posOffset>
                </wp:positionH>
                <wp:positionV relativeFrom="paragraph">
                  <wp:posOffset>-449580</wp:posOffset>
                </wp:positionV>
                <wp:extent cx="4794250" cy="713362"/>
                <wp:effectExtent l="0" t="0" r="25400" b="10795"/>
                <wp:wrapNone/>
                <wp:docPr id="314" name="角丸四角形 314"/>
                <wp:cNvGraphicFramePr/>
                <a:graphic xmlns:a="http://schemas.openxmlformats.org/drawingml/2006/main">
                  <a:graphicData uri="http://schemas.microsoft.com/office/word/2010/wordprocessingShape">
                    <wps:wsp>
                      <wps:cNvSpPr/>
                      <wps:spPr>
                        <a:xfrm>
                          <a:off x="0" y="0"/>
                          <a:ext cx="4794250" cy="713362"/>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49D78295" w14:textId="71C3562B" w:rsidR="00166895" w:rsidRPr="00FD12EC" w:rsidRDefault="00166895">
                            <w:pPr>
                              <w:jc w:val="center"/>
                              <w:rPr>
                                <w:rFonts w:asciiTheme="majorEastAsia" w:eastAsiaTheme="majorEastAsia" w:hAnsiTheme="majorEastAsia"/>
                                <w:b/>
                                <w:sz w:val="24"/>
                                <w:szCs w:val="28"/>
                              </w:rPr>
                            </w:pPr>
                            <w:r>
                              <w:rPr>
                                <w:rFonts w:asciiTheme="majorEastAsia" w:eastAsiaTheme="majorEastAsia" w:hAnsiTheme="majorEastAsia" w:hint="eastAsia"/>
                                <w:b/>
                                <w:sz w:val="24"/>
                                <w:szCs w:val="28"/>
                              </w:rPr>
                              <w:t>個別</w:t>
                            </w:r>
                            <w:r>
                              <w:rPr>
                                <w:rFonts w:asciiTheme="majorEastAsia" w:eastAsiaTheme="majorEastAsia" w:hAnsiTheme="majorEastAsia"/>
                                <w:b/>
                                <w:sz w:val="24"/>
                                <w:szCs w:val="28"/>
                              </w:rPr>
                              <w:t>避難計画の作成・</w:t>
                            </w:r>
                            <w:r>
                              <w:rPr>
                                <w:rFonts w:asciiTheme="majorEastAsia" w:eastAsiaTheme="majorEastAsia" w:hAnsiTheme="majorEastAsia" w:hint="eastAsia"/>
                                <w:b/>
                                <w:sz w:val="24"/>
                                <w:szCs w:val="28"/>
                              </w:rPr>
                              <w:t>更新</w:t>
                            </w:r>
                            <w:r>
                              <w:rPr>
                                <w:rFonts w:asciiTheme="majorEastAsia" w:eastAsiaTheme="majorEastAsia" w:hAnsiTheme="majorEastAsia"/>
                                <w:b/>
                                <w:sz w:val="24"/>
                                <w:szCs w:val="28"/>
                              </w:rPr>
                              <w:t>・提供に関し避難行動要支援者の同意を</w:t>
                            </w:r>
                            <w:r>
                              <w:rPr>
                                <w:rFonts w:asciiTheme="majorEastAsia" w:eastAsiaTheme="majorEastAsia" w:hAnsiTheme="majorEastAsia" w:hint="eastAsia"/>
                                <w:b/>
                                <w:sz w:val="24"/>
                                <w:szCs w:val="28"/>
                              </w:rPr>
                              <w:t>得るための</w:t>
                            </w:r>
                            <w:r>
                              <w:rPr>
                                <w:rFonts w:asciiTheme="majorEastAsia" w:eastAsiaTheme="majorEastAsia" w:hAnsiTheme="majorEastAsia"/>
                                <w:b/>
                                <w:sz w:val="24"/>
                                <w:szCs w:val="28"/>
                              </w:rPr>
                              <w:t>様式例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73C8C" id="角丸四角形 314" o:spid="_x0000_s1092" style="position:absolute;margin-left:103.05pt;margin-top:-35.4pt;width:377.5pt;height:56.1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" fillcolor="#d9e2f3 [664]" strokecolor="#41719c" strokeweight="1pt">
                <v:stroke joinstyle="miter"/>
                <v:textbox>
                  <w:txbxContent>
                    <w:p w14:paraId="49D78295" w14:textId="71C3562B" w:rsidR="00166895" w:rsidRPr="00FD12EC" w:rsidRDefault="00166895">
                      <w:pPr>
                        <w:jc w:val="center"/>
                        <w:rPr>
                          <w:rFonts w:asciiTheme="majorEastAsia" w:eastAsiaTheme="majorEastAsia" w:hAnsiTheme="majorEastAsia"/>
                          <w:b/>
                          <w:sz w:val="24"/>
                          <w:szCs w:val="28"/>
                        </w:rPr>
                      </w:pPr>
                      <w:r>
                        <w:rPr>
                          <w:rFonts w:asciiTheme="majorEastAsia" w:eastAsiaTheme="majorEastAsia" w:hAnsiTheme="majorEastAsia" w:hint="eastAsia"/>
                          <w:b/>
                          <w:sz w:val="24"/>
                          <w:szCs w:val="28"/>
                        </w:rPr>
                        <w:t>個別</w:t>
                      </w:r>
                      <w:r>
                        <w:rPr>
                          <w:rFonts w:asciiTheme="majorEastAsia" w:eastAsiaTheme="majorEastAsia" w:hAnsiTheme="majorEastAsia"/>
                          <w:b/>
                          <w:sz w:val="24"/>
                          <w:szCs w:val="28"/>
                        </w:rPr>
                        <w:t>避難計画の作成・</w:t>
                      </w:r>
                      <w:r>
                        <w:rPr>
                          <w:rFonts w:asciiTheme="majorEastAsia" w:eastAsiaTheme="majorEastAsia" w:hAnsiTheme="majorEastAsia" w:hint="eastAsia"/>
                          <w:b/>
                          <w:sz w:val="24"/>
                          <w:szCs w:val="28"/>
                        </w:rPr>
                        <w:t>更新</w:t>
                      </w:r>
                      <w:r>
                        <w:rPr>
                          <w:rFonts w:asciiTheme="majorEastAsia" w:eastAsiaTheme="majorEastAsia" w:hAnsiTheme="majorEastAsia"/>
                          <w:b/>
                          <w:sz w:val="24"/>
                          <w:szCs w:val="28"/>
                        </w:rPr>
                        <w:t>・提供に関し避難行動要支援者の同意を</w:t>
                      </w:r>
                      <w:r>
                        <w:rPr>
                          <w:rFonts w:asciiTheme="majorEastAsia" w:eastAsiaTheme="majorEastAsia" w:hAnsiTheme="majorEastAsia" w:hint="eastAsia"/>
                          <w:b/>
                          <w:sz w:val="24"/>
                          <w:szCs w:val="28"/>
                        </w:rPr>
                        <w:t>得るための</w:t>
                      </w:r>
                      <w:r>
                        <w:rPr>
                          <w:rFonts w:asciiTheme="majorEastAsia" w:eastAsiaTheme="majorEastAsia" w:hAnsiTheme="majorEastAsia"/>
                          <w:b/>
                          <w:sz w:val="24"/>
                          <w:szCs w:val="28"/>
                        </w:rPr>
                        <w:t>様式例</w:t>
                      </w:r>
                    </w:p>
                  </w:txbxContent>
                </v:textbox>
                <w10:wrap anchorx="margin"/>
              </v:roundrect>
            </w:pict>
          </mc:Fallback>
        </mc:AlternateContent>
      </w:r>
    </w:p>
    <w:p w14:paraId="7FD81E83" w14:textId="63135632" w:rsidR="007827D8" w:rsidRPr="00E87E82" w:rsidRDefault="007827D8" w:rsidP="00FA26AE">
      <w:pPr>
        <w:pStyle w:val="a7"/>
        <w:spacing w:before="240" w:line="200" w:lineRule="exact"/>
        <w:ind w:rightChars="586" w:right="1289" w:firstLineChars="1000" w:firstLine="2400"/>
        <w:rPr>
          <w:rFonts w:asciiTheme="majorEastAsia" w:eastAsiaTheme="majorEastAsia" w:hAnsiTheme="majorEastAsia"/>
          <w:sz w:val="22"/>
          <w:szCs w:val="17"/>
        </w:rPr>
      </w:pPr>
      <w:r w:rsidRPr="00E87E82">
        <w:rPr>
          <w:rFonts w:asciiTheme="majorEastAsia" w:eastAsiaTheme="majorEastAsia" w:hAnsiTheme="majorEastAsia" w:hint="eastAsia"/>
          <w:sz w:val="24"/>
          <w:szCs w:val="17"/>
        </w:rPr>
        <w:t>令和△△年□月◇◇日</w:t>
      </w:r>
    </w:p>
    <w:p w14:paraId="2117841F" w14:textId="1B37FFE3" w:rsidR="007827D8" w:rsidRPr="00E87E82" w:rsidRDefault="007827D8" w:rsidP="00FA26AE">
      <w:pPr>
        <w:pStyle w:val="a7"/>
        <w:spacing w:before="240"/>
        <w:ind w:leftChars="966" w:left="2125" w:rightChars="586" w:right="1289" w:firstLineChars="101" w:firstLine="242"/>
        <w:rPr>
          <w:rFonts w:asciiTheme="majorEastAsia" w:eastAsiaTheme="majorEastAsia" w:hAnsiTheme="majorEastAsia"/>
          <w:sz w:val="24"/>
          <w:szCs w:val="17"/>
        </w:rPr>
      </w:pPr>
      <w:r w:rsidRPr="00E87E82">
        <w:rPr>
          <w:rFonts w:asciiTheme="majorEastAsia" w:eastAsiaTheme="majorEastAsia" w:hAnsiTheme="majorEastAsia"/>
          <w:sz w:val="24"/>
          <w:szCs w:val="17"/>
        </w:rPr>
        <w:t>個別避難計画は</w:t>
      </w:r>
      <w:r w:rsidRPr="00E87E82">
        <w:rPr>
          <w:rFonts w:asciiTheme="majorEastAsia" w:eastAsiaTheme="majorEastAsia" w:hAnsiTheme="majorEastAsia" w:hint="eastAsia"/>
          <w:sz w:val="24"/>
          <w:szCs w:val="17"/>
        </w:rPr>
        <w:t>、高齢者</w:t>
      </w:r>
      <w:r w:rsidR="00206084">
        <w:rPr>
          <w:rFonts w:asciiTheme="majorEastAsia" w:eastAsiaTheme="majorEastAsia" w:hAnsiTheme="majorEastAsia"/>
          <w:sz w:val="24"/>
          <w:szCs w:val="17"/>
        </w:rPr>
        <w:t>や障害</w:t>
      </w:r>
      <w:r w:rsidR="00206084">
        <w:rPr>
          <w:rFonts w:asciiTheme="majorEastAsia" w:eastAsiaTheme="majorEastAsia" w:hAnsiTheme="majorEastAsia" w:hint="eastAsia"/>
          <w:sz w:val="24"/>
          <w:szCs w:val="17"/>
        </w:rPr>
        <w:t>者等</w:t>
      </w:r>
      <w:r w:rsidRPr="00E87E82">
        <w:rPr>
          <w:rFonts w:asciiTheme="majorEastAsia" w:eastAsiaTheme="majorEastAsia" w:hAnsiTheme="majorEastAsia" w:hint="eastAsia"/>
          <w:sz w:val="24"/>
          <w:szCs w:val="17"/>
        </w:rPr>
        <w:t>などの</w:t>
      </w:r>
      <w:r w:rsidRPr="00E87E82">
        <w:rPr>
          <w:rFonts w:asciiTheme="majorEastAsia" w:eastAsiaTheme="majorEastAsia" w:hAnsiTheme="majorEastAsia"/>
          <w:sz w:val="24"/>
          <w:szCs w:val="17"/>
        </w:rPr>
        <w:t>避難行動要支援者の名簿である避難行動要支援者名簿に</w:t>
      </w:r>
      <w:r w:rsidRPr="00E87E82">
        <w:rPr>
          <w:rFonts w:asciiTheme="majorEastAsia" w:eastAsiaTheme="majorEastAsia" w:hAnsiTheme="majorEastAsia" w:hint="eastAsia"/>
          <w:sz w:val="24"/>
          <w:szCs w:val="17"/>
        </w:rPr>
        <w:t>掲載される方お一人</w:t>
      </w:r>
      <w:r w:rsidRPr="00E87E82">
        <w:rPr>
          <w:rFonts w:asciiTheme="majorEastAsia" w:eastAsiaTheme="majorEastAsia" w:hAnsiTheme="majorEastAsia"/>
          <w:sz w:val="24"/>
          <w:szCs w:val="17"/>
        </w:rPr>
        <w:t>ごとに、避難支援</w:t>
      </w:r>
      <w:r w:rsidRPr="00E87E82">
        <w:rPr>
          <w:rFonts w:asciiTheme="majorEastAsia" w:eastAsiaTheme="majorEastAsia" w:hAnsiTheme="majorEastAsia" w:hint="eastAsia"/>
          <w:sz w:val="24"/>
          <w:szCs w:val="17"/>
        </w:rPr>
        <w:t>を</w:t>
      </w:r>
      <w:r w:rsidRPr="00E87E82">
        <w:rPr>
          <w:rFonts w:asciiTheme="majorEastAsia" w:eastAsiaTheme="majorEastAsia" w:hAnsiTheme="majorEastAsia"/>
          <w:sz w:val="24"/>
          <w:szCs w:val="17"/>
        </w:rPr>
        <w:t>行う</w:t>
      </w:r>
      <w:r w:rsidRPr="00E87E82">
        <w:rPr>
          <w:rFonts w:asciiTheme="majorEastAsia" w:eastAsiaTheme="majorEastAsia" w:hAnsiTheme="majorEastAsia" w:hint="eastAsia"/>
          <w:sz w:val="24"/>
          <w:szCs w:val="17"/>
        </w:rPr>
        <w:t>人や避難</w:t>
      </w:r>
      <w:r w:rsidRPr="00E87E82">
        <w:rPr>
          <w:rFonts w:asciiTheme="majorEastAsia" w:eastAsiaTheme="majorEastAsia" w:hAnsiTheme="majorEastAsia"/>
          <w:sz w:val="24"/>
          <w:szCs w:val="17"/>
        </w:rPr>
        <w:t>先等</w:t>
      </w:r>
      <w:r w:rsidRPr="00E87E82">
        <w:rPr>
          <w:rFonts w:asciiTheme="majorEastAsia" w:eastAsiaTheme="majorEastAsia" w:hAnsiTheme="majorEastAsia" w:hint="eastAsia"/>
          <w:sz w:val="24"/>
          <w:szCs w:val="17"/>
        </w:rPr>
        <w:t>を</w:t>
      </w:r>
      <w:r w:rsidRPr="00E87E82">
        <w:rPr>
          <w:rFonts w:asciiTheme="majorEastAsia" w:eastAsiaTheme="majorEastAsia" w:hAnsiTheme="majorEastAsia"/>
          <w:sz w:val="24"/>
          <w:szCs w:val="17"/>
        </w:rPr>
        <w:t>記載</w:t>
      </w:r>
      <w:r w:rsidR="00052F9A">
        <w:rPr>
          <w:rFonts w:asciiTheme="majorEastAsia" w:eastAsiaTheme="majorEastAsia" w:hAnsiTheme="majorEastAsia" w:hint="eastAsia"/>
          <w:sz w:val="24"/>
          <w:szCs w:val="17"/>
        </w:rPr>
        <w:t>等</w:t>
      </w:r>
      <w:r w:rsidRPr="00E87E82">
        <w:rPr>
          <w:rFonts w:asciiTheme="majorEastAsia" w:eastAsiaTheme="majorEastAsia" w:hAnsiTheme="majorEastAsia"/>
          <w:sz w:val="24"/>
          <w:szCs w:val="17"/>
        </w:rPr>
        <w:t>した計画で</w:t>
      </w:r>
      <w:r w:rsidRPr="00E87E82">
        <w:rPr>
          <w:rFonts w:asciiTheme="majorEastAsia" w:eastAsiaTheme="majorEastAsia" w:hAnsiTheme="majorEastAsia" w:hint="eastAsia"/>
          <w:sz w:val="24"/>
          <w:szCs w:val="17"/>
        </w:rPr>
        <w:t>す</w:t>
      </w:r>
      <w:r w:rsidRPr="00E87E82">
        <w:rPr>
          <w:rFonts w:asciiTheme="majorEastAsia" w:eastAsiaTheme="majorEastAsia" w:hAnsiTheme="majorEastAsia"/>
          <w:sz w:val="24"/>
          <w:szCs w:val="17"/>
        </w:rPr>
        <w:t>。この</w:t>
      </w:r>
      <w:r w:rsidRPr="00E87E82">
        <w:rPr>
          <w:rFonts w:asciiTheme="majorEastAsia" w:eastAsiaTheme="majorEastAsia" w:hAnsiTheme="majorEastAsia" w:hint="eastAsia"/>
          <w:sz w:val="24"/>
          <w:szCs w:val="17"/>
        </w:rPr>
        <w:t>計画</w:t>
      </w:r>
      <w:r w:rsidRPr="00E87E82">
        <w:rPr>
          <w:rFonts w:asciiTheme="majorEastAsia" w:eastAsiaTheme="majorEastAsia" w:hAnsiTheme="majorEastAsia"/>
          <w:sz w:val="24"/>
          <w:szCs w:val="17"/>
        </w:rPr>
        <w:t>は、</w:t>
      </w:r>
      <w:r w:rsidRPr="00E87E82">
        <w:rPr>
          <w:rFonts w:asciiTheme="majorEastAsia" w:eastAsiaTheme="majorEastAsia" w:hAnsiTheme="majorEastAsia" w:hint="eastAsia"/>
          <w:sz w:val="24"/>
          <w:szCs w:val="17"/>
        </w:rPr>
        <w:t>避難</w:t>
      </w:r>
      <w:r w:rsidRPr="00E87E82">
        <w:rPr>
          <w:rFonts w:asciiTheme="majorEastAsia" w:eastAsiaTheme="majorEastAsia" w:hAnsiTheme="majorEastAsia"/>
          <w:sz w:val="24"/>
          <w:szCs w:val="17"/>
        </w:rPr>
        <w:t>行動要支援者の円滑かつ迅速な避難を図るために作成する</w:t>
      </w:r>
      <w:r w:rsidRPr="00E87E82">
        <w:rPr>
          <w:rFonts w:asciiTheme="majorEastAsia" w:eastAsiaTheme="majorEastAsia" w:hAnsiTheme="majorEastAsia" w:hint="eastAsia"/>
          <w:sz w:val="24"/>
          <w:szCs w:val="17"/>
        </w:rPr>
        <w:t>ものです。作成</w:t>
      </w:r>
      <w:r w:rsidRPr="00E87E82">
        <w:rPr>
          <w:rFonts w:asciiTheme="majorEastAsia" w:eastAsiaTheme="majorEastAsia" w:hAnsiTheme="majorEastAsia"/>
          <w:sz w:val="24"/>
          <w:szCs w:val="17"/>
        </w:rPr>
        <w:t>に</w:t>
      </w:r>
      <w:r w:rsidRPr="00E87E82">
        <w:rPr>
          <w:rFonts w:asciiTheme="majorEastAsia" w:eastAsiaTheme="majorEastAsia" w:hAnsiTheme="majorEastAsia" w:hint="eastAsia"/>
          <w:sz w:val="24"/>
          <w:szCs w:val="17"/>
        </w:rPr>
        <w:t>当たっては</w:t>
      </w:r>
      <w:r w:rsidRPr="00E87E82">
        <w:rPr>
          <w:rFonts w:asciiTheme="majorEastAsia" w:eastAsiaTheme="majorEastAsia" w:hAnsiTheme="majorEastAsia"/>
          <w:sz w:val="24"/>
          <w:szCs w:val="17"/>
        </w:rPr>
        <w:t>、</w:t>
      </w:r>
      <w:r w:rsidRPr="00E87E82">
        <w:rPr>
          <w:rFonts w:asciiTheme="majorEastAsia" w:eastAsiaTheme="majorEastAsia" w:hAnsiTheme="majorEastAsia" w:hint="eastAsia"/>
          <w:sz w:val="24"/>
          <w:szCs w:val="17"/>
        </w:rPr>
        <w:t>作成に</w:t>
      </w:r>
      <w:r w:rsidRPr="00E87E82">
        <w:rPr>
          <w:rFonts w:asciiTheme="majorEastAsia" w:eastAsiaTheme="majorEastAsia" w:hAnsiTheme="majorEastAsia"/>
          <w:sz w:val="24"/>
          <w:szCs w:val="17"/>
        </w:rPr>
        <w:t>必要な範囲で、</w:t>
      </w:r>
      <w:r w:rsidRPr="00E87E82">
        <w:rPr>
          <w:rFonts w:asciiTheme="majorEastAsia" w:eastAsiaTheme="majorEastAsia" w:hAnsiTheme="majorEastAsia" w:hint="eastAsia"/>
          <w:sz w:val="24"/>
          <w:szCs w:val="17"/>
        </w:rPr>
        <w:t>避難</w:t>
      </w:r>
      <w:r w:rsidRPr="00E87E82">
        <w:rPr>
          <w:rFonts w:asciiTheme="majorEastAsia" w:eastAsiaTheme="majorEastAsia" w:hAnsiTheme="majorEastAsia"/>
          <w:sz w:val="24"/>
          <w:szCs w:val="17"/>
        </w:rPr>
        <w:t>支援等実施者の候補者や</w:t>
      </w:r>
      <w:r w:rsidRPr="00E87E82">
        <w:rPr>
          <w:rFonts w:asciiTheme="majorEastAsia" w:eastAsiaTheme="majorEastAsia" w:hAnsiTheme="majorEastAsia" w:hint="eastAsia"/>
          <w:sz w:val="24"/>
          <w:szCs w:val="17"/>
        </w:rPr>
        <w:t>避難先</w:t>
      </w:r>
      <w:r w:rsidRPr="00E87E82">
        <w:rPr>
          <w:rFonts w:asciiTheme="majorEastAsia" w:eastAsiaTheme="majorEastAsia" w:hAnsiTheme="majorEastAsia"/>
          <w:sz w:val="24"/>
          <w:szCs w:val="17"/>
        </w:rPr>
        <w:t>の候補施設の施設管理者などの関係者</w:t>
      </w:r>
      <w:r w:rsidRPr="00E87E82">
        <w:rPr>
          <w:rFonts w:asciiTheme="majorEastAsia" w:eastAsiaTheme="majorEastAsia" w:hAnsiTheme="majorEastAsia" w:hint="eastAsia"/>
          <w:sz w:val="24"/>
          <w:szCs w:val="17"/>
        </w:rPr>
        <w:t>に、名簿情報</w:t>
      </w:r>
      <w:r w:rsidRPr="00E87E82">
        <w:rPr>
          <w:rFonts w:asciiTheme="majorEastAsia" w:eastAsiaTheme="majorEastAsia" w:hAnsiTheme="majorEastAsia"/>
          <w:sz w:val="24"/>
          <w:szCs w:val="17"/>
        </w:rPr>
        <w:t>を提供します。</w:t>
      </w:r>
    </w:p>
    <w:p w14:paraId="1E346EE8" w14:textId="77777777" w:rsidR="007827D8" w:rsidRPr="00E87E82" w:rsidRDefault="007827D8" w:rsidP="00FA26AE">
      <w:pPr>
        <w:pStyle w:val="a7"/>
        <w:spacing w:before="240"/>
        <w:ind w:leftChars="966" w:left="2125" w:rightChars="586" w:right="1289" w:firstLineChars="101" w:firstLine="242"/>
        <w:rPr>
          <w:rFonts w:asciiTheme="majorEastAsia" w:eastAsiaTheme="majorEastAsia" w:hAnsiTheme="majorEastAsia"/>
          <w:sz w:val="24"/>
          <w:szCs w:val="17"/>
        </w:rPr>
      </w:pPr>
      <w:r w:rsidRPr="00E87E82">
        <w:rPr>
          <w:rFonts w:asciiTheme="majorEastAsia" w:eastAsiaTheme="majorEastAsia" w:hAnsiTheme="majorEastAsia" w:hint="eastAsia"/>
          <w:sz w:val="24"/>
          <w:szCs w:val="17"/>
        </w:rPr>
        <w:t>個別</w:t>
      </w:r>
      <w:r w:rsidRPr="00E87E82">
        <w:rPr>
          <w:rFonts w:asciiTheme="majorEastAsia" w:eastAsiaTheme="majorEastAsia" w:hAnsiTheme="majorEastAsia"/>
          <w:sz w:val="24"/>
          <w:szCs w:val="17"/>
        </w:rPr>
        <w:t>避難計画</w:t>
      </w:r>
      <w:r w:rsidRPr="00E87E82">
        <w:rPr>
          <w:rFonts w:asciiTheme="majorEastAsia" w:eastAsiaTheme="majorEastAsia" w:hAnsiTheme="majorEastAsia" w:hint="eastAsia"/>
          <w:sz w:val="24"/>
          <w:szCs w:val="17"/>
        </w:rPr>
        <w:t>の完成後</w:t>
      </w:r>
      <w:r w:rsidRPr="00E87E82">
        <w:rPr>
          <w:rFonts w:asciiTheme="majorEastAsia" w:eastAsiaTheme="majorEastAsia" w:hAnsiTheme="majorEastAsia"/>
          <w:sz w:val="24"/>
          <w:szCs w:val="17"/>
        </w:rPr>
        <w:t>は、</w:t>
      </w:r>
      <w:r w:rsidRPr="00E87E82">
        <w:rPr>
          <w:rFonts w:asciiTheme="majorEastAsia" w:eastAsiaTheme="majorEastAsia" w:hAnsiTheme="majorEastAsia" w:hint="eastAsia"/>
          <w:sz w:val="24"/>
          <w:szCs w:val="17"/>
        </w:rPr>
        <w:t>①</w:t>
      </w:r>
      <w:r w:rsidRPr="00E87E82">
        <w:rPr>
          <w:rFonts w:asciiTheme="majorEastAsia" w:eastAsiaTheme="majorEastAsia" w:hAnsiTheme="majorEastAsia"/>
          <w:sz w:val="24"/>
          <w:szCs w:val="17"/>
        </w:rPr>
        <w:t>平常時</w:t>
      </w:r>
      <w:r w:rsidRPr="00E87E82">
        <w:rPr>
          <w:rFonts w:asciiTheme="majorEastAsia" w:eastAsiaTheme="majorEastAsia" w:hAnsiTheme="majorEastAsia" w:hint="eastAsia"/>
          <w:sz w:val="24"/>
          <w:szCs w:val="17"/>
        </w:rPr>
        <w:t>は</w:t>
      </w:r>
      <w:r w:rsidRPr="00E87E82">
        <w:rPr>
          <w:rFonts w:asciiTheme="majorEastAsia" w:eastAsiaTheme="majorEastAsia" w:hAnsiTheme="majorEastAsia"/>
          <w:sz w:val="24"/>
          <w:szCs w:val="17"/>
        </w:rPr>
        <w:t>避難支援等関係者に、</w:t>
      </w:r>
      <w:r w:rsidRPr="00E87E82">
        <w:rPr>
          <w:rFonts w:asciiTheme="majorEastAsia" w:eastAsiaTheme="majorEastAsia" w:hAnsiTheme="majorEastAsia" w:hint="eastAsia"/>
          <w:sz w:val="24"/>
          <w:szCs w:val="17"/>
        </w:rPr>
        <w:t>②</w:t>
      </w:r>
      <w:r w:rsidRPr="00E87E82">
        <w:rPr>
          <w:rFonts w:asciiTheme="majorEastAsia" w:eastAsiaTheme="majorEastAsia" w:hAnsiTheme="majorEastAsia"/>
          <w:sz w:val="24"/>
          <w:szCs w:val="17"/>
        </w:rPr>
        <w:t>災害</w:t>
      </w:r>
      <w:r w:rsidRPr="00E87E82">
        <w:rPr>
          <w:rFonts w:asciiTheme="majorEastAsia" w:eastAsiaTheme="majorEastAsia" w:hAnsiTheme="majorEastAsia" w:hint="eastAsia"/>
          <w:sz w:val="24"/>
          <w:szCs w:val="17"/>
        </w:rPr>
        <w:t>が</w:t>
      </w:r>
      <w:r w:rsidRPr="00E87E82">
        <w:rPr>
          <w:rFonts w:asciiTheme="majorEastAsia" w:eastAsiaTheme="majorEastAsia" w:hAnsiTheme="majorEastAsia"/>
          <w:sz w:val="24"/>
          <w:szCs w:val="17"/>
        </w:rPr>
        <w:t>発生し、又は発生するおそれがある場合には</w:t>
      </w:r>
      <w:r w:rsidRPr="00E87E82">
        <w:rPr>
          <w:rFonts w:asciiTheme="majorEastAsia" w:eastAsiaTheme="majorEastAsia" w:hAnsiTheme="majorEastAsia" w:hint="eastAsia"/>
          <w:sz w:val="24"/>
          <w:szCs w:val="17"/>
        </w:rPr>
        <w:t>、避難支援等の実施に必要な限度で、</w:t>
      </w:r>
      <w:r w:rsidRPr="00E87E82">
        <w:rPr>
          <w:rFonts w:asciiTheme="majorEastAsia" w:eastAsiaTheme="majorEastAsia" w:hAnsiTheme="majorEastAsia"/>
          <w:sz w:val="24"/>
          <w:szCs w:val="17"/>
        </w:rPr>
        <w:t>避難支援等関係者その他の者に</w:t>
      </w:r>
      <w:r w:rsidRPr="00E87E82">
        <w:rPr>
          <w:rFonts w:asciiTheme="majorEastAsia" w:eastAsiaTheme="majorEastAsia" w:hAnsiTheme="majorEastAsia" w:hint="eastAsia"/>
          <w:sz w:val="24"/>
          <w:szCs w:val="17"/>
        </w:rPr>
        <w:t>、</w:t>
      </w:r>
      <w:r w:rsidRPr="00E87E82">
        <w:rPr>
          <w:rFonts w:asciiTheme="majorEastAsia" w:eastAsiaTheme="majorEastAsia" w:hAnsiTheme="majorEastAsia"/>
          <w:sz w:val="24"/>
          <w:szCs w:val="17"/>
        </w:rPr>
        <w:t>個別避難計画情報を提供します。</w:t>
      </w:r>
    </w:p>
    <w:p w14:paraId="5C8F855C" w14:textId="72292C50" w:rsidR="007827D8" w:rsidRPr="00E87E82" w:rsidRDefault="007827D8" w:rsidP="00FA26AE">
      <w:pPr>
        <w:pStyle w:val="a7"/>
        <w:spacing w:before="240"/>
        <w:ind w:leftChars="966" w:left="2125" w:rightChars="586" w:right="1289" w:firstLineChars="101" w:firstLine="242"/>
        <w:rPr>
          <w:rFonts w:asciiTheme="majorEastAsia" w:eastAsiaTheme="majorEastAsia" w:hAnsiTheme="majorEastAsia"/>
          <w:sz w:val="24"/>
          <w:szCs w:val="17"/>
        </w:rPr>
      </w:pPr>
      <w:r w:rsidRPr="00E87E82">
        <w:rPr>
          <w:rFonts w:asciiTheme="majorEastAsia" w:eastAsiaTheme="majorEastAsia" w:hAnsiTheme="majorEastAsia" w:hint="eastAsia"/>
          <w:sz w:val="24"/>
          <w:szCs w:val="17"/>
        </w:rPr>
        <w:t>以上</w:t>
      </w:r>
      <w:r w:rsidRPr="00E87E82">
        <w:rPr>
          <w:rFonts w:asciiTheme="majorEastAsia" w:eastAsiaTheme="majorEastAsia" w:hAnsiTheme="majorEastAsia"/>
          <w:sz w:val="24"/>
          <w:szCs w:val="17"/>
        </w:rPr>
        <w:t>のことを承知し、</w:t>
      </w:r>
      <w:r w:rsidRPr="00E87E82">
        <w:rPr>
          <w:rFonts w:asciiTheme="majorEastAsia" w:eastAsiaTheme="majorEastAsia" w:hAnsiTheme="majorEastAsia" w:hint="eastAsia"/>
          <w:sz w:val="24"/>
          <w:szCs w:val="17"/>
        </w:rPr>
        <w:t>個別</w:t>
      </w:r>
      <w:r w:rsidRPr="00E87E82">
        <w:rPr>
          <w:rFonts w:asciiTheme="majorEastAsia" w:eastAsiaTheme="majorEastAsia" w:hAnsiTheme="majorEastAsia"/>
          <w:sz w:val="24"/>
          <w:szCs w:val="17"/>
        </w:rPr>
        <w:t>避難計画の作成に</w:t>
      </w:r>
      <w:r w:rsidRPr="00E87E82">
        <w:rPr>
          <w:rFonts w:asciiTheme="majorEastAsia" w:eastAsiaTheme="majorEastAsia" w:hAnsiTheme="majorEastAsia" w:hint="eastAsia"/>
          <w:sz w:val="24"/>
          <w:szCs w:val="17"/>
        </w:rPr>
        <w:t>同意することにより、避難行動</w:t>
      </w:r>
      <w:r w:rsidRPr="00E87E82">
        <w:rPr>
          <w:rFonts w:asciiTheme="majorEastAsia" w:eastAsiaTheme="majorEastAsia" w:hAnsiTheme="majorEastAsia"/>
          <w:sz w:val="24"/>
          <w:szCs w:val="17"/>
        </w:rPr>
        <w:t>要支援者（あなた）は、</w:t>
      </w:r>
      <w:r w:rsidRPr="00E87E82">
        <w:rPr>
          <w:rFonts w:asciiTheme="majorEastAsia" w:eastAsiaTheme="majorEastAsia" w:hAnsiTheme="majorEastAsia" w:hint="eastAsia"/>
          <w:sz w:val="24"/>
          <w:szCs w:val="17"/>
        </w:rPr>
        <w:t>避難支援等</w:t>
      </w:r>
      <w:r w:rsidRPr="00E87E82">
        <w:rPr>
          <w:rFonts w:asciiTheme="majorEastAsia" w:eastAsiaTheme="majorEastAsia" w:hAnsiTheme="majorEastAsia"/>
          <w:sz w:val="24"/>
          <w:szCs w:val="17"/>
        </w:rPr>
        <w:t>実施者</w:t>
      </w:r>
      <w:r w:rsidR="00242847">
        <w:rPr>
          <w:rFonts w:asciiTheme="majorEastAsia" w:eastAsiaTheme="majorEastAsia" w:hAnsiTheme="majorEastAsia" w:hint="eastAsia"/>
          <w:sz w:val="24"/>
          <w:szCs w:val="17"/>
        </w:rPr>
        <w:t>から災害が発生し、又は、発生するおそれがある場合における</w:t>
      </w:r>
      <w:r w:rsidRPr="00E87E82">
        <w:rPr>
          <w:rFonts w:asciiTheme="majorEastAsia" w:eastAsiaTheme="majorEastAsia" w:hAnsiTheme="majorEastAsia" w:hint="eastAsia"/>
          <w:sz w:val="24"/>
          <w:szCs w:val="17"/>
        </w:rPr>
        <w:t>避難行動の際の支援を受ける可能性が高まりますが、避難支援等実施者自身やその家族などの安全が前提のため、同意によって、災害時の避難行動の支援が必ずなされることを保証するものではなく、また、避難支援等</w:t>
      </w:r>
      <w:r w:rsidRPr="00E87E82">
        <w:rPr>
          <w:rFonts w:asciiTheme="majorEastAsia" w:eastAsiaTheme="majorEastAsia" w:hAnsiTheme="majorEastAsia"/>
          <w:sz w:val="24"/>
          <w:szCs w:val="17"/>
        </w:rPr>
        <w:t>実施者</w:t>
      </w:r>
      <w:r w:rsidRPr="00E87E82">
        <w:rPr>
          <w:rFonts w:asciiTheme="majorEastAsia" w:eastAsiaTheme="majorEastAsia" w:hAnsiTheme="majorEastAsia" w:hint="eastAsia"/>
          <w:sz w:val="24"/>
          <w:szCs w:val="17"/>
        </w:rPr>
        <w:t>などの</w:t>
      </w:r>
      <w:r w:rsidRPr="00E87E82">
        <w:rPr>
          <w:rFonts w:asciiTheme="majorEastAsia" w:eastAsiaTheme="majorEastAsia" w:hAnsiTheme="majorEastAsia"/>
          <w:sz w:val="24"/>
          <w:szCs w:val="17"/>
        </w:rPr>
        <w:t>関係者は</w:t>
      </w:r>
      <w:r w:rsidRPr="00E87E82">
        <w:rPr>
          <w:rFonts w:asciiTheme="majorEastAsia" w:eastAsiaTheme="majorEastAsia" w:hAnsiTheme="majorEastAsia" w:hint="eastAsia"/>
          <w:sz w:val="24"/>
          <w:szCs w:val="17"/>
        </w:rPr>
        <w:t>、法的な責任や義務を負うものではありません。</w:t>
      </w:r>
    </w:p>
    <w:p w14:paraId="20FDB8C7" w14:textId="00B1F43A" w:rsidR="001D5DF4" w:rsidRDefault="007827D8" w:rsidP="00FA26AE">
      <w:pPr>
        <w:pStyle w:val="a7"/>
        <w:spacing w:before="240"/>
        <w:ind w:leftChars="966" w:left="2125" w:rightChars="586" w:right="1289" w:firstLineChars="101" w:firstLine="242"/>
        <w:rPr>
          <w:rFonts w:asciiTheme="majorEastAsia" w:eastAsiaTheme="majorEastAsia" w:hAnsiTheme="majorEastAsia"/>
          <w:sz w:val="24"/>
          <w:szCs w:val="17"/>
        </w:rPr>
      </w:pPr>
      <w:r w:rsidRPr="00E87E82">
        <w:rPr>
          <w:rFonts w:asciiTheme="majorEastAsia" w:eastAsiaTheme="majorEastAsia" w:hAnsiTheme="majorEastAsia" w:hint="eastAsia"/>
          <w:sz w:val="24"/>
          <w:szCs w:val="17"/>
        </w:rPr>
        <w:t>上記の内容を理解し、避難の支援、安否の確認、その他の生命又は身体を災害から保護を受けるために、</w:t>
      </w:r>
    </w:p>
    <w:p w14:paraId="45F2FBF5" w14:textId="77777777" w:rsidR="001D5DF4" w:rsidRPr="00E87E82" w:rsidRDefault="001D5DF4" w:rsidP="00FA26AE">
      <w:pPr>
        <w:pStyle w:val="a7"/>
        <w:ind w:leftChars="966" w:left="2125" w:rightChars="586" w:right="1289" w:firstLineChars="101" w:firstLine="242"/>
        <w:rPr>
          <w:rFonts w:asciiTheme="majorEastAsia" w:eastAsiaTheme="majorEastAsia" w:hAnsiTheme="majorEastAsia"/>
          <w:sz w:val="24"/>
          <w:szCs w:val="17"/>
        </w:rPr>
      </w:pPr>
    </w:p>
    <w:p w14:paraId="44DC3FC1" w14:textId="77777777" w:rsidR="007827D8" w:rsidRPr="00E87E82" w:rsidRDefault="007827D8"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E87E82">
        <w:rPr>
          <w:rFonts w:asciiTheme="majorEastAsia" w:eastAsiaTheme="majorEastAsia" w:hAnsiTheme="majorEastAsia" w:hint="eastAsia"/>
          <w:sz w:val="22"/>
          <w:szCs w:val="17"/>
        </w:rPr>
        <w:t>個別</w:t>
      </w:r>
      <w:r w:rsidRPr="00E87E82">
        <w:rPr>
          <w:rFonts w:asciiTheme="majorEastAsia" w:eastAsiaTheme="majorEastAsia" w:hAnsiTheme="majorEastAsia"/>
          <w:sz w:val="22"/>
          <w:szCs w:val="17"/>
        </w:rPr>
        <w:t>避難計画を</w:t>
      </w:r>
      <w:r w:rsidRPr="00E87E82">
        <w:rPr>
          <w:rFonts w:asciiTheme="majorEastAsia" w:eastAsiaTheme="majorEastAsia" w:hAnsiTheme="majorEastAsia" w:hint="eastAsia"/>
          <w:sz w:val="22"/>
          <w:szCs w:val="17"/>
        </w:rPr>
        <w:t>作成・</w:t>
      </w:r>
      <w:r w:rsidRPr="00E87E82">
        <w:rPr>
          <w:rFonts w:asciiTheme="majorEastAsia" w:eastAsiaTheme="majorEastAsia" w:hAnsiTheme="majorEastAsia"/>
          <w:sz w:val="22"/>
          <w:szCs w:val="17"/>
        </w:rPr>
        <w:t>更新</w:t>
      </w:r>
      <w:r w:rsidRPr="00E87E82">
        <w:rPr>
          <w:rFonts w:asciiTheme="majorEastAsia" w:eastAsiaTheme="majorEastAsia" w:hAnsiTheme="majorEastAsia" w:hint="eastAsia"/>
          <w:sz w:val="22"/>
          <w:szCs w:val="17"/>
        </w:rPr>
        <w:t>することに、</w:t>
      </w:r>
    </w:p>
    <w:p w14:paraId="5086A043" w14:textId="77777777" w:rsidR="007827D8" w:rsidRPr="00E87E82" w:rsidRDefault="007827D8"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E87E82">
        <w:rPr>
          <w:rFonts w:asciiTheme="majorEastAsia" w:eastAsiaTheme="majorEastAsia" w:hAnsiTheme="majorEastAsia" w:hint="eastAsia"/>
          <w:sz w:val="22"/>
          <w:szCs w:val="17"/>
        </w:rPr>
        <w:t>□　同意します</w:t>
      </w:r>
    </w:p>
    <w:p w14:paraId="57BEF950" w14:textId="77777777" w:rsidR="007827D8" w:rsidRPr="00E87E82" w:rsidRDefault="007827D8"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E87E82">
        <w:rPr>
          <w:rFonts w:asciiTheme="majorEastAsia" w:eastAsiaTheme="majorEastAsia" w:hAnsiTheme="majorEastAsia" w:hint="eastAsia"/>
          <w:sz w:val="22"/>
          <w:szCs w:val="17"/>
        </w:rPr>
        <w:t xml:space="preserve">□　趣旨を十分理解した上で、同意しません　</w:t>
      </w:r>
    </w:p>
    <w:p w14:paraId="546F5D22" w14:textId="6124673C" w:rsidR="007827D8" w:rsidRPr="001D5DF4" w:rsidRDefault="007827D8"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E87E82">
        <w:rPr>
          <w:rFonts w:asciiTheme="majorEastAsia" w:eastAsiaTheme="majorEastAsia" w:hAnsiTheme="majorEastAsia" w:hint="eastAsia"/>
          <w:sz w:val="22"/>
          <w:szCs w:val="17"/>
        </w:rPr>
        <w:t>□　同意するかを判断するために、市町村からの詳細な説明を求めます</w:t>
      </w:r>
    </w:p>
    <w:p w14:paraId="4C9947BB" w14:textId="046225DB" w:rsidR="0006679B" w:rsidRPr="00E87E82" w:rsidRDefault="00213746" w:rsidP="00FA26AE">
      <w:pPr>
        <w:pStyle w:val="a7"/>
        <w:spacing w:line="80" w:lineRule="atLeast"/>
        <w:ind w:leftChars="966" w:left="2125" w:rightChars="586" w:right="1289" w:firstLineChars="201" w:firstLine="442"/>
        <w:rPr>
          <w:rFonts w:asciiTheme="majorEastAsia" w:eastAsiaTheme="majorEastAsia" w:hAnsiTheme="majorEastAsia"/>
          <w:sz w:val="22"/>
          <w:szCs w:val="17"/>
        </w:rPr>
      </w:pPr>
      <w:r w:rsidRPr="001D5DF4">
        <w:rPr>
          <w:rFonts w:asciiTheme="majorEastAsia" w:eastAsiaTheme="majorEastAsia" w:hAnsiTheme="majorEastAsia" w:hint="eastAsia"/>
          <w:sz w:val="22"/>
          <w:szCs w:val="17"/>
        </w:rPr>
        <w:t>⇒</w:t>
      </w:r>
      <w:r w:rsidR="0006679B" w:rsidRPr="001D5DF4">
        <w:rPr>
          <w:rFonts w:asciiTheme="majorEastAsia" w:eastAsiaTheme="majorEastAsia" w:hAnsiTheme="majorEastAsia" w:hint="eastAsia"/>
          <w:sz w:val="22"/>
          <w:szCs w:val="17"/>
        </w:rPr>
        <w:t>□</w:t>
      </w:r>
      <w:r w:rsidRPr="001D5DF4">
        <w:rPr>
          <w:rFonts w:asciiTheme="majorEastAsia" w:eastAsiaTheme="majorEastAsia" w:hAnsiTheme="majorEastAsia" w:hint="eastAsia"/>
          <w:sz w:val="22"/>
          <w:szCs w:val="17"/>
        </w:rPr>
        <w:t xml:space="preserve">　</w:t>
      </w:r>
      <w:r w:rsidR="0006679B" w:rsidRPr="001D5DF4">
        <w:rPr>
          <w:rFonts w:asciiTheme="majorEastAsia" w:eastAsiaTheme="majorEastAsia" w:hAnsiTheme="majorEastAsia" w:hint="eastAsia"/>
          <w:sz w:val="22"/>
          <w:szCs w:val="17"/>
        </w:rPr>
        <w:t>同意します</w:t>
      </w:r>
    </w:p>
    <w:p w14:paraId="4F54D0D8" w14:textId="77777777" w:rsidR="007827D8" w:rsidRPr="00E87E82" w:rsidRDefault="007827D8"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E87E82">
        <w:rPr>
          <w:rFonts w:asciiTheme="majorEastAsia" w:eastAsiaTheme="majorEastAsia" w:hAnsiTheme="majorEastAsia" w:hint="eastAsia"/>
          <w:sz w:val="22"/>
          <w:szCs w:val="17"/>
        </w:rPr>
        <w:t>個別避難計画を提供することに、</w:t>
      </w:r>
    </w:p>
    <w:p w14:paraId="03DCD31A" w14:textId="77777777" w:rsidR="007827D8" w:rsidRPr="00E87E82" w:rsidRDefault="007827D8"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E87E82">
        <w:rPr>
          <w:rFonts w:asciiTheme="majorEastAsia" w:eastAsiaTheme="majorEastAsia" w:hAnsiTheme="majorEastAsia" w:hint="eastAsia"/>
          <w:sz w:val="22"/>
          <w:szCs w:val="17"/>
        </w:rPr>
        <w:t xml:space="preserve">□　同意します　</w:t>
      </w:r>
    </w:p>
    <w:p w14:paraId="499B3DBF" w14:textId="77777777" w:rsidR="007827D8" w:rsidRPr="00E87E82" w:rsidRDefault="007827D8"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E87E82">
        <w:rPr>
          <w:rFonts w:asciiTheme="majorEastAsia" w:eastAsiaTheme="majorEastAsia" w:hAnsiTheme="majorEastAsia" w:hint="eastAsia"/>
          <w:sz w:val="22"/>
          <w:szCs w:val="17"/>
        </w:rPr>
        <w:t xml:space="preserve">□　趣旨を十分理解した上で、同意しません　</w:t>
      </w:r>
    </w:p>
    <w:p w14:paraId="639CB628" w14:textId="77777777" w:rsidR="007827D8" w:rsidRPr="00E87E82" w:rsidRDefault="007827D8" w:rsidP="00FA26AE">
      <w:pPr>
        <w:pStyle w:val="a7"/>
        <w:spacing w:line="80" w:lineRule="atLeast"/>
        <w:ind w:leftChars="966" w:left="2125" w:rightChars="586" w:right="1289" w:firstLineChars="1" w:firstLine="2"/>
        <w:rPr>
          <w:rFonts w:asciiTheme="majorEastAsia" w:eastAsiaTheme="majorEastAsia" w:hAnsiTheme="majorEastAsia"/>
          <w:sz w:val="20"/>
          <w:szCs w:val="17"/>
        </w:rPr>
      </w:pPr>
      <w:r w:rsidRPr="00E87E82">
        <w:rPr>
          <w:rFonts w:asciiTheme="majorEastAsia" w:eastAsiaTheme="majorEastAsia" w:hAnsiTheme="majorEastAsia" w:hint="eastAsia"/>
          <w:sz w:val="22"/>
          <w:szCs w:val="17"/>
        </w:rPr>
        <w:t>□　同意するかを判断するために、市町村からの詳細な説明を求めます</w:t>
      </w:r>
    </w:p>
    <w:p w14:paraId="39A98D1E" w14:textId="2B8850E2" w:rsidR="001D5DF4" w:rsidRPr="00E87E82" w:rsidRDefault="00213746" w:rsidP="00FA26AE">
      <w:pPr>
        <w:pStyle w:val="a7"/>
        <w:spacing w:line="80" w:lineRule="atLeast"/>
        <w:ind w:leftChars="966" w:left="2125" w:rightChars="586" w:right="1289" w:firstLineChars="201" w:firstLine="442"/>
        <w:rPr>
          <w:rFonts w:asciiTheme="majorEastAsia" w:eastAsiaTheme="majorEastAsia" w:hAnsiTheme="majorEastAsia"/>
          <w:sz w:val="22"/>
          <w:szCs w:val="17"/>
        </w:rPr>
      </w:pPr>
      <w:r w:rsidRPr="001D5DF4">
        <w:rPr>
          <w:rFonts w:asciiTheme="majorEastAsia" w:eastAsiaTheme="majorEastAsia" w:hAnsiTheme="majorEastAsia" w:hint="eastAsia"/>
          <w:sz w:val="22"/>
          <w:szCs w:val="17"/>
        </w:rPr>
        <w:t>⇒□　同意します</w:t>
      </w:r>
    </w:p>
    <w:p w14:paraId="24B7E223" w14:textId="16AAE1E3" w:rsidR="000D12BE" w:rsidRDefault="007827D8" w:rsidP="00FA26AE">
      <w:pPr>
        <w:ind w:leftChars="1031" w:left="2541" w:rightChars="264" w:right="581" w:hangingChars="109" w:hanging="273"/>
        <w:rPr>
          <w:sz w:val="26"/>
          <w:szCs w:val="26"/>
        </w:rPr>
      </w:pPr>
      <w:r>
        <w:rPr>
          <w:rFonts w:asciiTheme="majorEastAsia" w:eastAsiaTheme="majorEastAsia" w:hAnsiTheme="majorEastAsia" w:hint="eastAsia"/>
          <w:sz w:val="25"/>
          <w:szCs w:val="25"/>
          <w:u w:val="single"/>
        </w:rPr>
        <w:t>署名</w:t>
      </w:r>
      <w:r w:rsidRPr="004D4D5A">
        <w:rPr>
          <w:rFonts w:asciiTheme="majorEastAsia" w:eastAsiaTheme="majorEastAsia" w:hAnsiTheme="majorEastAsia"/>
          <w:sz w:val="25"/>
          <w:szCs w:val="25"/>
          <w:u w:val="single"/>
        </w:rPr>
        <w:tab/>
      </w:r>
      <w:r w:rsidRPr="004D4D5A">
        <w:rPr>
          <w:rFonts w:asciiTheme="majorEastAsia" w:eastAsiaTheme="majorEastAsia" w:hAnsiTheme="majorEastAsia" w:hint="eastAsia"/>
          <w:sz w:val="25"/>
          <w:szCs w:val="25"/>
          <w:u w:val="single"/>
        </w:rPr>
        <w:t xml:space="preserve">　　　　　　　　　　　　　　　　　　　　　　　　　</w:t>
      </w:r>
    </w:p>
    <w:p w14:paraId="55FBBCA5" w14:textId="12CC9691" w:rsidR="00075272" w:rsidRDefault="00075272" w:rsidP="00FA26AE">
      <w:pPr>
        <w:ind w:leftChars="1031" w:left="2486" w:rightChars="264" w:right="581" w:hangingChars="109" w:hanging="218"/>
        <w:rPr>
          <w:sz w:val="26"/>
          <w:szCs w:val="26"/>
        </w:rPr>
      </w:pPr>
      <w:r w:rsidRPr="004D4D5A">
        <w:rPr>
          <w:noProof/>
          <w:sz w:val="20"/>
          <w:lang w:val="en-US" w:bidi="ar-SA"/>
        </w:rPr>
        <w:lastRenderedPageBreak/>
        <mc:AlternateContent>
          <mc:Choice Requires="wps">
            <w:drawing>
              <wp:anchor distT="0" distB="0" distL="114300" distR="114300" simplePos="0" relativeHeight="251949056" behindDoc="0" locked="0" layoutInCell="1" allowOverlap="1" wp14:anchorId="060F9171" wp14:editId="0CF99D44">
                <wp:simplePos x="0" y="0"/>
                <wp:positionH relativeFrom="margin">
                  <wp:posOffset>1320165</wp:posOffset>
                </wp:positionH>
                <wp:positionV relativeFrom="paragraph">
                  <wp:posOffset>-635</wp:posOffset>
                </wp:positionV>
                <wp:extent cx="4794250" cy="369570"/>
                <wp:effectExtent l="0" t="0" r="25400" b="11430"/>
                <wp:wrapNone/>
                <wp:docPr id="240" name="角丸四角形 240"/>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32811983" w14:textId="67D3872A" w:rsidR="00166895" w:rsidRPr="00FD12EC" w:rsidRDefault="00166895" w:rsidP="000D12B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例３－１）</w:t>
                            </w:r>
                            <w:r>
                              <w:rPr>
                                <w:rFonts w:asciiTheme="majorEastAsia" w:eastAsiaTheme="majorEastAsia" w:hAnsiTheme="majorEastAsia" w:hint="eastAsia"/>
                                <w:b/>
                                <w:sz w:val="24"/>
                                <w:szCs w:val="28"/>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F9171" id="角丸四角形 240" o:spid="_x0000_s1093" style="position:absolute;left:0;text-align:left;margin-left:103.95pt;margin-top:-.05pt;width:377.5pt;height:29.1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" fillcolor="#d9e2f3 [664]" strokecolor="#41719c" strokeweight="1pt">
                <v:stroke joinstyle="miter"/>
                <v:textbox>
                  <w:txbxContent>
                    <w:p w14:paraId="32811983" w14:textId="67D3872A" w:rsidR="00166895" w:rsidRPr="00FD12EC" w:rsidRDefault="00166895" w:rsidP="000D12B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例３－１）</w:t>
                      </w:r>
                      <w:r>
                        <w:rPr>
                          <w:rFonts w:asciiTheme="majorEastAsia" w:eastAsiaTheme="majorEastAsia" w:hAnsiTheme="majorEastAsia" w:hint="eastAsia"/>
                          <w:b/>
                          <w:sz w:val="24"/>
                          <w:szCs w:val="28"/>
                        </w:rPr>
                        <w:t>(表)</w:t>
                      </w:r>
                    </w:p>
                  </w:txbxContent>
                </v:textbox>
                <w10:wrap anchorx="margin"/>
              </v:roundrect>
            </w:pict>
          </mc:Fallback>
        </mc:AlternateContent>
      </w:r>
    </w:p>
    <w:p w14:paraId="3D6B2405" w14:textId="2538E597" w:rsidR="000D12BE" w:rsidRDefault="000D12BE" w:rsidP="00FA26AE">
      <w:pPr>
        <w:ind w:leftChars="1031" w:left="2551" w:rightChars="264" w:right="581" w:hangingChars="109" w:hanging="283"/>
        <w:rPr>
          <w:sz w:val="26"/>
          <w:szCs w:val="26"/>
        </w:rPr>
      </w:pPr>
    </w:p>
    <w:tbl>
      <w:tblPr>
        <w:tblW w:w="7554" w:type="dxa"/>
        <w:tblInd w:w="2040" w:type="dxa"/>
        <w:tblLook w:val="04A0" w:firstRow="1" w:lastRow="0" w:firstColumn="1" w:lastColumn="0" w:noHBand="0" w:noVBand="1"/>
      </w:tblPr>
      <w:tblGrid>
        <w:gridCol w:w="1085"/>
        <w:gridCol w:w="1512"/>
        <w:gridCol w:w="19"/>
        <w:gridCol w:w="401"/>
        <w:gridCol w:w="1742"/>
        <w:gridCol w:w="2795"/>
      </w:tblGrid>
      <w:tr w:rsidR="000D12BE" w:rsidRPr="004D4D5A" w14:paraId="7FBF569D" w14:textId="77777777" w:rsidTr="007E0844">
        <w:tc>
          <w:tcPr>
            <w:tcW w:w="2616" w:type="dxa"/>
            <w:gridSpan w:val="3"/>
            <w:tcBorders>
              <w:top w:val="single" w:sz="4" w:space="0" w:color="auto"/>
              <w:left w:val="single" w:sz="4" w:space="0" w:color="auto"/>
              <w:bottom w:val="single" w:sz="4" w:space="0" w:color="auto"/>
              <w:right w:val="single" w:sz="4" w:space="0" w:color="auto"/>
            </w:tcBorders>
          </w:tcPr>
          <w:p w14:paraId="52519C59" w14:textId="77777777" w:rsidR="000D12BE" w:rsidRDefault="000D12BE"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氏名</w:t>
            </w:r>
          </w:p>
          <w:p w14:paraId="1FE7D594" w14:textId="77777777" w:rsidR="000D12BE" w:rsidRPr="00E50FEB" w:rsidRDefault="000D12BE" w:rsidP="00FA26AE">
            <w:pPr>
              <w:ind w:rightChars="-71" w:right="-156"/>
              <w:rPr>
                <w:rFonts w:asciiTheme="majorEastAsia" w:eastAsiaTheme="majorEastAsia" w:hAnsiTheme="majorEastAsia"/>
                <w:b/>
                <w:sz w:val="17"/>
                <w:szCs w:val="17"/>
              </w:rPr>
            </w:pPr>
            <w:r w:rsidRPr="00E87E82">
              <w:rPr>
                <w:rFonts w:asciiTheme="majorEastAsia" w:eastAsiaTheme="majorEastAsia" w:hAnsiTheme="majorEastAsia" w:hint="eastAsia"/>
                <w:b/>
                <w:sz w:val="12"/>
                <w:szCs w:val="17"/>
              </w:rPr>
              <w:t>※児童の場合は（</w:t>
            </w:r>
            <w:r>
              <w:rPr>
                <w:rFonts w:asciiTheme="majorEastAsia" w:eastAsiaTheme="majorEastAsia" w:hAnsiTheme="majorEastAsia" w:hint="eastAsia"/>
                <w:b/>
                <w:sz w:val="12"/>
                <w:szCs w:val="17"/>
              </w:rPr>
              <w:t xml:space="preserve"> </w:t>
            </w:r>
            <w:r w:rsidRPr="00E87E82">
              <w:rPr>
                <w:rFonts w:asciiTheme="majorEastAsia" w:eastAsiaTheme="majorEastAsia" w:hAnsiTheme="majorEastAsia" w:hint="eastAsia"/>
                <w:b/>
                <w:sz w:val="12"/>
                <w:szCs w:val="17"/>
              </w:rPr>
              <w:t>）で保護者の氏名を記入</w:t>
            </w:r>
          </w:p>
        </w:tc>
        <w:tc>
          <w:tcPr>
            <w:tcW w:w="4938" w:type="dxa"/>
            <w:gridSpan w:val="3"/>
            <w:tcBorders>
              <w:top w:val="single" w:sz="4" w:space="0" w:color="auto"/>
              <w:left w:val="single" w:sz="4" w:space="0" w:color="auto"/>
              <w:bottom w:val="single" w:sz="4" w:space="0" w:color="auto"/>
              <w:right w:val="single" w:sz="4" w:space="0" w:color="auto"/>
            </w:tcBorders>
          </w:tcPr>
          <w:p w14:paraId="1BF9610A" w14:textId="056F1E59" w:rsidR="000D12BE" w:rsidRDefault="00DD7C13" w:rsidP="00FA26AE">
            <w:pPr>
              <w:widowControl/>
              <w:autoSpaceDE/>
              <w:autoSpaceDN/>
              <w:rPr>
                <w:rFonts w:asciiTheme="majorEastAsia" w:eastAsiaTheme="majorEastAsia" w:hAnsiTheme="majorEastAsia"/>
                <w:b/>
                <w:sz w:val="17"/>
                <w:szCs w:val="17"/>
              </w:rPr>
            </w:pPr>
            <w:r>
              <w:rPr>
                <w:rFonts w:asciiTheme="majorEastAsia" w:eastAsiaTheme="majorEastAsia" w:hAnsiTheme="majorEastAsia" w:hint="eastAsia"/>
                <w:b/>
                <w:sz w:val="17"/>
                <w:szCs w:val="17"/>
              </w:rPr>
              <w:t>ﾎﾞｳｻｲ</w:t>
            </w:r>
            <w:r w:rsidR="00772629">
              <w:rPr>
                <w:rFonts w:asciiTheme="majorEastAsia" w:eastAsiaTheme="majorEastAsia" w:hAnsiTheme="majorEastAsia"/>
                <w:b/>
                <w:sz w:val="17"/>
                <w:szCs w:val="17"/>
              </w:rPr>
              <w:t xml:space="preserve">　</w:t>
            </w:r>
            <w:r w:rsidR="00772629">
              <w:rPr>
                <w:rFonts w:asciiTheme="majorEastAsia" w:eastAsiaTheme="majorEastAsia" w:hAnsiTheme="majorEastAsia" w:hint="eastAsia"/>
                <w:b/>
                <w:sz w:val="17"/>
                <w:szCs w:val="17"/>
              </w:rPr>
              <w:t>ｶｵﾙ</w:t>
            </w:r>
          </w:p>
          <w:p w14:paraId="490C810B" w14:textId="3E221E1B" w:rsidR="000D12BE"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防災</w:t>
            </w:r>
            <w:r w:rsidR="00772629">
              <w:rPr>
                <w:rFonts w:asciiTheme="majorEastAsia" w:eastAsiaTheme="majorEastAsia" w:hAnsiTheme="majorEastAsia"/>
                <w:b/>
                <w:sz w:val="17"/>
                <w:szCs w:val="17"/>
              </w:rPr>
              <w:t xml:space="preserve">　</w:t>
            </w:r>
            <w:r w:rsidR="00772629">
              <w:rPr>
                <w:rFonts w:asciiTheme="majorEastAsia" w:eastAsiaTheme="majorEastAsia" w:hAnsiTheme="majorEastAsia" w:hint="eastAsia"/>
                <w:b/>
                <w:sz w:val="17"/>
                <w:szCs w:val="17"/>
              </w:rPr>
              <w:t>かおる</w:t>
            </w:r>
          </w:p>
        </w:tc>
      </w:tr>
      <w:tr w:rsidR="000D12BE" w:rsidRPr="004D4D5A" w14:paraId="234AAE18" w14:textId="77777777" w:rsidTr="007E0844">
        <w:tc>
          <w:tcPr>
            <w:tcW w:w="1085" w:type="dxa"/>
            <w:tcBorders>
              <w:top w:val="single" w:sz="4" w:space="0" w:color="auto"/>
              <w:left w:val="single" w:sz="4" w:space="0" w:color="auto"/>
              <w:bottom w:val="single" w:sz="4" w:space="0" w:color="auto"/>
              <w:right w:val="single" w:sz="4" w:space="0" w:color="auto"/>
            </w:tcBorders>
          </w:tcPr>
          <w:p w14:paraId="6A6ABA25" w14:textId="77777777" w:rsidR="000D12BE" w:rsidRPr="00E50FEB" w:rsidRDefault="000D12BE" w:rsidP="00FA26AE">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生年月日</w:t>
            </w:r>
          </w:p>
        </w:tc>
        <w:tc>
          <w:tcPr>
            <w:tcW w:w="1932" w:type="dxa"/>
            <w:gridSpan w:val="3"/>
            <w:tcBorders>
              <w:top w:val="single" w:sz="4" w:space="0" w:color="auto"/>
              <w:left w:val="single" w:sz="4" w:space="0" w:color="auto"/>
              <w:bottom w:val="single" w:sz="4" w:space="0" w:color="auto"/>
              <w:right w:val="single" w:sz="4" w:space="0" w:color="auto"/>
            </w:tcBorders>
          </w:tcPr>
          <w:p w14:paraId="1B741A0D" w14:textId="66331C70" w:rsidR="000D12BE" w:rsidRPr="00E87E82" w:rsidRDefault="000D12BE" w:rsidP="00FA26AE">
            <w:pPr>
              <w:widowControl/>
              <w:autoSpaceDE/>
              <w:autoSpaceDN/>
              <w:rPr>
                <w:rFonts w:asciiTheme="majorEastAsia" w:eastAsiaTheme="majorEastAsia" w:hAnsiTheme="majorEastAsia"/>
                <w:b/>
                <w:sz w:val="17"/>
                <w:szCs w:val="17"/>
              </w:rPr>
            </w:pPr>
            <w:r>
              <w:rPr>
                <w:rFonts w:asciiTheme="majorEastAsia" w:eastAsiaTheme="majorEastAsia" w:hAnsiTheme="majorEastAsia" w:hint="eastAsia"/>
                <w:b/>
                <w:sz w:val="17"/>
                <w:szCs w:val="17"/>
              </w:rPr>
              <w:t>昭和</w:t>
            </w:r>
            <w:r>
              <w:rPr>
                <w:rFonts w:asciiTheme="majorEastAsia" w:eastAsiaTheme="majorEastAsia" w:hAnsiTheme="majorEastAsia"/>
                <w:b/>
                <w:sz w:val="17"/>
                <w:szCs w:val="17"/>
              </w:rPr>
              <w:t>△年△</w:t>
            </w:r>
            <w:r>
              <w:rPr>
                <w:rFonts w:asciiTheme="majorEastAsia" w:eastAsiaTheme="majorEastAsia" w:hAnsiTheme="majorEastAsia" w:hint="eastAsia"/>
                <w:b/>
                <w:sz w:val="17"/>
                <w:szCs w:val="17"/>
              </w:rPr>
              <w:t>月</w:t>
            </w:r>
            <w:r>
              <w:rPr>
                <w:rFonts w:asciiTheme="majorEastAsia" w:eastAsiaTheme="majorEastAsia" w:hAnsiTheme="majorEastAsia"/>
                <w:b/>
                <w:sz w:val="17"/>
                <w:szCs w:val="17"/>
              </w:rPr>
              <w:t>△日</w:t>
            </w:r>
          </w:p>
        </w:tc>
        <w:tc>
          <w:tcPr>
            <w:tcW w:w="1742" w:type="dxa"/>
            <w:tcBorders>
              <w:top w:val="single" w:sz="4" w:space="0" w:color="auto"/>
              <w:left w:val="single" w:sz="4" w:space="0" w:color="auto"/>
              <w:bottom w:val="single" w:sz="4" w:space="0" w:color="auto"/>
              <w:right w:val="single" w:sz="4" w:space="0" w:color="auto"/>
            </w:tcBorders>
          </w:tcPr>
          <w:p w14:paraId="50181AD2" w14:textId="77777777" w:rsidR="000D12BE" w:rsidRPr="00E50FEB" w:rsidRDefault="000D12BE" w:rsidP="00FA26AE">
            <w:pPr>
              <w:rPr>
                <w:rFonts w:asciiTheme="majorEastAsia" w:eastAsiaTheme="majorEastAsia" w:hAnsiTheme="majorEastAsia"/>
                <w:b/>
                <w:sz w:val="17"/>
                <w:szCs w:val="17"/>
              </w:rPr>
            </w:pPr>
            <w:r>
              <w:rPr>
                <w:rFonts w:asciiTheme="majorEastAsia" w:eastAsiaTheme="majorEastAsia" w:hAnsiTheme="majorEastAsia" w:hint="eastAsia"/>
                <w:b/>
                <w:sz w:val="17"/>
                <w:szCs w:val="17"/>
              </w:rPr>
              <w:t>年齢</w:t>
            </w:r>
          </w:p>
        </w:tc>
        <w:tc>
          <w:tcPr>
            <w:tcW w:w="2795" w:type="dxa"/>
            <w:tcBorders>
              <w:top w:val="single" w:sz="4" w:space="0" w:color="auto"/>
              <w:left w:val="single" w:sz="4" w:space="0" w:color="auto"/>
              <w:bottom w:val="single" w:sz="4" w:space="0" w:color="auto"/>
              <w:right w:val="single" w:sz="4" w:space="0" w:color="auto"/>
            </w:tcBorders>
          </w:tcPr>
          <w:p w14:paraId="47C9C9AC" w14:textId="2E5A8C4A" w:rsidR="000D12BE" w:rsidRPr="00E50FEB" w:rsidRDefault="000D12BE"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w:t>
            </w:r>
            <w:r>
              <w:rPr>
                <w:rFonts w:asciiTheme="majorEastAsia" w:eastAsiaTheme="majorEastAsia" w:hAnsiTheme="majorEastAsia"/>
                <w:b/>
                <w:sz w:val="17"/>
                <w:szCs w:val="17"/>
              </w:rPr>
              <w:t>歳</w:t>
            </w:r>
          </w:p>
        </w:tc>
      </w:tr>
      <w:tr w:rsidR="000D12BE" w:rsidRPr="004D4D5A" w14:paraId="6678A736" w14:textId="77777777" w:rsidTr="007E0844">
        <w:tc>
          <w:tcPr>
            <w:tcW w:w="1085" w:type="dxa"/>
            <w:tcBorders>
              <w:top w:val="single" w:sz="4" w:space="0" w:color="auto"/>
              <w:left w:val="single" w:sz="4" w:space="0" w:color="auto"/>
              <w:bottom w:val="single" w:sz="4" w:space="0" w:color="auto"/>
              <w:right w:val="single" w:sz="4" w:space="0" w:color="auto"/>
            </w:tcBorders>
          </w:tcPr>
          <w:p w14:paraId="5A308824" w14:textId="77777777" w:rsidR="00E77123" w:rsidRDefault="000D12BE" w:rsidP="00FA26AE">
            <w:pPr>
              <w:ind w:rightChars="16" w:right="35"/>
              <w:rPr>
                <w:rFonts w:asciiTheme="majorEastAsia" w:eastAsiaTheme="majorEastAsia" w:hAnsiTheme="majorEastAsia"/>
                <w:b/>
                <w:sz w:val="16"/>
                <w:szCs w:val="17"/>
              </w:rPr>
            </w:pPr>
            <w:r w:rsidRPr="00E77123">
              <w:rPr>
                <w:rFonts w:asciiTheme="majorEastAsia" w:eastAsiaTheme="majorEastAsia" w:hAnsiTheme="majorEastAsia" w:hint="eastAsia"/>
                <w:b/>
                <w:sz w:val="16"/>
                <w:szCs w:val="17"/>
              </w:rPr>
              <w:t>住所</w:t>
            </w:r>
            <w:r w:rsidRPr="00E77123">
              <w:rPr>
                <w:rFonts w:asciiTheme="majorEastAsia" w:eastAsiaTheme="majorEastAsia" w:hAnsiTheme="majorEastAsia"/>
                <w:b/>
                <w:sz w:val="16"/>
                <w:szCs w:val="17"/>
              </w:rPr>
              <w:t>又は</w:t>
            </w:r>
          </w:p>
          <w:p w14:paraId="030583B2" w14:textId="23ED1AF9" w:rsidR="000D12BE" w:rsidRPr="00E50FEB" w:rsidRDefault="000D12BE" w:rsidP="00FA26AE">
            <w:pPr>
              <w:ind w:rightChars="16" w:right="35"/>
              <w:rPr>
                <w:rFonts w:asciiTheme="majorEastAsia" w:eastAsiaTheme="majorEastAsia" w:hAnsiTheme="majorEastAsia"/>
                <w:b/>
                <w:sz w:val="17"/>
                <w:szCs w:val="17"/>
              </w:rPr>
            </w:pPr>
            <w:r w:rsidRPr="00E77123">
              <w:rPr>
                <w:rFonts w:asciiTheme="majorEastAsia" w:eastAsiaTheme="majorEastAsia" w:hAnsiTheme="majorEastAsia"/>
                <w:b/>
                <w:sz w:val="16"/>
                <w:szCs w:val="17"/>
              </w:rPr>
              <w:t>居所</w:t>
            </w:r>
          </w:p>
        </w:tc>
        <w:tc>
          <w:tcPr>
            <w:tcW w:w="6469" w:type="dxa"/>
            <w:gridSpan w:val="5"/>
            <w:tcBorders>
              <w:top w:val="single" w:sz="4" w:space="0" w:color="auto"/>
              <w:left w:val="single" w:sz="4" w:space="0" w:color="auto"/>
              <w:bottom w:val="single" w:sz="4" w:space="0" w:color="auto"/>
              <w:right w:val="single" w:sz="4" w:space="0" w:color="auto"/>
            </w:tcBorders>
          </w:tcPr>
          <w:p w14:paraId="1C2C31A1" w14:textId="1C4AA302" w:rsidR="000D12BE" w:rsidRPr="00E50FEB" w:rsidRDefault="007E0844"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noProof/>
                <w:sz w:val="17"/>
                <w:szCs w:val="17"/>
                <w:lang w:val="en-US" w:bidi="ar-SA"/>
              </w:rPr>
              <mc:AlternateContent>
                <mc:Choice Requires="wps">
                  <w:drawing>
                    <wp:anchor distT="0" distB="0" distL="114300" distR="114300" simplePos="0" relativeHeight="252175360" behindDoc="0" locked="0" layoutInCell="1" allowOverlap="1" wp14:anchorId="32C1AA6E" wp14:editId="5F12F1E6">
                      <wp:simplePos x="0" y="0"/>
                      <wp:positionH relativeFrom="column">
                        <wp:posOffset>633730</wp:posOffset>
                      </wp:positionH>
                      <wp:positionV relativeFrom="paragraph">
                        <wp:posOffset>339090</wp:posOffset>
                      </wp:positionV>
                      <wp:extent cx="251460" cy="251460"/>
                      <wp:effectExtent l="0" t="0" r="15240" b="15240"/>
                      <wp:wrapNone/>
                      <wp:docPr id="562" name="楕円 562"/>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C1974" id="楕円 562" o:spid="_x0000_s1026" style="position:absolute;left:0;text-align:left;margin-left:49.9pt;margin-top:26.7pt;width:19.8pt;height:19.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" filled="f" strokecolor="black [3213]" strokeweight="1pt">
                      <v:stroke joinstyle="miter"/>
                    </v:oval>
                  </w:pict>
                </mc:Fallback>
              </mc:AlternateContent>
            </w:r>
            <w:r w:rsidR="000D12BE">
              <w:rPr>
                <w:rFonts w:asciiTheme="majorEastAsia" w:eastAsiaTheme="majorEastAsia" w:hAnsiTheme="majorEastAsia" w:hint="eastAsia"/>
                <w:b/>
                <w:sz w:val="17"/>
                <w:szCs w:val="17"/>
              </w:rPr>
              <w:t>東京都□□</w:t>
            </w:r>
            <w:r w:rsidR="000D12BE">
              <w:rPr>
                <w:rFonts w:asciiTheme="majorEastAsia" w:eastAsiaTheme="majorEastAsia" w:hAnsiTheme="majorEastAsia"/>
                <w:b/>
                <w:sz w:val="17"/>
                <w:szCs w:val="17"/>
              </w:rPr>
              <w:t>区□□△</w:t>
            </w:r>
            <w:r w:rsidR="000D12BE">
              <w:rPr>
                <w:rFonts w:asciiTheme="majorEastAsia" w:eastAsiaTheme="majorEastAsia" w:hAnsiTheme="majorEastAsia" w:hint="eastAsia"/>
                <w:b/>
                <w:sz w:val="17"/>
                <w:szCs w:val="17"/>
              </w:rPr>
              <w:t>-</w:t>
            </w:r>
            <w:r w:rsidR="000D12BE">
              <w:rPr>
                <w:rFonts w:asciiTheme="majorEastAsia" w:eastAsiaTheme="majorEastAsia" w:hAnsiTheme="majorEastAsia"/>
                <w:b/>
                <w:sz w:val="17"/>
                <w:szCs w:val="17"/>
              </w:rPr>
              <w:t>△</w:t>
            </w:r>
          </w:p>
        </w:tc>
      </w:tr>
      <w:tr w:rsidR="000D12BE" w:rsidRPr="004D4D5A" w14:paraId="7D0D7DF4" w14:textId="77777777" w:rsidTr="007E0844">
        <w:tc>
          <w:tcPr>
            <w:tcW w:w="1085" w:type="dxa"/>
            <w:tcBorders>
              <w:top w:val="single" w:sz="4" w:space="0" w:color="auto"/>
              <w:left w:val="single" w:sz="4" w:space="0" w:color="auto"/>
              <w:bottom w:val="single" w:sz="4" w:space="0" w:color="auto"/>
              <w:right w:val="single" w:sz="4" w:space="0" w:color="auto"/>
            </w:tcBorders>
          </w:tcPr>
          <w:p w14:paraId="3DB3AA22" w14:textId="77777777" w:rsidR="000D12BE" w:rsidRPr="00E50FEB" w:rsidRDefault="000D12BE" w:rsidP="00FA26AE">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性別</w:t>
            </w:r>
          </w:p>
        </w:tc>
        <w:tc>
          <w:tcPr>
            <w:tcW w:w="1932" w:type="dxa"/>
            <w:gridSpan w:val="3"/>
            <w:tcBorders>
              <w:top w:val="single" w:sz="4" w:space="0" w:color="auto"/>
              <w:left w:val="single" w:sz="4" w:space="0" w:color="auto"/>
              <w:bottom w:val="single" w:sz="4" w:space="0" w:color="auto"/>
              <w:right w:val="single" w:sz="4" w:space="0" w:color="auto"/>
            </w:tcBorders>
          </w:tcPr>
          <w:p w14:paraId="30929E8A" w14:textId="77E8FBE1" w:rsidR="000D12BE" w:rsidRPr="00E50FEB" w:rsidRDefault="007E0844" w:rsidP="00FA26AE">
            <w:pPr>
              <w:jc w:val="center"/>
              <w:rPr>
                <w:rFonts w:asciiTheme="majorEastAsia" w:eastAsiaTheme="majorEastAsia" w:hAnsiTheme="majorEastAsia"/>
                <w:b/>
                <w:sz w:val="17"/>
                <w:szCs w:val="17"/>
              </w:rPr>
            </w:pPr>
            <w:r>
              <w:rPr>
                <w:rFonts w:asciiTheme="majorEastAsia" w:eastAsiaTheme="majorEastAsia" w:hAnsiTheme="majorEastAsia" w:hint="eastAsia"/>
                <w:b/>
                <w:sz w:val="17"/>
                <w:szCs w:val="17"/>
              </w:rPr>
              <w:t>男　・　女</w:t>
            </w:r>
          </w:p>
        </w:tc>
        <w:tc>
          <w:tcPr>
            <w:tcW w:w="1742" w:type="dxa"/>
            <w:tcBorders>
              <w:top w:val="single" w:sz="4" w:space="0" w:color="auto"/>
              <w:left w:val="single" w:sz="4" w:space="0" w:color="auto"/>
              <w:bottom w:val="single" w:sz="4" w:space="0" w:color="auto"/>
              <w:right w:val="single" w:sz="4" w:space="0" w:color="auto"/>
            </w:tcBorders>
          </w:tcPr>
          <w:p w14:paraId="03D8D2DA" w14:textId="77777777" w:rsidR="000D12BE" w:rsidRPr="00E50FEB" w:rsidRDefault="000D12BE"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電話番号</w:t>
            </w:r>
          </w:p>
        </w:tc>
        <w:tc>
          <w:tcPr>
            <w:tcW w:w="2795" w:type="dxa"/>
            <w:tcBorders>
              <w:top w:val="single" w:sz="4" w:space="0" w:color="auto"/>
              <w:left w:val="single" w:sz="4" w:space="0" w:color="auto"/>
              <w:bottom w:val="single" w:sz="4" w:space="0" w:color="auto"/>
              <w:right w:val="single" w:sz="4" w:space="0" w:color="auto"/>
            </w:tcBorders>
          </w:tcPr>
          <w:p w14:paraId="301DA9F2" w14:textId="538923E6" w:rsidR="000D12BE" w:rsidRPr="00E50FEB" w:rsidRDefault="000D12BE"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03-△-</w:t>
            </w:r>
            <w:r>
              <w:rPr>
                <w:rFonts w:asciiTheme="majorEastAsia" w:eastAsiaTheme="majorEastAsia" w:hAnsiTheme="majorEastAsia"/>
                <w:b/>
                <w:sz w:val="17"/>
                <w:szCs w:val="17"/>
              </w:rPr>
              <w:t>△</w:t>
            </w:r>
          </w:p>
        </w:tc>
      </w:tr>
      <w:tr w:rsidR="000D12BE" w:rsidRPr="004D4D5A" w14:paraId="5C19A413" w14:textId="77777777" w:rsidTr="007E0844">
        <w:trPr>
          <w:trHeight w:val="70"/>
        </w:trPr>
        <w:tc>
          <w:tcPr>
            <w:tcW w:w="1085" w:type="dxa"/>
            <w:tcBorders>
              <w:left w:val="single" w:sz="4" w:space="0" w:color="auto"/>
              <w:bottom w:val="single" w:sz="4" w:space="0" w:color="auto"/>
              <w:right w:val="single" w:sz="4" w:space="0" w:color="auto"/>
            </w:tcBorders>
          </w:tcPr>
          <w:p w14:paraId="09A60011" w14:textId="77777777" w:rsidR="000D12BE" w:rsidRPr="00E50FEB" w:rsidRDefault="000D12BE"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携帯番号</w:t>
            </w:r>
          </w:p>
        </w:tc>
        <w:tc>
          <w:tcPr>
            <w:tcW w:w="1932" w:type="dxa"/>
            <w:gridSpan w:val="3"/>
            <w:tcBorders>
              <w:top w:val="single" w:sz="4" w:space="0" w:color="auto"/>
              <w:left w:val="single" w:sz="4" w:space="0" w:color="auto"/>
              <w:bottom w:val="single" w:sz="4" w:space="0" w:color="auto"/>
              <w:right w:val="single" w:sz="4" w:space="0" w:color="auto"/>
            </w:tcBorders>
          </w:tcPr>
          <w:p w14:paraId="405D3A8F" w14:textId="008389E7" w:rsidR="000D12BE" w:rsidRPr="00E50FEB" w:rsidRDefault="000D12BE"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090-</w:t>
            </w:r>
            <w:r>
              <w:rPr>
                <w:rFonts w:asciiTheme="majorEastAsia" w:eastAsiaTheme="majorEastAsia" w:hAnsiTheme="majorEastAsia"/>
                <w:b/>
                <w:sz w:val="17"/>
                <w:szCs w:val="17"/>
              </w:rPr>
              <w:t>△</w:t>
            </w: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p>
        </w:tc>
        <w:tc>
          <w:tcPr>
            <w:tcW w:w="1742" w:type="dxa"/>
            <w:tcBorders>
              <w:top w:val="single" w:sz="4" w:space="0" w:color="auto"/>
              <w:left w:val="single" w:sz="4" w:space="0" w:color="auto"/>
              <w:bottom w:val="single" w:sz="4" w:space="0" w:color="auto"/>
              <w:right w:val="single" w:sz="4" w:space="0" w:color="auto"/>
            </w:tcBorders>
          </w:tcPr>
          <w:p w14:paraId="539C4422" w14:textId="77777777" w:rsidR="000D12BE" w:rsidRPr="00E50FEB" w:rsidRDefault="000D12BE" w:rsidP="00FA26AE">
            <w:pPr>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ＦＡＸ番号</w:t>
            </w:r>
          </w:p>
        </w:tc>
        <w:tc>
          <w:tcPr>
            <w:tcW w:w="2795" w:type="dxa"/>
            <w:tcBorders>
              <w:top w:val="single" w:sz="4" w:space="0" w:color="auto"/>
              <w:left w:val="single" w:sz="4" w:space="0" w:color="auto"/>
              <w:bottom w:val="single" w:sz="4" w:space="0" w:color="auto"/>
              <w:right w:val="single" w:sz="4" w:space="0" w:color="auto"/>
            </w:tcBorders>
          </w:tcPr>
          <w:p w14:paraId="2CEEB16E" w14:textId="7830342C" w:rsidR="000D12BE" w:rsidRPr="00E50FEB" w:rsidRDefault="000D12BE"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なし</w:t>
            </w:r>
          </w:p>
        </w:tc>
      </w:tr>
      <w:tr w:rsidR="000D12BE" w:rsidRPr="004D4D5A" w14:paraId="0A910056" w14:textId="77777777" w:rsidTr="007E0844">
        <w:trPr>
          <w:trHeight w:val="70"/>
        </w:trPr>
        <w:tc>
          <w:tcPr>
            <w:tcW w:w="1085" w:type="dxa"/>
            <w:tcBorders>
              <w:left w:val="single" w:sz="4" w:space="0" w:color="auto"/>
              <w:bottom w:val="single" w:sz="4" w:space="0" w:color="auto"/>
              <w:right w:val="single" w:sz="4" w:space="0" w:color="auto"/>
            </w:tcBorders>
          </w:tcPr>
          <w:p w14:paraId="5EB841F2" w14:textId="77777777" w:rsidR="000D12BE" w:rsidRDefault="000D12BE"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メール</w:t>
            </w:r>
          </w:p>
          <w:p w14:paraId="5DC6C0F8" w14:textId="77777777" w:rsidR="000D12BE" w:rsidRPr="00E50FEB" w:rsidRDefault="000D12BE"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アドレス</w:t>
            </w:r>
          </w:p>
        </w:tc>
        <w:tc>
          <w:tcPr>
            <w:tcW w:w="6469" w:type="dxa"/>
            <w:gridSpan w:val="5"/>
            <w:tcBorders>
              <w:top w:val="single" w:sz="4" w:space="0" w:color="auto"/>
              <w:left w:val="single" w:sz="4" w:space="0" w:color="auto"/>
              <w:bottom w:val="single" w:sz="4" w:space="0" w:color="auto"/>
              <w:right w:val="single" w:sz="4" w:space="0" w:color="auto"/>
            </w:tcBorders>
          </w:tcPr>
          <w:p w14:paraId="2CE5E50D" w14:textId="6C5155C7" w:rsidR="000D12BE" w:rsidRPr="00E50FEB" w:rsidRDefault="000D12BE"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r>
              <w:rPr>
                <w:rFonts w:asciiTheme="majorEastAsia" w:eastAsiaTheme="majorEastAsia" w:hAnsiTheme="majorEastAsia" w:hint="eastAsia"/>
                <w:b/>
                <w:sz w:val="17"/>
                <w:szCs w:val="17"/>
              </w:rPr>
              <w:t>＠</w:t>
            </w:r>
            <w:r w:rsidR="00AA4EAB">
              <w:rPr>
                <w:rFonts w:asciiTheme="majorEastAsia" w:eastAsiaTheme="majorEastAsia" w:hAnsiTheme="majorEastAsia" w:hint="eastAsia"/>
                <w:b/>
                <w:sz w:val="17"/>
                <w:szCs w:val="17"/>
              </w:rPr>
              <w:t>◇.</w:t>
            </w:r>
            <w:r w:rsidR="00AA4EAB">
              <w:rPr>
                <w:rFonts w:asciiTheme="majorEastAsia" w:eastAsiaTheme="majorEastAsia" w:hAnsiTheme="majorEastAsia"/>
                <w:b/>
                <w:sz w:val="17"/>
                <w:szCs w:val="17"/>
              </w:rPr>
              <w:t>jp</w:t>
            </w:r>
          </w:p>
        </w:tc>
      </w:tr>
      <w:tr w:rsidR="000D12BE" w:rsidRPr="004D4D5A" w14:paraId="05FD21A9" w14:textId="77777777" w:rsidTr="007E0844">
        <w:trPr>
          <w:trHeight w:val="202"/>
        </w:trPr>
        <w:tc>
          <w:tcPr>
            <w:tcW w:w="1085" w:type="dxa"/>
            <w:tcBorders>
              <w:top w:val="single" w:sz="4" w:space="0" w:color="auto"/>
              <w:left w:val="single" w:sz="4" w:space="0" w:color="auto"/>
              <w:bottom w:val="single" w:sz="4" w:space="0" w:color="auto"/>
              <w:right w:val="single" w:sz="4" w:space="0" w:color="auto"/>
            </w:tcBorders>
            <w:vAlign w:val="center"/>
          </w:tcPr>
          <w:p w14:paraId="77C6AA32" w14:textId="77777777" w:rsidR="000D12BE" w:rsidRPr="004D4D5A" w:rsidRDefault="000D12BE"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同居家族等</w:t>
            </w:r>
          </w:p>
        </w:tc>
        <w:tc>
          <w:tcPr>
            <w:tcW w:w="6469" w:type="dxa"/>
            <w:gridSpan w:val="5"/>
            <w:tcBorders>
              <w:top w:val="single" w:sz="4" w:space="0" w:color="auto"/>
              <w:left w:val="single" w:sz="4" w:space="0" w:color="auto"/>
              <w:bottom w:val="single" w:sz="4" w:space="0" w:color="auto"/>
              <w:right w:val="single" w:sz="4" w:space="0" w:color="auto"/>
            </w:tcBorders>
          </w:tcPr>
          <w:p w14:paraId="1B7C40E5" w14:textId="7A500D94" w:rsidR="000D12BE" w:rsidRPr="00E87E82" w:rsidRDefault="00AA4EAB"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なし</w:t>
            </w:r>
          </w:p>
          <w:p w14:paraId="08D24712"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3395B1E3" w14:textId="77777777" w:rsidTr="007E0844">
        <w:tc>
          <w:tcPr>
            <w:tcW w:w="1085" w:type="dxa"/>
            <w:vMerge w:val="restart"/>
            <w:tcBorders>
              <w:top w:val="single" w:sz="4" w:space="0" w:color="auto"/>
              <w:left w:val="single" w:sz="4" w:space="0" w:color="auto"/>
              <w:right w:val="single" w:sz="4" w:space="0" w:color="auto"/>
            </w:tcBorders>
            <w:vAlign w:val="center"/>
          </w:tcPr>
          <w:p w14:paraId="5B00F2A3" w14:textId="77777777" w:rsidR="000D12BE" w:rsidRPr="004871AC" w:rsidRDefault="000D12BE" w:rsidP="00FA26AE">
            <w:pPr>
              <w:ind w:rightChars="-39" w:right="-86"/>
              <w:jc w:val="both"/>
              <w:rPr>
                <w:rFonts w:asciiTheme="majorEastAsia" w:eastAsiaTheme="majorEastAsia" w:hAnsiTheme="majorEastAsia"/>
                <w:sz w:val="17"/>
                <w:szCs w:val="17"/>
              </w:rPr>
            </w:pPr>
            <w:r w:rsidRPr="00E87E82">
              <w:rPr>
                <w:rFonts w:asciiTheme="majorEastAsia" w:eastAsiaTheme="majorEastAsia" w:hAnsiTheme="majorEastAsia" w:hint="eastAsia"/>
                <w:sz w:val="18"/>
                <w:szCs w:val="17"/>
              </w:rPr>
              <w:t>避難場所</w:t>
            </w:r>
          </w:p>
        </w:tc>
        <w:tc>
          <w:tcPr>
            <w:tcW w:w="1512" w:type="dxa"/>
            <w:tcBorders>
              <w:top w:val="single" w:sz="4" w:space="0" w:color="auto"/>
              <w:left w:val="single" w:sz="4" w:space="0" w:color="auto"/>
              <w:bottom w:val="single" w:sz="4" w:space="0" w:color="auto"/>
              <w:right w:val="single" w:sz="4" w:space="0" w:color="auto"/>
            </w:tcBorders>
          </w:tcPr>
          <w:p w14:paraId="4E69316E" w14:textId="77777777" w:rsidR="000D12BE" w:rsidRPr="004871AC" w:rsidRDefault="000D12BE" w:rsidP="00FA26AE">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名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称</w:t>
            </w:r>
          </w:p>
        </w:tc>
        <w:tc>
          <w:tcPr>
            <w:tcW w:w="4957" w:type="dxa"/>
            <w:gridSpan w:val="4"/>
            <w:tcBorders>
              <w:top w:val="single" w:sz="4" w:space="0" w:color="auto"/>
              <w:left w:val="single" w:sz="4" w:space="0" w:color="auto"/>
              <w:bottom w:val="single" w:sz="4" w:space="0" w:color="auto"/>
              <w:right w:val="single" w:sz="4" w:space="0" w:color="auto"/>
            </w:tcBorders>
          </w:tcPr>
          <w:p w14:paraId="349A171D" w14:textId="4A1869AF" w:rsidR="000D12BE" w:rsidRPr="00E87E82" w:rsidRDefault="00AA4EAB" w:rsidP="00FA26AE">
            <w:pPr>
              <w:ind w:rightChars="264" w:right="581"/>
              <w:rPr>
                <w:rFonts w:ascii="ＭＳ ゴシック" w:eastAsia="ＭＳ ゴシック" w:hAnsi="ＭＳ ゴシック"/>
                <w:b/>
                <w:sz w:val="17"/>
                <w:szCs w:val="17"/>
              </w:rPr>
            </w:pPr>
            <w:r w:rsidRPr="00E87E82">
              <w:rPr>
                <w:rFonts w:ascii="ＭＳ ゴシック" w:eastAsia="ＭＳ ゴシック" w:hAnsi="ＭＳ ゴシック" w:hint="eastAsia"/>
                <w:b/>
                <w:sz w:val="17"/>
                <w:szCs w:val="17"/>
              </w:rPr>
              <w:t>□</w:t>
            </w:r>
            <w:r w:rsidRPr="00E87E82">
              <w:rPr>
                <w:rFonts w:ascii="ＭＳ ゴシック" w:eastAsia="ＭＳ ゴシック" w:hAnsi="ＭＳ ゴシック"/>
                <w:b/>
                <w:sz w:val="17"/>
                <w:szCs w:val="17"/>
              </w:rPr>
              <w:t>区立□小学校</w:t>
            </w:r>
          </w:p>
          <w:p w14:paraId="16757852" w14:textId="77777777" w:rsidR="000D12BE" w:rsidRPr="004D4D5A" w:rsidRDefault="000D12BE" w:rsidP="00FA26AE">
            <w:pPr>
              <w:ind w:rightChars="264" w:right="581"/>
              <w:rPr>
                <w:rFonts w:ascii="ＭＳ ゴシック" w:eastAsia="ＭＳ ゴシック" w:hAnsi="ＭＳ ゴシック"/>
                <w:sz w:val="17"/>
                <w:szCs w:val="17"/>
              </w:rPr>
            </w:pPr>
          </w:p>
        </w:tc>
      </w:tr>
      <w:tr w:rsidR="000D12BE" w:rsidRPr="004D4D5A" w14:paraId="3944EB38" w14:textId="77777777" w:rsidTr="007E0844">
        <w:trPr>
          <w:trHeight w:val="217"/>
        </w:trPr>
        <w:tc>
          <w:tcPr>
            <w:tcW w:w="1085" w:type="dxa"/>
            <w:vMerge/>
            <w:tcBorders>
              <w:left w:val="single" w:sz="4" w:space="0" w:color="auto"/>
              <w:bottom w:val="single" w:sz="4" w:space="0" w:color="auto"/>
              <w:right w:val="single" w:sz="4" w:space="0" w:color="auto"/>
            </w:tcBorders>
          </w:tcPr>
          <w:p w14:paraId="10D631FA" w14:textId="77777777" w:rsidR="000D12BE" w:rsidRPr="004871AC" w:rsidRDefault="000D12BE" w:rsidP="00FA26AE">
            <w:pPr>
              <w:ind w:rightChars="264" w:right="581"/>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0447F580" w14:textId="77777777" w:rsidR="000D12BE" w:rsidRPr="004871AC" w:rsidRDefault="000D12BE" w:rsidP="00FA26AE">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住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所</w:t>
            </w:r>
          </w:p>
        </w:tc>
        <w:tc>
          <w:tcPr>
            <w:tcW w:w="4957" w:type="dxa"/>
            <w:gridSpan w:val="4"/>
            <w:tcBorders>
              <w:top w:val="single" w:sz="4" w:space="0" w:color="auto"/>
              <w:left w:val="single" w:sz="4" w:space="0" w:color="auto"/>
              <w:bottom w:val="single" w:sz="4" w:space="0" w:color="auto"/>
              <w:right w:val="single" w:sz="4" w:space="0" w:color="auto"/>
            </w:tcBorders>
          </w:tcPr>
          <w:p w14:paraId="11ED85E2" w14:textId="699DA5EF" w:rsidR="00AA4EAB" w:rsidRPr="00E87E82" w:rsidRDefault="00AA4EAB" w:rsidP="00FA26AE">
            <w:pPr>
              <w:ind w:rightChars="264" w:right="581"/>
              <w:rPr>
                <w:rFonts w:ascii="ＭＳ ゴシック" w:eastAsia="ＭＳ ゴシック" w:hAnsi="ＭＳ ゴシック"/>
                <w:b/>
                <w:sz w:val="17"/>
                <w:szCs w:val="17"/>
              </w:rPr>
            </w:pPr>
            <w:r w:rsidRPr="00E87E82">
              <w:rPr>
                <w:rFonts w:ascii="ＭＳ ゴシック" w:eastAsia="ＭＳ ゴシック" w:hAnsi="ＭＳ ゴシック" w:hint="eastAsia"/>
                <w:b/>
                <w:sz w:val="17"/>
                <w:szCs w:val="17"/>
              </w:rPr>
              <w:t>東京都□□</w:t>
            </w:r>
            <w:r w:rsidRPr="00E87E82">
              <w:rPr>
                <w:rFonts w:ascii="ＭＳ ゴシック" w:eastAsia="ＭＳ ゴシック" w:hAnsi="ＭＳ ゴシック"/>
                <w:b/>
                <w:sz w:val="17"/>
                <w:szCs w:val="17"/>
              </w:rPr>
              <w:t>区□□-△</w:t>
            </w:r>
          </w:p>
          <w:p w14:paraId="7B02E62B" w14:textId="77777777" w:rsidR="000D12BE" w:rsidRPr="004D4D5A" w:rsidRDefault="000D12BE" w:rsidP="00FA26AE">
            <w:pPr>
              <w:ind w:rightChars="264" w:right="581"/>
              <w:rPr>
                <w:rFonts w:ascii="ＭＳ ゴシック" w:eastAsia="ＭＳ ゴシック" w:hAnsi="ＭＳ ゴシック"/>
                <w:sz w:val="17"/>
                <w:szCs w:val="17"/>
              </w:rPr>
            </w:pPr>
          </w:p>
        </w:tc>
      </w:tr>
      <w:tr w:rsidR="000D12BE" w:rsidRPr="004D4D5A" w14:paraId="28C00961" w14:textId="77777777" w:rsidTr="007E0844">
        <w:tc>
          <w:tcPr>
            <w:tcW w:w="1085" w:type="dxa"/>
            <w:vMerge w:val="restart"/>
            <w:tcBorders>
              <w:top w:val="single" w:sz="4" w:space="0" w:color="auto"/>
              <w:left w:val="single" w:sz="4" w:space="0" w:color="auto"/>
              <w:right w:val="single" w:sz="4" w:space="0" w:color="auto"/>
            </w:tcBorders>
          </w:tcPr>
          <w:p w14:paraId="240096E4" w14:textId="77777777" w:rsidR="000D12BE" w:rsidRPr="004D4D5A" w:rsidRDefault="000D12BE"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45A9709C" w14:textId="77777777" w:rsidR="000D12BE" w:rsidRPr="004D4D5A" w:rsidRDefault="000D12BE"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連絡先①</w:t>
            </w:r>
          </w:p>
        </w:tc>
        <w:tc>
          <w:tcPr>
            <w:tcW w:w="1512" w:type="dxa"/>
            <w:tcBorders>
              <w:top w:val="single" w:sz="4" w:space="0" w:color="auto"/>
              <w:left w:val="single" w:sz="4" w:space="0" w:color="auto"/>
              <w:bottom w:val="single" w:sz="4" w:space="0" w:color="auto"/>
              <w:right w:val="single" w:sz="4" w:space="0" w:color="auto"/>
            </w:tcBorders>
          </w:tcPr>
          <w:p w14:paraId="1051EAF7"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31AFB47D" w14:textId="1F5F5440" w:rsidR="000D12BE" w:rsidRPr="00E87E82" w:rsidRDefault="00AA4EAB"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ﾎﾞｳｻｲ</w:t>
            </w:r>
            <w:r w:rsidRPr="00E87E82">
              <w:rPr>
                <w:rFonts w:asciiTheme="majorEastAsia" w:eastAsiaTheme="majorEastAsia" w:hAnsiTheme="majorEastAsia"/>
                <w:b/>
                <w:sz w:val="17"/>
                <w:szCs w:val="17"/>
              </w:rPr>
              <w:t xml:space="preserve">　ﾊﾅｺ</w:t>
            </w:r>
          </w:p>
        </w:tc>
        <w:tc>
          <w:tcPr>
            <w:tcW w:w="2795" w:type="dxa"/>
            <w:tcBorders>
              <w:top w:val="single" w:sz="4" w:space="0" w:color="auto"/>
              <w:left w:val="nil"/>
              <w:bottom w:val="single" w:sz="4" w:space="0" w:color="auto"/>
              <w:right w:val="single" w:sz="4" w:space="0" w:color="auto"/>
            </w:tcBorders>
          </w:tcPr>
          <w:p w14:paraId="3CABE013"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2FACB355" w14:textId="77777777" w:rsidTr="007E0844">
        <w:tc>
          <w:tcPr>
            <w:tcW w:w="1085" w:type="dxa"/>
            <w:vMerge/>
            <w:tcBorders>
              <w:left w:val="single" w:sz="4" w:space="0" w:color="auto"/>
              <w:right w:val="single" w:sz="4" w:space="0" w:color="auto"/>
            </w:tcBorders>
          </w:tcPr>
          <w:p w14:paraId="6A3484DC" w14:textId="77777777" w:rsidR="000D12BE" w:rsidRPr="004D4D5A" w:rsidRDefault="000D12BE"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7BD9D5B8"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2" w:type="dxa"/>
            <w:gridSpan w:val="3"/>
            <w:tcBorders>
              <w:top w:val="single" w:sz="4" w:space="0" w:color="auto"/>
              <w:left w:val="single" w:sz="4" w:space="0" w:color="auto"/>
              <w:bottom w:val="single" w:sz="4" w:space="0" w:color="auto"/>
              <w:right w:val="nil"/>
            </w:tcBorders>
          </w:tcPr>
          <w:p w14:paraId="6EE8DFF6" w14:textId="4A15277D" w:rsidR="000D12BE" w:rsidRPr="00E87E82" w:rsidRDefault="00AA4EAB"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防災</w:t>
            </w:r>
            <w:r w:rsidRPr="00E87E82">
              <w:rPr>
                <w:rFonts w:asciiTheme="majorEastAsia" w:eastAsiaTheme="majorEastAsia" w:hAnsiTheme="majorEastAsia"/>
                <w:b/>
                <w:sz w:val="17"/>
                <w:szCs w:val="17"/>
              </w:rPr>
              <w:t xml:space="preserve">　花子</w:t>
            </w:r>
          </w:p>
          <w:p w14:paraId="76E4E4C3" w14:textId="77777777" w:rsidR="000D12BE" w:rsidRPr="004D4D5A" w:rsidRDefault="000D12BE"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46290B8B" w14:textId="77777777" w:rsidR="000D12BE" w:rsidRPr="004D4D5A" w:rsidRDefault="000D12BE" w:rsidP="00FA26AE">
            <w:pPr>
              <w:pStyle w:val="a7"/>
              <w:rPr>
                <w:rFonts w:asciiTheme="majorEastAsia" w:eastAsiaTheme="majorEastAsia" w:hAnsiTheme="majorEastAsia"/>
                <w:sz w:val="17"/>
                <w:szCs w:val="17"/>
              </w:rPr>
            </w:pPr>
          </w:p>
        </w:tc>
      </w:tr>
      <w:tr w:rsidR="00AA4EAB" w:rsidRPr="004D4D5A" w14:paraId="2CAFE227" w14:textId="77777777" w:rsidTr="007E0844">
        <w:tc>
          <w:tcPr>
            <w:tcW w:w="1085" w:type="dxa"/>
            <w:vMerge/>
            <w:tcBorders>
              <w:left w:val="single" w:sz="4" w:space="0" w:color="auto"/>
              <w:right w:val="single" w:sz="4" w:space="0" w:color="auto"/>
            </w:tcBorders>
          </w:tcPr>
          <w:p w14:paraId="0F688392" w14:textId="77777777" w:rsidR="00AA4EAB" w:rsidRPr="004D4D5A" w:rsidRDefault="00AA4EAB"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378C3AA7" w14:textId="77777777" w:rsidR="00AA4EAB" w:rsidRPr="004D4D5A" w:rsidRDefault="00AA4EAB"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4957" w:type="dxa"/>
            <w:gridSpan w:val="4"/>
            <w:tcBorders>
              <w:top w:val="single" w:sz="4" w:space="0" w:color="auto"/>
              <w:left w:val="single" w:sz="4" w:space="0" w:color="auto"/>
              <w:bottom w:val="single" w:sz="4" w:space="0" w:color="auto"/>
              <w:right w:val="single" w:sz="4" w:space="0" w:color="auto"/>
            </w:tcBorders>
          </w:tcPr>
          <w:p w14:paraId="226747E1" w14:textId="559583C8" w:rsidR="00AA4EAB" w:rsidRPr="00E87E82" w:rsidRDefault="00AA4EAB"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東京都□□</w:t>
            </w:r>
            <w:r w:rsidRPr="00E87E82">
              <w:rPr>
                <w:rFonts w:asciiTheme="majorEastAsia" w:eastAsiaTheme="majorEastAsia" w:hAnsiTheme="majorEastAsia"/>
                <w:b/>
                <w:sz w:val="17"/>
                <w:szCs w:val="17"/>
              </w:rPr>
              <w:t>区□□-△</w:t>
            </w:r>
          </w:p>
          <w:p w14:paraId="15EC7E24" w14:textId="77777777" w:rsidR="00AA4EAB" w:rsidRPr="004D4D5A" w:rsidRDefault="00AA4EAB" w:rsidP="00FA26AE">
            <w:pPr>
              <w:pStyle w:val="a7"/>
              <w:rPr>
                <w:rFonts w:asciiTheme="majorEastAsia" w:eastAsiaTheme="majorEastAsia" w:hAnsiTheme="majorEastAsia"/>
                <w:sz w:val="17"/>
                <w:szCs w:val="17"/>
              </w:rPr>
            </w:pPr>
          </w:p>
        </w:tc>
      </w:tr>
      <w:tr w:rsidR="000D12BE" w:rsidRPr="004D4D5A" w14:paraId="37943BDE" w14:textId="77777777" w:rsidTr="00FA26AE">
        <w:tc>
          <w:tcPr>
            <w:tcW w:w="1085" w:type="dxa"/>
            <w:vMerge/>
            <w:tcBorders>
              <w:left w:val="single" w:sz="4" w:space="0" w:color="auto"/>
              <w:right w:val="single" w:sz="4" w:space="0" w:color="auto"/>
            </w:tcBorders>
          </w:tcPr>
          <w:p w14:paraId="7283B90C"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vAlign w:val="center"/>
          </w:tcPr>
          <w:p w14:paraId="425EFB1E"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2" w:type="dxa"/>
            <w:gridSpan w:val="3"/>
            <w:tcBorders>
              <w:top w:val="single" w:sz="4" w:space="0" w:color="auto"/>
              <w:left w:val="single" w:sz="4" w:space="0" w:color="auto"/>
              <w:bottom w:val="nil"/>
              <w:right w:val="nil"/>
            </w:tcBorders>
          </w:tcPr>
          <w:p w14:paraId="50D48E2E" w14:textId="692231B1"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00AA4EAB" w:rsidRPr="00E87E82">
              <w:rPr>
                <w:rFonts w:asciiTheme="majorEastAsia" w:eastAsiaTheme="majorEastAsia" w:hAnsiTheme="majorEastAsia"/>
                <w:b/>
                <w:sz w:val="17"/>
                <w:szCs w:val="17"/>
              </w:rPr>
              <w:t>03-△-△</w:t>
            </w:r>
          </w:p>
        </w:tc>
        <w:tc>
          <w:tcPr>
            <w:tcW w:w="2795" w:type="dxa"/>
            <w:tcBorders>
              <w:top w:val="single" w:sz="4" w:space="0" w:color="auto"/>
              <w:left w:val="nil"/>
              <w:bottom w:val="nil"/>
              <w:right w:val="single" w:sz="4" w:space="0" w:color="auto"/>
            </w:tcBorders>
          </w:tcPr>
          <w:p w14:paraId="055F6437"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0D12BE" w:rsidRPr="004D4D5A" w14:paraId="6C06BA4B" w14:textId="77777777" w:rsidTr="00FA26AE">
        <w:tc>
          <w:tcPr>
            <w:tcW w:w="1085" w:type="dxa"/>
            <w:vMerge/>
            <w:tcBorders>
              <w:left w:val="single" w:sz="4" w:space="0" w:color="auto"/>
              <w:right w:val="single" w:sz="4" w:space="0" w:color="auto"/>
            </w:tcBorders>
          </w:tcPr>
          <w:p w14:paraId="4CC97BBB"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689C84BB" w14:textId="77777777" w:rsidR="000D12BE" w:rsidRPr="004D4D5A" w:rsidRDefault="000D12BE"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579CE4EE" w14:textId="2D1038C0"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00AA4EAB" w:rsidRPr="00E87E82">
              <w:rPr>
                <w:rFonts w:asciiTheme="majorEastAsia" w:eastAsiaTheme="majorEastAsia" w:hAnsiTheme="majorEastAsia" w:hint="eastAsia"/>
                <w:b/>
                <w:sz w:val="17"/>
                <w:szCs w:val="17"/>
              </w:rPr>
              <w:t>なし</w:t>
            </w:r>
          </w:p>
        </w:tc>
        <w:tc>
          <w:tcPr>
            <w:tcW w:w="2795" w:type="dxa"/>
            <w:tcBorders>
              <w:top w:val="nil"/>
              <w:left w:val="nil"/>
              <w:bottom w:val="nil"/>
              <w:right w:val="single" w:sz="4" w:space="0" w:color="auto"/>
            </w:tcBorders>
          </w:tcPr>
          <w:p w14:paraId="390766FD"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3079A63E" w14:textId="77777777" w:rsidTr="00FA26AE">
        <w:tc>
          <w:tcPr>
            <w:tcW w:w="1085" w:type="dxa"/>
            <w:vMerge/>
            <w:tcBorders>
              <w:left w:val="single" w:sz="4" w:space="0" w:color="auto"/>
              <w:bottom w:val="single" w:sz="4" w:space="0" w:color="auto"/>
              <w:right w:val="single" w:sz="4" w:space="0" w:color="auto"/>
            </w:tcBorders>
          </w:tcPr>
          <w:p w14:paraId="5925CCE6"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1A3284EC" w14:textId="77777777" w:rsidR="000D12BE" w:rsidRPr="004D4D5A" w:rsidRDefault="000D12BE"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1F2224C2" w14:textId="4AEA53A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r w:rsidR="00AA4EAB" w:rsidRPr="00E87E82">
              <w:rPr>
                <w:rFonts w:asciiTheme="majorEastAsia" w:eastAsiaTheme="majorEastAsia" w:hAnsiTheme="majorEastAsia" w:hint="eastAsia"/>
                <w:b/>
                <w:sz w:val="17"/>
                <w:szCs w:val="17"/>
              </w:rPr>
              <w:t>不在時</w:t>
            </w:r>
            <w:r w:rsidR="00AA4EAB" w:rsidRPr="00E87E82">
              <w:rPr>
                <w:rFonts w:asciiTheme="majorEastAsia" w:eastAsiaTheme="majorEastAsia" w:hAnsiTheme="majorEastAsia"/>
                <w:b/>
                <w:sz w:val="17"/>
                <w:szCs w:val="17"/>
              </w:rPr>
              <w:t>は携帯</w:t>
            </w:r>
            <w:r w:rsidR="00AA4EAB" w:rsidRPr="00E87E82">
              <w:rPr>
                <w:rFonts w:asciiTheme="majorEastAsia" w:eastAsiaTheme="majorEastAsia" w:hAnsiTheme="majorEastAsia" w:hint="eastAsia"/>
                <w:b/>
                <w:sz w:val="17"/>
                <w:szCs w:val="17"/>
              </w:rPr>
              <w:t>へ</w:t>
            </w:r>
          </w:p>
        </w:tc>
        <w:tc>
          <w:tcPr>
            <w:tcW w:w="2795" w:type="dxa"/>
            <w:tcBorders>
              <w:top w:val="nil"/>
              <w:left w:val="nil"/>
              <w:bottom w:val="single" w:sz="4" w:space="0" w:color="auto"/>
              <w:right w:val="single" w:sz="4" w:space="0" w:color="auto"/>
            </w:tcBorders>
          </w:tcPr>
          <w:p w14:paraId="7BE8E3D7" w14:textId="0712E5A2" w:rsidR="000D12BE" w:rsidRPr="00E87E82" w:rsidRDefault="00AA4EAB" w:rsidP="00FA26AE">
            <w:pPr>
              <w:pStyle w:val="a7"/>
              <w:rPr>
                <w:rFonts w:asciiTheme="majorEastAsia" w:eastAsiaTheme="majorEastAsia" w:hAnsiTheme="majorEastAsia"/>
                <w:b/>
                <w:sz w:val="17"/>
                <w:szCs w:val="17"/>
              </w:rPr>
            </w:pPr>
            <w:r w:rsidRPr="00E87E82">
              <w:rPr>
                <w:rFonts w:asciiTheme="majorEastAsia" w:eastAsiaTheme="majorEastAsia" w:hAnsiTheme="majorEastAsia"/>
                <w:b/>
                <w:sz w:val="17"/>
                <w:szCs w:val="17"/>
              </w:rPr>
              <w:t>090-△-△</w:t>
            </w:r>
          </w:p>
        </w:tc>
      </w:tr>
      <w:tr w:rsidR="000D12BE" w:rsidRPr="004D4D5A" w14:paraId="207473FA" w14:textId="77777777" w:rsidTr="00FA26AE">
        <w:tc>
          <w:tcPr>
            <w:tcW w:w="1085" w:type="dxa"/>
            <w:vMerge w:val="restart"/>
            <w:tcBorders>
              <w:top w:val="single" w:sz="4" w:space="0" w:color="auto"/>
              <w:left w:val="single" w:sz="4" w:space="0" w:color="auto"/>
              <w:right w:val="single" w:sz="4" w:space="0" w:color="auto"/>
            </w:tcBorders>
          </w:tcPr>
          <w:p w14:paraId="45EB6B2B" w14:textId="77777777" w:rsidR="000D12BE" w:rsidRPr="004D4D5A" w:rsidRDefault="000D12BE"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737B37DF" w14:textId="77777777" w:rsidR="000D12BE" w:rsidRPr="004D4D5A" w:rsidRDefault="000D12BE"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連絡先②</w:t>
            </w:r>
          </w:p>
        </w:tc>
        <w:tc>
          <w:tcPr>
            <w:tcW w:w="1512" w:type="dxa"/>
            <w:tcBorders>
              <w:top w:val="single" w:sz="4" w:space="0" w:color="auto"/>
              <w:left w:val="single" w:sz="4" w:space="0" w:color="auto"/>
              <w:bottom w:val="single" w:sz="4" w:space="0" w:color="auto"/>
              <w:right w:val="single" w:sz="4" w:space="0" w:color="auto"/>
            </w:tcBorders>
          </w:tcPr>
          <w:p w14:paraId="591B4B63"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07280C08" w14:textId="77777777" w:rsidR="000D12BE" w:rsidRPr="004D4D5A" w:rsidRDefault="000D12BE"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26623413"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34C9D922" w14:textId="77777777" w:rsidTr="00FA26AE">
        <w:tc>
          <w:tcPr>
            <w:tcW w:w="1085" w:type="dxa"/>
            <w:vMerge/>
            <w:tcBorders>
              <w:left w:val="single" w:sz="4" w:space="0" w:color="auto"/>
              <w:right w:val="single" w:sz="4" w:space="0" w:color="auto"/>
            </w:tcBorders>
          </w:tcPr>
          <w:p w14:paraId="2E9204B4" w14:textId="77777777" w:rsidR="000D12BE" w:rsidRPr="004D4D5A" w:rsidRDefault="000D12BE"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32CB40C9"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2" w:type="dxa"/>
            <w:gridSpan w:val="3"/>
            <w:tcBorders>
              <w:top w:val="single" w:sz="4" w:space="0" w:color="auto"/>
              <w:left w:val="single" w:sz="4" w:space="0" w:color="auto"/>
              <w:bottom w:val="single" w:sz="4" w:space="0" w:color="auto"/>
              <w:right w:val="nil"/>
            </w:tcBorders>
          </w:tcPr>
          <w:p w14:paraId="3A813F3A" w14:textId="77777777" w:rsidR="000D12BE" w:rsidRDefault="000D12BE" w:rsidP="00FA26AE">
            <w:pPr>
              <w:pStyle w:val="a7"/>
              <w:rPr>
                <w:rFonts w:asciiTheme="majorEastAsia" w:eastAsiaTheme="majorEastAsia" w:hAnsiTheme="majorEastAsia"/>
                <w:sz w:val="17"/>
                <w:szCs w:val="17"/>
              </w:rPr>
            </w:pPr>
          </w:p>
          <w:p w14:paraId="0B63769B" w14:textId="77777777" w:rsidR="000D12BE" w:rsidRPr="004D4D5A" w:rsidRDefault="000D12BE"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01C9C652"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54914CAE" w14:textId="77777777" w:rsidTr="00FA26AE">
        <w:tc>
          <w:tcPr>
            <w:tcW w:w="1085" w:type="dxa"/>
            <w:vMerge/>
            <w:tcBorders>
              <w:left w:val="single" w:sz="4" w:space="0" w:color="auto"/>
              <w:right w:val="single" w:sz="4" w:space="0" w:color="auto"/>
            </w:tcBorders>
          </w:tcPr>
          <w:p w14:paraId="3E9BC0AD" w14:textId="77777777" w:rsidR="000D12BE" w:rsidRPr="004D4D5A" w:rsidRDefault="000D12BE"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783B76B9"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2162" w:type="dxa"/>
            <w:gridSpan w:val="3"/>
            <w:tcBorders>
              <w:top w:val="single" w:sz="4" w:space="0" w:color="auto"/>
              <w:left w:val="single" w:sz="4" w:space="0" w:color="auto"/>
              <w:bottom w:val="single" w:sz="4" w:space="0" w:color="auto"/>
              <w:right w:val="nil"/>
            </w:tcBorders>
          </w:tcPr>
          <w:p w14:paraId="1C469B29" w14:textId="77777777" w:rsidR="000D12BE" w:rsidRDefault="000D12BE" w:rsidP="00FA26AE">
            <w:pPr>
              <w:pStyle w:val="a7"/>
              <w:rPr>
                <w:rFonts w:asciiTheme="majorEastAsia" w:eastAsiaTheme="majorEastAsia" w:hAnsiTheme="majorEastAsia"/>
                <w:sz w:val="17"/>
                <w:szCs w:val="17"/>
              </w:rPr>
            </w:pPr>
          </w:p>
          <w:p w14:paraId="5BBB226C" w14:textId="77777777" w:rsidR="000D12BE" w:rsidRPr="004D4D5A" w:rsidRDefault="000D12BE"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352481B8"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2DE6245A" w14:textId="77777777" w:rsidTr="00FA26AE">
        <w:tc>
          <w:tcPr>
            <w:tcW w:w="1085" w:type="dxa"/>
            <w:vMerge/>
            <w:tcBorders>
              <w:left w:val="single" w:sz="4" w:space="0" w:color="auto"/>
              <w:right w:val="single" w:sz="4" w:space="0" w:color="auto"/>
            </w:tcBorders>
          </w:tcPr>
          <w:p w14:paraId="65378B12"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tcPr>
          <w:p w14:paraId="1EDF25E8"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2" w:type="dxa"/>
            <w:gridSpan w:val="3"/>
            <w:tcBorders>
              <w:top w:val="single" w:sz="4" w:space="0" w:color="auto"/>
              <w:left w:val="single" w:sz="4" w:space="0" w:color="auto"/>
              <w:bottom w:val="nil"/>
              <w:right w:val="nil"/>
            </w:tcBorders>
          </w:tcPr>
          <w:p w14:paraId="71BDEC20"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5" w:type="dxa"/>
            <w:tcBorders>
              <w:top w:val="single" w:sz="4" w:space="0" w:color="auto"/>
              <w:left w:val="nil"/>
              <w:bottom w:val="nil"/>
              <w:right w:val="single" w:sz="4" w:space="0" w:color="auto"/>
            </w:tcBorders>
          </w:tcPr>
          <w:p w14:paraId="1E188655"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0D12BE" w:rsidRPr="004D4D5A" w14:paraId="24C635A9" w14:textId="77777777" w:rsidTr="00FA26AE">
        <w:tc>
          <w:tcPr>
            <w:tcW w:w="1085" w:type="dxa"/>
            <w:vMerge/>
            <w:tcBorders>
              <w:left w:val="single" w:sz="4" w:space="0" w:color="auto"/>
              <w:right w:val="single" w:sz="4" w:space="0" w:color="auto"/>
            </w:tcBorders>
          </w:tcPr>
          <w:p w14:paraId="710D5062"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26D1A894" w14:textId="77777777" w:rsidR="000D12BE" w:rsidRPr="004D4D5A" w:rsidRDefault="000D12BE"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543CFBAC"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5" w:type="dxa"/>
            <w:tcBorders>
              <w:top w:val="nil"/>
              <w:left w:val="nil"/>
              <w:bottom w:val="nil"/>
              <w:right w:val="single" w:sz="4" w:space="0" w:color="auto"/>
            </w:tcBorders>
          </w:tcPr>
          <w:p w14:paraId="428FE162"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3CF99CA7" w14:textId="77777777" w:rsidTr="00FA26AE">
        <w:trPr>
          <w:trHeight w:val="110"/>
        </w:trPr>
        <w:tc>
          <w:tcPr>
            <w:tcW w:w="1085" w:type="dxa"/>
            <w:vMerge/>
            <w:tcBorders>
              <w:left w:val="single" w:sz="4" w:space="0" w:color="auto"/>
              <w:bottom w:val="single" w:sz="4" w:space="0" w:color="auto"/>
              <w:right w:val="single" w:sz="4" w:space="0" w:color="auto"/>
            </w:tcBorders>
          </w:tcPr>
          <w:p w14:paraId="63054BB1"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5D35A116" w14:textId="77777777" w:rsidR="000D12BE" w:rsidRPr="004D4D5A" w:rsidRDefault="000D12BE"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6D71B663"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3E6ED54C"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7D5773AE" w14:textId="77777777" w:rsidTr="00FA26AE">
        <w:tc>
          <w:tcPr>
            <w:tcW w:w="1085" w:type="dxa"/>
            <w:vMerge w:val="restart"/>
            <w:tcBorders>
              <w:top w:val="single" w:sz="4" w:space="0" w:color="auto"/>
              <w:left w:val="single" w:sz="4" w:space="0" w:color="auto"/>
              <w:right w:val="single" w:sz="4" w:space="0" w:color="auto"/>
            </w:tcBorders>
            <w:vAlign w:val="center"/>
          </w:tcPr>
          <w:p w14:paraId="4EFB768D" w14:textId="77777777" w:rsidR="000D12BE" w:rsidRPr="004D4D5A" w:rsidRDefault="000D12BE"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避難支援</w:t>
            </w:r>
          </w:p>
          <w:p w14:paraId="1FFFEECB" w14:textId="77777777" w:rsidR="000D12BE" w:rsidRPr="004D4D5A" w:rsidRDefault="000D12BE"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等</w:t>
            </w:r>
            <w:r w:rsidRPr="004D4D5A">
              <w:rPr>
                <w:rFonts w:asciiTheme="majorEastAsia" w:eastAsiaTheme="majorEastAsia" w:hAnsiTheme="majorEastAsia"/>
                <w:sz w:val="17"/>
                <w:szCs w:val="17"/>
              </w:rPr>
              <w:t>実施</w:t>
            </w:r>
            <w:r w:rsidRPr="004D4D5A">
              <w:rPr>
                <w:rFonts w:asciiTheme="majorEastAsia" w:eastAsiaTheme="majorEastAsia" w:hAnsiTheme="majorEastAsia" w:hint="eastAsia"/>
                <w:sz w:val="17"/>
                <w:szCs w:val="17"/>
              </w:rPr>
              <w:t>者</w:t>
            </w:r>
          </w:p>
          <w:p w14:paraId="3878A6FB" w14:textId="77777777" w:rsidR="000D12BE" w:rsidRPr="004D4D5A" w:rsidRDefault="000D12BE"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情報①</w:t>
            </w:r>
          </w:p>
        </w:tc>
        <w:tc>
          <w:tcPr>
            <w:tcW w:w="1512" w:type="dxa"/>
            <w:tcBorders>
              <w:top w:val="single" w:sz="4" w:space="0" w:color="auto"/>
              <w:left w:val="single" w:sz="4" w:space="0" w:color="auto"/>
              <w:bottom w:val="single" w:sz="4" w:space="0" w:color="auto"/>
              <w:right w:val="single" w:sz="4" w:space="0" w:color="auto"/>
            </w:tcBorders>
          </w:tcPr>
          <w:p w14:paraId="07AABEBB"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3C63D3B7" w14:textId="39A6FB47" w:rsidR="000D12BE" w:rsidRPr="00E87E82" w:rsidRDefault="000C38AD"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ﾁｸｼﾞｼｭﾎﾞｳｻｲｿｼｷ</w:t>
            </w:r>
          </w:p>
        </w:tc>
        <w:tc>
          <w:tcPr>
            <w:tcW w:w="2795" w:type="dxa"/>
            <w:tcBorders>
              <w:top w:val="single" w:sz="4" w:space="0" w:color="auto"/>
              <w:left w:val="nil"/>
              <w:bottom w:val="single" w:sz="4" w:space="0" w:color="auto"/>
              <w:right w:val="single" w:sz="4" w:space="0" w:color="auto"/>
            </w:tcBorders>
          </w:tcPr>
          <w:p w14:paraId="5CBDEDC5" w14:textId="7814BD62" w:rsidR="000C38AD" w:rsidRPr="00E87E82" w:rsidRDefault="000C38AD" w:rsidP="00FA26AE">
            <w:pPr>
              <w:pStyle w:val="a7"/>
              <w:rPr>
                <w:rFonts w:asciiTheme="majorEastAsia" w:eastAsiaTheme="majorEastAsia" w:hAnsiTheme="majorEastAsia"/>
                <w:b/>
                <w:sz w:val="17"/>
                <w:szCs w:val="17"/>
              </w:rPr>
            </w:pPr>
            <w:r>
              <w:rPr>
                <w:rFonts w:asciiTheme="majorEastAsia" w:eastAsiaTheme="majorEastAsia" w:hAnsiTheme="majorEastAsia" w:hint="eastAsia"/>
                <w:sz w:val="17"/>
                <w:szCs w:val="17"/>
              </w:rPr>
              <w:t xml:space="preserve">　</w:t>
            </w:r>
            <w:r>
              <w:rPr>
                <w:rFonts w:asciiTheme="majorEastAsia" w:eastAsiaTheme="majorEastAsia" w:hAnsiTheme="majorEastAsia"/>
                <w:sz w:val="17"/>
                <w:szCs w:val="17"/>
              </w:rPr>
              <w:t xml:space="preserve">　　</w:t>
            </w:r>
            <w:r w:rsidR="00E87E82">
              <w:rPr>
                <w:rFonts w:asciiTheme="majorEastAsia" w:eastAsiaTheme="majorEastAsia" w:hAnsiTheme="majorEastAsia" w:hint="eastAsia"/>
                <w:b/>
                <w:sz w:val="17"/>
                <w:szCs w:val="17"/>
              </w:rPr>
              <w:t>ﾁ ｸ　 ｲﾁﾛｳ</w:t>
            </w:r>
          </w:p>
        </w:tc>
      </w:tr>
      <w:tr w:rsidR="000D12BE" w:rsidRPr="004D4D5A" w14:paraId="3A192473" w14:textId="77777777" w:rsidTr="00FA26AE">
        <w:tc>
          <w:tcPr>
            <w:tcW w:w="1085" w:type="dxa"/>
            <w:vMerge/>
            <w:tcBorders>
              <w:left w:val="single" w:sz="4" w:space="0" w:color="auto"/>
              <w:right w:val="single" w:sz="4" w:space="0" w:color="auto"/>
            </w:tcBorders>
            <w:vAlign w:val="center"/>
          </w:tcPr>
          <w:p w14:paraId="1EFDE79A" w14:textId="77777777" w:rsidR="000D12BE" w:rsidRPr="004D4D5A" w:rsidRDefault="000D12BE" w:rsidP="00FA26AE">
            <w:pPr>
              <w:pStyle w:val="a7"/>
              <w:jc w:val="both"/>
              <w:rPr>
                <w:rFonts w:asciiTheme="majorEastAsia" w:eastAsiaTheme="majorEastAsia" w:hAnsiTheme="majorEastAsia"/>
                <w:sz w:val="17"/>
                <w:szCs w:val="17"/>
              </w:rPr>
            </w:pPr>
          </w:p>
        </w:tc>
        <w:tc>
          <w:tcPr>
            <w:tcW w:w="1512" w:type="dxa"/>
            <w:tcBorders>
              <w:top w:val="single" w:sz="4" w:space="0" w:color="auto"/>
              <w:left w:val="single" w:sz="4" w:space="0" w:color="auto"/>
              <w:bottom w:val="nil"/>
              <w:right w:val="single" w:sz="4" w:space="0" w:color="auto"/>
            </w:tcBorders>
          </w:tcPr>
          <w:p w14:paraId="0DAACF7F" w14:textId="77777777" w:rsidR="000D12BE"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6CE6F8BA" w14:textId="77777777" w:rsidR="000D12BE" w:rsidRPr="004D4D5A" w:rsidRDefault="000D12BE" w:rsidP="00FA26AE">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2" w:type="dxa"/>
            <w:gridSpan w:val="3"/>
            <w:tcBorders>
              <w:top w:val="single" w:sz="4" w:space="0" w:color="auto"/>
              <w:left w:val="single" w:sz="4" w:space="0" w:color="auto"/>
              <w:bottom w:val="nil"/>
              <w:right w:val="nil"/>
            </w:tcBorders>
            <w:vAlign w:val="center"/>
          </w:tcPr>
          <w:p w14:paraId="73E0DD3F" w14:textId="515C4EE0" w:rsidR="000D12BE" w:rsidRPr="00E87E82" w:rsidRDefault="000C38AD" w:rsidP="00FA26AE">
            <w:pPr>
              <w:pStyle w:val="a7"/>
              <w:jc w:val="both"/>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地区自主防災</w:t>
            </w:r>
            <w:r w:rsidRPr="00E87E82">
              <w:rPr>
                <w:rFonts w:asciiTheme="majorEastAsia" w:eastAsiaTheme="majorEastAsia" w:hAnsiTheme="majorEastAsia" w:hint="eastAsia"/>
                <w:b/>
                <w:sz w:val="17"/>
                <w:szCs w:val="17"/>
              </w:rPr>
              <w:t>組織</w:t>
            </w:r>
          </w:p>
          <w:p w14:paraId="1494A676" w14:textId="77777777" w:rsidR="000D12BE" w:rsidRPr="004D4D5A" w:rsidRDefault="000D12BE" w:rsidP="00FA26AE">
            <w:pPr>
              <w:pStyle w:val="a7"/>
              <w:jc w:val="both"/>
              <w:rPr>
                <w:rFonts w:asciiTheme="majorEastAsia" w:eastAsiaTheme="majorEastAsia" w:hAnsiTheme="majorEastAsia"/>
                <w:sz w:val="17"/>
                <w:szCs w:val="17"/>
              </w:rPr>
            </w:pPr>
          </w:p>
        </w:tc>
        <w:tc>
          <w:tcPr>
            <w:tcW w:w="2795" w:type="dxa"/>
            <w:tcBorders>
              <w:top w:val="single" w:sz="4" w:space="0" w:color="auto"/>
              <w:left w:val="nil"/>
              <w:bottom w:val="nil"/>
              <w:right w:val="single" w:sz="4" w:space="0" w:color="auto"/>
            </w:tcBorders>
          </w:tcPr>
          <w:p w14:paraId="65F27923" w14:textId="1BC31583" w:rsidR="000D12BE" w:rsidRPr="00E87E82" w:rsidRDefault="000C38AD"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会長</w:t>
            </w:r>
            <w:r w:rsidRPr="00E87E82">
              <w:rPr>
                <w:rFonts w:asciiTheme="majorEastAsia" w:eastAsiaTheme="majorEastAsia" w:hAnsiTheme="majorEastAsia"/>
                <w:b/>
                <w:sz w:val="17"/>
                <w:szCs w:val="17"/>
              </w:rPr>
              <w:t xml:space="preserve">　</w:t>
            </w:r>
            <w:r w:rsidR="00E87E82">
              <w:rPr>
                <w:rFonts w:asciiTheme="majorEastAsia" w:eastAsiaTheme="majorEastAsia" w:hAnsiTheme="majorEastAsia" w:hint="eastAsia"/>
                <w:b/>
                <w:sz w:val="17"/>
                <w:szCs w:val="17"/>
              </w:rPr>
              <w:t>地区</w:t>
            </w:r>
            <w:r w:rsidRPr="00E87E82">
              <w:rPr>
                <w:rFonts w:asciiTheme="majorEastAsia" w:eastAsiaTheme="majorEastAsia" w:hAnsiTheme="majorEastAsia"/>
                <w:b/>
                <w:sz w:val="17"/>
                <w:szCs w:val="17"/>
              </w:rPr>
              <w:t xml:space="preserve">　</w:t>
            </w:r>
            <w:r w:rsidR="00E87E82">
              <w:rPr>
                <w:rFonts w:asciiTheme="majorEastAsia" w:eastAsiaTheme="majorEastAsia" w:hAnsiTheme="majorEastAsia" w:hint="eastAsia"/>
                <w:b/>
                <w:sz w:val="17"/>
                <w:szCs w:val="17"/>
              </w:rPr>
              <w:t>一郎</w:t>
            </w:r>
          </w:p>
          <w:p w14:paraId="25C2B7FD" w14:textId="461D1D1B" w:rsidR="000C38AD" w:rsidRPr="004D4D5A" w:rsidRDefault="000C38AD" w:rsidP="00FA26AE">
            <w:pPr>
              <w:pStyle w:val="a7"/>
              <w:rPr>
                <w:rFonts w:asciiTheme="majorEastAsia" w:eastAsiaTheme="majorEastAsia" w:hAnsiTheme="majorEastAsia"/>
                <w:sz w:val="17"/>
                <w:szCs w:val="17"/>
              </w:rPr>
            </w:pPr>
          </w:p>
        </w:tc>
      </w:tr>
      <w:tr w:rsidR="000D12BE" w:rsidRPr="004D4D5A" w14:paraId="2871BD14" w14:textId="77777777" w:rsidTr="00FA26AE">
        <w:tc>
          <w:tcPr>
            <w:tcW w:w="1085" w:type="dxa"/>
            <w:vMerge/>
            <w:tcBorders>
              <w:left w:val="single" w:sz="4" w:space="0" w:color="auto"/>
              <w:right w:val="single" w:sz="4" w:space="0" w:color="auto"/>
            </w:tcBorders>
            <w:vAlign w:val="center"/>
          </w:tcPr>
          <w:p w14:paraId="71982AD0" w14:textId="77777777" w:rsidR="000D12BE" w:rsidRPr="004D4D5A" w:rsidRDefault="000D12BE" w:rsidP="00FA26AE">
            <w:pPr>
              <w:pStyle w:val="a7"/>
              <w:jc w:val="both"/>
              <w:rPr>
                <w:rFonts w:asciiTheme="majorEastAsia" w:eastAsiaTheme="majorEastAsia" w:hAnsiTheme="majorEastAsia"/>
                <w:sz w:val="17"/>
                <w:szCs w:val="17"/>
              </w:rPr>
            </w:pPr>
          </w:p>
        </w:tc>
        <w:tc>
          <w:tcPr>
            <w:tcW w:w="1512" w:type="dxa"/>
            <w:tcBorders>
              <w:top w:val="single" w:sz="4" w:space="0" w:color="auto"/>
              <w:left w:val="single" w:sz="4" w:space="0" w:color="auto"/>
              <w:bottom w:val="dotted" w:sz="4" w:space="0" w:color="auto"/>
              <w:right w:val="single" w:sz="4" w:space="0" w:color="auto"/>
            </w:tcBorders>
          </w:tcPr>
          <w:p w14:paraId="75AF6200"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2" w:type="dxa"/>
            <w:gridSpan w:val="3"/>
            <w:tcBorders>
              <w:top w:val="single" w:sz="4" w:space="0" w:color="auto"/>
              <w:left w:val="single" w:sz="4" w:space="0" w:color="auto"/>
              <w:bottom w:val="dotted" w:sz="4" w:space="0" w:color="auto"/>
              <w:right w:val="nil"/>
            </w:tcBorders>
          </w:tcPr>
          <w:p w14:paraId="644F7E54" w14:textId="14880DF0" w:rsidR="000D12BE" w:rsidRPr="00E87E82" w:rsidRDefault="000C38AD"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東京都□</w:t>
            </w:r>
            <w:r w:rsidRPr="00E87E82">
              <w:rPr>
                <w:rFonts w:asciiTheme="majorEastAsia" w:eastAsiaTheme="majorEastAsia" w:hAnsiTheme="majorEastAsia"/>
                <w:b/>
                <w:sz w:val="17"/>
                <w:szCs w:val="17"/>
              </w:rPr>
              <w:t>□区□□-△</w:t>
            </w:r>
          </w:p>
          <w:p w14:paraId="58AE3EBF" w14:textId="77777777" w:rsidR="000D12BE" w:rsidRPr="004D4D5A" w:rsidRDefault="000D12BE" w:rsidP="00FA26AE">
            <w:pPr>
              <w:pStyle w:val="a7"/>
              <w:rPr>
                <w:rFonts w:asciiTheme="majorEastAsia" w:eastAsiaTheme="majorEastAsia" w:hAnsiTheme="majorEastAsia"/>
                <w:sz w:val="17"/>
                <w:szCs w:val="17"/>
              </w:rPr>
            </w:pPr>
          </w:p>
        </w:tc>
        <w:tc>
          <w:tcPr>
            <w:tcW w:w="2795" w:type="dxa"/>
            <w:tcBorders>
              <w:top w:val="single" w:sz="4" w:space="0" w:color="auto"/>
              <w:left w:val="nil"/>
              <w:bottom w:val="dotted" w:sz="4" w:space="0" w:color="auto"/>
              <w:right w:val="single" w:sz="4" w:space="0" w:color="auto"/>
            </w:tcBorders>
          </w:tcPr>
          <w:p w14:paraId="2FAA043F"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7A5C5F41" w14:textId="77777777" w:rsidTr="00FA26AE">
        <w:tc>
          <w:tcPr>
            <w:tcW w:w="1085" w:type="dxa"/>
            <w:vMerge/>
            <w:tcBorders>
              <w:left w:val="single" w:sz="4" w:space="0" w:color="auto"/>
              <w:right w:val="single" w:sz="4" w:space="0" w:color="auto"/>
            </w:tcBorders>
            <w:vAlign w:val="center"/>
          </w:tcPr>
          <w:p w14:paraId="2E6F7A17" w14:textId="77777777" w:rsidR="000D12BE" w:rsidRPr="004D4D5A" w:rsidRDefault="000D12BE" w:rsidP="00FA26AE">
            <w:pPr>
              <w:pStyle w:val="a7"/>
              <w:jc w:val="both"/>
              <w:rPr>
                <w:rFonts w:asciiTheme="majorEastAsia" w:eastAsiaTheme="majorEastAsia" w:hAnsiTheme="majorEastAsia"/>
                <w:sz w:val="17"/>
                <w:szCs w:val="17"/>
              </w:rPr>
            </w:pPr>
          </w:p>
        </w:tc>
        <w:tc>
          <w:tcPr>
            <w:tcW w:w="1512" w:type="dxa"/>
            <w:vMerge w:val="restart"/>
            <w:tcBorders>
              <w:top w:val="dotted" w:sz="4" w:space="0" w:color="auto"/>
              <w:left w:val="single" w:sz="4" w:space="0" w:color="auto"/>
              <w:right w:val="single" w:sz="4" w:space="0" w:color="auto"/>
            </w:tcBorders>
            <w:vAlign w:val="center"/>
          </w:tcPr>
          <w:p w14:paraId="05AB8552"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2" w:type="dxa"/>
            <w:gridSpan w:val="3"/>
            <w:tcBorders>
              <w:top w:val="dotted" w:sz="4" w:space="0" w:color="auto"/>
              <w:left w:val="single" w:sz="4" w:space="0" w:color="auto"/>
              <w:bottom w:val="nil"/>
              <w:right w:val="nil"/>
            </w:tcBorders>
          </w:tcPr>
          <w:p w14:paraId="202660C6" w14:textId="1EC0A6AE"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000C38AD" w:rsidRPr="00E87E82">
              <w:rPr>
                <w:rFonts w:asciiTheme="majorEastAsia" w:eastAsiaTheme="majorEastAsia" w:hAnsiTheme="majorEastAsia"/>
                <w:b/>
                <w:sz w:val="17"/>
                <w:szCs w:val="17"/>
              </w:rPr>
              <w:t>080-△-△</w:t>
            </w:r>
          </w:p>
        </w:tc>
        <w:tc>
          <w:tcPr>
            <w:tcW w:w="2795" w:type="dxa"/>
            <w:tcBorders>
              <w:top w:val="dotted" w:sz="4" w:space="0" w:color="auto"/>
              <w:left w:val="nil"/>
              <w:bottom w:val="nil"/>
              <w:right w:val="single" w:sz="4" w:space="0" w:color="auto"/>
            </w:tcBorders>
          </w:tcPr>
          <w:p w14:paraId="7B5B586E"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0D12BE" w:rsidRPr="004D4D5A" w14:paraId="44AD7CEF" w14:textId="77777777" w:rsidTr="00FA26AE">
        <w:tc>
          <w:tcPr>
            <w:tcW w:w="1085" w:type="dxa"/>
            <w:vMerge/>
            <w:tcBorders>
              <w:left w:val="single" w:sz="4" w:space="0" w:color="auto"/>
              <w:right w:val="single" w:sz="4" w:space="0" w:color="auto"/>
            </w:tcBorders>
            <w:vAlign w:val="center"/>
          </w:tcPr>
          <w:p w14:paraId="44BF4503" w14:textId="77777777" w:rsidR="000D12BE" w:rsidRPr="004D4D5A" w:rsidRDefault="000D12BE" w:rsidP="00FA26AE">
            <w:pPr>
              <w:pStyle w:val="a7"/>
              <w:jc w:val="both"/>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78C75C6D" w14:textId="77777777" w:rsidR="000D12BE" w:rsidRPr="004D4D5A" w:rsidRDefault="000D12BE"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1331C7B9" w14:textId="116FD7EA"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000C38AD" w:rsidRPr="00E87E82">
              <w:rPr>
                <w:rFonts w:asciiTheme="majorEastAsia" w:eastAsiaTheme="majorEastAsia" w:hAnsiTheme="majorEastAsia" w:hint="eastAsia"/>
                <w:b/>
                <w:sz w:val="17"/>
                <w:szCs w:val="17"/>
              </w:rPr>
              <w:t>◇</w:t>
            </w:r>
            <w:r w:rsidR="000C38AD" w:rsidRPr="00E87E82">
              <w:rPr>
                <w:rFonts w:asciiTheme="majorEastAsia" w:eastAsiaTheme="majorEastAsia" w:hAnsiTheme="majorEastAsia"/>
                <w:b/>
                <w:sz w:val="17"/>
                <w:szCs w:val="17"/>
              </w:rPr>
              <w:t>＠</w:t>
            </w:r>
            <w:r w:rsidR="000C38AD" w:rsidRPr="00E87E82">
              <w:rPr>
                <w:rFonts w:asciiTheme="majorEastAsia" w:eastAsiaTheme="majorEastAsia" w:hAnsiTheme="majorEastAsia" w:hint="eastAsia"/>
                <w:b/>
                <w:sz w:val="17"/>
                <w:szCs w:val="17"/>
              </w:rPr>
              <w:t>◇</w:t>
            </w:r>
          </w:p>
        </w:tc>
        <w:tc>
          <w:tcPr>
            <w:tcW w:w="2795" w:type="dxa"/>
            <w:tcBorders>
              <w:top w:val="nil"/>
              <w:left w:val="nil"/>
              <w:bottom w:val="nil"/>
              <w:right w:val="single" w:sz="4" w:space="0" w:color="auto"/>
            </w:tcBorders>
          </w:tcPr>
          <w:p w14:paraId="77C7BD13"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3094E232" w14:textId="77777777" w:rsidTr="00FA26AE">
        <w:tc>
          <w:tcPr>
            <w:tcW w:w="1085" w:type="dxa"/>
            <w:vMerge/>
            <w:tcBorders>
              <w:left w:val="single" w:sz="4" w:space="0" w:color="auto"/>
              <w:bottom w:val="single" w:sz="4" w:space="0" w:color="auto"/>
              <w:right w:val="single" w:sz="4" w:space="0" w:color="auto"/>
            </w:tcBorders>
            <w:vAlign w:val="center"/>
          </w:tcPr>
          <w:p w14:paraId="4E9EC08E" w14:textId="77777777" w:rsidR="000D12BE" w:rsidRPr="004D4D5A" w:rsidRDefault="000D12BE" w:rsidP="00FA26AE">
            <w:pPr>
              <w:pStyle w:val="a7"/>
              <w:jc w:val="both"/>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3B4DD85C" w14:textId="77777777" w:rsidR="000D12BE" w:rsidRPr="004D4D5A" w:rsidRDefault="000D12BE"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347213EB"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1772F7B0"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5907E59E" w14:textId="77777777" w:rsidTr="00FA26AE">
        <w:tc>
          <w:tcPr>
            <w:tcW w:w="1085" w:type="dxa"/>
            <w:vMerge w:val="restart"/>
            <w:tcBorders>
              <w:top w:val="single" w:sz="4" w:space="0" w:color="auto"/>
              <w:left w:val="single" w:sz="4" w:space="0" w:color="auto"/>
              <w:right w:val="single" w:sz="4" w:space="0" w:color="auto"/>
            </w:tcBorders>
            <w:vAlign w:val="center"/>
          </w:tcPr>
          <w:p w14:paraId="5AB66809" w14:textId="77777777" w:rsidR="000D12BE" w:rsidRPr="004D4D5A" w:rsidRDefault="000D12BE"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避難支援</w:t>
            </w:r>
          </w:p>
          <w:p w14:paraId="22C2133D" w14:textId="77777777" w:rsidR="000D12BE" w:rsidRPr="004D4D5A" w:rsidRDefault="000D12BE"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等</w:t>
            </w:r>
            <w:r w:rsidRPr="004D4D5A">
              <w:rPr>
                <w:rFonts w:asciiTheme="majorEastAsia" w:eastAsiaTheme="majorEastAsia" w:hAnsiTheme="majorEastAsia"/>
                <w:sz w:val="17"/>
                <w:szCs w:val="17"/>
              </w:rPr>
              <w:t>実施</w:t>
            </w:r>
            <w:r w:rsidRPr="004D4D5A">
              <w:rPr>
                <w:rFonts w:asciiTheme="majorEastAsia" w:eastAsiaTheme="majorEastAsia" w:hAnsiTheme="majorEastAsia" w:hint="eastAsia"/>
                <w:sz w:val="17"/>
                <w:szCs w:val="17"/>
              </w:rPr>
              <w:t>者</w:t>
            </w:r>
          </w:p>
          <w:p w14:paraId="0A68C934" w14:textId="77777777" w:rsidR="000D12BE" w:rsidRPr="004D4D5A" w:rsidRDefault="000D12BE"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情報②</w:t>
            </w:r>
          </w:p>
        </w:tc>
        <w:tc>
          <w:tcPr>
            <w:tcW w:w="1512" w:type="dxa"/>
            <w:tcBorders>
              <w:top w:val="single" w:sz="4" w:space="0" w:color="auto"/>
              <w:left w:val="single" w:sz="4" w:space="0" w:color="auto"/>
              <w:bottom w:val="single" w:sz="4" w:space="0" w:color="auto"/>
              <w:right w:val="single" w:sz="4" w:space="0" w:color="auto"/>
            </w:tcBorders>
          </w:tcPr>
          <w:p w14:paraId="70FB92A6"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7E35E46F" w14:textId="77777777" w:rsidR="000D12BE" w:rsidRPr="004D4D5A" w:rsidRDefault="000D12BE"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74897985"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5A63DC98" w14:textId="77777777" w:rsidTr="00FA26AE">
        <w:tc>
          <w:tcPr>
            <w:tcW w:w="1085" w:type="dxa"/>
            <w:vMerge/>
            <w:tcBorders>
              <w:left w:val="single" w:sz="4" w:space="0" w:color="auto"/>
              <w:right w:val="single" w:sz="4" w:space="0" w:color="auto"/>
            </w:tcBorders>
          </w:tcPr>
          <w:p w14:paraId="1F00B372" w14:textId="77777777" w:rsidR="000D12BE" w:rsidRPr="004D4D5A" w:rsidRDefault="000D12BE"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nil"/>
              <w:right w:val="single" w:sz="4" w:space="0" w:color="auto"/>
            </w:tcBorders>
          </w:tcPr>
          <w:p w14:paraId="78F0D61B" w14:textId="77777777" w:rsidR="000D12BE"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4A52C4C4" w14:textId="77777777" w:rsidR="000D12BE" w:rsidRPr="004D4D5A" w:rsidRDefault="000D12BE" w:rsidP="00FA26AE">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2" w:type="dxa"/>
            <w:gridSpan w:val="3"/>
            <w:tcBorders>
              <w:top w:val="single" w:sz="4" w:space="0" w:color="auto"/>
              <w:left w:val="single" w:sz="4" w:space="0" w:color="auto"/>
              <w:bottom w:val="nil"/>
              <w:right w:val="nil"/>
            </w:tcBorders>
          </w:tcPr>
          <w:p w14:paraId="64536FE3" w14:textId="77777777" w:rsidR="000D12BE" w:rsidRDefault="000D12BE" w:rsidP="00FA26AE">
            <w:pPr>
              <w:pStyle w:val="a7"/>
              <w:rPr>
                <w:rFonts w:asciiTheme="majorEastAsia" w:eastAsiaTheme="majorEastAsia" w:hAnsiTheme="majorEastAsia"/>
                <w:sz w:val="17"/>
                <w:szCs w:val="17"/>
              </w:rPr>
            </w:pPr>
          </w:p>
          <w:p w14:paraId="6FF84BC0" w14:textId="77777777" w:rsidR="000D12BE" w:rsidRPr="004D4D5A" w:rsidRDefault="000D12BE" w:rsidP="00FA26AE">
            <w:pPr>
              <w:pStyle w:val="a7"/>
              <w:rPr>
                <w:rFonts w:asciiTheme="majorEastAsia" w:eastAsiaTheme="majorEastAsia" w:hAnsiTheme="majorEastAsia"/>
                <w:sz w:val="17"/>
                <w:szCs w:val="17"/>
              </w:rPr>
            </w:pPr>
          </w:p>
        </w:tc>
        <w:tc>
          <w:tcPr>
            <w:tcW w:w="2795" w:type="dxa"/>
            <w:tcBorders>
              <w:top w:val="single" w:sz="4" w:space="0" w:color="auto"/>
              <w:left w:val="nil"/>
              <w:bottom w:val="nil"/>
              <w:right w:val="single" w:sz="4" w:space="0" w:color="auto"/>
            </w:tcBorders>
          </w:tcPr>
          <w:p w14:paraId="237F015C"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6C0A1523" w14:textId="77777777" w:rsidTr="00FA26AE">
        <w:tc>
          <w:tcPr>
            <w:tcW w:w="1085" w:type="dxa"/>
            <w:vMerge/>
            <w:tcBorders>
              <w:left w:val="single" w:sz="4" w:space="0" w:color="auto"/>
              <w:right w:val="single" w:sz="4" w:space="0" w:color="auto"/>
            </w:tcBorders>
          </w:tcPr>
          <w:p w14:paraId="44129992" w14:textId="77777777" w:rsidR="000D12BE" w:rsidRPr="004D4D5A" w:rsidRDefault="000D12BE"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189A5487"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2" w:type="dxa"/>
            <w:gridSpan w:val="3"/>
            <w:tcBorders>
              <w:top w:val="single" w:sz="4" w:space="0" w:color="auto"/>
              <w:left w:val="single" w:sz="4" w:space="0" w:color="auto"/>
              <w:bottom w:val="single" w:sz="4" w:space="0" w:color="auto"/>
              <w:right w:val="nil"/>
            </w:tcBorders>
          </w:tcPr>
          <w:p w14:paraId="73A97464" w14:textId="77777777" w:rsidR="000D12BE" w:rsidRDefault="000D12BE" w:rsidP="00FA26AE">
            <w:pPr>
              <w:pStyle w:val="a7"/>
              <w:rPr>
                <w:rFonts w:asciiTheme="majorEastAsia" w:eastAsiaTheme="majorEastAsia" w:hAnsiTheme="majorEastAsia"/>
                <w:sz w:val="17"/>
                <w:szCs w:val="17"/>
              </w:rPr>
            </w:pPr>
          </w:p>
          <w:p w14:paraId="46E306C1" w14:textId="77777777" w:rsidR="000D12BE" w:rsidRPr="004D4D5A" w:rsidRDefault="000D12BE"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0E86FFA5" w14:textId="1AAF76C8" w:rsidR="000D12BE" w:rsidRPr="004D4D5A" w:rsidRDefault="000D12BE" w:rsidP="00FA26AE">
            <w:pPr>
              <w:pStyle w:val="a7"/>
              <w:rPr>
                <w:rFonts w:asciiTheme="majorEastAsia" w:eastAsiaTheme="majorEastAsia" w:hAnsiTheme="majorEastAsia"/>
                <w:sz w:val="17"/>
                <w:szCs w:val="17"/>
              </w:rPr>
            </w:pPr>
          </w:p>
        </w:tc>
      </w:tr>
      <w:tr w:rsidR="000D12BE" w:rsidRPr="004D4D5A" w14:paraId="6EEC835F" w14:textId="77777777" w:rsidTr="00FA26AE">
        <w:tc>
          <w:tcPr>
            <w:tcW w:w="1085" w:type="dxa"/>
            <w:vMerge/>
            <w:tcBorders>
              <w:left w:val="single" w:sz="4" w:space="0" w:color="auto"/>
              <w:right w:val="single" w:sz="4" w:space="0" w:color="auto"/>
            </w:tcBorders>
          </w:tcPr>
          <w:p w14:paraId="59D9C265"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vAlign w:val="center"/>
          </w:tcPr>
          <w:p w14:paraId="12037F13" w14:textId="77777777" w:rsidR="000D12BE" w:rsidRPr="004D4D5A" w:rsidRDefault="000D12BE"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2" w:type="dxa"/>
            <w:gridSpan w:val="3"/>
            <w:tcBorders>
              <w:top w:val="single" w:sz="4" w:space="0" w:color="auto"/>
              <w:left w:val="single" w:sz="4" w:space="0" w:color="auto"/>
              <w:bottom w:val="nil"/>
              <w:right w:val="nil"/>
            </w:tcBorders>
          </w:tcPr>
          <w:p w14:paraId="2B2EC256"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5" w:type="dxa"/>
            <w:tcBorders>
              <w:top w:val="single" w:sz="4" w:space="0" w:color="auto"/>
              <w:left w:val="nil"/>
              <w:bottom w:val="nil"/>
              <w:right w:val="single" w:sz="4" w:space="0" w:color="auto"/>
            </w:tcBorders>
          </w:tcPr>
          <w:p w14:paraId="3BE22D31"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0D12BE" w:rsidRPr="004D4D5A" w14:paraId="3BA30D48" w14:textId="77777777" w:rsidTr="00FA26AE">
        <w:tc>
          <w:tcPr>
            <w:tcW w:w="1085" w:type="dxa"/>
            <w:vMerge/>
            <w:tcBorders>
              <w:left w:val="single" w:sz="4" w:space="0" w:color="auto"/>
              <w:right w:val="single" w:sz="4" w:space="0" w:color="auto"/>
            </w:tcBorders>
          </w:tcPr>
          <w:p w14:paraId="0278B3CC"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6B965C51" w14:textId="77777777" w:rsidR="000D12BE" w:rsidRPr="004D4D5A" w:rsidRDefault="000D12BE"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02608D03"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5" w:type="dxa"/>
            <w:tcBorders>
              <w:top w:val="nil"/>
              <w:left w:val="nil"/>
              <w:bottom w:val="nil"/>
              <w:right w:val="single" w:sz="4" w:space="0" w:color="auto"/>
            </w:tcBorders>
          </w:tcPr>
          <w:p w14:paraId="4D0E60C4" w14:textId="586C8DF4" w:rsidR="000D12BE" w:rsidRPr="004D4D5A" w:rsidRDefault="00505589" w:rsidP="00FA26AE">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68512" behindDoc="0" locked="0" layoutInCell="1" allowOverlap="1" wp14:anchorId="09307464" wp14:editId="74D6E73B">
                      <wp:simplePos x="0" y="0"/>
                      <wp:positionH relativeFrom="column">
                        <wp:posOffset>-274320</wp:posOffset>
                      </wp:positionH>
                      <wp:positionV relativeFrom="paragraph">
                        <wp:posOffset>-473709</wp:posOffset>
                      </wp:positionV>
                      <wp:extent cx="1867711" cy="419100"/>
                      <wp:effectExtent l="0" t="0" r="18415" b="19050"/>
                      <wp:wrapNone/>
                      <wp:docPr id="140" name="テキスト ボックス 140"/>
                      <wp:cNvGraphicFramePr/>
                      <a:graphic xmlns:a="http://schemas.openxmlformats.org/drawingml/2006/main">
                        <a:graphicData uri="http://schemas.microsoft.com/office/word/2010/wordprocessingShape">
                          <wps:wsp>
                            <wps:cNvSpPr txBox="1"/>
                            <wps:spPr>
                              <a:xfrm>
                                <a:off x="0" y="0"/>
                                <a:ext cx="1867711" cy="419100"/>
                              </a:xfrm>
                              <a:prstGeom prst="rect">
                                <a:avLst/>
                              </a:prstGeom>
                              <a:solidFill>
                                <a:sysClr val="window" lastClr="FFFFFF">
                                  <a:alpha val="94000"/>
                                </a:sysClr>
                              </a:solidFill>
                              <a:ln w="6350">
                                <a:solidFill>
                                  <a:srgbClr val="FF0000"/>
                                </a:solidFill>
                                <a:prstDash val="dash"/>
                              </a:ln>
                            </wps:spPr>
                            <wps:txbx>
                              <w:txbxContent>
                                <w:p w14:paraId="4F73A916" w14:textId="77777777" w:rsidR="00166895" w:rsidRPr="004871AC" w:rsidRDefault="00166895" w:rsidP="00505589">
                                  <w:pPr>
                                    <w:spacing w:line="240" w:lineRule="exact"/>
                                    <w:ind w:left="141" w:rightChars="-34" w:right="-75" w:hangingChars="88" w:hanging="141"/>
                                    <w:rPr>
                                      <w:rFonts w:asciiTheme="majorEastAsia" w:eastAsiaTheme="majorEastAsia" w:hAnsiTheme="majorEastAsia"/>
                                    </w:rPr>
                                  </w:pPr>
                                  <w:r w:rsidRPr="004871AC">
                                    <w:rPr>
                                      <w:rFonts w:asciiTheme="majorEastAsia" w:eastAsiaTheme="majorEastAsia" w:hAnsiTheme="majorEastAsia" w:hint="eastAsia"/>
                                      <w:sz w:val="16"/>
                                      <w:szCs w:val="16"/>
                                    </w:rPr>
                                    <w:t>※　避難支援等実施者を複数記載</w:t>
                                  </w:r>
                                  <w:r>
                                    <w:rPr>
                                      <w:rFonts w:asciiTheme="majorEastAsia" w:eastAsiaTheme="majorEastAsia" w:hAnsiTheme="majorEastAsia" w:hint="eastAsia"/>
                                      <w:sz w:val="16"/>
                                      <w:szCs w:val="16"/>
                                    </w:rPr>
                                    <w:t>等</w:t>
                                  </w:r>
                                  <w:r w:rsidRPr="004871AC">
                                    <w:rPr>
                                      <w:rFonts w:asciiTheme="majorEastAsia" w:eastAsiaTheme="majorEastAsia" w:hAnsiTheme="majorEastAsia" w:hint="eastAsia"/>
                                      <w:sz w:val="16"/>
                                      <w:szCs w:val="16"/>
                                    </w:rPr>
                                    <w:t>しない場合も想定される。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7464" id="テキスト ボックス 140" o:spid="_x0000_s1094" type="#_x0000_t202" style="position:absolute;margin-left:-21.6pt;margin-top:-37.3pt;width:147.05pt;height:3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" fillcolor="window" strokecolor="red" strokeweight=".5pt">
                      <v:fill opacity="61680f"/>
                      <v:stroke dashstyle="dash"/>
                      <v:textbox>
                        <w:txbxContent>
                          <w:p w14:paraId="4F73A916" w14:textId="77777777" w:rsidR="00166895" w:rsidRPr="004871AC" w:rsidRDefault="00166895" w:rsidP="00505589">
                            <w:pPr>
                              <w:spacing w:line="240" w:lineRule="exact"/>
                              <w:ind w:left="141" w:rightChars="-34" w:right="-75" w:hangingChars="88" w:hanging="141"/>
                              <w:rPr>
                                <w:rFonts w:asciiTheme="majorEastAsia" w:eastAsiaTheme="majorEastAsia" w:hAnsiTheme="majorEastAsia"/>
                              </w:rPr>
                            </w:pPr>
                            <w:r w:rsidRPr="004871AC">
                              <w:rPr>
                                <w:rFonts w:asciiTheme="majorEastAsia" w:eastAsiaTheme="majorEastAsia" w:hAnsiTheme="majorEastAsia" w:hint="eastAsia"/>
                                <w:sz w:val="16"/>
                                <w:szCs w:val="16"/>
                              </w:rPr>
                              <w:t>※　避難支援等実施者を複数記載</w:t>
                            </w:r>
                            <w:r>
                              <w:rPr>
                                <w:rFonts w:asciiTheme="majorEastAsia" w:eastAsiaTheme="majorEastAsia" w:hAnsiTheme="majorEastAsia" w:hint="eastAsia"/>
                                <w:sz w:val="16"/>
                                <w:szCs w:val="16"/>
                              </w:rPr>
                              <w:t>等</w:t>
                            </w:r>
                            <w:r w:rsidRPr="004871AC">
                              <w:rPr>
                                <w:rFonts w:asciiTheme="majorEastAsia" w:eastAsiaTheme="majorEastAsia" w:hAnsiTheme="majorEastAsia" w:hint="eastAsia"/>
                                <w:sz w:val="16"/>
                                <w:szCs w:val="16"/>
                              </w:rPr>
                              <w:t>しない場合も想定される。</w:t>
                            </w:r>
                          </w:p>
                        </w:txbxContent>
                      </v:textbox>
                    </v:shape>
                  </w:pict>
                </mc:Fallback>
              </mc:AlternateContent>
            </w:r>
          </w:p>
        </w:tc>
      </w:tr>
      <w:tr w:rsidR="000D12BE" w:rsidRPr="004D4D5A" w14:paraId="24A9E00D" w14:textId="77777777" w:rsidTr="00FA26AE">
        <w:tc>
          <w:tcPr>
            <w:tcW w:w="1085" w:type="dxa"/>
            <w:vMerge/>
            <w:tcBorders>
              <w:left w:val="single" w:sz="4" w:space="0" w:color="auto"/>
              <w:bottom w:val="single" w:sz="4" w:space="0" w:color="auto"/>
              <w:right w:val="single" w:sz="4" w:space="0" w:color="auto"/>
            </w:tcBorders>
          </w:tcPr>
          <w:p w14:paraId="794157F9" w14:textId="77777777" w:rsidR="000D12BE" w:rsidRPr="004D4D5A" w:rsidRDefault="000D12BE" w:rsidP="00FA26A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5AD8DCF9" w14:textId="77777777" w:rsidR="000D12BE" w:rsidRPr="004D4D5A" w:rsidRDefault="000D12BE"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4CA21D7D"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025226DF" w14:textId="279CC3D5" w:rsidR="000D12BE" w:rsidRPr="004D4D5A" w:rsidRDefault="000D12BE" w:rsidP="00FA26AE">
            <w:pPr>
              <w:pStyle w:val="a7"/>
              <w:rPr>
                <w:rFonts w:asciiTheme="majorEastAsia" w:eastAsiaTheme="majorEastAsia" w:hAnsiTheme="majorEastAsia"/>
                <w:sz w:val="17"/>
                <w:szCs w:val="17"/>
              </w:rPr>
            </w:pPr>
          </w:p>
        </w:tc>
      </w:tr>
    </w:tbl>
    <w:p w14:paraId="25DA2408" w14:textId="77777777" w:rsidR="007E0844" w:rsidRPr="007E0844" w:rsidRDefault="007E0844" w:rsidP="00FA26AE">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3CA50B77" w14:textId="77777777" w:rsidR="007E0844" w:rsidRPr="007E0844" w:rsidRDefault="007E0844" w:rsidP="00FA26AE">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7371F12B" w14:textId="4B5C85EC" w:rsidR="000D12BE" w:rsidRDefault="000D12BE" w:rsidP="00FA26AE">
      <w:pPr>
        <w:widowControl/>
        <w:autoSpaceDE/>
        <w:autoSpaceDN/>
      </w:pPr>
      <w:r w:rsidRPr="00DD222A">
        <w:rPr>
          <w:noProof/>
          <w:sz w:val="20"/>
          <w:lang w:val="en-US" w:bidi="ar-SA"/>
        </w:rPr>
        <w:lastRenderedPageBreak/>
        <mc:AlternateContent>
          <mc:Choice Requires="wps">
            <w:drawing>
              <wp:anchor distT="0" distB="0" distL="114300" distR="114300" simplePos="0" relativeHeight="251951104" behindDoc="0" locked="0" layoutInCell="1" allowOverlap="1" wp14:anchorId="4C6A265E" wp14:editId="7371CB1A">
                <wp:simplePos x="0" y="0"/>
                <wp:positionH relativeFrom="margin">
                  <wp:posOffset>1257881</wp:posOffset>
                </wp:positionH>
                <wp:positionV relativeFrom="paragraph">
                  <wp:posOffset>-3175</wp:posOffset>
                </wp:positionV>
                <wp:extent cx="4794250" cy="369570"/>
                <wp:effectExtent l="0" t="0" r="25400" b="11430"/>
                <wp:wrapNone/>
                <wp:docPr id="86" name="角丸四角形 86"/>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62B083A7" w14:textId="73EE5E41" w:rsidR="00166895" w:rsidRPr="00FD12EC" w:rsidRDefault="00166895" w:rsidP="000D12B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１）</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A265E" id="角丸四角形 86" o:spid="_x0000_s1095" style="position:absolute;margin-left:99.05pt;margin-top:-.25pt;width:377.5pt;height:29.1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" fillcolor="#d9e2f3 [664]" strokecolor="#41719c" strokeweight="1pt">
                <v:stroke joinstyle="miter"/>
                <v:textbox>
                  <w:txbxContent>
                    <w:p w14:paraId="62B083A7" w14:textId="73EE5E41" w:rsidR="00166895" w:rsidRPr="00FD12EC" w:rsidRDefault="00166895" w:rsidP="000D12B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１）</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v:textbox>
                <w10:wrap anchorx="margin"/>
              </v:roundrect>
            </w:pict>
          </mc:Fallback>
        </mc:AlternateContent>
      </w:r>
    </w:p>
    <w:p w14:paraId="753DF8AD" w14:textId="77777777" w:rsidR="000D12BE" w:rsidRDefault="000D12BE" w:rsidP="00FA26AE">
      <w:pPr>
        <w:pStyle w:val="a7"/>
        <w:spacing w:before="240" w:line="200" w:lineRule="exact"/>
        <w:ind w:rightChars="586" w:right="1289"/>
        <w:rPr>
          <w:rFonts w:asciiTheme="majorEastAsia" w:eastAsiaTheme="majorEastAsia" w:hAnsiTheme="majorEastAsia"/>
          <w:sz w:val="22"/>
          <w:szCs w:val="17"/>
        </w:rPr>
      </w:pPr>
    </w:p>
    <w:tbl>
      <w:tblPr>
        <w:tblW w:w="7654" w:type="dxa"/>
        <w:tblInd w:w="1980" w:type="dxa"/>
        <w:tblLook w:val="04A0" w:firstRow="1" w:lastRow="0" w:firstColumn="1" w:lastColumn="0" w:noHBand="0" w:noVBand="1"/>
      </w:tblPr>
      <w:tblGrid>
        <w:gridCol w:w="1144"/>
        <w:gridCol w:w="2683"/>
        <w:gridCol w:w="3827"/>
      </w:tblGrid>
      <w:tr w:rsidR="000D12BE" w:rsidRPr="00E50FEB" w14:paraId="67ECE875" w14:textId="77777777" w:rsidTr="00E87E82">
        <w:trPr>
          <w:trHeight w:val="579"/>
        </w:trPr>
        <w:tc>
          <w:tcPr>
            <w:tcW w:w="1144" w:type="dxa"/>
            <w:vMerge w:val="restart"/>
            <w:tcBorders>
              <w:top w:val="single" w:sz="4" w:space="0" w:color="auto"/>
              <w:left w:val="single" w:sz="4" w:space="0" w:color="auto"/>
              <w:right w:val="single" w:sz="4" w:space="0" w:color="auto"/>
            </w:tcBorders>
          </w:tcPr>
          <w:p w14:paraId="657A0100" w14:textId="77777777" w:rsidR="000D12BE" w:rsidRDefault="000D12BE" w:rsidP="00FA26AE">
            <w:pPr>
              <w:pStyle w:val="a7"/>
              <w:rPr>
                <w:rFonts w:asciiTheme="majorEastAsia" w:eastAsiaTheme="majorEastAsia" w:hAnsiTheme="majorEastAsia"/>
                <w:sz w:val="17"/>
                <w:szCs w:val="17"/>
              </w:rPr>
            </w:pPr>
          </w:p>
          <w:p w14:paraId="1AE73C47" w14:textId="77777777" w:rsidR="000C0600" w:rsidRDefault="000D12BE" w:rsidP="00FA26AE">
            <w:pPr>
              <w:pStyle w:val="a7"/>
              <w:rPr>
                <w:rFonts w:asciiTheme="majorEastAsia" w:eastAsiaTheme="majorEastAsia" w:hAnsiTheme="majorEastAsia"/>
                <w:sz w:val="16"/>
                <w:szCs w:val="17"/>
              </w:rPr>
            </w:pPr>
            <w:r w:rsidRPr="000C0600">
              <w:rPr>
                <w:rFonts w:asciiTheme="majorEastAsia" w:eastAsiaTheme="majorEastAsia" w:hAnsiTheme="majorEastAsia" w:hint="eastAsia"/>
                <w:sz w:val="16"/>
                <w:szCs w:val="17"/>
              </w:rPr>
              <w:t>避難時に</w:t>
            </w:r>
          </w:p>
          <w:p w14:paraId="5B38A6DB" w14:textId="4E9CEC2F" w:rsidR="000D12BE" w:rsidRPr="000C0600" w:rsidRDefault="000D12BE" w:rsidP="00FA26AE">
            <w:pPr>
              <w:pStyle w:val="a7"/>
              <w:rPr>
                <w:rFonts w:asciiTheme="majorEastAsia" w:eastAsiaTheme="majorEastAsia" w:hAnsiTheme="majorEastAsia"/>
                <w:sz w:val="16"/>
                <w:szCs w:val="17"/>
              </w:rPr>
            </w:pPr>
            <w:r w:rsidRPr="000C0600">
              <w:rPr>
                <w:rFonts w:asciiTheme="majorEastAsia" w:eastAsiaTheme="majorEastAsia" w:hAnsiTheme="majorEastAsia" w:hint="eastAsia"/>
                <w:sz w:val="16"/>
                <w:szCs w:val="17"/>
              </w:rPr>
              <w:t>配慮しなくてはならない事項</w:t>
            </w:r>
          </w:p>
        </w:tc>
        <w:tc>
          <w:tcPr>
            <w:tcW w:w="6510" w:type="dxa"/>
            <w:gridSpan w:val="2"/>
            <w:tcBorders>
              <w:top w:val="single" w:sz="4" w:space="0" w:color="auto"/>
              <w:left w:val="single" w:sz="4" w:space="0" w:color="auto"/>
              <w:right w:val="single" w:sz="4" w:space="0" w:color="auto"/>
            </w:tcBorders>
          </w:tcPr>
          <w:p w14:paraId="2765FBCC" w14:textId="77777777" w:rsidR="000D12BE"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（あてはまるものすべてに☑）</w:t>
            </w:r>
          </w:p>
          <w:p w14:paraId="0E798B97" w14:textId="77777777" w:rsidR="000D12BE" w:rsidRPr="00E50FEB" w:rsidRDefault="000D12BE" w:rsidP="00FA26AE">
            <w:pPr>
              <w:pStyle w:val="a7"/>
              <w:rPr>
                <w:rFonts w:asciiTheme="majorEastAsia" w:eastAsiaTheme="majorEastAsia" w:hAnsiTheme="majorEastAsia"/>
                <w:b/>
                <w:sz w:val="17"/>
                <w:szCs w:val="17"/>
              </w:rPr>
            </w:pPr>
            <w:r w:rsidRPr="004D4D5A">
              <w:rPr>
                <w:rFonts w:asciiTheme="majorEastAsia" w:eastAsiaTheme="majorEastAsia" w:hAnsiTheme="majorEastAsia" w:hint="eastAsia"/>
                <w:sz w:val="17"/>
                <w:szCs w:val="17"/>
              </w:rPr>
              <w:t>□</w:t>
            </w:r>
            <w:r>
              <w:rPr>
                <w:rFonts w:asciiTheme="majorEastAsia" w:eastAsiaTheme="majorEastAsia" w:hAnsiTheme="majorEastAsia" w:hint="eastAsia"/>
                <w:sz w:val="17"/>
                <w:szCs w:val="17"/>
              </w:rPr>
              <w:t>介護保険の認定を受けている【要介護状態区分：　　　　　　　　　】</w:t>
            </w:r>
          </w:p>
        </w:tc>
      </w:tr>
      <w:tr w:rsidR="000D12BE" w:rsidRPr="004D4D5A" w14:paraId="30071D71" w14:textId="77777777" w:rsidTr="00E87E82">
        <w:tc>
          <w:tcPr>
            <w:tcW w:w="1144" w:type="dxa"/>
            <w:vMerge/>
            <w:tcBorders>
              <w:left w:val="single" w:sz="4" w:space="0" w:color="auto"/>
              <w:right w:val="single" w:sz="4" w:space="0" w:color="auto"/>
            </w:tcBorders>
          </w:tcPr>
          <w:p w14:paraId="069ED116" w14:textId="77777777" w:rsidR="000D12BE" w:rsidRPr="004D4D5A" w:rsidRDefault="000D12BE"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15C7E0C8" w14:textId="5A6B4F2A" w:rsidR="000D12BE" w:rsidRPr="004D4D5A" w:rsidRDefault="00DD7C13" w:rsidP="00FA26AE">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000D12BE">
              <w:rPr>
                <w:rFonts w:asciiTheme="majorEastAsia" w:eastAsiaTheme="majorEastAsia" w:hAnsiTheme="majorEastAsia" w:hint="eastAsia"/>
                <w:sz w:val="17"/>
                <w:szCs w:val="17"/>
              </w:rPr>
              <w:t>手帳所持【障害名：</w:t>
            </w:r>
            <w:r>
              <w:rPr>
                <w:rFonts w:asciiTheme="majorEastAsia" w:eastAsiaTheme="majorEastAsia" w:hAnsiTheme="majorEastAsia" w:hint="eastAsia"/>
                <w:sz w:val="17"/>
                <w:szCs w:val="17"/>
              </w:rPr>
              <w:t>視覚</w:t>
            </w:r>
            <w:r>
              <w:rPr>
                <w:rFonts w:asciiTheme="majorEastAsia" w:eastAsiaTheme="majorEastAsia" w:hAnsiTheme="majorEastAsia"/>
                <w:sz w:val="17"/>
                <w:szCs w:val="17"/>
              </w:rPr>
              <w:t>障害</w:t>
            </w:r>
            <w:r>
              <w:rPr>
                <w:rFonts w:asciiTheme="majorEastAsia" w:eastAsiaTheme="majorEastAsia" w:hAnsiTheme="majorEastAsia" w:hint="eastAsia"/>
                <w:sz w:val="17"/>
                <w:szCs w:val="17"/>
              </w:rPr>
              <w:t xml:space="preserve">　　　　　</w:t>
            </w:r>
            <w:r w:rsidR="000D12BE">
              <w:rPr>
                <w:rFonts w:asciiTheme="majorEastAsia" w:eastAsiaTheme="majorEastAsia" w:hAnsiTheme="majorEastAsia" w:hint="eastAsia"/>
                <w:sz w:val="17"/>
                <w:szCs w:val="17"/>
              </w:rPr>
              <w:t>等級：</w:t>
            </w:r>
            <w:r>
              <w:rPr>
                <w:rFonts w:asciiTheme="majorEastAsia" w:eastAsiaTheme="majorEastAsia" w:hAnsiTheme="majorEastAsia" w:hint="eastAsia"/>
                <w:sz w:val="17"/>
                <w:szCs w:val="17"/>
              </w:rPr>
              <w:t>３級</w:t>
            </w:r>
            <w:r w:rsidR="000D12BE">
              <w:rPr>
                <w:rFonts w:asciiTheme="majorEastAsia" w:eastAsiaTheme="majorEastAsia" w:hAnsiTheme="majorEastAsia" w:hint="eastAsia"/>
                <w:sz w:val="17"/>
                <w:szCs w:val="17"/>
              </w:rPr>
              <w:t xml:space="preserve">　　　　　　　　】</w:t>
            </w:r>
          </w:p>
        </w:tc>
      </w:tr>
      <w:tr w:rsidR="000D12BE" w:rsidRPr="004D4D5A" w14:paraId="59AD671A" w14:textId="77777777" w:rsidTr="005C2B16">
        <w:tc>
          <w:tcPr>
            <w:tcW w:w="1144" w:type="dxa"/>
            <w:vMerge/>
            <w:tcBorders>
              <w:left w:val="single" w:sz="4" w:space="0" w:color="auto"/>
              <w:right w:val="single" w:sz="4" w:space="0" w:color="auto"/>
            </w:tcBorders>
          </w:tcPr>
          <w:p w14:paraId="1C014827" w14:textId="77777777" w:rsidR="000D12BE" w:rsidRPr="004D4D5A" w:rsidRDefault="000D12BE"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7839BA4F" w14:textId="77777777" w:rsidR="000D12BE" w:rsidRPr="004D4D5A" w:rsidRDefault="000D12BE" w:rsidP="00FA26AE">
            <w:pPr>
              <w:pStyle w:val="a7"/>
              <w:rPr>
                <w:rFonts w:asciiTheme="majorEastAsia" w:eastAsiaTheme="majorEastAsia" w:hAnsiTheme="majorEastAsia"/>
                <w:sz w:val="17"/>
                <w:szCs w:val="17"/>
              </w:rPr>
            </w:pPr>
            <w:r w:rsidRPr="00A047FE">
              <w:rPr>
                <w:rFonts w:asciiTheme="majorEastAsia" w:eastAsiaTheme="majorEastAsia" w:hAnsiTheme="majorEastAsia" w:hint="eastAsia"/>
                <w:sz w:val="17"/>
                <w:szCs w:val="17"/>
              </w:rPr>
              <w:t>□難病の特定医療費、小児慢性特定疾病医療費の支給認定を受けている</w:t>
            </w:r>
          </w:p>
        </w:tc>
      </w:tr>
      <w:tr w:rsidR="00FA6B12" w:rsidRPr="004D4D5A" w14:paraId="31AD0FC6" w14:textId="77777777" w:rsidTr="005C2B16">
        <w:tc>
          <w:tcPr>
            <w:tcW w:w="1144" w:type="dxa"/>
            <w:vMerge/>
            <w:tcBorders>
              <w:left w:val="single" w:sz="4" w:space="0" w:color="auto"/>
              <w:right w:val="single" w:sz="4" w:space="0" w:color="auto"/>
            </w:tcBorders>
          </w:tcPr>
          <w:p w14:paraId="17DDB6CF" w14:textId="77777777" w:rsidR="00FA6B12" w:rsidRPr="004D4D5A" w:rsidRDefault="00FA6B12"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2FBAF09A" w14:textId="4E222A21" w:rsidR="00153247" w:rsidRPr="00A047FE" w:rsidRDefault="00FA6B12" w:rsidP="00FA26AE">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w:t>
            </w:r>
            <w:r w:rsidR="00153247">
              <w:rPr>
                <w:rFonts w:asciiTheme="majorEastAsia" w:eastAsiaTheme="majorEastAsia" w:hAnsiTheme="majorEastAsia" w:hint="eastAsia"/>
                <w:sz w:val="17"/>
                <w:szCs w:val="17"/>
              </w:rPr>
              <w:t>医療機器の装着等をしている</w:t>
            </w:r>
          </w:p>
        </w:tc>
      </w:tr>
      <w:tr w:rsidR="000D12BE" w:rsidRPr="004D4D5A" w14:paraId="38B9C360" w14:textId="77777777" w:rsidTr="00FA26AE">
        <w:tc>
          <w:tcPr>
            <w:tcW w:w="1144" w:type="dxa"/>
            <w:vMerge/>
            <w:tcBorders>
              <w:left w:val="single" w:sz="4" w:space="0" w:color="auto"/>
              <w:right w:val="single" w:sz="4" w:space="0" w:color="auto"/>
            </w:tcBorders>
          </w:tcPr>
          <w:p w14:paraId="6C593AC4" w14:textId="77777777" w:rsidR="000D12BE" w:rsidRPr="004D4D5A" w:rsidRDefault="000D12BE"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363067BE"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□立つことや歩行ができない</w:t>
            </w:r>
          </w:p>
        </w:tc>
        <w:tc>
          <w:tcPr>
            <w:tcW w:w="3827" w:type="dxa"/>
            <w:tcBorders>
              <w:top w:val="nil"/>
              <w:left w:val="nil"/>
              <w:bottom w:val="nil"/>
              <w:right w:val="single" w:sz="4" w:space="0" w:color="auto"/>
            </w:tcBorders>
          </w:tcPr>
          <w:p w14:paraId="7A08A548" w14:textId="4299DC8F" w:rsidR="000D12BE" w:rsidRPr="004D4D5A" w:rsidRDefault="00DD7C13" w:rsidP="00FA26AE">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000D12BE" w:rsidRPr="004D4D5A">
              <w:rPr>
                <w:rFonts w:asciiTheme="majorEastAsia" w:eastAsiaTheme="majorEastAsia" w:hAnsiTheme="majorEastAsia" w:hint="eastAsia"/>
                <w:sz w:val="17"/>
                <w:szCs w:val="17"/>
              </w:rPr>
              <w:t>音が聞こえない（聞き取りにくい）</w:t>
            </w:r>
          </w:p>
        </w:tc>
      </w:tr>
      <w:tr w:rsidR="000D12BE" w:rsidRPr="004D4D5A" w14:paraId="2FAAEDB2" w14:textId="77777777" w:rsidTr="00FA26AE">
        <w:trPr>
          <w:trHeight w:val="193"/>
        </w:trPr>
        <w:tc>
          <w:tcPr>
            <w:tcW w:w="1144" w:type="dxa"/>
            <w:vMerge/>
            <w:tcBorders>
              <w:left w:val="single" w:sz="4" w:space="0" w:color="auto"/>
              <w:right w:val="single" w:sz="4" w:space="0" w:color="auto"/>
            </w:tcBorders>
          </w:tcPr>
          <w:p w14:paraId="49891C68" w14:textId="77777777" w:rsidR="000D12BE" w:rsidRPr="004D4D5A" w:rsidRDefault="000D12BE"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2C139627" w14:textId="5BD71CAC" w:rsidR="000D12BE" w:rsidRPr="004D4D5A" w:rsidRDefault="00DD7C13" w:rsidP="00FA26AE">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000D12BE" w:rsidRPr="004D4D5A">
              <w:rPr>
                <w:rFonts w:asciiTheme="majorEastAsia" w:eastAsiaTheme="majorEastAsia" w:hAnsiTheme="majorEastAsia" w:hint="eastAsia"/>
                <w:sz w:val="17"/>
                <w:szCs w:val="17"/>
              </w:rPr>
              <w:t>物が見えない（見えにくい）</w:t>
            </w:r>
          </w:p>
        </w:tc>
        <w:tc>
          <w:tcPr>
            <w:tcW w:w="3827" w:type="dxa"/>
            <w:tcBorders>
              <w:top w:val="nil"/>
              <w:left w:val="nil"/>
              <w:bottom w:val="nil"/>
              <w:right w:val="single" w:sz="4" w:space="0" w:color="auto"/>
            </w:tcBorders>
          </w:tcPr>
          <w:p w14:paraId="06741DE1"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□言葉や文字の理解がむずかしい</w:t>
            </w:r>
          </w:p>
        </w:tc>
      </w:tr>
      <w:tr w:rsidR="000D12BE" w:rsidRPr="004D4D5A" w14:paraId="5CDE9F7F" w14:textId="77777777" w:rsidTr="00FA26AE">
        <w:tc>
          <w:tcPr>
            <w:tcW w:w="1144" w:type="dxa"/>
            <w:vMerge/>
            <w:tcBorders>
              <w:left w:val="single" w:sz="4" w:space="0" w:color="auto"/>
              <w:right w:val="single" w:sz="4" w:space="0" w:color="auto"/>
            </w:tcBorders>
          </w:tcPr>
          <w:p w14:paraId="4B6D9EE7" w14:textId="77777777" w:rsidR="000D12BE" w:rsidRPr="004D4D5A" w:rsidRDefault="000D12BE"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4775EA92"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□危険なことを判断できない</w:t>
            </w:r>
          </w:p>
        </w:tc>
        <w:tc>
          <w:tcPr>
            <w:tcW w:w="3827" w:type="dxa"/>
            <w:tcBorders>
              <w:top w:val="nil"/>
              <w:left w:val="nil"/>
              <w:bottom w:val="nil"/>
              <w:right w:val="single" w:sz="4" w:space="0" w:color="auto"/>
            </w:tcBorders>
          </w:tcPr>
          <w:p w14:paraId="11B4B709"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□顔を見ても知人や家族とわからない</w:t>
            </w:r>
          </w:p>
        </w:tc>
      </w:tr>
      <w:tr w:rsidR="000D12BE" w:rsidRPr="004D4D5A" w14:paraId="6F29AA9A" w14:textId="77777777" w:rsidTr="00FA26AE">
        <w:tc>
          <w:tcPr>
            <w:tcW w:w="1144" w:type="dxa"/>
            <w:vMerge/>
            <w:tcBorders>
              <w:left w:val="single" w:sz="4" w:space="0" w:color="auto"/>
              <w:right w:val="single" w:sz="4" w:space="0" w:color="auto"/>
            </w:tcBorders>
          </w:tcPr>
          <w:p w14:paraId="6399B30F" w14:textId="77777777" w:rsidR="000D12BE" w:rsidRPr="004D4D5A" w:rsidRDefault="000D12BE"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1A77442E" w14:textId="77777777"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3827" w:type="dxa"/>
            <w:tcBorders>
              <w:top w:val="nil"/>
              <w:left w:val="nil"/>
              <w:bottom w:val="nil"/>
              <w:right w:val="single" w:sz="4" w:space="0" w:color="auto"/>
            </w:tcBorders>
          </w:tcPr>
          <w:p w14:paraId="6C7F6A9B"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3D4D87D9" w14:textId="77777777" w:rsidTr="00FA26AE">
        <w:trPr>
          <w:trHeight w:val="257"/>
        </w:trPr>
        <w:tc>
          <w:tcPr>
            <w:tcW w:w="1144" w:type="dxa"/>
            <w:vMerge/>
            <w:tcBorders>
              <w:left w:val="single" w:sz="4" w:space="0" w:color="auto"/>
              <w:bottom w:val="single" w:sz="4" w:space="0" w:color="auto"/>
              <w:right w:val="single" w:sz="4" w:space="0" w:color="auto"/>
            </w:tcBorders>
          </w:tcPr>
          <w:p w14:paraId="2C82BE2C" w14:textId="77777777" w:rsidR="000D12BE" w:rsidRPr="004D4D5A" w:rsidRDefault="000D12BE" w:rsidP="00FA26AE">
            <w:pPr>
              <w:pStyle w:val="a7"/>
              <w:rPr>
                <w:rFonts w:asciiTheme="majorEastAsia" w:eastAsiaTheme="majorEastAsia" w:hAnsiTheme="majorEastAsia"/>
                <w:sz w:val="17"/>
                <w:szCs w:val="17"/>
              </w:rPr>
            </w:pPr>
          </w:p>
        </w:tc>
        <w:tc>
          <w:tcPr>
            <w:tcW w:w="2683" w:type="dxa"/>
            <w:tcBorders>
              <w:top w:val="nil"/>
              <w:left w:val="single" w:sz="4" w:space="0" w:color="auto"/>
              <w:bottom w:val="single" w:sz="4" w:space="0" w:color="auto"/>
              <w:right w:val="nil"/>
            </w:tcBorders>
          </w:tcPr>
          <w:p w14:paraId="2EC66AF0" w14:textId="77777777" w:rsidR="000D12BE" w:rsidRDefault="000D12BE" w:rsidP="00FA26AE">
            <w:pPr>
              <w:pStyle w:val="a7"/>
              <w:rPr>
                <w:rFonts w:asciiTheme="majorEastAsia" w:eastAsiaTheme="majorEastAsia" w:hAnsiTheme="majorEastAsia"/>
                <w:sz w:val="17"/>
                <w:szCs w:val="17"/>
              </w:rPr>
            </w:pPr>
          </w:p>
          <w:p w14:paraId="0D014192" w14:textId="77777777" w:rsidR="000D12BE" w:rsidRPr="004D4D5A" w:rsidRDefault="000D12BE" w:rsidP="00FA26AE">
            <w:pPr>
              <w:pStyle w:val="a7"/>
              <w:rPr>
                <w:rFonts w:asciiTheme="majorEastAsia" w:eastAsiaTheme="majorEastAsia" w:hAnsiTheme="majorEastAsia"/>
                <w:sz w:val="17"/>
                <w:szCs w:val="17"/>
              </w:rPr>
            </w:pPr>
          </w:p>
        </w:tc>
        <w:tc>
          <w:tcPr>
            <w:tcW w:w="3827" w:type="dxa"/>
            <w:tcBorders>
              <w:top w:val="nil"/>
              <w:left w:val="nil"/>
              <w:bottom w:val="single" w:sz="4" w:space="0" w:color="auto"/>
              <w:right w:val="single" w:sz="4" w:space="0" w:color="auto"/>
            </w:tcBorders>
          </w:tcPr>
          <w:p w14:paraId="043D435A" w14:textId="66564BCF" w:rsidR="000D12BE" w:rsidRPr="004D4D5A" w:rsidRDefault="000D12BE" w:rsidP="00FA26AE">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50080" behindDoc="0" locked="0" layoutInCell="1" allowOverlap="1" wp14:anchorId="2A79A8FB" wp14:editId="6F898A45">
                      <wp:simplePos x="0" y="0"/>
                      <wp:positionH relativeFrom="column">
                        <wp:posOffset>-1158807</wp:posOffset>
                      </wp:positionH>
                      <wp:positionV relativeFrom="paragraph">
                        <wp:posOffset>-192405</wp:posOffset>
                      </wp:positionV>
                      <wp:extent cx="3416300" cy="552450"/>
                      <wp:effectExtent l="0" t="0" r="12700" b="19050"/>
                      <wp:wrapNone/>
                      <wp:docPr id="90" name="大かっこ 90"/>
                      <wp:cNvGraphicFramePr/>
                      <a:graphic xmlns:a="http://schemas.openxmlformats.org/drawingml/2006/main">
                        <a:graphicData uri="http://schemas.microsoft.com/office/word/2010/wordprocessingShape">
                          <wps:wsp>
                            <wps:cNvSpPr/>
                            <wps:spPr>
                              <a:xfrm>
                                <a:off x="0" y="0"/>
                                <a:ext cx="3416300" cy="5524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9855D" id="大かっこ 90" o:spid="_x0000_s1026" type="#_x0000_t185" style="position:absolute;left:0;text-align:left;margin-left:-91.25pt;margin-top:-15.15pt;width:269pt;height:4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" strokecolor="windowText" strokeweight=".5pt">
                      <v:stroke joinstyle="miter"/>
                    </v:shape>
                  </w:pict>
                </mc:Fallback>
              </mc:AlternateContent>
            </w:r>
          </w:p>
        </w:tc>
      </w:tr>
      <w:tr w:rsidR="000D12BE" w:rsidRPr="004D4D5A" w14:paraId="68BD551B" w14:textId="77777777" w:rsidTr="00FA26AE">
        <w:trPr>
          <w:trHeight w:val="3862"/>
        </w:trPr>
        <w:tc>
          <w:tcPr>
            <w:tcW w:w="1144" w:type="dxa"/>
            <w:tcBorders>
              <w:top w:val="single" w:sz="4" w:space="0" w:color="auto"/>
              <w:left w:val="single" w:sz="4" w:space="0" w:color="auto"/>
              <w:bottom w:val="single" w:sz="4" w:space="0" w:color="auto"/>
              <w:right w:val="single" w:sz="4" w:space="0" w:color="auto"/>
            </w:tcBorders>
          </w:tcPr>
          <w:p w14:paraId="6261537E" w14:textId="77777777" w:rsidR="000D12BE" w:rsidRPr="004D4D5A" w:rsidRDefault="000D12BE" w:rsidP="00FA26AE">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特記事項</w:t>
            </w:r>
          </w:p>
        </w:tc>
        <w:tc>
          <w:tcPr>
            <w:tcW w:w="6510" w:type="dxa"/>
            <w:gridSpan w:val="2"/>
            <w:tcBorders>
              <w:top w:val="single" w:sz="4" w:space="0" w:color="auto"/>
              <w:left w:val="single" w:sz="4" w:space="0" w:color="auto"/>
              <w:bottom w:val="single" w:sz="4" w:space="0" w:color="auto"/>
              <w:right w:val="single" w:sz="4" w:space="0" w:color="auto"/>
            </w:tcBorders>
          </w:tcPr>
          <w:p w14:paraId="4ACCE370" w14:textId="7BFFF476" w:rsidR="000D12BE" w:rsidRPr="00E87E82" w:rsidRDefault="00DD7C13"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・自宅は</w:t>
            </w:r>
            <w:r w:rsidRPr="00E87E82">
              <w:rPr>
                <w:rFonts w:asciiTheme="majorEastAsia" w:eastAsiaTheme="majorEastAsia" w:hAnsiTheme="majorEastAsia"/>
                <w:b/>
                <w:sz w:val="17"/>
                <w:szCs w:val="17"/>
              </w:rPr>
              <w:t>浸水想定区域内である（最大浸水３ｍ）</w:t>
            </w:r>
          </w:p>
          <w:p w14:paraId="313E1149" w14:textId="1A8F712D" w:rsidR="000D12BE" w:rsidRDefault="000D12BE" w:rsidP="00FA26AE">
            <w:pPr>
              <w:pStyle w:val="a7"/>
              <w:rPr>
                <w:rFonts w:asciiTheme="majorEastAsia" w:eastAsiaTheme="majorEastAsia" w:hAnsiTheme="majorEastAsia"/>
                <w:sz w:val="17"/>
                <w:szCs w:val="17"/>
              </w:rPr>
            </w:pPr>
          </w:p>
          <w:p w14:paraId="3529EFF1" w14:textId="3550AE00" w:rsidR="000D12BE" w:rsidRDefault="000D12BE" w:rsidP="00FA26AE">
            <w:pPr>
              <w:pStyle w:val="a7"/>
              <w:rPr>
                <w:rFonts w:asciiTheme="majorEastAsia" w:eastAsiaTheme="majorEastAsia" w:hAnsiTheme="majorEastAsia"/>
                <w:sz w:val="17"/>
                <w:szCs w:val="17"/>
              </w:rPr>
            </w:pPr>
          </w:p>
          <w:p w14:paraId="24E6C2E6" w14:textId="623B82A4" w:rsidR="000D12BE" w:rsidRDefault="00C739B5" w:rsidP="00FA26AE">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66464" behindDoc="0" locked="0" layoutInCell="1" allowOverlap="1" wp14:anchorId="009D67ED" wp14:editId="0A8A7394">
                      <wp:simplePos x="0" y="0"/>
                      <wp:positionH relativeFrom="column">
                        <wp:posOffset>-702945</wp:posOffset>
                      </wp:positionH>
                      <wp:positionV relativeFrom="paragraph">
                        <wp:posOffset>186056</wp:posOffset>
                      </wp:positionV>
                      <wp:extent cx="4539575" cy="1441450"/>
                      <wp:effectExtent l="0" t="0" r="13970" b="25400"/>
                      <wp:wrapNone/>
                      <wp:docPr id="139" name="テキスト ボックス 139"/>
                      <wp:cNvGraphicFramePr/>
                      <a:graphic xmlns:a="http://schemas.openxmlformats.org/drawingml/2006/main">
                        <a:graphicData uri="http://schemas.microsoft.com/office/word/2010/wordprocessingShape">
                          <wps:wsp>
                            <wps:cNvSpPr txBox="1"/>
                            <wps:spPr>
                              <a:xfrm>
                                <a:off x="0" y="0"/>
                                <a:ext cx="4539575" cy="1441450"/>
                              </a:xfrm>
                              <a:prstGeom prst="rect">
                                <a:avLst/>
                              </a:prstGeom>
                              <a:solidFill>
                                <a:sysClr val="window" lastClr="FFFFFF"/>
                              </a:solidFill>
                              <a:ln w="6350">
                                <a:solidFill>
                                  <a:srgbClr val="FF0000"/>
                                </a:solidFill>
                                <a:prstDash val="dash"/>
                              </a:ln>
                            </wps:spPr>
                            <wps:txbx>
                              <w:txbxContent>
                                <w:p w14:paraId="4D9A87DF" w14:textId="77777777" w:rsidR="00166895" w:rsidRPr="00E87E82" w:rsidRDefault="00166895" w:rsidP="00505589">
                                  <w:pPr>
                                    <w:ind w:leftChars="-48" w:left="36" w:rightChars="-60" w:right="-132" w:hangingChars="89" w:hanging="142"/>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※特記</w:t>
                                  </w:r>
                                  <w:r w:rsidRPr="00E87E82">
                                    <w:rPr>
                                      <w:rFonts w:asciiTheme="majorEastAsia" w:eastAsiaTheme="majorEastAsia" w:hAnsiTheme="majorEastAsia"/>
                                      <w:sz w:val="16"/>
                                      <w:szCs w:val="16"/>
                                    </w:rPr>
                                    <w:t>事項は、</w:t>
                                  </w:r>
                                  <w:r w:rsidRPr="00E87E82">
                                    <w:rPr>
                                      <w:rFonts w:asciiTheme="majorEastAsia" w:eastAsiaTheme="majorEastAsia" w:hAnsiTheme="majorEastAsia" w:hint="eastAsia"/>
                                      <w:sz w:val="16"/>
                                      <w:szCs w:val="16"/>
                                    </w:rPr>
                                    <w:t>法第</w:t>
                                  </w:r>
                                  <w:r w:rsidRPr="00E87E82">
                                    <w:rPr>
                                      <w:rFonts w:asciiTheme="majorEastAsia" w:eastAsiaTheme="majorEastAsia" w:hAnsiTheme="majorEastAsia"/>
                                      <w:sz w:val="16"/>
                                      <w:szCs w:val="16"/>
                                    </w:rPr>
                                    <w:t>49条の14</w:t>
                                  </w:r>
                                  <w:r w:rsidRPr="00E87E82">
                                    <w:rPr>
                                      <w:rFonts w:asciiTheme="majorEastAsia" w:eastAsiaTheme="majorEastAsia" w:hAnsiTheme="majorEastAsia" w:hint="eastAsia"/>
                                      <w:sz w:val="16"/>
                                      <w:szCs w:val="16"/>
                                    </w:rPr>
                                    <w:t>第３</w:t>
                                  </w:r>
                                  <w:r w:rsidRPr="00E87E82">
                                    <w:rPr>
                                      <w:rFonts w:asciiTheme="majorEastAsia" w:eastAsiaTheme="majorEastAsia" w:hAnsiTheme="majorEastAsia"/>
                                      <w:sz w:val="16"/>
                                      <w:szCs w:val="16"/>
                                    </w:rPr>
                                    <w:t>項第</w:t>
                                  </w:r>
                                  <w:r w:rsidRPr="00E87E82">
                                    <w:rPr>
                                      <w:rFonts w:asciiTheme="majorEastAsia" w:eastAsiaTheme="majorEastAsia" w:hAnsiTheme="majorEastAsia" w:hint="eastAsia"/>
                                      <w:sz w:val="16"/>
                                      <w:szCs w:val="16"/>
                                    </w:rPr>
                                    <w:t>３</w:t>
                                  </w:r>
                                  <w:r w:rsidRPr="00E87E82">
                                    <w:rPr>
                                      <w:rFonts w:asciiTheme="majorEastAsia" w:eastAsiaTheme="majorEastAsia" w:hAnsiTheme="majorEastAsia"/>
                                      <w:sz w:val="16"/>
                                      <w:szCs w:val="16"/>
                                    </w:rPr>
                                    <w:t>号に</w:t>
                                  </w:r>
                                  <w:r w:rsidRPr="00E87E82">
                                    <w:rPr>
                                      <w:rFonts w:asciiTheme="majorEastAsia" w:eastAsiaTheme="majorEastAsia" w:hAnsiTheme="majorEastAsia" w:hint="eastAsia"/>
                                      <w:sz w:val="16"/>
                                      <w:szCs w:val="16"/>
                                    </w:rPr>
                                    <w:t>基づき</w:t>
                                  </w:r>
                                  <w:r w:rsidRPr="00E87E82">
                                    <w:rPr>
                                      <w:rFonts w:asciiTheme="majorEastAsia" w:eastAsiaTheme="majorEastAsia" w:hAnsiTheme="majorEastAsia"/>
                                      <w:sz w:val="16"/>
                                      <w:szCs w:val="16"/>
                                    </w:rPr>
                                    <w:t>、市町村長が必要と判断した</w:t>
                                  </w:r>
                                  <w:r w:rsidRPr="00E87E82">
                                    <w:rPr>
                                      <w:rFonts w:asciiTheme="majorEastAsia" w:eastAsiaTheme="majorEastAsia" w:hAnsiTheme="majorEastAsia" w:hint="eastAsia"/>
                                      <w:sz w:val="16"/>
                                      <w:szCs w:val="16"/>
                                    </w:rPr>
                                    <w:t>事項</w:t>
                                  </w:r>
                                  <w:r w:rsidRPr="00E87E82">
                                    <w:rPr>
                                      <w:rFonts w:asciiTheme="majorEastAsia" w:eastAsiaTheme="majorEastAsia" w:hAnsiTheme="majorEastAsia"/>
                                      <w:sz w:val="16"/>
                                      <w:szCs w:val="16"/>
                                    </w:rPr>
                                    <w:t>を</w:t>
                                  </w:r>
                                  <w:r w:rsidRPr="00E87E82">
                                    <w:rPr>
                                      <w:rFonts w:asciiTheme="majorEastAsia" w:eastAsiaTheme="majorEastAsia" w:hAnsiTheme="majorEastAsia" w:hint="eastAsia"/>
                                      <w:color w:val="FF0000"/>
                                      <w:sz w:val="16"/>
                                      <w:szCs w:val="16"/>
                                    </w:rPr>
                                    <w:t>、</w:t>
                                  </w:r>
                                  <w:r w:rsidRPr="00E87E82">
                                    <w:rPr>
                                      <w:rFonts w:asciiTheme="majorEastAsia" w:eastAsiaTheme="majorEastAsia" w:hAnsiTheme="majorEastAsia" w:hint="eastAsia"/>
                                      <w:sz w:val="16"/>
                                      <w:szCs w:val="16"/>
                                    </w:rPr>
                                    <w:t>必要</w:t>
                                  </w:r>
                                  <w:r w:rsidRPr="00E87E82">
                                    <w:rPr>
                                      <w:rFonts w:asciiTheme="majorEastAsia" w:eastAsiaTheme="majorEastAsia" w:hAnsiTheme="majorEastAsia"/>
                                      <w:sz w:val="16"/>
                                      <w:szCs w:val="16"/>
                                    </w:rPr>
                                    <w:t>に応じて</w:t>
                                  </w:r>
                                  <w:r w:rsidRPr="00E87E82">
                                    <w:rPr>
                                      <w:rFonts w:asciiTheme="majorEastAsia" w:eastAsiaTheme="majorEastAsia" w:hAnsiTheme="majorEastAsia" w:hint="eastAsia"/>
                                      <w:sz w:val="16"/>
                                      <w:szCs w:val="16"/>
                                    </w:rPr>
                                    <w:t>記載等</w:t>
                                  </w:r>
                                  <w:r w:rsidRPr="00E87E82">
                                    <w:rPr>
                                      <w:rFonts w:asciiTheme="majorEastAsia" w:eastAsiaTheme="majorEastAsia" w:hAnsiTheme="majorEastAsia"/>
                                      <w:sz w:val="16"/>
                                      <w:szCs w:val="16"/>
                                    </w:rPr>
                                    <w:t>することが考えら</w:t>
                                  </w:r>
                                  <w:r w:rsidRPr="00E87E82">
                                    <w:rPr>
                                      <w:rFonts w:asciiTheme="majorEastAsia" w:eastAsiaTheme="majorEastAsia" w:hAnsiTheme="majorEastAsia" w:hint="eastAsia"/>
                                      <w:sz w:val="16"/>
                                      <w:szCs w:val="16"/>
                                    </w:rPr>
                                    <w:t>れる</w:t>
                                  </w:r>
                                  <w:r w:rsidRPr="00E87E82">
                                    <w:rPr>
                                      <w:rFonts w:asciiTheme="majorEastAsia" w:eastAsiaTheme="majorEastAsia" w:hAnsiTheme="majorEastAsia"/>
                                      <w:sz w:val="16"/>
                                      <w:szCs w:val="16"/>
                                    </w:rPr>
                                    <w:t>。</w:t>
                                  </w:r>
                                </w:p>
                                <w:p w14:paraId="3C5B5C97" w14:textId="4B3889DF" w:rsidR="00166895" w:rsidRPr="00E87E82" w:rsidRDefault="00166895" w:rsidP="00E87E82">
                                  <w:pPr>
                                    <w:ind w:leftChars="52" w:left="434" w:rightChars="-60" w:right="-132" w:hangingChars="200" w:hanging="320"/>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例</w:t>
                                  </w:r>
                                  <w:r w:rsidRPr="00E87E82">
                                    <w:rPr>
                                      <w:rFonts w:asciiTheme="majorEastAsia" w:eastAsiaTheme="majorEastAsia" w:hAnsiTheme="majorEastAsia"/>
                                      <w:sz w:val="16"/>
                                      <w:szCs w:val="16"/>
                                    </w:rPr>
                                    <w:t>：</w:t>
                                  </w:r>
                                  <w:r>
                                    <w:rPr>
                                      <w:rFonts w:asciiTheme="majorEastAsia" w:eastAsiaTheme="majorEastAsia" w:hAnsiTheme="majorEastAsia" w:hint="eastAsia"/>
                                      <w:sz w:val="16"/>
                                      <w:szCs w:val="16"/>
                                    </w:rPr>
                                    <w:t>自宅で</w:t>
                                  </w:r>
                                  <w:r>
                                    <w:rPr>
                                      <w:rFonts w:asciiTheme="majorEastAsia" w:eastAsiaTheme="majorEastAsia" w:hAnsiTheme="majorEastAsia"/>
                                      <w:sz w:val="16"/>
                                      <w:szCs w:val="16"/>
                                    </w:rPr>
                                    <w:t>想定されるハザードの状況、</w:t>
                                  </w:r>
                                  <w:r>
                                    <w:rPr>
                                      <w:rFonts w:asciiTheme="majorEastAsia" w:eastAsiaTheme="majorEastAsia" w:hAnsiTheme="majorEastAsia" w:hint="eastAsia"/>
                                      <w:sz w:val="16"/>
                                      <w:szCs w:val="16"/>
                                    </w:rPr>
                                    <w:t>心身</w:t>
                                  </w:r>
                                  <w:r>
                                    <w:rPr>
                                      <w:rFonts w:asciiTheme="majorEastAsia" w:eastAsiaTheme="majorEastAsia" w:hAnsiTheme="majorEastAsia"/>
                                      <w:sz w:val="16"/>
                                      <w:szCs w:val="16"/>
                                    </w:rPr>
                                    <w:t>の身体的な状況、</w:t>
                                  </w:r>
                                  <w:r w:rsidRPr="00E87E82">
                                    <w:rPr>
                                      <w:rFonts w:asciiTheme="majorEastAsia" w:eastAsiaTheme="majorEastAsia" w:hAnsiTheme="majorEastAsia"/>
                                      <w:sz w:val="16"/>
                                      <w:szCs w:val="16"/>
                                    </w:rPr>
                                    <w:t>普段いる部屋、寝室の位置、不在時の目印、避難済</w:t>
                                  </w:r>
                                  <w:r w:rsidRPr="00E87E82">
                                    <w:rPr>
                                      <w:rFonts w:asciiTheme="majorEastAsia" w:eastAsiaTheme="majorEastAsia" w:hAnsiTheme="majorEastAsia" w:hint="eastAsia"/>
                                      <w:sz w:val="16"/>
                                      <w:szCs w:val="16"/>
                                    </w:rPr>
                                    <w:t>の</w:t>
                                  </w:r>
                                  <w:r w:rsidRPr="00E87E82">
                                    <w:rPr>
                                      <w:rFonts w:asciiTheme="majorEastAsia" w:eastAsiaTheme="majorEastAsia" w:hAnsiTheme="majorEastAsia"/>
                                      <w:sz w:val="16"/>
                                      <w:szCs w:val="16"/>
                                    </w:rPr>
                                    <w:t>目印、自宅で</w:t>
                                  </w:r>
                                  <w:r w:rsidRPr="00E87E82">
                                    <w:rPr>
                                      <w:rFonts w:asciiTheme="majorEastAsia" w:eastAsiaTheme="majorEastAsia" w:hAnsiTheme="majorEastAsia" w:hint="eastAsia"/>
                                      <w:sz w:val="16"/>
                                      <w:szCs w:val="16"/>
                                    </w:rPr>
                                    <w:t>想定される</w:t>
                                  </w:r>
                                  <w:r w:rsidRPr="00E87E82">
                                    <w:rPr>
                                      <w:rFonts w:asciiTheme="majorEastAsia" w:eastAsiaTheme="majorEastAsia" w:hAnsiTheme="majorEastAsia"/>
                                      <w:sz w:val="16"/>
                                      <w:szCs w:val="16"/>
                                    </w:rPr>
                                    <w:t>ハザード</w:t>
                                  </w:r>
                                  <w:r w:rsidRPr="00E87E82">
                                    <w:rPr>
                                      <w:rFonts w:asciiTheme="majorEastAsia" w:eastAsiaTheme="majorEastAsia" w:hAnsiTheme="majorEastAsia" w:hint="eastAsia"/>
                                      <w:sz w:val="16"/>
                                      <w:szCs w:val="16"/>
                                    </w:rPr>
                                    <w:t>の</w:t>
                                  </w:r>
                                  <w:r w:rsidRPr="00E87E82">
                                    <w:rPr>
                                      <w:rFonts w:asciiTheme="majorEastAsia" w:eastAsiaTheme="majorEastAsia" w:hAnsiTheme="majorEastAsia"/>
                                      <w:sz w:val="16"/>
                                      <w:szCs w:val="16"/>
                                    </w:rPr>
                                    <w:t>状況、移動の際の持出し品</w:t>
                                  </w:r>
                                  <w:r w:rsidRPr="00E87E82">
                                    <w:rPr>
                                      <w:rFonts w:asciiTheme="majorEastAsia" w:eastAsiaTheme="majorEastAsia" w:hAnsiTheme="majorEastAsia" w:hint="eastAsia"/>
                                      <w:sz w:val="16"/>
                                      <w:szCs w:val="16"/>
                                    </w:rPr>
                                    <w:t>等</w:t>
                                  </w:r>
                                </w:p>
                                <w:p w14:paraId="17FBD9E2" w14:textId="77777777" w:rsidR="00166895" w:rsidRPr="00E87E82" w:rsidRDefault="00166895" w:rsidP="00505589">
                                  <w:pPr>
                                    <w:ind w:leftChars="-48" w:left="36" w:rightChars="-60" w:right="-132" w:hangingChars="89" w:hanging="142"/>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※特に</w:t>
                                  </w:r>
                                  <w:r w:rsidRPr="00E87E82">
                                    <w:rPr>
                                      <w:rFonts w:asciiTheme="majorEastAsia" w:eastAsiaTheme="majorEastAsia" w:hAnsiTheme="majorEastAsia"/>
                                      <w:sz w:val="16"/>
                                      <w:szCs w:val="16"/>
                                    </w:rPr>
                                    <w:t>記載</w:t>
                                  </w:r>
                                  <w:r w:rsidRPr="00E87E82">
                                    <w:rPr>
                                      <w:rFonts w:asciiTheme="majorEastAsia" w:eastAsiaTheme="majorEastAsia" w:hAnsiTheme="majorEastAsia" w:hint="eastAsia"/>
                                      <w:sz w:val="16"/>
                                      <w:szCs w:val="16"/>
                                    </w:rPr>
                                    <w:t>等</w:t>
                                  </w:r>
                                  <w:r w:rsidRPr="00E87E82">
                                    <w:rPr>
                                      <w:rFonts w:asciiTheme="majorEastAsia" w:eastAsiaTheme="majorEastAsia" w:hAnsiTheme="majorEastAsia"/>
                                      <w:sz w:val="16"/>
                                      <w:szCs w:val="16"/>
                                    </w:rPr>
                                    <w:t>が必要ない場合、「なし」や「－」と記載</w:t>
                                  </w:r>
                                  <w:r w:rsidRPr="00E87E82">
                                    <w:rPr>
                                      <w:rFonts w:asciiTheme="majorEastAsia" w:eastAsiaTheme="majorEastAsia" w:hAnsiTheme="majorEastAsia" w:hint="eastAsia"/>
                                      <w:sz w:val="16"/>
                                      <w:szCs w:val="16"/>
                                    </w:rPr>
                                    <w:t>等</w:t>
                                  </w:r>
                                  <w:r w:rsidRPr="00E87E82">
                                    <w:rPr>
                                      <w:rFonts w:asciiTheme="majorEastAsia" w:eastAsiaTheme="majorEastAsia" w:hAnsiTheme="majorEastAsia"/>
                                      <w:sz w:val="16"/>
                                      <w:szCs w:val="16"/>
                                    </w:rPr>
                                    <w:t>することで足りるものと</w:t>
                                  </w:r>
                                  <w:r w:rsidRPr="00E87E82">
                                    <w:rPr>
                                      <w:rFonts w:asciiTheme="majorEastAsia" w:eastAsiaTheme="majorEastAsia" w:hAnsiTheme="majorEastAsia" w:hint="eastAsia"/>
                                      <w:sz w:val="16"/>
                                      <w:szCs w:val="16"/>
                                    </w:rPr>
                                    <w:t>する</w:t>
                                  </w:r>
                                  <w:r w:rsidRPr="00E87E82">
                                    <w:rPr>
                                      <w:rFonts w:asciiTheme="majorEastAsia" w:eastAsiaTheme="majorEastAsia" w:hAnsiTheme="majorEastAsia"/>
                                      <w:sz w:val="16"/>
                                      <w:szCs w:val="16"/>
                                    </w:rPr>
                                    <w:t>。</w:t>
                                  </w:r>
                                </w:p>
                                <w:p w14:paraId="33E28274" w14:textId="77777777" w:rsidR="00166895" w:rsidRPr="00E87E82" w:rsidRDefault="00166895" w:rsidP="00505589">
                                  <w:pPr>
                                    <w:ind w:leftChars="-48" w:left="36" w:rightChars="-60" w:right="-132" w:hangingChars="89" w:hanging="142"/>
                                    <w:rPr>
                                      <w:rFonts w:asciiTheme="majorEastAsia" w:eastAsiaTheme="majorEastAsia" w:hAnsiTheme="majorEastAsia"/>
                                    </w:rPr>
                                  </w:pPr>
                                  <w:r w:rsidRPr="00E87E82">
                                    <w:rPr>
                                      <w:rFonts w:asciiTheme="majorEastAsia" w:eastAsiaTheme="majorEastAsia" w:hAnsiTheme="majorEastAsia" w:hint="eastAsia"/>
                                      <w:sz w:val="16"/>
                                      <w:szCs w:val="16"/>
                                    </w:rPr>
                                    <w:t>※改正</w:t>
                                  </w:r>
                                  <w:r w:rsidRPr="00E87E82">
                                    <w:rPr>
                                      <w:rFonts w:asciiTheme="majorEastAsia" w:eastAsiaTheme="majorEastAsia" w:hAnsiTheme="majorEastAsia"/>
                                      <w:sz w:val="16"/>
                                      <w:szCs w:val="16"/>
                                    </w:rPr>
                                    <w:t>法施行前に作成された個別</w:t>
                                  </w:r>
                                  <w:r w:rsidRPr="00E87E82">
                                    <w:rPr>
                                      <w:rFonts w:asciiTheme="majorEastAsia" w:eastAsiaTheme="majorEastAsia" w:hAnsiTheme="majorEastAsia" w:hint="eastAsia"/>
                                      <w:sz w:val="16"/>
                                      <w:szCs w:val="16"/>
                                    </w:rPr>
                                    <w:t>避難</w:t>
                                  </w:r>
                                  <w:r w:rsidRPr="00E87E82">
                                    <w:rPr>
                                      <w:rFonts w:asciiTheme="majorEastAsia" w:eastAsiaTheme="majorEastAsia" w:hAnsiTheme="majorEastAsia"/>
                                      <w:sz w:val="16"/>
                                      <w:szCs w:val="16"/>
                                    </w:rPr>
                                    <w:t>計画について、改正法に基づ</w:t>
                                  </w:r>
                                  <w:r w:rsidRPr="00E87E82">
                                    <w:rPr>
                                      <w:rFonts w:asciiTheme="majorEastAsia" w:eastAsiaTheme="majorEastAsia" w:hAnsiTheme="majorEastAsia" w:hint="eastAsia"/>
                                      <w:sz w:val="16"/>
                                      <w:szCs w:val="16"/>
                                    </w:rPr>
                                    <w:t>く</w:t>
                                  </w:r>
                                  <w:r w:rsidRPr="00E87E82">
                                    <w:rPr>
                                      <w:rFonts w:asciiTheme="majorEastAsia" w:eastAsiaTheme="majorEastAsia" w:hAnsiTheme="majorEastAsia"/>
                                      <w:sz w:val="16"/>
                                      <w:szCs w:val="16"/>
                                    </w:rPr>
                                    <w:t>計画</w:t>
                                  </w:r>
                                  <w:r w:rsidRPr="00E87E82">
                                    <w:rPr>
                                      <w:rFonts w:asciiTheme="majorEastAsia" w:eastAsiaTheme="majorEastAsia" w:hAnsiTheme="majorEastAsia" w:hint="eastAsia"/>
                                      <w:sz w:val="16"/>
                                      <w:szCs w:val="16"/>
                                    </w:rPr>
                                    <w:t>とする</w:t>
                                  </w:r>
                                  <w:r w:rsidRPr="00E87E82">
                                    <w:rPr>
                                      <w:rFonts w:asciiTheme="majorEastAsia" w:eastAsiaTheme="majorEastAsia" w:hAnsiTheme="majorEastAsia"/>
                                      <w:sz w:val="16"/>
                                      <w:szCs w:val="16"/>
                                    </w:rPr>
                                    <w:t>ため追記する場合、準備されている欄では</w:t>
                                  </w:r>
                                  <w:r w:rsidRPr="00E87E82">
                                    <w:rPr>
                                      <w:rFonts w:asciiTheme="majorEastAsia" w:eastAsiaTheme="majorEastAsia" w:hAnsiTheme="majorEastAsia" w:hint="eastAsia"/>
                                      <w:sz w:val="16"/>
                                      <w:szCs w:val="16"/>
                                    </w:rPr>
                                    <w:t>不足する際</w:t>
                                  </w:r>
                                  <w:r w:rsidRPr="00E87E82">
                                    <w:rPr>
                                      <w:rFonts w:asciiTheme="majorEastAsia" w:eastAsiaTheme="majorEastAsia" w:hAnsiTheme="majorEastAsia"/>
                                      <w:sz w:val="16"/>
                                      <w:szCs w:val="16"/>
                                    </w:rPr>
                                    <w:t>には、欄外</w:t>
                                  </w:r>
                                  <w:r w:rsidRPr="00E87E82">
                                    <w:rPr>
                                      <w:rFonts w:asciiTheme="majorEastAsia" w:eastAsiaTheme="majorEastAsia" w:hAnsiTheme="majorEastAsia" w:hint="eastAsia"/>
                                      <w:sz w:val="16"/>
                                      <w:szCs w:val="16"/>
                                    </w:rPr>
                                    <w:t>に記載等しても差し支えないと</w:t>
                                  </w:r>
                                  <w:r w:rsidRPr="00E87E82">
                                    <w:rPr>
                                      <w:rFonts w:asciiTheme="majorEastAsia" w:eastAsiaTheme="majorEastAsia" w:hAnsiTheme="majorEastAsia"/>
                                      <w:sz w:val="16"/>
                                      <w:szCs w:val="16"/>
                                    </w:rPr>
                                    <w:t>考</w:t>
                                  </w:r>
                                  <w:r w:rsidRPr="00E87E82">
                                    <w:rPr>
                                      <w:rFonts w:asciiTheme="majorEastAsia" w:eastAsiaTheme="majorEastAsia" w:hAnsiTheme="majorEastAsia" w:hint="eastAsia"/>
                                      <w:sz w:val="16"/>
                                      <w:szCs w:val="16"/>
                                    </w:rPr>
                                    <w:t>えられる。（必ずしも</w:t>
                                  </w:r>
                                  <w:r w:rsidRPr="00E87E82">
                                    <w:rPr>
                                      <w:rFonts w:asciiTheme="majorEastAsia" w:eastAsiaTheme="majorEastAsia" w:hAnsiTheme="majorEastAsia"/>
                                      <w:sz w:val="16"/>
                                      <w:szCs w:val="16"/>
                                    </w:rPr>
                                    <w:t>様式の変更を</w:t>
                                  </w:r>
                                  <w:r w:rsidRPr="00E87E82">
                                    <w:rPr>
                                      <w:rFonts w:asciiTheme="majorEastAsia" w:eastAsiaTheme="majorEastAsia" w:hAnsiTheme="majorEastAsia" w:hint="eastAsia"/>
                                      <w:sz w:val="16"/>
                                      <w:szCs w:val="16"/>
                                    </w:rPr>
                                    <w:t>しなくて</w:t>
                                  </w:r>
                                  <w:r w:rsidRPr="00E87E82">
                                    <w:rPr>
                                      <w:rFonts w:asciiTheme="majorEastAsia" w:eastAsiaTheme="majorEastAsia" w:hAnsiTheme="majorEastAsia"/>
                                      <w:sz w:val="16"/>
                                      <w:szCs w:val="16"/>
                                    </w:rPr>
                                    <w:t>も良いと考えられる。）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67ED" id="テキスト ボックス 139" o:spid="_x0000_s1096" type="#_x0000_t202" style="position:absolute;margin-left:-55.35pt;margin-top:14.65pt;width:357.45pt;height:1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" fillcolor="window" strokecolor="red" strokeweight=".5pt">
                      <v:stroke dashstyle="dash"/>
                      <v:textbox>
                        <w:txbxContent>
                          <w:p w14:paraId="4D9A87DF" w14:textId="77777777" w:rsidR="00166895" w:rsidRPr="00E87E82" w:rsidRDefault="00166895" w:rsidP="00505589">
                            <w:pPr>
                              <w:ind w:leftChars="-48" w:left="36" w:rightChars="-60" w:right="-132" w:hangingChars="89" w:hanging="142"/>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※特記</w:t>
                            </w:r>
                            <w:r w:rsidRPr="00E87E82">
                              <w:rPr>
                                <w:rFonts w:asciiTheme="majorEastAsia" w:eastAsiaTheme="majorEastAsia" w:hAnsiTheme="majorEastAsia"/>
                                <w:sz w:val="16"/>
                                <w:szCs w:val="16"/>
                              </w:rPr>
                              <w:t>事項は、</w:t>
                            </w:r>
                            <w:r w:rsidRPr="00E87E82">
                              <w:rPr>
                                <w:rFonts w:asciiTheme="majorEastAsia" w:eastAsiaTheme="majorEastAsia" w:hAnsiTheme="majorEastAsia" w:hint="eastAsia"/>
                                <w:sz w:val="16"/>
                                <w:szCs w:val="16"/>
                              </w:rPr>
                              <w:t>法第</w:t>
                            </w:r>
                            <w:r w:rsidRPr="00E87E82">
                              <w:rPr>
                                <w:rFonts w:asciiTheme="majorEastAsia" w:eastAsiaTheme="majorEastAsia" w:hAnsiTheme="majorEastAsia"/>
                                <w:sz w:val="16"/>
                                <w:szCs w:val="16"/>
                              </w:rPr>
                              <w:t>49条の14</w:t>
                            </w:r>
                            <w:r w:rsidRPr="00E87E82">
                              <w:rPr>
                                <w:rFonts w:asciiTheme="majorEastAsia" w:eastAsiaTheme="majorEastAsia" w:hAnsiTheme="majorEastAsia" w:hint="eastAsia"/>
                                <w:sz w:val="16"/>
                                <w:szCs w:val="16"/>
                              </w:rPr>
                              <w:t>第３</w:t>
                            </w:r>
                            <w:r w:rsidRPr="00E87E82">
                              <w:rPr>
                                <w:rFonts w:asciiTheme="majorEastAsia" w:eastAsiaTheme="majorEastAsia" w:hAnsiTheme="majorEastAsia"/>
                                <w:sz w:val="16"/>
                                <w:szCs w:val="16"/>
                              </w:rPr>
                              <w:t>項第</w:t>
                            </w:r>
                            <w:r w:rsidRPr="00E87E82">
                              <w:rPr>
                                <w:rFonts w:asciiTheme="majorEastAsia" w:eastAsiaTheme="majorEastAsia" w:hAnsiTheme="majorEastAsia" w:hint="eastAsia"/>
                                <w:sz w:val="16"/>
                                <w:szCs w:val="16"/>
                              </w:rPr>
                              <w:t>３</w:t>
                            </w:r>
                            <w:r w:rsidRPr="00E87E82">
                              <w:rPr>
                                <w:rFonts w:asciiTheme="majorEastAsia" w:eastAsiaTheme="majorEastAsia" w:hAnsiTheme="majorEastAsia"/>
                                <w:sz w:val="16"/>
                                <w:szCs w:val="16"/>
                              </w:rPr>
                              <w:t>号に</w:t>
                            </w:r>
                            <w:r w:rsidRPr="00E87E82">
                              <w:rPr>
                                <w:rFonts w:asciiTheme="majorEastAsia" w:eastAsiaTheme="majorEastAsia" w:hAnsiTheme="majorEastAsia" w:hint="eastAsia"/>
                                <w:sz w:val="16"/>
                                <w:szCs w:val="16"/>
                              </w:rPr>
                              <w:t>基づき</w:t>
                            </w:r>
                            <w:r w:rsidRPr="00E87E82">
                              <w:rPr>
                                <w:rFonts w:asciiTheme="majorEastAsia" w:eastAsiaTheme="majorEastAsia" w:hAnsiTheme="majorEastAsia"/>
                                <w:sz w:val="16"/>
                                <w:szCs w:val="16"/>
                              </w:rPr>
                              <w:t>、市町村長が必要と判断した</w:t>
                            </w:r>
                            <w:r w:rsidRPr="00E87E82">
                              <w:rPr>
                                <w:rFonts w:asciiTheme="majorEastAsia" w:eastAsiaTheme="majorEastAsia" w:hAnsiTheme="majorEastAsia" w:hint="eastAsia"/>
                                <w:sz w:val="16"/>
                                <w:szCs w:val="16"/>
                              </w:rPr>
                              <w:t>事項</w:t>
                            </w:r>
                            <w:r w:rsidRPr="00E87E82">
                              <w:rPr>
                                <w:rFonts w:asciiTheme="majorEastAsia" w:eastAsiaTheme="majorEastAsia" w:hAnsiTheme="majorEastAsia"/>
                                <w:sz w:val="16"/>
                                <w:szCs w:val="16"/>
                              </w:rPr>
                              <w:t>を</w:t>
                            </w:r>
                            <w:r w:rsidRPr="00E87E82">
                              <w:rPr>
                                <w:rFonts w:asciiTheme="majorEastAsia" w:eastAsiaTheme="majorEastAsia" w:hAnsiTheme="majorEastAsia" w:hint="eastAsia"/>
                                <w:color w:val="FF0000"/>
                                <w:sz w:val="16"/>
                                <w:szCs w:val="16"/>
                              </w:rPr>
                              <w:t>、</w:t>
                            </w:r>
                            <w:r w:rsidRPr="00E87E82">
                              <w:rPr>
                                <w:rFonts w:asciiTheme="majorEastAsia" w:eastAsiaTheme="majorEastAsia" w:hAnsiTheme="majorEastAsia" w:hint="eastAsia"/>
                                <w:sz w:val="16"/>
                                <w:szCs w:val="16"/>
                              </w:rPr>
                              <w:t>必要</w:t>
                            </w:r>
                            <w:r w:rsidRPr="00E87E82">
                              <w:rPr>
                                <w:rFonts w:asciiTheme="majorEastAsia" w:eastAsiaTheme="majorEastAsia" w:hAnsiTheme="majorEastAsia"/>
                                <w:sz w:val="16"/>
                                <w:szCs w:val="16"/>
                              </w:rPr>
                              <w:t>に応じて</w:t>
                            </w:r>
                            <w:r w:rsidRPr="00E87E82">
                              <w:rPr>
                                <w:rFonts w:asciiTheme="majorEastAsia" w:eastAsiaTheme="majorEastAsia" w:hAnsiTheme="majorEastAsia" w:hint="eastAsia"/>
                                <w:sz w:val="16"/>
                                <w:szCs w:val="16"/>
                              </w:rPr>
                              <w:t>記載等</w:t>
                            </w:r>
                            <w:r w:rsidRPr="00E87E82">
                              <w:rPr>
                                <w:rFonts w:asciiTheme="majorEastAsia" w:eastAsiaTheme="majorEastAsia" w:hAnsiTheme="majorEastAsia"/>
                                <w:sz w:val="16"/>
                                <w:szCs w:val="16"/>
                              </w:rPr>
                              <w:t>することが考えら</w:t>
                            </w:r>
                            <w:r w:rsidRPr="00E87E82">
                              <w:rPr>
                                <w:rFonts w:asciiTheme="majorEastAsia" w:eastAsiaTheme="majorEastAsia" w:hAnsiTheme="majorEastAsia" w:hint="eastAsia"/>
                                <w:sz w:val="16"/>
                                <w:szCs w:val="16"/>
                              </w:rPr>
                              <w:t>れる</w:t>
                            </w:r>
                            <w:r w:rsidRPr="00E87E82">
                              <w:rPr>
                                <w:rFonts w:asciiTheme="majorEastAsia" w:eastAsiaTheme="majorEastAsia" w:hAnsiTheme="majorEastAsia"/>
                                <w:sz w:val="16"/>
                                <w:szCs w:val="16"/>
                              </w:rPr>
                              <w:t>。</w:t>
                            </w:r>
                          </w:p>
                          <w:p w14:paraId="3C5B5C97" w14:textId="4B3889DF" w:rsidR="00166895" w:rsidRPr="00E87E82" w:rsidRDefault="00166895" w:rsidP="00E87E82">
                            <w:pPr>
                              <w:ind w:leftChars="52" w:left="434" w:rightChars="-60" w:right="-132" w:hangingChars="200" w:hanging="320"/>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例</w:t>
                            </w:r>
                            <w:r w:rsidRPr="00E87E82">
                              <w:rPr>
                                <w:rFonts w:asciiTheme="majorEastAsia" w:eastAsiaTheme="majorEastAsia" w:hAnsiTheme="majorEastAsia"/>
                                <w:sz w:val="16"/>
                                <w:szCs w:val="16"/>
                              </w:rPr>
                              <w:t>：</w:t>
                            </w:r>
                            <w:r>
                              <w:rPr>
                                <w:rFonts w:asciiTheme="majorEastAsia" w:eastAsiaTheme="majorEastAsia" w:hAnsiTheme="majorEastAsia" w:hint="eastAsia"/>
                                <w:sz w:val="16"/>
                                <w:szCs w:val="16"/>
                              </w:rPr>
                              <w:t>自宅で</w:t>
                            </w:r>
                            <w:r>
                              <w:rPr>
                                <w:rFonts w:asciiTheme="majorEastAsia" w:eastAsiaTheme="majorEastAsia" w:hAnsiTheme="majorEastAsia"/>
                                <w:sz w:val="16"/>
                                <w:szCs w:val="16"/>
                              </w:rPr>
                              <w:t>想定されるハザードの状況、</w:t>
                            </w:r>
                            <w:r>
                              <w:rPr>
                                <w:rFonts w:asciiTheme="majorEastAsia" w:eastAsiaTheme="majorEastAsia" w:hAnsiTheme="majorEastAsia" w:hint="eastAsia"/>
                                <w:sz w:val="16"/>
                                <w:szCs w:val="16"/>
                              </w:rPr>
                              <w:t>心身</w:t>
                            </w:r>
                            <w:r>
                              <w:rPr>
                                <w:rFonts w:asciiTheme="majorEastAsia" w:eastAsiaTheme="majorEastAsia" w:hAnsiTheme="majorEastAsia"/>
                                <w:sz w:val="16"/>
                                <w:szCs w:val="16"/>
                              </w:rPr>
                              <w:t>の身体的な状況、</w:t>
                            </w:r>
                            <w:r w:rsidRPr="00E87E82">
                              <w:rPr>
                                <w:rFonts w:asciiTheme="majorEastAsia" w:eastAsiaTheme="majorEastAsia" w:hAnsiTheme="majorEastAsia"/>
                                <w:sz w:val="16"/>
                                <w:szCs w:val="16"/>
                              </w:rPr>
                              <w:t>普段いる部屋、寝室の位置、不在時の目印、避難済</w:t>
                            </w:r>
                            <w:r w:rsidRPr="00E87E82">
                              <w:rPr>
                                <w:rFonts w:asciiTheme="majorEastAsia" w:eastAsiaTheme="majorEastAsia" w:hAnsiTheme="majorEastAsia" w:hint="eastAsia"/>
                                <w:sz w:val="16"/>
                                <w:szCs w:val="16"/>
                              </w:rPr>
                              <w:t>の</w:t>
                            </w:r>
                            <w:r w:rsidRPr="00E87E82">
                              <w:rPr>
                                <w:rFonts w:asciiTheme="majorEastAsia" w:eastAsiaTheme="majorEastAsia" w:hAnsiTheme="majorEastAsia"/>
                                <w:sz w:val="16"/>
                                <w:szCs w:val="16"/>
                              </w:rPr>
                              <w:t>目印、自宅で</w:t>
                            </w:r>
                            <w:r w:rsidRPr="00E87E82">
                              <w:rPr>
                                <w:rFonts w:asciiTheme="majorEastAsia" w:eastAsiaTheme="majorEastAsia" w:hAnsiTheme="majorEastAsia" w:hint="eastAsia"/>
                                <w:sz w:val="16"/>
                                <w:szCs w:val="16"/>
                              </w:rPr>
                              <w:t>想定される</w:t>
                            </w:r>
                            <w:r w:rsidRPr="00E87E82">
                              <w:rPr>
                                <w:rFonts w:asciiTheme="majorEastAsia" w:eastAsiaTheme="majorEastAsia" w:hAnsiTheme="majorEastAsia"/>
                                <w:sz w:val="16"/>
                                <w:szCs w:val="16"/>
                              </w:rPr>
                              <w:t>ハザード</w:t>
                            </w:r>
                            <w:r w:rsidRPr="00E87E82">
                              <w:rPr>
                                <w:rFonts w:asciiTheme="majorEastAsia" w:eastAsiaTheme="majorEastAsia" w:hAnsiTheme="majorEastAsia" w:hint="eastAsia"/>
                                <w:sz w:val="16"/>
                                <w:szCs w:val="16"/>
                              </w:rPr>
                              <w:t>の</w:t>
                            </w:r>
                            <w:r w:rsidRPr="00E87E82">
                              <w:rPr>
                                <w:rFonts w:asciiTheme="majorEastAsia" w:eastAsiaTheme="majorEastAsia" w:hAnsiTheme="majorEastAsia"/>
                                <w:sz w:val="16"/>
                                <w:szCs w:val="16"/>
                              </w:rPr>
                              <w:t>状況、移動の際の持出し品</w:t>
                            </w:r>
                            <w:r w:rsidRPr="00E87E82">
                              <w:rPr>
                                <w:rFonts w:asciiTheme="majorEastAsia" w:eastAsiaTheme="majorEastAsia" w:hAnsiTheme="majorEastAsia" w:hint="eastAsia"/>
                                <w:sz w:val="16"/>
                                <w:szCs w:val="16"/>
                              </w:rPr>
                              <w:t>等</w:t>
                            </w:r>
                          </w:p>
                          <w:p w14:paraId="17FBD9E2" w14:textId="77777777" w:rsidR="00166895" w:rsidRPr="00E87E82" w:rsidRDefault="00166895" w:rsidP="00505589">
                            <w:pPr>
                              <w:ind w:leftChars="-48" w:left="36" w:rightChars="-60" w:right="-132" w:hangingChars="89" w:hanging="142"/>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※特に</w:t>
                            </w:r>
                            <w:r w:rsidRPr="00E87E82">
                              <w:rPr>
                                <w:rFonts w:asciiTheme="majorEastAsia" w:eastAsiaTheme="majorEastAsia" w:hAnsiTheme="majorEastAsia"/>
                                <w:sz w:val="16"/>
                                <w:szCs w:val="16"/>
                              </w:rPr>
                              <w:t>記載</w:t>
                            </w:r>
                            <w:r w:rsidRPr="00E87E82">
                              <w:rPr>
                                <w:rFonts w:asciiTheme="majorEastAsia" w:eastAsiaTheme="majorEastAsia" w:hAnsiTheme="majorEastAsia" w:hint="eastAsia"/>
                                <w:sz w:val="16"/>
                                <w:szCs w:val="16"/>
                              </w:rPr>
                              <w:t>等</w:t>
                            </w:r>
                            <w:r w:rsidRPr="00E87E82">
                              <w:rPr>
                                <w:rFonts w:asciiTheme="majorEastAsia" w:eastAsiaTheme="majorEastAsia" w:hAnsiTheme="majorEastAsia"/>
                                <w:sz w:val="16"/>
                                <w:szCs w:val="16"/>
                              </w:rPr>
                              <w:t>が必要ない場合、「なし」や「－」と記載</w:t>
                            </w:r>
                            <w:r w:rsidRPr="00E87E82">
                              <w:rPr>
                                <w:rFonts w:asciiTheme="majorEastAsia" w:eastAsiaTheme="majorEastAsia" w:hAnsiTheme="majorEastAsia" w:hint="eastAsia"/>
                                <w:sz w:val="16"/>
                                <w:szCs w:val="16"/>
                              </w:rPr>
                              <w:t>等</w:t>
                            </w:r>
                            <w:r w:rsidRPr="00E87E82">
                              <w:rPr>
                                <w:rFonts w:asciiTheme="majorEastAsia" w:eastAsiaTheme="majorEastAsia" w:hAnsiTheme="majorEastAsia"/>
                                <w:sz w:val="16"/>
                                <w:szCs w:val="16"/>
                              </w:rPr>
                              <w:t>することで足りるものと</w:t>
                            </w:r>
                            <w:r w:rsidRPr="00E87E82">
                              <w:rPr>
                                <w:rFonts w:asciiTheme="majorEastAsia" w:eastAsiaTheme="majorEastAsia" w:hAnsiTheme="majorEastAsia" w:hint="eastAsia"/>
                                <w:sz w:val="16"/>
                                <w:szCs w:val="16"/>
                              </w:rPr>
                              <w:t>する</w:t>
                            </w:r>
                            <w:r w:rsidRPr="00E87E82">
                              <w:rPr>
                                <w:rFonts w:asciiTheme="majorEastAsia" w:eastAsiaTheme="majorEastAsia" w:hAnsiTheme="majorEastAsia"/>
                                <w:sz w:val="16"/>
                                <w:szCs w:val="16"/>
                              </w:rPr>
                              <w:t>。</w:t>
                            </w:r>
                          </w:p>
                          <w:p w14:paraId="33E28274" w14:textId="77777777" w:rsidR="00166895" w:rsidRPr="00E87E82" w:rsidRDefault="00166895" w:rsidP="00505589">
                            <w:pPr>
                              <w:ind w:leftChars="-48" w:left="36" w:rightChars="-60" w:right="-132" w:hangingChars="89" w:hanging="142"/>
                              <w:rPr>
                                <w:rFonts w:asciiTheme="majorEastAsia" w:eastAsiaTheme="majorEastAsia" w:hAnsiTheme="majorEastAsia"/>
                              </w:rPr>
                            </w:pPr>
                            <w:r w:rsidRPr="00E87E82">
                              <w:rPr>
                                <w:rFonts w:asciiTheme="majorEastAsia" w:eastAsiaTheme="majorEastAsia" w:hAnsiTheme="majorEastAsia" w:hint="eastAsia"/>
                                <w:sz w:val="16"/>
                                <w:szCs w:val="16"/>
                              </w:rPr>
                              <w:t>※改正</w:t>
                            </w:r>
                            <w:r w:rsidRPr="00E87E82">
                              <w:rPr>
                                <w:rFonts w:asciiTheme="majorEastAsia" w:eastAsiaTheme="majorEastAsia" w:hAnsiTheme="majorEastAsia"/>
                                <w:sz w:val="16"/>
                                <w:szCs w:val="16"/>
                              </w:rPr>
                              <w:t>法施行前に作成された個別</w:t>
                            </w:r>
                            <w:r w:rsidRPr="00E87E82">
                              <w:rPr>
                                <w:rFonts w:asciiTheme="majorEastAsia" w:eastAsiaTheme="majorEastAsia" w:hAnsiTheme="majorEastAsia" w:hint="eastAsia"/>
                                <w:sz w:val="16"/>
                                <w:szCs w:val="16"/>
                              </w:rPr>
                              <w:t>避難</w:t>
                            </w:r>
                            <w:r w:rsidRPr="00E87E82">
                              <w:rPr>
                                <w:rFonts w:asciiTheme="majorEastAsia" w:eastAsiaTheme="majorEastAsia" w:hAnsiTheme="majorEastAsia"/>
                                <w:sz w:val="16"/>
                                <w:szCs w:val="16"/>
                              </w:rPr>
                              <w:t>計画について、改正法に基づ</w:t>
                            </w:r>
                            <w:r w:rsidRPr="00E87E82">
                              <w:rPr>
                                <w:rFonts w:asciiTheme="majorEastAsia" w:eastAsiaTheme="majorEastAsia" w:hAnsiTheme="majorEastAsia" w:hint="eastAsia"/>
                                <w:sz w:val="16"/>
                                <w:szCs w:val="16"/>
                              </w:rPr>
                              <w:t>く</w:t>
                            </w:r>
                            <w:r w:rsidRPr="00E87E82">
                              <w:rPr>
                                <w:rFonts w:asciiTheme="majorEastAsia" w:eastAsiaTheme="majorEastAsia" w:hAnsiTheme="majorEastAsia"/>
                                <w:sz w:val="16"/>
                                <w:szCs w:val="16"/>
                              </w:rPr>
                              <w:t>計画</w:t>
                            </w:r>
                            <w:r w:rsidRPr="00E87E82">
                              <w:rPr>
                                <w:rFonts w:asciiTheme="majorEastAsia" w:eastAsiaTheme="majorEastAsia" w:hAnsiTheme="majorEastAsia" w:hint="eastAsia"/>
                                <w:sz w:val="16"/>
                                <w:szCs w:val="16"/>
                              </w:rPr>
                              <w:t>とする</w:t>
                            </w:r>
                            <w:r w:rsidRPr="00E87E82">
                              <w:rPr>
                                <w:rFonts w:asciiTheme="majorEastAsia" w:eastAsiaTheme="majorEastAsia" w:hAnsiTheme="majorEastAsia"/>
                                <w:sz w:val="16"/>
                                <w:szCs w:val="16"/>
                              </w:rPr>
                              <w:t>ため追記する場合、準備されている欄では</w:t>
                            </w:r>
                            <w:r w:rsidRPr="00E87E82">
                              <w:rPr>
                                <w:rFonts w:asciiTheme="majorEastAsia" w:eastAsiaTheme="majorEastAsia" w:hAnsiTheme="majorEastAsia" w:hint="eastAsia"/>
                                <w:sz w:val="16"/>
                                <w:szCs w:val="16"/>
                              </w:rPr>
                              <w:t>不足する際</w:t>
                            </w:r>
                            <w:r w:rsidRPr="00E87E82">
                              <w:rPr>
                                <w:rFonts w:asciiTheme="majorEastAsia" w:eastAsiaTheme="majorEastAsia" w:hAnsiTheme="majorEastAsia"/>
                                <w:sz w:val="16"/>
                                <w:szCs w:val="16"/>
                              </w:rPr>
                              <w:t>には、欄外</w:t>
                            </w:r>
                            <w:r w:rsidRPr="00E87E82">
                              <w:rPr>
                                <w:rFonts w:asciiTheme="majorEastAsia" w:eastAsiaTheme="majorEastAsia" w:hAnsiTheme="majorEastAsia" w:hint="eastAsia"/>
                                <w:sz w:val="16"/>
                                <w:szCs w:val="16"/>
                              </w:rPr>
                              <w:t>に記載等しても差し支えないと</w:t>
                            </w:r>
                            <w:r w:rsidRPr="00E87E82">
                              <w:rPr>
                                <w:rFonts w:asciiTheme="majorEastAsia" w:eastAsiaTheme="majorEastAsia" w:hAnsiTheme="majorEastAsia"/>
                                <w:sz w:val="16"/>
                                <w:szCs w:val="16"/>
                              </w:rPr>
                              <w:t>考</w:t>
                            </w:r>
                            <w:r w:rsidRPr="00E87E82">
                              <w:rPr>
                                <w:rFonts w:asciiTheme="majorEastAsia" w:eastAsiaTheme="majorEastAsia" w:hAnsiTheme="majorEastAsia" w:hint="eastAsia"/>
                                <w:sz w:val="16"/>
                                <w:szCs w:val="16"/>
                              </w:rPr>
                              <w:t>えられる。（必ずしも</w:t>
                            </w:r>
                            <w:r w:rsidRPr="00E87E82">
                              <w:rPr>
                                <w:rFonts w:asciiTheme="majorEastAsia" w:eastAsiaTheme="majorEastAsia" w:hAnsiTheme="majorEastAsia"/>
                                <w:sz w:val="16"/>
                                <w:szCs w:val="16"/>
                              </w:rPr>
                              <w:t>様式の変更を</w:t>
                            </w:r>
                            <w:r w:rsidRPr="00E87E82">
                              <w:rPr>
                                <w:rFonts w:asciiTheme="majorEastAsia" w:eastAsiaTheme="majorEastAsia" w:hAnsiTheme="majorEastAsia" w:hint="eastAsia"/>
                                <w:sz w:val="16"/>
                                <w:szCs w:val="16"/>
                              </w:rPr>
                              <w:t>しなくて</w:t>
                            </w:r>
                            <w:r w:rsidRPr="00E87E82">
                              <w:rPr>
                                <w:rFonts w:asciiTheme="majorEastAsia" w:eastAsiaTheme="majorEastAsia" w:hAnsiTheme="majorEastAsia"/>
                                <w:sz w:val="16"/>
                                <w:szCs w:val="16"/>
                              </w:rPr>
                              <w:t>も良いと考えられる。）</w:t>
                            </w:r>
                          </w:p>
                        </w:txbxContent>
                      </v:textbox>
                    </v:shape>
                  </w:pict>
                </mc:Fallback>
              </mc:AlternateContent>
            </w:r>
          </w:p>
          <w:p w14:paraId="43CFBCEF" w14:textId="3AD7C57B" w:rsidR="000D12BE" w:rsidRDefault="000D12BE" w:rsidP="00FA26AE">
            <w:pPr>
              <w:pStyle w:val="a7"/>
              <w:rPr>
                <w:rFonts w:asciiTheme="majorEastAsia" w:eastAsiaTheme="majorEastAsia" w:hAnsiTheme="majorEastAsia"/>
                <w:sz w:val="17"/>
                <w:szCs w:val="17"/>
              </w:rPr>
            </w:pPr>
          </w:p>
          <w:p w14:paraId="138FEC54" w14:textId="4E0650C4" w:rsidR="000D12BE" w:rsidRDefault="000D12BE" w:rsidP="00FA26AE">
            <w:pPr>
              <w:pStyle w:val="a7"/>
              <w:rPr>
                <w:rFonts w:asciiTheme="majorEastAsia" w:eastAsiaTheme="majorEastAsia" w:hAnsiTheme="majorEastAsia"/>
                <w:sz w:val="17"/>
                <w:szCs w:val="17"/>
              </w:rPr>
            </w:pPr>
          </w:p>
          <w:p w14:paraId="1369FB48" w14:textId="51E8DB25" w:rsidR="000D12BE" w:rsidRDefault="000D12BE" w:rsidP="00FA26AE">
            <w:pPr>
              <w:pStyle w:val="a7"/>
              <w:rPr>
                <w:rFonts w:asciiTheme="majorEastAsia" w:eastAsiaTheme="majorEastAsia" w:hAnsiTheme="majorEastAsia"/>
                <w:sz w:val="17"/>
                <w:szCs w:val="17"/>
              </w:rPr>
            </w:pPr>
          </w:p>
          <w:p w14:paraId="63D9A570" w14:textId="2537A180" w:rsidR="000D12BE" w:rsidRDefault="000D12BE" w:rsidP="00FA26AE">
            <w:pPr>
              <w:pStyle w:val="a7"/>
              <w:rPr>
                <w:rFonts w:asciiTheme="majorEastAsia" w:eastAsiaTheme="majorEastAsia" w:hAnsiTheme="majorEastAsia"/>
                <w:sz w:val="17"/>
                <w:szCs w:val="17"/>
              </w:rPr>
            </w:pPr>
          </w:p>
          <w:p w14:paraId="2FACA0F1" w14:textId="77777777" w:rsidR="000D12BE" w:rsidRDefault="000D12BE" w:rsidP="00FA26AE">
            <w:pPr>
              <w:pStyle w:val="a7"/>
              <w:rPr>
                <w:rFonts w:asciiTheme="majorEastAsia" w:eastAsiaTheme="majorEastAsia" w:hAnsiTheme="majorEastAsia"/>
                <w:sz w:val="17"/>
                <w:szCs w:val="17"/>
              </w:rPr>
            </w:pPr>
          </w:p>
          <w:p w14:paraId="0CA6FC92" w14:textId="77777777" w:rsidR="000D12BE" w:rsidRDefault="000D12BE" w:rsidP="00FA26AE">
            <w:pPr>
              <w:pStyle w:val="a7"/>
              <w:rPr>
                <w:rFonts w:asciiTheme="majorEastAsia" w:eastAsiaTheme="majorEastAsia" w:hAnsiTheme="majorEastAsia"/>
                <w:sz w:val="17"/>
                <w:szCs w:val="17"/>
              </w:rPr>
            </w:pPr>
          </w:p>
          <w:p w14:paraId="7D34174C" w14:textId="77777777" w:rsidR="000D12BE" w:rsidRDefault="000D12BE" w:rsidP="00FA26AE">
            <w:pPr>
              <w:pStyle w:val="a7"/>
              <w:rPr>
                <w:rFonts w:asciiTheme="majorEastAsia" w:eastAsiaTheme="majorEastAsia" w:hAnsiTheme="majorEastAsia"/>
                <w:sz w:val="17"/>
                <w:szCs w:val="17"/>
              </w:rPr>
            </w:pPr>
          </w:p>
          <w:p w14:paraId="526EA988" w14:textId="77777777" w:rsidR="000D12BE" w:rsidRDefault="000D12BE" w:rsidP="00FA26AE">
            <w:pPr>
              <w:pStyle w:val="a7"/>
              <w:rPr>
                <w:rFonts w:asciiTheme="majorEastAsia" w:eastAsiaTheme="majorEastAsia" w:hAnsiTheme="majorEastAsia"/>
                <w:sz w:val="17"/>
                <w:szCs w:val="17"/>
              </w:rPr>
            </w:pPr>
          </w:p>
          <w:p w14:paraId="7A6AA809" w14:textId="77777777" w:rsidR="000D12BE" w:rsidRPr="004D4D5A" w:rsidRDefault="000D12BE" w:rsidP="00FA26AE">
            <w:pPr>
              <w:pStyle w:val="a7"/>
              <w:rPr>
                <w:rFonts w:asciiTheme="majorEastAsia" w:eastAsiaTheme="majorEastAsia" w:hAnsiTheme="majorEastAsia"/>
                <w:sz w:val="17"/>
                <w:szCs w:val="17"/>
              </w:rPr>
            </w:pPr>
          </w:p>
        </w:tc>
      </w:tr>
      <w:tr w:rsidR="000D12BE" w:rsidRPr="004D4D5A" w14:paraId="6666E9A8" w14:textId="77777777" w:rsidTr="00FA26AE">
        <w:tc>
          <w:tcPr>
            <w:tcW w:w="7654" w:type="dxa"/>
            <w:gridSpan w:val="3"/>
            <w:tcBorders>
              <w:top w:val="single" w:sz="4" w:space="0" w:color="auto"/>
              <w:left w:val="single" w:sz="4" w:space="0" w:color="auto"/>
              <w:bottom w:val="single" w:sz="4" w:space="0" w:color="auto"/>
              <w:right w:val="single" w:sz="4" w:space="0" w:color="auto"/>
            </w:tcBorders>
            <w:vAlign w:val="bottom"/>
          </w:tcPr>
          <w:p w14:paraId="4276E61E" w14:textId="77777777" w:rsidR="000D12BE" w:rsidRPr="004D4D5A" w:rsidRDefault="000D12BE" w:rsidP="00FA26AE">
            <w:pPr>
              <w:pStyle w:val="a7"/>
              <w:jc w:val="both"/>
              <w:rPr>
                <w:rFonts w:asciiTheme="majorEastAsia" w:eastAsiaTheme="majorEastAsia" w:hAnsiTheme="majorEastAsia"/>
                <w:sz w:val="20"/>
              </w:rPr>
            </w:pPr>
            <w:r>
              <w:rPr>
                <w:rFonts w:asciiTheme="majorEastAsia" w:eastAsiaTheme="majorEastAsia" w:hAnsiTheme="majorEastAsia" w:hint="eastAsia"/>
                <w:sz w:val="20"/>
                <w:szCs w:val="25"/>
              </w:rPr>
              <w:t>避難支援</w:t>
            </w:r>
            <w:r w:rsidRPr="00E50FEB">
              <w:rPr>
                <w:rFonts w:asciiTheme="majorEastAsia" w:eastAsiaTheme="majorEastAsia" w:hAnsiTheme="majorEastAsia" w:hint="eastAsia"/>
                <w:sz w:val="20"/>
                <w:szCs w:val="25"/>
              </w:rPr>
              <w:t>時の留意事項</w:t>
            </w:r>
          </w:p>
        </w:tc>
      </w:tr>
      <w:tr w:rsidR="000D12BE" w:rsidRPr="004D4D5A" w14:paraId="0B38DD2E" w14:textId="77777777" w:rsidTr="00FA26AE">
        <w:trPr>
          <w:trHeight w:val="5784"/>
        </w:trPr>
        <w:tc>
          <w:tcPr>
            <w:tcW w:w="7654" w:type="dxa"/>
            <w:gridSpan w:val="3"/>
            <w:tcBorders>
              <w:top w:val="single" w:sz="4" w:space="0" w:color="auto"/>
              <w:left w:val="single" w:sz="4" w:space="0" w:color="auto"/>
              <w:bottom w:val="single" w:sz="4" w:space="0" w:color="auto"/>
              <w:right w:val="single" w:sz="4" w:space="0" w:color="auto"/>
            </w:tcBorders>
          </w:tcPr>
          <w:p w14:paraId="151ECD4B" w14:textId="4DA07B95" w:rsidR="000D12BE" w:rsidRPr="00E87E82" w:rsidRDefault="00DD7C13" w:rsidP="00FA26AE">
            <w:pPr>
              <w:pStyle w:val="a7"/>
              <w:rPr>
                <w:b/>
                <w:sz w:val="20"/>
              </w:rPr>
            </w:pPr>
            <w:r w:rsidRPr="00E87E82">
              <w:rPr>
                <w:rFonts w:hint="eastAsia"/>
                <w:b/>
                <w:sz w:val="20"/>
              </w:rPr>
              <w:t>・</w:t>
            </w:r>
            <w:r w:rsidRPr="00E87E82">
              <w:rPr>
                <w:rFonts w:asciiTheme="majorEastAsia" w:eastAsiaTheme="majorEastAsia" w:hAnsiTheme="majorEastAsia"/>
                <w:b/>
                <w:sz w:val="20"/>
              </w:rPr>
              <w:t>ご本人は弱視であり、耳も聞こえにくい状況</w:t>
            </w:r>
          </w:p>
          <w:p w14:paraId="59B66201" w14:textId="77777777" w:rsidR="000D12BE" w:rsidRDefault="000D12BE" w:rsidP="00FA26AE">
            <w:pPr>
              <w:pStyle w:val="a7"/>
              <w:rPr>
                <w:sz w:val="20"/>
              </w:rPr>
            </w:pPr>
          </w:p>
          <w:p w14:paraId="44DA9D33" w14:textId="77777777" w:rsidR="000D12BE" w:rsidRDefault="000D12BE" w:rsidP="00FA26AE">
            <w:pPr>
              <w:pStyle w:val="a7"/>
              <w:rPr>
                <w:sz w:val="20"/>
              </w:rPr>
            </w:pPr>
          </w:p>
          <w:p w14:paraId="11CD8964" w14:textId="3FD08DA4" w:rsidR="000D12BE" w:rsidRDefault="006418A1" w:rsidP="00FA26AE">
            <w:pPr>
              <w:pStyle w:val="a7"/>
              <w:rPr>
                <w:sz w:val="20"/>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70560" behindDoc="0" locked="0" layoutInCell="1" allowOverlap="1" wp14:anchorId="18F3209F" wp14:editId="7C80A7A3">
                      <wp:simplePos x="0" y="0"/>
                      <wp:positionH relativeFrom="column">
                        <wp:posOffset>4445</wp:posOffset>
                      </wp:positionH>
                      <wp:positionV relativeFrom="paragraph">
                        <wp:posOffset>118745</wp:posOffset>
                      </wp:positionV>
                      <wp:extent cx="4507149" cy="876300"/>
                      <wp:effectExtent l="0" t="0" r="27305" b="19050"/>
                      <wp:wrapNone/>
                      <wp:docPr id="141" name="テキスト ボックス 141"/>
                      <wp:cNvGraphicFramePr/>
                      <a:graphic xmlns:a="http://schemas.openxmlformats.org/drawingml/2006/main">
                        <a:graphicData uri="http://schemas.microsoft.com/office/word/2010/wordprocessingShape">
                          <wps:wsp>
                            <wps:cNvSpPr txBox="1"/>
                            <wps:spPr>
                              <a:xfrm>
                                <a:off x="0" y="0"/>
                                <a:ext cx="4507149" cy="876300"/>
                              </a:xfrm>
                              <a:prstGeom prst="rect">
                                <a:avLst/>
                              </a:prstGeom>
                              <a:solidFill>
                                <a:sysClr val="window" lastClr="FFFFFF"/>
                              </a:solidFill>
                              <a:ln w="6350">
                                <a:solidFill>
                                  <a:srgbClr val="FF0000"/>
                                </a:solidFill>
                                <a:prstDash val="dash"/>
                              </a:ln>
                            </wps:spPr>
                            <wps:txbx>
                              <w:txbxContent>
                                <w:p w14:paraId="25B3BA80" w14:textId="6DCDAE2C" w:rsidR="00166895" w:rsidRDefault="00166895" w:rsidP="00843459">
                                  <w:pPr>
                                    <w:spacing w:line="240" w:lineRule="exact"/>
                                    <w:ind w:left="160" w:rightChars="-34" w:right="-75"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避難</w:t>
                                  </w:r>
                                  <w:r>
                                    <w:rPr>
                                      <w:rFonts w:asciiTheme="majorEastAsia" w:eastAsiaTheme="majorEastAsia" w:hAnsiTheme="majorEastAsia" w:hint="eastAsia"/>
                                      <w:sz w:val="16"/>
                                      <w:szCs w:val="16"/>
                                    </w:rPr>
                                    <w:t>支援</w:t>
                                  </w:r>
                                  <w:r>
                                    <w:rPr>
                                      <w:rFonts w:asciiTheme="majorEastAsia" w:eastAsiaTheme="majorEastAsia" w:hAnsiTheme="majorEastAsia"/>
                                      <w:sz w:val="16"/>
                                      <w:szCs w:val="16"/>
                                    </w:rPr>
                                    <w:t>時の</w:t>
                                  </w:r>
                                  <w:r>
                                    <w:rPr>
                                      <w:rFonts w:asciiTheme="majorEastAsia" w:eastAsiaTheme="majorEastAsia" w:hAnsiTheme="majorEastAsia" w:hint="eastAsia"/>
                                      <w:sz w:val="16"/>
                                      <w:szCs w:val="16"/>
                                    </w:rPr>
                                    <w:t>留意事項</w:t>
                                  </w:r>
                                  <w:r>
                                    <w:rPr>
                                      <w:rFonts w:asciiTheme="majorEastAsia" w:eastAsiaTheme="majorEastAsia" w:hAnsiTheme="majorEastAsia"/>
                                      <w:sz w:val="16"/>
                                      <w:szCs w:val="16"/>
                                    </w:rPr>
                                    <w:t>につ</w:t>
                                  </w:r>
                                  <w:r>
                                    <w:rPr>
                                      <w:rFonts w:asciiTheme="majorEastAsia" w:eastAsiaTheme="majorEastAsia" w:hAnsiTheme="majorEastAsia" w:hint="eastAsia"/>
                                      <w:sz w:val="16"/>
                                      <w:szCs w:val="16"/>
                                    </w:rPr>
                                    <w:t>いては</w:t>
                                  </w:r>
                                  <w:r>
                                    <w:rPr>
                                      <w:rFonts w:asciiTheme="majorEastAsia" w:eastAsiaTheme="majorEastAsia" w:hAnsiTheme="majorEastAsia"/>
                                      <w:sz w:val="16"/>
                                      <w:szCs w:val="16"/>
                                    </w:rPr>
                                    <w:t>、</w:t>
                                  </w:r>
                                  <w:r>
                                    <w:rPr>
                                      <w:rFonts w:asciiTheme="majorEastAsia" w:eastAsiaTheme="majorEastAsia" w:hAnsiTheme="majorEastAsia" w:hint="eastAsia"/>
                                      <w:sz w:val="16"/>
                                      <w:szCs w:val="16"/>
                                    </w:rPr>
                                    <w:t>避難場所や避難経路</w:t>
                                  </w:r>
                                  <w:r>
                                    <w:rPr>
                                      <w:rFonts w:asciiTheme="majorEastAsia" w:eastAsiaTheme="majorEastAsia" w:hAnsiTheme="majorEastAsia"/>
                                      <w:sz w:val="16"/>
                                      <w:szCs w:val="16"/>
                                    </w:rPr>
                                    <w:t>の浸水想定区域や</w:t>
                                  </w:r>
                                  <w:r>
                                    <w:rPr>
                                      <w:rFonts w:asciiTheme="majorEastAsia" w:eastAsiaTheme="majorEastAsia" w:hAnsiTheme="majorEastAsia" w:hint="eastAsia"/>
                                      <w:sz w:val="16"/>
                                      <w:szCs w:val="16"/>
                                    </w:rPr>
                                    <w:t>土砂</w:t>
                                  </w:r>
                                  <w:r>
                                    <w:rPr>
                                      <w:rFonts w:asciiTheme="majorEastAsia" w:eastAsiaTheme="majorEastAsia" w:hAnsiTheme="majorEastAsia"/>
                                      <w:sz w:val="16"/>
                                      <w:szCs w:val="16"/>
                                    </w:rPr>
                                    <w:t>災害警戒区域・土砂災害</w:t>
                                  </w:r>
                                  <w:r>
                                    <w:rPr>
                                      <w:rFonts w:asciiTheme="majorEastAsia" w:eastAsiaTheme="majorEastAsia" w:hAnsiTheme="majorEastAsia" w:hint="eastAsia"/>
                                      <w:sz w:val="16"/>
                                      <w:szCs w:val="16"/>
                                    </w:rPr>
                                    <w:t>特別警戒</w:t>
                                  </w:r>
                                  <w:r>
                                    <w:rPr>
                                      <w:rFonts w:asciiTheme="majorEastAsia" w:eastAsiaTheme="majorEastAsia" w:hAnsiTheme="majorEastAsia"/>
                                      <w:sz w:val="16"/>
                                      <w:szCs w:val="16"/>
                                    </w:rPr>
                                    <w:t>区域、狭</w:t>
                                  </w:r>
                                  <w:r>
                                    <w:rPr>
                                      <w:rFonts w:asciiTheme="majorEastAsia" w:eastAsiaTheme="majorEastAsia" w:hAnsiTheme="majorEastAsia" w:hint="eastAsia"/>
                                      <w:sz w:val="16"/>
                                      <w:szCs w:val="16"/>
                                    </w:rPr>
                                    <w:t>隘</w:t>
                                  </w:r>
                                  <w:r>
                                    <w:rPr>
                                      <w:rFonts w:asciiTheme="majorEastAsia" w:eastAsiaTheme="majorEastAsia" w:hAnsiTheme="majorEastAsia"/>
                                      <w:sz w:val="16"/>
                                      <w:szCs w:val="16"/>
                                    </w:rPr>
                                    <w:t>部、急勾配、段差等</w:t>
                                  </w:r>
                                </w:p>
                                <w:p w14:paraId="7B068C06" w14:textId="069FC640" w:rsidR="00166895" w:rsidRDefault="00166895" w:rsidP="00843459">
                                  <w:pPr>
                                    <w:spacing w:line="240" w:lineRule="exact"/>
                                    <w:ind w:left="160" w:rightChars="-34" w:right="-75"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※必要に</w:t>
                                  </w:r>
                                  <w:r>
                                    <w:rPr>
                                      <w:rFonts w:asciiTheme="majorEastAsia" w:eastAsiaTheme="majorEastAsia" w:hAnsiTheme="majorEastAsia"/>
                                      <w:sz w:val="16"/>
                                      <w:szCs w:val="16"/>
                                    </w:rPr>
                                    <w:t>応じて「</w:t>
                                  </w:r>
                                  <w:r>
                                    <w:rPr>
                                      <w:rFonts w:asciiTheme="majorEastAsia" w:eastAsiaTheme="majorEastAsia" w:hAnsiTheme="majorEastAsia" w:hint="eastAsia"/>
                                      <w:sz w:val="16"/>
                                      <w:szCs w:val="16"/>
                                    </w:rPr>
                                    <w:t>避難場所等</w:t>
                                  </w:r>
                                  <w:r>
                                    <w:rPr>
                                      <w:rFonts w:asciiTheme="majorEastAsia" w:eastAsiaTheme="majorEastAsia" w:hAnsiTheme="majorEastAsia"/>
                                      <w:sz w:val="16"/>
                                      <w:szCs w:val="16"/>
                                    </w:rPr>
                                    <w:t>情報」に変更し記載</w:t>
                                  </w:r>
                                  <w:r>
                                    <w:rPr>
                                      <w:rFonts w:asciiTheme="majorEastAsia" w:eastAsiaTheme="majorEastAsia" w:hAnsiTheme="majorEastAsia" w:hint="eastAsia"/>
                                      <w:sz w:val="16"/>
                                      <w:szCs w:val="16"/>
                                    </w:rPr>
                                    <w:t>等</w:t>
                                  </w:r>
                                  <w:r>
                                    <w:rPr>
                                      <w:rFonts w:asciiTheme="majorEastAsia" w:eastAsiaTheme="majorEastAsia" w:hAnsiTheme="majorEastAsia"/>
                                      <w:sz w:val="16"/>
                                      <w:szCs w:val="16"/>
                                    </w:rPr>
                                    <w:t>することも想定され</w:t>
                                  </w:r>
                                  <w:r>
                                    <w:rPr>
                                      <w:rFonts w:asciiTheme="majorEastAsia" w:eastAsiaTheme="majorEastAsia" w:hAnsiTheme="majorEastAsia" w:hint="eastAsia"/>
                                      <w:sz w:val="16"/>
                                      <w:szCs w:val="16"/>
                                    </w:rPr>
                                    <w:t>る</w:t>
                                  </w:r>
                                  <w:r>
                                    <w:rPr>
                                      <w:rFonts w:asciiTheme="majorEastAsia" w:eastAsiaTheme="majorEastAsia" w:hAnsiTheme="majorEastAsia"/>
                                      <w:sz w:val="16"/>
                                      <w:szCs w:val="16"/>
                                    </w:rPr>
                                    <w:t>。その際は</w:t>
                                  </w:r>
                                  <w:r>
                                    <w:rPr>
                                      <w:rFonts w:asciiTheme="majorEastAsia" w:eastAsiaTheme="majorEastAsia" w:hAnsiTheme="majorEastAsia" w:hint="eastAsia"/>
                                      <w:sz w:val="16"/>
                                      <w:szCs w:val="16"/>
                                    </w:rPr>
                                    <w:t>、避難所の</w:t>
                                  </w:r>
                                  <w:r>
                                    <w:rPr>
                                      <w:rFonts w:asciiTheme="majorEastAsia" w:eastAsiaTheme="majorEastAsia" w:hAnsiTheme="majorEastAsia"/>
                                      <w:sz w:val="16"/>
                                      <w:szCs w:val="16"/>
                                    </w:rPr>
                                    <w:t>位置</w:t>
                                  </w:r>
                                  <w:r>
                                    <w:rPr>
                                      <w:rFonts w:asciiTheme="majorEastAsia" w:eastAsiaTheme="majorEastAsia" w:hAnsiTheme="majorEastAsia" w:hint="eastAsia"/>
                                      <w:sz w:val="16"/>
                                      <w:szCs w:val="16"/>
                                    </w:rPr>
                                    <w:t>や自宅からの</w:t>
                                  </w:r>
                                  <w:r>
                                    <w:rPr>
                                      <w:rFonts w:asciiTheme="majorEastAsia" w:eastAsiaTheme="majorEastAsia" w:hAnsiTheme="majorEastAsia"/>
                                      <w:sz w:val="16"/>
                                      <w:szCs w:val="16"/>
                                    </w:rPr>
                                    <w:t>経路</w:t>
                                  </w:r>
                                  <w:r>
                                    <w:rPr>
                                      <w:rFonts w:asciiTheme="majorEastAsia" w:eastAsiaTheme="majorEastAsia" w:hAnsiTheme="majorEastAsia" w:hint="eastAsia"/>
                                      <w:sz w:val="16"/>
                                      <w:szCs w:val="16"/>
                                    </w:rPr>
                                    <w:t>を地図に</w:t>
                                  </w:r>
                                  <w:r>
                                    <w:rPr>
                                      <w:rFonts w:asciiTheme="majorEastAsia" w:eastAsiaTheme="majorEastAsia" w:hAnsiTheme="majorEastAsia"/>
                                      <w:sz w:val="16"/>
                                      <w:szCs w:val="16"/>
                                    </w:rPr>
                                    <w:t>記載</w:t>
                                  </w:r>
                                  <w:r>
                                    <w:rPr>
                                      <w:rFonts w:asciiTheme="majorEastAsia" w:eastAsiaTheme="majorEastAsia" w:hAnsiTheme="majorEastAsia" w:hint="eastAsia"/>
                                      <w:sz w:val="16"/>
                                      <w:szCs w:val="16"/>
                                    </w:rPr>
                                    <w:t>等し</w:t>
                                  </w:r>
                                  <w:r>
                                    <w:rPr>
                                      <w:rFonts w:asciiTheme="majorEastAsia" w:eastAsiaTheme="majorEastAsia" w:hAnsiTheme="majorEastAsia"/>
                                      <w:sz w:val="16"/>
                                      <w:szCs w:val="16"/>
                                    </w:rPr>
                                    <w:t>、移動する</w:t>
                                  </w:r>
                                  <w:r>
                                    <w:rPr>
                                      <w:rFonts w:asciiTheme="majorEastAsia" w:eastAsiaTheme="majorEastAsia" w:hAnsiTheme="majorEastAsia" w:hint="eastAsia"/>
                                      <w:sz w:val="16"/>
                                      <w:szCs w:val="16"/>
                                    </w:rPr>
                                    <w:t>までの</w:t>
                                  </w:r>
                                  <w:r>
                                    <w:rPr>
                                      <w:rFonts w:asciiTheme="majorEastAsia" w:eastAsiaTheme="majorEastAsia" w:hAnsiTheme="majorEastAsia"/>
                                      <w:sz w:val="16"/>
                                      <w:szCs w:val="16"/>
                                    </w:rPr>
                                    <w:t>注意点等</w:t>
                                  </w:r>
                                  <w:r>
                                    <w:rPr>
                                      <w:rFonts w:asciiTheme="majorEastAsia" w:eastAsiaTheme="majorEastAsia" w:hAnsiTheme="majorEastAsia" w:hint="eastAsia"/>
                                      <w:sz w:val="16"/>
                                      <w:szCs w:val="16"/>
                                    </w:rPr>
                                    <w:t>の記入。</w:t>
                                  </w:r>
                                </w:p>
                                <w:p w14:paraId="6155F524" w14:textId="7DD4C15D" w:rsidR="00166895" w:rsidRPr="00843459" w:rsidRDefault="00166895" w:rsidP="00843459">
                                  <w:pPr>
                                    <w:spacing w:line="240" w:lineRule="exact"/>
                                    <w:ind w:rightChars="-34" w:right="-75"/>
                                    <w:rPr>
                                      <w:rFonts w:asciiTheme="majorEastAsia" w:eastAsiaTheme="majorEastAsia" w:hAnsiTheme="majorEastAsia"/>
                                      <w:sz w:val="16"/>
                                      <w:szCs w:val="16"/>
                                    </w:rPr>
                                  </w:pPr>
                                  <w:r w:rsidRPr="004871AC">
                                    <w:rPr>
                                      <w:rFonts w:asciiTheme="majorEastAsia" w:eastAsiaTheme="majorEastAsia" w:hAnsiTheme="majorEastAsia" w:hint="eastAsia"/>
                                      <w:sz w:val="16"/>
                                      <w:szCs w:val="16"/>
                                    </w:rPr>
                                    <w:t>※特に</w:t>
                                  </w:r>
                                  <w:r w:rsidRPr="004871AC">
                                    <w:rPr>
                                      <w:rFonts w:asciiTheme="majorEastAsia" w:eastAsiaTheme="majorEastAsia" w:hAnsiTheme="majorEastAsia"/>
                                      <w:sz w:val="16"/>
                                      <w:szCs w:val="16"/>
                                    </w:rPr>
                                    <w:t>記載</w:t>
                                  </w:r>
                                  <w:r>
                                    <w:rPr>
                                      <w:rFonts w:asciiTheme="majorEastAsia" w:eastAsiaTheme="majorEastAsia" w:hAnsiTheme="majorEastAsia" w:hint="eastAsia"/>
                                      <w:sz w:val="16"/>
                                      <w:szCs w:val="16"/>
                                    </w:rPr>
                                    <w:t>等</w:t>
                                  </w:r>
                                  <w:r w:rsidRPr="004871AC">
                                    <w:rPr>
                                      <w:rFonts w:asciiTheme="majorEastAsia" w:eastAsiaTheme="majorEastAsia" w:hAnsiTheme="majorEastAsia"/>
                                      <w:sz w:val="16"/>
                                      <w:szCs w:val="16"/>
                                    </w:rPr>
                                    <w:t>が必要ない場合、「なし」や「－」と記載</w:t>
                                  </w:r>
                                  <w:r>
                                    <w:rPr>
                                      <w:rFonts w:asciiTheme="majorEastAsia" w:eastAsiaTheme="majorEastAsia" w:hAnsiTheme="majorEastAsia" w:hint="eastAsia"/>
                                      <w:sz w:val="16"/>
                                      <w:szCs w:val="16"/>
                                    </w:rPr>
                                    <w:t>等</w:t>
                                  </w:r>
                                  <w:r w:rsidRPr="004871AC">
                                    <w:rPr>
                                      <w:rFonts w:asciiTheme="majorEastAsia" w:eastAsiaTheme="majorEastAsia" w:hAnsiTheme="majorEastAsia"/>
                                      <w:sz w:val="16"/>
                                      <w:szCs w:val="16"/>
                                    </w:rPr>
                                    <w:t>することで足りるものと</w:t>
                                  </w:r>
                                  <w:r w:rsidRPr="004871AC">
                                    <w:rPr>
                                      <w:rFonts w:asciiTheme="majorEastAsia" w:eastAsiaTheme="majorEastAsia" w:hAnsiTheme="majorEastAsia" w:hint="eastAsia"/>
                                      <w:sz w:val="16"/>
                                      <w:szCs w:val="16"/>
                                    </w:rPr>
                                    <w:t>する</w:t>
                                  </w:r>
                                  <w:r w:rsidRPr="004871AC">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209F" id="テキスト ボックス 141" o:spid="_x0000_s1097" type="#_x0000_t202" style="position:absolute;margin-left:.35pt;margin-top:9.35pt;width:354.9pt;height:6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" fillcolor="window" strokecolor="red" strokeweight=".5pt">
                      <v:stroke dashstyle="dash"/>
                      <v:textbox>
                        <w:txbxContent>
                          <w:p w14:paraId="25B3BA80" w14:textId="6DCDAE2C" w:rsidR="00166895" w:rsidRDefault="00166895" w:rsidP="00843459">
                            <w:pPr>
                              <w:spacing w:line="240" w:lineRule="exact"/>
                              <w:ind w:left="160" w:rightChars="-34" w:right="-75"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避難</w:t>
                            </w:r>
                            <w:r>
                              <w:rPr>
                                <w:rFonts w:asciiTheme="majorEastAsia" w:eastAsiaTheme="majorEastAsia" w:hAnsiTheme="majorEastAsia" w:hint="eastAsia"/>
                                <w:sz w:val="16"/>
                                <w:szCs w:val="16"/>
                              </w:rPr>
                              <w:t>支援</w:t>
                            </w:r>
                            <w:r>
                              <w:rPr>
                                <w:rFonts w:asciiTheme="majorEastAsia" w:eastAsiaTheme="majorEastAsia" w:hAnsiTheme="majorEastAsia"/>
                                <w:sz w:val="16"/>
                                <w:szCs w:val="16"/>
                              </w:rPr>
                              <w:t>時の</w:t>
                            </w:r>
                            <w:r>
                              <w:rPr>
                                <w:rFonts w:asciiTheme="majorEastAsia" w:eastAsiaTheme="majorEastAsia" w:hAnsiTheme="majorEastAsia" w:hint="eastAsia"/>
                                <w:sz w:val="16"/>
                                <w:szCs w:val="16"/>
                              </w:rPr>
                              <w:t>留意事項</w:t>
                            </w:r>
                            <w:r>
                              <w:rPr>
                                <w:rFonts w:asciiTheme="majorEastAsia" w:eastAsiaTheme="majorEastAsia" w:hAnsiTheme="majorEastAsia"/>
                                <w:sz w:val="16"/>
                                <w:szCs w:val="16"/>
                              </w:rPr>
                              <w:t>につ</w:t>
                            </w:r>
                            <w:r>
                              <w:rPr>
                                <w:rFonts w:asciiTheme="majorEastAsia" w:eastAsiaTheme="majorEastAsia" w:hAnsiTheme="majorEastAsia" w:hint="eastAsia"/>
                                <w:sz w:val="16"/>
                                <w:szCs w:val="16"/>
                              </w:rPr>
                              <w:t>いては</w:t>
                            </w:r>
                            <w:r>
                              <w:rPr>
                                <w:rFonts w:asciiTheme="majorEastAsia" w:eastAsiaTheme="majorEastAsia" w:hAnsiTheme="majorEastAsia"/>
                                <w:sz w:val="16"/>
                                <w:szCs w:val="16"/>
                              </w:rPr>
                              <w:t>、</w:t>
                            </w:r>
                            <w:r>
                              <w:rPr>
                                <w:rFonts w:asciiTheme="majorEastAsia" w:eastAsiaTheme="majorEastAsia" w:hAnsiTheme="majorEastAsia" w:hint="eastAsia"/>
                                <w:sz w:val="16"/>
                                <w:szCs w:val="16"/>
                              </w:rPr>
                              <w:t>避難場所や避難経路</w:t>
                            </w:r>
                            <w:r>
                              <w:rPr>
                                <w:rFonts w:asciiTheme="majorEastAsia" w:eastAsiaTheme="majorEastAsia" w:hAnsiTheme="majorEastAsia"/>
                                <w:sz w:val="16"/>
                                <w:szCs w:val="16"/>
                              </w:rPr>
                              <w:t>の浸水想定区域や</w:t>
                            </w:r>
                            <w:r>
                              <w:rPr>
                                <w:rFonts w:asciiTheme="majorEastAsia" w:eastAsiaTheme="majorEastAsia" w:hAnsiTheme="majorEastAsia" w:hint="eastAsia"/>
                                <w:sz w:val="16"/>
                                <w:szCs w:val="16"/>
                              </w:rPr>
                              <w:t>土砂</w:t>
                            </w:r>
                            <w:r>
                              <w:rPr>
                                <w:rFonts w:asciiTheme="majorEastAsia" w:eastAsiaTheme="majorEastAsia" w:hAnsiTheme="majorEastAsia"/>
                                <w:sz w:val="16"/>
                                <w:szCs w:val="16"/>
                              </w:rPr>
                              <w:t>災害警戒区域・土砂災害</w:t>
                            </w:r>
                            <w:r>
                              <w:rPr>
                                <w:rFonts w:asciiTheme="majorEastAsia" w:eastAsiaTheme="majorEastAsia" w:hAnsiTheme="majorEastAsia" w:hint="eastAsia"/>
                                <w:sz w:val="16"/>
                                <w:szCs w:val="16"/>
                              </w:rPr>
                              <w:t>特別警戒</w:t>
                            </w:r>
                            <w:r>
                              <w:rPr>
                                <w:rFonts w:asciiTheme="majorEastAsia" w:eastAsiaTheme="majorEastAsia" w:hAnsiTheme="majorEastAsia"/>
                                <w:sz w:val="16"/>
                                <w:szCs w:val="16"/>
                              </w:rPr>
                              <w:t>区域、狭</w:t>
                            </w:r>
                            <w:r>
                              <w:rPr>
                                <w:rFonts w:asciiTheme="majorEastAsia" w:eastAsiaTheme="majorEastAsia" w:hAnsiTheme="majorEastAsia" w:hint="eastAsia"/>
                                <w:sz w:val="16"/>
                                <w:szCs w:val="16"/>
                              </w:rPr>
                              <w:t>隘</w:t>
                            </w:r>
                            <w:r>
                              <w:rPr>
                                <w:rFonts w:asciiTheme="majorEastAsia" w:eastAsiaTheme="majorEastAsia" w:hAnsiTheme="majorEastAsia"/>
                                <w:sz w:val="16"/>
                                <w:szCs w:val="16"/>
                              </w:rPr>
                              <w:t>部、急勾配、段差等</w:t>
                            </w:r>
                          </w:p>
                          <w:p w14:paraId="7B068C06" w14:textId="069FC640" w:rsidR="00166895" w:rsidRDefault="00166895" w:rsidP="00843459">
                            <w:pPr>
                              <w:spacing w:line="240" w:lineRule="exact"/>
                              <w:ind w:left="160" w:rightChars="-34" w:right="-75"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※必要に</w:t>
                            </w:r>
                            <w:r>
                              <w:rPr>
                                <w:rFonts w:asciiTheme="majorEastAsia" w:eastAsiaTheme="majorEastAsia" w:hAnsiTheme="majorEastAsia"/>
                                <w:sz w:val="16"/>
                                <w:szCs w:val="16"/>
                              </w:rPr>
                              <w:t>応じて「</w:t>
                            </w:r>
                            <w:r>
                              <w:rPr>
                                <w:rFonts w:asciiTheme="majorEastAsia" w:eastAsiaTheme="majorEastAsia" w:hAnsiTheme="majorEastAsia" w:hint="eastAsia"/>
                                <w:sz w:val="16"/>
                                <w:szCs w:val="16"/>
                              </w:rPr>
                              <w:t>避難場所等</w:t>
                            </w:r>
                            <w:r>
                              <w:rPr>
                                <w:rFonts w:asciiTheme="majorEastAsia" w:eastAsiaTheme="majorEastAsia" w:hAnsiTheme="majorEastAsia"/>
                                <w:sz w:val="16"/>
                                <w:szCs w:val="16"/>
                              </w:rPr>
                              <w:t>情報」に変更し記載</w:t>
                            </w:r>
                            <w:r>
                              <w:rPr>
                                <w:rFonts w:asciiTheme="majorEastAsia" w:eastAsiaTheme="majorEastAsia" w:hAnsiTheme="majorEastAsia" w:hint="eastAsia"/>
                                <w:sz w:val="16"/>
                                <w:szCs w:val="16"/>
                              </w:rPr>
                              <w:t>等</w:t>
                            </w:r>
                            <w:r>
                              <w:rPr>
                                <w:rFonts w:asciiTheme="majorEastAsia" w:eastAsiaTheme="majorEastAsia" w:hAnsiTheme="majorEastAsia"/>
                                <w:sz w:val="16"/>
                                <w:szCs w:val="16"/>
                              </w:rPr>
                              <w:t>することも想定され</w:t>
                            </w:r>
                            <w:r>
                              <w:rPr>
                                <w:rFonts w:asciiTheme="majorEastAsia" w:eastAsiaTheme="majorEastAsia" w:hAnsiTheme="majorEastAsia" w:hint="eastAsia"/>
                                <w:sz w:val="16"/>
                                <w:szCs w:val="16"/>
                              </w:rPr>
                              <w:t>る</w:t>
                            </w:r>
                            <w:r>
                              <w:rPr>
                                <w:rFonts w:asciiTheme="majorEastAsia" w:eastAsiaTheme="majorEastAsia" w:hAnsiTheme="majorEastAsia"/>
                                <w:sz w:val="16"/>
                                <w:szCs w:val="16"/>
                              </w:rPr>
                              <w:t>。その際は</w:t>
                            </w:r>
                            <w:r>
                              <w:rPr>
                                <w:rFonts w:asciiTheme="majorEastAsia" w:eastAsiaTheme="majorEastAsia" w:hAnsiTheme="majorEastAsia" w:hint="eastAsia"/>
                                <w:sz w:val="16"/>
                                <w:szCs w:val="16"/>
                              </w:rPr>
                              <w:t>、避難所の</w:t>
                            </w:r>
                            <w:r>
                              <w:rPr>
                                <w:rFonts w:asciiTheme="majorEastAsia" w:eastAsiaTheme="majorEastAsia" w:hAnsiTheme="majorEastAsia"/>
                                <w:sz w:val="16"/>
                                <w:szCs w:val="16"/>
                              </w:rPr>
                              <w:t>位置</w:t>
                            </w:r>
                            <w:r>
                              <w:rPr>
                                <w:rFonts w:asciiTheme="majorEastAsia" w:eastAsiaTheme="majorEastAsia" w:hAnsiTheme="majorEastAsia" w:hint="eastAsia"/>
                                <w:sz w:val="16"/>
                                <w:szCs w:val="16"/>
                              </w:rPr>
                              <w:t>や自宅からの</w:t>
                            </w:r>
                            <w:r>
                              <w:rPr>
                                <w:rFonts w:asciiTheme="majorEastAsia" w:eastAsiaTheme="majorEastAsia" w:hAnsiTheme="majorEastAsia"/>
                                <w:sz w:val="16"/>
                                <w:szCs w:val="16"/>
                              </w:rPr>
                              <w:t>経路</w:t>
                            </w:r>
                            <w:r>
                              <w:rPr>
                                <w:rFonts w:asciiTheme="majorEastAsia" w:eastAsiaTheme="majorEastAsia" w:hAnsiTheme="majorEastAsia" w:hint="eastAsia"/>
                                <w:sz w:val="16"/>
                                <w:szCs w:val="16"/>
                              </w:rPr>
                              <w:t>を地図に</w:t>
                            </w:r>
                            <w:r>
                              <w:rPr>
                                <w:rFonts w:asciiTheme="majorEastAsia" w:eastAsiaTheme="majorEastAsia" w:hAnsiTheme="majorEastAsia"/>
                                <w:sz w:val="16"/>
                                <w:szCs w:val="16"/>
                              </w:rPr>
                              <w:t>記載</w:t>
                            </w:r>
                            <w:r>
                              <w:rPr>
                                <w:rFonts w:asciiTheme="majorEastAsia" w:eastAsiaTheme="majorEastAsia" w:hAnsiTheme="majorEastAsia" w:hint="eastAsia"/>
                                <w:sz w:val="16"/>
                                <w:szCs w:val="16"/>
                              </w:rPr>
                              <w:t>等し</w:t>
                            </w:r>
                            <w:r>
                              <w:rPr>
                                <w:rFonts w:asciiTheme="majorEastAsia" w:eastAsiaTheme="majorEastAsia" w:hAnsiTheme="majorEastAsia"/>
                                <w:sz w:val="16"/>
                                <w:szCs w:val="16"/>
                              </w:rPr>
                              <w:t>、移動する</w:t>
                            </w:r>
                            <w:r>
                              <w:rPr>
                                <w:rFonts w:asciiTheme="majorEastAsia" w:eastAsiaTheme="majorEastAsia" w:hAnsiTheme="majorEastAsia" w:hint="eastAsia"/>
                                <w:sz w:val="16"/>
                                <w:szCs w:val="16"/>
                              </w:rPr>
                              <w:t>までの</w:t>
                            </w:r>
                            <w:r>
                              <w:rPr>
                                <w:rFonts w:asciiTheme="majorEastAsia" w:eastAsiaTheme="majorEastAsia" w:hAnsiTheme="majorEastAsia"/>
                                <w:sz w:val="16"/>
                                <w:szCs w:val="16"/>
                              </w:rPr>
                              <w:t>注意点等</w:t>
                            </w:r>
                            <w:r>
                              <w:rPr>
                                <w:rFonts w:asciiTheme="majorEastAsia" w:eastAsiaTheme="majorEastAsia" w:hAnsiTheme="majorEastAsia" w:hint="eastAsia"/>
                                <w:sz w:val="16"/>
                                <w:szCs w:val="16"/>
                              </w:rPr>
                              <w:t>の記入。</w:t>
                            </w:r>
                          </w:p>
                          <w:p w14:paraId="6155F524" w14:textId="7DD4C15D" w:rsidR="00166895" w:rsidRPr="00843459" w:rsidRDefault="00166895" w:rsidP="00843459">
                            <w:pPr>
                              <w:spacing w:line="240" w:lineRule="exact"/>
                              <w:ind w:rightChars="-34" w:right="-75"/>
                              <w:rPr>
                                <w:rFonts w:asciiTheme="majorEastAsia" w:eastAsiaTheme="majorEastAsia" w:hAnsiTheme="majorEastAsia"/>
                                <w:sz w:val="16"/>
                                <w:szCs w:val="16"/>
                              </w:rPr>
                            </w:pPr>
                            <w:r w:rsidRPr="004871AC">
                              <w:rPr>
                                <w:rFonts w:asciiTheme="majorEastAsia" w:eastAsiaTheme="majorEastAsia" w:hAnsiTheme="majorEastAsia" w:hint="eastAsia"/>
                                <w:sz w:val="16"/>
                                <w:szCs w:val="16"/>
                              </w:rPr>
                              <w:t>※特に</w:t>
                            </w:r>
                            <w:r w:rsidRPr="004871AC">
                              <w:rPr>
                                <w:rFonts w:asciiTheme="majorEastAsia" w:eastAsiaTheme="majorEastAsia" w:hAnsiTheme="majorEastAsia"/>
                                <w:sz w:val="16"/>
                                <w:szCs w:val="16"/>
                              </w:rPr>
                              <w:t>記載</w:t>
                            </w:r>
                            <w:r>
                              <w:rPr>
                                <w:rFonts w:asciiTheme="majorEastAsia" w:eastAsiaTheme="majorEastAsia" w:hAnsiTheme="majorEastAsia" w:hint="eastAsia"/>
                                <w:sz w:val="16"/>
                                <w:szCs w:val="16"/>
                              </w:rPr>
                              <w:t>等</w:t>
                            </w:r>
                            <w:r w:rsidRPr="004871AC">
                              <w:rPr>
                                <w:rFonts w:asciiTheme="majorEastAsia" w:eastAsiaTheme="majorEastAsia" w:hAnsiTheme="majorEastAsia"/>
                                <w:sz w:val="16"/>
                                <w:szCs w:val="16"/>
                              </w:rPr>
                              <w:t>が必要ない場合、「なし」や「－」と記載</w:t>
                            </w:r>
                            <w:r>
                              <w:rPr>
                                <w:rFonts w:asciiTheme="majorEastAsia" w:eastAsiaTheme="majorEastAsia" w:hAnsiTheme="majorEastAsia" w:hint="eastAsia"/>
                                <w:sz w:val="16"/>
                                <w:szCs w:val="16"/>
                              </w:rPr>
                              <w:t>等</w:t>
                            </w:r>
                            <w:r w:rsidRPr="004871AC">
                              <w:rPr>
                                <w:rFonts w:asciiTheme="majorEastAsia" w:eastAsiaTheme="majorEastAsia" w:hAnsiTheme="majorEastAsia"/>
                                <w:sz w:val="16"/>
                                <w:szCs w:val="16"/>
                              </w:rPr>
                              <w:t>することで足りるものと</w:t>
                            </w:r>
                            <w:r w:rsidRPr="004871AC">
                              <w:rPr>
                                <w:rFonts w:asciiTheme="majorEastAsia" w:eastAsiaTheme="majorEastAsia" w:hAnsiTheme="majorEastAsia" w:hint="eastAsia"/>
                                <w:sz w:val="16"/>
                                <w:szCs w:val="16"/>
                              </w:rPr>
                              <w:t>する</w:t>
                            </w:r>
                            <w:r w:rsidRPr="004871AC">
                              <w:rPr>
                                <w:rFonts w:asciiTheme="majorEastAsia" w:eastAsiaTheme="majorEastAsia" w:hAnsiTheme="majorEastAsia"/>
                                <w:sz w:val="16"/>
                                <w:szCs w:val="16"/>
                              </w:rPr>
                              <w:t>。</w:t>
                            </w:r>
                          </w:p>
                        </w:txbxContent>
                      </v:textbox>
                    </v:shape>
                  </w:pict>
                </mc:Fallback>
              </mc:AlternateContent>
            </w:r>
          </w:p>
          <w:p w14:paraId="151C8F55" w14:textId="050F36A1" w:rsidR="000D12BE" w:rsidRDefault="000D12BE" w:rsidP="00FA26AE">
            <w:pPr>
              <w:pStyle w:val="a7"/>
              <w:rPr>
                <w:sz w:val="20"/>
              </w:rPr>
            </w:pPr>
          </w:p>
          <w:p w14:paraId="03B366BB" w14:textId="01EAD05D" w:rsidR="000D12BE" w:rsidRDefault="000D12BE" w:rsidP="00FA26AE">
            <w:pPr>
              <w:pStyle w:val="a7"/>
              <w:rPr>
                <w:sz w:val="20"/>
              </w:rPr>
            </w:pPr>
          </w:p>
          <w:p w14:paraId="1478C5EA" w14:textId="1C63DB46" w:rsidR="000D12BE" w:rsidRDefault="000D12BE" w:rsidP="00FA26AE">
            <w:pPr>
              <w:pStyle w:val="a7"/>
              <w:rPr>
                <w:sz w:val="20"/>
              </w:rPr>
            </w:pPr>
          </w:p>
          <w:p w14:paraId="784D5B66" w14:textId="020974C0" w:rsidR="000D12BE" w:rsidRDefault="000D12BE" w:rsidP="00FA26AE">
            <w:pPr>
              <w:pStyle w:val="a7"/>
              <w:rPr>
                <w:sz w:val="20"/>
              </w:rPr>
            </w:pPr>
          </w:p>
          <w:p w14:paraId="4AB85D80" w14:textId="77777777" w:rsidR="000D12BE" w:rsidRDefault="000D12BE" w:rsidP="00FA26AE">
            <w:pPr>
              <w:pStyle w:val="a7"/>
              <w:rPr>
                <w:sz w:val="20"/>
              </w:rPr>
            </w:pPr>
          </w:p>
          <w:p w14:paraId="1DE7E4AC" w14:textId="77777777" w:rsidR="000D12BE" w:rsidRDefault="000D12BE" w:rsidP="00FA26AE">
            <w:pPr>
              <w:pStyle w:val="a7"/>
              <w:rPr>
                <w:sz w:val="20"/>
              </w:rPr>
            </w:pPr>
          </w:p>
          <w:p w14:paraId="643C66E9" w14:textId="77777777" w:rsidR="000D12BE" w:rsidRDefault="000D12BE" w:rsidP="00FA26AE">
            <w:pPr>
              <w:pStyle w:val="a7"/>
              <w:rPr>
                <w:sz w:val="20"/>
              </w:rPr>
            </w:pPr>
          </w:p>
          <w:p w14:paraId="7C44DCF8" w14:textId="77777777" w:rsidR="000D12BE" w:rsidRDefault="000D12BE" w:rsidP="00FA26AE">
            <w:pPr>
              <w:pStyle w:val="a7"/>
              <w:rPr>
                <w:sz w:val="20"/>
              </w:rPr>
            </w:pPr>
          </w:p>
          <w:p w14:paraId="78DE1E9C" w14:textId="77777777" w:rsidR="000D12BE" w:rsidRDefault="000D12BE" w:rsidP="00FA26AE">
            <w:pPr>
              <w:pStyle w:val="a7"/>
              <w:rPr>
                <w:sz w:val="20"/>
              </w:rPr>
            </w:pPr>
          </w:p>
          <w:p w14:paraId="7C494513" w14:textId="77777777" w:rsidR="000D12BE" w:rsidRDefault="000D12BE" w:rsidP="00FA26AE">
            <w:pPr>
              <w:pStyle w:val="a7"/>
              <w:rPr>
                <w:sz w:val="20"/>
              </w:rPr>
            </w:pPr>
          </w:p>
          <w:p w14:paraId="21EBD43A" w14:textId="77777777" w:rsidR="000D12BE" w:rsidRDefault="000D12BE" w:rsidP="00FA26AE">
            <w:pPr>
              <w:pStyle w:val="a7"/>
              <w:rPr>
                <w:sz w:val="20"/>
              </w:rPr>
            </w:pPr>
          </w:p>
          <w:p w14:paraId="6F398551" w14:textId="77777777" w:rsidR="000D12BE" w:rsidRDefault="000D12BE" w:rsidP="00FA26AE">
            <w:pPr>
              <w:pStyle w:val="a7"/>
              <w:rPr>
                <w:sz w:val="20"/>
              </w:rPr>
            </w:pPr>
          </w:p>
          <w:p w14:paraId="0CBC62E0" w14:textId="77777777" w:rsidR="000D12BE" w:rsidRDefault="000D12BE" w:rsidP="00FA26AE">
            <w:pPr>
              <w:pStyle w:val="a7"/>
              <w:rPr>
                <w:sz w:val="20"/>
              </w:rPr>
            </w:pPr>
          </w:p>
          <w:p w14:paraId="3229D4F6" w14:textId="77777777" w:rsidR="000D12BE" w:rsidRDefault="000D12BE" w:rsidP="00FA26AE">
            <w:pPr>
              <w:pStyle w:val="a7"/>
              <w:rPr>
                <w:sz w:val="20"/>
              </w:rPr>
            </w:pPr>
          </w:p>
          <w:p w14:paraId="09DBB3F1" w14:textId="77777777" w:rsidR="000D12BE" w:rsidRDefault="000D12BE" w:rsidP="00FA26AE">
            <w:pPr>
              <w:pStyle w:val="a7"/>
              <w:rPr>
                <w:sz w:val="20"/>
              </w:rPr>
            </w:pPr>
          </w:p>
          <w:p w14:paraId="4C92DE78" w14:textId="77777777" w:rsidR="000D12BE" w:rsidRDefault="000D12BE" w:rsidP="00FA26AE">
            <w:pPr>
              <w:pStyle w:val="a7"/>
              <w:rPr>
                <w:sz w:val="20"/>
              </w:rPr>
            </w:pPr>
          </w:p>
          <w:p w14:paraId="396D8B18" w14:textId="77777777" w:rsidR="000D12BE" w:rsidRDefault="000D12BE" w:rsidP="00FA26AE">
            <w:pPr>
              <w:pStyle w:val="a7"/>
              <w:rPr>
                <w:sz w:val="20"/>
              </w:rPr>
            </w:pPr>
          </w:p>
          <w:p w14:paraId="3A7DE7F8" w14:textId="77777777" w:rsidR="000D12BE" w:rsidRPr="004D4D5A" w:rsidRDefault="000D12BE" w:rsidP="00FA26AE">
            <w:pPr>
              <w:pStyle w:val="a7"/>
              <w:rPr>
                <w:sz w:val="20"/>
              </w:rPr>
            </w:pPr>
          </w:p>
        </w:tc>
      </w:tr>
    </w:tbl>
    <w:p w14:paraId="4F95A8E7" w14:textId="77777777" w:rsidR="007E0844" w:rsidRPr="007E0844" w:rsidRDefault="007E0844" w:rsidP="00FA26AE">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3B7D7EEF" w14:textId="77777777" w:rsidR="007E0844" w:rsidRPr="007E0844" w:rsidRDefault="007E0844" w:rsidP="00FA26AE">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2B3C797F" w14:textId="0712D8C4" w:rsidR="000D12BE" w:rsidRDefault="000D12BE" w:rsidP="00FA26AE">
      <w:pPr>
        <w:widowControl/>
        <w:autoSpaceDE/>
        <w:autoSpaceDN/>
      </w:pPr>
    </w:p>
    <w:p w14:paraId="4C436BE4" w14:textId="7D2B39DB" w:rsidR="00DD7C13" w:rsidRDefault="00DD7C13" w:rsidP="00FA26AE">
      <w:pPr>
        <w:ind w:leftChars="1031" w:left="2486" w:rightChars="264" w:right="581" w:hangingChars="109" w:hanging="218"/>
        <w:rPr>
          <w:sz w:val="26"/>
          <w:szCs w:val="26"/>
        </w:rPr>
      </w:pPr>
      <w:r w:rsidRPr="004D4D5A">
        <w:rPr>
          <w:noProof/>
          <w:sz w:val="20"/>
          <w:lang w:val="en-US" w:bidi="ar-SA"/>
        </w:rPr>
        <mc:AlternateContent>
          <mc:Choice Requires="wps">
            <w:drawing>
              <wp:anchor distT="0" distB="0" distL="114300" distR="114300" simplePos="0" relativeHeight="251953152" behindDoc="0" locked="0" layoutInCell="1" allowOverlap="1" wp14:anchorId="29DFAAB0" wp14:editId="6EAC253A">
                <wp:simplePos x="0" y="0"/>
                <wp:positionH relativeFrom="margin">
                  <wp:posOffset>1295265</wp:posOffset>
                </wp:positionH>
                <wp:positionV relativeFrom="paragraph">
                  <wp:posOffset>8863</wp:posOffset>
                </wp:positionV>
                <wp:extent cx="4794250" cy="369570"/>
                <wp:effectExtent l="0" t="0" r="25400" b="11430"/>
                <wp:wrapNone/>
                <wp:docPr id="91" name="角丸四角形 91"/>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5E7B0BB0" w14:textId="12E9584C" w:rsidR="00166895" w:rsidRPr="00FD12EC" w:rsidRDefault="00166895" w:rsidP="00DD7C13">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２</w:t>
                            </w:r>
                            <w:r>
                              <w:rPr>
                                <w:rFonts w:asciiTheme="majorEastAsia" w:eastAsiaTheme="majorEastAsia" w:hAnsiTheme="majorEastAsia" w:hint="eastAsia"/>
                                <w:b/>
                                <w:sz w:val="24"/>
                                <w:szCs w:val="28"/>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FAAB0" id="角丸四角形 91" o:spid="_x0000_s1098" style="position:absolute;left:0;text-align:left;margin-left:102pt;margin-top:.7pt;width:377.5pt;height:29.1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" fillcolor="#d9e2f3 [664]" strokecolor="#41719c" strokeweight="1pt">
                <v:stroke joinstyle="miter"/>
                <v:textbox>
                  <w:txbxContent>
                    <w:p w14:paraId="5E7B0BB0" w14:textId="12E9584C" w:rsidR="00166895" w:rsidRPr="00FD12EC" w:rsidRDefault="00166895" w:rsidP="00DD7C13">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２</w:t>
                      </w:r>
                      <w:r>
                        <w:rPr>
                          <w:rFonts w:asciiTheme="majorEastAsia" w:eastAsiaTheme="majorEastAsia" w:hAnsiTheme="majorEastAsia" w:hint="eastAsia"/>
                          <w:b/>
                          <w:sz w:val="24"/>
                          <w:szCs w:val="28"/>
                        </w:rPr>
                        <w:t>）(表)</w:t>
                      </w:r>
                    </w:p>
                  </w:txbxContent>
                </v:textbox>
                <w10:wrap anchorx="margin"/>
              </v:roundrect>
            </w:pict>
          </mc:Fallback>
        </mc:AlternateContent>
      </w:r>
    </w:p>
    <w:p w14:paraId="518EF80C" w14:textId="07336ED0" w:rsidR="00DD7C13" w:rsidRDefault="003C78B2" w:rsidP="00FA26AE">
      <w:pPr>
        <w:ind w:leftChars="1031" w:left="2453" w:rightChars="264" w:right="581" w:hangingChars="109" w:hanging="185"/>
        <w:rPr>
          <w:sz w:val="26"/>
          <w:szCs w:val="26"/>
        </w:rPr>
      </w:pPr>
      <w:r w:rsidRPr="00A550B1">
        <w:rPr>
          <w:rFonts w:asciiTheme="majorEastAsia" w:eastAsiaTheme="majorEastAsia" w:hAnsiTheme="majorEastAsia" w:hint="eastAsia"/>
          <w:noProof/>
          <w:sz w:val="17"/>
          <w:szCs w:val="17"/>
          <w:lang w:val="en-US" w:bidi="ar-SA"/>
        </w:rPr>
        <mc:AlternateContent>
          <mc:Choice Requires="wps">
            <w:drawing>
              <wp:anchor distT="0" distB="0" distL="114300" distR="114300" simplePos="0" relativeHeight="252033024" behindDoc="0" locked="0" layoutInCell="1" allowOverlap="1" wp14:anchorId="60F9C8CB" wp14:editId="5D1D1C94">
                <wp:simplePos x="0" y="0"/>
                <wp:positionH relativeFrom="column">
                  <wp:posOffset>5287010</wp:posOffset>
                </wp:positionH>
                <wp:positionV relativeFrom="paragraph">
                  <wp:posOffset>611944</wp:posOffset>
                </wp:positionV>
                <wp:extent cx="1562100" cy="609600"/>
                <wp:effectExtent l="0" t="209550" r="19050" b="19050"/>
                <wp:wrapNone/>
                <wp:docPr id="368" name="四角形吹き出し 135"/>
                <wp:cNvGraphicFramePr/>
                <a:graphic xmlns:a="http://schemas.openxmlformats.org/drawingml/2006/main">
                  <a:graphicData uri="http://schemas.microsoft.com/office/word/2010/wordprocessingShape">
                    <wps:wsp>
                      <wps:cNvSpPr/>
                      <wps:spPr>
                        <a:xfrm>
                          <a:off x="0" y="0"/>
                          <a:ext cx="1562100" cy="609600"/>
                        </a:xfrm>
                        <a:prstGeom prst="wedgeRectCallout">
                          <a:avLst>
                            <a:gd name="adj1" fmla="val -46904"/>
                            <a:gd name="adj2" fmla="val -81960"/>
                          </a:avLst>
                        </a:prstGeom>
                        <a:solidFill>
                          <a:sysClr val="window" lastClr="FFFFFF"/>
                        </a:solidFill>
                        <a:ln w="12700" cap="flat" cmpd="sng" algn="ctr">
                          <a:solidFill>
                            <a:srgbClr val="FF0000"/>
                          </a:solidFill>
                          <a:prstDash val="sysDot"/>
                          <a:miter lim="800000"/>
                        </a:ln>
                        <a:effectLst/>
                      </wps:spPr>
                      <wps:txbx>
                        <w:txbxContent>
                          <w:p w14:paraId="498E1774" w14:textId="3BB85CA1" w:rsidR="00166895" w:rsidRPr="00B4123C" w:rsidRDefault="00166895" w:rsidP="003C78B2">
                            <w:pPr>
                              <w:spacing w:line="240" w:lineRule="exact"/>
                              <w:ind w:left="141" w:rightChars="-34" w:right="-75" w:hangingChars="88" w:hanging="141"/>
                              <w:rPr>
                                <w:rFonts w:asciiTheme="majorEastAsia" w:eastAsiaTheme="majorEastAsia" w:hAnsiTheme="majorEastAsia"/>
                                <w:sz w:val="16"/>
                                <w:szCs w:val="16"/>
                              </w:rPr>
                            </w:pPr>
                            <w:r w:rsidRPr="00B4123C">
                              <w:rPr>
                                <w:rFonts w:asciiTheme="majorEastAsia" w:eastAsiaTheme="majorEastAsia" w:hAnsiTheme="majorEastAsia" w:hint="eastAsia"/>
                                <w:sz w:val="16"/>
                                <w:szCs w:val="16"/>
                              </w:rPr>
                              <w:t>※　代理記入が必要な場合は児童の場合と同様の取り扱いを行うことが考えられる。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9C8C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5" o:spid="_x0000_s1099" type="#_x0000_t61" style="position:absolute;left:0;text-align:left;margin-left:416.3pt;margin-top:48.2pt;width:123pt;height:4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" adj="669,-6903" fillcolor="window" strokecolor="red" strokeweight="1pt">
                <v:stroke dashstyle="1 1"/>
                <v:textbox>
                  <w:txbxContent>
                    <w:p w14:paraId="498E1774" w14:textId="3BB85CA1" w:rsidR="00166895" w:rsidRPr="00B4123C" w:rsidRDefault="00166895" w:rsidP="003C78B2">
                      <w:pPr>
                        <w:spacing w:line="240" w:lineRule="exact"/>
                        <w:ind w:left="141" w:rightChars="-34" w:right="-75" w:hangingChars="88" w:hanging="141"/>
                        <w:rPr>
                          <w:rFonts w:asciiTheme="majorEastAsia" w:eastAsiaTheme="majorEastAsia" w:hAnsiTheme="majorEastAsia"/>
                          <w:sz w:val="16"/>
                          <w:szCs w:val="16"/>
                        </w:rPr>
                      </w:pPr>
                      <w:r w:rsidRPr="00B4123C">
                        <w:rPr>
                          <w:rFonts w:asciiTheme="majorEastAsia" w:eastAsiaTheme="majorEastAsia" w:hAnsiTheme="majorEastAsia" w:hint="eastAsia"/>
                          <w:sz w:val="16"/>
                          <w:szCs w:val="16"/>
                        </w:rPr>
                        <w:t>※　代理記入が必要な場合は児童の場合と同様の取り扱いを行うことが考えられる。</w:t>
                      </w:r>
                    </w:p>
                  </w:txbxContent>
                </v:textbox>
              </v:shape>
            </w:pict>
          </mc:Fallback>
        </mc:AlternateContent>
      </w:r>
    </w:p>
    <w:tbl>
      <w:tblPr>
        <w:tblW w:w="7554" w:type="dxa"/>
        <w:tblInd w:w="2040" w:type="dxa"/>
        <w:tblLook w:val="04A0" w:firstRow="1" w:lastRow="0" w:firstColumn="1" w:lastColumn="0" w:noHBand="0" w:noVBand="1"/>
      </w:tblPr>
      <w:tblGrid>
        <w:gridCol w:w="1085"/>
        <w:gridCol w:w="1512"/>
        <w:gridCol w:w="19"/>
        <w:gridCol w:w="401"/>
        <w:gridCol w:w="1742"/>
        <w:gridCol w:w="2795"/>
      </w:tblGrid>
      <w:tr w:rsidR="00DD7C13" w:rsidRPr="004D4D5A" w14:paraId="51FDCEC1" w14:textId="77777777" w:rsidTr="007E0844">
        <w:tc>
          <w:tcPr>
            <w:tcW w:w="2616" w:type="dxa"/>
            <w:gridSpan w:val="3"/>
            <w:tcBorders>
              <w:top w:val="single" w:sz="4" w:space="0" w:color="auto"/>
              <w:left w:val="single" w:sz="4" w:space="0" w:color="auto"/>
              <w:bottom w:val="single" w:sz="4" w:space="0" w:color="auto"/>
              <w:right w:val="single" w:sz="4" w:space="0" w:color="auto"/>
            </w:tcBorders>
          </w:tcPr>
          <w:p w14:paraId="74CEC59D" w14:textId="77777777" w:rsidR="00DD7C13" w:rsidRDefault="00DD7C13"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氏名</w:t>
            </w:r>
          </w:p>
          <w:p w14:paraId="3B800F66" w14:textId="77777777" w:rsidR="00DD7C13" w:rsidRPr="00E50FEB" w:rsidRDefault="00DD7C13" w:rsidP="00FA26AE">
            <w:pPr>
              <w:ind w:rightChars="-71" w:right="-156"/>
              <w:rPr>
                <w:rFonts w:asciiTheme="majorEastAsia" w:eastAsiaTheme="majorEastAsia" w:hAnsiTheme="majorEastAsia"/>
                <w:b/>
                <w:sz w:val="17"/>
                <w:szCs w:val="17"/>
              </w:rPr>
            </w:pPr>
            <w:r w:rsidRPr="006E32DB">
              <w:rPr>
                <w:rFonts w:asciiTheme="majorEastAsia" w:eastAsiaTheme="majorEastAsia" w:hAnsiTheme="majorEastAsia" w:hint="eastAsia"/>
                <w:b/>
                <w:sz w:val="12"/>
                <w:szCs w:val="17"/>
              </w:rPr>
              <w:t>※児童の場合は（</w:t>
            </w:r>
            <w:r>
              <w:rPr>
                <w:rFonts w:asciiTheme="majorEastAsia" w:eastAsiaTheme="majorEastAsia" w:hAnsiTheme="majorEastAsia" w:hint="eastAsia"/>
                <w:b/>
                <w:sz w:val="12"/>
                <w:szCs w:val="17"/>
              </w:rPr>
              <w:t xml:space="preserve"> </w:t>
            </w:r>
            <w:r w:rsidRPr="006E32DB">
              <w:rPr>
                <w:rFonts w:asciiTheme="majorEastAsia" w:eastAsiaTheme="majorEastAsia" w:hAnsiTheme="majorEastAsia" w:hint="eastAsia"/>
                <w:b/>
                <w:sz w:val="12"/>
                <w:szCs w:val="17"/>
              </w:rPr>
              <w:t>）で保護者の氏名を記入</w:t>
            </w:r>
          </w:p>
        </w:tc>
        <w:tc>
          <w:tcPr>
            <w:tcW w:w="4938" w:type="dxa"/>
            <w:gridSpan w:val="3"/>
            <w:tcBorders>
              <w:top w:val="single" w:sz="4" w:space="0" w:color="auto"/>
              <w:left w:val="single" w:sz="4" w:space="0" w:color="auto"/>
              <w:bottom w:val="single" w:sz="4" w:space="0" w:color="auto"/>
              <w:right w:val="single" w:sz="4" w:space="0" w:color="auto"/>
            </w:tcBorders>
          </w:tcPr>
          <w:p w14:paraId="3ADB7D2B" w14:textId="77777777" w:rsidR="00DD7C13" w:rsidRDefault="00DD7C13" w:rsidP="00FA26AE">
            <w:pPr>
              <w:widowControl/>
              <w:autoSpaceDE/>
              <w:autoSpaceDN/>
              <w:rPr>
                <w:rFonts w:asciiTheme="majorEastAsia" w:eastAsiaTheme="majorEastAsia" w:hAnsiTheme="majorEastAsia"/>
                <w:b/>
                <w:sz w:val="17"/>
                <w:szCs w:val="17"/>
              </w:rPr>
            </w:pPr>
            <w:r>
              <w:rPr>
                <w:rFonts w:asciiTheme="majorEastAsia" w:eastAsiaTheme="majorEastAsia" w:hAnsiTheme="majorEastAsia" w:hint="eastAsia"/>
                <w:b/>
                <w:sz w:val="17"/>
                <w:szCs w:val="17"/>
              </w:rPr>
              <w:t>ﾎﾞｳｻｲ</w:t>
            </w:r>
            <w:r>
              <w:rPr>
                <w:rFonts w:asciiTheme="majorEastAsia" w:eastAsiaTheme="majorEastAsia" w:hAnsiTheme="majorEastAsia"/>
                <w:b/>
                <w:sz w:val="17"/>
                <w:szCs w:val="17"/>
              </w:rPr>
              <w:t xml:space="preserve">　ﾀﾛｳ</w:t>
            </w:r>
          </w:p>
          <w:p w14:paraId="115DAE8B" w14:textId="7CBA03DF" w:rsidR="00DD7C13"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防災</w:t>
            </w:r>
            <w:r>
              <w:rPr>
                <w:rFonts w:asciiTheme="majorEastAsia" w:eastAsiaTheme="majorEastAsia" w:hAnsiTheme="majorEastAsia"/>
                <w:b/>
                <w:sz w:val="17"/>
                <w:szCs w:val="17"/>
              </w:rPr>
              <w:t xml:space="preserve">　太郎</w:t>
            </w:r>
          </w:p>
        </w:tc>
      </w:tr>
      <w:tr w:rsidR="00DD7C13" w:rsidRPr="004D4D5A" w14:paraId="4E803B91" w14:textId="77777777" w:rsidTr="007E0844">
        <w:tc>
          <w:tcPr>
            <w:tcW w:w="1085" w:type="dxa"/>
            <w:tcBorders>
              <w:top w:val="single" w:sz="4" w:space="0" w:color="auto"/>
              <w:left w:val="single" w:sz="4" w:space="0" w:color="auto"/>
              <w:bottom w:val="single" w:sz="4" w:space="0" w:color="auto"/>
              <w:right w:val="single" w:sz="4" w:space="0" w:color="auto"/>
            </w:tcBorders>
          </w:tcPr>
          <w:p w14:paraId="10F1AE2A" w14:textId="77777777" w:rsidR="00DD7C13" w:rsidRPr="00E50FEB" w:rsidRDefault="00DD7C13" w:rsidP="00FA26AE">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生年月日</w:t>
            </w:r>
          </w:p>
        </w:tc>
        <w:tc>
          <w:tcPr>
            <w:tcW w:w="1932" w:type="dxa"/>
            <w:gridSpan w:val="3"/>
            <w:tcBorders>
              <w:top w:val="single" w:sz="4" w:space="0" w:color="auto"/>
              <w:left w:val="single" w:sz="4" w:space="0" w:color="auto"/>
              <w:bottom w:val="single" w:sz="4" w:space="0" w:color="auto"/>
              <w:right w:val="single" w:sz="4" w:space="0" w:color="auto"/>
            </w:tcBorders>
          </w:tcPr>
          <w:p w14:paraId="22B331E3" w14:textId="77777777" w:rsidR="00DD7C13" w:rsidRPr="006E32DB" w:rsidRDefault="00DD7C13" w:rsidP="00FA26AE">
            <w:pPr>
              <w:widowControl/>
              <w:autoSpaceDE/>
              <w:autoSpaceDN/>
              <w:rPr>
                <w:rFonts w:asciiTheme="majorEastAsia" w:eastAsiaTheme="majorEastAsia" w:hAnsiTheme="majorEastAsia"/>
                <w:b/>
                <w:sz w:val="17"/>
                <w:szCs w:val="17"/>
              </w:rPr>
            </w:pPr>
            <w:r>
              <w:rPr>
                <w:rFonts w:asciiTheme="majorEastAsia" w:eastAsiaTheme="majorEastAsia" w:hAnsiTheme="majorEastAsia" w:hint="eastAsia"/>
                <w:b/>
                <w:sz w:val="17"/>
                <w:szCs w:val="17"/>
              </w:rPr>
              <w:t>昭和</w:t>
            </w:r>
            <w:r>
              <w:rPr>
                <w:rFonts w:asciiTheme="majorEastAsia" w:eastAsiaTheme="majorEastAsia" w:hAnsiTheme="majorEastAsia"/>
                <w:b/>
                <w:sz w:val="17"/>
                <w:szCs w:val="17"/>
              </w:rPr>
              <w:t>△年△</w:t>
            </w:r>
            <w:r>
              <w:rPr>
                <w:rFonts w:asciiTheme="majorEastAsia" w:eastAsiaTheme="majorEastAsia" w:hAnsiTheme="majorEastAsia" w:hint="eastAsia"/>
                <w:b/>
                <w:sz w:val="17"/>
                <w:szCs w:val="17"/>
              </w:rPr>
              <w:t>月</w:t>
            </w:r>
            <w:r>
              <w:rPr>
                <w:rFonts w:asciiTheme="majorEastAsia" w:eastAsiaTheme="majorEastAsia" w:hAnsiTheme="majorEastAsia"/>
                <w:b/>
                <w:sz w:val="17"/>
                <w:szCs w:val="17"/>
              </w:rPr>
              <w:t>△日</w:t>
            </w:r>
          </w:p>
        </w:tc>
        <w:tc>
          <w:tcPr>
            <w:tcW w:w="1742" w:type="dxa"/>
            <w:tcBorders>
              <w:top w:val="single" w:sz="4" w:space="0" w:color="auto"/>
              <w:left w:val="single" w:sz="4" w:space="0" w:color="auto"/>
              <w:bottom w:val="single" w:sz="4" w:space="0" w:color="auto"/>
              <w:right w:val="single" w:sz="4" w:space="0" w:color="auto"/>
            </w:tcBorders>
          </w:tcPr>
          <w:p w14:paraId="4F8DA6E2" w14:textId="77777777" w:rsidR="00DD7C13" w:rsidRPr="00E50FEB" w:rsidRDefault="00DD7C13" w:rsidP="00FA26AE">
            <w:pPr>
              <w:rPr>
                <w:rFonts w:asciiTheme="majorEastAsia" w:eastAsiaTheme="majorEastAsia" w:hAnsiTheme="majorEastAsia"/>
                <w:b/>
                <w:sz w:val="17"/>
                <w:szCs w:val="17"/>
              </w:rPr>
            </w:pPr>
            <w:r>
              <w:rPr>
                <w:rFonts w:asciiTheme="majorEastAsia" w:eastAsiaTheme="majorEastAsia" w:hAnsiTheme="majorEastAsia" w:hint="eastAsia"/>
                <w:b/>
                <w:sz w:val="17"/>
                <w:szCs w:val="17"/>
              </w:rPr>
              <w:t>年齢</w:t>
            </w:r>
          </w:p>
        </w:tc>
        <w:tc>
          <w:tcPr>
            <w:tcW w:w="2795" w:type="dxa"/>
            <w:tcBorders>
              <w:top w:val="single" w:sz="4" w:space="0" w:color="auto"/>
              <w:left w:val="single" w:sz="4" w:space="0" w:color="auto"/>
              <w:bottom w:val="single" w:sz="4" w:space="0" w:color="auto"/>
              <w:right w:val="single" w:sz="4" w:space="0" w:color="auto"/>
            </w:tcBorders>
          </w:tcPr>
          <w:p w14:paraId="084808A4" w14:textId="77777777" w:rsidR="00DD7C13"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w:t>
            </w:r>
            <w:r>
              <w:rPr>
                <w:rFonts w:asciiTheme="majorEastAsia" w:eastAsiaTheme="majorEastAsia" w:hAnsiTheme="majorEastAsia"/>
                <w:b/>
                <w:sz w:val="17"/>
                <w:szCs w:val="17"/>
              </w:rPr>
              <w:t>歳</w:t>
            </w:r>
          </w:p>
        </w:tc>
      </w:tr>
      <w:tr w:rsidR="00DD7C13" w:rsidRPr="004D4D5A" w14:paraId="1AC368BD" w14:textId="77777777" w:rsidTr="007E0844">
        <w:tc>
          <w:tcPr>
            <w:tcW w:w="1085" w:type="dxa"/>
            <w:tcBorders>
              <w:top w:val="single" w:sz="4" w:space="0" w:color="auto"/>
              <w:left w:val="single" w:sz="4" w:space="0" w:color="auto"/>
              <w:bottom w:val="single" w:sz="4" w:space="0" w:color="auto"/>
              <w:right w:val="single" w:sz="4" w:space="0" w:color="auto"/>
            </w:tcBorders>
          </w:tcPr>
          <w:p w14:paraId="597C4358" w14:textId="77777777" w:rsidR="00E77123" w:rsidRDefault="00DD7C13" w:rsidP="00FA26AE">
            <w:pPr>
              <w:ind w:rightChars="16" w:right="35"/>
              <w:rPr>
                <w:rFonts w:asciiTheme="majorEastAsia" w:eastAsiaTheme="majorEastAsia" w:hAnsiTheme="majorEastAsia"/>
                <w:b/>
                <w:sz w:val="16"/>
                <w:szCs w:val="17"/>
              </w:rPr>
            </w:pPr>
            <w:r w:rsidRPr="00E77123">
              <w:rPr>
                <w:rFonts w:asciiTheme="majorEastAsia" w:eastAsiaTheme="majorEastAsia" w:hAnsiTheme="majorEastAsia" w:hint="eastAsia"/>
                <w:b/>
                <w:sz w:val="16"/>
                <w:szCs w:val="17"/>
              </w:rPr>
              <w:t>住所</w:t>
            </w:r>
            <w:r w:rsidRPr="00E77123">
              <w:rPr>
                <w:rFonts w:asciiTheme="majorEastAsia" w:eastAsiaTheme="majorEastAsia" w:hAnsiTheme="majorEastAsia"/>
                <w:b/>
                <w:sz w:val="16"/>
                <w:szCs w:val="17"/>
              </w:rPr>
              <w:t>又は</w:t>
            </w:r>
          </w:p>
          <w:p w14:paraId="287A082A" w14:textId="192FCA9A" w:rsidR="00DD7C13" w:rsidRPr="00E50FEB" w:rsidRDefault="00DD7C13" w:rsidP="00FA26AE">
            <w:pPr>
              <w:ind w:rightChars="16" w:right="35"/>
              <w:rPr>
                <w:rFonts w:asciiTheme="majorEastAsia" w:eastAsiaTheme="majorEastAsia" w:hAnsiTheme="majorEastAsia"/>
                <w:b/>
                <w:sz w:val="17"/>
                <w:szCs w:val="17"/>
              </w:rPr>
            </w:pPr>
            <w:r w:rsidRPr="00E77123">
              <w:rPr>
                <w:rFonts w:asciiTheme="majorEastAsia" w:eastAsiaTheme="majorEastAsia" w:hAnsiTheme="majorEastAsia"/>
                <w:b/>
                <w:sz w:val="16"/>
                <w:szCs w:val="17"/>
              </w:rPr>
              <w:t>居所</w:t>
            </w:r>
          </w:p>
        </w:tc>
        <w:tc>
          <w:tcPr>
            <w:tcW w:w="6469" w:type="dxa"/>
            <w:gridSpan w:val="5"/>
            <w:tcBorders>
              <w:top w:val="single" w:sz="4" w:space="0" w:color="auto"/>
              <w:left w:val="single" w:sz="4" w:space="0" w:color="auto"/>
              <w:bottom w:val="single" w:sz="4" w:space="0" w:color="auto"/>
              <w:right w:val="single" w:sz="4" w:space="0" w:color="auto"/>
            </w:tcBorders>
          </w:tcPr>
          <w:p w14:paraId="6C97E89B" w14:textId="6767379F" w:rsidR="00DD7C13"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東京都□□</w:t>
            </w:r>
            <w:r>
              <w:rPr>
                <w:rFonts w:asciiTheme="majorEastAsia" w:eastAsiaTheme="majorEastAsia" w:hAnsiTheme="majorEastAsia"/>
                <w:b/>
                <w:sz w:val="17"/>
                <w:szCs w:val="17"/>
              </w:rPr>
              <w:t>区□□△</w:t>
            </w: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p>
        </w:tc>
      </w:tr>
      <w:tr w:rsidR="00DD7C13" w:rsidRPr="004D4D5A" w14:paraId="6D77CBB4" w14:textId="77777777" w:rsidTr="007E0844">
        <w:tc>
          <w:tcPr>
            <w:tcW w:w="1085" w:type="dxa"/>
            <w:tcBorders>
              <w:top w:val="single" w:sz="4" w:space="0" w:color="auto"/>
              <w:left w:val="single" w:sz="4" w:space="0" w:color="auto"/>
              <w:bottom w:val="single" w:sz="4" w:space="0" w:color="auto"/>
              <w:right w:val="single" w:sz="4" w:space="0" w:color="auto"/>
            </w:tcBorders>
          </w:tcPr>
          <w:p w14:paraId="5595D9D3" w14:textId="77777777" w:rsidR="00DD7C13" w:rsidRPr="00E50FEB" w:rsidRDefault="00DD7C13" w:rsidP="00FA26AE">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性別</w:t>
            </w:r>
          </w:p>
        </w:tc>
        <w:tc>
          <w:tcPr>
            <w:tcW w:w="1932" w:type="dxa"/>
            <w:gridSpan w:val="3"/>
            <w:tcBorders>
              <w:top w:val="single" w:sz="4" w:space="0" w:color="auto"/>
              <w:left w:val="single" w:sz="4" w:space="0" w:color="auto"/>
              <w:bottom w:val="single" w:sz="4" w:space="0" w:color="auto"/>
              <w:right w:val="single" w:sz="4" w:space="0" w:color="auto"/>
            </w:tcBorders>
          </w:tcPr>
          <w:p w14:paraId="70D25236" w14:textId="784AB83E" w:rsidR="00DD7C13" w:rsidRPr="00E50FEB" w:rsidRDefault="007E0844" w:rsidP="00FA26AE">
            <w:pPr>
              <w:jc w:val="center"/>
              <w:rPr>
                <w:rFonts w:asciiTheme="majorEastAsia" w:eastAsiaTheme="majorEastAsia" w:hAnsiTheme="majorEastAsia"/>
                <w:b/>
                <w:sz w:val="17"/>
                <w:szCs w:val="17"/>
              </w:rPr>
            </w:pPr>
            <w:r>
              <w:rPr>
                <w:rFonts w:asciiTheme="majorEastAsia" w:eastAsiaTheme="majorEastAsia" w:hAnsiTheme="majorEastAsia" w:hint="eastAsia"/>
                <w:b/>
                <w:noProof/>
                <w:sz w:val="17"/>
                <w:szCs w:val="17"/>
                <w:lang w:val="en-US" w:bidi="ar-SA"/>
              </w:rPr>
              <mc:AlternateContent>
                <mc:Choice Requires="wps">
                  <w:drawing>
                    <wp:anchor distT="0" distB="0" distL="114300" distR="114300" simplePos="0" relativeHeight="252177408" behindDoc="0" locked="0" layoutInCell="1" allowOverlap="1" wp14:anchorId="3237FAF9" wp14:editId="40DE3301">
                      <wp:simplePos x="0" y="0"/>
                      <wp:positionH relativeFrom="column">
                        <wp:posOffset>188595</wp:posOffset>
                      </wp:positionH>
                      <wp:positionV relativeFrom="paragraph">
                        <wp:posOffset>-33655</wp:posOffset>
                      </wp:positionV>
                      <wp:extent cx="251460" cy="251460"/>
                      <wp:effectExtent l="0" t="0" r="15240" b="15240"/>
                      <wp:wrapNone/>
                      <wp:docPr id="563" name="楕円 563"/>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24CC0" id="楕円 563" o:spid="_x0000_s1026" style="position:absolute;left:0;text-align:left;margin-left:14.85pt;margin-top:-2.65pt;width:19.8pt;height:19.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" filled="f" strokecolor="black [3213]" strokeweight="1pt">
                      <v:stroke joinstyle="miter"/>
                    </v:oval>
                  </w:pict>
                </mc:Fallback>
              </mc:AlternateContent>
            </w:r>
            <w:r>
              <w:rPr>
                <w:rFonts w:asciiTheme="majorEastAsia" w:eastAsiaTheme="majorEastAsia" w:hAnsiTheme="majorEastAsia" w:hint="eastAsia"/>
                <w:b/>
                <w:sz w:val="17"/>
                <w:szCs w:val="17"/>
              </w:rPr>
              <w:t>男　・　女</w:t>
            </w:r>
          </w:p>
        </w:tc>
        <w:tc>
          <w:tcPr>
            <w:tcW w:w="1742" w:type="dxa"/>
            <w:tcBorders>
              <w:top w:val="single" w:sz="4" w:space="0" w:color="auto"/>
              <w:left w:val="single" w:sz="4" w:space="0" w:color="auto"/>
              <w:bottom w:val="single" w:sz="4" w:space="0" w:color="auto"/>
              <w:right w:val="single" w:sz="4" w:space="0" w:color="auto"/>
            </w:tcBorders>
          </w:tcPr>
          <w:p w14:paraId="4FA8C44C" w14:textId="77777777" w:rsidR="00DD7C13"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電話番号</w:t>
            </w:r>
          </w:p>
        </w:tc>
        <w:tc>
          <w:tcPr>
            <w:tcW w:w="2795" w:type="dxa"/>
            <w:tcBorders>
              <w:top w:val="single" w:sz="4" w:space="0" w:color="auto"/>
              <w:left w:val="single" w:sz="4" w:space="0" w:color="auto"/>
              <w:bottom w:val="single" w:sz="4" w:space="0" w:color="auto"/>
              <w:right w:val="single" w:sz="4" w:space="0" w:color="auto"/>
            </w:tcBorders>
          </w:tcPr>
          <w:p w14:paraId="187F79FE" w14:textId="59C7E215" w:rsidR="00DD7C13"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03-△-</w:t>
            </w:r>
            <w:r>
              <w:rPr>
                <w:rFonts w:asciiTheme="majorEastAsia" w:eastAsiaTheme="majorEastAsia" w:hAnsiTheme="majorEastAsia"/>
                <w:b/>
                <w:sz w:val="17"/>
                <w:szCs w:val="17"/>
              </w:rPr>
              <w:t>△</w:t>
            </w:r>
          </w:p>
        </w:tc>
      </w:tr>
      <w:tr w:rsidR="00DD7C13" w:rsidRPr="004D4D5A" w14:paraId="03BB6E4A" w14:textId="77777777" w:rsidTr="007E0844">
        <w:trPr>
          <w:trHeight w:val="70"/>
        </w:trPr>
        <w:tc>
          <w:tcPr>
            <w:tcW w:w="1085" w:type="dxa"/>
            <w:tcBorders>
              <w:left w:val="single" w:sz="4" w:space="0" w:color="auto"/>
              <w:bottom w:val="single" w:sz="4" w:space="0" w:color="auto"/>
              <w:right w:val="single" w:sz="4" w:space="0" w:color="auto"/>
            </w:tcBorders>
          </w:tcPr>
          <w:p w14:paraId="27CEAEB4" w14:textId="77777777" w:rsidR="00DD7C13" w:rsidRPr="00E50FEB" w:rsidRDefault="00DD7C13"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携帯番号</w:t>
            </w:r>
          </w:p>
        </w:tc>
        <w:tc>
          <w:tcPr>
            <w:tcW w:w="1932" w:type="dxa"/>
            <w:gridSpan w:val="3"/>
            <w:tcBorders>
              <w:top w:val="single" w:sz="4" w:space="0" w:color="auto"/>
              <w:left w:val="single" w:sz="4" w:space="0" w:color="auto"/>
              <w:bottom w:val="single" w:sz="4" w:space="0" w:color="auto"/>
              <w:right w:val="single" w:sz="4" w:space="0" w:color="auto"/>
            </w:tcBorders>
          </w:tcPr>
          <w:p w14:paraId="3F110209" w14:textId="2E2CB867" w:rsidR="00DD7C13"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090-</w:t>
            </w:r>
            <w:r>
              <w:rPr>
                <w:rFonts w:asciiTheme="majorEastAsia" w:eastAsiaTheme="majorEastAsia" w:hAnsiTheme="majorEastAsia"/>
                <w:b/>
                <w:sz w:val="17"/>
                <w:szCs w:val="17"/>
              </w:rPr>
              <w:t>△</w:t>
            </w: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p>
        </w:tc>
        <w:tc>
          <w:tcPr>
            <w:tcW w:w="1742" w:type="dxa"/>
            <w:tcBorders>
              <w:top w:val="single" w:sz="4" w:space="0" w:color="auto"/>
              <w:left w:val="single" w:sz="4" w:space="0" w:color="auto"/>
              <w:bottom w:val="single" w:sz="4" w:space="0" w:color="auto"/>
              <w:right w:val="single" w:sz="4" w:space="0" w:color="auto"/>
            </w:tcBorders>
          </w:tcPr>
          <w:p w14:paraId="0A87FA86" w14:textId="77777777" w:rsidR="00DD7C13" w:rsidRPr="00E50FEB" w:rsidRDefault="00DD7C13" w:rsidP="00FA26AE">
            <w:pPr>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ＦＡＸ番号</w:t>
            </w:r>
          </w:p>
        </w:tc>
        <w:tc>
          <w:tcPr>
            <w:tcW w:w="2795" w:type="dxa"/>
            <w:tcBorders>
              <w:top w:val="single" w:sz="4" w:space="0" w:color="auto"/>
              <w:left w:val="single" w:sz="4" w:space="0" w:color="auto"/>
              <w:bottom w:val="single" w:sz="4" w:space="0" w:color="auto"/>
              <w:right w:val="single" w:sz="4" w:space="0" w:color="auto"/>
            </w:tcBorders>
          </w:tcPr>
          <w:p w14:paraId="1DA2A5B2" w14:textId="6FD32578" w:rsidR="00DD7C13"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なし</w:t>
            </w:r>
          </w:p>
        </w:tc>
      </w:tr>
      <w:tr w:rsidR="00DD7C13" w:rsidRPr="004D4D5A" w14:paraId="32CE4BA1" w14:textId="77777777" w:rsidTr="007E0844">
        <w:trPr>
          <w:trHeight w:val="70"/>
        </w:trPr>
        <w:tc>
          <w:tcPr>
            <w:tcW w:w="1085" w:type="dxa"/>
            <w:tcBorders>
              <w:left w:val="single" w:sz="4" w:space="0" w:color="auto"/>
              <w:bottom w:val="single" w:sz="4" w:space="0" w:color="auto"/>
              <w:right w:val="single" w:sz="4" w:space="0" w:color="auto"/>
            </w:tcBorders>
          </w:tcPr>
          <w:p w14:paraId="4882D171" w14:textId="77777777" w:rsidR="00DD7C13" w:rsidRDefault="00DD7C13"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メール</w:t>
            </w:r>
          </w:p>
          <w:p w14:paraId="5DA9BD9B" w14:textId="77777777" w:rsidR="00DD7C13" w:rsidRPr="00E50FEB" w:rsidRDefault="00DD7C13" w:rsidP="00FA26A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アドレス</w:t>
            </w:r>
          </w:p>
        </w:tc>
        <w:tc>
          <w:tcPr>
            <w:tcW w:w="6469" w:type="dxa"/>
            <w:gridSpan w:val="5"/>
            <w:tcBorders>
              <w:top w:val="single" w:sz="4" w:space="0" w:color="auto"/>
              <w:left w:val="single" w:sz="4" w:space="0" w:color="auto"/>
              <w:bottom w:val="single" w:sz="4" w:space="0" w:color="auto"/>
              <w:right w:val="single" w:sz="4" w:space="0" w:color="auto"/>
            </w:tcBorders>
          </w:tcPr>
          <w:p w14:paraId="53DBD02E" w14:textId="542317B5" w:rsidR="00DD7C13" w:rsidRPr="00E50FEB" w:rsidRDefault="00DD7C13" w:rsidP="00FA26AE">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r>
              <w:rPr>
                <w:rFonts w:asciiTheme="majorEastAsia" w:eastAsiaTheme="majorEastAsia" w:hAnsiTheme="majorEastAsia" w:hint="eastAsia"/>
                <w:b/>
                <w:sz w:val="17"/>
                <w:szCs w:val="17"/>
              </w:rPr>
              <w:t>＠◇.</w:t>
            </w:r>
            <w:r>
              <w:rPr>
                <w:rFonts w:asciiTheme="majorEastAsia" w:eastAsiaTheme="majorEastAsia" w:hAnsiTheme="majorEastAsia"/>
                <w:b/>
                <w:sz w:val="17"/>
                <w:szCs w:val="17"/>
              </w:rPr>
              <w:t>jp</w:t>
            </w:r>
          </w:p>
        </w:tc>
      </w:tr>
      <w:tr w:rsidR="00DD7C13" w:rsidRPr="004D4D5A" w14:paraId="69FC5B6B" w14:textId="77777777" w:rsidTr="007E0844">
        <w:trPr>
          <w:trHeight w:val="202"/>
        </w:trPr>
        <w:tc>
          <w:tcPr>
            <w:tcW w:w="1085" w:type="dxa"/>
            <w:tcBorders>
              <w:top w:val="single" w:sz="4" w:space="0" w:color="auto"/>
              <w:left w:val="single" w:sz="4" w:space="0" w:color="auto"/>
              <w:bottom w:val="single" w:sz="4" w:space="0" w:color="auto"/>
              <w:right w:val="single" w:sz="4" w:space="0" w:color="auto"/>
            </w:tcBorders>
            <w:vAlign w:val="center"/>
          </w:tcPr>
          <w:p w14:paraId="2F382DF1" w14:textId="77777777" w:rsidR="00DD7C13" w:rsidRPr="004D4D5A" w:rsidRDefault="00DD7C13"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同居家族等</w:t>
            </w:r>
          </w:p>
        </w:tc>
        <w:tc>
          <w:tcPr>
            <w:tcW w:w="6469" w:type="dxa"/>
            <w:gridSpan w:val="5"/>
            <w:tcBorders>
              <w:top w:val="single" w:sz="4" w:space="0" w:color="auto"/>
              <w:left w:val="single" w:sz="4" w:space="0" w:color="auto"/>
              <w:bottom w:val="single" w:sz="4" w:space="0" w:color="auto"/>
              <w:right w:val="single" w:sz="4" w:space="0" w:color="auto"/>
            </w:tcBorders>
          </w:tcPr>
          <w:p w14:paraId="5B29B472" w14:textId="4F505431" w:rsidR="00DD7C13" w:rsidRPr="004D4D5A" w:rsidRDefault="00DD7C13" w:rsidP="00FA26AE">
            <w:pPr>
              <w:pStyle w:val="a7"/>
              <w:rPr>
                <w:rFonts w:asciiTheme="majorEastAsia" w:eastAsiaTheme="majorEastAsia" w:hAnsiTheme="majorEastAsia"/>
                <w:sz w:val="17"/>
                <w:szCs w:val="17"/>
              </w:rPr>
            </w:pPr>
            <w:r w:rsidRPr="006E32DB">
              <w:rPr>
                <w:rFonts w:asciiTheme="majorEastAsia" w:eastAsiaTheme="majorEastAsia" w:hAnsiTheme="majorEastAsia" w:hint="eastAsia"/>
                <w:b/>
                <w:sz w:val="17"/>
                <w:szCs w:val="17"/>
              </w:rPr>
              <w:t>なし</w:t>
            </w:r>
          </w:p>
        </w:tc>
      </w:tr>
      <w:tr w:rsidR="00DD7C13" w:rsidRPr="004D4D5A" w14:paraId="33D140FC" w14:textId="77777777" w:rsidTr="007E0844">
        <w:tc>
          <w:tcPr>
            <w:tcW w:w="1085" w:type="dxa"/>
            <w:vMerge w:val="restart"/>
            <w:tcBorders>
              <w:top w:val="single" w:sz="4" w:space="0" w:color="auto"/>
              <w:left w:val="single" w:sz="4" w:space="0" w:color="auto"/>
              <w:right w:val="single" w:sz="4" w:space="0" w:color="auto"/>
            </w:tcBorders>
            <w:vAlign w:val="center"/>
          </w:tcPr>
          <w:p w14:paraId="114C0831" w14:textId="77777777" w:rsidR="00DD7C13" w:rsidRPr="004871AC" w:rsidRDefault="00DD7C13" w:rsidP="00FA26AE">
            <w:pPr>
              <w:ind w:rightChars="-39" w:right="-86"/>
              <w:jc w:val="both"/>
              <w:rPr>
                <w:rFonts w:asciiTheme="majorEastAsia" w:eastAsiaTheme="majorEastAsia" w:hAnsiTheme="majorEastAsia"/>
                <w:sz w:val="17"/>
                <w:szCs w:val="17"/>
              </w:rPr>
            </w:pPr>
            <w:r w:rsidRPr="006E32DB">
              <w:rPr>
                <w:rFonts w:asciiTheme="majorEastAsia" w:eastAsiaTheme="majorEastAsia" w:hAnsiTheme="majorEastAsia" w:hint="eastAsia"/>
                <w:sz w:val="18"/>
                <w:szCs w:val="17"/>
              </w:rPr>
              <w:t>避難場所</w:t>
            </w:r>
          </w:p>
        </w:tc>
        <w:tc>
          <w:tcPr>
            <w:tcW w:w="1512" w:type="dxa"/>
            <w:tcBorders>
              <w:top w:val="single" w:sz="4" w:space="0" w:color="auto"/>
              <w:left w:val="single" w:sz="4" w:space="0" w:color="auto"/>
              <w:bottom w:val="single" w:sz="4" w:space="0" w:color="auto"/>
              <w:right w:val="single" w:sz="4" w:space="0" w:color="auto"/>
            </w:tcBorders>
          </w:tcPr>
          <w:p w14:paraId="2CE2FDFE" w14:textId="77777777" w:rsidR="00DD7C13" w:rsidRPr="004871AC" w:rsidRDefault="00DD7C13" w:rsidP="00FA26AE">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名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称</w:t>
            </w:r>
          </w:p>
        </w:tc>
        <w:tc>
          <w:tcPr>
            <w:tcW w:w="4957" w:type="dxa"/>
            <w:gridSpan w:val="4"/>
            <w:tcBorders>
              <w:top w:val="single" w:sz="4" w:space="0" w:color="auto"/>
              <w:left w:val="single" w:sz="4" w:space="0" w:color="auto"/>
              <w:bottom w:val="single" w:sz="4" w:space="0" w:color="auto"/>
              <w:right w:val="single" w:sz="4" w:space="0" w:color="auto"/>
            </w:tcBorders>
          </w:tcPr>
          <w:p w14:paraId="1B36C9F9" w14:textId="2219A091" w:rsidR="00DD7C13" w:rsidRPr="006E32DB" w:rsidRDefault="00DD7C13" w:rsidP="00FA26AE">
            <w:pPr>
              <w:ind w:rightChars="264" w:right="581"/>
              <w:rPr>
                <w:rFonts w:ascii="ＭＳ ゴシック" w:eastAsia="ＭＳ ゴシック" w:hAnsi="ＭＳ ゴシック"/>
                <w:b/>
                <w:sz w:val="17"/>
                <w:szCs w:val="17"/>
              </w:rPr>
            </w:pPr>
            <w:r w:rsidRPr="006E32DB">
              <w:rPr>
                <w:rFonts w:ascii="ＭＳ ゴシック" w:eastAsia="ＭＳ ゴシック" w:hAnsi="ＭＳ ゴシック" w:hint="eastAsia"/>
                <w:b/>
                <w:sz w:val="17"/>
                <w:szCs w:val="17"/>
              </w:rPr>
              <w:t>□</w:t>
            </w:r>
            <w:r w:rsidRPr="006E32DB">
              <w:rPr>
                <w:rFonts w:ascii="ＭＳ ゴシック" w:eastAsia="ＭＳ ゴシック" w:hAnsi="ＭＳ ゴシック"/>
                <w:b/>
                <w:sz w:val="17"/>
                <w:szCs w:val="17"/>
              </w:rPr>
              <w:t>区立□</w:t>
            </w:r>
            <w:r w:rsidR="00C34015">
              <w:rPr>
                <w:rFonts w:ascii="ＭＳ ゴシック" w:eastAsia="ＭＳ ゴシック" w:hAnsi="ＭＳ ゴシック" w:hint="eastAsia"/>
                <w:b/>
                <w:sz w:val="17"/>
                <w:szCs w:val="17"/>
              </w:rPr>
              <w:t>中学校</w:t>
            </w:r>
          </w:p>
          <w:p w14:paraId="1FEF20FD" w14:textId="77777777" w:rsidR="00DD7C13" w:rsidRPr="004D4D5A" w:rsidRDefault="00DD7C13" w:rsidP="00FA26AE">
            <w:pPr>
              <w:ind w:rightChars="264" w:right="581"/>
              <w:rPr>
                <w:rFonts w:ascii="ＭＳ ゴシック" w:eastAsia="ＭＳ ゴシック" w:hAnsi="ＭＳ ゴシック"/>
                <w:sz w:val="17"/>
                <w:szCs w:val="17"/>
              </w:rPr>
            </w:pPr>
          </w:p>
        </w:tc>
      </w:tr>
      <w:tr w:rsidR="00DD7C13" w:rsidRPr="004D4D5A" w14:paraId="5CE3730E" w14:textId="77777777" w:rsidTr="007E0844">
        <w:trPr>
          <w:trHeight w:val="217"/>
        </w:trPr>
        <w:tc>
          <w:tcPr>
            <w:tcW w:w="1085" w:type="dxa"/>
            <w:vMerge/>
            <w:tcBorders>
              <w:left w:val="single" w:sz="4" w:space="0" w:color="auto"/>
              <w:bottom w:val="single" w:sz="4" w:space="0" w:color="auto"/>
              <w:right w:val="single" w:sz="4" w:space="0" w:color="auto"/>
            </w:tcBorders>
          </w:tcPr>
          <w:p w14:paraId="7DB6CA6D" w14:textId="77777777" w:rsidR="00DD7C13" w:rsidRPr="004871AC" w:rsidRDefault="00DD7C13" w:rsidP="00FA26AE">
            <w:pPr>
              <w:ind w:rightChars="264" w:right="581"/>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6880B15B" w14:textId="77777777" w:rsidR="00DD7C13" w:rsidRPr="004871AC" w:rsidRDefault="00DD7C13" w:rsidP="00FA26AE">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住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所</w:t>
            </w:r>
          </w:p>
        </w:tc>
        <w:tc>
          <w:tcPr>
            <w:tcW w:w="4957" w:type="dxa"/>
            <w:gridSpan w:val="4"/>
            <w:tcBorders>
              <w:top w:val="single" w:sz="4" w:space="0" w:color="auto"/>
              <w:left w:val="single" w:sz="4" w:space="0" w:color="auto"/>
              <w:bottom w:val="single" w:sz="4" w:space="0" w:color="auto"/>
              <w:right w:val="single" w:sz="4" w:space="0" w:color="auto"/>
            </w:tcBorders>
          </w:tcPr>
          <w:p w14:paraId="2C20D058" w14:textId="5B1800F8" w:rsidR="00DD7C13" w:rsidRPr="006E32DB" w:rsidRDefault="00DD7C13" w:rsidP="00FA26AE">
            <w:pPr>
              <w:ind w:rightChars="264" w:right="581"/>
              <w:rPr>
                <w:rFonts w:ascii="ＭＳ ゴシック" w:eastAsia="ＭＳ ゴシック" w:hAnsi="ＭＳ ゴシック"/>
                <w:b/>
                <w:sz w:val="17"/>
                <w:szCs w:val="17"/>
              </w:rPr>
            </w:pPr>
            <w:r w:rsidRPr="006E32DB">
              <w:rPr>
                <w:rFonts w:ascii="ＭＳ ゴシック" w:eastAsia="ＭＳ ゴシック" w:hAnsi="ＭＳ ゴシック" w:hint="eastAsia"/>
                <w:b/>
                <w:sz w:val="17"/>
                <w:szCs w:val="17"/>
              </w:rPr>
              <w:t>東京都□□</w:t>
            </w:r>
            <w:r w:rsidRPr="006E32DB">
              <w:rPr>
                <w:rFonts w:ascii="ＭＳ ゴシック" w:eastAsia="ＭＳ ゴシック" w:hAnsi="ＭＳ ゴシック"/>
                <w:b/>
                <w:sz w:val="17"/>
                <w:szCs w:val="17"/>
              </w:rPr>
              <w:t>区□□-△</w:t>
            </w:r>
          </w:p>
          <w:p w14:paraId="01E5831C" w14:textId="77777777" w:rsidR="00DD7C13" w:rsidRPr="004D4D5A" w:rsidRDefault="00DD7C13" w:rsidP="00FA26AE">
            <w:pPr>
              <w:ind w:rightChars="264" w:right="581"/>
              <w:rPr>
                <w:rFonts w:ascii="ＭＳ ゴシック" w:eastAsia="ＭＳ ゴシック" w:hAnsi="ＭＳ ゴシック"/>
                <w:sz w:val="17"/>
                <w:szCs w:val="17"/>
              </w:rPr>
            </w:pPr>
          </w:p>
        </w:tc>
      </w:tr>
      <w:tr w:rsidR="00DD7C13" w:rsidRPr="004D4D5A" w14:paraId="061146F9" w14:textId="77777777" w:rsidTr="007E0844">
        <w:tc>
          <w:tcPr>
            <w:tcW w:w="1085" w:type="dxa"/>
            <w:vMerge w:val="restart"/>
            <w:tcBorders>
              <w:top w:val="single" w:sz="4" w:space="0" w:color="auto"/>
              <w:left w:val="single" w:sz="4" w:space="0" w:color="auto"/>
              <w:right w:val="single" w:sz="4" w:space="0" w:color="auto"/>
            </w:tcBorders>
          </w:tcPr>
          <w:p w14:paraId="1CC1CE89" w14:textId="77777777" w:rsidR="00DD7C13" w:rsidRPr="004D4D5A" w:rsidRDefault="00DD7C13"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521D1E35" w14:textId="77777777" w:rsidR="00DD7C13" w:rsidRPr="004D4D5A" w:rsidRDefault="00DD7C13"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連絡先①</w:t>
            </w:r>
          </w:p>
        </w:tc>
        <w:tc>
          <w:tcPr>
            <w:tcW w:w="1512" w:type="dxa"/>
            <w:tcBorders>
              <w:top w:val="single" w:sz="4" w:space="0" w:color="auto"/>
              <w:left w:val="single" w:sz="4" w:space="0" w:color="auto"/>
              <w:bottom w:val="single" w:sz="4" w:space="0" w:color="auto"/>
              <w:right w:val="single" w:sz="4" w:space="0" w:color="auto"/>
            </w:tcBorders>
          </w:tcPr>
          <w:p w14:paraId="421CB92F"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62F9296C" w14:textId="77777777" w:rsidR="00DD7C13" w:rsidRPr="006E32DB" w:rsidRDefault="00DD7C13" w:rsidP="00FA26AE">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ﾎﾞｳｻｲ</w:t>
            </w:r>
            <w:r w:rsidRPr="006E32DB">
              <w:rPr>
                <w:rFonts w:asciiTheme="majorEastAsia" w:eastAsiaTheme="majorEastAsia" w:hAnsiTheme="majorEastAsia"/>
                <w:b/>
                <w:sz w:val="17"/>
                <w:szCs w:val="17"/>
              </w:rPr>
              <w:t xml:space="preserve">　ﾊﾅｺ</w:t>
            </w:r>
          </w:p>
        </w:tc>
        <w:tc>
          <w:tcPr>
            <w:tcW w:w="2795" w:type="dxa"/>
            <w:tcBorders>
              <w:top w:val="single" w:sz="4" w:space="0" w:color="auto"/>
              <w:left w:val="nil"/>
              <w:bottom w:val="single" w:sz="4" w:space="0" w:color="auto"/>
              <w:right w:val="single" w:sz="4" w:space="0" w:color="auto"/>
            </w:tcBorders>
          </w:tcPr>
          <w:p w14:paraId="0BB6FCEA"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660950BD" w14:textId="77777777" w:rsidTr="007E0844">
        <w:tc>
          <w:tcPr>
            <w:tcW w:w="1085" w:type="dxa"/>
            <w:vMerge/>
            <w:tcBorders>
              <w:left w:val="single" w:sz="4" w:space="0" w:color="auto"/>
              <w:right w:val="single" w:sz="4" w:space="0" w:color="auto"/>
            </w:tcBorders>
          </w:tcPr>
          <w:p w14:paraId="5FDC6724" w14:textId="77777777" w:rsidR="00DD7C13" w:rsidRPr="004D4D5A" w:rsidRDefault="00DD7C13"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256DC21F"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2" w:type="dxa"/>
            <w:gridSpan w:val="3"/>
            <w:tcBorders>
              <w:top w:val="single" w:sz="4" w:space="0" w:color="auto"/>
              <w:left w:val="single" w:sz="4" w:space="0" w:color="auto"/>
              <w:bottom w:val="single" w:sz="4" w:space="0" w:color="auto"/>
              <w:right w:val="nil"/>
            </w:tcBorders>
          </w:tcPr>
          <w:p w14:paraId="7EBCE444" w14:textId="6ADA8757" w:rsidR="00DD7C13" w:rsidRPr="006E32DB" w:rsidRDefault="00DD7C13" w:rsidP="00FA26AE">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防災</w:t>
            </w:r>
            <w:r w:rsidRPr="006E32DB">
              <w:rPr>
                <w:rFonts w:asciiTheme="majorEastAsia" w:eastAsiaTheme="majorEastAsia" w:hAnsiTheme="majorEastAsia"/>
                <w:b/>
                <w:sz w:val="17"/>
                <w:szCs w:val="17"/>
              </w:rPr>
              <w:t xml:space="preserve">　花子</w:t>
            </w:r>
          </w:p>
          <w:p w14:paraId="2F8E1012" w14:textId="77777777" w:rsidR="00DD7C13" w:rsidRPr="004D4D5A" w:rsidRDefault="00DD7C13"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780B56AE"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6D7B80B7" w14:textId="77777777" w:rsidTr="007E0844">
        <w:tc>
          <w:tcPr>
            <w:tcW w:w="1085" w:type="dxa"/>
            <w:vMerge/>
            <w:tcBorders>
              <w:left w:val="single" w:sz="4" w:space="0" w:color="auto"/>
              <w:right w:val="single" w:sz="4" w:space="0" w:color="auto"/>
            </w:tcBorders>
          </w:tcPr>
          <w:p w14:paraId="0E6B427F" w14:textId="77777777" w:rsidR="00DD7C13" w:rsidRPr="004D4D5A" w:rsidRDefault="00DD7C13"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43E2C1D3"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4957" w:type="dxa"/>
            <w:gridSpan w:val="4"/>
            <w:tcBorders>
              <w:top w:val="single" w:sz="4" w:space="0" w:color="auto"/>
              <w:left w:val="single" w:sz="4" w:space="0" w:color="auto"/>
              <w:bottom w:val="single" w:sz="4" w:space="0" w:color="auto"/>
              <w:right w:val="single" w:sz="4" w:space="0" w:color="auto"/>
            </w:tcBorders>
          </w:tcPr>
          <w:p w14:paraId="6D32A4A0" w14:textId="77777777" w:rsidR="00DD7C13" w:rsidRPr="006E32DB" w:rsidRDefault="00DD7C13" w:rsidP="00FA26AE">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東京都□□</w:t>
            </w:r>
            <w:r w:rsidRPr="006E32DB">
              <w:rPr>
                <w:rFonts w:asciiTheme="majorEastAsia" w:eastAsiaTheme="majorEastAsia" w:hAnsiTheme="majorEastAsia"/>
                <w:b/>
                <w:sz w:val="17"/>
                <w:szCs w:val="17"/>
              </w:rPr>
              <w:t>区□□</w:t>
            </w:r>
            <w:r w:rsidRPr="006E32DB">
              <w:rPr>
                <w:rFonts w:asciiTheme="majorEastAsia" w:eastAsiaTheme="majorEastAsia" w:hAnsiTheme="majorEastAsia" w:hint="eastAsia"/>
                <w:b/>
                <w:sz w:val="17"/>
                <w:szCs w:val="17"/>
              </w:rPr>
              <w:t>-</w:t>
            </w:r>
            <w:r w:rsidRPr="006E32DB">
              <w:rPr>
                <w:rFonts w:asciiTheme="majorEastAsia" w:eastAsiaTheme="majorEastAsia" w:hAnsiTheme="majorEastAsia"/>
                <w:b/>
                <w:sz w:val="17"/>
                <w:szCs w:val="17"/>
              </w:rPr>
              <w:t>△</w:t>
            </w:r>
          </w:p>
          <w:p w14:paraId="4AE27A52"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192F659E" w14:textId="77777777" w:rsidTr="007E0844">
        <w:tc>
          <w:tcPr>
            <w:tcW w:w="1085" w:type="dxa"/>
            <w:vMerge/>
            <w:tcBorders>
              <w:left w:val="single" w:sz="4" w:space="0" w:color="auto"/>
              <w:right w:val="single" w:sz="4" w:space="0" w:color="auto"/>
            </w:tcBorders>
          </w:tcPr>
          <w:p w14:paraId="3605E005"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vAlign w:val="center"/>
          </w:tcPr>
          <w:p w14:paraId="1A6FFD41"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2" w:type="dxa"/>
            <w:gridSpan w:val="3"/>
            <w:tcBorders>
              <w:top w:val="single" w:sz="4" w:space="0" w:color="auto"/>
              <w:left w:val="single" w:sz="4" w:space="0" w:color="auto"/>
              <w:bottom w:val="nil"/>
              <w:right w:val="nil"/>
            </w:tcBorders>
          </w:tcPr>
          <w:p w14:paraId="55536D7F"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Pr="006E32DB">
              <w:rPr>
                <w:rFonts w:asciiTheme="majorEastAsia" w:eastAsiaTheme="majorEastAsia" w:hAnsiTheme="majorEastAsia" w:hint="eastAsia"/>
                <w:b/>
                <w:sz w:val="17"/>
                <w:szCs w:val="17"/>
              </w:rPr>
              <w:t>03-△-</w:t>
            </w:r>
            <w:r w:rsidRPr="006E32DB">
              <w:rPr>
                <w:rFonts w:asciiTheme="majorEastAsia" w:eastAsiaTheme="majorEastAsia" w:hAnsiTheme="majorEastAsia"/>
                <w:b/>
                <w:sz w:val="17"/>
                <w:szCs w:val="17"/>
              </w:rPr>
              <w:t>△</w:t>
            </w:r>
          </w:p>
        </w:tc>
        <w:tc>
          <w:tcPr>
            <w:tcW w:w="2795" w:type="dxa"/>
            <w:tcBorders>
              <w:top w:val="single" w:sz="4" w:space="0" w:color="auto"/>
              <w:left w:val="nil"/>
              <w:bottom w:val="nil"/>
              <w:right w:val="single" w:sz="4" w:space="0" w:color="auto"/>
            </w:tcBorders>
          </w:tcPr>
          <w:p w14:paraId="7C9C7487"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DD7C13" w:rsidRPr="004D4D5A" w14:paraId="3DF27D3F" w14:textId="77777777" w:rsidTr="007E0844">
        <w:tc>
          <w:tcPr>
            <w:tcW w:w="1085" w:type="dxa"/>
            <w:vMerge/>
            <w:tcBorders>
              <w:left w:val="single" w:sz="4" w:space="0" w:color="auto"/>
              <w:right w:val="single" w:sz="4" w:space="0" w:color="auto"/>
            </w:tcBorders>
          </w:tcPr>
          <w:p w14:paraId="4A5A1A91"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7DBA010B" w14:textId="77777777" w:rsidR="00DD7C13" w:rsidRPr="004D4D5A" w:rsidRDefault="00DD7C13"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63C6F110"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Pr="006E32DB">
              <w:rPr>
                <w:rFonts w:asciiTheme="majorEastAsia" w:eastAsiaTheme="majorEastAsia" w:hAnsiTheme="majorEastAsia" w:hint="eastAsia"/>
                <w:b/>
                <w:sz w:val="17"/>
                <w:szCs w:val="17"/>
              </w:rPr>
              <w:t>なし</w:t>
            </w:r>
          </w:p>
        </w:tc>
        <w:tc>
          <w:tcPr>
            <w:tcW w:w="2795" w:type="dxa"/>
            <w:tcBorders>
              <w:top w:val="nil"/>
              <w:left w:val="nil"/>
              <w:bottom w:val="nil"/>
              <w:right w:val="single" w:sz="4" w:space="0" w:color="auto"/>
            </w:tcBorders>
          </w:tcPr>
          <w:p w14:paraId="621AEC92"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3E03765A" w14:textId="77777777" w:rsidTr="007E0844">
        <w:tc>
          <w:tcPr>
            <w:tcW w:w="1085" w:type="dxa"/>
            <w:vMerge/>
            <w:tcBorders>
              <w:left w:val="single" w:sz="4" w:space="0" w:color="auto"/>
              <w:bottom w:val="single" w:sz="4" w:space="0" w:color="auto"/>
              <w:right w:val="single" w:sz="4" w:space="0" w:color="auto"/>
            </w:tcBorders>
          </w:tcPr>
          <w:p w14:paraId="1ABBBC6C"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2F38293E" w14:textId="77777777" w:rsidR="00DD7C13" w:rsidRPr="004D4D5A" w:rsidRDefault="00DD7C13"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1892F73C"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r w:rsidRPr="006E32DB">
              <w:rPr>
                <w:rFonts w:asciiTheme="majorEastAsia" w:eastAsiaTheme="majorEastAsia" w:hAnsiTheme="majorEastAsia" w:hint="eastAsia"/>
                <w:b/>
                <w:sz w:val="17"/>
                <w:szCs w:val="17"/>
              </w:rPr>
              <w:t>不在時</w:t>
            </w:r>
            <w:r w:rsidRPr="006E32DB">
              <w:rPr>
                <w:rFonts w:asciiTheme="majorEastAsia" w:eastAsiaTheme="majorEastAsia" w:hAnsiTheme="majorEastAsia"/>
                <w:b/>
                <w:sz w:val="17"/>
                <w:szCs w:val="17"/>
              </w:rPr>
              <w:t>は携帯</w:t>
            </w:r>
            <w:r w:rsidRPr="006E32DB">
              <w:rPr>
                <w:rFonts w:asciiTheme="majorEastAsia" w:eastAsiaTheme="majorEastAsia" w:hAnsiTheme="majorEastAsia" w:hint="eastAsia"/>
                <w:b/>
                <w:sz w:val="17"/>
                <w:szCs w:val="17"/>
              </w:rPr>
              <w:t>へ</w:t>
            </w:r>
          </w:p>
        </w:tc>
        <w:tc>
          <w:tcPr>
            <w:tcW w:w="2795" w:type="dxa"/>
            <w:tcBorders>
              <w:top w:val="nil"/>
              <w:left w:val="nil"/>
              <w:bottom w:val="single" w:sz="4" w:space="0" w:color="auto"/>
              <w:right w:val="single" w:sz="4" w:space="0" w:color="auto"/>
            </w:tcBorders>
          </w:tcPr>
          <w:p w14:paraId="592365C1" w14:textId="77777777" w:rsidR="00DD7C13" w:rsidRPr="006E32DB" w:rsidRDefault="00DD7C13" w:rsidP="00FA26AE">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090-△-△</w:t>
            </w:r>
          </w:p>
        </w:tc>
      </w:tr>
      <w:tr w:rsidR="00DD7C13" w:rsidRPr="004D4D5A" w14:paraId="6EEDE4D6" w14:textId="77777777" w:rsidTr="007E0844">
        <w:tc>
          <w:tcPr>
            <w:tcW w:w="1085" w:type="dxa"/>
            <w:vMerge w:val="restart"/>
            <w:tcBorders>
              <w:top w:val="single" w:sz="4" w:space="0" w:color="auto"/>
              <w:left w:val="single" w:sz="4" w:space="0" w:color="auto"/>
              <w:right w:val="single" w:sz="4" w:space="0" w:color="auto"/>
            </w:tcBorders>
          </w:tcPr>
          <w:p w14:paraId="25E04159" w14:textId="77777777" w:rsidR="00DD7C13" w:rsidRPr="004D4D5A" w:rsidRDefault="00DD7C13"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2737C754" w14:textId="77777777" w:rsidR="00DD7C13" w:rsidRPr="004D4D5A" w:rsidRDefault="00DD7C13" w:rsidP="00FA26AE">
            <w:pPr>
              <w:pStyle w:val="a7"/>
              <w:spacing w:line="240" w:lineRule="exact"/>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連絡先②</w:t>
            </w:r>
          </w:p>
        </w:tc>
        <w:tc>
          <w:tcPr>
            <w:tcW w:w="1512" w:type="dxa"/>
            <w:tcBorders>
              <w:top w:val="single" w:sz="4" w:space="0" w:color="auto"/>
              <w:left w:val="single" w:sz="4" w:space="0" w:color="auto"/>
              <w:bottom w:val="single" w:sz="4" w:space="0" w:color="auto"/>
              <w:right w:val="single" w:sz="4" w:space="0" w:color="auto"/>
            </w:tcBorders>
          </w:tcPr>
          <w:p w14:paraId="21E6ACBF"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297DDCF3" w14:textId="0BBF8241"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ﾎﾞｳｻｲ</w:t>
            </w:r>
            <w:r w:rsidRPr="00E87E82">
              <w:rPr>
                <w:rFonts w:asciiTheme="majorEastAsia" w:eastAsiaTheme="majorEastAsia" w:hAnsiTheme="majorEastAsia"/>
                <w:b/>
                <w:sz w:val="17"/>
                <w:szCs w:val="17"/>
              </w:rPr>
              <w:t xml:space="preserve">　ｲﾁﾛｳ</w:t>
            </w:r>
          </w:p>
        </w:tc>
        <w:tc>
          <w:tcPr>
            <w:tcW w:w="2795" w:type="dxa"/>
            <w:tcBorders>
              <w:top w:val="single" w:sz="4" w:space="0" w:color="auto"/>
              <w:left w:val="nil"/>
              <w:bottom w:val="single" w:sz="4" w:space="0" w:color="auto"/>
              <w:right w:val="single" w:sz="4" w:space="0" w:color="auto"/>
            </w:tcBorders>
          </w:tcPr>
          <w:p w14:paraId="5C922DA4"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1B4EEB30" w14:textId="77777777" w:rsidTr="007E0844">
        <w:tc>
          <w:tcPr>
            <w:tcW w:w="1085" w:type="dxa"/>
            <w:vMerge/>
            <w:tcBorders>
              <w:left w:val="single" w:sz="4" w:space="0" w:color="auto"/>
              <w:right w:val="single" w:sz="4" w:space="0" w:color="auto"/>
            </w:tcBorders>
          </w:tcPr>
          <w:p w14:paraId="3770D40A" w14:textId="77777777" w:rsidR="00DD7C13" w:rsidRPr="004D4D5A" w:rsidRDefault="00DD7C13"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7E83457E"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2" w:type="dxa"/>
            <w:gridSpan w:val="3"/>
            <w:tcBorders>
              <w:top w:val="single" w:sz="4" w:space="0" w:color="auto"/>
              <w:left w:val="single" w:sz="4" w:space="0" w:color="auto"/>
              <w:bottom w:val="single" w:sz="4" w:space="0" w:color="auto"/>
              <w:right w:val="nil"/>
            </w:tcBorders>
          </w:tcPr>
          <w:p w14:paraId="0D0DE604" w14:textId="6E0AB845"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防災</w:t>
            </w:r>
            <w:r w:rsidRPr="00E87E82">
              <w:rPr>
                <w:rFonts w:asciiTheme="majorEastAsia" w:eastAsiaTheme="majorEastAsia" w:hAnsiTheme="majorEastAsia"/>
                <w:b/>
                <w:sz w:val="17"/>
                <w:szCs w:val="17"/>
              </w:rPr>
              <w:t xml:space="preserve">　一郎</w:t>
            </w:r>
          </w:p>
          <w:p w14:paraId="693DE903" w14:textId="77777777" w:rsidR="00DD7C13" w:rsidRPr="004D4D5A" w:rsidRDefault="00DD7C13"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072115D3"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7E2DDA06" w14:textId="77777777" w:rsidTr="007E0844">
        <w:tc>
          <w:tcPr>
            <w:tcW w:w="1085" w:type="dxa"/>
            <w:vMerge/>
            <w:tcBorders>
              <w:left w:val="single" w:sz="4" w:space="0" w:color="auto"/>
              <w:right w:val="single" w:sz="4" w:space="0" w:color="auto"/>
            </w:tcBorders>
          </w:tcPr>
          <w:p w14:paraId="3DA1585E" w14:textId="77777777" w:rsidR="00DD7C13" w:rsidRPr="004D4D5A" w:rsidRDefault="00DD7C13"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71C7F65F"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2162" w:type="dxa"/>
            <w:gridSpan w:val="3"/>
            <w:tcBorders>
              <w:top w:val="single" w:sz="4" w:space="0" w:color="auto"/>
              <w:left w:val="single" w:sz="4" w:space="0" w:color="auto"/>
              <w:bottom w:val="single" w:sz="4" w:space="0" w:color="auto"/>
              <w:right w:val="nil"/>
            </w:tcBorders>
          </w:tcPr>
          <w:p w14:paraId="1F438DC1" w14:textId="1508C4F4"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千葉県□</w:t>
            </w:r>
            <w:r w:rsidRPr="00E87E82">
              <w:rPr>
                <w:rFonts w:asciiTheme="majorEastAsia" w:eastAsiaTheme="majorEastAsia" w:hAnsiTheme="majorEastAsia"/>
                <w:b/>
                <w:sz w:val="17"/>
                <w:szCs w:val="17"/>
              </w:rPr>
              <w:t>□市□-△</w:t>
            </w:r>
          </w:p>
          <w:p w14:paraId="7DA1E6AC" w14:textId="77777777" w:rsidR="00DD7C13" w:rsidRPr="004D4D5A" w:rsidRDefault="00DD7C13"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471B5237"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4B75AE8E" w14:textId="77777777" w:rsidTr="007E0844">
        <w:tc>
          <w:tcPr>
            <w:tcW w:w="1085" w:type="dxa"/>
            <w:vMerge/>
            <w:tcBorders>
              <w:left w:val="single" w:sz="4" w:space="0" w:color="auto"/>
              <w:right w:val="single" w:sz="4" w:space="0" w:color="auto"/>
            </w:tcBorders>
          </w:tcPr>
          <w:p w14:paraId="40121469"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tcPr>
          <w:p w14:paraId="10A5E048"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2" w:type="dxa"/>
            <w:gridSpan w:val="3"/>
            <w:tcBorders>
              <w:top w:val="single" w:sz="4" w:space="0" w:color="auto"/>
              <w:left w:val="single" w:sz="4" w:space="0" w:color="auto"/>
              <w:bottom w:val="nil"/>
              <w:right w:val="nil"/>
            </w:tcBorders>
          </w:tcPr>
          <w:p w14:paraId="4699DF5B" w14:textId="70EAE326"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007B3CA2" w:rsidRPr="00E87E82">
              <w:rPr>
                <w:rFonts w:asciiTheme="majorEastAsia" w:eastAsiaTheme="majorEastAsia" w:hAnsiTheme="majorEastAsia"/>
                <w:b/>
                <w:sz w:val="17"/>
                <w:szCs w:val="17"/>
              </w:rPr>
              <w:t>03-△-△</w:t>
            </w:r>
          </w:p>
        </w:tc>
        <w:tc>
          <w:tcPr>
            <w:tcW w:w="2795" w:type="dxa"/>
            <w:tcBorders>
              <w:top w:val="single" w:sz="4" w:space="0" w:color="auto"/>
              <w:left w:val="nil"/>
              <w:bottom w:val="nil"/>
              <w:right w:val="single" w:sz="4" w:space="0" w:color="auto"/>
            </w:tcBorders>
          </w:tcPr>
          <w:p w14:paraId="181A7E8D"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DD7C13" w:rsidRPr="004D4D5A" w14:paraId="7DEC96A6" w14:textId="77777777" w:rsidTr="007E0844">
        <w:tc>
          <w:tcPr>
            <w:tcW w:w="1085" w:type="dxa"/>
            <w:vMerge/>
            <w:tcBorders>
              <w:left w:val="single" w:sz="4" w:space="0" w:color="auto"/>
              <w:right w:val="single" w:sz="4" w:space="0" w:color="auto"/>
            </w:tcBorders>
          </w:tcPr>
          <w:p w14:paraId="7CB6546D"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79D1C770" w14:textId="77777777" w:rsidR="00DD7C13" w:rsidRPr="004D4D5A" w:rsidRDefault="00DD7C13"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7FDD1EFA" w14:textId="1E5ED071"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007B3CA2" w:rsidRPr="00E87E82">
              <w:rPr>
                <w:rFonts w:asciiTheme="majorEastAsia" w:eastAsiaTheme="majorEastAsia" w:hAnsiTheme="majorEastAsia" w:hint="eastAsia"/>
                <w:b/>
                <w:sz w:val="17"/>
                <w:szCs w:val="17"/>
              </w:rPr>
              <w:t>なし</w:t>
            </w:r>
          </w:p>
        </w:tc>
        <w:tc>
          <w:tcPr>
            <w:tcW w:w="2795" w:type="dxa"/>
            <w:tcBorders>
              <w:top w:val="nil"/>
              <w:left w:val="nil"/>
              <w:bottom w:val="nil"/>
              <w:right w:val="single" w:sz="4" w:space="0" w:color="auto"/>
            </w:tcBorders>
          </w:tcPr>
          <w:p w14:paraId="60FA506F"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23A03116" w14:textId="77777777" w:rsidTr="007E0844">
        <w:trPr>
          <w:trHeight w:val="110"/>
        </w:trPr>
        <w:tc>
          <w:tcPr>
            <w:tcW w:w="1085" w:type="dxa"/>
            <w:vMerge/>
            <w:tcBorders>
              <w:left w:val="single" w:sz="4" w:space="0" w:color="auto"/>
              <w:bottom w:val="single" w:sz="4" w:space="0" w:color="auto"/>
              <w:right w:val="single" w:sz="4" w:space="0" w:color="auto"/>
            </w:tcBorders>
          </w:tcPr>
          <w:p w14:paraId="785C66D2"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0BE184B2" w14:textId="77777777" w:rsidR="00DD7C13" w:rsidRPr="004D4D5A" w:rsidRDefault="00DD7C13"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65AC649F" w14:textId="62F06196"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r w:rsidR="007B3CA2" w:rsidRPr="00E87E82">
              <w:rPr>
                <w:rFonts w:asciiTheme="majorEastAsia" w:eastAsiaTheme="majorEastAsia" w:hAnsiTheme="majorEastAsia" w:hint="eastAsia"/>
                <w:b/>
                <w:sz w:val="17"/>
                <w:szCs w:val="17"/>
              </w:rPr>
              <w:t>不在時は携帯へ</w:t>
            </w:r>
          </w:p>
        </w:tc>
        <w:tc>
          <w:tcPr>
            <w:tcW w:w="2795" w:type="dxa"/>
            <w:tcBorders>
              <w:top w:val="nil"/>
              <w:left w:val="nil"/>
              <w:bottom w:val="single" w:sz="4" w:space="0" w:color="auto"/>
              <w:right w:val="single" w:sz="4" w:space="0" w:color="auto"/>
            </w:tcBorders>
          </w:tcPr>
          <w:p w14:paraId="219D1E4D" w14:textId="5BEA1A6E"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b/>
                <w:sz w:val="17"/>
                <w:szCs w:val="17"/>
              </w:rPr>
              <w:t>090-△-△</w:t>
            </w:r>
          </w:p>
        </w:tc>
      </w:tr>
      <w:tr w:rsidR="00DD7C13" w:rsidRPr="004D4D5A" w14:paraId="32A882D8" w14:textId="77777777" w:rsidTr="007E0844">
        <w:tc>
          <w:tcPr>
            <w:tcW w:w="1085" w:type="dxa"/>
            <w:vMerge w:val="restart"/>
            <w:tcBorders>
              <w:top w:val="single" w:sz="4" w:space="0" w:color="auto"/>
              <w:left w:val="single" w:sz="4" w:space="0" w:color="auto"/>
              <w:right w:val="single" w:sz="4" w:space="0" w:color="auto"/>
            </w:tcBorders>
            <w:vAlign w:val="center"/>
          </w:tcPr>
          <w:p w14:paraId="5387ECE9" w14:textId="77777777" w:rsidR="00DD7C13" w:rsidRPr="004D4D5A" w:rsidRDefault="00DD7C13"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避難支援</w:t>
            </w:r>
          </w:p>
          <w:p w14:paraId="20989145" w14:textId="77777777" w:rsidR="00DD7C13" w:rsidRPr="004D4D5A" w:rsidRDefault="00DD7C13"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等</w:t>
            </w:r>
            <w:r w:rsidRPr="004D4D5A">
              <w:rPr>
                <w:rFonts w:asciiTheme="majorEastAsia" w:eastAsiaTheme="majorEastAsia" w:hAnsiTheme="majorEastAsia"/>
                <w:sz w:val="17"/>
                <w:szCs w:val="17"/>
              </w:rPr>
              <w:t>実施</w:t>
            </w:r>
            <w:r w:rsidRPr="004D4D5A">
              <w:rPr>
                <w:rFonts w:asciiTheme="majorEastAsia" w:eastAsiaTheme="majorEastAsia" w:hAnsiTheme="majorEastAsia" w:hint="eastAsia"/>
                <w:sz w:val="17"/>
                <w:szCs w:val="17"/>
              </w:rPr>
              <w:t>者</w:t>
            </w:r>
          </w:p>
          <w:p w14:paraId="1809C9C1" w14:textId="77777777" w:rsidR="00DD7C13" w:rsidRPr="004D4D5A" w:rsidRDefault="00DD7C13"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情報①</w:t>
            </w:r>
          </w:p>
        </w:tc>
        <w:tc>
          <w:tcPr>
            <w:tcW w:w="1512" w:type="dxa"/>
            <w:tcBorders>
              <w:top w:val="single" w:sz="4" w:space="0" w:color="auto"/>
              <w:left w:val="single" w:sz="4" w:space="0" w:color="auto"/>
              <w:bottom w:val="single" w:sz="4" w:space="0" w:color="auto"/>
              <w:right w:val="single" w:sz="4" w:space="0" w:color="auto"/>
            </w:tcBorders>
          </w:tcPr>
          <w:p w14:paraId="4A8DA1BE"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3682CB71" w14:textId="70062864" w:rsidR="00DD7C13" w:rsidRPr="006E32DB" w:rsidRDefault="00E87E82" w:rsidP="00FA26AE">
            <w:pPr>
              <w:pStyle w:val="a7"/>
              <w:rPr>
                <w:rFonts w:asciiTheme="majorEastAsia" w:eastAsiaTheme="majorEastAsia" w:hAnsiTheme="majorEastAsia"/>
                <w:b/>
                <w:sz w:val="17"/>
                <w:szCs w:val="17"/>
              </w:rPr>
            </w:pPr>
            <w:r>
              <w:rPr>
                <w:rFonts w:asciiTheme="majorEastAsia" w:eastAsiaTheme="majorEastAsia" w:hAnsiTheme="majorEastAsia" w:hint="eastAsia"/>
                <w:b/>
                <w:sz w:val="17"/>
                <w:szCs w:val="17"/>
              </w:rPr>
              <w:t>ﾁ ｸ</w:t>
            </w:r>
            <w:r w:rsidR="007B3CA2">
              <w:rPr>
                <w:rFonts w:asciiTheme="majorEastAsia" w:eastAsiaTheme="majorEastAsia" w:hAnsiTheme="majorEastAsia"/>
                <w:b/>
                <w:sz w:val="17"/>
                <w:szCs w:val="17"/>
              </w:rPr>
              <w:t xml:space="preserve">　</w:t>
            </w:r>
            <w:r>
              <w:rPr>
                <w:rFonts w:asciiTheme="majorEastAsia" w:eastAsiaTheme="majorEastAsia" w:hAnsiTheme="majorEastAsia" w:hint="eastAsia"/>
                <w:b/>
                <w:sz w:val="17"/>
                <w:szCs w:val="17"/>
              </w:rPr>
              <w:t xml:space="preserve"> </w:t>
            </w:r>
            <w:r w:rsidR="00DF29B3">
              <w:rPr>
                <w:rFonts w:asciiTheme="majorEastAsia" w:eastAsiaTheme="majorEastAsia" w:hAnsiTheme="majorEastAsia" w:hint="eastAsia"/>
                <w:b/>
                <w:sz w:val="17"/>
                <w:szCs w:val="17"/>
              </w:rPr>
              <w:t>ﾀﾛｳ</w:t>
            </w:r>
          </w:p>
        </w:tc>
        <w:tc>
          <w:tcPr>
            <w:tcW w:w="2795" w:type="dxa"/>
            <w:tcBorders>
              <w:top w:val="single" w:sz="4" w:space="0" w:color="auto"/>
              <w:left w:val="nil"/>
              <w:bottom w:val="single" w:sz="4" w:space="0" w:color="auto"/>
              <w:right w:val="single" w:sz="4" w:space="0" w:color="auto"/>
            </w:tcBorders>
          </w:tcPr>
          <w:p w14:paraId="52C38A96" w14:textId="4DB7D4D5" w:rsidR="00DD7C13" w:rsidRPr="006E32DB" w:rsidRDefault="00DD7C13" w:rsidP="00FA26AE">
            <w:pPr>
              <w:pStyle w:val="a7"/>
              <w:rPr>
                <w:rFonts w:asciiTheme="majorEastAsia" w:eastAsiaTheme="majorEastAsia" w:hAnsiTheme="majorEastAsia"/>
                <w:b/>
                <w:sz w:val="17"/>
                <w:szCs w:val="17"/>
              </w:rPr>
            </w:pPr>
          </w:p>
        </w:tc>
      </w:tr>
      <w:tr w:rsidR="00DD7C13" w:rsidRPr="004D4D5A" w14:paraId="40FBD032" w14:textId="77777777" w:rsidTr="007E0844">
        <w:tc>
          <w:tcPr>
            <w:tcW w:w="1085" w:type="dxa"/>
            <w:vMerge/>
            <w:tcBorders>
              <w:left w:val="single" w:sz="4" w:space="0" w:color="auto"/>
              <w:right w:val="single" w:sz="4" w:space="0" w:color="auto"/>
            </w:tcBorders>
            <w:vAlign w:val="center"/>
          </w:tcPr>
          <w:p w14:paraId="05B076F5" w14:textId="77777777" w:rsidR="00DD7C13" w:rsidRPr="004D4D5A" w:rsidRDefault="00DD7C13" w:rsidP="00FA26AE">
            <w:pPr>
              <w:pStyle w:val="a7"/>
              <w:jc w:val="both"/>
              <w:rPr>
                <w:rFonts w:asciiTheme="majorEastAsia" w:eastAsiaTheme="majorEastAsia" w:hAnsiTheme="majorEastAsia"/>
                <w:sz w:val="17"/>
                <w:szCs w:val="17"/>
              </w:rPr>
            </w:pPr>
          </w:p>
        </w:tc>
        <w:tc>
          <w:tcPr>
            <w:tcW w:w="1512" w:type="dxa"/>
            <w:tcBorders>
              <w:top w:val="single" w:sz="4" w:space="0" w:color="auto"/>
              <w:left w:val="single" w:sz="4" w:space="0" w:color="auto"/>
              <w:bottom w:val="nil"/>
              <w:right w:val="single" w:sz="4" w:space="0" w:color="auto"/>
            </w:tcBorders>
          </w:tcPr>
          <w:p w14:paraId="5DD04A5A" w14:textId="77777777" w:rsidR="00DD7C13"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1AC14520" w14:textId="77777777" w:rsidR="00DD7C13" w:rsidRPr="004D4D5A" w:rsidRDefault="00DD7C13" w:rsidP="00FA26AE">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2" w:type="dxa"/>
            <w:gridSpan w:val="3"/>
            <w:tcBorders>
              <w:top w:val="single" w:sz="4" w:space="0" w:color="auto"/>
              <w:left w:val="single" w:sz="4" w:space="0" w:color="auto"/>
              <w:bottom w:val="nil"/>
              <w:right w:val="nil"/>
            </w:tcBorders>
            <w:vAlign w:val="center"/>
          </w:tcPr>
          <w:p w14:paraId="03859BB8" w14:textId="68D41EF2" w:rsidR="00DD7C13" w:rsidRPr="006E32DB" w:rsidRDefault="00E87E82" w:rsidP="00FA26AE">
            <w:pPr>
              <w:pStyle w:val="a7"/>
              <w:jc w:val="both"/>
              <w:rPr>
                <w:rFonts w:asciiTheme="majorEastAsia" w:eastAsiaTheme="majorEastAsia" w:hAnsiTheme="majorEastAsia"/>
                <w:b/>
                <w:sz w:val="17"/>
                <w:szCs w:val="17"/>
              </w:rPr>
            </w:pPr>
            <w:r>
              <w:rPr>
                <w:rFonts w:asciiTheme="majorEastAsia" w:eastAsiaTheme="majorEastAsia" w:hAnsiTheme="majorEastAsia" w:hint="eastAsia"/>
                <w:b/>
                <w:sz w:val="17"/>
                <w:szCs w:val="17"/>
              </w:rPr>
              <w:t>地区</w:t>
            </w:r>
            <w:r w:rsidR="007B3CA2">
              <w:rPr>
                <w:rFonts w:asciiTheme="majorEastAsia" w:eastAsiaTheme="majorEastAsia" w:hAnsiTheme="majorEastAsia"/>
                <w:b/>
                <w:sz w:val="17"/>
                <w:szCs w:val="17"/>
              </w:rPr>
              <w:t xml:space="preserve">　</w:t>
            </w:r>
            <w:r w:rsidR="00802EC8">
              <w:rPr>
                <w:rFonts w:asciiTheme="majorEastAsia" w:eastAsiaTheme="majorEastAsia" w:hAnsiTheme="majorEastAsia" w:hint="eastAsia"/>
                <w:b/>
                <w:sz w:val="17"/>
                <w:szCs w:val="17"/>
              </w:rPr>
              <w:t>太郎</w:t>
            </w:r>
          </w:p>
          <w:p w14:paraId="37B39313" w14:textId="77777777" w:rsidR="00DD7C13" w:rsidRPr="004D4D5A" w:rsidRDefault="00DD7C13" w:rsidP="00FA26AE">
            <w:pPr>
              <w:pStyle w:val="a7"/>
              <w:jc w:val="both"/>
              <w:rPr>
                <w:rFonts w:asciiTheme="majorEastAsia" w:eastAsiaTheme="majorEastAsia" w:hAnsiTheme="majorEastAsia"/>
                <w:sz w:val="17"/>
                <w:szCs w:val="17"/>
              </w:rPr>
            </w:pPr>
          </w:p>
        </w:tc>
        <w:tc>
          <w:tcPr>
            <w:tcW w:w="2795" w:type="dxa"/>
            <w:tcBorders>
              <w:top w:val="single" w:sz="4" w:space="0" w:color="auto"/>
              <w:left w:val="nil"/>
              <w:bottom w:val="nil"/>
              <w:right w:val="single" w:sz="4" w:space="0" w:color="auto"/>
            </w:tcBorders>
          </w:tcPr>
          <w:p w14:paraId="7F1E0056" w14:textId="192CD752" w:rsidR="00DD7C13" w:rsidRPr="006E32DB" w:rsidRDefault="00DD7C13" w:rsidP="00FA26AE">
            <w:pPr>
              <w:pStyle w:val="a7"/>
              <w:rPr>
                <w:rFonts w:asciiTheme="majorEastAsia" w:eastAsiaTheme="majorEastAsia" w:hAnsiTheme="majorEastAsia"/>
                <w:b/>
                <w:sz w:val="17"/>
                <w:szCs w:val="17"/>
              </w:rPr>
            </w:pPr>
          </w:p>
          <w:p w14:paraId="3CFFEB8A"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72CFB79B" w14:textId="77777777" w:rsidTr="007E0844">
        <w:tc>
          <w:tcPr>
            <w:tcW w:w="1085" w:type="dxa"/>
            <w:vMerge/>
            <w:tcBorders>
              <w:left w:val="single" w:sz="4" w:space="0" w:color="auto"/>
              <w:right w:val="single" w:sz="4" w:space="0" w:color="auto"/>
            </w:tcBorders>
            <w:vAlign w:val="center"/>
          </w:tcPr>
          <w:p w14:paraId="176ED772" w14:textId="77777777" w:rsidR="00DD7C13" w:rsidRPr="004D4D5A" w:rsidRDefault="00DD7C13" w:rsidP="00FA26AE">
            <w:pPr>
              <w:pStyle w:val="a7"/>
              <w:jc w:val="both"/>
              <w:rPr>
                <w:rFonts w:asciiTheme="majorEastAsia" w:eastAsiaTheme="majorEastAsia" w:hAnsiTheme="majorEastAsia"/>
                <w:sz w:val="17"/>
                <w:szCs w:val="17"/>
              </w:rPr>
            </w:pPr>
          </w:p>
        </w:tc>
        <w:tc>
          <w:tcPr>
            <w:tcW w:w="1512" w:type="dxa"/>
            <w:tcBorders>
              <w:top w:val="single" w:sz="4" w:space="0" w:color="auto"/>
              <w:left w:val="single" w:sz="4" w:space="0" w:color="auto"/>
              <w:bottom w:val="dotted" w:sz="4" w:space="0" w:color="auto"/>
              <w:right w:val="single" w:sz="4" w:space="0" w:color="auto"/>
            </w:tcBorders>
          </w:tcPr>
          <w:p w14:paraId="124BFC9F"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2" w:type="dxa"/>
            <w:gridSpan w:val="3"/>
            <w:tcBorders>
              <w:top w:val="single" w:sz="4" w:space="0" w:color="auto"/>
              <w:left w:val="single" w:sz="4" w:space="0" w:color="auto"/>
              <w:bottom w:val="dotted" w:sz="4" w:space="0" w:color="auto"/>
              <w:right w:val="nil"/>
            </w:tcBorders>
          </w:tcPr>
          <w:p w14:paraId="082708D3" w14:textId="77777777" w:rsidR="00DD7C13" w:rsidRPr="006E32DB" w:rsidRDefault="00DD7C13" w:rsidP="00FA26AE">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東京都□</w:t>
            </w:r>
            <w:r w:rsidRPr="006E32DB">
              <w:rPr>
                <w:rFonts w:asciiTheme="majorEastAsia" w:eastAsiaTheme="majorEastAsia" w:hAnsiTheme="majorEastAsia"/>
                <w:b/>
                <w:sz w:val="17"/>
                <w:szCs w:val="17"/>
              </w:rPr>
              <w:t>□区□□</w:t>
            </w:r>
            <w:r w:rsidRPr="006E32DB">
              <w:rPr>
                <w:rFonts w:asciiTheme="majorEastAsia" w:eastAsiaTheme="majorEastAsia" w:hAnsiTheme="majorEastAsia" w:hint="eastAsia"/>
                <w:b/>
                <w:sz w:val="17"/>
                <w:szCs w:val="17"/>
              </w:rPr>
              <w:t>-△</w:t>
            </w:r>
          </w:p>
          <w:p w14:paraId="5C8A4ECF" w14:textId="77777777" w:rsidR="00DD7C13" w:rsidRPr="004D4D5A" w:rsidRDefault="00DD7C13" w:rsidP="00FA26AE">
            <w:pPr>
              <w:pStyle w:val="a7"/>
              <w:rPr>
                <w:rFonts w:asciiTheme="majorEastAsia" w:eastAsiaTheme="majorEastAsia" w:hAnsiTheme="majorEastAsia"/>
                <w:sz w:val="17"/>
                <w:szCs w:val="17"/>
              </w:rPr>
            </w:pPr>
          </w:p>
        </w:tc>
        <w:tc>
          <w:tcPr>
            <w:tcW w:w="2795" w:type="dxa"/>
            <w:tcBorders>
              <w:top w:val="single" w:sz="4" w:space="0" w:color="auto"/>
              <w:left w:val="nil"/>
              <w:bottom w:val="dotted" w:sz="4" w:space="0" w:color="auto"/>
              <w:right w:val="single" w:sz="4" w:space="0" w:color="auto"/>
            </w:tcBorders>
          </w:tcPr>
          <w:p w14:paraId="40FE31F7"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5F9D8FF6" w14:textId="77777777" w:rsidTr="007E0844">
        <w:tc>
          <w:tcPr>
            <w:tcW w:w="1085" w:type="dxa"/>
            <w:vMerge/>
            <w:tcBorders>
              <w:left w:val="single" w:sz="4" w:space="0" w:color="auto"/>
              <w:right w:val="single" w:sz="4" w:space="0" w:color="auto"/>
            </w:tcBorders>
            <w:vAlign w:val="center"/>
          </w:tcPr>
          <w:p w14:paraId="25C39E36" w14:textId="77777777" w:rsidR="00DD7C13" w:rsidRPr="004D4D5A" w:rsidRDefault="00DD7C13" w:rsidP="00FA26AE">
            <w:pPr>
              <w:pStyle w:val="a7"/>
              <w:jc w:val="both"/>
              <w:rPr>
                <w:rFonts w:asciiTheme="majorEastAsia" w:eastAsiaTheme="majorEastAsia" w:hAnsiTheme="majorEastAsia"/>
                <w:sz w:val="17"/>
                <w:szCs w:val="17"/>
              </w:rPr>
            </w:pPr>
          </w:p>
        </w:tc>
        <w:tc>
          <w:tcPr>
            <w:tcW w:w="1512" w:type="dxa"/>
            <w:vMerge w:val="restart"/>
            <w:tcBorders>
              <w:top w:val="dotted" w:sz="4" w:space="0" w:color="auto"/>
              <w:left w:val="single" w:sz="4" w:space="0" w:color="auto"/>
              <w:right w:val="single" w:sz="4" w:space="0" w:color="auto"/>
            </w:tcBorders>
            <w:vAlign w:val="center"/>
          </w:tcPr>
          <w:p w14:paraId="5C993C7B"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2" w:type="dxa"/>
            <w:gridSpan w:val="3"/>
            <w:tcBorders>
              <w:top w:val="dotted" w:sz="4" w:space="0" w:color="auto"/>
              <w:left w:val="single" w:sz="4" w:space="0" w:color="auto"/>
              <w:bottom w:val="nil"/>
              <w:right w:val="nil"/>
            </w:tcBorders>
          </w:tcPr>
          <w:p w14:paraId="7DB223BB"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Pr="006E32DB">
              <w:rPr>
                <w:rFonts w:asciiTheme="majorEastAsia" w:eastAsiaTheme="majorEastAsia" w:hAnsiTheme="majorEastAsia" w:hint="eastAsia"/>
                <w:b/>
                <w:sz w:val="17"/>
                <w:szCs w:val="17"/>
              </w:rPr>
              <w:t>080-△-</w:t>
            </w:r>
            <w:r w:rsidRPr="006E32DB">
              <w:rPr>
                <w:rFonts w:asciiTheme="majorEastAsia" w:eastAsiaTheme="majorEastAsia" w:hAnsiTheme="majorEastAsia"/>
                <w:b/>
                <w:sz w:val="17"/>
                <w:szCs w:val="17"/>
              </w:rPr>
              <w:t>△</w:t>
            </w:r>
          </w:p>
        </w:tc>
        <w:tc>
          <w:tcPr>
            <w:tcW w:w="2795" w:type="dxa"/>
            <w:tcBorders>
              <w:top w:val="dotted" w:sz="4" w:space="0" w:color="auto"/>
              <w:left w:val="nil"/>
              <w:bottom w:val="nil"/>
              <w:right w:val="single" w:sz="4" w:space="0" w:color="auto"/>
            </w:tcBorders>
          </w:tcPr>
          <w:p w14:paraId="3611B019"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DD7C13" w:rsidRPr="004D4D5A" w14:paraId="24BB5870" w14:textId="77777777" w:rsidTr="007E0844">
        <w:tc>
          <w:tcPr>
            <w:tcW w:w="1085" w:type="dxa"/>
            <w:vMerge/>
            <w:tcBorders>
              <w:left w:val="single" w:sz="4" w:space="0" w:color="auto"/>
              <w:right w:val="single" w:sz="4" w:space="0" w:color="auto"/>
            </w:tcBorders>
            <w:vAlign w:val="center"/>
          </w:tcPr>
          <w:p w14:paraId="3AA8CB40" w14:textId="77777777" w:rsidR="00DD7C13" w:rsidRPr="004D4D5A" w:rsidRDefault="00DD7C13" w:rsidP="00FA26AE">
            <w:pPr>
              <w:pStyle w:val="a7"/>
              <w:jc w:val="both"/>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788A2BE4" w14:textId="77777777" w:rsidR="00DD7C13" w:rsidRPr="004D4D5A" w:rsidRDefault="00DD7C13"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67C2BB44"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Pr="006E32DB">
              <w:rPr>
                <w:rFonts w:asciiTheme="majorEastAsia" w:eastAsiaTheme="majorEastAsia" w:hAnsiTheme="majorEastAsia" w:hint="eastAsia"/>
                <w:b/>
                <w:sz w:val="17"/>
                <w:szCs w:val="17"/>
              </w:rPr>
              <w:t>◇</w:t>
            </w:r>
            <w:r w:rsidRPr="006E32DB">
              <w:rPr>
                <w:rFonts w:asciiTheme="majorEastAsia" w:eastAsiaTheme="majorEastAsia" w:hAnsiTheme="majorEastAsia"/>
                <w:b/>
                <w:sz w:val="17"/>
                <w:szCs w:val="17"/>
              </w:rPr>
              <w:t>＠</w:t>
            </w:r>
            <w:r w:rsidRPr="006E32DB">
              <w:rPr>
                <w:rFonts w:asciiTheme="majorEastAsia" w:eastAsiaTheme="majorEastAsia" w:hAnsiTheme="majorEastAsia" w:hint="eastAsia"/>
                <w:b/>
                <w:sz w:val="17"/>
                <w:szCs w:val="17"/>
              </w:rPr>
              <w:t>◇</w:t>
            </w:r>
          </w:p>
        </w:tc>
        <w:tc>
          <w:tcPr>
            <w:tcW w:w="2795" w:type="dxa"/>
            <w:tcBorders>
              <w:top w:val="nil"/>
              <w:left w:val="nil"/>
              <w:bottom w:val="nil"/>
              <w:right w:val="single" w:sz="4" w:space="0" w:color="auto"/>
            </w:tcBorders>
          </w:tcPr>
          <w:p w14:paraId="34972035"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785CA684" w14:textId="77777777" w:rsidTr="007E0844">
        <w:tc>
          <w:tcPr>
            <w:tcW w:w="1085" w:type="dxa"/>
            <w:vMerge/>
            <w:tcBorders>
              <w:left w:val="single" w:sz="4" w:space="0" w:color="auto"/>
              <w:bottom w:val="single" w:sz="4" w:space="0" w:color="auto"/>
              <w:right w:val="single" w:sz="4" w:space="0" w:color="auto"/>
            </w:tcBorders>
            <w:vAlign w:val="center"/>
          </w:tcPr>
          <w:p w14:paraId="423C8998" w14:textId="77777777" w:rsidR="00DD7C13" w:rsidRPr="004D4D5A" w:rsidRDefault="00DD7C13" w:rsidP="00FA26AE">
            <w:pPr>
              <w:pStyle w:val="a7"/>
              <w:jc w:val="both"/>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27775BF2" w14:textId="77777777" w:rsidR="00DD7C13" w:rsidRPr="004D4D5A" w:rsidRDefault="00DD7C13"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290F1095"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41FBEA69"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0850743D" w14:textId="77777777" w:rsidTr="007E0844">
        <w:tc>
          <w:tcPr>
            <w:tcW w:w="1085" w:type="dxa"/>
            <w:vMerge w:val="restart"/>
            <w:tcBorders>
              <w:top w:val="single" w:sz="4" w:space="0" w:color="auto"/>
              <w:left w:val="single" w:sz="4" w:space="0" w:color="auto"/>
              <w:right w:val="single" w:sz="4" w:space="0" w:color="auto"/>
            </w:tcBorders>
            <w:vAlign w:val="center"/>
          </w:tcPr>
          <w:p w14:paraId="156D1722" w14:textId="77777777" w:rsidR="00DD7C13" w:rsidRPr="004D4D5A" w:rsidRDefault="00DD7C13"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避難支援</w:t>
            </w:r>
          </w:p>
          <w:p w14:paraId="151D2C86" w14:textId="77777777" w:rsidR="00DD7C13" w:rsidRPr="004D4D5A" w:rsidRDefault="00DD7C13"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等</w:t>
            </w:r>
            <w:r w:rsidRPr="004D4D5A">
              <w:rPr>
                <w:rFonts w:asciiTheme="majorEastAsia" w:eastAsiaTheme="majorEastAsia" w:hAnsiTheme="majorEastAsia"/>
                <w:sz w:val="17"/>
                <w:szCs w:val="17"/>
              </w:rPr>
              <w:t>実施</w:t>
            </w:r>
            <w:r w:rsidRPr="004D4D5A">
              <w:rPr>
                <w:rFonts w:asciiTheme="majorEastAsia" w:eastAsiaTheme="majorEastAsia" w:hAnsiTheme="majorEastAsia" w:hint="eastAsia"/>
                <w:sz w:val="17"/>
                <w:szCs w:val="17"/>
              </w:rPr>
              <w:t>者</w:t>
            </w:r>
          </w:p>
          <w:p w14:paraId="1B41DADC" w14:textId="77777777" w:rsidR="00DD7C13" w:rsidRPr="004D4D5A" w:rsidRDefault="00DD7C13" w:rsidP="00FA26AE">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情報②</w:t>
            </w:r>
          </w:p>
        </w:tc>
        <w:tc>
          <w:tcPr>
            <w:tcW w:w="1512" w:type="dxa"/>
            <w:tcBorders>
              <w:top w:val="single" w:sz="4" w:space="0" w:color="auto"/>
              <w:left w:val="single" w:sz="4" w:space="0" w:color="auto"/>
              <w:bottom w:val="single" w:sz="4" w:space="0" w:color="auto"/>
              <w:right w:val="single" w:sz="4" w:space="0" w:color="auto"/>
            </w:tcBorders>
          </w:tcPr>
          <w:p w14:paraId="4875FD04"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71786D26" w14:textId="18E83BD9"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ｹﾝｺｳ</w:t>
            </w:r>
            <w:r w:rsidRPr="00E87E82">
              <w:rPr>
                <w:rFonts w:asciiTheme="majorEastAsia" w:eastAsiaTheme="majorEastAsia" w:hAnsiTheme="majorEastAsia"/>
                <w:b/>
                <w:sz w:val="17"/>
                <w:szCs w:val="17"/>
              </w:rPr>
              <w:t xml:space="preserve">　</w:t>
            </w:r>
            <w:r w:rsidR="00F66880">
              <w:rPr>
                <w:rFonts w:asciiTheme="majorEastAsia" w:eastAsiaTheme="majorEastAsia" w:hAnsiTheme="majorEastAsia" w:hint="eastAsia"/>
                <w:b/>
                <w:sz w:val="17"/>
                <w:szCs w:val="17"/>
              </w:rPr>
              <w:t>ｻｸﾗｺ</w:t>
            </w:r>
          </w:p>
        </w:tc>
        <w:tc>
          <w:tcPr>
            <w:tcW w:w="2795" w:type="dxa"/>
            <w:tcBorders>
              <w:top w:val="single" w:sz="4" w:space="0" w:color="auto"/>
              <w:left w:val="nil"/>
              <w:bottom w:val="single" w:sz="4" w:space="0" w:color="auto"/>
              <w:right w:val="single" w:sz="4" w:space="0" w:color="auto"/>
            </w:tcBorders>
          </w:tcPr>
          <w:p w14:paraId="34003DD2"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3E6D10EE" w14:textId="77777777" w:rsidTr="007E0844">
        <w:tc>
          <w:tcPr>
            <w:tcW w:w="1085" w:type="dxa"/>
            <w:vMerge/>
            <w:tcBorders>
              <w:left w:val="single" w:sz="4" w:space="0" w:color="auto"/>
              <w:right w:val="single" w:sz="4" w:space="0" w:color="auto"/>
            </w:tcBorders>
          </w:tcPr>
          <w:p w14:paraId="1187FE90" w14:textId="77777777" w:rsidR="00DD7C13" w:rsidRPr="004D4D5A" w:rsidRDefault="00DD7C13"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nil"/>
              <w:right w:val="single" w:sz="4" w:space="0" w:color="auto"/>
            </w:tcBorders>
          </w:tcPr>
          <w:p w14:paraId="293D88D8" w14:textId="77777777" w:rsidR="00DD7C13"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38B79897" w14:textId="77777777" w:rsidR="00DD7C13" w:rsidRPr="004D4D5A" w:rsidRDefault="00DD7C13" w:rsidP="00FA26AE">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2" w:type="dxa"/>
            <w:gridSpan w:val="3"/>
            <w:tcBorders>
              <w:top w:val="single" w:sz="4" w:space="0" w:color="auto"/>
              <w:left w:val="single" w:sz="4" w:space="0" w:color="auto"/>
              <w:bottom w:val="nil"/>
              <w:right w:val="nil"/>
            </w:tcBorders>
          </w:tcPr>
          <w:p w14:paraId="7665B5B0" w14:textId="244ECBA1"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健康</w:t>
            </w:r>
            <w:r w:rsidRPr="00E87E82">
              <w:rPr>
                <w:rFonts w:asciiTheme="majorEastAsia" w:eastAsiaTheme="majorEastAsia" w:hAnsiTheme="majorEastAsia"/>
                <w:b/>
                <w:sz w:val="17"/>
                <w:szCs w:val="17"/>
              </w:rPr>
              <w:t xml:space="preserve">　</w:t>
            </w:r>
            <w:r w:rsidR="00F66880">
              <w:rPr>
                <w:rFonts w:asciiTheme="majorEastAsia" w:eastAsiaTheme="majorEastAsia" w:hAnsiTheme="majorEastAsia" w:hint="eastAsia"/>
                <w:b/>
                <w:sz w:val="17"/>
                <w:szCs w:val="17"/>
              </w:rPr>
              <w:t>桜子</w:t>
            </w:r>
          </w:p>
          <w:p w14:paraId="36F8232A" w14:textId="77777777" w:rsidR="00DD7C13" w:rsidRPr="004D4D5A" w:rsidRDefault="00DD7C13" w:rsidP="00FA26AE">
            <w:pPr>
              <w:pStyle w:val="a7"/>
              <w:rPr>
                <w:rFonts w:asciiTheme="majorEastAsia" w:eastAsiaTheme="majorEastAsia" w:hAnsiTheme="majorEastAsia"/>
                <w:sz w:val="17"/>
                <w:szCs w:val="17"/>
              </w:rPr>
            </w:pPr>
          </w:p>
        </w:tc>
        <w:tc>
          <w:tcPr>
            <w:tcW w:w="2795" w:type="dxa"/>
            <w:tcBorders>
              <w:top w:val="single" w:sz="4" w:space="0" w:color="auto"/>
              <w:left w:val="nil"/>
              <w:bottom w:val="nil"/>
              <w:right w:val="single" w:sz="4" w:space="0" w:color="auto"/>
            </w:tcBorders>
          </w:tcPr>
          <w:p w14:paraId="6869D068"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657D9273" w14:textId="77777777" w:rsidTr="007E0844">
        <w:tc>
          <w:tcPr>
            <w:tcW w:w="1085" w:type="dxa"/>
            <w:vMerge/>
            <w:tcBorders>
              <w:left w:val="single" w:sz="4" w:space="0" w:color="auto"/>
              <w:right w:val="single" w:sz="4" w:space="0" w:color="auto"/>
            </w:tcBorders>
          </w:tcPr>
          <w:p w14:paraId="792F4A8E" w14:textId="77777777" w:rsidR="00DD7C13" w:rsidRPr="004D4D5A" w:rsidRDefault="00DD7C13" w:rsidP="00FA26A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264C3075"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2" w:type="dxa"/>
            <w:gridSpan w:val="3"/>
            <w:tcBorders>
              <w:top w:val="single" w:sz="4" w:space="0" w:color="auto"/>
              <w:left w:val="single" w:sz="4" w:space="0" w:color="auto"/>
              <w:bottom w:val="single" w:sz="4" w:space="0" w:color="auto"/>
              <w:right w:val="nil"/>
            </w:tcBorders>
          </w:tcPr>
          <w:p w14:paraId="53EBD08B" w14:textId="38DD0779"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東京都□</w:t>
            </w:r>
            <w:r w:rsidRPr="00E87E82">
              <w:rPr>
                <w:rFonts w:asciiTheme="majorEastAsia" w:eastAsiaTheme="majorEastAsia" w:hAnsiTheme="majorEastAsia"/>
                <w:b/>
                <w:sz w:val="17"/>
                <w:szCs w:val="17"/>
              </w:rPr>
              <w:t>□区□□-△</w:t>
            </w:r>
          </w:p>
          <w:p w14:paraId="18AC4EBF" w14:textId="77777777" w:rsidR="00DD7C13" w:rsidRPr="004D4D5A" w:rsidRDefault="00DD7C13" w:rsidP="00FA26A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2555BE98"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2EB6C29F" w14:textId="77777777" w:rsidTr="007E0844">
        <w:tc>
          <w:tcPr>
            <w:tcW w:w="1085" w:type="dxa"/>
            <w:vMerge/>
            <w:tcBorders>
              <w:left w:val="single" w:sz="4" w:space="0" w:color="auto"/>
              <w:right w:val="single" w:sz="4" w:space="0" w:color="auto"/>
            </w:tcBorders>
          </w:tcPr>
          <w:p w14:paraId="1D683FB0"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vAlign w:val="center"/>
          </w:tcPr>
          <w:p w14:paraId="43600AB8" w14:textId="77777777" w:rsidR="00DD7C13" w:rsidRPr="004D4D5A" w:rsidRDefault="00DD7C13" w:rsidP="00FA26A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2" w:type="dxa"/>
            <w:gridSpan w:val="3"/>
            <w:tcBorders>
              <w:top w:val="single" w:sz="4" w:space="0" w:color="auto"/>
              <w:left w:val="single" w:sz="4" w:space="0" w:color="auto"/>
              <w:bottom w:val="nil"/>
              <w:right w:val="nil"/>
            </w:tcBorders>
          </w:tcPr>
          <w:p w14:paraId="56880F22" w14:textId="5EBB30BD"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007B3CA2" w:rsidRPr="00E87E82">
              <w:rPr>
                <w:rFonts w:asciiTheme="majorEastAsia" w:eastAsiaTheme="majorEastAsia" w:hAnsiTheme="majorEastAsia"/>
                <w:b/>
                <w:sz w:val="17"/>
                <w:szCs w:val="17"/>
              </w:rPr>
              <w:t>090-△-△</w:t>
            </w:r>
          </w:p>
        </w:tc>
        <w:tc>
          <w:tcPr>
            <w:tcW w:w="2795" w:type="dxa"/>
            <w:tcBorders>
              <w:top w:val="single" w:sz="4" w:space="0" w:color="auto"/>
              <w:left w:val="nil"/>
              <w:bottom w:val="nil"/>
              <w:right w:val="single" w:sz="4" w:space="0" w:color="auto"/>
            </w:tcBorders>
          </w:tcPr>
          <w:p w14:paraId="3CB96078"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DD7C13" w:rsidRPr="004D4D5A" w14:paraId="107F704E" w14:textId="77777777" w:rsidTr="007E0844">
        <w:tc>
          <w:tcPr>
            <w:tcW w:w="1085" w:type="dxa"/>
            <w:vMerge/>
            <w:tcBorders>
              <w:left w:val="single" w:sz="4" w:space="0" w:color="auto"/>
              <w:right w:val="single" w:sz="4" w:space="0" w:color="auto"/>
            </w:tcBorders>
          </w:tcPr>
          <w:p w14:paraId="34551E3C"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4075C0C8" w14:textId="77777777" w:rsidR="00DD7C13" w:rsidRPr="004D4D5A" w:rsidRDefault="00DD7C13"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0071A276"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5" w:type="dxa"/>
            <w:tcBorders>
              <w:top w:val="nil"/>
              <w:left w:val="nil"/>
              <w:bottom w:val="nil"/>
              <w:right w:val="single" w:sz="4" w:space="0" w:color="auto"/>
            </w:tcBorders>
          </w:tcPr>
          <w:p w14:paraId="22722844"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7372668C" w14:textId="77777777" w:rsidTr="007E0844">
        <w:tc>
          <w:tcPr>
            <w:tcW w:w="1085" w:type="dxa"/>
            <w:vMerge/>
            <w:tcBorders>
              <w:left w:val="single" w:sz="4" w:space="0" w:color="auto"/>
              <w:bottom w:val="single" w:sz="4" w:space="0" w:color="auto"/>
              <w:right w:val="single" w:sz="4" w:space="0" w:color="auto"/>
            </w:tcBorders>
          </w:tcPr>
          <w:p w14:paraId="040416C6" w14:textId="77777777" w:rsidR="00DD7C13" w:rsidRPr="004D4D5A" w:rsidRDefault="00DD7C13" w:rsidP="00FA26A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2BEA6F21" w14:textId="77777777" w:rsidR="00DD7C13" w:rsidRPr="004D4D5A" w:rsidRDefault="00DD7C13" w:rsidP="00FA26A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5BB601DE" w14:textId="77777777" w:rsidR="00DD7C13" w:rsidRPr="004D4D5A" w:rsidRDefault="00DD7C13"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70727EAB" w14:textId="77777777" w:rsidR="00DD7C13" w:rsidRPr="004D4D5A" w:rsidRDefault="00DD7C13" w:rsidP="00FA26AE">
            <w:pPr>
              <w:pStyle w:val="a7"/>
              <w:rPr>
                <w:rFonts w:asciiTheme="majorEastAsia" w:eastAsiaTheme="majorEastAsia" w:hAnsiTheme="majorEastAsia"/>
                <w:sz w:val="17"/>
                <w:szCs w:val="17"/>
              </w:rPr>
            </w:pPr>
          </w:p>
        </w:tc>
      </w:tr>
    </w:tbl>
    <w:p w14:paraId="1BCD7E9A" w14:textId="77777777" w:rsidR="007E0844" w:rsidRPr="007E0844" w:rsidRDefault="007E0844" w:rsidP="00FA26AE">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357E924B" w14:textId="77777777" w:rsidR="007E0844" w:rsidRPr="007E0844" w:rsidRDefault="007E0844" w:rsidP="00FA26AE">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31F82888" w14:textId="60EBCD3A" w:rsidR="00DD7C13" w:rsidRDefault="00DD7C13" w:rsidP="00FA26AE">
      <w:pPr>
        <w:widowControl/>
        <w:autoSpaceDE/>
        <w:autoSpaceDN/>
      </w:pPr>
      <w:r w:rsidRPr="00DD222A">
        <w:rPr>
          <w:noProof/>
          <w:sz w:val="20"/>
          <w:lang w:val="en-US" w:bidi="ar-SA"/>
        </w:rPr>
        <w:lastRenderedPageBreak/>
        <mc:AlternateContent>
          <mc:Choice Requires="wps">
            <w:drawing>
              <wp:anchor distT="0" distB="0" distL="114300" distR="114300" simplePos="0" relativeHeight="251955200" behindDoc="0" locked="0" layoutInCell="1" allowOverlap="1" wp14:anchorId="1DCBC356" wp14:editId="27579404">
                <wp:simplePos x="0" y="0"/>
                <wp:positionH relativeFrom="margin">
                  <wp:posOffset>1257881</wp:posOffset>
                </wp:positionH>
                <wp:positionV relativeFrom="paragraph">
                  <wp:posOffset>-3175</wp:posOffset>
                </wp:positionV>
                <wp:extent cx="4794250" cy="369570"/>
                <wp:effectExtent l="0" t="0" r="25400" b="11430"/>
                <wp:wrapNone/>
                <wp:docPr id="99" name="角丸四角形 99"/>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08107FA5" w14:textId="369F1EDC" w:rsidR="00166895" w:rsidRPr="00FD12EC" w:rsidRDefault="00166895" w:rsidP="00DD7C13">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例３－２）</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BC356" id="角丸四角形 99" o:spid="_x0000_s1100" style="position:absolute;margin-left:99.05pt;margin-top:-.25pt;width:377.5pt;height:29.1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" fillcolor="#d9e2f3 [664]" strokecolor="#41719c" strokeweight="1pt">
                <v:stroke joinstyle="miter"/>
                <v:textbox>
                  <w:txbxContent>
                    <w:p w14:paraId="08107FA5" w14:textId="369F1EDC" w:rsidR="00166895" w:rsidRPr="00FD12EC" w:rsidRDefault="00166895" w:rsidP="00DD7C13">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例３－２）</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v:textbox>
                <w10:wrap anchorx="margin"/>
              </v:roundrect>
            </w:pict>
          </mc:Fallback>
        </mc:AlternateContent>
      </w:r>
    </w:p>
    <w:p w14:paraId="1837B77C" w14:textId="32E47D29" w:rsidR="00DD7C13" w:rsidRDefault="00DD7C13" w:rsidP="00FA26AE">
      <w:pPr>
        <w:pStyle w:val="a7"/>
        <w:spacing w:before="240" w:line="200" w:lineRule="exact"/>
        <w:ind w:rightChars="586" w:right="1289"/>
        <w:rPr>
          <w:rFonts w:asciiTheme="majorEastAsia" w:eastAsiaTheme="majorEastAsia" w:hAnsiTheme="majorEastAsia"/>
          <w:sz w:val="22"/>
          <w:szCs w:val="17"/>
        </w:rPr>
      </w:pPr>
    </w:p>
    <w:tbl>
      <w:tblPr>
        <w:tblW w:w="7654" w:type="dxa"/>
        <w:tblInd w:w="1980" w:type="dxa"/>
        <w:tblLook w:val="04A0" w:firstRow="1" w:lastRow="0" w:firstColumn="1" w:lastColumn="0" w:noHBand="0" w:noVBand="1"/>
      </w:tblPr>
      <w:tblGrid>
        <w:gridCol w:w="1144"/>
        <w:gridCol w:w="2683"/>
        <w:gridCol w:w="3827"/>
      </w:tblGrid>
      <w:tr w:rsidR="00B27776" w:rsidRPr="00E50FEB" w14:paraId="44A8858B" w14:textId="77777777" w:rsidTr="00BC1E8A">
        <w:trPr>
          <w:trHeight w:val="579"/>
        </w:trPr>
        <w:tc>
          <w:tcPr>
            <w:tcW w:w="1144" w:type="dxa"/>
            <w:vMerge w:val="restart"/>
            <w:tcBorders>
              <w:top w:val="single" w:sz="4" w:space="0" w:color="auto"/>
              <w:left w:val="single" w:sz="4" w:space="0" w:color="auto"/>
              <w:right w:val="single" w:sz="4" w:space="0" w:color="auto"/>
            </w:tcBorders>
          </w:tcPr>
          <w:p w14:paraId="1BDFF08E" w14:textId="77777777" w:rsidR="00B27776" w:rsidRDefault="00B27776" w:rsidP="00FA26AE">
            <w:pPr>
              <w:pStyle w:val="a7"/>
              <w:rPr>
                <w:rFonts w:asciiTheme="majorEastAsia" w:eastAsiaTheme="majorEastAsia" w:hAnsiTheme="majorEastAsia"/>
                <w:sz w:val="17"/>
                <w:szCs w:val="17"/>
              </w:rPr>
            </w:pPr>
          </w:p>
          <w:p w14:paraId="39249E7C" w14:textId="77777777" w:rsidR="00BF527D" w:rsidRPr="00BF527D" w:rsidRDefault="00B27776" w:rsidP="00FA26AE">
            <w:pPr>
              <w:pStyle w:val="a7"/>
              <w:rPr>
                <w:rFonts w:asciiTheme="majorEastAsia" w:eastAsiaTheme="majorEastAsia" w:hAnsiTheme="majorEastAsia"/>
                <w:sz w:val="16"/>
                <w:szCs w:val="17"/>
              </w:rPr>
            </w:pPr>
            <w:r w:rsidRPr="00BF527D">
              <w:rPr>
                <w:rFonts w:asciiTheme="majorEastAsia" w:eastAsiaTheme="majorEastAsia" w:hAnsiTheme="majorEastAsia" w:hint="eastAsia"/>
                <w:sz w:val="16"/>
                <w:szCs w:val="17"/>
              </w:rPr>
              <w:t>避難時に</w:t>
            </w:r>
          </w:p>
          <w:p w14:paraId="498D0C66" w14:textId="4DCD0D47" w:rsidR="00B27776" w:rsidRPr="00BF527D" w:rsidRDefault="00B27776" w:rsidP="00FA26AE">
            <w:pPr>
              <w:pStyle w:val="a7"/>
              <w:rPr>
                <w:rFonts w:asciiTheme="majorEastAsia" w:eastAsiaTheme="majorEastAsia" w:hAnsiTheme="majorEastAsia"/>
                <w:sz w:val="14"/>
                <w:szCs w:val="17"/>
              </w:rPr>
            </w:pPr>
            <w:r w:rsidRPr="00BF527D">
              <w:rPr>
                <w:rFonts w:asciiTheme="majorEastAsia" w:eastAsiaTheme="majorEastAsia" w:hAnsiTheme="majorEastAsia" w:hint="eastAsia"/>
                <w:sz w:val="16"/>
                <w:szCs w:val="17"/>
              </w:rPr>
              <w:t>配慮しなくてはならない事項</w:t>
            </w:r>
          </w:p>
        </w:tc>
        <w:tc>
          <w:tcPr>
            <w:tcW w:w="6510" w:type="dxa"/>
            <w:gridSpan w:val="2"/>
            <w:tcBorders>
              <w:top w:val="single" w:sz="4" w:space="0" w:color="auto"/>
              <w:left w:val="single" w:sz="4" w:space="0" w:color="auto"/>
              <w:right w:val="single" w:sz="4" w:space="0" w:color="auto"/>
            </w:tcBorders>
          </w:tcPr>
          <w:p w14:paraId="43216FE8" w14:textId="77777777" w:rsidR="00B27776" w:rsidRDefault="00B27776"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（あてはまるものすべてに☑）</w:t>
            </w:r>
          </w:p>
          <w:p w14:paraId="74CF02BA" w14:textId="212A7069" w:rsidR="00B27776" w:rsidRPr="00E50FEB" w:rsidRDefault="00B27776" w:rsidP="00FA26AE">
            <w:pPr>
              <w:pStyle w:val="a7"/>
              <w:rPr>
                <w:rFonts w:asciiTheme="majorEastAsia" w:eastAsiaTheme="majorEastAsia" w:hAnsiTheme="majorEastAsia"/>
                <w:b/>
                <w:sz w:val="17"/>
                <w:szCs w:val="17"/>
              </w:rPr>
            </w:pPr>
            <w:r w:rsidRPr="004D4D5A">
              <w:rPr>
                <w:rFonts w:ascii="Segoe UI Symbol" w:eastAsiaTheme="majorEastAsia" w:hAnsi="Segoe UI Symbol" w:cs="Segoe UI Symbol"/>
                <w:sz w:val="17"/>
                <w:szCs w:val="17"/>
              </w:rPr>
              <w:t>☑</w:t>
            </w:r>
            <w:r>
              <w:rPr>
                <w:rFonts w:asciiTheme="majorEastAsia" w:eastAsiaTheme="majorEastAsia" w:hAnsiTheme="majorEastAsia" w:hint="eastAsia"/>
                <w:sz w:val="17"/>
                <w:szCs w:val="17"/>
              </w:rPr>
              <w:t xml:space="preserve">介護保険の認定を受けている【要介護状態区分：要介護３　　</w:t>
            </w:r>
            <w:r w:rsidR="008C7386">
              <w:rPr>
                <w:rFonts w:asciiTheme="majorEastAsia" w:eastAsiaTheme="majorEastAsia" w:hAnsiTheme="majorEastAsia" w:hint="eastAsia"/>
                <w:sz w:val="17"/>
                <w:szCs w:val="17"/>
              </w:rPr>
              <w:t xml:space="preserve">　</w:t>
            </w:r>
            <w:r>
              <w:rPr>
                <w:rFonts w:asciiTheme="majorEastAsia" w:eastAsiaTheme="majorEastAsia" w:hAnsiTheme="majorEastAsia" w:hint="eastAsia"/>
                <w:sz w:val="17"/>
                <w:szCs w:val="17"/>
              </w:rPr>
              <w:t xml:space="preserve">　　　】</w:t>
            </w:r>
          </w:p>
        </w:tc>
      </w:tr>
      <w:tr w:rsidR="00B27776" w:rsidRPr="004D4D5A" w14:paraId="5F96BF9C" w14:textId="77777777" w:rsidTr="00BC1E8A">
        <w:tc>
          <w:tcPr>
            <w:tcW w:w="1144" w:type="dxa"/>
            <w:vMerge/>
            <w:tcBorders>
              <w:left w:val="single" w:sz="4" w:space="0" w:color="auto"/>
              <w:right w:val="single" w:sz="4" w:space="0" w:color="auto"/>
            </w:tcBorders>
          </w:tcPr>
          <w:p w14:paraId="1017F599" w14:textId="77777777" w:rsidR="00B27776" w:rsidRPr="004D4D5A" w:rsidRDefault="00B27776"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0235A8BB" w14:textId="76883122" w:rsidR="00B27776" w:rsidRPr="004D4D5A" w:rsidRDefault="00B27776"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w:t>
            </w:r>
            <w:r>
              <w:rPr>
                <w:rFonts w:asciiTheme="majorEastAsia" w:eastAsiaTheme="majorEastAsia" w:hAnsiTheme="majorEastAsia" w:hint="eastAsia"/>
                <w:sz w:val="17"/>
                <w:szCs w:val="17"/>
              </w:rPr>
              <w:t>手帳所持【障害名　　　　　　　　　　　　等級：　　　　　　　　　】</w:t>
            </w:r>
          </w:p>
        </w:tc>
      </w:tr>
      <w:tr w:rsidR="00B27776" w:rsidRPr="004D4D5A" w14:paraId="050EFE16" w14:textId="77777777" w:rsidTr="00BC1E8A">
        <w:tc>
          <w:tcPr>
            <w:tcW w:w="1144" w:type="dxa"/>
            <w:vMerge/>
            <w:tcBorders>
              <w:left w:val="single" w:sz="4" w:space="0" w:color="auto"/>
              <w:right w:val="single" w:sz="4" w:space="0" w:color="auto"/>
            </w:tcBorders>
          </w:tcPr>
          <w:p w14:paraId="3541ADEC" w14:textId="77777777" w:rsidR="00B27776" w:rsidRPr="004D4D5A" w:rsidRDefault="00B27776"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33BA16F2" w14:textId="77777777" w:rsidR="00B27776" w:rsidRPr="004D4D5A" w:rsidRDefault="00B27776" w:rsidP="00FA26AE">
            <w:pPr>
              <w:pStyle w:val="a7"/>
              <w:rPr>
                <w:rFonts w:asciiTheme="majorEastAsia" w:eastAsiaTheme="majorEastAsia" w:hAnsiTheme="majorEastAsia"/>
                <w:sz w:val="17"/>
                <w:szCs w:val="17"/>
              </w:rPr>
            </w:pPr>
            <w:r w:rsidRPr="00A047FE">
              <w:rPr>
                <w:rFonts w:asciiTheme="majorEastAsia" w:eastAsiaTheme="majorEastAsia" w:hAnsiTheme="majorEastAsia" w:hint="eastAsia"/>
                <w:sz w:val="17"/>
                <w:szCs w:val="17"/>
              </w:rPr>
              <w:t>□難病の特定医療費、小児慢性特定疾病医療費の支給認定を受けている</w:t>
            </w:r>
          </w:p>
        </w:tc>
      </w:tr>
      <w:tr w:rsidR="00153247" w:rsidRPr="004D4D5A" w14:paraId="2BBF5FB1" w14:textId="77777777" w:rsidTr="00BC1E8A">
        <w:tc>
          <w:tcPr>
            <w:tcW w:w="1144" w:type="dxa"/>
            <w:vMerge/>
            <w:tcBorders>
              <w:left w:val="single" w:sz="4" w:space="0" w:color="auto"/>
              <w:right w:val="single" w:sz="4" w:space="0" w:color="auto"/>
            </w:tcBorders>
          </w:tcPr>
          <w:p w14:paraId="4BD7728D" w14:textId="77777777" w:rsidR="00153247" w:rsidRPr="004D4D5A" w:rsidRDefault="00153247" w:rsidP="00FA26A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23526A29" w14:textId="50486B5D" w:rsidR="00153247" w:rsidRPr="00A047FE" w:rsidRDefault="00153247" w:rsidP="00FA26AE">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□医療機器の装着等をしている</w:t>
            </w:r>
          </w:p>
        </w:tc>
      </w:tr>
      <w:tr w:rsidR="00B27776" w:rsidRPr="004D4D5A" w14:paraId="05A77825" w14:textId="77777777" w:rsidTr="00BC1E8A">
        <w:tc>
          <w:tcPr>
            <w:tcW w:w="1144" w:type="dxa"/>
            <w:vMerge/>
            <w:tcBorders>
              <w:left w:val="single" w:sz="4" w:space="0" w:color="auto"/>
              <w:right w:val="single" w:sz="4" w:space="0" w:color="auto"/>
            </w:tcBorders>
          </w:tcPr>
          <w:p w14:paraId="2B364000" w14:textId="77777777" w:rsidR="00B27776" w:rsidRPr="004D4D5A" w:rsidRDefault="00B27776"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5B4207B4" w14:textId="4ED5EA6E" w:rsidR="00B27776" w:rsidRPr="004D4D5A" w:rsidRDefault="00B27776" w:rsidP="00FA26AE">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Pr="004D4D5A">
              <w:rPr>
                <w:rFonts w:asciiTheme="majorEastAsia" w:eastAsiaTheme="majorEastAsia" w:hAnsiTheme="majorEastAsia" w:hint="eastAsia"/>
                <w:sz w:val="17"/>
                <w:szCs w:val="17"/>
              </w:rPr>
              <w:t>立つことや歩行ができない</w:t>
            </w:r>
          </w:p>
        </w:tc>
        <w:tc>
          <w:tcPr>
            <w:tcW w:w="3827" w:type="dxa"/>
            <w:tcBorders>
              <w:top w:val="nil"/>
              <w:left w:val="nil"/>
              <w:bottom w:val="nil"/>
              <w:right w:val="single" w:sz="4" w:space="0" w:color="auto"/>
            </w:tcBorders>
          </w:tcPr>
          <w:p w14:paraId="0F2E7E14" w14:textId="77777777" w:rsidR="00B27776" w:rsidRPr="004D4D5A" w:rsidRDefault="00B27776" w:rsidP="00FA26AE">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Pr="004D4D5A">
              <w:rPr>
                <w:rFonts w:asciiTheme="majorEastAsia" w:eastAsiaTheme="majorEastAsia" w:hAnsiTheme="majorEastAsia" w:hint="eastAsia"/>
                <w:sz w:val="17"/>
                <w:szCs w:val="17"/>
              </w:rPr>
              <w:t>音が聞こえない（聞き取りにくい）</w:t>
            </w:r>
          </w:p>
        </w:tc>
      </w:tr>
      <w:tr w:rsidR="00B27776" w:rsidRPr="004D4D5A" w14:paraId="315B98DD" w14:textId="77777777" w:rsidTr="00BC1E8A">
        <w:trPr>
          <w:trHeight w:val="193"/>
        </w:trPr>
        <w:tc>
          <w:tcPr>
            <w:tcW w:w="1144" w:type="dxa"/>
            <w:vMerge/>
            <w:tcBorders>
              <w:left w:val="single" w:sz="4" w:space="0" w:color="auto"/>
              <w:right w:val="single" w:sz="4" w:space="0" w:color="auto"/>
            </w:tcBorders>
          </w:tcPr>
          <w:p w14:paraId="04B8E3BC" w14:textId="77777777" w:rsidR="00B27776" w:rsidRPr="004D4D5A" w:rsidRDefault="00B27776"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440550EE" w14:textId="6EAB339D" w:rsidR="00B27776" w:rsidRPr="004D4D5A" w:rsidRDefault="00B27776"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□物が見えない（見えにくい）</w:t>
            </w:r>
          </w:p>
        </w:tc>
        <w:tc>
          <w:tcPr>
            <w:tcW w:w="3827" w:type="dxa"/>
            <w:tcBorders>
              <w:top w:val="nil"/>
              <w:left w:val="nil"/>
              <w:bottom w:val="nil"/>
              <w:right w:val="single" w:sz="4" w:space="0" w:color="auto"/>
            </w:tcBorders>
          </w:tcPr>
          <w:p w14:paraId="1AFE85B1" w14:textId="77777777" w:rsidR="00B27776" w:rsidRPr="004D4D5A" w:rsidRDefault="00B27776"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□言葉や文字の理解がむずかしい</w:t>
            </w:r>
          </w:p>
        </w:tc>
      </w:tr>
      <w:tr w:rsidR="00B27776" w:rsidRPr="004D4D5A" w14:paraId="0364D58A" w14:textId="77777777" w:rsidTr="00BC1E8A">
        <w:tc>
          <w:tcPr>
            <w:tcW w:w="1144" w:type="dxa"/>
            <w:vMerge/>
            <w:tcBorders>
              <w:left w:val="single" w:sz="4" w:space="0" w:color="auto"/>
              <w:right w:val="single" w:sz="4" w:space="0" w:color="auto"/>
            </w:tcBorders>
          </w:tcPr>
          <w:p w14:paraId="22042DA7" w14:textId="77777777" w:rsidR="00B27776" w:rsidRPr="004D4D5A" w:rsidRDefault="00B27776"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15583191" w14:textId="77777777" w:rsidR="00B27776" w:rsidRPr="004D4D5A" w:rsidRDefault="00B27776"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□危険なことを判断できない</w:t>
            </w:r>
          </w:p>
        </w:tc>
        <w:tc>
          <w:tcPr>
            <w:tcW w:w="3827" w:type="dxa"/>
            <w:tcBorders>
              <w:top w:val="nil"/>
              <w:left w:val="nil"/>
              <w:bottom w:val="nil"/>
              <w:right w:val="single" w:sz="4" w:space="0" w:color="auto"/>
            </w:tcBorders>
          </w:tcPr>
          <w:p w14:paraId="73724F9B" w14:textId="77777777" w:rsidR="00B27776" w:rsidRPr="004D4D5A" w:rsidRDefault="00B27776"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□顔を見ても知人や家族とわからない</w:t>
            </w:r>
          </w:p>
        </w:tc>
      </w:tr>
      <w:tr w:rsidR="00B27776" w:rsidRPr="004D4D5A" w14:paraId="756905D8" w14:textId="77777777" w:rsidTr="00BC1E8A">
        <w:tc>
          <w:tcPr>
            <w:tcW w:w="1144" w:type="dxa"/>
            <w:vMerge/>
            <w:tcBorders>
              <w:left w:val="single" w:sz="4" w:space="0" w:color="auto"/>
              <w:right w:val="single" w:sz="4" w:space="0" w:color="auto"/>
            </w:tcBorders>
          </w:tcPr>
          <w:p w14:paraId="4E60B5B8" w14:textId="77777777" w:rsidR="00B27776" w:rsidRPr="004D4D5A" w:rsidRDefault="00B27776" w:rsidP="00FA26A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6F284296" w14:textId="77777777" w:rsidR="00B27776" w:rsidRPr="004D4D5A" w:rsidRDefault="00B27776" w:rsidP="00FA26A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3827" w:type="dxa"/>
            <w:tcBorders>
              <w:top w:val="nil"/>
              <w:left w:val="nil"/>
              <w:bottom w:val="nil"/>
              <w:right w:val="single" w:sz="4" w:space="0" w:color="auto"/>
            </w:tcBorders>
          </w:tcPr>
          <w:p w14:paraId="768F6029" w14:textId="77777777" w:rsidR="00B27776" w:rsidRPr="004D4D5A" w:rsidRDefault="00B27776" w:rsidP="00FA26AE">
            <w:pPr>
              <w:pStyle w:val="a7"/>
              <w:rPr>
                <w:rFonts w:asciiTheme="majorEastAsia" w:eastAsiaTheme="majorEastAsia" w:hAnsiTheme="majorEastAsia"/>
                <w:sz w:val="17"/>
                <w:szCs w:val="17"/>
              </w:rPr>
            </w:pPr>
          </w:p>
        </w:tc>
      </w:tr>
      <w:tr w:rsidR="00B27776" w:rsidRPr="004D4D5A" w14:paraId="5D3DCDC9" w14:textId="77777777" w:rsidTr="00BC1E8A">
        <w:trPr>
          <w:trHeight w:val="257"/>
        </w:trPr>
        <w:tc>
          <w:tcPr>
            <w:tcW w:w="1144" w:type="dxa"/>
            <w:vMerge/>
            <w:tcBorders>
              <w:left w:val="single" w:sz="4" w:space="0" w:color="auto"/>
              <w:bottom w:val="single" w:sz="4" w:space="0" w:color="auto"/>
              <w:right w:val="single" w:sz="4" w:space="0" w:color="auto"/>
            </w:tcBorders>
          </w:tcPr>
          <w:p w14:paraId="59122089" w14:textId="77777777" w:rsidR="00B27776" w:rsidRPr="004D4D5A" w:rsidRDefault="00B27776" w:rsidP="00FA26AE">
            <w:pPr>
              <w:pStyle w:val="a7"/>
              <w:rPr>
                <w:rFonts w:asciiTheme="majorEastAsia" w:eastAsiaTheme="majorEastAsia" w:hAnsiTheme="majorEastAsia"/>
                <w:sz w:val="17"/>
                <w:szCs w:val="17"/>
              </w:rPr>
            </w:pPr>
          </w:p>
        </w:tc>
        <w:tc>
          <w:tcPr>
            <w:tcW w:w="2683" w:type="dxa"/>
            <w:tcBorders>
              <w:top w:val="nil"/>
              <w:left w:val="single" w:sz="4" w:space="0" w:color="auto"/>
              <w:bottom w:val="single" w:sz="4" w:space="0" w:color="auto"/>
              <w:right w:val="nil"/>
            </w:tcBorders>
          </w:tcPr>
          <w:p w14:paraId="2777055B" w14:textId="77777777" w:rsidR="00B27776" w:rsidRDefault="00B27776" w:rsidP="00FA26AE">
            <w:pPr>
              <w:pStyle w:val="a7"/>
              <w:rPr>
                <w:rFonts w:asciiTheme="majorEastAsia" w:eastAsiaTheme="majorEastAsia" w:hAnsiTheme="majorEastAsia"/>
                <w:sz w:val="17"/>
                <w:szCs w:val="17"/>
              </w:rPr>
            </w:pPr>
          </w:p>
          <w:p w14:paraId="1C1548E1" w14:textId="77777777" w:rsidR="00B27776" w:rsidRPr="004D4D5A" w:rsidRDefault="00B27776" w:rsidP="00FA26AE">
            <w:pPr>
              <w:pStyle w:val="a7"/>
              <w:rPr>
                <w:rFonts w:asciiTheme="majorEastAsia" w:eastAsiaTheme="majorEastAsia" w:hAnsiTheme="majorEastAsia"/>
                <w:sz w:val="17"/>
                <w:szCs w:val="17"/>
              </w:rPr>
            </w:pPr>
          </w:p>
        </w:tc>
        <w:tc>
          <w:tcPr>
            <w:tcW w:w="3827" w:type="dxa"/>
            <w:tcBorders>
              <w:top w:val="nil"/>
              <w:left w:val="nil"/>
              <w:bottom w:val="single" w:sz="4" w:space="0" w:color="auto"/>
              <w:right w:val="single" w:sz="4" w:space="0" w:color="auto"/>
            </w:tcBorders>
          </w:tcPr>
          <w:p w14:paraId="7799AAE3" w14:textId="0AAF82DA" w:rsidR="00B27776" w:rsidRPr="004D4D5A" w:rsidRDefault="00B27776" w:rsidP="00FA26AE">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64416" behindDoc="0" locked="0" layoutInCell="1" allowOverlap="1" wp14:anchorId="270C73A9" wp14:editId="65D63172">
                      <wp:simplePos x="0" y="0"/>
                      <wp:positionH relativeFrom="column">
                        <wp:posOffset>-1158807</wp:posOffset>
                      </wp:positionH>
                      <wp:positionV relativeFrom="paragraph">
                        <wp:posOffset>-192405</wp:posOffset>
                      </wp:positionV>
                      <wp:extent cx="3416300" cy="552450"/>
                      <wp:effectExtent l="0" t="0" r="12700" b="19050"/>
                      <wp:wrapNone/>
                      <wp:docPr id="137" name="大かっこ 137"/>
                      <wp:cNvGraphicFramePr/>
                      <a:graphic xmlns:a="http://schemas.openxmlformats.org/drawingml/2006/main">
                        <a:graphicData uri="http://schemas.microsoft.com/office/word/2010/wordprocessingShape">
                          <wps:wsp>
                            <wps:cNvSpPr/>
                            <wps:spPr>
                              <a:xfrm>
                                <a:off x="0" y="0"/>
                                <a:ext cx="3416300" cy="5524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69A1C" id="大かっこ 137" o:spid="_x0000_s1026" type="#_x0000_t185" style="position:absolute;left:0;text-align:left;margin-left:-91.25pt;margin-top:-15.15pt;width:269pt;height:4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" strokecolor="windowText" strokeweight=".5pt">
                      <v:stroke joinstyle="miter"/>
                    </v:shape>
                  </w:pict>
                </mc:Fallback>
              </mc:AlternateContent>
            </w:r>
          </w:p>
        </w:tc>
      </w:tr>
      <w:tr w:rsidR="00DD7C13" w:rsidRPr="004D4D5A" w14:paraId="49C76144" w14:textId="77777777" w:rsidTr="00BC1E8A">
        <w:trPr>
          <w:trHeight w:val="3862"/>
        </w:trPr>
        <w:tc>
          <w:tcPr>
            <w:tcW w:w="1144" w:type="dxa"/>
            <w:tcBorders>
              <w:top w:val="single" w:sz="4" w:space="0" w:color="auto"/>
              <w:left w:val="single" w:sz="4" w:space="0" w:color="auto"/>
              <w:bottom w:val="single" w:sz="4" w:space="0" w:color="auto"/>
              <w:right w:val="single" w:sz="4" w:space="0" w:color="auto"/>
            </w:tcBorders>
          </w:tcPr>
          <w:p w14:paraId="0FC27454" w14:textId="73630F6D" w:rsidR="00DD7C13" w:rsidRDefault="00DD7C13" w:rsidP="00FA26AE">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特記事項</w:t>
            </w:r>
          </w:p>
          <w:p w14:paraId="3A53BCE3" w14:textId="77777777" w:rsidR="007B3CA2" w:rsidRDefault="007B3CA2" w:rsidP="00FA26AE">
            <w:pPr>
              <w:pStyle w:val="a7"/>
              <w:rPr>
                <w:rFonts w:asciiTheme="majorEastAsia" w:eastAsiaTheme="majorEastAsia" w:hAnsiTheme="majorEastAsia"/>
                <w:sz w:val="17"/>
                <w:szCs w:val="17"/>
              </w:rPr>
            </w:pPr>
          </w:p>
          <w:p w14:paraId="56102EE9" w14:textId="77777777" w:rsidR="007B3CA2" w:rsidRDefault="007B3CA2" w:rsidP="00FA26AE">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自宅で</w:t>
            </w:r>
            <w:r>
              <w:rPr>
                <w:rFonts w:asciiTheme="majorEastAsia" w:eastAsiaTheme="majorEastAsia" w:hAnsiTheme="majorEastAsia"/>
                <w:sz w:val="17"/>
                <w:szCs w:val="17"/>
              </w:rPr>
              <w:t>想定されるハザード状況・</w:t>
            </w:r>
          </w:p>
          <w:p w14:paraId="7C0DF56A" w14:textId="1FD186D9" w:rsidR="007B3CA2" w:rsidRPr="004D4D5A" w:rsidRDefault="00B27776" w:rsidP="00FA26AE">
            <w:pPr>
              <w:pStyle w:val="a7"/>
              <w:rPr>
                <w:rFonts w:asciiTheme="majorEastAsia" w:eastAsiaTheme="majorEastAsia" w:hAnsiTheme="majorEastAsia"/>
                <w:sz w:val="17"/>
                <w:szCs w:val="17"/>
              </w:rPr>
            </w:pPr>
            <w:r w:rsidRPr="00A550B1">
              <w:rPr>
                <w:rFonts w:asciiTheme="majorEastAsia" w:eastAsiaTheme="majorEastAsia" w:hAnsiTheme="majorEastAsia" w:hint="eastAsia"/>
                <w:noProof/>
                <w:sz w:val="17"/>
                <w:szCs w:val="17"/>
                <w:lang w:val="en-US" w:bidi="ar-SA"/>
              </w:rPr>
              <mc:AlternateContent>
                <mc:Choice Requires="wps">
                  <w:drawing>
                    <wp:anchor distT="0" distB="0" distL="114300" distR="114300" simplePos="0" relativeHeight="251960320" behindDoc="0" locked="0" layoutInCell="1" allowOverlap="1" wp14:anchorId="0010ACD8" wp14:editId="6533D401">
                      <wp:simplePos x="0" y="0"/>
                      <wp:positionH relativeFrom="column">
                        <wp:posOffset>48895</wp:posOffset>
                      </wp:positionH>
                      <wp:positionV relativeFrom="paragraph">
                        <wp:posOffset>561340</wp:posOffset>
                      </wp:positionV>
                      <wp:extent cx="1727200" cy="609600"/>
                      <wp:effectExtent l="0" t="152400" r="25400" b="19050"/>
                      <wp:wrapNone/>
                      <wp:docPr id="135" name="四角形吹き出し 135"/>
                      <wp:cNvGraphicFramePr/>
                      <a:graphic xmlns:a="http://schemas.openxmlformats.org/drawingml/2006/main">
                        <a:graphicData uri="http://schemas.microsoft.com/office/word/2010/wordprocessingShape">
                          <wps:wsp>
                            <wps:cNvSpPr/>
                            <wps:spPr>
                              <a:xfrm>
                                <a:off x="0" y="0"/>
                                <a:ext cx="1727200" cy="609600"/>
                              </a:xfrm>
                              <a:prstGeom prst="wedgeRectCallout">
                                <a:avLst>
                                  <a:gd name="adj1" fmla="val -39024"/>
                                  <a:gd name="adj2" fmla="val -73306"/>
                                </a:avLst>
                              </a:prstGeom>
                              <a:solidFill>
                                <a:sysClr val="window" lastClr="FFFFFF"/>
                              </a:solidFill>
                              <a:ln w="12700" cap="flat" cmpd="sng" algn="ctr">
                                <a:solidFill>
                                  <a:srgbClr val="FF0000"/>
                                </a:solidFill>
                                <a:prstDash val="sysDot"/>
                                <a:miter lim="800000"/>
                              </a:ln>
                              <a:effectLst/>
                            </wps:spPr>
                            <wps:txbx>
                              <w:txbxContent>
                                <w:p w14:paraId="0D14386B" w14:textId="39D6706A" w:rsidR="00166895" w:rsidRPr="00B4123C" w:rsidRDefault="00166895" w:rsidP="00B27776">
                                  <w:pPr>
                                    <w:spacing w:line="240" w:lineRule="exact"/>
                                    <w:ind w:rightChars="-34" w:right="-75"/>
                                    <w:rPr>
                                      <w:rFonts w:asciiTheme="majorEastAsia" w:eastAsiaTheme="majorEastAsia" w:hAnsiTheme="majorEastAsia"/>
                                      <w:sz w:val="14"/>
                                      <w:szCs w:val="16"/>
                                    </w:rPr>
                                  </w:pPr>
                                  <w:r w:rsidRPr="00B4123C">
                                    <w:rPr>
                                      <w:rFonts w:asciiTheme="majorEastAsia" w:eastAsiaTheme="majorEastAsia" w:hAnsiTheme="majorEastAsia" w:hint="eastAsia"/>
                                      <w:sz w:val="14"/>
                                      <w:szCs w:val="16"/>
                                    </w:rPr>
                                    <w:t>記入例</w:t>
                                  </w:r>
                                  <w:r w:rsidRPr="00B4123C">
                                    <w:rPr>
                                      <w:rFonts w:asciiTheme="majorEastAsia" w:eastAsiaTheme="majorEastAsia" w:hAnsiTheme="majorEastAsia"/>
                                      <w:sz w:val="14"/>
                                      <w:szCs w:val="16"/>
                                    </w:rPr>
                                    <w:t>3－1</w:t>
                                  </w:r>
                                  <w:r w:rsidRPr="00B4123C">
                                    <w:rPr>
                                      <w:rFonts w:asciiTheme="majorEastAsia" w:eastAsiaTheme="majorEastAsia" w:hAnsiTheme="majorEastAsia" w:hint="eastAsia"/>
                                      <w:sz w:val="14"/>
                                      <w:szCs w:val="16"/>
                                    </w:rPr>
                                    <w:t>より</w:t>
                                  </w:r>
                                  <w:r w:rsidRPr="00B4123C">
                                    <w:rPr>
                                      <w:rFonts w:asciiTheme="majorEastAsia" w:eastAsiaTheme="majorEastAsia" w:hAnsiTheme="majorEastAsia"/>
                                      <w:sz w:val="14"/>
                                      <w:szCs w:val="16"/>
                                    </w:rPr>
                                    <w:t>詳しい内容を記載</w:t>
                                  </w:r>
                                  <w:r>
                                    <w:rPr>
                                      <w:rFonts w:asciiTheme="majorEastAsia" w:eastAsiaTheme="majorEastAsia" w:hAnsiTheme="majorEastAsia" w:hint="eastAsia"/>
                                      <w:sz w:val="14"/>
                                      <w:szCs w:val="16"/>
                                    </w:rPr>
                                    <w:t>。</w:t>
                                  </w:r>
                                </w:p>
                                <w:p w14:paraId="5BC512A9" w14:textId="713DFCB7" w:rsidR="00166895" w:rsidRPr="00B4123C" w:rsidRDefault="00166895" w:rsidP="00B27776">
                                  <w:pPr>
                                    <w:spacing w:line="240" w:lineRule="exact"/>
                                    <w:ind w:rightChars="-34" w:right="-75"/>
                                    <w:rPr>
                                      <w:rFonts w:asciiTheme="majorEastAsia" w:eastAsiaTheme="majorEastAsia" w:hAnsiTheme="majorEastAsia"/>
                                      <w:sz w:val="21"/>
                                    </w:rPr>
                                  </w:pPr>
                                  <w:r w:rsidRPr="00B4123C">
                                    <w:rPr>
                                      <w:rFonts w:asciiTheme="majorEastAsia" w:eastAsiaTheme="majorEastAsia" w:hAnsiTheme="majorEastAsia" w:hint="eastAsia"/>
                                      <w:sz w:val="14"/>
                                      <w:szCs w:val="16"/>
                                    </w:rPr>
                                    <w:t>市町村が予め特記事項に</w:t>
                                  </w:r>
                                  <w:r w:rsidRPr="00B4123C">
                                    <w:rPr>
                                      <w:rFonts w:asciiTheme="majorEastAsia" w:eastAsiaTheme="majorEastAsia" w:hAnsiTheme="majorEastAsia"/>
                                      <w:sz w:val="14"/>
                                      <w:szCs w:val="16"/>
                                    </w:rPr>
                                    <w:t>必要な</w:t>
                                  </w:r>
                                  <w:r w:rsidRPr="00B4123C">
                                    <w:rPr>
                                      <w:rFonts w:asciiTheme="majorEastAsia" w:eastAsiaTheme="majorEastAsia" w:hAnsiTheme="majorEastAsia" w:hint="eastAsia"/>
                                      <w:sz w:val="14"/>
                                      <w:szCs w:val="16"/>
                                    </w:rPr>
                                    <w:t>内容</w:t>
                                  </w:r>
                                  <w:r w:rsidRPr="00B4123C">
                                    <w:rPr>
                                      <w:rFonts w:asciiTheme="majorEastAsia" w:eastAsiaTheme="majorEastAsia" w:hAnsiTheme="majorEastAsia"/>
                                      <w:sz w:val="14"/>
                                      <w:szCs w:val="16"/>
                                    </w:rPr>
                                    <w:t>を</w:t>
                                  </w:r>
                                  <w:r w:rsidRPr="00B4123C">
                                    <w:rPr>
                                      <w:rFonts w:asciiTheme="majorEastAsia" w:eastAsiaTheme="majorEastAsia" w:hAnsiTheme="majorEastAsia" w:hint="eastAsia"/>
                                      <w:sz w:val="14"/>
                                      <w:szCs w:val="16"/>
                                    </w:rPr>
                                    <w:t>決めている</w:t>
                                  </w:r>
                                  <w:r w:rsidRPr="00B4123C">
                                    <w:rPr>
                                      <w:rFonts w:asciiTheme="majorEastAsia" w:eastAsiaTheme="majorEastAsia" w:hAnsiTheme="majorEastAsia"/>
                                      <w:sz w:val="14"/>
                                      <w:szCs w:val="16"/>
                                    </w:rPr>
                                    <w:t>想定</w:t>
                                  </w:r>
                                  <w:r>
                                    <w:rPr>
                                      <w:rFonts w:asciiTheme="majorEastAsia" w:eastAsiaTheme="majorEastAsia" w:hAnsiTheme="majorEastAsia" w:hint="eastAsia"/>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ACD8" id="_x0000_s1101" type="#_x0000_t61" style="position:absolute;margin-left:3.85pt;margin-top:44.2pt;width:136pt;height:4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" adj="2371,-5034" fillcolor="window" strokecolor="red" strokeweight="1pt">
                      <v:stroke dashstyle="1 1"/>
                      <v:textbox>
                        <w:txbxContent>
                          <w:p w14:paraId="0D14386B" w14:textId="39D6706A" w:rsidR="00166895" w:rsidRPr="00B4123C" w:rsidRDefault="00166895" w:rsidP="00B27776">
                            <w:pPr>
                              <w:spacing w:line="240" w:lineRule="exact"/>
                              <w:ind w:rightChars="-34" w:right="-75"/>
                              <w:rPr>
                                <w:rFonts w:asciiTheme="majorEastAsia" w:eastAsiaTheme="majorEastAsia" w:hAnsiTheme="majorEastAsia"/>
                                <w:sz w:val="14"/>
                                <w:szCs w:val="16"/>
                              </w:rPr>
                            </w:pPr>
                            <w:r w:rsidRPr="00B4123C">
                              <w:rPr>
                                <w:rFonts w:asciiTheme="majorEastAsia" w:eastAsiaTheme="majorEastAsia" w:hAnsiTheme="majorEastAsia" w:hint="eastAsia"/>
                                <w:sz w:val="14"/>
                                <w:szCs w:val="16"/>
                              </w:rPr>
                              <w:t>記入例</w:t>
                            </w:r>
                            <w:r w:rsidRPr="00B4123C">
                              <w:rPr>
                                <w:rFonts w:asciiTheme="majorEastAsia" w:eastAsiaTheme="majorEastAsia" w:hAnsiTheme="majorEastAsia"/>
                                <w:sz w:val="14"/>
                                <w:szCs w:val="16"/>
                              </w:rPr>
                              <w:t>3－1</w:t>
                            </w:r>
                            <w:r w:rsidRPr="00B4123C">
                              <w:rPr>
                                <w:rFonts w:asciiTheme="majorEastAsia" w:eastAsiaTheme="majorEastAsia" w:hAnsiTheme="majorEastAsia" w:hint="eastAsia"/>
                                <w:sz w:val="14"/>
                                <w:szCs w:val="16"/>
                              </w:rPr>
                              <w:t>より</w:t>
                            </w:r>
                            <w:r w:rsidRPr="00B4123C">
                              <w:rPr>
                                <w:rFonts w:asciiTheme="majorEastAsia" w:eastAsiaTheme="majorEastAsia" w:hAnsiTheme="majorEastAsia"/>
                                <w:sz w:val="14"/>
                                <w:szCs w:val="16"/>
                              </w:rPr>
                              <w:t>詳しい内容を記載</w:t>
                            </w:r>
                            <w:r>
                              <w:rPr>
                                <w:rFonts w:asciiTheme="majorEastAsia" w:eastAsiaTheme="majorEastAsia" w:hAnsiTheme="majorEastAsia" w:hint="eastAsia"/>
                                <w:sz w:val="14"/>
                                <w:szCs w:val="16"/>
                              </w:rPr>
                              <w:t>。</w:t>
                            </w:r>
                          </w:p>
                          <w:p w14:paraId="5BC512A9" w14:textId="713DFCB7" w:rsidR="00166895" w:rsidRPr="00B4123C" w:rsidRDefault="00166895" w:rsidP="00B27776">
                            <w:pPr>
                              <w:spacing w:line="240" w:lineRule="exact"/>
                              <w:ind w:rightChars="-34" w:right="-75"/>
                              <w:rPr>
                                <w:rFonts w:asciiTheme="majorEastAsia" w:eastAsiaTheme="majorEastAsia" w:hAnsiTheme="majorEastAsia"/>
                                <w:sz w:val="21"/>
                              </w:rPr>
                            </w:pPr>
                            <w:r w:rsidRPr="00B4123C">
                              <w:rPr>
                                <w:rFonts w:asciiTheme="majorEastAsia" w:eastAsiaTheme="majorEastAsia" w:hAnsiTheme="majorEastAsia" w:hint="eastAsia"/>
                                <w:sz w:val="14"/>
                                <w:szCs w:val="16"/>
                              </w:rPr>
                              <w:t>市町村が予め特記事項に</w:t>
                            </w:r>
                            <w:r w:rsidRPr="00B4123C">
                              <w:rPr>
                                <w:rFonts w:asciiTheme="majorEastAsia" w:eastAsiaTheme="majorEastAsia" w:hAnsiTheme="majorEastAsia"/>
                                <w:sz w:val="14"/>
                                <w:szCs w:val="16"/>
                              </w:rPr>
                              <w:t>必要な</w:t>
                            </w:r>
                            <w:r w:rsidRPr="00B4123C">
                              <w:rPr>
                                <w:rFonts w:asciiTheme="majorEastAsia" w:eastAsiaTheme="majorEastAsia" w:hAnsiTheme="majorEastAsia" w:hint="eastAsia"/>
                                <w:sz w:val="14"/>
                                <w:szCs w:val="16"/>
                              </w:rPr>
                              <w:t>内容</w:t>
                            </w:r>
                            <w:r w:rsidRPr="00B4123C">
                              <w:rPr>
                                <w:rFonts w:asciiTheme="majorEastAsia" w:eastAsiaTheme="majorEastAsia" w:hAnsiTheme="majorEastAsia"/>
                                <w:sz w:val="14"/>
                                <w:szCs w:val="16"/>
                              </w:rPr>
                              <w:t>を</w:t>
                            </w:r>
                            <w:r w:rsidRPr="00B4123C">
                              <w:rPr>
                                <w:rFonts w:asciiTheme="majorEastAsia" w:eastAsiaTheme="majorEastAsia" w:hAnsiTheme="majorEastAsia" w:hint="eastAsia"/>
                                <w:sz w:val="14"/>
                                <w:szCs w:val="16"/>
                              </w:rPr>
                              <w:t>決めている</w:t>
                            </w:r>
                            <w:r w:rsidRPr="00B4123C">
                              <w:rPr>
                                <w:rFonts w:asciiTheme="majorEastAsia" w:eastAsiaTheme="majorEastAsia" w:hAnsiTheme="majorEastAsia"/>
                                <w:sz w:val="14"/>
                                <w:szCs w:val="16"/>
                              </w:rPr>
                              <w:t>想定</w:t>
                            </w:r>
                            <w:r>
                              <w:rPr>
                                <w:rFonts w:asciiTheme="majorEastAsia" w:eastAsiaTheme="majorEastAsia" w:hAnsiTheme="majorEastAsia" w:hint="eastAsia"/>
                                <w:sz w:val="14"/>
                                <w:szCs w:val="16"/>
                              </w:rPr>
                              <w:t>。</w:t>
                            </w:r>
                          </w:p>
                        </w:txbxContent>
                      </v:textbox>
                    </v:shape>
                  </w:pict>
                </mc:Fallback>
              </mc:AlternateContent>
            </w:r>
            <w:r w:rsidR="007B3CA2">
              <w:rPr>
                <w:rFonts w:asciiTheme="majorEastAsia" w:eastAsiaTheme="majorEastAsia" w:hAnsiTheme="majorEastAsia" w:hint="eastAsia"/>
                <w:sz w:val="17"/>
                <w:szCs w:val="17"/>
              </w:rPr>
              <w:t>常備薬</w:t>
            </w:r>
            <w:r w:rsidR="007B3CA2">
              <w:rPr>
                <w:rFonts w:asciiTheme="majorEastAsia" w:eastAsiaTheme="majorEastAsia" w:hAnsiTheme="majorEastAsia"/>
                <w:sz w:val="17"/>
                <w:szCs w:val="17"/>
              </w:rPr>
              <w:t>の有無</w:t>
            </w:r>
            <w:r w:rsidR="007B3CA2">
              <w:rPr>
                <w:rFonts w:asciiTheme="majorEastAsia" w:eastAsiaTheme="majorEastAsia" w:hAnsiTheme="majorEastAsia" w:hint="eastAsia"/>
                <w:sz w:val="17"/>
                <w:szCs w:val="17"/>
              </w:rPr>
              <w:t>等</w:t>
            </w:r>
          </w:p>
        </w:tc>
        <w:tc>
          <w:tcPr>
            <w:tcW w:w="6510" w:type="dxa"/>
            <w:gridSpan w:val="2"/>
            <w:tcBorders>
              <w:top w:val="single" w:sz="4" w:space="0" w:color="auto"/>
              <w:left w:val="single" w:sz="4" w:space="0" w:color="auto"/>
              <w:bottom w:val="single" w:sz="4" w:space="0" w:color="auto"/>
              <w:right w:val="single" w:sz="4" w:space="0" w:color="auto"/>
            </w:tcBorders>
          </w:tcPr>
          <w:p w14:paraId="78B8C428" w14:textId="060F9774" w:rsidR="007B3CA2" w:rsidRPr="006E32DB" w:rsidRDefault="00DD7C13" w:rsidP="00FA26AE">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w:t>
            </w:r>
            <w:r w:rsidR="007B3CA2">
              <w:rPr>
                <w:rFonts w:asciiTheme="majorEastAsia" w:eastAsiaTheme="majorEastAsia" w:hAnsiTheme="majorEastAsia" w:hint="eastAsia"/>
                <w:b/>
                <w:sz w:val="17"/>
                <w:szCs w:val="17"/>
              </w:rPr>
              <w:t>車椅子</w:t>
            </w:r>
            <w:r w:rsidR="007B3CA2">
              <w:rPr>
                <w:rFonts w:asciiTheme="majorEastAsia" w:eastAsiaTheme="majorEastAsia" w:hAnsiTheme="majorEastAsia"/>
                <w:b/>
                <w:sz w:val="17"/>
                <w:szCs w:val="17"/>
              </w:rPr>
              <w:t>での生活</w:t>
            </w:r>
            <w:r w:rsidR="00C34015">
              <w:rPr>
                <w:rFonts w:asciiTheme="majorEastAsia" w:eastAsiaTheme="majorEastAsia" w:hAnsiTheme="majorEastAsia" w:hint="eastAsia"/>
                <w:b/>
                <w:sz w:val="17"/>
                <w:szCs w:val="17"/>
              </w:rPr>
              <w:t>（</w:t>
            </w:r>
            <w:r w:rsidR="00C34015">
              <w:rPr>
                <w:rFonts w:asciiTheme="majorEastAsia" w:eastAsiaTheme="majorEastAsia" w:hAnsiTheme="majorEastAsia"/>
                <w:b/>
                <w:sz w:val="17"/>
                <w:szCs w:val="17"/>
              </w:rPr>
              <w:t>自</w:t>
            </w:r>
            <w:r w:rsidR="00C34015">
              <w:rPr>
                <w:rFonts w:asciiTheme="majorEastAsia" w:eastAsiaTheme="majorEastAsia" w:hAnsiTheme="majorEastAsia" w:hint="eastAsia"/>
                <w:b/>
                <w:sz w:val="17"/>
                <w:szCs w:val="17"/>
              </w:rPr>
              <w:t>操可</w:t>
            </w:r>
            <w:r w:rsidR="00C34015">
              <w:rPr>
                <w:rFonts w:asciiTheme="majorEastAsia" w:eastAsiaTheme="majorEastAsia" w:hAnsiTheme="majorEastAsia"/>
                <w:b/>
                <w:sz w:val="17"/>
                <w:szCs w:val="17"/>
              </w:rPr>
              <w:t>）</w:t>
            </w:r>
          </w:p>
          <w:p w14:paraId="249905D6" w14:textId="6F451487" w:rsidR="007B3CA2" w:rsidRPr="00E87E82" w:rsidRDefault="007B3CA2" w:rsidP="00FA26AE">
            <w:pPr>
              <w:pStyle w:val="a7"/>
              <w:ind w:left="167" w:hangingChars="100" w:hanging="16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自宅マンション</w:t>
            </w:r>
            <w:r w:rsidRPr="00E87E82">
              <w:rPr>
                <w:rFonts w:asciiTheme="majorEastAsia" w:eastAsiaTheme="majorEastAsia" w:hAnsiTheme="majorEastAsia" w:hint="eastAsia"/>
                <w:b/>
                <w:sz w:val="17"/>
                <w:szCs w:val="17"/>
              </w:rPr>
              <w:t>１階、</w:t>
            </w:r>
            <w:r w:rsidRPr="00E87E82">
              <w:rPr>
                <w:rFonts w:asciiTheme="majorEastAsia" w:eastAsiaTheme="majorEastAsia" w:hAnsiTheme="majorEastAsia"/>
                <w:b/>
                <w:sz w:val="17"/>
                <w:szCs w:val="17"/>
              </w:rPr>
              <w:t>想定最大規模の洪水が発生した場合、ハザードマップでは２</w:t>
            </w:r>
            <w:r w:rsidRPr="00E87E82">
              <w:rPr>
                <w:rFonts w:asciiTheme="majorEastAsia" w:eastAsiaTheme="majorEastAsia" w:hAnsiTheme="majorEastAsia" w:hint="eastAsia"/>
                <w:b/>
                <w:sz w:val="17"/>
                <w:szCs w:val="17"/>
              </w:rPr>
              <w:t>階まで</w:t>
            </w:r>
            <w:r w:rsidRPr="00E87E82">
              <w:rPr>
                <w:rFonts w:asciiTheme="majorEastAsia" w:eastAsiaTheme="majorEastAsia" w:hAnsiTheme="majorEastAsia"/>
                <w:b/>
                <w:sz w:val="17"/>
                <w:szCs w:val="17"/>
              </w:rPr>
              <w:t>浸水してしまうエリアである（□□川</w:t>
            </w:r>
            <w:r w:rsidRPr="00E87E82">
              <w:rPr>
                <w:rFonts w:asciiTheme="majorEastAsia" w:eastAsiaTheme="majorEastAsia" w:hAnsiTheme="majorEastAsia" w:hint="eastAsia"/>
                <w:b/>
                <w:sz w:val="17"/>
                <w:szCs w:val="17"/>
              </w:rPr>
              <w:t>の</w:t>
            </w:r>
            <w:r w:rsidRPr="00E87E82">
              <w:rPr>
                <w:rFonts w:asciiTheme="majorEastAsia" w:eastAsiaTheme="majorEastAsia" w:hAnsiTheme="majorEastAsia"/>
                <w:b/>
                <w:sz w:val="17"/>
                <w:szCs w:val="17"/>
              </w:rPr>
              <w:t>洪水）</w:t>
            </w:r>
          </w:p>
          <w:p w14:paraId="673AEC4A" w14:textId="6BAE1790" w:rsidR="007B3CA2"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常備薬は</w:t>
            </w: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□に保管。かかりつけ医</w:t>
            </w:r>
            <w:r w:rsidRPr="00E87E82">
              <w:rPr>
                <w:rFonts w:asciiTheme="majorEastAsia" w:eastAsiaTheme="majorEastAsia" w:hAnsiTheme="majorEastAsia" w:hint="eastAsia"/>
                <w:b/>
                <w:sz w:val="17"/>
                <w:szCs w:val="17"/>
              </w:rPr>
              <w:t>は</w:t>
            </w:r>
            <w:r w:rsidRPr="00E87E82">
              <w:rPr>
                <w:rFonts w:asciiTheme="majorEastAsia" w:eastAsiaTheme="majorEastAsia" w:hAnsiTheme="majorEastAsia"/>
                <w:b/>
                <w:sz w:val="17"/>
                <w:szCs w:val="17"/>
              </w:rPr>
              <w:t>□□、</w:t>
            </w:r>
            <w:r w:rsidRPr="00E87E82">
              <w:rPr>
                <w:rFonts w:asciiTheme="majorEastAsia" w:eastAsiaTheme="majorEastAsia" w:hAnsiTheme="majorEastAsia" w:hint="eastAsia"/>
                <w:b/>
                <w:sz w:val="17"/>
                <w:szCs w:val="17"/>
              </w:rPr>
              <w:t>主治医○</w:t>
            </w:r>
            <w:r w:rsidRPr="00E87E82">
              <w:rPr>
                <w:rFonts w:asciiTheme="majorEastAsia" w:eastAsiaTheme="majorEastAsia" w:hAnsiTheme="majorEastAsia"/>
                <w:b/>
                <w:sz w:val="17"/>
                <w:szCs w:val="17"/>
              </w:rPr>
              <w:t>○先生</w:t>
            </w:r>
          </w:p>
          <w:p w14:paraId="1E88859D" w14:textId="345B1C69"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・左耳が</w:t>
            </w:r>
            <w:r w:rsidRPr="00E87E82">
              <w:rPr>
                <w:rFonts w:asciiTheme="majorEastAsia" w:eastAsiaTheme="majorEastAsia" w:hAnsiTheme="majorEastAsia"/>
                <w:b/>
                <w:sz w:val="17"/>
                <w:szCs w:val="17"/>
              </w:rPr>
              <w:t>聞き取りにくいため、話をするときは右側から</w:t>
            </w:r>
          </w:p>
          <w:p w14:paraId="767AA80E" w14:textId="09EF8F2A" w:rsidR="00DD7C13" w:rsidRPr="00E87E82" w:rsidRDefault="007B3CA2"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00C34015" w:rsidRPr="00E87E82">
              <w:rPr>
                <w:rFonts w:asciiTheme="majorEastAsia" w:eastAsiaTheme="majorEastAsia" w:hAnsiTheme="majorEastAsia" w:hint="eastAsia"/>
                <w:b/>
                <w:sz w:val="17"/>
                <w:szCs w:val="17"/>
              </w:rPr>
              <w:t>電話を</w:t>
            </w:r>
            <w:r w:rsidR="00C34015" w:rsidRPr="00E87E82">
              <w:rPr>
                <w:rFonts w:asciiTheme="majorEastAsia" w:eastAsiaTheme="majorEastAsia" w:hAnsiTheme="majorEastAsia"/>
                <w:b/>
                <w:sz w:val="17"/>
                <w:szCs w:val="17"/>
              </w:rPr>
              <w:t>使うことが</w:t>
            </w:r>
            <w:r w:rsidR="00C34015" w:rsidRPr="00E87E82">
              <w:rPr>
                <w:rFonts w:asciiTheme="majorEastAsia" w:eastAsiaTheme="majorEastAsia" w:hAnsiTheme="majorEastAsia" w:hint="eastAsia"/>
                <w:b/>
                <w:sz w:val="17"/>
                <w:szCs w:val="17"/>
              </w:rPr>
              <w:t>できる</w:t>
            </w:r>
          </w:p>
          <w:p w14:paraId="5A8E20FD" w14:textId="61DA313C" w:rsidR="00DD7C13" w:rsidRPr="00E87E82" w:rsidRDefault="00C34015" w:rsidP="00FA26AE">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・寝室は</w:t>
            </w:r>
            <w:r w:rsidRPr="00E87E82">
              <w:rPr>
                <w:rFonts w:asciiTheme="majorEastAsia" w:eastAsiaTheme="majorEastAsia" w:hAnsiTheme="majorEastAsia"/>
                <w:b/>
                <w:sz w:val="17"/>
                <w:szCs w:val="17"/>
              </w:rPr>
              <w:t>トイレの横の部屋</w:t>
            </w:r>
          </w:p>
          <w:p w14:paraId="19946626" w14:textId="27A5D462" w:rsidR="00DD7C13" w:rsidRDefault="00DD7C13" w:rsidP="00FA26AE">
            <w:pPr>
              <w:pStyle w:val="a7"/>
              <w:rPr>
                <w:rFonts w:asciiTheme="majorEastAsia" w:eastAsiaTheme="majorEastAsia" w:hAnsiTheme="majorEastAsia"/>
                <w:sz w:val="17"/>
                <w:szCs w:val="17"/>
              </w:rPr>
            </w:pPr>
          </w:p>
          <w:p w14:paraId="6D1F8A48" w14:textId="40FD698A" w:rsidR="00DD7C13" w:rsidRDefault="00DD7C13" w:rsidP="00FA26AE">
            <w:pPr>
              <w:pStyle w:val="a7"/>
              <w:rPr>
                <w:rFonts w:asciiTheme="majorEastAsia" w:eastAsiaTheme="majorEastAsia" w:hAnsiTheme="majorEastAsia"/>
                <w:sz w:val="17"/>
                <w:szCs w:val="17"/>
              </w:rPr>
            </w:pPr>
          </w:p>
          <w:p w14:paraId="6E08DB1F" w14:textId="77777777" w:rsidR="00DD7C13" w:rsidRDefault="00DD7C13" w:rsidP="00FA26AE">
            <w:pPr>
              <w:pStyle w:val="a7"/>
              <w:rPr>
                <w:rFonts w:asciiTheme="majorEastAsia" w:eastAsiaTheme="majorEastAsia" w:hAnsiTheme="majorEastAsia"/>
                <w:sz w:val="17"/>
                <w:szCs w:val="17"/>
              </w:rPr>
            </w:pPr>
          </w:p>
          <w:p w14:paraId="64CB34E9" w14:textId="77777777" w:rsidR="00DD7C13" w:rsidRDefault="00DD7C13" w:rsidP="00FA26AE">
            <w:pPr>
              <w:pStyle w:val="a7"/>
              <w:rPr>
                <w:rFonts w:asciiTheme="majorEastAsia" w:eastAsiaTheme="majorEastAsia" w:hAnsiTheme="majorEastAsia"/>
                <w:sz w:val="17"/>
                <w:szCs w:val="17"/>
              </w:rPr>
            </w:pPr>
          </w:p>
          <w:p w14:paraId="62B9CA33" w14:textId="77777777" w:rsidR="00DD7C13" w:rsidRDefault="00DD7C13" w:rsidP="00FA26AE">
            <w:pPr>
              <w:pStyle w:val="a7"/>
              <w:rPr>
                <w:rFonts w:asciiTheme="majorEastAsia" w:eastAsiaTheme="majorEastAsia" w:hAnsiTheme="majorEastAsia"/>
                <w:sz w:val="17"/>
                <w:szCs w:val="17"/>
              </w:rPr>
            </w:pPr>
          </w:p>
          <w:p w14:paraId="0C8EF487" w14:textId="77777777" w:rsidR="00DD7C13" w:rsidRDefault="00DD7C13" w:rsidP="00FA26AE">
            <w:pPr>
              <w:pStyle w:val="a7"/>
              <w:rPr>
                <w:rFonts w:asciiTheme="majorEastAsia" w:eastAsiaTheme="majorEastAsia" w:hAnsiTheme="majorEastAsia"/>
                <w:sz w:val="17"/>
                <w:szCs w:val="17"/>
              </w:rPr>
            </w:pPr>
          </w:p>
          <w:p w14:paraId="63478508" w14:textId="77777777" w:rsidR="00DD7C13" w:rsidRPr="004D4D5A" w:rsidRDefault="00DD7C13" w:rsidP="00FA26AE">
            <w:pPr>
              <w:pStyle w:val="a7"/>
              <w:rPr>
                <w:rFonts w:asciiTheme="majorEastAsia" w:eastAsiaTheme="majorEastAsia" w:hAnsiTheme="majorEastAsia"/>
                <w:sz w:val="17"/>
                <w:szCs w:val="17"/>
              </w:rPr>
            </w:pPr>
          </w:p>
        </w:tc>
      </w:tr>
      <w:tr w:rsidR="00DD7C13" w:rsidRPr="004D4D5A" w14:paraId="5F019BB3" w14:textId="77777777" w:rsidTr="00BC1E8A">
        <w:tc>
          <w:tcPr>
            <w:tcW w:w="7654" w:type="dxa"/>
            <w:gridSpan w:val="3"/>
            <w:tcBorders>
              <w:top w:val="single" w:sz="4" w:space="0" w:color="auto"/>
              <w:left w:val="single" w:sz="4" w:space="0" w:color="auto"/>
              <w:bottom w:val="single" w:sz="4" w:space="0" w:color="auto"/>
              <w:right w:val="single" w:sz="4" w:space="0" w:color="auto"/>
            </w:tcBorders>
            <w:vAlign w:val="bottom"/>
          </w:tcPr>
          <w:p w14:paraId="00EB53FC" w14:textId="77777777" w:rsidR="00DD7C13" w:rsidRPr="004D4D5A" w:rsidRDefault="00DD7C13" w:rsidP="00FA26AE">
            <w:pPr>
              <w:pStyle w:val="a7"/>
              <w:jc w:val="both"/>
              <w:rPr>
                <w:rFonts w:asciiTheme="majorEastAsia" w:eastAsiaTheme="majorEastAsia" w:hAnsiTheme="majorEastAsia"/>
                <w:sz w:val="20"/>
              </w:rPr>
            </w:pPr>
            <w:r>
              <w:rPr>
                <w:rFonts w:asciiTheme="majorEastAsia" w:eastAsiaTheme="majorEastAsia" w:hAnsiTheme="majorEastAsia" w:hint="eastAsia"/>
                <w:sz w:val="20"/>
                <w:szCs w:val="25"/>
              </w:rPr>
              <w:t>避難支援</w:t>
            </w:r>
            <w:r w:rsidRPr="00E50FEB">
              <w:rPr>
                <w:rFonts w:asciiTheme="majorEastAsia" w:eastAsiaTheme="majorEastAsia" w:hAnsiTheme="majorEastAsia" w:hint="eastAsia"/>
                <w:sz w:val="20"/>
                <w:szCs w:val="25"/>
              </w:rPr>
              <w:t>時の留意事項</w:t>
            </w:r>
          </w:p>
        </w:tc>
      </w:tr>
      <w:tr w:rsidR="00DD7C13" w:rsidRPr="004D4D5A" w14:paraId="52B2D32A" w14:textId="77777777" w:rsidTr="00BC1E8A">
        <w:trPr>
          <w:trHeight w:val="5784"/>
        </w:trPr>
        <w:tc>
          <w:tcPr>
            <w:tcW w:w="7654" w:type="dxa"/>
            <w:gridSpan w:val="3"/>
            <w:tcBorders>
              <w:top w:val="single" w:sz="4" w:space="0" w:color="auto"/>
              <w:left w:val="single" w:sz="4" w:space="0" w:color="auto"/>
              <w:bottom w:val="single" w:sz="4" w:space="0" w:color="auto"/>
              <w:right w:val="single" w:sz="4" w:space="0" w:color="auto"/>
            </w:tcBorders>
          </w:tcPr>
          <w:p w14:paraId="5BBF01DC" w14:textId="74244335" w:rsidR="00DD7C13" w:rsidRPr="008F169F" w:rsidRDefault="00DD7C13" w:rsidP="00FA26AE">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w:t>
            </w:r>
            <w:r w:rsidR="00C34015" w:rsidRPr="00E87E82">
              <w:rPr>
                <w:rFonts w:asciiTheme="majorEastAsia" w:eastAsiaTheme="majorEastAsia" w:hAnsiTheme="majorEastAsia" w:hint="eastAsia"/>
                <w:b/>
                <w:sz w:val="20"/>
              </w:rPr>
              <w:t>□</w:t>
            </w:r>
            <w:r w:rsidR="00C34015" w:rsidRPr="00E87E82">
              <w:rPr>
                <w:rFonts w:asciiTheme="majorEastAsia" w:eastAsiaTheme="majorEastAsia" w:hAnsiTheme="majorEastAsia"/>
                <w:b/>
                <w:sz w:val="20"/>
              </w:rPr>
              <w:t>□区</w:t>
            </w:r>
            <w:r w:rsidR="00C34015" w:rsidRPr="008F169F">
              <w:rPr>
                <w:rFonts w:asciiTheme="majorEastAsia" w:eastAsiaTheme="majorEastAsia" w:hAnsiTheme="majorEastAsia" w:hint="eastAsia"/>
                <w:b/>
                <w:sz w:val="20"/>
              </w:rPr>
              <w:t>水害ハザードマップ</w:t>
            </w:r>
            <w:r w:rsidR="00C34015" w:rsidRPr="008F169F">
              <w:rPr>
                <w:rFonts w:asciiTheme="majorEastAsia" w:eastAsiaTheme="majorEastAsia" w:hAnsiTheme="majorEastAsia"/>
                <w:b/>
                <w:sz w:val="20"/>
              </w:rPr>
              <w:t>△</w:t>
            </w:r>
            <w:r w:rsidR="00C34015" w:rsidRPr="008F169F">
              <w:rPr>
                <w:rFonts w:asciiTheme="majorEastAsia" w:eastAsiaTheme="majorEastAsia" w:hAnsiTheme="majorEastAsia" w:hint="eastAsia"/>
                <w:b/>
                <w:sz w:val="20"/>
              </w:rPr>
              <w:t>ページ</w:t>
            </w:r>
            <w:r w:rsidR="00C34015" w:rsidRPr="008F169F">
              <w:rPr>
                <w:rFonts w:asciiTheme="majorEastAsia" w:eastAsiaTheme="majorEastAsia" w:hAnsiTheme="majorEastAsia"/>
                <w:b/>
                <w:sz w:val="20"/>
              </w:rPr>
              <w:t>参照</w:t>
            </w:r>
          </w:p>
          <w:p w14:paraId="3E3D9259" w14:textId="002D8AC4" w:rsidR="00C34015" w:rsidRPr="00E87E82" w:rsidRDefault="00C34015" w:rsidP="00FA26AE">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w:t>
            </w:r>
            <w:r w:rsidRPr="00E87E82">
              <w:rPr>
                <w:rFonts w:asciiTheme="majorEastAsia" w:eastAsiaTheme="majorEastAsia" w:hAnsiTheme="majorEastAsia"/>
                <w:b/>
                <w:sz w:val="20"/>
              </w:rPr>
              <w:t>避難</w:t>
            </w:r>
            <w:r w:rsidRPr="00E87E82">
              <w:rPr>
                <w:rFonts w:asciiTheme="majorEastAsia" w:eastAsiaTheme="majorEastAsia" w:hAnsiTheme="majorEastAsia" w:hint="eastAsia"/>
                <w:b/>
                <w:sz w:val="20"/>
              </w:rPr>
              <w:t>所</w:t>
            </w:r>
            <w:r w:rsidRPr="00E87E82">
              <w:rPr>
                <w:rFonts w:asciiTheme="majorEastAsia" w:eastAsiaTheme="majorEastAsia" w:hAnsiTheme="majorEastAsia"/>
                <w:b/>
                <w:sz w:val="20"/>
              </w:rPr>
              <w:t>は自宅より徒歩５分程度</w:t>
            </w:r>
          </w:p>
          <w:p w14:paraId="49B74670" w14:textId="6D25D637" w:rsidR="00DD7C13" w:rsidRPr="00E87E82" w:rsidRDefault="00C34015" w:rsidP="00FA26AE">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・避難所</w:t>
            </w:r>
            <w:r w:rsidRPr="00E87E82">
              <w:rPr>
                <w:rFonts w:asciiTheme="majorEastAsia" w:eastAsiaTheme="majorEastAsia" w:hAnsiTheme="majorEastAsia"/>
                <w:b/>
                <w:sz w:val="20"/>
              </w:rPr>
              <w:t>（□□中学校）</w:t>
            </w:r>
            <w:r w:rsidRPr="00E87E82">
              <w:rPr>
                <w:rFonts w:asciiTheme="majorEastAsia" w:eastAsiaTheme="majorEastAsia" w:hAnsiTheme="majorEastAsia" w:hint="eastAsia"/>
                <w:b/>
                <w:sz w:val="20"/>
              </w:rPr>
              <w:t>の</w:t>
            </w:r>
            <w:r w:rsidRPr="00E87E82">
              <w:rPr>
                <w:rFonts w:asciiTheme="majorEastAsia" w:eastAsiaTheme="majorEastAsia" w:hAnsiTheme="majorEastAsia"/>
                <w:b/>
                <w:sz w:val="20"/>
              </w:rPr>
              <w:t>前</w:t>
            </w:r>
            <w:r w:rsidRPr="00E87E82">
              <w:rPr>
                <w:rFonts w:asciiTheme="majorEastAsia" w:eastAsiaTheme="majorEastAsia" w:hAnsiTheme="majorEastAsia" w:hint="eastAsia"/>
                <w:b/>
                <w:sz w:val="20"/>
              </w:rPr>
              <w:t>の</w:t>
            </w:r>
            <w:r w:rsidRPr="00E87E82">
              <w:rPr>
                <w:rFonts w:asciiTheme="majorEastAsia" w:eastAsiaTheme="majorEastAsia" w:hAnsiTheme="majorEastAsia"/>
                <w:b/>
                <w:sz w:val="20"/>
              </w:rPr>
              <w:t>道には段差があり注意が必要</w:t>
            </w:r>
          </w:p>
          <w:p w14:paraId="4595F06E" w14:textId="4857D0D2" w:rsidR="00DD7C13" w:rsidRPr="00E87E82" w:rsidRDefault="00C34015" w:rsidP="00FA26AE">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w:t>
            </w:r>
            <w:r w:rsidRPr="00E87E82">
              <w:rPr>
                <w:rFonts w:asciiTheme="majorEastAsia" w:eastAsiaTheme="majorEastAsia" w:hAnsiTheme="majorEastAsia"/>
                <w:b/>
                <w:sz w:val="20"/>
              </w:rPr>
              <w:t>避難所</w:t>
            </w:r>
            <w:r w:rsidRPr="00E87E82">
              <w:rPr>
                <w:rFonts w:asciiTheme="majorEastAsia" w:eastAsiaTheme="majorEastAsia" w:hAnsiTheme="majorEastAsia" w:hint="eastAsia"/>
                <w:b/>
                <w:sz w:val="20"/>
              </w:rPr>
              <w:t>（□</w:t>
            </w:r>
            <w:r w:rsidRPr="00E87E82">
              <w:rPr>
                <w:rFonts w:asciiTheme="majorEastAsia" w:eastAsiaTheme="majorEastAsia" w:hAnsiTheme="majorEastAsia"/>
                <w:b/>
                <w:sz w:val="20"/>
              </w:rPr>
              <w:t>□中学校）にはEVあり</w:t>
            </w:r>
          </w:p>
          <w:p w14:paraId="331BC980" w14:textId="70F21268" w:rsidR="00DD7C13" w:rsidRPr="00E87E82" w:rsidRDefault="005D3EC5" w:rsidP="00FA26AE">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・避難経路</w:t>
            </w:r>
          </w:p>
          <w:p w14:paraId="1D31DEB5" w14:textId="04A44107" w:rsidR="005D3EC5" w:rsidRPr="00E87E82" w:rsidRDefault="005D3EC5" w:rsidP="00FA26AE">
            <w:pPr>
              <w:pStyle w:val="a7"/>
              <w:ind w:firstLineChars="100" w:firstLine="196"/>
              <w:rPr>
                <w:rFonts w:asciiTheme="majorEastAsia" w:eastAsiaTheme="majorEastAsia" w:hAnsiTheme="majorEastAsia"/>
                <w:b/>
                <w:sz w:val="20"/>
              </w:rPr>
            </w:pPr>
            <w:r w:rsidRPr="00E87E82">
              <w:rPr>
                <w:rFonts w:asciiTheme="majorEastAsia" w:eastAsiaTheme="majorEastAsia" w:hAnsiTheme="majorEastAsia" w:hint="eastAsia"/>
                <w:b/>
                <w:sz w:val="20"/>
              </w:rPr>
              <w:t>自宅⇒○○信号を左折⇒○○交差点を右折⇒直進⇒□中学校正門</w:t>
            </w:r>
          </w:p>
          <w:p w14:paraId="65D103C8" w14:textId="747B2275" w:rsidR="005D3EC5" w:rsidRDefault="005D3EC5" w:rsidP="00FA26AE">
            <w:pPr>
              <w:pStyle w:val="a7"/>
              <w:ind w:firstLineChars="100" w:firstLine="200"/>
              <w:rPr>
                <w:sz w:val="20"/>
              </w:rPr>
            </w:pPr>
          </w:p>
          <w:p w14:paraId="4C0E09F8" w14:textId="5893BA3D" w:rsidR="00DD7C13" w:rsidRDefault="005D3EC5" w:rsidP="00FA26AE">
            <w:pPr>
              <w:pStyle w:val="a7"/>
              <w:rPr>
                <w:sz w:val="20"/>
              </w:rPr>
            </w:pPr>
            <w:r>
              <w:rPr>
                <w:noProof/>
                <w:sz w:val="20"/>
                <w:lang w:val="en-US" w:bidi="ar-SA"/>
              </w:rPr>
              <w:drawing>
                <wp:inline distT="0" distB="0" distL="0" distR="0" wp14:anchorId="4FA0F797" wp14:editId="1059124B">
                  <wp:extent cx="4332502" cy="1335932"/>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3411" cy="1345463"/>
                          </a:xfrm>
                          <a:prstGeom prst="rect">
                            <a:avLst/>
                          </a:prstGeom>
                          <a:noFill/>
                          <a:ln>
                            <a:noFill/>
                          </a:ln>
                        </pic:spPr>
                      </pic:pic>
                    </a:graphicData>
                  </a:graphic>
                </wp:inline>
              </w:drawing>
            </w:r>
          </w:p>
          <w:p w14:paraId="4B2A5D2D" w14:textId="32E5E1A9" w:rsidR="00DD7C13" w:rsidRDefault="00B27776" w:rsidP="00FA26AE">
            <w:pPr>
              <w:pStyle w:val="a7"/>
              <w:rPr>
                <w:sz w:val="20"/>
              </w:rPr>
            </w:pPr>
            <w:r>
              <w:rPr>
                <w:rFonts w:asciiTheme="majorEastAsia" w:eastAsiaTheme="majorEastAsia" w:hAnsiTheme="majorEastAsia" w:hint="eastAsia"/>
                <w:noProof/>
                <w:sz w:val="17"/>
                <w:szCs w:val="17"/>
                <w:lang w:val="en-US" w:bidi="ar-SA"/>
              </w:rPr>
              <mc:AlternateContent>
                <mc:Choice Requires="wps">
                  <w:drawing>
                    <wp:anchor distT="0" distB="0" distL="114300" distR="114300" simplePos="0" relativeHeight="251962368" behindDoc="0" locked="0" layoutInCell="1" allowOverlap="1" wp14:anchorId="77A62A83" wp14:editId="441F7840">
                      <wp:simplePos x="0" y="0"/>
                      <wp:positionH relativeFrom="column">
                        <wp:posOffset>271145</wp:posOffset>
                      </wp:positionH>
                      <wp:positionV relativeFrom="paragraph">
                        <wp:posOffset>76200</wp:posOffset>
                      </wp:positionV>
                      <wp:extent cx="1860550" cy="641985"/>
                      <wp:effectExtent l="0" t="171450" r="25400" b="24765"/>
                      <wp:wrapNone/>
                      <wp:docPr id="136" name="四角形吹き出し 136"/>
                      <wp:cNvGraphicFramePr/>
                      <a:graphic xmlns:a="http://schemas.openxmlformats.org/drawingml/2006/main">
                        <a:graphicData uri="http://schemas.microsoft.com/office/word/2010/wordprocessingShape">
                          <wps:wsp>
                            <wps:cNvSpPr/>
                            <wps:spPr>
                              <a:xfrm>
                                <a:off x="0" y="0"/>
                                <a:ext cx="1860550" cy="641985"/>
                              </a:xfrm>
                              <a:prstGeom prst="wedgeRectCallout">
                                <a:avLst>
                                  <a:gd name="adj1" fmla="val 42942"/>
                                  <a:gd name="adj2" fmla="val -73096"/>
                                </a:avLst>
                              </a:prstGeom>
                              <a:solidFill>
                                <a:sysClr val="window" lastClr="FFFFFF"/>
                              </a:solidFill>
                              <a:ln w="12700" cap="flat" cmpd="sng" algn="ctr">
                                <a:solidFill>
                                  <a:srgbClr val="FF0000"/>
                                </a:solidFill>
                                <a:prstDash val="sysDot"/>
                                <a:miter lim="800000"/>
                              </a:ln>
                              <a:effectLst/>
                            </wps:spPr>
                            <wps:txbx>
                              <w:txbxContent>
                                <w:p w14:paraId="2160A8D1" w14:textId="67F66AEE" w:rsidR="00166895" w:rsidRPr="00B4123C" w:rsidRDefault="00166895" w:rsidP="00B27776">
                                  <w:pPr>
                                    <w:spacing w:line="240" w:lineRule="exact"/>
                                    <w:ind w:rightChars="-34" w:right="-75"/>
                                    <w:rPr>
                                      <w:rFonts w:asciiTheme="majorEastAsia" w:eastAsiaTheme="majorEastAsia" w:hAnsiTheme="majorEastAsia"/>
                                      <w:sz w:val="14"/>
                                      <w:szCs w:val="16"/>
                                    </w:rPr>
                                  </w:pPr>
                                  <w:r w:rsidRPr="00B4123C">
                                    <w:rPr>
                                      <w:rFonts w:asciiTheme="majorEastAsia" w:eastAsiaTheme="majorEastAsia" w:hAnsiTheme="majorEastAsia" w:hint="eastAsia"/>
                                      <w:sz w:val="14"/>
                                      <w:szCs w:val="16"/>
                                    </w:rPr>
                                    <w:t>記入例</w:t>
                                  </w:r>
                                  <w:r w:rsidRPr="00B4123C">
                                    <w:rPr>
                                      <w:rFonts w:asciiTheme="majorEastAsia" w:eastAsiaTheme="majorEastAsia" w:hAnsiTheme="majorEastAsia"/>
                                      <w:sz w:val="14"/>
                                      <w:szCs w:val="16"/>
                                    </w:rPr>
                                    <w:t>3－1</w:t>
                                  </w:r>
                                  <w:r w:rsidRPr="00B4123C">
                                    <w:rPr>
                                      <w:rFonts w:asciiTheme="majorEastAsia" w:eastAsiaTheme="majorEastAsia" w:hAnsiTheme="majorEastAsia" w:hint="eastAsia"/>
                                      <w:sz w:val="14"/>
                                      <w:szCs w:val="16"/>
                                    </w:rPr>
                                    <w:t>より</w:t>
                                  </w:r>
                                  <w:r w:rsidRPr="00B4123C">
                                    <w:rPr>
                                      <w:rFonts w:asciiTheme="majorEastAsia" w:eastAsiaTheme="majorEastAsia" w:hAnsiTheme="majorEastAsia"/>
                                      <w:sz w:val="14"/>
                                      <w:szCs w:val="16"/>
                                    </w:rPr>
                                    <w:t>詳しい内容を記載</w:t>
                                  </w:r>
                                  <w:r>
                                    <w:rPr>
                                      <w:rFonts w:asciiTheme="majorEastAsia" w:eastAsiaTheme="majorEastAsia" w:hAnsiTheme="majorEastAsia" w:hint="eastAsia"/>
                                      <w:sz w:val="14"/>
                                      <w:szCs w:val="16"/>
                                    </w:rPr>
                                    <w:t>。</w:t>
                                  </w:r>
                                </w:p>
                                <w:p w14:paraId="14391679" w14:textId="1194A618" w:rsidR="00166895" w:rsidRPr="00B4123C" w:rsidRDefault="00166895" w:rsidP="00B27776">
                                  <w:pPr>
                                    <w:spacing w:line="240" w:lineRule="exact"/>
                                    <w:ind w:rightChars="-34" w:right="-75"/>
                                    <w:rPr>
                                      <w:rFonts w:asciiTheme="majorEastAsia" w:eastAsiaTheme="majorEastAsia" w:hAnsiTheme="majorEastAsia"/>
                                      <w:sz w:val="21"/>
                                    </w:rPr>
                                  </w:pPr>
                                  <w:r w:rsidRPr="00B4123C">
                                    <w:rPr>
                                      <w:rFonts w:asciiTheme="majorEastAsia" w:eastAsiaTheme="majorEastAsia" w:hAnsiTheme="majorEastAsia" w:hint="eastAsia"/>
                                      <w:sz w:val="14"/>
                                      <w:szCs w:val="16"/>
                                    </w:rPr>
                                    <w:t>自宅から</w:t>
                                  </w:r>
                                  <w:r w:rsidRPr="00B4123C">
                                    <w:rPr>
                                      <w:rFonts w:asciiTheme="majorEastAsia" w:eastAsiaTheme="majorEastAsia" w:hAnsiTheme="majorEastAsia"/>
                                      <w:sz w:val="14"/>
                                      <w:szCs w:val="16"/>
                                    </w:rPr>
                                    <w:t>避難所までの経路</w:t>
                                  </w:r>
                                  <w:r w:rsidRPr="00B4123C">
                                    <w:rPr>
                                      <w:rFonts w:asciiTheme="majorEastAsia" w:eastAsiaTheme="majorEastAsia" w:hAnsiTheme="majorEastAsia" w:hint="eastAsia"/>
                                      <w:sz w:val="14"/>
                                      <w:szCs w:val="16"/>
                                    </w:rPr>
                                    <w:t>図</w:t>
                                  </w:r>
                                  <w:r w:rsidRPr="00B4123C">
                                    <w:rPr>
                                      <w:rFonts w:asciiTheme="majorEastAsia" w:eastAsiaTheme="majorEastAsia" w:hAnsiTheme="majorEastAsia"/>
                                      <w:sz w:val="14"/>
                                      <w:szCs w:val="16"/>
                                    </w:rPr>
                                    <w:t>や</w:t>
                                  </w:r>
                                  <w:r w:rsidRPr="00B4123C">
                                    <w:rPr>
                                      <w:rFonts w:asciiTheme="majorEastAsia" w:eastAsiaTheme="majorEastAsia" w:hAnsiTheme="majorEastAsia" w:hint="eastAsia"/>
                                      <w:sz w:val="14"/>
                                      <w:szCs w:val="16"/>
                                    </w:rPr>
                                    <w:t>留意事項を</w:t>
                                  </w:r>
                                  <w:r>
                                    <w:rPr>
                                      <w:rFonts w:asciiTheme="majorEastAsia" w:eastAsiaTheme="majorEastAsia" w:hAnsiTheme="majorEastAsia"/>
                                      <w:sz w:val="14"/>
                                      <w:szCs w:val="16"/>
                                    </w:rPr>
                                    <w:t>記載して</w:t>
                                  </w:r>
                                  <w:r>
                                    <w:rPr>
                                      <w:rFonts w:asciiTheme="majorEastAsia" w:eastAsiaTheme="majorEastAsia" w:hAnsiTheme="majorEastAsia" w:hint="eastAsia"/>
                                      <w:sz w:val="14"/>
                                      <w:szCs w:val="16"/>
                                    </w:rPr>
                                    <w:t>いる</w:t>
                                  </w:r>
                                  <w:r w:rsidRPr="00B4123C">
                                    <w:rPr>
                                      <w:rFonts w:asciiTheme="majorEastAsia" w:eastAsiaTheme="majorEastAsia" w:hAnsiTheme="majorEastAsia"/>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2A83" id="四角形吹き出し 136" o:spid="_x0000_s1102" type="#_x0000_t61" style="position:absolute;margin-left:21.35pt;margin-top:6pt;width:146.5pt;height:50.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" adj="20075,-4989" fillcolor="window" strokecolor="red" strokeweight="1pt">
                      <v:stroke dashstyle="1 1"/>
                      <v:textbox>
                        <w:txbxContent>
                          <w:p w14:paraId="2160A8D1" w14:textId="67F66AEE" w:rsidR="00166895" w:rsidRPr="00B4123C" w:rsidRDefault="00166895" w:rsidP="00B27776">
                            <w:pPr>
                              <w:spacing w:line="240" w:lineRule="exact"/>
                              <w:ind w:rightChars="-34" w:right="-75"/>
                              <w:rPr>
                                <w:rFonts w:asciiTheme="majorEastAsia" w:eastAsiaTheme="majorEastAsia" w:hAnsiTheme="majorEastAsia"/>
                                <w:sz w:val="14"/>
                                <w:szCs w:val="16"/>
                              </w:rPr>
                            </w:pPr>
                            <w:r w:rsidRPr="00B4123C">
                              <w:rPr>
                                <w:rFonts w:asciiTheme="majorEastAsia" w:eastAsiaTheme="majorEastAsia" w:hAnsiTheme="majorEastAsia" w:hint="eastAsia"/>
                                <w:sz w:val="14"/>
                                <w:szCs w:val="16"/>
                              </w:rPr>
                              <w:t>記入例</w:t>
                            </w:r>
                            <w:r w:rsidRPr="00B4123C">
                              <w:rPr>
                                <w:rFonts w:asciiTheme="majorEastAsia" w:eastAsiaTheme="majorEastAsia" w:hAnsiTheme="majorEastAsia"/>
                                <w:sz w:val="14"/>
                                <w:szCs w:val="16"/>
                              </w:rPr>
                              <w:t>3－1</w:t>
                            </w:r>
                            <w:r w:rsidRPr="00B4123C">
                              <w:rPr>
                                <w:rFonts w:asciiTheme="majorEastAsia" w:eastAsiaTheme="majorEastAsia" w:hAnsiTheme="majorEastAsia" w:hint="eastAsia"/>
                                <w:sz w:val="14"/>
                                <w:szCs w:val="16"/>
                              </w:rPr>
                              <w:t>より</w:t>
                            </w:r>
                            <w:r w:rsidRPr="00B4123C">
                              <w:rPr>
                                <w:rFonts w:asciiTheme="majorEastAsia" w:eastAsiaTheme="majorEastAsia" w:hAnsiTheme="majorEastAsia"/>
                                <w:sz w:val="14"/>
                                <w:szCs w:val="16"/>
                              </w:rPr>
                              <w:t>詳しい内容を記載</w:t>
                            </w:r>
                            <w:r>
                              <w:rPr>
                                <w:rFonts w:asciiTheme="majorEastAsia" w:eastAsiaTheme="majorEastAsia" w:hAnsiTheme="majorEastAsia" w:hint="eastAsia"/>
                                <w:sz w:val="14"/>
                                <w:szCs w:val="16"/>
                              </w:rPr>
                              <w:t>。</w:t>
                            </w:r>
                          </w:p>
                          <w:p w14:paraId="14391679" w14:textId="1194A618" w:rsidR="00166895" w:rsidRPr="00B4123C" w:rsidRDefault="00166895" w:rsidP="00B27776">
                            <w:pPr>
                              <w:spacing w:line="240" w:lineRule="exact"/>
                              <w:ind w:rightChars="-34" w:right="-75"/>
                              <w:rPr>
                                <w:rFonts w:asciiTheme="majorEastAsia" w:eastAsiaTheme="majorEastAsia" w:hAnsiTheme="majorEastAsia"/>
                                <w:sz w:val="21"/>
                              </w:rPr>
                            </w:pPr>
                            <w:r w:rsidRPr="00B4123C">
                              <w:rPr>
                                <w:rFonts w:asciiTheme="majorEastAsia" w:eastAsiaTheme="majorEastAsia" w:hAnsiTheme="majorEastAsia" w:hint="eastAsia"/>
                                <w:sz w:val="14"/>
                                <w:szCs w:val="16"/>
                              </w:rPr>
                              <w:t>自宅から</w:t>
                            </w:r>
                            <w:r w:rsidRPr="00B4123C">
                              <w:rPr>
                                <w:rFonts w:asciiTheme="majorEastAsia" w:eastAsiaTheme="majorEastAsia" w:hAnsiTheme="majorEastAsia"/>
                                <w:sz w:val="14"/>
                                <w:szCs w:val="16"/>
                              </w:rPr>
                              <w:t>避難所までの経路</w:t>
                            </w:r>
                            <w:r w:rsidRPr="00B4123C">
                              <w:rPr>
                                <w:rFonts w:asciiTheme="majorEastAsia" w:eastAsiaTheme="majorEastAsia" w:hAnsiTheme="majorEastAsia" w:hint="eastAsia"/>
                                <w:sz w:val="14"/>
                                <w:szCs w:val="16"/>
                              </w:rPr>
                              <w:t>図</w:t>
                            </w:r>
                            <w:r w:rsidRPr="00B4123C">
                              <w:rPr>
                                <w:rFonts w:asciiTheme="majorEastAsia" w:eastAsiaTheme="majorEastAsia" w:hAnsiTheme="majorEastAsia"/>
                                <w:sz w:val="14"/>
                                <w:szCs w:val="16"/>
                              </w:rPr>
                              <w:t>や</w:t>
                            </w:r>
                            <w:r w:rsidRPr="00B4123C">
                              <w:rPr>
                                <w:rFonts w:asciiTheme="majorEastAsia" w:eastAsiaTheme="majorEastAsia" w:hAnsiTheme="majorEastAsia" w:hint="eastAsia"/>
                                <w:sz w:val="14"/>
                                <w:szCs w:val="16"/>
                              </w:rPr>
                              <w:t>留意事項を</w:t>
                            </w:r>
                            <w:r>
                              <w:rPr>
                                <w:rFonts w:asciiTheme="majorEastAsia" w:eastAsiaTheme="majorEastAsia" w:hAnsiTheme="majorEastAsia"/>
                                <w:sz w:val="14"/>
                                <w:szCs w:val="16"/>
                              </w:rPr>
                              <w:t>記載して</w:t>
                            </w:r>
                            <w:r>
                              <w:rPr>
                                <w:rFonts w:asciiTheme="majorEastAsia" w:eastAsiaTheme="majorEastAsia" w:hAnsiTheme="majorEastAsia" w:hint="eastAsia"/>
                                <w:sz w:val="14"/>
                                <w:szCs w:val="16"/>
                              </w:rPr>
                              <w:t>いる</w:t>
                            </w:r>
                            <w:r w:rsidRPr="00B4123C">
                              <w:rPr>
                                <w:rFonts w:asciiTheme="majorEastAsia" w:eastAsiaTheme="majorEastAsia" w:hAnsiTheme="majorEastAsia"/>
                                <w:sz w:val="14"/>
                                <w:szCs w:val="16"/>
                              </w:rPr>
                              <w:t>。</w:t>
                            </w:r>
                          </w:p>
                        </w:txbxContent>
                      </v:textbox>
                    </v:shape>
                  </w:pict>
                </mc:Fallback>
              </mc:AlternateContent>
            </w:r>
          </w:p>
          <w:p w14:paraId="3345581F" w14:textId="77777777" w:rsidR="00DD7C13" w:rsidRDefault="00DD7C13" w:rsidP="00FA26AE">
            <w:pPr>
              <w:pStyle w:val="a7"/>
              <w:rPr>
                <w:sz w:val="20"/>
              </w:rPr>
            </w:pPr>
          </w:p>
          <w:p w14:paraId="06526FC3" w14:textId="77777777" w:rsidR="00DD7C13" w:rsidRDefault="00DD7C13" w:rsidP="00FA26AE">
            <w:pPr>
              <w:pStyle w:val="a7"/>
              <w:rPr>
                <w:sz w:val="20"/>
              </w:rPr>
            </w:pPr>
          </w:p>
          <w:p w14:paraId="3117D408" w14:textId="696BA461" w:rsidR="00DD7C13" w:rsidRDefault="00DD7C13" w:rsidP="00FA26AE">
            <w:pPr>
              <w:pStyle w:val="a7"/>
              <w:rPr>
                <w:sz w:val="20"/>
              </w:rPr>
            </w:pPr>
          </w:p>
          <w:p w14:paraId="7A2E0641" w14:textId="77777777" w:rsidR="00DD7C13" w:rsidRPr="004D4D5A" w:rsidRDefault="00DD7C13" w:rsidP="00FA26AE">
            <w:pPr>
              <w:pStyle w:val="a7"/>
              <w:rPr>
                <w:sz w:val="20"/>
              </w:rPr>
            </w:pPr>
          </w:p>
        </w:tc>
      </w:tr>
    </w:tbl>
    <w:p w14:paraId="04164386" w14:textId="77777777" w:rsidR="007E0844" w:rsidRPr="007E0844" w:rsidRDefault="007E0844" w:rsidP="00FA26AE">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6529285F" w14:textId="77777777" w:rsidR="007E0844" w:rsidRPr="007E0844" w:rsidRDefault="007E0844" w:rsidP="00FA26AE">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315BCD4C" w14:textId="52C6EAEF" w:rsidR="00DD7C13" w:rsidRDefault="00153247" w:rsidP="00FA26AE">
      <w:pPr>
        <w:widowControl/>
        <w:autoSpaceDE/>
        <w:autoSpaceDN/>
        <w:rPr>
          <w:rFonts w:asciiTheme="majorEastAsia" w:eastAsiaTheme="majorEastAsia" w:hAnsiTheme="majorEastAsia"/>
          <w:szCs w:val="17"/>
        </w:rPr>
      </w:pPr>
      <w:r w:rsidRPr="00DD222A">
        <w:rPr>
          <w:noProof/>
          <w:sz w:val="20"/>
          <w:lang w:val="en-US" w:bidi="ar-SA"/>
        </w:rPr>
        <w:lastRenderedPageBreak/>
        <mc:AlternateContent>
          <mc:Choice Requires="wps">
            <w:drawing>
              <wp:anchor distT="0" distB="0" distL="114300" distR="114300" simplePos="0" relativeHeight="251972608" behindDoc="0" locked="0" layoutInCell="1" allowOverlap="1" wp14:anchorId="7D69060A" wp14:editId="06550127">
                <wp:simplePos x="0" y="0"/>
                <wp:positionH relativeFrom="margin">
                  <wp:posOffset>1384935</wp:posOffset>
                </wp:positionH>
                <wp:positionV relativeFrom="paragraph">
                  <wp:posOffset>-168275</wp:posOffset>
                </wp:positionV>
                <wp:extent cx="4794250" cy="713362"/>
                <wp:effectExtent l="0" t="0" r="25400" b="10795"/>
                <wp:wrapNone/>
                <wp:docPr id="155" name="角丸四角形 155"/>
                <wp:cNvGraphicFramePr/>
                <a:graphic xmlns:a="http://schemas.openxmlformats.org/drawingml/2006/main">
                  <a:graphicData uri="http://schemas.microsoft.com/office/word/2010/wordprocessingShape">
                    <wps:wsp>
                      <wps:cNvSpPr/>
                      <wps:spPr>
                        <a:xfrm>
                          <a:off x="0" y="0"/>
                          <a:ext cx="4794250" cy="713362"/>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002F25CE" w14:textId="77777777" w:rsidR="00166895" w:rsidRPr="00FD12EC" w:rsidRDefault="00166895" w:rsidP="00BC4205">
                            <w:pPr>
                              <w:jc w:val="center"/>
                              <w:rPr>
                                <w:rFonts w:asciiTheme="majorEastAsia" w:eastAsiaTheme="majorEastAsia" w:hAnsiTheme="majorEastAsia"/>
                                <w:b/>
                                <w:sz w:val="24"/>
                                <w:szCs w:val="28"/>
                              </w:rPr>
                            </w:pPr>
                            <w:r>
                              <w:rPr>
                                <w:rFonts w:asciiTheme="majorEastAsia" w:eastAsiaTheme="majorEastAsia" w:hAnsiTheme="majorEastAsia" w:hint="eastAsia"/>
                                <w:b/>
                                <w:sz w:val="24"/>
                                <w:szCs w:val="28"/>
                              </w:rPr>
                              <w:t>個別</w:t>
                            </w:r>
                            <w:r>
                              <w:rPr>
                                <w:rFonts w:asciiTheme="majorEastAsia" w:eastAsiaTheme="majorEastAsia" w:hAnsiTheme="majorEastAsia"/>
                                <w:b/>
                                <w:sz w:val="24"/>
                                <w:szCs w:val="28"/>
                              </w:rPr>
                              <w:t>避難計画の作成・</w:t>
                            </w:r>
                            <w:r>
                              <w:rPr>
                                <w:rFonts w:asciiTheme="majorEastAsia" w:eastAsiaTheme="majorEastAsia" w:hAnsiTheme="majorEastAsia" w:hint="eastAsia"/>
                                <w:b/>
                                <w:sz w:val="24"/>
                                <w:szCs w:val="28"/>
                              </w:rPr>
                              <w:t>更新</w:t>
                            </w:r>
                            <w:r>
                              <w:rPr>
                                <w:rFonts w:asciiTheme="majorEastAsia" w:eastAsiaTheme="majorEastAsia" w:hAnsiTheme="majorEastAsia"/>
                                <w:b/>
                                <w:sz w:val="24"/>
                                <w:szCs w:val="28"/>
                              </w:rPr>
                              <w:t>・提供に関し避難行動要支援者の同意を</w:t>
                            </w:r>
                            <w:r>
                              <w:rPr>
                                <w:rFonts w:asciiTheme="majorEastAsia" w:eastAsiaTheme="majorEastAsia" w:hAnsiTheme="majorEastAsia" w:hint="eastAsia"/>
                                <w:b/>
                                <w:sz w:val="24"/>
                                <w:szCs w:val="28"/>
                              </w:rPr>
                              <w:t>得るための</w:t>
                            </w:r>
                            <w:r>
                              <w:rPr>
                                <w:rFonts w:asciiTheme="majorEastAsia" w:eastAsiaTheme="majorEastAsia" w:hAnsiTheme="majorEastAsia"/>
                                <w:b/>
                                <w:sz w:val="24"/>
                                <w:szCs w:val="28"/>
                              </w:rPr>
                              <w:t>様式例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9060A" id="角丸四角形 155" o:spid="_x0000_s1103" style="position:absolute;margin-left:109.05pt;margin-top:-13.25pt;width:377.5pt;height:56.1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" fillcolor="#d9e2f3 [664]" strokecolor="#41719c" strokeweight="1pt">
                <v:stroke joinstyle="miter"/>
                <v:textbox>
                  <w:txbxContent>
                    <w:p w14:paraId="002F25CE" w14:textId="77777777" w:rsidR="00166895" w:rsidRPr="00FD12EC" w:rsidRDefault="00166895" w:rsidP="00BC4205">
                      <w:pPr>
                        <w:jc w:val="center"/>
                        <w:rPr>
                          <w:rFonts w:asciiTheme="majorEastAsia" w:eastAsiaTheme="majorEastAsia" w:hAnsiTheme="majorEastAsia"/>
                          <w:b/>
                          <w:sz w:val="24"/>
                          <w:szCs w:val="28"/>
                        </w:rPr>
                      </w:pPr>
                      <w:r>
                        <w:rPr>
                          <w:rFonts w:asciiTheme="majorEastAsia" w:eastAsiaTheme="majorEastAsia" w:hAnsiTheme="majorEastAsia" w:hint="eastAsia"/>
                          <w:b/>
                          <w:sz w:val="24"/>
                          <w:szCs w:val="28"/>
                        </w:rPr>
                        <w:t>個別</w:t>
                      </w:r>
                      <w:r>
                        <w:rPr>
                          <w:rFonts w:asciiTheme="majorEastAsia" w:eastAsiaTheme="majorEastAsia" w:hAnsiTheme="majorEastAsia"/>
                          <w:b/>
                          <w:sz w:val="24"/>
                          <w:szCs w:val="28"/>
                        </w:rPr>
                        <w:t>避難計画の作成・</w:t>
                      </w:r>
                      <w:r>
                        <w:rPr>
                          <w:rFonts w:asciiTheme="majorEastAsia" w:eastAsiaTheme="majorEastAsia" w:hAnsiTheme="majorEastAsia" w:hint="eastAsia"/>
                          <w:b/>
                          <w:sz w:val="24"/>
                          <w:szCs w:val="28"/>
                        </w:rPr>
                        <w:t>更新</w:t>
                      </w:r>
                      <w:r>
                        <w:rPr>
                          <w:rFonts w:asciiTheme="majorEastAsia" w:eastAsiaTheme="majorEastAsia" w:hAnsiTheme="majorEastAsia"/>
                          <w:b/>
                          <w:sz w:val="24"/>
                          <w:szCs w:val="28"/>
                        </w:rPr>
                        <w:t>・提供に関し避難行動要支援者の同意を</w:t>
                      </w:r>
                      <w:r>
                        <w:rPr>
                          <w:rFonts w:asciiTheme="majorEastAsia" w:eastAsiaTheme="majorEastAsia" w:hAnsiTheme="majorEastAsia" w:hint="eastAsia"/>
                          <w:b/>
                          <w:sz w:val="24"/>
                          <w:szCs w:val="28"/>
                        </w:rPr>
                        <w:t>得るための</w:t>
                      </w:r>
                      <w:r>
                        <w:rPr>
                          <w:rFonts w:asciiTheme="majorEastAsia" w:eastAsiaTheme="majorEastAsia" w:hAnsiTheme="majorEastAsia"/>
                          <w:b/>
                          <w:sz w:val="24"/>
                          <w:szCs w:val="28"/>
                        </w:rPr>
                        <w:t>様式例</w:t>
                      </w:r>
                    </w:p>
                  </w:txbxContent>
                </v:textbox>
                <w10:wrap anchorx="margin"/>
              </v:roundrect>
            </w:pict>
          </mc:Fallback>
        </mc:AlternateContent>
      </w:r>
    </w:p>
    <w:p w14:paraId="0160B50F" w14:textId="4E0D3476" w:rsidR="00BC4205" w:rsidRDefault="00BC4205" w:rsidP="00FA26AE">
      <w:pPr>
        <w:widowControl/>
        <w:autoSpaceDE/>
        <w:autoSpaceDN/>
        <w:rPr>
          <w:rFonts w:asciiTheme="majorEastAsia" w:eastAsiaTheme="majorEastAsia" w:hAnsiTheme="majorEastAsia"/>
          <w:sz w:val="24"/>
          <w:szCs w:val="17"/>
        </w:rPr>
      </w:pPr>
    </w:p>
    <w:p w14:paraId="760EA0F7" w14:textId="77777777" w:rsidR="00BC4205" w:rsidRPr="006E32DB" w:rsidRDefault="00BC4205" w:rsidP="00FA26AE">
      <w:pPr>
        <w:pStyle w:val="a7"/>
        <w:spacing w:before="240" w:line="200" w:lineRule="exact"/>
        <w:ind w:rightChars="586" w:right="1289" w:firstLineChars="1000" w:firstLine="2400"/>
        <w:rPr>
          <w:rFonts w:asciiTheme="majorEastAsia" w:eastAsiaTheme="majorEastAsia" w:hAnsiTheme="majorEastAsia"/>
          <w:sz w:val="22"/>
          <w:szCs w:val="17"/>
        </w:rPr>
      </w:pPr>
      <w:r w:rsidRPr="006E32DB">
        <w:rPr>
          <w:rFonts w:asciiTheme="majorEastAsia" w:eastAsiaTheme="majorEastAsia" w:hAnsiTheme="majorEastAsia" w:hint="eastAsia"/>
          <w:sz w:val="24"/>
          <w:szCs w:val="17"/>
        </w:rPr>
        <w:t>令和△△年□月◇◇日</w:t>
      </w:r>
    </w:p>
    <w:p w14:paraId="2A421D7E" w14:textId="7771172A" w:rsidR="00BC4205" w:rsidRPr="006E32DB" w:rsidRDefault="00BC4205" w:rsidP="00FA26AE">
      <w:pPr>
        <w:pStyle w:val="a7"/>
        <w:spacing w:before="240"/>
        <w:ind w:leftChars="966" w:left="2125" w:rightChars="586" w:right="1289" w:firstLineChars="101" w:firstLine="242"/>
        <w:rPr>
          <w:rFonts w:asciiTheme="majorEastAsia" w:eastAsiaTheme="majorEastAsia" w:hAnsiTheme="majorEastAsia"/>
          <w:sz w:val="24"/>
          <w:szCs w:val="17"/>
        </w:rPr>
      </w:pPr>
      <w:r w:rsidRPr="006E32DB">
        <w:rPr>
          <w:rFonts w:asciiTheme="majorEastAsia" w:eastAsiaTheme="majorEastAsia" w:hAnsiTheme="majorEastAsia"/>
          <w:sz w:val="24"/>
          <w:szCs w:val="17"/>
        </w:rPr>
        <w:t>個別避難計画は</w:t>
      </w:r>
      <w:r w:rsidRPr="006E32DB">
        <w:rPr>
          <w:rFonts w:asciiTheme="majorEastAsia" w:eastAsiaTheme="majorEastAsia" w:hAnsiTheme="majorEastAsia" w:hint="eastAsia"/>
          <w:sz w:val="24"/>
          <w:szCs w:val="17"/>
        </w:rPr>
        <w:t>、高齢者</w:t>
      </w:r>
      <w:r w:rsidR="00206084">
        <w:rPr>
          <w:rFonts w:asciiTheme="majorEastAsia" w:eastAsiaTheme="majorEastAsia" w:hAnsiTheme="majorEastAsia"/>
          <w:sz w:val="24"/>
          <w:szCs w:val="17"/>
        </w:rPr>
        <w:t>や障害</w:t>
      </w:r>
      <w:r w:rsidR="00206084">
        <w:rPr>
          <w:rFonts w:asciiTheme="majorEastAsia" w:eastAsiaTheme="majorEastAsia" w:hAnsiTheme="majorEastAsia" w:hint="eastAsia"/>
          <w:sz w:val="24"/>
          <w:szCs w:val="17"/>
        </w:rPr>
        <w:t>者等</w:t>
      </w:r>
      <w:r w:rsidRPr="006E32DB">
        <w:rPr>
          <w:rFonts w:asciiTheme="majorEastAsia" w:eastAsiaTheme="majorEastAsia" w:hAnsiTheme="majorEastAsia" w:hint="eastAsia"/>
          <w:sz w:val="24"/>
          <w:szCs w:val="17"/>
        </w:rPr>
        <w:t>などの</w:t>
      </w:r>
      <w:r w:rsidRPr="006E32DB">
        <w:rPr>
          <w:rFonts w:asciiTheme="majorEastAsia" w:eastAsiaTheme="majorEastAsia" w:hAnsiTheme="majorEastAsia"/>
          <w:sz w:val="24"/>
          <w:szCs w:val="17"/>
        </w:rPr>
        <w:t>避難行動要支援者の名簿である避難行動要支援者名簿に</w:t>
      </w:r>
      <w:r w:rsidRPr="006E32DB">
        <w:rPr>
          <w:rFonts w:asciiTheme="majorEastAsia" w:eastAsiaTheme="majorEastAsia" w:hAnsiTheme="majorEastAsia" w:hint="eastAsia"/>
          <w:sz w:val="24"/>
          <w:szCs w:val="17"/>
        </w:rPr>
        <w:t>掲載される方お一人</w:t>
      </w:r>
      <w:r w:rsidRPr="006E32DB">
        <w:rPr>
          <w:rFonts w:asciiTheme="majorEastAsia" w:eastAsiaTheme="majorEastAsia" w:hAnsiTheme="majorEastAsia"/>
          <w:sz w:val="24"/>
          <w:szCs w:val="17"/>
        </w:rPr>
        <w:t>ごとに、避難支援</w:t>
      </w:r>
      <w:r w:rsidRPr="006E32DB">
        <w:rPr>
          <w:rFonts w:asciiTheme="majorEastAsia" w:eastAsiaTheme="majorEastAsia" w:hAnsiTheme="majorEastAsia" w:hint="eastAsia"/>
          <w:sz w:val="24"/>
          <w:szCs w:val="17"/>
        </w:rPr>
        <w:t>を</w:t>
      </w:r>
      <w:r w:rsidRPr="006E32DB">
        <w:rPr>
          <w:rFonts w:asciiTheme="majorEastAsia" w:eastAsiaTheme="majorEastAsia" w:hAnsiTheme="majorEastAsia"/>
          <w:sz w:val="24"/>
          <w:szCs w:val="17"/>
        </w:rPr>
        <w:t>行う</w:t>
      </w:r>
      <w:r w:rsidRPr="006E32DB">
        <w:rPr>
          <w:rFonts w:asciiTheme="majorEastAsia" w:eastAsiaTheme="majorEastAsia" w:hAnsiTheme="majorEastAsia" w:hint="eastAsia"/>
          <w:sz w:val="24"/>
          <w:szCs w:val="17"/>
        </w:rPr>
        <w:t>人や避難</w:t>
      </w:r>
      <w:r w:rsidRPr="006E32DB">
        <w:rPr>
          <w:rFonts w:asciiTheme="majorEastAsia" w:eastAsiaTheme="majorEastAsia" w:hAnsiTheme="majorEastAsia"/>
          <w:sz w:val="24"/>
          <w:szCs w:val="17"/>
        </w:rPr>
        <w:t>先等</w:t>
      </w:r>
      <w:r w:rsidRPr="006E32DB">
        <w:rPr>
          <w:rFonts w:asciiTheme="majorEastAsia" w:eastAsiaTheme="majorEastAsia" w:hAnsiTheme="majorEastAsia" w:hint="eastAsia"/>
          <w:sz w:val="24"/>
          <w:szCs w:val="17"/>
        </w:rPr>
        <w:t>を</w:t>
      </w:r>
      <w:r w:rsidRPr="006E32DB">
        <w:rPr>
          <w:rFonts w:asciiTheme="majorEastAsia" w:eastAsiaTheme="majorEastAsia" w:hAnsiTheme="majorEastAsia"/>
          <w:sz w:val="24"/>
          <w:szCs w:val="17"/>
        </w:rPr>
        <w:t>記載</w:t>
      </w:r>
      <w:r>
        <w:rPr>
          <w:rFonts w:asciiTheme="majorEastAsia" w:eastAsiaTheme="majorEastAsia" w:hAnsiTheme="majorEastAsia" w:hint="eastAsia"/>
          <w:sz w:val="24"/>
          <w:szCs w:val="17"/>
        </w:rPr>
        <w:t>等</w:t>
      </w:r>
      <w:r w:rsidRPr="006E32DB">
        <w:rPr>
          <w:rFonts w:asciiTheme="majorEastAsia" w:eastAsiaTheme="majorEastAsia" w:hAnsiTheme="majorEastAsia"/>
          <w:sz w:val="24"/>
          <w:szCs w:val="17"/>
        </w:rPr>
        <w:t>した計画で</w:t>
      </w:r>
      <w:r w:rsidRPr="006E32DB">
        <w:rPr>
          <w:rFonts w:asciiTheme="majorEastAsia" w:eastAsiaTheme="majorEastAsia" w:hAnsiTheme="majorEastAsia" w:hint="eastAsia"/>
          <w:sz w:val="24"/>
          <w:szCs w:val="17"/>
        </w:rPr>
        <w:t>す</w:t>
      </w:r>
      <w:r w:rsidRPr="006E32DB">
        <w:rPr>
          <w:rFonts w:asciiTheme="majorEastAsia" w:eastAsiaTheme="majorEastAsia" w:hAnsiTheme="majorEastAsia"/>
          <w:sz w:val="24"/>
          <w:szCs w:val="17"/>
        </w:rPr>
        <w:t>。この</w:t>
      </w:r>
      <w:r w:rsidRPr="006E32DB">
        <w:rPr>
          <w:rFonts w:asciiTheme="majorEastAsia" w:eastAsiaTheme="majorEastAsia" w:hAnsiTheme="majorEastAsia" w:hint="eastAsia"/>
          <w:sz w:val="24"/>
          <w:szCs w:val="17"/>
        </w:rPr>
        <w:t>計画</w:t>
      </w:r>
      <w:r w:rsidRPr="006E32DB">
        <w:rPr>
          <w:rFonts w:asciiTheme="majorEastAsia" w:eastAsiaTheme="majorEastAsia" w:hAnsiTheme="majorEastAsia"/>
          <w:sz w:val="24"/>
          <w:szCs w:val="17"/>
        </w:rPr>
        <w:t>は、</w:t>
      </w:r>
      <w:r w:rsidRPr="006E32DB">
        <w:rPr>
          <w:rFonts w:asciiTheme="majorEastAsia" w:eastAsiaTheme="majorEastAsia" w:hAnsiTheme="majorEastAsia" w:hint="eastAsia"/>
          <w:sz w:val="24"/>
          <w:szCs w:val="17"/>
        </w:rPr>
        <w:t>避難</w:t>
      </w:r>
      <w:r w:rsidRPr="006E32DB">
        <w:rPr>
          <w:rFonts w:asciiTheme="majorEastAsia" w:eastAsiaTheme="majorEastAsia" w:hAnsiTheme="majorEastAsia"/>
          <w:sz w:val="24"/>
          <w:szCs w:val="17"/>
        </w:rPr>
        <w:t>行動要支援者の円滑かつ迅速な避難を図るために作成する</w:t>
      </w:r>
      <w:r w:rsidRPr="006E32DB">
        <w:rPr>
          <w:rFonts w:asciiTheme="majorEastAsia" w:eastAsiaTheme="majorEastAsia" w:hAnsiTheme="majorEastAsia" w:hint="eastAsia"/>
          <w:sz w:val="24"/>
          <w:szCs w:val="17"/>
        </w:rPr>
        <w:t>ものです。作成</w:t>
      </w:r>
      <w:r w:rsidRPr="006E32DB">
        <w:rPr>
          <w:rFonts w:asciiTheme="majorEastAsia" w:eastAsiaTheme="majorEastAsia" w:hAnsiTheme="majorEastAsia"/>
          <w:sz w:val="24"/>
          <w:szCs w:val="17"/>
        </w:rPr>
        <w:t>に</w:t>
      </w:r>
      <w:r w:rsidRPr="006E32DB">
        <w:rPr>
          <w:rFonts w:asciiTheme="majorEastAsia" w:eastAsiaTheme="majorEastAsia" w:hAnsiTheme="majorEastAsia" w:hint="eastAsia"/>
          <w:sz w:val="24"/>
          <w:szCs w:val="17"/>
        </w:rPr>
        <w:t>当たっては</w:t>
      </w:r>
      <w:r w:rsidRPr="006E32DB">
        <w:rPr>
          <w:rFonts w:asciiTheme="majorEastAsia" w:eastAsiaTheme="majorEastAsia" w:hAnsiTheme="majorEastAsia"/>
          <w:sz w:val="24"/>
          <w:szCs w:val="17"/>
        </w:rPr>
        <w:t>、</w:t>
      </w:r>
      <w:r w:rsidRPr="006E32DB">
        <w:rPr>
          <w:rFonts w:asciiTheme="majorEastAsia" w:eastAsiaTheme="majorEastAsia" w:hAnsiTheme="majorEastAsia" w:hint="eastAsia"/>
          <w:sz w:val="24"/>
          <w:szCs w:val="17"/>
        </w:rPr>
        <w:t>作成に</w:t>
      </w:r>
      <w:r w:rsidRPr="006E32DB">
        <w:rPr>
          <w:rFonts w:asciiTheme="majorEastAsia" w:eastAsiaTheme="majorEastAsia" w:hAnsiTheme="majorEastAsia"/>
          <w:sz w:val="24"/>
          <w:szCs w:val="17"/>
        </w:rPr>
        <w:t>必要な範囲で、</w:t>
      </w:r>
      <w:r w:rsidRPr="006E32DB">
        <w:rPr>
          <w:rFonts w:asciiTheme="majorEastAsia" w:eastAsiaTheme="majorEastAsia" w:hAnsiTheme="majorEastAsia" w:hint="eastAsia"/>
          <w:sz w:val="24"/>
          <w:szCs w:val="17"/>
        </w:rPr>
        <w:t>避難</w:t>
      </w:r>
      <w:r w:rsidRPr="006E32DB">
        <w:rPr>
          <w:rFonts w:asciiTheme="majorEastAsia" w:eastAsiaTheme="majorEastAsia" w:hAnsiTheme="majorEastAsia"/>
          <w:sz w:val="24"/>
          <w:szCs w:val="17"/>
        </w:rPr>
        <w:t>支援等実施者の候補者や</w:t>
      </w:r>
      <w:r w:rsidRPr="006E32DB">
        <w:rPr>
          <w:rFonts w:asciiTheme="majorEastAsia" w:eastAsiaTheme="majorEastAsia" w:hAnsiTheme="majorEastAsia" w:hint="eastAsia"/>
          <w:sz w:val="24"/>
          <w:szCs w:val="17"/>
        </w:rPr>
        <w:t>避難先</w:t>
      </w:r>
      <w:r w:rsidRPr="006E32DB">
        <w:rPr>
          <w:rFonts w:asciiTheme="majorEastAsia" w:eastAsiaTheme="majorEastAsia" w:hAnsiTheme="majorEastAsia"/>
          <w:sz w:val="24"/>
          <w:szCs w:val="17"/>
        </w:rPr>
        <w:t>の候補施設の施設管理者などの関係者</w:t>
      </w:r>
      <w:r w:rsidRPr="006E32DB">
        <w:rPr>
          <w:rFonts w:asciiTheme="majorEastAsia" w:eastAsiaTheme="majorEastAsia" w:hAnsiTheme="majorEastAsia" w:hint="eastAsia"/>
          <w:sz w:val="24"/>
          <w:szCs w:val="17"/>
        </w:rPr>
        <w:t>に、名簿情報</w:t>
      </w:r>
      <w:r w:rsidRPr="006E32DB">
        <w:rPr>
          <w:rFonts w:asciiTheme="majorEastAsia" w:eastAsiaTheme="majorEastAsia" w:hAnsiTheme="majorEastAsia"/>
          <w:sz w:val="24"/>
          <w:szCs w:val="17"/>
        </w:rPr>
        <w:t>を提供します。</w:t>
      </w:r>
    </w:p>
    <w:p w14:paraId="4572303B" w14:textId="77777777" w:rsidR="00BC4205" w:rsidRPr="006E32DB" w:rsidRDefault="00BC4205" w:rsidP="00FA26AE">
      <w:pPr>
        <w:pStyle w:val="a7"/>
        <w:spacing w:before="240"/>
        <w:ind w:leftChars="966" w:left="2125" w:rightChars="586" w:right="1289" w:firstLineChars="101" w:firstLine="242"/>
        <w:rPr>
          <w:rFonts w:asciiTheme="majorEastAsia" w:eastAsiaTheme="majorEastAsia" w:hAnsiTheme="majorEastAsia"/>
          <w:sz w:val="24"/>
          <w:szCs w:val="17"/>
        </w:rPr>
      </w:pPr>
      <w:r w:rsidRPr="006E32DB">
        <w:rPr>
          <w:rFonts w:asciiTheme="majorEastAsia" w:eastAsiaTheme="majorEastAsia" w:hAnsiTheme="majorEastAsia" w:hint="eastAsia"/>
          <w:sz w:val="24"/>
          <w:szCs w:val="17"/>
        </w:rPr>
        <w:t>個別</w:t>
      </w:r>
      <w:r w:rsidRPr="006E32DB">
        <w:rPr>
          <w:rFonts w:asciiTheme="majorEastAsia" w:eastAsiaTheme="majorEastAsia" w:hAnsiTheme="majorEastAsia"/>
          <w:sz w:val="24"/>
          <w:szCs w:val="17"/>
        </w:rPr>
        <w:t>避難計画</w:t>
      </w:r>
      <w:r w:rsidRPr="006E32DB">
        <w:rPr>
          <w:rFonts w:asciiTheme="majorEastAsia" w:eastAsiaTheme="majorEastAsia" w:hAnsiTheme="majorEastAsia" w:hint="eastAsia"/>
          <w:sz w:val="24"/>
          <w:szCs w:val="17"/>
        </w:rPr>
        <w:t>の完成後</w:t>
      </w:r>
      <w:r w:rsidRPr="006E32DB">
        <w:rPr>
          <w:rFonts w:asciiTheme="majorEastAsia" w:eastAsiaTheme="majorEastAsia" w:hAnsiTheme="majorEastAsia"/>
          <w:sz w:val="24"/>
          <w:szCs w:val="17"/>
        </w:rPr>
        <w:t>は、</w:t>
      </w:r>
      <w:r w:rsidRPr="006E32DB">
        <w:rPr>
          <w:rFonts w:asciiTheme="majorEastAsia" w:eastAsiaTheme="majorEastAsia" w:hAnsiTheme="majorEastAsia" w:hint="eastAsia"/>
          <w:sz w:val="24"/>
          <w:szCs w:val="17"/>
        </w:rPr>
        <w:t>①</w:t>
      </w:r>
      <w:r w:rsidRPr="006E32DB">
        <w:rPr>
          <w:rFonts w:asciiTheme="majorEastAsia" w:eastAsiaTheme="majorEastAsia" w:hAnsiTheme="majorEastAsia"/>
          <w:sz w:val="24"/>
          <w:szCs w:val="17"/>
        </w:rPr>
        <w:t>平常時</w:t>
      </w:r>
      <w:r w:rsidRPr="006E32DB">
        <w:rPr>
          <w:rFonts w:asciiTheme="majorEastAsia" w:eastAsiaTheme="majorEastAsia" w:hAnsiTheme="majorEastAsia" w:hint="eastAsia"/>
          <w:sz w:val="24"/>
          <w:szCs w:val="17"/>
        </w:rPr>
        <w:t>は</w:t>
      </w:r>
      <w:r w:rsidRPr="006E32DB">
        <w:rPr>
          <w:rFonts w:asciiTheme="majorEastAsia" w:eastAsiaTheme="majorEastAsia" w:hAnsiTheme="majorEastAsia"/>
          <w:sz w:val="24"/>
          <w:szCs w:val="17"/>
        </w:rPr>
        <w:t>避難支援等関係者に、</w:t>
      </w:r>
      <w:r w:rsidRPr="006E32DB">
        <w:rPr>
          <w:rFonts w:asciiTheme="majorEastAsia" w:eastAsiaTheme="majorEastAsia" w:hAnsiTheme="majorEastAsia" w:hint="eastAsia"/>
          <w:sz w:val="24"/>
          <w:szCs w:val="17"/>
        </w:rPr>
        <w:t>②</w:t>
      </w:r>
      <w:r w:rsidRPr="006E32DB">
        <w:rPr>
          <w:rFonts w:asciiTheme="majorEastAsia" w:eastAsiaTheme="majorEastAsia" w:hAnsiTheme="majorEastAsia"/>
          <w:sz w:val="24"/>
          <w:szCs w:val="17"/>
        </w:rPr>
        <w:t>災害</w:t>
      </w:r>
      <w:r w:rsidRPr="006E32DB">
        <w:rPr>
          <w:rFonts w:asciiTheme="majorEastAsia" w:eastAsiaTheme="majorEastAsia" w:hAnsiTheme="majorEastAsia" w:hint="eastAsia"/>
          <w:sz w:val="24"/>
          <w:szCs w:val="17"/>
        </w:rPr>
        <w:t>が</w:t>
      </w:r>
      <w:r w:rsidRPr="006E32DB">
        <w:rPr>
          <w:rFonts w:asciiTheme="majorEastAsia" w:eastAsiaTheme="majorEastAsia" w:hAnsiTheme="majorEastAsia"/>
          <w:sz w:val="24"/>
          <w:szCs w:val="17"/>
        </w:rPr>
        <w:t>発生し、又は発生するおそれがある場合には</w:t>
      </w:r>
      <w:r w:rsidRPr="006E32DB">
        <w:rPr>
          <w:rFonts w:asciiTheme="majorEastAsia" w:eastAsiaTheme="majorEastAsia" w:hAnsiTheme="majorEastAsia" w:hint="eastAsia"/>
          <w:sz w:val="24"/>
          <w:szCs w:val="17"/>
        </w:rPr>
        <w:t>、避難支援等の実施に必要な限度で、</w:t>
      </w:r>
      <w:r w:rsidRPr="006E32DB">
        <w:rPr>
          <w:rFonts w:asciiTheme="majorEastAsia" w:eastAsiaTheme="majorEastAsia" w:hAnsiTheme="majorEastAsia"/>
          <w:sz w:val="24"/>
          <w:szCs w:val="17"/>
        </w:rPr>
        <w:t>避難支援等関係者その他の者に</w:t>
      </w:r>
      <w:r w:rsidRPr="006E32DB">
        <w:rPr>
          <w:rFonts w:asciiTheme="majorEastAsia" w:eastAsiaTheme="majorEastAsia" w:hAnsiTheme="majorEastAsia" w:hint="eastAsia"/>
          <w:sz w:val="24"/>
          <w:szCs w:val="17"/>
        </w:rPr>
        <w:t>、</w:t>
      </w:r>
      <w:r w:rsidRPr="006E32DB">
        <w:rPr>
          <w:rFonts w:asciiTheme="majorEastAsia" w:eastAsiaTheme="majorEastAsia" w:hAnsiTheme="majorEastAsia"/>
          <w:sz w:val="24"/>
          <w:szCs w:val="17"/>
        </w:rPr>
        <w:t>個別避難計画情報を提供します。</w:t>
      </w:r>
    </w:p>
    <w:p w14:paraId="48B12FE2" w14:textId="4A17EB27" w:rsidR="00BC4205" w:rsidRPr="006E32DB" w:rsidRDefault="00BC4205" w:rsidP="00FA26AE">
      <w:pPr>
        <w:pStyle w:val="a7"/>
        <w:spacing w:before="240"/>
        <w:ind w:leftChars="966" w:left="2125" w:rightChars="586" w:right="1289" w:firstLineChars="101" w:firstLine="242"/>
        <w:rPr>
          <w:rFonts w:asciiTheme="majorEastAsia" w:eastAsiaTheme="majorEastAsia" w:hAnsiTheme="majorEastAsia"/>
          <w:sz w:val="24"/>
          <w:szCs w:val="17"/>
        </w:rPr>
      </w:pPr>
      <w:r w:rsidRPr="006E32DB">
        <w:rPr>
          <w:rFonts w:asciiTheme="majorEastAsia" w:eastAsiaTheme="majorEastAsia" w:hAnsiTheme="majorEastAsia" w:hint="eastAsia"/>
          <w:sz w:val="24"/>
          <w:szCs w:val="17"/>
        </w:rPr>
        <w:t>以上</w:t>
      </w:r>
      <w:r w:rsidRPr="006E32DB">
        <w:rPr>
          <w:rFonts w:asciiTheme="majorEastAsia" w:eastAsiaTheme="majorEastAsia" w:hAnsiTheme="majorEastAsia"/>
          <w:sz w:val="24"/>
          <w:szCs w:val="17"/>
        </w:rPr>
        <w:t>のことを承知し、</w:t>
      </w:r>
      <w:r w:rsidRPr="006E32DB">
        <w:rPr>
          <w:rFonts w:asciiTheme="majorEastAsia" w:eastAsiaTheme="majorEastAsia" w:hAnsiTheme="majorEastAsia" w:hint="eastAsia"/>
          <w:sz w:val="24"/>
          <w:szCs w:val="17"/>
        </w:rPr>
        <w:t>個別</w:t>
      </w:r>
      <w:r w:rsidRPr="006E32DB">
        <w:rPr>
          <w:rFonts w:asciiTheme="majorEastAsia" w:eastAsiaTheme="majorEastAsia" w:hAnsiTheme="majorEastAsia"/>
          <w:sz w:val="24"/>
          <w:szCs w:val="17"/>
        </w:rPr>
        <w:t>避難計画の作成に</w:t>
      </w:r>
      <w:r w:rsidRPr="006E32DB">
        <w:rPr>
          <w:rFonts w:asciiTheme="majorEastAsia" w:eastAsiaTheme="majorEastAsia" w:hAnsiTheme="majorEastAsia" w:hint="eastAsia"/>
          <w:sz w:val="24"/>
          <w:szCs w:val="17"/>
        </w:rPr>
        <w:t>同意することにより、避難行動</w:t>
      </w:r>
      <w:r w:rsidRPr="006E32DB">
        <w:rPr>
          <w:rFonts w:asciiTheme="majorEastAsia" w:eastAsiaTheme="majorEastAsia" w:hAnsiTheme="majorEastAsia"/>
          <w:sz w:val="24"/>
          <w:szCs w:val="17"/>
        </w:rPr>
        <w:t>要支援者（あなた）は、</w:t>
      </w:r>
      <w:r w:rsidRPr="006E32DB">
        <w:rPr>
          <w:rFonts w:asciiTheme="majorEastAsia" w:eastAsiaTheme="majorEastAsia" w:hAnsiTheme="majorEastAsia" w:hint="eastAsia"/>
          <w:sz w:val="24"/>
          <w:szCs w:val="17"/>
        </w:rPr>
        <w:t>避難支援等</w:t>
      </w:r>
      <w:r w:rsidRPr="006E32DB">
        <w:rPr>
          <w:rFonts w:asciiTheme="majorEastAsia" w:eastAsiaTheme="majorEastAsia" w:hAnsiTheme="majorEastAsia"/>
          <w:sz w:val="24"/>
          <w:szCs w:val="17"/>
        </w:rPr>
        <w:t>実施者</w:t>
      </w:r>
      <w:r w:rsidR="00242847">
        <w:rPr>
          <w:rFonts w:asciiTheme="majorEastAsia" w:eastAsiaTheme="majorEastAsia" w:hAnsiTheme="majorEastAsia" w:hint="eastAsia"/>
          <w:sz w:val="24"/>
          <w:szCs w:val="17"/>
        </w:rPr>
        <w:t>から災害が発生し、又は、発生するおそれがある場合</w:t>
      </w:r>
      <w:r w:rsidRPr="006E32DB">
        <w:rPr>
          <w:rFonts w:asciiTheme="majorEastAsia" w:eastAsiaTheme="majorEastAsia" w:hAnsiTheme="majorEastAsia" w:hint="eastAsia"/>
          <w:sz w:val="24"/>
          <w:szCs w:val="17"/>
        </w:rPr>
        <w:t>における避難行動の際の支援を受ける可能性が高まりますが、避難支援等実施者自身やその家族などの安全が前提のため、同意によって、災害時の避難行動の支援が必ずなされることを保証するものではなく、また、避難支援等</w:t>
      </w:r>
      <w:r w:rsidRPr="006E32DB">
        <w:rPr>
          <w:rFonts w:asciiTheme="majorEastAsia" w:eastAsiaTheme="majorEastAsia" w:hAnsiTheme="majorEastAsia"/>
          <w:sz w:val="24"/>
          <w:szCs w:val="17"/>
        </w:rPr>
        <w:t>実施者</w:t>
      </w:r>
      <w:r w:rsidRPr="006E32DB">
        <w:rPr>
          <w:rFonts w:asciiTheme="majorEastAsia" w:eastAsiaTheme="majorEastAsia" w:hAnsiTheme="majorEastAsia" w:hint="eastAsia"/>
          <w:sz w:val="24"/>
          <w:szCs w:val="17"/>
        </w:rPr>
        <w:t>などの</w:t>
      </w:r>
      <w:r w:rsidRPr="006E32DB">
        <w:rPr>
          <w:rFonts w:asciiTheme="majorEastAsia" w:eastAsiaTheme="majorEastAsia" w:hAnsiTheme="majorEastAsia"/>
          <w:sz w:val="24"/>
          <w:szCs w:val="17"/>
        </w:rPr>
        <w:t>関係者は</w:t>
      </w:r>
      <w:r w:rsidRPr="006E32DB">
        <w:rPr>
          <w:rFonts w:asciiTheme="majorEastAsia" w:eastAsiaTheme="majorEastAsia" w:hAnsiTheme="majorEastAsia" w:hint="eastAsia"/>
          <w:sz w:val="24"/>
          <w:szCs w:val="17"/>
        </w:rPr>
        <w:t>、法的な責任や義務を負うものではありません。</w:t>
      </w:r>
    </w:p>
    <w:p w14:paraId="5086D2E2" w14:textId="6F5B4CDA" w:rsidR="00BC4205" w:rsidRDefault="00BC4205" w:rsidP="00FA26AE">
      <w:pPr>
        <w:pStyle w:val="a7"/>
        <w:spacing w:before="240"/>
        <w:ind w:leftChars="966" w:left="2125" w:rightChars="586" w:right="1289" w:firstLineChars="101" w:firstLine="242"/>
        <w:rPr>
          <w:rFonts w:asciiTheme="majorEastAsia" w:eastAsiaTheme="majorEastAsia" w:hAnsiTheme="majorEastAsia"/>
          <w:sz w:val="24"/>
          <w:szCs w:val="17"/>
        </w:rPr>
      </w:pPr>
      <w:r w:rsidRPr="006E32DB">
        <w:rPr>
          <w:rFonts w:asciiTheme="majorEastAsia" w:eastAsiaTheme="majorEastAsia" w:hAnsiTheme="majorEastAsia" w:hint="eastAsia"/>
          <w:sz w:val="24"/>
          <w:szCs w:val="17"/>
        </w:rPr>
        <w:t>上記の内容を理解し、避難の支援、安否の確認、その他の生命又は身体を災害から保護を受けるために、</w:t>
      </w:r>
    </w:p>
    <w:p w14:paraId="5F550383" w14:textId="53412A25" w:rsidR="00BC4205" w:rsidRPr="006E32DB" w:rsidRDefault="00BC4205" w:rsidP="00FA26AE">
      <w:pPr>
        <w:pStyle w:val="a7"/>
        <w:ind w:leftChars="966" w:left="2125" w:rightChars="586" w:right="1289" w:firstLineChars="101" w:firstLine="172"/>
        <w:rPr>
          <w:rFonts w:asciiTheme="majorEastAsia" w:eastAsiaTheme="majorEastAsia" w:hAnsiTheme="majorEastAsia"/>
          <w:sz w:val="24"/>
          <w:szCs w:val="17"/>
        </w:rPr>
      </w:pPr>
      <w:r>
        <w:rPr>
          <w:rFonts w:asciiTheme="majorEastAsia" w:eastAsiaTheme="majorEastAsia" w:hAnsiTheme="majorEastAsia" w:hint="eastAsia"/>
          <w:noProof/>
          <w:sz w:val="17"/>
          <w:szCs w:val="17"/>
          <w:lang w:val="en-US" w:bidi="ar-SA"/>
        </w:rPr>
        <mc:AlternateContent>
          <mc:Choice Requires="wps">
            <w:drawing>
              <wp:anchor distT="0" distB="0" distL="114300" distR="114300" simplePos="0" relativeHeight="251974656" behindDoc="0" locked="0" layoutInCell="1" allowOverlap="1" wp14:anchorId="50FB0ED2" wp14:editId="0619D6BD">
                <wp:simplePos x="0" y="0"/>
                <wp:positionH relativeFrom="margin">
                  <wp:posOffset>4085617</wp:posOffset>
                </wp:positionH>
                <wp:positionV relativeFrom="paragraph">
                  <wp:posOffset>30304</wp:posOffset>
                </wp:positionV>
                <wp:extent cx="2421890" cy="551180"/>
                <wp:effectExtent l="514350" t="0" r="16510" b="115570"/>
                <wp:wrapNone/>
                <wp:docPr id="156" name="四角形吹き出し 156"/>
                <wp:cNvGraphicFramePr/>
                <a:graphic xmlns:a="http://schemas.openxmlformats.org/drawingml/2006/main">
                  <a:graphicData uri="http://schemas.microsoft.com/office/word/2010/wordprocessingShape">
                    <wps:wsp>
                      <wps:cNvSpPr/>
                      <wps:spPr>
                        <a:xfrm>
                          <a:off x="0" y="0"/>
                          <a:ext cx="2421890" cy="551180"/>
                        </a:xfrm>
                        <a:prstGeom prst="wedgeRectCallout">
                          <a:avLst>
                            <a:gd name="adj1" fmla="val -70331"/>
                            <a:gd name="adj2" fmla="val 62000"/>
                          </a:avLst>
                        </a:prstGeom>
                        <a:solidFill>
                          <a:sysClr val="window" lastClr="FFFFFF"/>
                        </a:solidFill>
                        <a:ln w="12700" cap="flat" cmpd="sng" algn="ctr">
                          <a:solidFill>
                            <a:srgbClr val="FF0000"/>
                          </a:solidFill>
                          <a:prstDash val="sysDot"/>
                          <a:miter lim="800000"/>
                        </a:ln>
                        <a:effectLst/>
                      </wps:spPr>
                      <wps:txbx>
                        <w:txbxContent>
                          <w:p w14:paraId="5AF62737" w14:textId="129A4B61" w:rsidR="00166895" w:rsidRPr="00BC4205" w:rsidRDefault="00166895" w:rsidP="00BC4205">
                            <w:pPr>
                              <w:spacing w:line="240" w:lineRule="exact"/>
                              <w:ind w:rightChars="-34" w:right="-75"/>
                              <w:rPr>
                                <w:rFonts w:asciiTheme="majorEastAsia" w:eastAsiaTheme="majorEastAsia" w:hAnsiTheme="majorEastAsia"/>
                                <w:color w:val="000000" w:themeColor="text1"/>
                                <w:sz w:val="16"/>
                                <w:szCs w:val="16"/>
                              </w:rPr>
                            </w:pPr>
                            <w:r w:rsidRPr="00E50FEB">
                              <w:rPr>
                                <w:rFonts w:asciiTheme="majorEastAsia" w:eastAsiaTheme="majorEastAsia" w:hAnsiTheme="majorEastAsia" w:hint="eastAsia"/>
                                <w:color w:val="000000" w:themeColor="text1"/>
                                <w:sz w:val="16"/>
                                <w:szCs w:val="16"/>
                              </w:rPr>
                              <w:t>作成</w:t>
                            </w:r>
                            <w:r w:rsidRPr="00E50FEB">
                              <w:rPr>
                                <w:rFonts w:asciiTheme="majorEastAsia" w:eastAsiaTheme="majorEastAsia" w:hAnsiTheme="majorEastAsia"/>
                                <w:color w:val="000000" w:themeColor="text1"/>
                                <w:sz w:val="16"/>
                                <w:szCs w:val="16"/>
                              </w:rPr>
                              <w:t>・更新の</w:t>
                            </w:r>
                            <w:r w:rsidRPr="00E50FEB">
                              <w:rPr>
                                <w:rFonts w:asciiTheme="majorEastAsia" w:eastAsiaTheme="majorEastAsia" w:hAnsiTheme="majorEastAsia" w:hint="eastAsia"/>
                                <w:color w:val="000000" w:themeColor="text1"/>
                                <w:sz w:val="16"/>
                                <w:szCs w:val="16"/>
                              </w:rPr>
                              <w:t>同意欄、情報提供</w:t>
                            </w:r>
                            <w:r w:rsidRPr="00E50FEB">
                              <w:rPr>
                                <w:rFonts w:asciiTheme="majorEastAsia" w:eastAsiaTheme="majorEastAsia" w:hAnsiTheme="majorEastAsia"/>
                                <w:color w:val="000000" w:themeColor="text1"/>
                                <w:sz w:val="16"/>
                                <w:szCs w:val="16"/>
                              </w:rPr>
                              <w:t>の同意欄の２か所それぞれ</w:t>
                            </w:r>
                            <w:r w:rsidRPr="00E50FEB">
                              <w:rPr>
                                <w:rFonts w:asciiTheme="majorEastAsia" w:eastAsiaTheme="majorEastAsia" w:hAnsiTheme="majorEastAsia" w:hint="eastAsia"/>
                                <w:color w:val="000000" w:themeColor="text1"/>
                                <w:sz w:val="16"/>
                                <w:szCs w:val="16"/>
                              </w:rPr>
                              <w:t>に</w:t>
                            </w:r>
                            <w:r w:rsidRPr="00E50FEB">
                              <w:rPr>
                                <w:rFonts w:asciiTheme="majorEastAsia" w:eastAsiaTheme="majorEastAsia" w:hAnsiTheme="majorEastAsia"/>
                                <w:color w:val="000000" w:themeColor="text1"/>
                                <w:sz w:val="16"/>
                                <w:szCs w:val="16"/>
                              </w:rPr>
                              <w:t>チェック</w:t>
                            </w:r>
                            <w:r w:rsidRPr="00E50FEB">
                              <w:rPr>
                                <w:rFonts w:asciiTheme="majorEastAsia" w:eastAsiaTheme="majorEastAsia" w:hAnsiTheme="majorEastAsia" w:hint="eastAsia"/>
                                <w:color w:val="000000" w:themeColor="text1"/>
                                <w:sz w:val="16"/>
                                <w:szCs w:val="16"/>
                              </w:rPr>
                              <w:t>し</w:t>
                            </w:r>
                            <w:r w:rsidRPr="00E50FEB">
                              <w:rPr>
                                <w:rFonts w:asciiTheme="majorEastAsia" w:eastAsiaTheme="majorEastAsia" w:hAnsiTheme="majorEastAsia"/>
                                <w:color w:val="000000" w:themeColor="text1"/>
                                <w:sz w:val="16"/>
                                <w:szCs w:val="16"/>
                              </w:rPr>
                              <w:t>、</w:t>
                            </w:r>
                            <w:r w:rsidRPr="00E50FEB">
                              <w:rPr>
                                <w:rFonts w:asciiTheme="majorEastAsia" w:eastAsiaTheme="majorEastAsia" w:hAnsiTheme="majorEastAsia" w:hint="eastAsia"/>
                                <w:color w:val="000000" w:themeColor="text1"/>
                                <w:sz w:val="16"/>
                                <w:szCs w:val="16"/>
                              </w:rPr>
                              <w:t>氏名を記入する</w:t>
                            </w:r>
                            <w:r>
                              <w:rPr>
                                <w:rFonts w:asciiTheme="majorEastAsia" w:eastAsiaTheme="majorEastAsia" w:hAnsiTheme="majorEastAsia"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B0ED2" id="四角形吹き出し 156" o:spid="_x0000_s1104" type="#_x0000_t61" style="position:absolute;left:0;text-align:left;margin-left:321.7pt;margin-top:2.4pt;width:190.7pt;height:43.4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" adj="-4391,24192" fillcolor="window" strokecolor="red" strokeweight="1pt">
                <v:stroke dashstyle="1 1"/>
                <v:textbox>
                  <w:txbxContent>
                    <w:p w14:paraId="5AF62737" w14:textId="129A4B61" w:rsidR="00166895" w:rsidRPr="00BC4205" w:rsidRDefault="00166895" w:rsidP="00BC4205">
                      <w:pPr>
                        <w:spacing w:line="240" w:lineRule="exact"/>
                        <w:ind w:rightChars="-34" w:right="-75"/>
                        <w:rPr>
                          <w:rFonts w:asciiTheme="majorEastAsia" w:eastAsiaTheme="majorEastAsia" w:hAnsiTheme="majorEastAsia"/>
                          <w:color w:val="000000" w:themeColor="text1"/>
                          <w:sz w:val="16"/>
                          <w:szCs w:val="16"/>
                        </w:rPr>
                      </w:pPr>
                      <w:r w:rsidRPr="00E50FEB">
                        <w:rPr>
                          <w:rFonts w:asciiTheme="majorEastAsia" w:eastAsiaTheme="majorEastAsia" w:hAnsiTheme="majorEastAsia" w:hint="eastAsia"/>
                          <w:color w:val="000000" w:themeColor="text1"/>
                          <w:sz w:val="16"/>
                          <w:szCs w:val="16"/>
                        </w:rPr>
                        <w:t>作成</w:t>
                      </w:r>
                      <w:r w:rsidRPr="00E50FEB">
                        <w:rPr>
                          <w:rFonts w:asciiTheme="majorEastAsia" w:eastAsiaTheme="majorEastAsia" w:hAnsiTheme="majorEastAsia"/>
                          <w:color w:val="000000" w:themeColor="text1"/>
                          <w:sz w:val="16"/>
                          <w:szCs w:val="16"/>
                        </w:rPr>
                        <w:t>・更新の</w:t>
                      </w:r>
                      <w:r w:rsidRPr="00E50FEB">
                        <w:rPr>
                          <w:rFonts w:asciiTheme="majorEastAsia" w:eastAsiaTheme="majorEastAsia" w:hAnsiTheme="majorEastAsia" w:hint="eastAsia"/>
                          <w:color w:val="000000" w:themeColor="text1"/>
                          <w:sz w:val="16"/>
                          <w:szCs w:val="16"/>
                        </w:rPr>
                        <w:t>同意欄、情報提供</w:t>
                      </w:r>
                      <w:r w:rsidRPr="00E50FEB">
                        <w:rPr>
                          <w:rFonts w:asciiTheme="majorEastAsia" w:eastAsiaTheme="majorEastAsia" w:hAnsiTheme="majorEastAsia"/>
                          <w:color w:val="000000" w:themeColor="text1"/>
                          <w:sz w:val="16"/>
                          <w:szCs w:val="16"/>
                        </w:rPr>
                        <w:t>の同意欄の２か所それぞれ</w:t>
                      </w:r>
                      <w:r w:rsidRPr="00E50FEB">
                        <w:rPr>
                          <w:rFonts w:asciiTheme="majorEastAsia" w:eastAsiaTheme="majorEastAsia" w:hAnsiTheme="majorEastAsia" w:hint="eastAsia"/>
                          <w:color w:val="000000" w:themeColor="text1"/>
                          <w:sz w:val="16"/>
                          <w:szCs w:val="16"/>
                        </w:rPr>
                        <w:t>に</w:t>
                      </w:r>
                      <w:r w:rsidRPr="00E50FEB">
                        <w:rPr>
                          <w:rFonts w:asciiTheme="majorEastAsia" w:eastAsiaTheme="majorEastAsia" w:hAnsiTheme="majorEastAsia"/>
                          <w:color w:val="000000" w:themeColor="text1"/>
                          <w:sz w:val="16"/>
                          <w:szCs w:val="16"/>
                        </w:rPr>
                        <w:t>チェック</w:t>
                      </w:r>
                      <w:r w:rsidRPr="00E50FEB">
                        <w:rPr>
                          <w:rFonts w:asciiTheme="majorEastAsia" w:eastAsiaTheme="majorEastAsia" w:hAnsiTheme="majorEastAsia" w:hint="eastAsia"/>
                          <w:color w:val="000000" w:themeColor="text1"/>
                          <w:sz w:val="16"/>
                          <w:szCs w:val="16"/>
                        </w:rPr>
                        <w:t>し</w:t>
                      </w:r>
                      <w:r w:rsidRPr="00E50FEB">
                        <w:rPr>
                          <w:rFonts w:asciiTheme="majorEastAsia" w:eastAsiaTheme="majorEastAsia" w:hAnsiTheme="majorEastAsia"/>
                          <w:color w:val="000000" w:themeColor="text1"/>
                          <w:sz w:val="16"/>
                          <w:szCs w:val="16"/>
                        </w:rPr>
                        <w:t>、</w:t>
                      </w:r>
                      <w:r w:rsidRPr="00E50FEB">
                        <w:rPr>
                          <w:rFonts w:asciiTheme="majorEastAsia" w:eastAsiaTheme="majorEastAsia" w:hAnsiTheme="majorEastAsia" w:hint="eastAsia"/>
                          <w:color w:val="000000" w:themeColor="text1"/>
                          <w:sz w:val="16"/>
                          <w:szCs w:val="16"/>
                        </w:rPr>
                        <w:t>氏名を記入する</w:t>
                      </w:r>
                      <w:r>
                        <w:rPr>
                          <w:rFonts w:asciiTheme="majorEastAsia" w:eastAsiaTheme="majorEastAsia" w:hAnsiTheme="majorEastAsia" w:hint="eastAsia"/>
                          <w:color w:val="000000" w:themeColor="text1"/>
                          <w:sz w:val="16"/>
                          <w:szCs w:val="16"/>
                        </w:rPr>
                        <w:t>。</w:t>
                      </w:r>
                    </w:p>
                  </w:txbxContent>
                </v:textbox>
                <w10:wrap anchorx="margin"/>
              </v:shape>
            </w:pict>
          </mc:Fallback>
        </mc:AlternateContent>
      </w:r>
    </w:p>
    <w:p w14:paraId="5B74A981" w14:textId="24DD17F5" w:rsidR="00BC4205" w:rsidRPr="006E32DB" w:rsidRDefault="00BC4205"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6E32DB">
        <w:rPr>
          <w:rFonts w:asciiTheme="majorEastAsia" w:eastAsiaTheme="majorEastAsia" w:hAnsiTheme="majorEastAsia" w:hint="eastAsia"/>
          <w:sz w:val="22"/>
          <w:szCs w:val="17"/>
        </w:rPr>
        <w:t>個別</w:t>
      </w:r>
      <w:r w:rsidRPr="006E32DB">
        <w:rPr>
          <w:rFonts w:asciiTheme="majorEastAsia" w:eastAsiaTheme="majorEastAsia" w:hAnsiTheme="majorEastAsia"/>
          <w:sz w:val="22"/>
          <w:szCs w:val="17"/>
        </w:rPr>
        <w:t>避難計画を</w:t>
      </w:r>
      <w:r w:rsidRPr="006E32DB">
        <w:rPr>
          <w:rFonts w:asciiTheme="majorEastAsia" w:eastAsiaTheme="majorEastAsia" w:hAnsiTheme="majorEastAsia" w:hint="eastAsia"/>
          <w:sz w:val="22"/>
          <w:szCs w:val="17"/>
        </w:rPr>
        <w:t>作成・</w:t>
      </w:r>
      <w:r w:rsidRPr="006E32DB">
        <w:rPr>
          <w:rFonts w:asciiTheme="majorEastAsia" w:eastAsiaTheme="majorEastAsia" w:hAnsiTheme="majorEastAsia"/>
          <w:sz w:val="22"/>
          <w:szCs w:val="17"/>
        </w:rPr>
        <w:t>更新</w:t>
      </w:r>
      <w:r w:rsidRPr="006E32DB">
        <w:rPr>
          <w:rFonts w:asciiTheme="majorEastAsia" w:eastAsiaTheme="majorEastAsia" w:hAnsiTheme="majorEastAsia" w:hint="eastAsia"/>
          <w:sz w:val="22"/>
          <w:szCs w:val="17"/>
        </w:rPr>
        <w:t>することに、</w:t>
      </w:r>
    </w:p>
    <w:p w14:paraId="2597AFCD" w14:textId="2F1E5171" w:rsidR="00BC4205" w:rsidRPr="006E32DB" w:rsidRDefault="00BC4205"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BC4205">
        <w:rPr>
          <w:rFonts w:ascii="Segoe UI Symbol" w:eastAsiaTheme="majorEastAsia" w:hAnsi="Segoe UI Symbol" w:cs="Segoe UI Symbol"/>
          <w:sz w:val="22"/>
          <w:szCs w:val="17"/>
        </w:rPr>
        <w:t>☑</w:t>
      </w:r>
      <w:r w:rsidRPr="006E32DB">
        <w:rPr>
          <w:rFonts w:asciiTheme="majorEastAsia" w:eastAsiaTheme="majorEastAsia" w:hAnsiTheme="majorEastAsia" w:hint="eastAsia"/>
          <w:sz w:val="22"/>
          <w:szCs w:val="17"/>
        </w:rPr>
        <w:t xml:space="preserve">　同意します</w:t>
      </w:r>
    </w:p>
    <w:p w14:paraId="47402191" w14:textId="77777777" w:rsidR="00BC4205" w:rsidRPr="006E32DB" w:rsidRDefault="00BC4205"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6E32DB">
        <w:rPr>
          <w:rFonts w:asciiTheme="majorEastAsia" w:eastAsiaTheme="majorEastAsia" w:hAnsiTheme="majorEastAsia" w:hint="eastAsia"/>
          <w:sz w:val="22"/>
          <w:szCs w:val="17"/>
        </w:rPr>
        <w:t xml:space="preserve">□　趣旨を十分理解した上で、同意しません　</w:t>
      </w:r>
    </w:p>
    <w:p w14:paraId="02548634" w14:textId="05DAF989" w:rsidR="00BC4205" w:rsidRPr="001D5DF4" w:rsidRDefault="00BC4205"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6E32DB">
        <w:rPr>
          <w:rFonts w:asciiTheme="majorEastAsia" w:eastAsiaTheme="majorEastAsia" w:hAnsiTheme="majorEastAsia" w:hint="eastAsia"/>
          <w:sz w:val="22"/>
          <w:szCs w:val="17"/>
        </w:rPr>
        <w:t>□　同意するかを判断するために、市町村からの詳細な説明を求めます</w:t>
      </w:r>
    </w:p>
    <w:p w14:paraId="7FAD3A26" w14:textId="3F959600" w:rsidR="00BC4205" w:rsidRPr="006E32DB" w:rsidRDefault="00C739B5" w:rsidP="00FA26AE">
      <w:pPr>
        <w:pStyle w:val="a7"/>
        <w:spacing w:line="80" w:lineRule="atLeast"/>
        <w:ind w:leftChars="966" w:left="2125" w:rightChars="586" w:right="1289" w:firstLineChars="201" w:firstLine="342"/>
        <w:rPr>
          <w:rFonts w:asciiTheme="majorEastAsia" w:eastAsiaTheme="majorEastAsia" w:hAnsiTheme="majorEastAsia"/>
          <w:sz w:val="22"/>
          <w:szCs w:val="17"/>
        </w:rPr>
      </w:pPr>
      <w:r>
        <w:rPr>
          <w:rFonts w:asciiTheme="majorEastAsia" w:eastAsiaTheme="majorEastAsia" w:hAnsiTheme="majorEastAsia" w:hint="eastAsia"/>
          <w:noProof/>
          <w:sz w:val="17"/>
          <w:szCs w:val="17"/>
          <w:lang w:val="en-US" w:bidi="ar-SA"/>
        </w:rPr>
        <mc:AlternateContent>
          <mc:Choice Requires="wps">
            <w:drawing>
              <wp:anchor distT="0" distB="0" distL="114300" distR="114300" simplePos="0" relativeHeight="251976704" behindDoc="0" locked="0" layoutInCell="1" allowOverlap="1" wp14:anchorId="3B3C8C6F" wp14:editId="284FD286">
                <wp:simplePos x="0" y="0"/>
                <wp:positionH relativeFrom="column">
                  <wp:posOffset>3873500</wp:posOffset>
                </wp:positionH>
                <wp:positionV relativeFrom="paragraph">
                  <wp:posOffset>5715</wp:posOffset>
                </wp:positionV>
                <wp:extent cx="3111500" cy="730250"/>
                <wp:effectExtent l="590550" t="0" r="12700" b="736600"/>
                <wp:wrapNone/>
                <wp:docPr id="157" name="四角形吹き出し 157"/>
                <wp:cNvGraphicFramePr/>
                <a:graphic xmlns:a="http://schemas.openxmlformats.org/drawingml/2006/main">
                  <a:graphicData uri="http://schemas.microsoft.com/office/word/2010/wordprocessingShape">
                    <wps:wsp>
                      <wps:cNvSpPr/>
                      <wps:spPr>
                        <a:xfrm>
                          <a:off x="0" y="0"/>
                          <a:ext cx="3111500" cy="730250"/>
                        </a:xfrm>
                        <a:prstGeom prst="wedgeRectCallout">
                          <a:avLst>
                            <a:gd name="adj1" fmla="val -67097"/>
                            <a:gd name="adj2" fmla="val 144448"/>
                          </a:avLst>
                        </a:prstGeom>
                        <a:solidFill>
                          <a:sysClr val="window" lastClr="FFFFFF">
                            <a:alpha val="35000"/>
                          </a:sysClr>
                        </a:solidFill>
                        <a:ln w="12700" cap="flat" cmpd="sng" algn="ctr">
                          <a:solidFill>
                            <a:srgbClr val="FF0000"/>
                          </a:solidFill>
                          <a:prstDash val="sysDot"/>
                          <a:miter lim="800000"/>
                        </a:ln>
                        <a:effectLst/>
                      </wps:spPr>
                      <wps:txbx>
                        <w:txbxContent>
                          <w:p w14:paraId="267833CE" w14:textId="77777777" w:rsidR="00166895" w:rsidRDefault="00166895" w:rsidP="00BC4205">
                            <w:pPr>
                              <w:spacing w:line="240" w:lineRule="exact"/>
                              <w:ind w:rightChars="-34" w:right="-75"/>
                              <w:rPr>
                                <w:rFonts w:asciiTheme="majorEastAsia" w:eastAsiaTheme="majorEastAsia" w:hAnsiTheme="majorEastAsia"/>
                                <w:sz w:val="16"/>
                                <w:szCs w:val="16"/>
                              </w:rPr>
                            </w:pPr>
                            <w:r>
                              <w:rPr>
                                <w:rFonts w:asciiTheme="majorEastAsia" w:eastAsiaTheme="majorEastAsia" w:hAnsiTheme="majorEastAsia" w:hint="eastAsia"/>
                                <w:sz w:val="16"/>
                                <w:szCs w:val="16"/>
                              </w:rPr>
                              <w:t>個別避難計画作成</w:t>
                            </w:r>
                            <w:r>
                              <w:rPr>
                                <w:rFonts w:asciiTheme="majorEastAsia" w:eastAsiaTheme="majorEastAsia" w:hAnsiTheme="majorEastAsia"/>
                                <w:sz w:val="16"/>
                                <w:szCs w:val="16"/>
                              </w:rPr>
                              <w:t>の同意については、</w:t>
                            </w:r>
                          </w:p>
                          <w:p w14:paraId="7F2BFD81" w14:textId="464F010A" w:rsidR="00166895" w:rsidRDefault="00166895" w:rsidP="00843459">
                            <w:pPr>
                              <w:pStyle w:val="a9"/>
                              <w:numPr>
                                <w:ilvl w:val="0"/>
                                <w:numId w:val="36"/>
                              </w:numPr>
                              <w:spacing w:line="240" w:lineRule="exact"/>
                              <w:ind w:rightChars="-34" w:right="-75"/>
                              <w:rPr>
                                <w:rFonts w:asciiTheme="majorEastAsia" w:eastAsiaTheme="majorEastAsia" w:hAnsiTheme="majorEastAsia"/>
                                <w:sz w:val="16"/>
                                <w:szCs w:val="16"/>
                              </w:rPr>
                            </w:pPr>
                            <w:r w:rsidRPr="00843459">
                              <w:rPr>
                                <w:rFonts w:asciiTheme="majorEastAsia" w:eastAsiaTheme="majorEastAsia" w:hAnsiTheme="majorEastAsia"/>
                                <w:sz w:val="16"/>
                                <w:szCs w:val="16"/>
                              </w:rPr>
                              <w:t>市町村</w:t>
                            </w:r>
                            <w:r w:rsidRPr="00843459">
                              <w:rPr>
                                <w:rFonts w:asciiTheme="majorEastAsia" w:eastAsiaTheme="majorEastAsia" w:hAnsiTheme="majorEastAsia" w:hint="eastAsia"/>
                                <w:sz w:val="16"/>
                                <w:szCs w:val="16"/>
                              </w:rPr>
                              <w:t>で記載等できる項目を入力</w:t>
                            </w:r>
                            <w:r w:rsidRPr="00843459">
                              <w:rPr>
                                <w:rFonts w:asciiTheme="majorEastAsia" w:eastAsiaTheme="majorEastAsia" w:hAnsiTheme="majorEastAsia"/>
                                <w:sz w:val="16"/>
                                <w:szCs w:val="16"/>
                              </w:rPr>
                              <w:t>した</w:t>
                            </w:r>
                            <w:r w:rsidRPr="00843459">
                              <w:rPr>
                                <w:rFonts w:asciiTheme="majorEastAsia" w:eastAsiaTheme="majorEastAsia" w:hAnsiTheme="majorEastAsia" w:hint="eastAsia"/>
                                <w:sz w:val="16"/>
                                <w:szCs w:val="16"/>
                              </w:rPr>
                              <w:t>状態で避難行動要支援者に確認する方法</w:t>
                            </w:r>
                          </w:p>
                          <w:p w14:paraId="6C6831D0" w14:textId="4B87F5DD" w:rsidR="00166895" w:rsidRPr="00843459" w:rsidRDefault="00166895" w:rsidP="00843459">
                            <w:pPr>
                              <w:pStyle w:val="a9"/>
                              <w:numPr>
                                <w:ilvl w:val="0"/>
                                <w:numId w:val="36"/>
                              </w:numPr>
                              <w:spacing w:line="240" w:lineRule="exact"/>
                              <w:ind w:rightChars="-34" w:right="-75"/>
                              <w:rPr>
                                <w:rFonts w:asciiTheme="majorEastAsia" w:eastAsiaTheme="majorEastAsia" w:hAnsiTheme="majorEastAsia"/>
                                <w:sz w:val="16"/>
                                <w:szCs w:val="16"/>
                              </w:rPr>
                            </w:pPr>
                            <w:r w:rsidRPr="00843459">
                              <w:rPr>
                                <w:rFonts w:asciiTheme="majorEastAsia" w:eastAsiaTheme="majorEastAsia" w:hAnsiTheme="majorEastAsia" w:hint="eastAsia"/>
                                <w:sz w:val="16"/>
                                <w:szCs w:val="16"/>
                              </w:rPr>
                              <w:t>事前に</w:t>
                            </w:r>
                            <w:r w:rsidRPr="00843459">
                              <w:rPr>
                                <w:rFonts w:asciiTheme="majorEastAsia" w:eastAsiaTheme="majorEastAsia" w:hAnsiTheme="majorEastAsia"/>
                                <w:sz w:val="16"/>
                                <w:szCs w:val="16"/>
                              </w:rPr>
                              <w:t>同意</w:t>
                            </w:r>
                            <w:r w:rsidRPr="00843459">
                              <w:rPr>
                                <w:rFonts w:asciiTheme="majorEastAsia" w:eastAsiaTheme="majorEastAsia" w:hAnsiTheme="majorEastAsia" w:hint="eastAsia"/>
                                <w:sz w:val="16"/>
                                <w:szCs w:val="16"/>
                              </w:rPr>
                              <w:t>をいただき</w:t>
                            </w:r>
                            <w:r w:rsidRPr="00843459">
                              <w:rPr>
                                <w:rFonts w:asciiTheme="majorEastAsia" w:eastAsiaTheme="majorEastAsia" w:hAnsiTheme="majorEastAsia"/>
                                <w:sz w:val="16"/>
                                <w:szCs w:val="16"/>
                              </w:rPr>
                              <w:t>記入を開始する方法等が</w:t>
                            </w:r>
                            <w:r w:rsidRPr="00843459">
                              <w:rPr>
                                <w:rFonts w:asciiTheme="majorEastAsia" w:eastAsiaTheme="majorEastAsia" w:hAnsiTheme="majorEastAsia" w:hint="eastAsia"/>
                                <w:sz w:val="16"/>
                                <w:szCs w:val="16"/>
                              </w:rPr>
                              <w:t>考</w:t>
                            </w:r>
                            <w:r w:rsidRPr="00843459">
                              <w:rPr>
                                <w:rFonts w:asciiTheme="majorEastAsia" w:eastAsiaTheme="majorEastAsia" w:hAnsiTheme="majorEastAsia"/>
                                <w:sz w:val="16"/>
                                <w:szCs w:val="16"/>
                              </w:rPr>
                              <w:t>えら</w:t>
                            </w:r>
                            <w:r w:rsidRPr="00843459">
                              <w:rPr>
                                <w:rFonts w:asciiTheme="majorEastAsia" w:eastAsiaTheme="majorEastAsia" w:hAnsiTheme="majorEastAsia" w:hint="eastAsia"/>
                                <w:sz w:val="16"/>
                                <w:szCs w:val="16"/>
                              </w:rPr>
                              <w:t>れる</w:t>
                            </w:r>
                            <w:r w:rsidRPr="00843459">
                              <w:rPr>
                                <w:rFonts w:asciiTheme="majorEastAsia" w:eastAsiaTheme="majorEastAsia" w:hAnsiTheme="majorEastAsia"/>
                                <w:sz w:val="16"/>
                                <w:szCs w:val="16"/>
                              </w:rPr>
                              <w:t>。</w:t>
                            </w:r>
                          </w:p>
                          <w:p w14:paraId="744BD971" w14:textId="77777777" w:rsidR="00166895" w:rsidRPr="00E50FEB" w:rsidRDefault="00166895" w:rsidP="00BC4205">
                            <w:pPr>
                              <w:spacing w:line="240" w:lineRule="exact"/>
                              <w:ind w:rightChars="-34" w:right="-75"/>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8C6F" id="四角形吹き出し 157" o:spid="_x0000_s1105" type="#_x0000_t61" style="position:absolute;left:0;text-align:left;margin-left:305pt;margin-top:.45pt;width:245pt;height:5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" adj="-3693,42001" fillcolor="window" strokecolor="red" strokeweight="1pt">
                <v:fill opacity="22873f"/>
                <v:stroke dashstyle="1 1"/>
                <v:textbox>
                  <w:txbxContent>
                    <w:p w14:paraId="267833CE" w14:textId="77777777" w:rsidR="00166895" w:rsidRDefault="00166895" w:rsidP="00BC4205">
                      <w:pPr>
                        <w:spacing w:line="240" w:lineRule="exact"/>
                        <w:ind w:rightChars="-34" w:right="-75"/>
                        <w:rPr>
                          <w:rFonts w:asciiTheme="majorEastAsia" w:eastAsiaTheme="majorEastAsia" w:hAnsiTheme="majorEastAsia"/>
                          <w:sz w:val="16"/>
                          <w:szCs w:val="16"/>
                        </w:rPr>
                      </w:pPr>
                      <w:r>
                        <w:rPr>
                          <w:rFonts w:asciiTheme="majorEastAsia" w:eastAsiaTheme="majorEastAsia" w:hAnsiTheme="majorEastAsia" w:hint="eastAsia"/>
                          <w:sz w:val="16"/>
                          <w:szCs w:val="16"/>
                        </w:rPr>
                        <w:t>個別避難計画作成</w:t>
                      </w:r>
                      <w:r>
                        <w:rPr>
                          <w:rFonts w:asciiTheme="majorEastAsia" w:eastAsiaTheme="majorEastAsia" w:hAnsiTheme="majorEastAsia"/>
                          <w:sz w:val="16"/>
                          <w:szCs w:val="16"/>
                        </w:rPr>
                        <w:t>の同意については、</w:t>
                      </w:r>
                    </w:p>
                    <w:p w14:paraId="7F2BFD81" w14:textId="464F010A" w:rsidR="00166895" w:rsidRDefault="00166895" w:rsidP="00843459">
                      <w:pPr>
                        <w:pStyle w:val="a9"/>
                        <w:numPr>
                          <w:ilvl w:val="0"/>
                          <w:numId w:val="36"/>
                        </w:numPr>
                        <w:spacing w:line="240" w:lineRule="exact"/>
                        <w:ind w:rightChars="-34" w:right="-75"/>
                        <w:rPr>
                          <w:rFonts w:asciiTheme="majorEastAsia" w:eastAsiaTheme="majorEastAsia" w:hAnsiTheme="majorEastAsia"/>
                          <w:sz w:val="16"/>
                          <w:szCs w:val="16"/>
                        </w:rPr>
                      </w:pPr>
                      <w:r w:rsidRPr="00843459">
                        <w:rPr>
                          <w:rFonts w:asciiTheme="majorEastAsia" w:eastAsiaTheme="majorEastAsia" w:hAnsiTheme="majorEastAsia"/>
                          <w:sz w:val="16"/>
                          <w:szCs w:val="16"/>
                        </w:rPr>
                        <w:t>市町村</w:t>
                      </w:r>
                      <w:r w:rsidRPr="00843459">
                        <w:rPr>
                          <w:rFonts w:asciiTheme="majorEastAsia" w:eastAsiaTheme="majorEastAsia" w:hAnsiTheme="majorEastAsia" w:hint="eastAsia"/>
                          <w:sz w:val="16"/>
                          <w:szCs w:val="16"/>
                        </w:rPr>
                        <w:t>で記載等できる項目を入力</w:t>
                      </w:r>
                      <w:r w:rsidRPr="00843459">
                        <w:rPr>
                          <w:rFonts w:asciiTheme="majorEastAsia" w:eastAsiaTheme="majorEastAsia" w:hAnsiTheme="majorEastAsia"/>
                          <w:sz w:val="16"/>
                          <w:szCs w:val="16"/>
                        </w:rPr>
                        <w:t>した</w:t>
                      </w:r>
                      <w:r w:rsidRPr="00843459">
                        <w:rPr>
                          <w:rFonts w:asciiTheme="majorEastAsia" w:eastAsiaTheme="majorEastAsia" w:hAnsiTheme="majorEastAsia" w:hint="eastAsia"/>
                          <w:sz w:val="16"/>
                          <w:szCs w:val="16"/>
                        </w:rPr>
                        <w:t>状態で避難行動要支援者に確認する方法</w:t>
                      </w:r>
                    </w:p>
                    <w:p w14:paraId="6C6831D0" w14:textId="4B87F5DD" w:rsidR="00166895" w:rsidRPr="00843459" w:rsidRDefault="00166895" w:rsidP="00843459">
                      <w:pPr>
                        <w:pStyle w:val="a9"/>
                        <w:numPr>
                          <w:ilvl w:val="0"/>
                          <w:numId w:val="36"/>
                        </w:numPr>
                        <w:spacing w:line="240" w:lineRule="exact"/>
                        <w:ind w:rightChars="-34" w:right="-75"/>
                        <w:rPr>
                          <w:rFonts w:asciiTheme="majorEastAsia" w:eastAsiaTheme="majorEastAsia" w:hAnsiTheme="majorEastAsia"/>
                          <w:sz w:val="16"/>
                          <w:szCs w:val="16"/>
                        </w:rPr>
                      </w:pPr>
                      <w:r w:rsidRPr="00843459">
                        <w:rPr>
                          <w:rFonts w:asciiTheme="majorEastAsia" w:eastAsiaTheme="majorEastAsia" w:hAnsiTheme="majorEastAsia" w:hint="eastAsia"/>
                          <w:sz w:val="16"/>
                          <w:szCs w:val="16"/>
                        </w:rPr>
                        <w:t>事前に</w:t>
                      </w:r>
                      <w:r w:rsidRPr="00843459">
                        <w:rPr>
                          <w:rFonts w:asciiTheme="majorEastAsia" w:eastAsiaTheme="majorEastAsia" w:hAnsiTheme="majorEastAsia"/>
                          <w:sz w:val="16"/>
                          <w:szCs w:val="16"/>
                        </w:rPr>
                        <w:t>同意</w:t>
                      </w:r>
                      <w:r w:rsidRPr="00843459">
                        <w:rPr>
                          <w:rFonts w:asciiTheme="majorEastAsia" w:eastAsiaTheme="majorEastAsia" w:hAnsiTheme="majorEastAsia" w:hint="eastAsia"/>
                          <w:sz w:val="16"/>
                          <w:szCs w:val="16"/>
                        </w:rPr>
                        <w:t>をいただき</w:t>
                      </w:r>
                      <w:r w:rsidRPr="00843459">
                        <w:rPr>
                          <w:rFonts w:asciiTheme="majorEastAsia" w:eastAsiaTheme="majorEastAsia" w:hAnsiTheme="majorEastAsia"/>
                          <w:sz w:val="16"/>
                          <w:szCs w:val="16"/>
                        </w:rPr>
                        <w:t>記入を開始する方法等が</w:t>
                      </w:r>
                      <w:r w:rsidRPr="00843459">
                        <w:rPr>
                          <w:rFonts w:asciiTheme="majorEastAsia" w:eastAsiaTheme="majorEastAsia" w:hAnsiTheme="majorEastAsia" w:hint="eastAsia"/>
                          <w:sz w:val="16"/>
                          <w:szCs w:val="16"/>
                        </w:rPr>
                        <w:t>考</w:t>
                      </w:r>
                      <w:r w:rsidRPr="00843459">
                        <w:rPr>
                          <w:rFonts w:asciiTheme="majorEastAsia" w:eastAsiaTheme="majorEastAsia" w:hAnsiTheme="majorEastAsia"/>
                          <w:sz w:val="16"/>
                          <w:szCs w:val="16"/>
                        </w:rPr>
                        <w:t>えら</w:t>
                      </w:r>
                      <w:r w:rsidRPr="00843459">
                        <w:rPr>
                          <w:rFonts w:asciiTheme="majorEastAsia" w:eastAsiaTheme="majorEastAsia" w:hAnsiTheme="majorEastAsia" w:hint="eastAsia"/>
                          <w:sz w:val="16"/>
                          <w:szCs w:val="16"/>
                        </w:rPr>
                        <w:t>れる</w:t>
                      </w:r>
                      <w:r w:rsidRPr="00843459">
                        <w:rPr>
                          <w:rFonts w:asciiTheme="majorEastAsia" w:eastAsiaTheme="majorEastAsia" w:hAnsiTheme="majorEastAsia"/>
                          <w:sz w:val="16"/>
                          <w:szCs w:val="16"/>
                        </w:rPr>
                        <w:t>。</w:t>
                      </w:r>
                    </w:p>
                    <w:p w14:paraId="744BD971" w14:textId="77777777" w:rsidR="00166895" w:rsidRPr="00E50FEB" w:rsidRDefault="00166895" w:rsidP="00BC4205">
                      <w:pPr>
                        <w:spacing w:line="240" w:lineRule="exact"/>
                        <w:ind w:rightChars="-34" w:right="-75"/>
                        <w:rPr>
                          <w:rFonts w:asciiTheme="majorEastAsia" w:eastAsiaTheme="majorEastAsia" w:hAnsiTheme="majorEastAsia"/>
                          <w:color w:val="000000" w:themeColor="text1"/>
                        </w:rPr>
                      </w:pPr>
                    </w:p>
                  </w:txbxContent>
                </v:textbox>
              </v:shape>
            </w:pict>
          </mc:Fallback>
        </mc:AlternateContent>
      </w:r>
      <w:r w:rsidR="00BC4205" w:rsidRPr="001D5DF4">
        <w:rPr>
          <w:rFonts w:asciiTheme="majorEastAsia" w:eastAsiaTheme="majorEastAsia" w:hAnsiTheme="majorEastAsia" w:hint="eastAsia"/>
          <w:sz w:val="22"/>
          <w:szCs w:val="17"/>
        </w:rPr>
        <w:t>⇒□　同意します</w:t>
      </w:r>
    </w:p>
    <w:p w14:paraId="339CCC07" w14:textId="320769A0" w:rsidR="00BC4205" w:rsidRPr="006E32DB" w:rsidRDefault="00BC4205"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6E32DB">
        <w:rPr>
          <w:rFonts w:asciiTheme="majorEastAsia" w:eastAsiaTheme="majorEastAsia" w:hAnsiTheme="majorEastAsia" w:hint="eastAsia"/>
          <w:sz w:val="22"/>
          <w:szCs w:val="17"/>
        </w:rPr>
        <w:t>個別避難計画を提供することに、</w:t>
      </w:r>
    </w:p>
    <w:p w14:paraId="214BFBA4" w14:textId="546B3937" w:rsidR="00BC4205" w:rsidRPr="006E32DB" w:rsidRDefault="00BC4205"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BC4205">
        <w:rPr>
          <w:rFonts w:ascii="Segoe UI Symbol" w:eastAsiaTheme="majorEastAsia" w:hAnsi="Segoe UI Symbol" w:cs="Segoe UI Symbol"/>
          <w:sz w:val="22"/>
          <w:szCs w:val="17"/>
        </w:rPr>
        <w:t>☑</w:t>
      </w:r>
      <w:r w:rsidRPr="006E32DB">
        <w:rPr>
          <w:rFonts w:asciiTheme="majorEastAsia" w:eastAsiaTheme="majorEastAsia" w:hAnsiTheme="majorEastAsia" w:hint="eastAsia"/>
          <w:sz w:val="22"/>
          <w:szCs w:val="17"/>
        </w:rPr>
        <w:t xml:space="preserve">　同意します　</w:t>
      </w:r>
    </w:p>
    <w:p w14:paraId="7B0186E9" w14:textId="40EA4854" w:rsidR="00BC4205" w:rsidRPr="006E32DB" w:rsidRDefault="00BC4205" w:rsidP="00FA26AE">
      <w:pPr>
        <w:pStyle w:val="a7"/>
        <w:spacing w:line="80" w:lineRule="atLeast"/>
        <w:ind w:leftChars="966" w:left="2125" w:rightChars="586" w:right="1289" w:firstLineChars="1" w:firstLine="2"/>
        <w:rPr>
          <w:rFonts w:asciiTheme="majorEastAsia" w:eastAsiaTheme="majorEastAsia" w:hAnsiTheme="majorEastAsia"/>
          <w:sz w:val="22"/>
          <w:szCs w:val="17"/>
        </w:rPr>
      </w:pPr>
      <w:r w:rsidRPr="006E32DB">
        <w:rPr>
          <w:rFonts w:asciiTheme="majorEastAsia" w:eastAsiaTheme="majorEastAsia" w:hAnsiTheme="majorEastAsia" w:hint="eastAsia"/>
          <w:sz w:val="22"/>
          <w:szCs w:val="17"/>
        </w:rPr>
        <w:t xml:space="preserve">□　趣旨を十分理解した上で、同意しません　</w:t>
      </w:r>
    </w:p>
    <w:p w14:paraId="04A18BAA" w14:textId="735478A8" w:rsidR="00BC4205" w:rsidRPr="006E32DB" w:rsidRDefault="00BC4205" w:rsidP="00FA26AE">
      <w:pPr>
        <w:pStyle w:val="a7"/>
        <w:spacing w:line="80" w:lineRule="atLeast"/>
        <w:ind w:leftChars="966" w:left="2125" w:rightChars="586" w:right="1289" w:firstLineChars="1" w:firstLine="2"/>
        <w:rPr>
          <w:rFonts w:asciiTheme="majorEastAsia" w:eastAsiaTheme="majorEastAsia" w:hAnsiTheme="majorEastAsia"/>
          <w:sz w:val="20"/>
          <w:szCs w:val="17"/>
        </w:rPr>
      </w:pPr>
      <w:r w:rsidRPr="006E32DB">
        <w:rPr>
          <w:rFonts w:asciiTheme="majorEastAsia" w:eastAsiaTheme="majorEastAsia" w:hAnsiTheme="majorEastAsia" w:hint="eastAsia"/>
          <w:sz w:val="22"/>
          <w:szCs w:val="17"/>
        </w:rPr>
        <w:t>□　同意するかを判断するために、市町村からの詳細な説明を求めます</w:t>
      </w:r>
    </w:p>
    <w:p w14:paraId="4477A557" w14:textId="4C99B3DA" w:rsidR="00BC4205" w:rsidRPr="006E32DB" w:rsidRDefault="00BC4205" w:rsidP="00FA26AE">
      <w:pPr>
        <w:pStyle w:val="a7"/>
        <w:spacing w:line="80" w:lineRule="atLeast"/>
        <w:ind w:leftChars="966" w:left="2125" w:rightChars="586" w:right="1289" w:firstLineChars="201" w:firstLine="442"/>
        <w:rPr>
          <w:rFonts w:asciiTheme="majorEastAsia" w:eastAsiaTheme="majorEastAsia" w:hAnsiTheme="majorEastAsia"/>
          <w:sz w:val="22"/>
          <w:szCs w:val="17"/>
        </w:rPr>
      </w:pPr>
      <w:r w:rsidRPr="001D5DF4">
        <w:rPr>
          <w:rFonts w:asciiTheme="majorEastAsia" w:eastAsiaTheme="majorEastAsia" w:hAnsiTheme="majorEastAsia" w:hint="eastAsia"/>
          <w:sz w:val="22"/>
          <w:szCs w:val="17"/>
        </w:rPr>
        <w:t>⇒□　同意します</w:t>
      </w:r>
    </w:p>
    <w:p w14:paraId="504FE414" w14:textId="5C57F700" w:rsidR="007D4933" w:rsidRPr="004D4D5A" w:rsidRDefault="00BC4205" w:rsidP="00FA26AE">
      <w:pPr>
        <w:widowControl/>
        <w:autoSpaceDE/>
        <w:autoSpaceDN/>
        <w:ind w:firstLineChars="800" w:firstLine="2000"/>
        <w:sectPr w:rsidR="007D4933" w:rsidRPr="004D4D5A" w:rsidSect="00FA26AE">
          <w:footerReference w:type="default" r:id="rId17"/>
          <w:type w:val="nextColumn"/>
          <w:pgSz w:w="11910" w:h="16840"/>
          <w:pgMar w:top="1580" w:right="500" w:bottom="340" w:left="480" w:header="567" w:footer="454" w:gutter="0"/>
          <w:cols w:space="720"/>
          <w:docGrid w:linePitch="299"/>
        </w:sectPr>
      </w:pPr>
      <w:r>
        <w:rPr>
          <w:rFonts w:asciiTheme="majorEastAsia" w:eastAsiaTheme="majorEastAsia" w:hAnsiTheme="majorEastAsia" w:hint="eastAsia"/>
          <w:sz w:val="25"/>
          <w:szCs w:val="25"/>
          <w:u w:val="single"/>
        </w:rPr>
        <w:t>署名</w:t>
      </w:r>
      <w:r w:rsidRPr="004D4D5A">
        <w:rPr>
          <w:rFonts w:asciiTheme="majorEastAsia" w:eastAsiaTheme="majorEastAsia" w:hAnsiTheme="majorEastAsia"/>
          <w:sz w:val="25"/>
          <w:szCs w:val="25"/>
          <w:u w:val="single"/>
        </w:rPr>
        <w:tab/>
      </w:r>
      <w:r w:rsidRPr="004D4D5A">
        <w:rPr>
          <w:rFonts w:asciiTheme="majorEastAsia" w:eastAsiaTheme="majorEastAsia" w:hAnsiTheme="majorEastAsia" w:hint="eastAsia"/>
          <w:sz w:val="25"/>
          <w:szCs w:val="25"/>
          <w:u w:val="single"/>
        </w:rPr>
        <w:t xml:space="preserve">　　　</w:t>
      </w:r>
      <w:r w:rsidRPr="002B6886">
        <w:rPr>
          <w:rFonts w:ascii="ＤＨＰ行書体" w:eastAsia="ＤＨＰ行書体" w:hAnsi="ＤＨＰ行書体" w:hint="eastAsia"/>
          <w:w w:val="150"/>
          <w:sz w:val="25"/>
          <w:szCs w:val="25"/>
          <w:u w:val="single"/>
        </w:rPr>
        <w:t>防災　太郎</w:t>
      </w:r>
      <w:r w:rsidR="00075272">
        <w:rPr>
          <w:rFonts w:asciiTheme="majorEastAsia" w:eastAsiaTheme="majorEastAsia" w:hAnsiTheme="majorEastAsia" w:hint="eastAsia"/>
          <w:sz w:val="25"/>
          <w:szCs w:val="25"/>
          <w:u w:val="single"/>
        </w:rPr>
        <w:t xml:space="preserve">　　　　　　　　　　　　　　　　　　</w:t>
      </w:r>
    </w:p>
    <w:p w14:paraId="59858518" w14:textId="4F6D50D3" w:rsidR="006B0923" w:rsidRDefault="006B0923" w:rsidP="00363CE2">
      <w:pPr>
        <w:pStyle w:val="4"/>
        <w:ind w:left="142"/>
      </w:pPr>
      <w:r w:rsidRPr="004D4D5A">
        <w:rPr>
          <w:rFonts w:hint="eastAsia"/>
        </w:rPr>
        <w:lastRenderedPageBreak/>
        <w:t>第</w:t>
      </w:r>
      <w:r w:rsidR="00692D64">
        <w:rPr>
          <w:rFonts w:hint="eastAsia"/>
        </w:rPr>
        <w:t>３　発災時</w:t>
      </w:r>
      <w:r w:rsidRPr="004D4D5A">
        <w:rPr>
          <w:rFonts w:hint="eastAsia"/>
        </w:rPr>
        <w:t>における個別避難計画の活用</w:t>
      </w:r>
    </w:p>
    <w:p w14:paraId="39F16034" w14:textId="77777777" w:rsidR="005D6D64" w:rsidRDefault="005D6D64" w:rsidP="00FA26AE">
      <w:pPr>
        <w:pStyle w:val="a7"/>
        <w:spacing w:before="63" w:line="276" w:lineRule="auto"/>
        <w:ind w:left="1219" w:right="1233" w:firstLine="261"/>
        <w:rPr>
          <w:spacing w:val="2"/>
        </w:rPr>
      </w:pPr>
    </w:p>
    <w:p w14:paraId="70112DE7" w14:textId="0BFE4D7F" w:rsidR="005D6D64" w:rsidRPr="004D4D5A" w:rsidRDefault="005D6D64" w:rsidP="00843459">
      <w:pPr>
        <w:pStyle w:val="a7"/>
        <w:spacing w:before="63" w:line="276" w:lineRule="auto"/>
        <w:ind w:left="1219" w:right="440" w:firstLine="261"/>
      </w:pPr>
      <w:r>
        <w:rPr>
          <w:spacing w:val="2"/>
        </w:rPr>
        <w:t>発災時における</w:t>
      </w:r>
      <w:r>
        <w:rPr>
          <w:rFonts w:hint="eastAsia"/>
          <w:spacing w:val="2"/>
        </w:rPr>
        <w:t>個別避難計画</w:t>
      </w:r>
      <w:r w:rsidRPr="004D4D5A">
        <w:rPr>
          <w:spacing w:val="2"/>
        </w:rPr>
        <w:t>の活用に当たって留意すべき事</w:t>
      </w:r>
      <w:r w:rsidRPr="004D4D5A">
        <w:t>項は、以下のとおりである。</w:t>
      </w:r>
    </w:p>
    <w:p w14:paraId="53DD1767" w14:textId="77777777" w:rsidR="005D6D64" w:rsidRPr="004D4D5A" w:rsidRDefault="005D6D64" w:rsidP="00FA26AE">
      <w:pPr>
        <w:pStyle w:val="4"/>
        <w:ind w:left="840"/>
      </w:pPr>
    </w:p>
    <w:p w14:paraId="724FDFBA" w14:textId="77777777" w:rsidR="006B0923" w:rsidRPr="004D4D5A" w:rsidRDefault="006B0923" w:rsidP="00363CE2">
      <w:pPr>
        <w:pStyle w:val="5"/>
        <w:ind w:leftChars="-1" w:left="-2" w:firstLineChars="253" w:firstLine="711"/>
      </w:pPr>
      <w:r w:rsidRPr="004D4D5A">
        <w:rPr>
          <w:rFonts w:hint="eastAsia"/>
        </w:rPr>
        <w:t>１　避難のための情報伝達</w:t>
      </w:r>
    </w:p>
    <w:p w14:paraId="7D46E5FE" w14:textId="77777777" w:rsidR="006B0923" w:rsidRPr="004D4D5A" w:rsidRDefault="006B0923" w:rsidP="00FA26AE">
      <w:pPr>
        <w:pStyle w:val="5"/>
        <w:ind w:leftChars="-1" w:left="-2" w:firstLineChars="483" w:firstLine="1358"/>
      </w:pPr>
      <w:r w:rsidRPr="004D4D5A">
        <w:rPr>
          <w:rFonts w:hint="eastAsia"/>
          <w:noProof/>
          <w:lang w:val="en-US" w:bidi="ar-SA"/>
        </w:rPr>
        <mc:AlternateContent>
          <mc:Choice Requires="wps">
            <w:drawing>
              <wp:anchor distT="0" distB="0" distL="114300" distR="114300" simplePos="0" relativeHeight="251773952" behindDoc="0" locked="0" layoutInCell="1" allowOverlap="1" wp14:anchorId="50EFF350" wp14:editId="194C2B8F">
                <wp:simplePos x="0" y="0"/>
                <wp:positionH relativeFrom="column">
                  <wp:posOffset>975360</wp:posOffset>
                </wp:positionH>
                <wp:positionV relativeFrom="paragraph">
                  <wp:posOffset>77318</wp:posOffset>
                </wp:positionV>
                <wp:extent cx="5735117" cy="2304288"/>
                <wp:effectExtent l="0" t="0" r="18415" b="20320"/>
                <wp:wrapNone/>
                <wp:docPr id="297" name="テキスト ボックス 297"/>
                <wp:cNvGraphicFramePr/>
                <a:graphic xmlns:a="http://schemas.openxmlformats.org/drawingml/2006/main">
                  <a:graphicData uri="http://schemas.microsoft.com/office/word/2010/wordprocessingShape">
                    <wps:wsp>
                      <wps:cNvSpPr txBox="1"/>
                      <wps:spPr>
                        <a:xfrm>
                          <a:off x="0" y="0"/>
                          <a:ext cx="5735117" cy="2304288"/>
                        </a:xfrm>
                        <a:prstGeom prst="rect">
                          <a:avLst/>
                        </a:prstGeom>
                        <a:solidFill>
                          <a:schemeClr val="lt1"/>
                        </a:solidFill>
                        <a:ln w="6350">
                          <a:solidFill>
                            <a:prstClr val="black"/>
                          </a:solidFill>
                        </a:ln>
                      </wps:spPr>
                      <wps:txbx>
                        <w:txbxContent>
                          <w:p w14:paraId="3C93E9AE" w14:textId="0B022047" w:rsidR="00166895" w:rsidRPr="00704317" w:rsidRDefault="00166895" w:rsidP="006B0923">
                            <w:pPr>
                              <w:rPr>
                                <w:sz w:val="26"/>
                                <w:szCs w:val="26"/>
                              </w:rPr>
                            </w:pPr>
                            <w:r w:rsidRPr="00704317">
                              <w:rPr>
                                <w:sz w:val="26"/>
                                <w:szCs w:val="26"/>
                              </w:rPr>
                              <w:t>災対法第五十六条第一項</w:t>
                            </w:r>
                          </w:p>
                          <w:p w14:paraId="11789919" w14:textId="77777777" w:rsidR="00166895" w:rsidRPr="00704317" w:rsidRDefault="00166895" w:rsidP="006B0923">
                            <w:pPr>
                              <w:rPr>
                                <w:sz w:val="26"/>
                                <w:szCs w:val="26"/>
                              </w:rPr>
                            </w:pPr>
                            <w:r>
                              <w:rPr>
                                <w:rFonts w:hint="eastAsia"/>
                                <w:sz w:val="26"/>
                                <w:szCs w:val="26"/>
                              </w:rPr>
                              <w:t xml:space="preserve">　</w:t>
                            </w:r>
                            <w:r>
                              <w:rPr>
                                <w:sz w:val="26"/>
                                <w:szCs w:val="26"/>
                              </w:rPr>
                              <w:t>市町村長は、法令の規定により災害に関する予報</w:t>
                            </w:r>
                            <w:r>
                              <w:rPr>
                                <w:rFonts w:hint="eastAsia"/>
                                <w:sz w:val="26"/>
                                <w:szCs w:val="26"/>
                              </w:rPr>
                              <w:t>若しくは</w:t>
                            </w:r>
                            <w:r>
                              <w:rPr>
                                <w:sz w:val="26"/>
                                <w:szCs w:val="26"/>
                              </w:rPr>
                              <w:t>警報の通知を受けたとき、自ら災害に関する予報若しくは警報を知</w:t>
                            </w:r>
                            <w:r>
                              <w:rPr>
                                <w:rFonts w:hint="eastAsia"/>
                                <w:sz w:val="26"/>
                                <w:szCs w:val="26"/>
                              </w:rPr>
                              <w:t>つ</w:t>
                            </w:r>
                            <w:r>
                              <w:rPr>
                                <w:sz w:val="26"/>
                                <w:szCs w:val="26"/>
                              </w:rPr>
                              <w:t>たとき、法令の規定により自ら災害に関する警報をしたとき、又は</w:t>
                            </w:r>
                            <w:r>
                              <w:rPr>
                                <w:rFonts w:hint="eastAsia"/>
                                <w:sz w:val="26"/>
                                <w:szCs w:val="26"/>
                              </w:rPr>
                              <w:t>前条</w:t>
                            </w:r>
                            <w:r>
                              <w:rPr>
                                <w:sz w:val="26"/>
                                <w:szCs w:val="26"/>
                              </w:rPr>
                              <w:t>の</w:t>
                            </w:r>
                            <w:r>
                              <w:rPr>
                                <w:rFonts w:hint="eastAsia"/>
                                <w:sz w:val="26"/>
                                <w:szCs w:val="26"/>
                              </w:rPr>
                              <w:t>通知</w:t>
                            </w:r>
                            <w:r>
                              <w:rPr>
                                <w:sz w:val="26"/>
                                <w:szCs w:val="26"/>
                              </w:rPr>
                              <w:t>を受けたときは、地域防災計画の定めるところにより、当該予報若しくは警報又は通知に係る事項を</w:t>
                            </w:r>
                            <w:r>
                              <w:rPr>
                                <w:rFonts w:hint="eastAsia"/>
                                <w:sz w:val="26"/>
                                <w:szCs w:val="26"/>
                              </w:rPr>
                              <w:t>関係</w:t>
                            </w:r>
                            <w:r>
                              <w:rPr>
                                <w:sz w:val="26"/>
                                <w:szCs w:val="26"/>
                              </w:rPr>
                              <w:t>機関及び住民その他関係のある</w:t>
                            </w:r>
                            <w:r>
                              <w:rPr>
                                <w:rFonts w:hint="eastAsia"/>
                                <w:sz w:val="26"/>
                                <w:szCs w:val="26"/>
                              </w:rPr>
                              <w:t>公私の</w:t>
                            </w:r>
                            <w:r>
                              <w:rPr>
                                <w:sz w:val="26"/>
                                <w:szCs w:val="26"/>
                              </w:rPr>
                              <w:t>団体に伝達しなければならない</w:t>
                            </w:r>
                            <w:r>
                              <w:rPr>
                                <w:rFonts w:hint="eastAsia"/>
                                <w:sz w:val="26"/>
                                <w:szCs w:val="26"/>
                              </w:rPr>
                              <w:t>。</w:t>
                            </w:r>
                            <w:r>
                              <w:rPr>
                                <w:sz w:val="26"/>
                                <w:szCs w:val="26"/>
                              </w:rPr>
                              <w:t>この場合において、必要</w:t>
                            </w:r>
                            <w:r>
                              <w:rPr>
                                <w:rFonts w:hint="eastAsia"/>
                                <w:sz w:val="26"/>
                                <w:szCs w:val="26"/>
                              </w:rPr>
                              <w:t>が</w:t>
                            </w:r>
                            <w:r>
                              <w:rPr>
                                <w:sz w:val="26"/>
                                <w:szCs w:val="26"/>
                              </w:rPr>
                              <w:t>あると認めるときは、市町村長は、住民その他関係のある</w:t>
                            </w:r>
                            <w:r>
                              <w:rPr>
                                <w:rFonts w:hint="eastAsia"/>
                                <w:sz w:val="26"/>
                                <w:szCs w:val="26"/>
                              </w:rPr>
                              <w:t>公私の</w:t>
                            </w:r>
                            <w:r>
                              <w:rPr>
                                <w:sz w:val="26"/>
                                <w:szCs w:val="26"/>
                              </w:rPr>
                              <w:t>団体に対し、予想される</w:t>
                            </w:r>
                            <w:r>
                              <w:rPr>
                                <w:rFonts w:hint="eastAsia"/>
                                <w:sz w:val="26"/>
                                <w:szCs w:val="26"/>
                              </w:rPr>
                              <w:t>災害</w:t>
                            </w:r>
                            <w:r>
                              <w:rPr>
                                <w:sz w:val="26"/>
                                <w:szCs w:val="26"/>
                              </w:rPr>
                              <w:t>の事態及びこれに対してとるべき避難のための立退きの準備その他の措置について、必要な通知又は警告をすることができる。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F350" id="テキスト ボックス 297" o:spid="_x0000_s1106" type="#_x0000_t202" style="position:absolute;left:0;text-align:left;margin-left:76.8pt;margin-top:6.1pt;width:451.6pt;height:18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" fillcolor="white [3201]" strokeweight=".5pt">
                <v:textbox>
                  <w:txbxContent>
                    <w:p w14:paraId="3C93E9AE" w14:textId="0B022047" w:rsidR="00166895" w:rsidRPr="00704317" w:rsidRDefault="00166895" w:rsidP="006B0923">
                      <w:pPr>
                        <w:rPr>
                          <w:sz w:val="26"/>
                          <w:szCs w:val="26"/>
                        </w:rPr>
                      </w:pPr>
                      <w:r w:rsidRPr="00704317">
                        <w:rPr>
                          <w:sz w:val="26"/>
                          <w:szCs w:val="26"/>
                        </w:rPr>
                        <w:t>災対法第五十六条第一項</w:t>
                      </w:r>
                    </w:p>
                    <w:p w14:paraId="11789919" w14:textId="77777777" w:rsidR="00166895" w:rsidRPr="00704317" w:rsidRDefault="00166895" w:rsidP="006B0923">
                      <w:pPr>
                        <w:rPr>
                          <w:sz w:val="26"/>
                          <w:szCs w:val="26"/>
                        </w:rPr>
                      </w:pPr>
                      <w:r>
                        <w:rPr>
                          <w:rFonts w:hint="eastAsia"/>
                          <w:sz w:val="26"/>
                          <w:szCs w:val="26"/>
                        </w:rPr>
                        <w:t xml:space="preserve">　</w:t>
                      </w:r>
                      <w:r>
                        <w:rPr>
                          <w:sz w:val="26"/>
                          <w:szCs w:val="26"/>
                        </w:rPr>
                        <w:t>市町村長は、法令の規定により災害に関する予報</w:t>
                      </w:r>
                      <w:r>
                        <w:rPr>
                          <w:rFonts w:hint="eastAsia"/>
                          <w:sz w:val="26"/>
                          <w:szCs w:val="26"/>
                        </w:rPr>
                        <w:t>若しくは</w:t>
                      </w:r>
                      <w:r>
                        <w:rPr>
                          <w:sz w:val="26"/>
                          <w:szCs w:val="26"/>
                        </w:rPr>
                        <w:t>警報の通知を受けたとき、自ら災害に関する予報若しくは警報を知</w:t>
                      </w:r>
                      <w:r>
                        <w:rPr>
                          <w:rFonts w:hint="eastAsia"/>
                          <w:sz w:val="26"/>
                          <w:szCs w:val="26"/>
                        </w:rPr>
                        <w:t>つ</w:t>
                      </w:r>
                      <w:r>
                        <w:rPr>
                          <w:sz w:val="26"/>
                          <w:szCs w:val="26"/>
                        </w:rPr>
                        <w:t>たとき、法令の規定により自ら災害に関する警報をしたとき、又は</w:t>
                      </w:r>
                      <w:r>
                        <w:rPr>
                          <w:rFonts w:hint="eastAsia"/>
                          <w:sz w:val="26"/>
                          <w:szCs w:val="26"/>
                        </w:rPr>
                        <w:t>前条</w:t>
                      </w:r>
                      <w:r>
                        <w:rPr>
                          <w:sz w:val="26"/>
                          <w:szCs w:val="26"/>
                        </w:rPr>
                        <w:t>の</w:t>
                      </w:r>
                      <w:r>
                        <w:rPr>
                          <w:rFonts w:hint="eastAsia"/>
                          <w:sz w:val="26"/>
                          <w:szCs w:val="26"/>
                        </w:rPr>
                        <w:t>通知</w:t>
                      </w:r>
                      <w:r>
                        <w:rPr>
                          <w:sz w:val="26"/>
                          <w:szCs w:val="26"/>
                        </w:rPr>
                        <w:t>を受けたときは、地域防災計画の定めるところにより、当該予報若しくは警報又は通知に係る事項を</w:t>
                      </w:r>
                      <w:r>
                        <w:rPr>
                          <w:rFonts w:hint="eastAsia"/>
                          <w:sz w:val="26"/>
                          <w:szCs w:val="26"/>
                        </w:rPr>
                        <w:t>関係</w:t>
                      </w:r>
                      <w:r>
                        <w:rPr>
                          <w:sz w:val="26"/>
                          <w:szCs w:val="26"/>
                        </w:rPr>
                        <w:t>機関及び住民その他関係のある</w:t>
                      </w:r>
                      <w:r>
                        <w:rPr>
                          <w:rFonts w:hint="eastAsia"/>
                          <w:sz w:val="26"/>
                          <w:szCs w:val="26"/>
                        </w:rPr>
                        <w:t>公私の</w:t>
                      </w:r>
                      <w:r>
                        <w:rPr>
                          <w:sz w:val="26"/>
                          <w:szCs w:val="26"/>
                        </w:rPr>
                        <w:t>団体に伝達しなければならない</w:t>
                      </w:r>
                      <w:r>
                        <w:rPr>
                          <w:rFonts w:hint="eastAsia"/>
                          <w:sz w:val="26"/>
                          <w:szCs w:val="26"/>
                        </w:rPr>
                        <w:t>。</w:t>
                      </w:r>
                      <w:r>
                        <w:rPr>
                          <w:sz w:val="26"/>
                          <w:szCs w:val="26"/>
                        </w:rPr>
                        <w:t>この場合において、必要</w:t>
                      </w:r>
                      <w:r>
                        <w:rPr>
                          <w:rFonts w:hint="eastAsia"/>
                          <w:sz w:val="26"/>
                          <w:szCs w:val="26"/>
                        </w:rPr>
                        <w:t>が</w:t>
                      </w:r>
                      <w:r>
                        <w:rPr>
                          <w:sz w:val="26"/>
                          <w:szCs w:val="26"/>
                        </w:rPr>
                        <w:t>あると認めるときは、市町村長は、住民その他関係のある</w:t>
                      </w:r>
                      <w:r>
                        <w:rPr>
                          <w:rFonts w:hint="eastAsia"/>
                          <w:sz w:val="26"/>
                          <w:szCs w:val="26"/>
                        </w:rPr>
                        <w:t>公私の</w:t>
                      </w:r>
                      <w:r>
                        <w:rPr>
                          <w:sz w:val="26"/>
                          <w:szCs w:val="26"/>
                        </w:rPr>
                        <w:t>団体に対し、予想される</w:t>
                      </w:r>
                      <w:r>
                        <w:rPr>
                          <w:rFonts w:hint="eastAsia"/>
                          <w:sz w:val="26"/>
                          <w:szCs w:val="26"/>
                        </w:rPr>
                        <w:t>災害</w:t>
                      </w:r>
                      <w:r>
                        <w:rPr>
                          <w:sz w:val="26"/>
                          <w:szCs w:val="26"/>
                        </w:rPr>
                        <w:t>の事態及びこれに対してとるべき避難のための立退きの準備その他の措置について、必要な通知又は警告をすることができる。</w:t>
                      </w:r>
                    </w:p>
                  </w:txbxContent>
                </v:textbox>
              </v:shape>
            </w:pict>
          </mc:Fallback>
        </mc:AlternateContent>
      </w:r>
    </w:p>
    <w:p w14:paraId="23F23231" w14:textId="77777777" w:rsidR="006B0923" w:rsidRPr="004D4D5A" w:rsidRDefault="006B0923" w:rsidP="00FA26AE">
      <w:pPr>
        <w:ind w:leftChars="966" w:left="2244" w:rightChars="264" w:right="581" w:hangingChars="54" w:hanging="119"/>
      </w:pPr>
    </w:p>
    <w:p w14:paraId="1D7C5174" w14:textId="77777777" w:rsidR="006B0923" w:rsidRPr="004D4D5A" w:rsidRDefault="006B0923" w:rsidP="00FA26AE">
      <w:pPr>
        <w:ind w:leftChars="966" w:left="2244" w:rightChars="264" w:right="581" w:hangingChars="54" w:hanging="119"/>
      </w:pPr>
    </w:p>
    <w:p w14:paraId="454D85D7" w14:textId="77777777" w:rsidR="006B0923" w:rsidRPr="004D4D5A" w:rsidRDefault="006B0923" w:rsidP="00FA26AE">
      <w:pPr>
        <w:ind w:leftChars="966" w:left="2244" w:rightChars="264" w:right="581" w:hangingChars="54" w:hanging="119"/>
      </w:pPr>
    </w:p>
    <w:p w14:paraId="4A145382" w14:textId="77777777" w:rsidR="006B0923" w:rsidRPr="004D4D5A" w:rsidRDefault="006B0923" w:rsidP="00FA26AE">
      <w:pPr>
        <w:ind w:leftChars="966" w:left="2244" w:rightChars="264" w:right="581" w:hangingChars="54" w:hanging="119"/>
      </w:pPr>
    </w:p>
    <w:p w14:paraId="08D48A3B" w14:textId="77777777" w:rsidR="006B0923" w:rsidRPr="004D4D5A" w:rsidRDefault="006B0923" w:rsidP="00FA26AE">
      <w:pPr>
        <w:ind w:leftChars="966" w:left="2244" w:rightChars="264" w:right="581" w:hangingChars="54" w:hanging="119"/>
      </w:pPr>
    </w:p>
    <w:p w14:paraId="5CC7B167" w14:textId="77777777" w:rsidR="006B0923" w:rsidRPr="004D4D5A" w:rsidRDefault="006B0923" w:rsidP="00FA26AE">
      <w:pPr>
        <w:ind w:leftChars="966" w:left="2244" w:rightChars="264" w:right="581" w:hangingChars="54" w:hanging="119"/>
      </w:pPr>
    </w:p>
    <w:p w14:paraId="73EDB08E" w14:textId="77777777" w:rsidR="006B0923" w:rsidRPr="004D4D5A" w:rsidRDefault="006B0923" w:rsidP="00FA26AE">
      <w:pPr>
        <w:ind w:leftChars="966" w:left="2244" w:rightChars="264" w:right="581" w:hangingChars="54" w:hanging="119"/>
      </w:pPr>
    </w:p>
    <w:p w14:paraId="009B2642" w14:textId="77777777" w:rsidR="006B0923" w:rsidRPr="004D4D5A" w:rsidRDefault="006B0923" w:rsidP="00FA26AE">
      <w:pPr>
        <w:ind w:leftChars="966" w:left="2244" w:rightChars="264" w:right="581" w:hangingChars="54" w:hanging="119"/>
      </w:pPr>
    </w:p>
    <w:p w14:paraId="5B177064" w14:textId="77777777" w:rsidR="006B0923" w:rsidRPr="004D4D5A" w:rsidRDefault="006B0923" w:rsidP="00FA26AE">
      <w:pPr>
        <w:ind w:leftChars="966" w:left="2244" w:rightChars="264" w:right="581" w:hangingChars="54" w:hanging="119"/>
      </w:pPr>
    </w:p>
    <w:p w14:paraId="2D3F91EF" w14:textId="77777777" w:rsidR="006B0923" w:rsidRPr="004D4D5A" w:rsidRDefault="006B0923" w:rsidP="00FA26AE">
      <w:pPr>
        <w:ind w:leftChars="966" w:left="2244" w:rightChars="264" w:right="581" w:hangingChars="54" w:hanging="119"/>
      </w:pPr>
    </w:p>
    <w:p w14:paraId="7ACE4873" w14:textId="77777777" w:rsidR="006B0923" w:rsidRPr="004D4D5A" w:rsidRDefault="006B0923" w:rsidP="00FA26AE">
      <w:pPr>
        <w:ind w:leftChars="966" w:left="2244" w:rightChars="264" w:right="581" w:hangingChars="54" w:hanging="119"/>
      </w:pPr>
    </w:p>
    <w:p w14:paraId="56BE60AF" w14:textId="77777777" w:rsidR="006B0923" w:rsidRPr="004D4D5A" w:rsidRDefault="006B0923" w:rsidP="00FA26AE">
      <w:pPr>
        <w:ind w:leftChars="966" w:left="2244" w:rightChars="264" w:right="581" w:hangingChars="54" w:hanging="119"/>
      </w:pPr>
    </w:p>
    <w:p w14:paraId="608FEB9E" w14:textId="77777777" w:rsidR="006B0923" w:rsidRPr="004D4D5A" w:rsidRDefault="006B0923" w:rsidP="00FA26AE">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6000" behindDoc="0" locked="0" layoutInCell="1" allowOverlap="1" wp14:anchorId="237B1072" wp14:editId="1A2FCE5D">
                <wp:simplePos x="0" y="0"/>
                <wp:positionH relativeFrom="column">
                  <wp:posOffset>984250</wp:posOffset>
                </wp:positionH>
                <wp:positionV relativeFrom="paragraph">
                  <wp:posOffset>86995</wp:posOffset>
                </wp:positionV>
                <wp:extent cx="5727370" cy="1130300"/>
                <wp:effectExtent l="0" t="0" r="26035" b="12700"/>
                <wp:wrapNone/>
                <wp:docPr id="298" name="テキスト ボックス 298"/>
                <wp:cNvGraphicFramePr/>
                <a:graphic xmlns:a="http://schemas.openxmlformats.org/drawingml/2006/main">
                  <a:graphicData uri="http://schemas.microsoft.com/office/word/2010/wordprocessingShape">
                    <wps:wsp>
                      <wps:cNvSpPr txBox="1"/>
                      <wps:spPr>
                        <a:xfrm>
                          <a:off x="0" y="0"/>
                          <a:ext cx="5727370" cy="1130300"/>
                        </a:xfrm>
                        <a:prstGeom prst="rect">
                          <a:avLst/>
                        </a:prstGeom>
                        <a:solidFill>
                          <a:schemeClr val="lt1"/>
                        </a:solidFill>
                        <a:ln w="6350">
                          <a:solidFill>
                            <a:prstClr val="black"/>
                          </a:solidFill>
                        </a:ln>
                      </wps:spPr>
                      <wps:txbx>
                        <w:txbxContent>
                          <w:p w14:paraId="6412419B" w14:textId="77777777" w:rsidR="00166895" w:rsidRDefault="00166895" w:rsidP="0021297A">
                            <w:pPr>
                              <w:pStyle w:val="a7"/>
                              <w:spacing w:before="98"/>
                              <w:ind w:left="144"/>
                            </w:pPr>
                            <w:r>
                              <w:rPr>
                                <w:rFonts w:hint="eastAsia"/>
                              </w:rPr>
                              <w:t>改正災対法第五十六条第二項</w:t>
                            </w:r>
                          </w:p>
                          <w:p w14:paraId="125EB0EB" w14:textId="59EC9A29" w:rsidR="00166895" w:rsidRPr="00704317" w:rsidRDefault="00166895" w:rsidP="0021297A">
                            <w:pPr>
                              <w:pStyle w:val="a7"/>
                              <w:spacing w:before="49" w:line="276" w:lineRule="auto"/>
                              <w:ind w:left="144" w:right="151" w:firstLine="261"/>
                            </w:pPr>
                            <w:r>
                              <w:rPr>
                                <w:rFonts w:hint="eastAsia"/>
                                <w:spacing w:val="-8"/>
                              </w:rPr>
                              <w:t>市町村長は、前項の規定により必要な通知又は警告をするに当たつては、要配慮者に対して、その円滑かつ迅速な避難の確保が図られる</w:t>
                            </w:r>
                            <w:r>
                              <w:rPr>
                                <w:rFonts w:hint="eastAsia"/>
                              </w:rPr>
                              <w:t>よう必要な情報の提供その他の必要な配慮をするものとする。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B1072" id="テキスト ボックス 298" o:spid="_x0000_s1107" type="#_x0000_t202" style="position:absolute;left:0;text-align:left;margin-left:77.5pt;margin-top:6.85pt;width:450.95pt;height:8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" fillcolor="white [3201]" strokeweight=".5pt">
                <v:textbox>
                  <w:txbxContent>
                    <w:p w14:paraId="6412419B" w14:textId="77777777" w:rsidR="00166895" w:rsidRDefault="00166895" w:rsidP="0021297A">
                      <w:pPr>
                        <w:pStyle w:val="a7"/>
                        <w:spacing w:before="98"/>
                        <w:ind w:left="144"/>
                      </w:pPr>
                      <w:r>
                        <w:rPr>
                          <w:rFonts w:hint="eastAsia"/>
                        </w:rPr>
                        <w:t>改正災対法第五十六条第二項</w:t>
                      </w:r>
                    </w:p>
                    <w:p w14:paraId="125EB0EB" w14:textId="59EC9A29" w:rsidR="00166895" w:rsidRPr="00704317" w:rsidRDefault="00166895" w:rsidP="0021297A">
                      <w:pPr>
                        <w:pStyle w:val="a7"/>
                        <w:spacing w:before="49" w:line="276" w:lineRule="auto"/>
                        <w:ind w:left="144" w:right="151" w:firstLine="261"/>
                      </w:pPr>
                      <w:r>
                        <w:rPr>
                          <w:rFonts w:hint="eastAsia"/>
                          <w:spacing w:val="-8"/>
                        </w:rPr>
                        <w:t>市町村長は、前項の規定により必要な通知又は警告をするに当たつては、要配慮者に対して、その円滑かつ迅速な避難の確保が図られる</w:t>
                      </w:r>
                      <w:r>
                        <w:rPr>
                          <w:rFonts w:hint="eastAsia"/>
                        </w:rPr>
                        <w:t>よう必要な情報の提供その他の必要な配慮をするものとする。</w:t>
                      </w:r>
                    </w:p>
                  </w:txbxContent>
                </v:textbox>
              </v:shape>
            </w:pict>
          </mc:Fallback>
        </mc:AlternateContent>
      </w:r>
    </w:p>
    <w:p w14:paraId="0C4F08A2" w14:textId="3155B15C" w:rsidR="006B0923" w:rsidRDefault="006B0923" w:rsidP="00FA26AE">
      <w:pPr>
        <w:ind w:leftChars="966" w:left="2244" w:rightChars="264" w:right="581" w:hangingChars="54" w:hanging="119"/>
      </w:pPr>
    </w:p>
    <w:p w14:paraId="3F81EB2B" w14:textId="546C15B6" w:rsidR="0021297A" w:rsidRDefault="0021297A" w:rsidP="00FA26AE">
      <w:pPr>
        <w:ind w:leftChars="966" w:left="2244" w:rightChars="264" w:right="581" w:hangingChars="54" w:hanging="119"/>
      </w:pPr>
    </w:p>
    <w:p w14:paraId="4F0AE879" w14:textId="77777777" w:rsidR="006B0923" w:rsidRPr="004D4D5A" w:rsidRDefault="006B0923" w:rsidP="00FA26AE">
      <w:pPr>
        <w:ind w:leftChars="966" w:left="2244" w:rightChars="264" w:right="581" w:hangingChars="54" w:hanging="119"/>
      </w:pPr>
    </w:p>
    <w:p w14:paraId="70853795" w14:textId="2A689D66" w:rsidR="006B0923" w:rsidRDefault="006B0923" w:rsidP="00FA26AE">
      <w:pPr>
        <w:ind w:leftChars="966" w:left="2244" w:rightChars="264" w:right="581" w:hangingChars="54" w:hanging="119"/>
      </w:pPr>
    </w:p>
    <w:p w14:paraId="0A6B1186" w14:textId="77777777" w:rsidR="0021297A" w:rsidRPr="004D4D5A" w:rsidRDefault="0021297A" w:rsidP="00FA26AE">
      <w:pPr>
        <w:ind w:leftChars="966" w:left="2244" w:rightChars="264" w:right="581" w:hangingChars="54" w:hanging="119"/>
      </w:pPr>
    </w:p>
    <w:p w14:paraId="41B22FDD" w14:textId="77777777" w:rsidR="006B0923" w:rsidRPr="004D4D5A" w:rsidRDefault="006B0923" w:rsidP="00FA26AE">
      <w:pPr>
        <w:ind w:leftChars="966" w:left="2244" w:rightChars="264" w:right="581" w:hangingChars="54" w:hanging="119"/>
      </w:pPr>
    </w:p>
    <w:p w14:paraId="364E0E5B" w14:textId="44F1D655" w:rsidR="0021297A" w:rsidRPr="004D4D5A" w:rsidRDefault="0021297A" w:rsidP="00843459">
      <w:pPr>
        <w:ind w:rightChars="264" w:right="581"/>
      </w:pPr>
    </w:p>
    <w:p w14:paraId="3162FF22" w14:textId="14208961" w:rsidR="006B0923" w:rsidRPr="004D4D5A" w:rsidRDefault="006B0923" w:rsidP="00FA26AE">
      <w:pPr>
        <w:pStyle w:val="6"/>
        <w:ind w:left="1680"/>
      </w:pPr>
      <w:r w:rsidRPr="004D4D5A">
        <w:rPr>
          <w:rFonts w:hint="eastAsia"/>
        </w:rPr>
        <w:t>（１）</w:t>
      </w:r>
      <w:r w:rsidR="00FB72E0">
        <w:rPr>
          <w:rFonts w:hint="eastAsia"/>
        </w:rPr>
        <w:t>警戒レベル３</w:t>
      </w:r>
      <w:r w:rsidR="00FB5BC6">
        <w:rPr>
          <w:rFonts w:hint="eastAsia"/>
        </w:rPr>
        <w:t>高齢者等避難</w:t>
      </w:r>
      <w:r w:rsidRPr="004D4D5A">
        <w:rPr>
          <w:rFonts w:hint="eastAsia"/>
        </w:rPr>
        <w:t>の発令・伝達</w:t>
      </w:r>
    </w:p>
    <w:p w14:paraId="17832DA0" w14:textId="48676B14" w:rsidR="00FB5BC6" w:rsidRDefault="00FB5BC6" w:rsidP="00077157">
      <w:pPr>
        <w:ind w:leftChars="903" w:left="2265" w:rightChars="264" w:right="581" w:hangingChars="107" w:hanging="278"/>
        <w:jc w:val="both"/>
        <w:rPr>
          <w:sz w:val="26"/>
          <w:szCs w:val="26"/>
        </w:rPr>
      </w:pPr>
      <w:r>
        <w:rPr>
          <w:rFonts w:hint="eastAsia"/>
          <w:sz w:val="26"/>
          <w:szCs w:val="26"/>
        </w:rPr>
        <w:t>○　「</w:t>
      </w:r>
      <w:r w:rsidR="00FB72E0">
        <w:rPr>
          <w:rFonts w:hint="eastAsia"/>
          <w:sz w:val="26"/>
          <w:szCs w:val="26"/>
        </w:rPr>
        <w:t>警戒レベル３</w:t>
      </w:r>
      <w:r>
        <w:rPr>
          <w:rFonts w:hint="eastAsia"/>
          <w:sz w:val="26"/>
          <w:szCs w:val="26"/>
        </w:rPr>
        <w:t>高齢者等避難」は、災対法第56条第２項を根拠規定としており、市町村長が、避難に時間を要する高齢者等の要配慮者が安全に避難できるタイミング等の早めの避難を促すための情報提供をするなど、要配慮者が円滑かつ迅速に避難できるよう配慮することとしている。この規定に基づき、市町村長は警戒レベル３高齢者等避難を発令し、避難に時間を要する高齢者等の避難を促すこととなる</w:t>
      </w:r>
      <w:r w:rsidR="00FB72E0">
        <w:rPr>
          <w:rFonts w:hint="eastAsia"/>
          <w:sz w:val="26"/>
          <w:szCs w:val="26"/>
        </w:rPr>
        <w:t>。</w:t>
      </w:r>
    </w:p>
    <w:p w14:paraId="7879EB2A" w14:textId="1AC1907C" w:rsidR="0021297A" w:rsidRDefault="0021297A" w:rsidP="00FA26AE">
      <w:pPr>
        <w:widowControl/>
        <w:autoSpaceDE/>
        <w:autoSpaceDN/>
        <w:rPr>
          <w:sz w:val="26"/>
          <w:szCs w:val="26"/>
        </w:rPr>
      </w:pPr>
    </w:p>
    <w:p w14:paraId="40576BAD" w14:textId="7B1D93E0" w:rsidR="00F70682" w:rsidRDefault="00F70682" w:rsidP="00077157">
      <w:pPr>
        <w:ind w:leftChars="903" w:left="2265" w:rightChars="264" w:right="581" w:hangingChars="107" w:hanging="278"/>
        <w:jc w:val="both"/>
        <w:rPr>
          <w:sz w:val="26"/>
          <w:szCs w:val="26"/>
        </w:rPr>
      </w:pPr>
      <w:r>
        <w:rPr>
          <w:rFonts w:hint="eastAsia"/>
          <w:sz w:val="26"/>
          <w:szCs w:val="26"/>
        </w:rPr>
        <w:t>○　警戒レベルとは、災害発生のおそれの高まりに応じて５段階に分類した「居住者等がとるべき行動」と、その「行動を促す情報」（避難情報等：市町村が発令する避難情報と気象庁が発表する注意報等）とを関連付けるものである。「高齢者</w:t>
      </w:r>
      <w:r w:rsidR="00FB72E0">
        <w:rPr>
          <w:rFonts w:hint="eastAsia"/>
          <w:sz w:val="26"/>
          <w:szCs w:val="26"/>
        </w:rPr>
        <w:t>等</w:t>
      </w:r>
      <w:r>
        <w:rPr>
          <w:rFonts w:hint="eastAsia"/>
          <w:sz w:val="26"/>
          <w:szCs w:val="26"/>
        </w:rPr>
        <w:t>避難」と関連付けられる警戒レベルは、「警戒レベル３」であり、居住者等がとるべき行動等は次のとおり。</w:t>
      </w:r>
    </w:p>
    <w:p w14:paraId="5E43EAFA" w14:textId="49A25913" w:rsidR="00B2398E" w:rsidRDefault="00F70682" w:rsidP="00843459">
      <w:pPr>
        <w:ind w:leftChars="966" w:left="2265" w:rightChars="264" w:right="581" w:hangingChars="54" w:hanging="140"/>
        <w:rPr>
          <w:sz w:val="26"/>
          <w:szCs w:val="26"/>
        </w:rPr>
      </w:pPr>
      <w:r>
        <w:rPr>
          <w:rFonts w:hint="eastAsia"/>
          <w:sz w:val="26"/>
          <w:szCs w:val="26"/>
        </w:rPr>
        <w:t xml:space="preserve">　・居住者等がとるべき行動：危険</w:t>
      </w:r>
      <w:r w:rsidR="00B2398E">
        <w:rPr>
          <w:rFonts w:hint="eastAsia"/>
          <w:sz w:val="26"/>
          <w:szCs w:val="26"/>
        </w:rPr>
        <w:t>な場所から高齢者等</w:t>
      </w:r>
      <w:r w:rsidR="00FB72E0">
        <w:rPr>
          <w:rFonts w:hint="eastAsia"/>
          <w:sz w:val="26"/>
          <w:szCs w:val="26"/>
        </w:rPr>
        <w:t>（※）</w:t>
      </w:r>
      <w:r w:rsidR="00B2398E">
        <w:rPr>
          <w:rFonts w:hint="eastAsia"/>
          <w:sz w:val="26"/>
          <w:szCs w:val="26"/>
        </w:rPr>
        <w:t>は避難</w:t>
      </w:r>
    </w:p>
    <w:p w14:paraId="6E1AD022" w14:textId="278CE97A" w:rsidR="00B2398E" w:rsidRDefault="00B2398E" w:rsidP="00843459">
      <w:pPr>
        <w:ind w:leftChars="838" w:left="2835" w:rightChars="264" w:right="581" w:hangingChars="381" w:hanging="991"/>
        <w:jc w:val="both"/>
        <w:rPr>
          <w:sz w:val="26"/>
          <w:szCs w:val="26"/>
        </w:rPr>
      </w:pPr>
      <w:r>
        <w:rPr>
          <w:rFonts w:hint="eastAsia"/>
          <w:sz w:val="26"/>
          <w:szCs w:val="26"/>
        </w:rPr>
        <w:t xml:space="preserve">　　　※</w:t>
      </w:r>
      <w:r w:rsidR="00F9179A">
        <w:rPr>
          <w:rFonts w:hint="eastAsia"/>
          <w:sz w:val="26"/>
          <w:szCs w:val="26"/>
        </w:rPr>
        <w:t xml:space="preserve">　</w:t>
      </w:r>
      <w:r>
        <w:rPr>
          <w:rFonts w:hint="eastAsia"/>
          <w:sz w:val="26"/>
          <w:szCs w:val="26"/>
        </w:rPr>
        <w:t>避難を完了させるのに時間を要する在宅又は施設利用者の高齢者</w:t>
      </w:r>
      <w:r w:rsidR="00206084">
        <w:rPr>
          <w:rFonts w:hint="eastAsia"/>
          <w:sz w:val="26"/>
          <w:szCs w:val="26"/>
        </w:rPr>
        <w:t>及び障害者</w:t>
      </w:r>
      <w:r>
        <w:rPr>
          <w:rFonts w:hint="eastAsia"/>
          <w:sz w:val="26"/>
          <w:szCs w:val="26"/>
        </w:rPr>
        <w:t>等、及びその人の避難を支援する者</w:t>
      </w:r>
      <w:r w:rsidR="00636152">
        <w:rPr>
          <w:rFonts w:hint="eastAsia"/>
          <w:sz w:val="26"/>
          <w:szCs w:val="26"/>
        </w:rPr>
        <w:t>。</w:t>
      </w:r>
    </w:p>
    <w:p w14:paraId="70BD5065" w14:textId="78A33115" w:rsidR="00B2398E" w:rsidRDefault="00B2398E" w:rsidP="00843459">
      <w:pPr>
        <w:ind w:leftChars="838" w:left="2835" w:rightChars="264" w:right="581" w:hangingChars="381" w:hanging="991"/>
        <w:jc w:val="both"/>
        <w:rPr>
          <w:sz w:val="26"/>
          <w:szCs w:val="26"/>
        </w:rPr>
      </w:pPr>
      <w:r>
        <w:rPr>
          <w:rFonts w:hint="eastAsia"/>
          <w:sz w:val="26"/>
          <w:szCs w:val="26"/>
        </w:rPr>
        <w:lastRenderedPageBreak/>
        <w:t xml:space="preserve">　　</w:t>
      </w:r>
      <w:r w:rsidR="0053182E">
        <w:rPr>
          <w:rFonts w:hint="eastAsia"/>
          <w:sz w:val="26"/>
          <w:szCs w:val="26"/>
        </w:rPr>
        <w:t xml:space="preserve">　</w:t>
      </w:r>
      <w:r w:rsidR="00636152">
        <w:rPr>
          <w:rFonts w:hint="eastAsia"/>
          <w:sz w:val="26"/>
          <w:szCs w:val="26"/>
        </w:rPr>
        <w:t xml:space="preserve">　</w:t>
      </w:r>
      <w:r w:rsidR="00843459">
        <w:rPr>
          <w:rFonts w:hint="eastAsia"/>
          <w:sz w:val="26"/>
          <w:szCs w:val="26"/>
        </w:rPr>
        <w:t xml:space="preserve">　</w:t>
      </w:r>
      <w:r>
        <w:rPr>
          <w:rFonts w:hint="eastAsia"/>
          <w:sz w:val="26"/>
          <w:szCs w:val="26"/>
        </w:rPr>
        <w:t>高齢者等以外の人も必要に応じ、出勤等の外出を控えるなど普段の行動を見合わせて始めたり、避難の準備をしたり、自主的に避難するタイミングとなる。例えば、地域の状況に</w:t>
      </w:r>
      <w:r w:rsidR="0053182E">
        <w:rPr>
          <w:rFonts w:hint="eastAsia"/>
          <w:sz w:val="26"/>
          <w:szCs w:val="26"/>
        </w:rPr>
        <w:t>応じ、早めの避難が望ましい場所の居住者等は、このタイミングで自主的に避難することが望ましい。</w:t>
      </w:r>
    </w:p>
    <w:p w14:paraId="6310C4FA" w14:textId="77777777" w:rsidR="0053182E" w:rsidRDefault="0053182E" w:rsidP="00FA26AE">
      <w:pPr>
        <w:ind w:leftChars="966" w:left="2265" w:rightChars="264" w:right="581" w:hangingChars="54" w:hanging="140"/>
        <w:rPr>
          <w:sz w:val="26"/>
          <w:szCs w:val="26"/>
        </w:rPr>
      </w:pPr>
    </w:p>
    <w:p w14:paraId="3DE29903" w14:textId="3EF0096C" w:rsidR="006B0923" w:rsidRDefault="006B0923" w:rsidP="00077157">
      <w:pPr>
        <w:ind w:leftChars="903" w:left="2265" w:rightChars="264" w:right="581" w:hangingChars="107" w:hanging="278"/>
        <w:jc w:val="both"/>
        <w:rPr>
          <w:sz w:val="26"/>
          <w:szCs w:val="26"/>
        </w:rPr>
      </w:pPr>
      <w:r w:rsidRPr="004D4D5A">
        <w:rPr>
          <w:rFonts w:hint="eastAsia"/>
          <w:sz w:val="26"/>
          <w:szCs w:val="26"/>
        </w:rPr>
        <w:t>○　市町村は、災害時に避難行動要支援者が円滑かつ安全に避難を行うことができるよう「</w:t>
      </w:r>
      <w:r w:rsidR="00E87E82" w:rsidRPr="00E87E82">
        <w:rPr>
          <w:rFonts w:hint="eastAsia"/>
          <w:sz w:val="26"/>
          <w:szCs w:val="26"/>
        </w:rPr>
        <w:t>避難情報に関</w:t>
      </w:r>
      <w:r w:rsidR="00E87E82" w:rsidRPr="00E87E82">
        <w:rPr>
          <w:sz w:val="26"/>
          <w:szCs w:val="26"/>
        </w:rPr>
        <w:t>するガイドライン</w:t>
      </w:r>
      <w:r w:rsidRPr="004D4D5A">
        <w:rPr>
          <w:rFonts w:hint="eastAsia"/>
          <w:sz w:val="26"/>
          <w:szCs w:val="26"/>
        </w:rPr>
        <w:t>」を参考に、</w:t>
      </w:r>
      <w:r w:rsidR="004A4436">
        <w:rPr>
          <w:rFonts w:hint="eastAsia"/>
          <w:sz w:val="26"/>
          <w:szCs w:val="26"/>
        </w:rPr>
        <w:t>避難情報の発例及び伝達に関する事項</w:t>
      </w:r>
      <w:r w:rsidRPr="004D4D5A">
        <w:rPr>
          <w:rFonts w:hint="eastAsia"/>
          <w:sz w:val="26"/>
          <w:szCs w:val="26"/>
        </w:rPr>
        <w:t>を地域防災計画に定めた上で、災害時において適時適切に発令</w:t>
      </w:r>
      <w:r w:rsidR="00324006">
        <w:rPr>
          <w:rFonts w:hint="eastAsia"/>
          <w:sz w:val="26"/>
          <w:szCs w:val="26"/>
        </w:rPr>
        <w:t>及び伝達</w:t>
      </w:r>
      <w:r w:rsidRPr="004D4D5A">
        <w:rPr>
          <w:rFonts w:hint="eastAsia"/>
          <w:sz w:val="26"/>
          <w:szCs w:val="26"/>
        </w:rPr>
        <w:t>すること。</w:t>
      </w:r>
    </w:p>
    <w:p w14:paraId="2CDD4B31" w14:textId="77777777" w:rsidR="005D6D64" w:rsidRPr="004D4D5A" w:rsidRDefault="005D6D64" w:rsidP="00FA26AE">
      <w:pPr>
        <w:ind w:leftChars="966" w:left="2244" w:rightChars="264" w:right="581" w:hangingChars="54" w:hanging="119"/>
      </w:pPr>
    </w:p>
    <w:p w14:paraId="3914E3E1" w14:textId="76270438" w:rsidR="006B0923" w:rsidRPr="004D4D5A" w:rsidRDefault="006B0923" w:rsidP="00077157">
      <w:pPr>
        <w:ind w:leftChars="903" w:left="2265" w:rightChars="264" w:right="581" w:hangingChars="107" w:hanging="278"/>
        <w:jc w:val="both"/>
      </w:pPr>
      <w:r w:rsidRPr="004D4D5A">
        <w:rPr>
          <w:rFonts w:hint="eastAsia"/>
          <w:sz w:val="26"/>
          <w:szCs w:val="26"/>
        </w:rPr>
        <w:t xml:space="preserve">○　</w:t>
      </w:r>
      <w:r w:rsidR="00942D36">
        <w:rPr>
          <w:rFonts w:hint="eastAsia"/>
          <w:sz w:val="26"/>
          <w:szCs w:val="26"/>
        </w:rPr>
        <w:t>警戒レベル等</w:t>
      </w:r>
      <w:r w:rsidRPr="004D4D5A">
        <w:rPr>
          <w:rFonts w:hint="eastAsia"/>
          <w:sz w:val="26"/>
          <w:szCs w:val="26"/>
        </w:rPr>
        <w:t>は、避難行動要支援者の円滑かつ迅速な避難に当たって重要な情報である。避難行動要支援者の中には避難等に必要な情報を入手できれば、自ら避難行動</w:t>
      </w:r>
      <w:r w:rsidR="00A86C2C">
        <w:rPr>
          <w:rFonts w:hint="eastAsia"/>
          <w:sz w:val="26"/>
          <w:szCs w:val="26"/>
        </w:rPr>
        <w:t>の準備を行うことが</w:t>
      </w:r>
      <w:r w:rsidRPr="004D4D5A">
        <w:rPr>
          <w:rFonts w:hint="eastAsia"/>
          <w:sz w:val="26"/>
          <w:szCs w:val="26"/>
        </w:rPr>
        <w:t>可能な者もいる。</w:t>
      </w:r>
    </w:p>
    <w:p w14:paraId="7176F5C5" w14:textId="4E43263C" w:rsidR="006B0923" w:rsidRPr="004D4D5A" w:rsidRDefault="006B0923" w:rsidP="00E20855">
      <w:pPr>
        <w:ind w:leftChars="903" w:left="2265" w:rightChars="264" w:right="581" w:hangingChars="107" w:hanging="278"/>
        <w:jc w:val="both"/>
      </w:pPr>
      <w:r w:rsidRPr="004D4D5A">
        <w:rPr>
          <w:rFonts w:hint="eastAsia"/>
          <w:sz w:val="26"/>
          <w:szCs w:val="26"/>
        </w:rPr>
        <w:t xml:space="preserve">　</w:t>
      </w:r>
      <w:r w:rsidR="00E20855">
        <w:rPr>
          <w:rFonts w:hint="eastAsia"/>
          <w:sz w:val="26"/>
          <w:szCs w:val="26"/>
        </w:rPr>
        <w:t xml:space="preserve">　</w:t>
      </w:r>
      <w:r w:rsidRPr="004D4D5A">
        <w:rPr>
          <w:rFonts w:hint="eastAsia"/>
          <w:sz w:val="26"/>
          <w:szCs w:val="26"/>
        </w:rPr>
        <w:t>そのため、避難支援等関係者が個別避難計画情報を活用して着実な情報伝達及び早い</w:t>
      </w:r>
      <w:r w:rsidR="00324006">
        <w:rPr>
          <w:rFonts w:hint="eastAsia"/>
          <w:sz w:val="26"/>
          <w:szCs w:val="26"/>
        </w:rPr>
        <w:t>段階</w:t>
      </w:r>
      <w:r w:rsidRPr="004D4D5A">
        <w:rPr>
          <w:rFonts w:hint="eastAsia"/>
          <w:sz w:val="26"/>
          <w:szCs w:val="26"/>
        </w:rPr>
        <w:t>での避難行動を促進できるよう、その発令及び伝達に当たっては、</w:t>
      </w:r>
    </w:p>
    <w:p w14:paraId="7BBF67E5" w14:textId="77777777" w:rsidR="006B0923" w:rsidRPr="004D4D5A" w:rsidRDefault="006B0923" w:rsidP="00843459">
      <w:pPr>
        <w:ind w:leftChars="1037" w:left="2551" w:rightChars="264" w:right="581" w:hangingChars="104" w:hanging="270"/>
        <w:jc w:val="both"/>
      </w:pPr>
      <w:r w:rsidRPr="004D4D5A">
        <w:rPr>
          <w:rFonts w:hint="eastAsia"/>
          <w:sz w:val="26"/>
          <w:szCs w:val="26"/>
        </w:rPr>
        <w:t>・高齢者や障害者等にも分かりやすい言葉や表現、説明などにより、一人一人に的確に伝わるようにすること</w:t>
      </w:r>
    </w:p>
    <w:p w14:paraId="7901BA98" w14:textId="77777777" w:rsidR="006B0923" w:rsidRPr="004D4D5A" w:rsidRDefault="006B0923" w:rsidP="00843459">
      <w:pPr>
        <w:ind w:leftChars="1037" w:left="2551" w:rightChars="264" w:right="581" w:hangingChars="104" w:hanging="270"/>
        <w:jc w:val="both"/>
      </w:pPr>
      <w:r w:rsidRPr="004D4D5A">
        <w:rPr>
          <w:rFonts w:hint="eastAsia"/>
          <w:sz w:val="26"/>
          <w:szCs w:val="26"/>
        </w:rPr>
        <w:t>・同じ障害であっても、必要とする情報伝達の方法等は異なることに留意すること</w:t>
      </w:r>
    </w:p>
    <w:p w14:paraId="42585E22" w14:textId="77777777" w:rsidR="0061681B" w:rsidRDefault="006B0923" w:rsidP="00843459">
      <w:pPr>
        <w:ind w:leftChars="1031" w:left="2549" w:rightChars="264" w:right="581" w:hangingChars="108" w:hanging="281"/>
        <w:jc w:val="both"/>
        <w:rPr>
          <w:sz w:val="26"/>
          <w:szCs w:val="26"/>
        </w:rPr>
      </w:pPr>
      <w:r w:rsidRPr="004D4D5A">
        <w:rPr>
          <w:rFonts w:hint="eastAsia"/>
          <w:sz w:val="26"/>
          <w:szCs w:val="26"/>
        </w:rPr>
        <w:t>・高齢者や障害者</w:t>
      </w:r>
      <w:r w:rsidR="00B1164F">
        <w:rPr>
          <w:rFonts w:hint="eastAsia"/>
          <w:sz w:val="26"/>
          <w:szCs w:val="26"/>
        </w:rPr>
        <w:t>等</w:t>
      </w:r>
      <w:r w:rsidRPr="004D4D5A">
        <w:rPr>
          <w:rFonts w:hint="eastAsia"/>
          <w:sz w:val="26"/>
          <w:szCs w:val="26"/>
        </w:rPr>
        <w:t>に合った、必要な情報を選んで流すこと</w:t>
      </w:r>
    </w:p>
    <w:p w14:paraId="520BFBBE" w14:textId="2F3C9622" w:rsidR="006B0923" w:rsidRPr="004D4D5A" w:rsidRDefault="006B0923" w:rsidP="00843459">
      <w:pPr>
        <w:ind w:leftChars="1031" w:left="2549" w:rightChars="264" w:right="581" w:hangingChars="108" w:hanging="281"/>
        <w:jc w:val="both"/>
      </w:pPr>
      <w:r w:rsidRPr="004D4D5A">
        <w:rPr>
          <w:rFonts w:hint="eastAsia"/>
          <w:sz w:val="26"/>
          <w:szCs w:val="26"/>
        </w:rPr>
        <w:t>など、その情報伝達について、特に配慮すること。</w:t>
      </w:r>
    </w:p>
    <w:p w14:paraId="30AB888E" w14:textId="3824EA91" w:rsidR="00013B6E" w:rsidRPr="004D4D5A" w:rsidRDefault="00013B6E" w:rsidP="00FA26AE">
      <w:pPr>
        <w:widowControl/>
        <w:autoSpaceDE/>
        <w:autoSpaceDN/>
        <w:rPr>
          <w:b/>
          <w:bCs/>
          <w:sz w:val="26"/>
          <w:szCs w:val="26"/>
        </w:rPr>
      </w:pPr>
    </w:p>
    <w:p w14:paraId="272A4965" w14:textId="22937145" w:rsidR="006B0923" w:rsidRPr="004D4D5A" w:rsidRDefault="006B0923" w:rsidP="00FA26AE">
      <w:pPr>
        <w:pStyle w:val="6"/>
        <w:ind w:left="1680"/>
      </w:pPr>
      <w:r w:rsidRPr="004D4D5A">
        <w:rPr>
          <w:rFonts w:hint="eastAsia"/>
        </w:rPr>
        <w:t>（２）多様な手段の活用による情報伝達</w:t>
      </w:r>
    </w:p>
    <w:p w14:paraId="1C4E6C54" w14:textId="705CA200" w:rsidR="006B0923" w:rsidRPr="004D4D5A" w:rsidRDefault="006B0923" w:rsidP="00077157">
      <w:pPr>
        <w:ind w:leftChars="903" w:left="2265" w:rightChars="264" w:right="581" w:hangingChars="107" w:hanging="278"/>
        <w:jc w:val="both"/>
      </w:pPr>
      <w:r w:rsidRPr="004D4D5A">
        <w:rPr>
          <w:rFonts w:hint="eastAsia"/>
          <w:sz w:val="26"/>
          <w:szCs w:val="26"/>
        </w:rPr>
        <w:t>○　災害時、特に</w:t>
      </w:r>
      <w:r w:rsidR="00FF5FA6">
        <w:rPr>
          <w:rFonts w:hint="eastAsia"/>
          <w:sz w:val="26"/>
          <w:szCs w:val="26"/>
        </w:rPr>
        <w:t>津波警報等の発表</w:t>
      </w:r>
      <w:r w:rsidRPr="004D4D5A">
        <w:rPr>
          <w:rFonts w:hint="eastAsia"/>
          <w:sz w:val="26"/>
          <w:szCs w:val="26"/>
        </w:rPr>
        <w:t>時においては、緊急かつ着実な避難指示が伝達されるよう、各種情報伝達の特徴を踏まえ、防災行政無線（個別受信機）や広報車による情報伝達に加え、携帯端末等を活用し、緊急速報メールを活用するなど、複数の手段を有機的に組み合わせること。</w:t>
      </w:r>
    </w:p>
    <w:p w14:paraId="079E94AE" w14:textId="46FA0BD6" w:rsidR="006B0923" w:rsidRPr="004D4D5A" w:rsidRDefault="006B0923" w:rsidP="00B4123C">
      <w:pPr>
        <w:ind w:leftChars="903" w:left="2268" w:rightChars="264" w:right="581" w:hangingChars="108" w:hanging="281"/>
        <w:jc w:val="both"/>
      </w:pPr>
      <w:r w:rsidRPr="004D4D5A">
        <w:rPr>
          <w:rFonts w:hint="eastAsia"/>
          <w:sz w:val="26"/>
          <w:szCs w:val="26"/>
        </w:rPr>
        <w:t xml:space="preserve">　</w:t>
      </w:r>
      <w:r w:rsidR="00636152">
        <w:rPr>
          <w:rFonts w:hint="eastAsia"/>
          <w:sz w:val="26"/>
          <w:szCs w:val="26"/>
        </w:rPr>
        <w:t xml:space="preserve">　</w:t>
      </w:r>
      <w:r w:rsidRPr="004D4D5A">
        <w:rPr>
          <w:rFonts w:hint="eastAsia"/>
          <w:sz w:val="26"/>
          <w:szCs w:val="26"/>
        </w:rPr>
        <w:t>また、避難行動要支援者の中には、避難行動に必要な情報を入手できれば、自力で避難行動をとることができる者もいる。多様な情報伝達の手段を用いることは、避難支援等関係者の負担を軽減することにもつながることから、市町村においては、多様な情報伝達の手段を確保すること。</w:t>
      </w:r>
    </w:p>
    <w:p w14:paraId="69BA9998" w14:textId="5E74F6FE" w:rsidR="006B0923" w:rsidRDefault="006B0923" w:rsidP="00B4123C">
      <w:pPr>
        <w:ind w:leftChars="1029" w:left="2264" w:rightChars="264" w:right="581" w:firstLineChars="1" w:firstLine="3"/>
        <w:jc w:val="both"/>
        <w:rPr>
          <w:sz w:val="26"/>
          <w:szCs w:val="26"/>
        </w:rPr>
      </w:pPr>
      <w:r w:rsidRPr="004D4D5A">
        <w:rPr>
          <w:rFonts w:hint="eastAsia"/>
          <w:sz w:val="26"/>
          <w:szCs w:val="26"/>
        </w:rPr>
        <w:t xml:space="preserve">　さらに、避難行動要支援者自身が情報を取得できるよう、日常的に生活を支援する機器等への災害情報の伝達も活用するなど、多様な手段を活用して情報伝達を行うこと。</w:t>
      </w:r>
    </w:p>
    <w:p w14:paraId="4834579F" w14:textId="77777777" w:rsidR="00843459" w:rsidRPr="004D4D5A" w:rsidRDefault="00843459" w:rsidP="00B4123C">
      <w:pPr>
        <w:ind w:leftChars="1029" w:left="2264" w:rightChars="264" w:right="581" w:firstLineChars="1" w:firstLine="2"/>
        <w:jc w:val="both"/>
      </w:pPr>
    </w:p>
    <w:p w14:paraId="36A359E0" w14:textId="77777777" w:rsidR="006B0923" w:rsidRPr="004D4D5A" w:rsidRDefault="006B0923" w:rsidP="00FA26AE">
      <w:pPr>
        <w:ind w:leftChars="966" w:left="2265" w:rightChars="264" w:right="581" w:hangingChars="54" w:hanging="140"/>
      </w:pPr>
      <w:r w:rsidRPr="004D4D5A">
        <w:rPr>
          <w:rFonts w:hint="eastAsia"/>
          <w:sz w:val="26"/>
          <w:szCs w:val="26"/>
        </w:rPr>
        <w:t>＜情報伝達の例＞</w:t>
      </w:r>
    </w:p>
    <w:p w14:paraId="2CACF796" w14:textId="0760C13B" w:rsidR="00843459" w:rsidRDefault="0061681B" w:rsidP="00FA26AE">
      <w:pPr>
        <w:ind w:leftChars="966" w:left="2265" w:rightChars="264" w:right="581" w:hangingChars="54" w:hanging="140"/>
        <w:rPr>
          <w:sz w:val="26"/>
          <w:szCs w:val="26"/>
        </w:rPr>
      </w:pPr>
      <w:r>
        <w:rPr>
          <w:rFonts w:hint="eastAsia"/>
          <w:sz w:val="26"/>
          <w:szCs w:val="26"/>
        </w:rPr>
        <w:t>○</w:t>
      </w:r>
      <w:r w:rsidR="00843459">
        <w:rPr>
          <w:rFonts w:hint="eastAsia"/>
          <w:sz w:val="26"/>
          <w:szCs w:val="26"/>
        </w:rPr>
        <w:t>聴覚障害者</w:t>
      </w:r>
    </w:p>
    <w:p w14:paraId="33BBB14E" w14:textId="68E9B684" w:rsidR="006B0923" w:rsidRPr="004D4D5A" w:rsidRDefault="00843459" w:rsidP="00843459">
      <w:pPr>
        <w:ind w:leftChars="966" w:left="2125" w:rightChars="264" w:right="581"/>
      </w:pPr>
      <w:r>
        <w:rPr>
          <w:rFonts w:hint="eastAsia"/>
          <w:sz w:val="26"/>
          <w:szCs w:val="26"/>
        </w:rPr>
        <w:t>・</w:t>
      </w:r>
      <w:r w:rsidR="006B0923" w:rsidRPr="004D4D5A">
        <w:rPr>
          <w:sz w:val="26"/>
          <w:szCs w:val="26"/>
        </w:rPr>
        <w:t>FAXによる災害情報配信</w:t>
      </w:r>
    </w:p>
    <w:p w14:paraId="428DC963" w14:textId="4C883821" w:rsidR="006B0923" w:rsidRPr="004D4D5A" w:rsidRDefault="00843459" w:rsidP="00843459">
      <w:pPr>
        <w:ind w:leftChars="966" w:left="2125" w:rightChars="264" w:right="581"/>
        <w:rPr>
          <w:sz w:val="26"/>
          <w:szCs w:val="26"/>
        </w:rPr>
      </w:pPr>
      <w:r>
        <w:rPr>
          <w:rFonts w:hint="eastAsia"/>
          <w:sz w:val="26"/>
          <w:szCs w:val="26"/>
        </w:rPr>
        <w:t>・</w:t>
      </w:r>
      <w:r w:rsidR="006B0923" w:rsidRPr="004D4D5A">
        <w:rPr>
          <w:rFonts w:hint="eastAsia"/>
          <w:sz w:val="26"/>
          <w:szCs w:val="26"/>
        </w:rPr>
        <w:t>聴覚障害者用情報受信装置</w:t>
      </w:r>
    </w:p>
    <w:p w14:paraId="74F48E0D" w14:textId="57E66084" w:rsidR="006C0766" w:rsidRPr="004D4D5A" w:rsidRDefault="00843459" w:rsidP="00843459">
      <w:pPr>
        <w:ind w:leftChars="966" w:left="2125" w:rightChars="264" w:right="581"/>
        <w:rPr>
          <w:sz w:val="26"/>
          <w:szCs w:val="26"/>
        </w:rPr>
      </w:pPr>
      <w:r>
        <w:rPr>
          <w:rFonts w:hint="eastAsia"/>
          <w:sz w:val="26"/>
          <w:szCs w:val="26"/>
        </w:rPr>
        <w:lastRenderedPageBreak/>
        <w:t>・</w:t>
      </w:r>
      <w:r w:rsidR="006C0766" w:rsidRPr="004D4D5A">
        <w:rPr>
          <w:rFonts w:hint="eastAsia"/>
          <w:sz w:val="26"/>
          <w:szCs w:val="26"/>
        </w:rPr>
        <w:t xml:space="preserve">戸別受信機（表示板付き）　</w:t>
      </w:r>
    </w:p>
    <w:p w14:paraId="73B9E5BD" w14:textId="6F46AAF1" w:rsidR="00E63120" w:rsidRDefault="00843459" w:rsidP="00843459">
      <w:pPr>
        <w:ind w:leftChars="966" w:left="2125" w:rightChars="264" w:right="581"/>
        <w:rPr>
          <w:sz w:val="26"/>
          <w:szCs w:val="26"/>
        </w:rPr>
      </w:pPr>
      <w:r>
        <w:rPr>
          <w:rFonts w:hint="eastAsia"/>
          <w:sz w:val="26"/>
          <w:szCs w:val="26"/>
        </w:rPr>
        <w:t>・</w:t>
      </w:r>
      <w:r w:rsidR="006C0766" w:rsidRPr="004D4D5A">
        <w:rPr>
          <w:rFonts w:hint="eastAsia"/>
          <w:sz w:val="26"/>
          <w:szCs w:val="26"/>
        </w:rPr>
        <w:t>プラカード</w:t>
      </w:r>
    </w:p>
    <w:p w14:paraId="77988E84" w14:textId="29380C2F" w:rsidR="006C0766" w:rsidRPr="004D4D5A" w:rsidRDefault="00843459" w:rsidP="00843459">
      <w:pPr>
        <w:ind w:leftChars="966" w:left="2125" w:rightChars="264" w:right="581"/>
        <w:rPr>
          <w:sz w:val="26"/>
          <w:szCs w:val="26"/>
        </w:rPr>
      </w:pPr>
      <w:r>
        <w:rPr>
          <w:rFonts w:hint="eastAsia"/>
          <w:sz w:val="26"/>
          <w:szCs w:val="26"/>
        </w:rPr>
        <w:t>・</w:t>
      </w:r>
      <w:r w:rsidR="00E63120">
        <w:rPr>
          <w:rFonts w:hint="eastAsia"/>
          <w:sz w:val="26"/>
          <w:szCs w:val="26"/>
        </w:rPr>
        <w:t>津波フラッグ（津波に限る。）</w:t>
      </w:r>
      <w:r w:rsidR="006C0766" w:rsidRPr="004D4D5A">
        <w:rPr>
          <w:rFonts w:hint="eastAsia"/>
          <w:sz w:val="26"/>
          <w:szCs w:val="26"/>
        </w:rPr>
        <w:t>による視覚的な情報伝達</w:t>
      </w:r>
    </w:p>
    <w:p w14:paraId="399362F9" w14:textId="7B3EC0C6" w:rsidR="006C0766" w:rsidRPr="004D4D5A" w:rsidRDefault="00843459" w:rsidP="00843459">
      <w:pPr>
        <w:ind w:leftChars="966" w:left="2125" w:rightChars="264" w:right="581"/>
      </w:pPr>
      <w:r>
        <w:rPr>
          <w:rFonts w:hint="eastAsia"/>
          <w:sz w:val="26"/>
          <w:szCs w:val="26"/>
        </w:rPr>
        <w:t>・</w:t>
      </w:r>
      <w:r w:rsidR="006C0766" w:rsidRPr="004D4D5A">
        <w:rPr>
          <w:rFonts w:hint="eastAsia"/>
          <w:sz w:val="26"/>
          <w:szCs w:val="26"/>
        </w:rPr>
        <w:t>個別訪問</w:t>
      </w:r>
    </w:p>
    <w:p w14:paraId="344485BE" w14:textId="0355660E" w:rsidR="00843459" w:rsidRDefault="0061681B" w:rsidP="00FA26AE">
      <w:pPr>
        <w:ind w:leftChars="966" w:left="2265" w:rightChars="264" w:right="581" w:hangingChars="54" w:hanging="140"/>
        <w:rPr>
          <w:sz w:val="26"/>
          <w:szCs w:val="26"/>
        </w:rPr>
      </w:pPr>
      <w:r>
        <w:rPr>
          <w:rFonts w:hint="eastAsia"/>
          <w:sz w:val="26"/>
          <w:szCs w:val="26"/>
        </w:rPr>
        <w:t>○</w:t>
      </w:r>
      <w:r w:rsidR="00843459">
        <w:rPr>
          <w:rFonts w:hint="eastAsia"/>
          <w:sz w:val="26"/>
          <w:szCs w:val="26"/>
        </w:rPr>
        <w:t>視覚障害者</w:t>
      </w:r>
    </w:p>
    <w:p w14:paraId="5473C2D1" w14:textId="02A29921" w:rsidR="006B0923" w:rsidRPr="004D4D5A" w:rsidRDefault="00843459" w:rsidP="00843459">
      <w:pPr>
        <w:ind w:leftChars="966" w:left="2125" w:rightChars="264" w:right="581"/>
      </w:pPr>
      <w:r>
        <w:rPr>
          <w:rFonts w:hint="eastAsia"/>
          <w:sz w:val="26"/>
          <w:szCs w:val="26"/>
        </w:rPr>
        <w:t>・</w:t>
      </w:r>
      <w:r w:rsidR="006B0923" w:rsidRPr="004D4D5A">
        <w:rPr>
          <w:rFonts w:hint="eastAsia"/>
          <w:sz w:val="26"/>
          <w:szCs w:val="26"/>
        </w:rPr>
        <w:t>受信メールを読み上げる携帯電話</w:t>
      </w:r>
    </w:p>
    <w:p w14:paraId="7361DAE0" w14:textId="1C3C22F0" w:rsidR="006C0766" w:rsidRPr="004D4D5A" w:rsidRDefault="00843459" w:rsidP="00843459">
      <w:pPr>
        <w:ind w:leftChars="966" w:left="2125" w:rightChars="264" w:right="581"/>
        <w:rPr>
          <w:sz w:val="26"/>
          <w:szCs w:val="26"/>
        </w:rPr>
      </w:pPr>
      <w:r>
        <w:rPr>
          <w:rFonts w:hint="eastAsia"/>
          <w:sz w:val="26"/>
          <w:szCs w:val="26"/>
        </w:rPr>
        <w:t>・</w:t>
      </w:r>
      <w:r w:rsidR="006C0766" w:rsidRPr="004D4D5A">
        <w:rPr>
          <w:rFonts w:hint="eastAsia"/>
          <w:sz w:val="26"/>
          <w:szCs w:val="26"/>
        </w:rPr>
        <w:t>戸別受信機</w:t>
      </w:r>
    </w:p>
    <w:p w14:paraId="0C16C65A" w14:textId="38834785" w:rsidR="006C0766" w:rsidRPr="004D4D5A" w:rsidRDefault="00843459" w:rsidP="00843459">
      <w:pPr>
        <w:ind w:leftChars="966" w:left="2125" w:rightChars="264" w:right="581"/>
        <w:rPr>
          <w:sz w:val="26"/>
          <w:szCs w:val="26"/>
        </w:rPr>
      </w:pPr>
      <w:r>
        <w:rPr>
          <w:rFonts w:hint="eastAsia"/>
          <w:sz w:val="26"/>
          <w:szCs w:val="26"/>
        </w:rPr>
        <w:t>・</w:t>
      </w:r>
      <w:r w:rsidR="00752929" w:rsidRPr="004D4D5A">
        <w:rPr>
          <w:rFonts w:hint="eastAsia"/>
          <w:sz w:val="26"/>
          <w:szCs w:val="26"/>
        </w:rPr>
        <w:t>放送や拡声器等を使用した呼びかけ</w:t>
      </w:r>
    </w:p>
    <w:p w14:paraId="60C431A7" w14:textId="6B2F9159" w:rsidR="006C0766" w:rsidRPr="004D4D5A" w:rsidRDefault="00843459" w:rsidP="00843459">
      <w:pPr>
        <w:ind w:leftChars="966" w:left="2125" w:rightChars="264" w:right="581"/>
      </w:pPr>
      <w:r>
        <w:rPr>
          <w:rFonts w:hint="eastAsia"/>
          <w:sz w:val="26"/>
          <w:szCs w:val="26"/>
        </w:rPr>
        <w:t>・</w:t>
      </w:r>
      <w:r w:rsidR="006C0766" w:rsidRPr="004D4D5A">
        <w:rPr>
          <w:rFonts w:hint="eastAsia"/>
          <w:sz w:val="26"/>
          <w:szCs w:val="26"/>
        </w:rPr>
        <w:t>個別訪問</w:t>
      </w:r>
    </w:p>
    <w:p w14:paraId="0B1349CB" w14:textId="4369D0A4" w:rsidR="00843459" w:rsidRDefault="0061681B" w:rsidP="00FA26AE">
      <w:pPr>
        <w:ind w:leftChars="966" w:left="2265" w:rightChars="264" w:right="581" w:hangingChars="54" w:hanging="140"/>
        <w:rPr>
          <w:sz w:val="26"/>
          <w:szCs w:val="26"/>
        </w:rPr>
      </w:pPr>
      <w:r>
        <w:rPr>
          <w:rFonts w:hint="eastAsia"/>
          <w:sz w:val="26"/>
          <w:szCs w:val="26"/>
        </w:rPr>
        <w:t>○</w:t>
      </w:r>
      <w:r w:rsidR="00843459">
        <w:rPr>
          <w:rFonts w:hint="eastAsia"/>
          <w:sz w:val="26"/>
          <w:szCs w:val="26"/>
        </w:rPr>
        <w:t>肢体不自由者</w:t>
      </w:r>
    </w:p>
    <w:p w14:paraId="78059C52" w14:textId="72295150" w:rsidR="006B0923" w:rsidRPr="004D4D5A" w:rsidRDefault="00843459" w:rsidP="00843459">
      <w:pPr>
        <w:ind w:leftChars="966" w:left="2125" w:rightChars="264" w:right="581"/>
      </w:pPr>
      <w:r>
        <w:rPr>
          <w:rFonts w:hint="eastAsia"/>
          <w:sz w:val="26"/>
          <w:szCs w:val="26"/>
        </w:rPr>
        <w:t>・</w:t>
      </w:r>
      <w:r w:rsidR="006B0923" w:rsidRPr="004D4D5A">
        <w:rPr>
          <w:rFonts w:hint="eastAsia"/>
          <w:sz w:val="26"/>
          <w:szCs w:val="26"/>
        </w:rPr>
        <w:t>フリーハンド用機器を備えた携帯電話</w:t>
      </w:r>
    </w:p>
    <w:p w14:paraId="463FE427" w14:textId="5AA5C9A1" w:rsidR="00843459" w:rsidRDefault="0061681B" w:rsidP="00B4123C">
      <w:pPr>
        <w:ind w:leftChars="966" w:left="2265" w:rightChars="264" w:right="581" w:hangingChars="54" w:hanging="140"/>
        <w:jc w:val="both"/>
        <w:rPr>
          <w:sz w:val="26"/>
          <w:szCs w:val="26"/>
        </w:rPr>
      </w:pPr>
      <w:r>
        <w:rPr>
          <w:rFonts w:hint="eastAsia"/>
          <w:sz w:val="26"/>
          <w:szCs w:val="26"/>
        </w:rPr>
        <w:t>○</w:t>
      </w:r>
      <w:r w:rsidR="00843459">
        <w:rPr>
          <w:rFonts w:hint="eastAsia"/>
          <w:sz w:val="26"/>
          <w:szCs w:val="26"/>
        </w:rPr>
        <w:t>その他</w:t>
      </w:r>
    </w:p>
    <w:p w14:paraId="0A4AF22C" w14:textId="40744818" w:rsidR="006B0923" w:rsidRPr="004D4D5A" w:rsidRDefault="00843459" w:rsidP="00843459">
      <w:pPr>
        <w:ind w:leftChars="966" w:left="2406" w:rightChars="264" w:right="581" w:hangingChars="108" w:hanging="281"/>
        <w:jc w:val="both"/>
      </w:pPr>
      <w:r>
        <w:rPr>
          <w:rFonts w:hint="eastAsia"/>
          <w:sz w:val="26"/>
          <w:szCs w:val="26"/>
        </w:rPr>
        <w:t>・</w:t>
      </w:r>
      <w:r w:rsidR="006B0923" w:rsidRPr="004D4D5A">
        <w:rPr>
          <w:rFonts w:hint="eastAsia"/>
          <w:sz w:val="26"/>
          <w:szCs w:val="26"/>
        </w:rPr>
        <w:t>メーリングリスト等による送信</w:t>
      </w:r>
    </w:p>
    <w:p w14:paraId="7839498A" w14:textId="5B996B7D" w:rsidR="006B0923" w:rsidRPr="004D4D5A" w:rsidRDefault="00843459" w:rsidP="00843459">
      <w:pPr>
        <w:ind w:leftChars="966" w:left="2406" w:rightChars="264" w:right="581" w:hangingChars="108" w:hanging="281"/>
        <w:jc w:val="both"/>
      </w:pPr>
      <w:r>
        <w:rPr>
          <w:rFonts w:hint="eastAsia"/>
          <w:sz w:val="26"/>
          <w:szCs w:val="26"/>
        </w:rPr>
        <w:t>・</w:t>
      </w:r>
      <w:r w:rsidR="006B0923" w:rsidRPr="004D4D5A">
        <w:rPr>
          <w:rFonts w:hint="eastAsia"/>
          <w:sz w:val="26"/>
          <w:szCs w:val="26"/>
        </w:rPr>
        <w:t>字幕放送・解説放送（副音声や２ヵ国語放送など２以上の音声を使用している放送番組：音声多重放送）・手話放送</w:t>
      </w:r>
    </w:p>
    <w:p w14:paraId="48C71EE1" w14:textId="5F36418B" w:rsidR="006B0923" w:rsidRPr="004D4D5A" w:rsidRDefault="00843459" w:rsidP="00843459">
      <w:pPr>
        <w:ind w:leftChars="966" w:left="2406" w:rightChars="264" w:right="581" w:hangingChars="108" w:hanging="281"/>
        <w:jc w:val="both"/>
        <w:rPr>
          <w:sz w:val="26"/>
          <w:szCs w:val="26"/>
        </w:rPr>
      </w:pPr>
      <w:r>
        <w:rPr>
          <w:rFonts w:hint="eastAsia"/>
          <w:sz w:val="26"/>
          <w:szCs w:val="26"/>
        </w:rPr>
        <w:t>・</w:t>
      </w:r>
      <w:r w:rsidR="006B0923" w:rsidRPr="004D4D5A">
        <w:rPr>
          <w:sz w:val="26"/>
          <w:szCs w:val="26"/>
        </w:rPr>
        <w:t>SNS（ソーシャル・ネットワーキング・サービス）等</w:t>
      </w:r>
      <w:r w:rsidR="006B0923" w:rsidRPr="004D4D5A">
        <w:rPr>
          <w:rFonts w:hint="eastAsia"/>
          <w:sz w:val="26"/>
          <w:szCs w:val="26"/>
        </w:rPr>
        <w:t>のインターネットを通じた情報提供</w:t>
      </w:r>
    </w:p>
    <w:p w14:paraId="205100EF" w14:textId="78762D5F" w:rsidR="004A4436" w:rsidRDefault="00843459" w:rsidP="00843459">
      <w:pPr>
        <w:ind w:leftChars="966" w:left="2406" w:rightChars="264" w:right="581" w:hangingChars="108" w:hanging="281"/>
        <w:jc w:val="both"/>
      </w:pPr>
      <w:r>
        <w:rPr>
          <w:rFonts w:hint="eastAsia"/>
          <w:sz w:val="26"/>
          <w:szCs w:val="26"/>
        </w:rPr>
        <w:t>・</w:t>
      </w:r>
      <w:r w:rsidR="00FA76B8">
        <w:rPr>
          <w:rFonts w:hint="eastAsia"/>
          <w:sz w:val="26"/>
          <w:szCs w:val="26"/>
        </w:rPr>
        <w:t>やさしい</w:t>
      </w:r>
      <w:r w:rsidR="00752929" w:rsidRPr="004D4D5A">
        <w:rPr>
          <w:rFonts w:hint="eastAsia"/>
          <w:sz w:val="26"/>
          <w:szCs w:val="26"/>
        </w:rPr>
        <w:t>日本語による情報提供</w:t>
      </w:r>
      <w:r w:rsidR="00FA76B8">
        <w:rPr>
          <w:rFonts w:hint="eastAsia"/>
          <w:sz w:val="26"/>
          <w:szCs w:val="26"/>
        </w:rPr>
        <w:t>（ホームページ、SNS、デジタルサイネージ、ハンドブック等）</w:t>
      </w:r>
      <w:r w:rsidR="004A4436">
        <w:rPr>
          <w:rFonts w:hint="eastAsia"/>
        </w:rPr>
        <w:t>多言語による情報提供</w:t>
      </w:r>
      <w:r w:rsidR="00190D1D">
        <w:rPr>
          <w:rFonts w:hint="eastAsia"/>
        </w:rPr>
        <w:t>（</w:t>
      </w:r>
      <w:r w:rsidR="004A4436">
        <w:rPr>
          <w:rFonts w:hint="eastAsia"/>
        </w:rPr>
        <w:t>※</w:t>
      </w:r>
      <w:r w:rsidR="00190D1D">
        <w:rPr>
          <w:rFonts w:hint="eastAsia"/>
        </w:rPr>
        <w:t>）</w:t>
      </w:r>
    </w:p>
    <w:p w14:paraId="5E9D9010" w14:textId="798B6BF5" w:rsidR="004A4436" w:rsidRDefault="004A4436" w:rsidP="008C3B1D">
      <w:pPr>
        <w:pStyle w:val="a7"/>
        <w:spacing w:before="51"/>
        <w:ind w:leftChars="1095" w:left="2692" w:rightChars="329" w:right="724" w:hangingChars="109" w:hanging="283"/>
        <w:jc w:val="both"/>
      </w:pPr>
      <w:r>
        <w:rPr>
          <w:rFonts w:hint="eastAsia"/>
        </w:rPr>
        <w:t>※</w:t>
      </w:r>
      <w:r w:rsidR="00D23DF9">
        <w:rPr>
          <w:rFonts w:hint="eastAsia"/>
        </w:rPr>
        <w:t xml:space="preserve">　</w:t>
      </w:r>
      <w:r>
        <w:rPr>
          <w:rFonts w:hint="eastAsia"/>
        </w:rPr>
        <w:t>多言語による防災情報の提供については、多言語で情報発信するアプリケーション（</w:t>
      </w:r>
      <w:r>
        <w:t>Safety tips 等）や行政機関（気象庁や市町村等）のホームページ等における防災情報の多言語化が重要である。その上で、その利用を市町村内の外国人に周知することが望ましい。周知方法として、例えば、市町村から外国人向けに以下のパンフレットの配布及びホームページ・SNS等での紹介等が考えられる。</w:t>
      </w:r>
    </w:p>
    <w:p w14:paraId="5DAC9B57" w14:textId="77777777" w:rsidR="004A4436" w:rsidRPr="0021297A" w:rsidRDefault="004A4436" w:rsidP="008C3B1D">
      <w:pPr>
        <w:pStyle w:val="a7"/>
        <w:spacing w:before="51"/>
        <w:ind w:leftChars="1195" w:left="2652" w:rightChars="586" w:right="1289" w:hangingChars="9" w:hanging="23"/>
        <w:jc w:val="both"/>
        <w:rPr>
          <w:color w:val="000000" w:themeColor="text1"/>
        </w:rPr>
      </w:pPr>
      <w:r w:rsidRPr="0021297A">
        <w:rPr>
          <w:rFonts w:hint="eastAsia"/>
          <w:color w:val="000000" w:themeColor="text1"/>
        </w:rPr>
        <w:t>＜災害時に便利なアプリと</w:t>
      </w:r>
      <w:r w:rsidRPr="0021297A">
        <w:rPr>
          <w:color w:val="000000" w:themeColor="text1"/>
        </w:rPr>
        <w:t xml:space="preserve"> WEB サイト（多言語）＞</w:t>
      </w:r>
    </w:p>
    <w:p w14:paraId="41D0372A" w14:textId="2BB8D514" w:rsidR="004A4436" w:rsidRPr="00D11A19" w:rsidRDefault="005548EE" w:rsidP="008C3B1D">
      <w:pPr>
        <w:pStyle w:val="a7"/>
        <w:spacing w:before="51"/>
        <w:ind w:leftChars="1195" w:left="2652" w:rightChars="586" w:right="1289" w:hangingChars="9" w:hanging="23"/>
        <w:jc w:val="both"/>
        <w:rPr>
          <w:w w:val="80"/>
        </w:rPr>
      </w:pPr>
      <w:hyperlink r:id="rId18" w:history="1">
        <w:r w:rsidR="008C3B1D" w:rsidRPr="00D11A19">
          <w:rPr>
            <w:rStyle w:val="afa"/>
            <w:color w:val="auto"/>
            <w:w w:val="80"/>
          </w:rPr>
          <w:t>http://www.bousai.go.jp/kokusai/web/index.html</w:t>
        </w:r>
      </w:hyperlink>
    </w:p>
    <w:p w14:paraId="68838DA1" w14:textId="762E23CD" w:rsidR="00AF4D1D" w:rsidRPr="0021297A" w:rsidRDefault="00AF4D1D" w:rsidP="008C3B1D">
      <w:pPr>
        <w:pStyle w:val="af6"/>
        <w:ind w:leftChars="1195" w:left="2649" w:hangingChars="9" w:hanging="20"/>
        <w:jc w:val="both"/>
        <w:rPr>
          <w:color w:val="000000" w:themeColor="text1"/>
        </w:rPr>
      </w:pPr>
      <w:r w:rsidRPr="0021297A">
        <w:rPr>
          <w:rFonts w:hint="eastAsia"/>
          <w:color w:val="000000" w:themeColor="text1"/>
        </w:rPr>
        <w:t>＜外国人のための減災のポイント</w:t>
      </w:r>
      <w:r w:rsidRPr="0021297A">
        <w:rPr>
          <w:rFonts w:hint="eastAsia"/>
          <w:color w:val="000000" w:themeColor="text1"/>
          <w:sz w:val="16"/>
        </w:rPr>
        <w:t>（やさしい日本語及び多言語QRコード）</w:t>
      </w:r>
      <w:r w:rsidRPr="0021297A">
        <w:rPr>
          <w:rFonts w:hint="eastAsia"/>
          <w:color w:val="000000" w:themeColor="text1"/>
        </w:rPr>
        <w:t>＞</w:t>
      </w:r>
    </w:p>
    <w:p w14:paraId="19DD3B59" w14:textId="798B699B" w:rsidR="00AF4D1D" w:rsidRPr="00D11A19" w:rsidRDefault="005548EE" w:rsidP="008C3B1D">
      <w:pPr>
        <w:pStyle w:val="af6"/>
        <w:ind w:leftChars="1195" w:left="2649" w:hangingChars="9" w:hanging="20"/>
        <w:jc w:val="both"/>
      </w:pPr>
      <w:hyperlink r:id="rId19" w:history="1">
        <w:r w:rsidR="008C3B1D" w:rsidRPr="00D11A19">
          <w:rPr>
            <w:rStyle w:val="afa"/>
            <w:color w:val="auto"/>
          </w:rPr>
          <w:t>http://www.bousai.go.jp/kyoiku/gensai/index.html</w:t>
        </w:r>
      </w:hyperlink>
    </w:p>
    <w:p w14:paraId="19F87F5F" w14:textId="77777777" w:rsidR="006B0923" w:rsidRPr="0021297A" w:rsidRDefault="006B0923" w:rsidP="00FA26AE">
      <w:pPr>
        <w:ind w:leftChars="966" w:left="2244" w:rightChars="264" w:right="581" w:hangingChars="54" w:hanging="119"/>
        <w:rPr>
          <w:lang w:val="en-US"/>
        </w:rPr>
      </w:pPr>
    </w:p>
    <w:p w14:paraId="7FC8C771" w14:textId="74844F60" w:rsidR="002C2864" w:rsidRPr="0021297A" w:rsidRDefault="002C2864" w:rsidP="00FA26AE">
      <w:pPr>
        <w:widowControl/>
        <w:autoSpaceDE/>
        <w:autoSpaceDN/>
        <w:rPr>
          <w:lang w:val="en-US"/>
        </w:rPr>
      </w:pPr>
      <w:r w:rsidRPr="0021297A">
        <w:rPr>
          <w:lang w:val="en-US"/>
        </w:rPr>
        <w:br w:type="page"/>
      </w:r>
    </w:p>
    <w:p w14:paraId="1239B8B6" w14:textId="6EB4FE79" w:rsidR="006B0923" w:rsidRPr="004D4D5A" w:rsidRDefault="006B0923" w:rsidP="00363CE2">
      <w:pPr>
        <w:pStyle w:val="5"/>
        <w:ind w:left="709"/>
      </w:pPr>
      <w:r w:rsidRPr="004D4D5A">
        <w:rPr>
          <w:rFonts w:hint="eastAsia"/>
        </w:rPr>
        <w:lastRenderedPageBreak/>
        <w:t>２　避難行動</w:t>
      </w:r>
      <w:r w:rsidR="00653097">
        <w:rPr>
          <w:rFonts w:hint="eastAsia"/>
        </w:rPr>
        <w:t>要</w:t>
      </w:r>
      <w:r w:rsidRPr="004D4D5A">
        <w:rPr>
          <w:rFonts w:hint="eastAsia"/>
        </w:rPr>
        <w:t>支援者の避難支援</w:t>
      </w:r>
    </w:p>
    <w:p w14:paraId="4B6FC6A7" w14:textId="77777777" w:rsidR="006B0923" w:rsidRPr="004D4D5A" w:rsidRDefault="006B0923" w:rsidP="00FA26AE">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7024" behindDoc="0" locked="0" layoutInCell="1" allowOverlap="1" wp14:anchorId="086505E4" wp14:editId="370C8F37">
                <wp:simplePos x="0" y="0"/>
                <wp:positionH relativeFrom="column">
                  <wp:posOffset>1193941</wp:posOffset>
                </wp:positionH>
                <wp:positionV relativeFrom="paragraph">
                  <wp:posOffset>82550</wp:posOffset>
                </wp:positionV>
                <wp:extent cx="5391302" cy="1228954"/>
                <wp:effectExtent l="0" t="0" r="19050" b="28575"/>
                <wp:wrapNone/>
                <wp:docPr id="299" name="テキスト ボックス 299"/>
                <wp:cNvGraphicFramePr/>
                <a:graphic xmlns:a="http://schemas.openxmlformats.org/drawingml/2006/main">
                  <a:graphicData uri="http://schemas.microsoft.com/office/word/2010/wordprocessingShape">
                    <wps:wsp>
                      <wps:cNvSpPr txBox="1"/>
                      <wps:spPr>
                        <a:xfrm>
                          <a:off x="0" y="0"/>
                          <a:ext cx="5391302" cy="1228954"/>
                        </a:xfrm>
                        <a:prstGeom prst="rect">
                          <a:avLst/>
                        </a:prstGeom>
                        <a:solidFill>
                          <a:schemeClr val="lt1"/>
                        </a:solidFill>
                        <a:ln w="6350">
                          <a:solidFill>
                            <a:prstClr val="black"/>
                          </a:solidFill>
                        </a:ln>
                      </wps:spPr>
                      <wps:txbx>
                        <w:txbxContent>
                          <w:p w14:paraId="3C9F483F" w14:textId="77777777" w:rsidR="00166895" w:rsidRPr="00704317" w:rsidRDefault="00166895"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の十五第一項</w:t>
                            </w:r>
                          </w:p>
                          <w:p w14:paraId="45A36A09" w14:textId="77777777" w:rsidR="00166895" w:rsidRPr="00704317" w:rsidRDefault="00166895" w:rsidP="007D2EB5">
                            <w:pPr>
                              <w:jc w:val="both"/>
                              <w:rPr>
                                <w:sz w:val="26"/>
                                <w:szCs w:val="26"/>
                              </w:rPr>
                            </w:pPr>
                            <w:r>
                              <w:rPr>
                                <w:rFonts w:hint="eastAsia"/>
                                <w:sz w:val="26"/>
                                <w:szCs w:val="26"/>
                              </w:rPr>
                              <w:t xml:space="preserve">　</w:t>
                            </w:r>
                            <w:r>
                              <w:rPr>
                                <w:sz w:val="26"/>
                                <w:szCs w:val="26"/>
                              </w:rPr>
                              <w:t>市町村長は、避難</w:t>
                            </w:r>
                            <w:r>
                              <w:rPr>
                                <w:rFonts w:hint="eastAsia"/>
                                <w:sz w:val="26"/>
                                <w:szCs w:val="26"/>
                              </w:rPr>
                              <w:t>支援等</w:t>
                            </w:r>
                            <w:r>
                              <w:rPr>
                                <w:sz w:val="26"/>
                                <w:szCs w:val="26"/>
                              </w:rPr>
                              <w:t>の</w:t>
                            </w:r>
                            <w:r>
                              <w:rPr>
                                <w:rFonts w:hint="eastAsia"/>
                                <w:sz w:val="26"/>
                                <w:szCs w:val="26"/>
                              </w:rPr>
                              <w:t>実施</w:t>
                            </w:r>
                            <w:r>
                              <w:rPr>
                                <w:sz w:val="26"/>
                                <w:szCs w:val="26"/>
                              </w:rPr>
                              <w:t>に必要な限度で、前条第一項の規定により作成した</w:t>
                            </w:r>
                            <w:r>
                              <w:rPr>
                                <w:rFonts w:hint="eastAsia"/>
                                <w:sz w:val="26"/>
                                <w:szCs w:val="26"/>
                              </w:rPr>
                              <w:t>個別</w:t>
                            </w:r>
                            <w:r>
                              <w:rPr>
                                <w:sz w:val="26"/>
                                <w:szCs w:val="26"/>
                              </w:rPr>
                              <w:t>避難計画に記載し、又は記録された情報（以下「</w:t>
                            </w:r>
                            <w:r>
                              <w:rPr>
                                <w:rFonts w:hint="eastAsia"/>
                                <w:sz w:val="26"/>
                                <w:szCs w:val="26"/>
                              </w:rPr>
                              <w:t>個別</w:t>
                            </w:r>
                            <w:r>
                              <w:rPr>
                                <w:sz w:val="26"/>
                                <w:szCs w:val="26"/>
                              </w:rPr>
                              <w:t>避難計画情報」</w:t>
                            </w:r>
                            <w:r>
                              <w:rPr>
                                <w:rFonts w:hint="eastAsia"/>
                                <w:sz w:val="26"/>
                                <w:szCs w:val="26"/>
                              </w:rPr>
                              <w:t>という</w:t>
                            </w:r>
                            <w:r>
                              <w:rPr>
                                <w:sz w:val="26"/>
                                <w:szCs w:val="26"/>
                              </w:rPr>
                              <w:t>。）を</w:t>
                            </w:r>
                            <w:r>
                              <w:rPr>
                                <w:rFonts w:hint="eastAsia"/>
                                <w:sz w:val="26"/>
                                <w:szCs w:val="26"/>
                              </w:rPr>
                              <w:t>、</w:t>
                            </w:r>
                            <w:r>
                              <w:rPr>
                                <w:sz w:val="26"/>
                                <w:szCs w:val="26"/>
                              </w:rPr>
                              <w:t>その保有に当た</w:t>
                            </w:r>
                            <w:r>
                              <w:rPr>
                                <w:rFonts w:hint="eastAsia"/>
                                <w:sz w:val="26"/>
                                <w:szCs w:val="26"/>
                              </w:rPr>
                              <w:t>つ</w:t>
                            </w:r>
                            <w:r>
                              <w:rPr>
                                <w:sz w:val="26"/>
                                <w:szCs w:val="26"/>
                              </w:rPr>
                              <w:t>て特定された</w:t>
                            </w:r>
                            <w:r>
                              <w:rPr>
                                <w:rFonts w:hint="eastAsia"/>
                                <w:sz w:val="26"/>
                                <w:szCs w:val="26"/>
                              </w:rPr>
                              <w:t>利用</w:t>
                            </w:r>
                            <w:r>
                              <w:rPr>
                                <w:sz w:val="26"/>
                                <w:szCs w:val="26"/>
                              </w:rPr>
                              <w:t>の目的以外の目的のために内部で利用することができる。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05E4" id="テキスト ボックス 299" o:spid="_x0000_s1108" type="#_x0000_t202" style="position:absolute;left:0;text-align:left;margin-left:94pt;margin-top:6.5pt;width:424.5pt;height:9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" fillcolor="white [3201]" strokeweight=".5pt">
                <v:textbox>
                  <w:txbxContent>
                    <w:p w14:paraId="3C9F483F" w14:textId="77777777" w:rsidR="00166895" w:rsidRPr="00704317" w:rsidRDefault="00166895"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の十五第一項</w:t>
                      </w:r>
                    </w:p>
                    <w:p w14:paraId="45A36A09" w14:textId="77777777" w:rsidR="00166895" w:rsidRPr="00704317" w:rsidRDefault="00166895" w:rsidP="007D2EB5">
                      <w:pPr>
                        <w:jc w:val="both"/>
                        <w:rPr>
                          <w:sz w:val="26"/>
                          <w:szCs w:val="26"/>
                        </w:rPr>
                      </w:pPr>
                      <w:r>
                        <w:rPr>
                          <w:rFonts w:hint="eastAsia"/>
                          <w:sz w:val="26"/>
                          <w:szCs w:val="26"/>
                        </w:rPr>
                        <w:t xml:space="preserve">　</w:t>
                      </w:r>
                      <w:r>
                        <w:rPr>
                          <w:sz w:val="26"/>
                          <w:szCs w:val="26"/>
                        </w:rPr>
                        <w:t>市町村長は、避難</w:t>
                      </w:r>
                      <w:r>
                        <w:rPr>
                          <w:rFonts w:hint="eastAsia"/>
                          <w:sz w:val="26"/>
                          <w:szCs w:val="26"/>
                        </w:rPr>
                        <w:t>支援等</w:t>
                      </w:r>
                      <w:r>
                        <w:rPr>
                          <w:sz w:val="26"/>
                          <w:szCs w:val="26"/>
                        </w:rPr>
                        <w:t>の</w:t>
                      </w:r>
                      <w:r>
                        <w:rPr>
                          <w:rFonts w:hint="eastAsia"/>
                          <w:sz w:val="26"/>
                          <w:szCs w:val="26"/>
                        </w:rPr>
                        <w:t>実施</w:t>
                      </w:r>
                      <w:r>
                        <w:rPr>
                          <w:sz w:val="26"/>
                          <w:szCs w:val="26"/>
                        </w:rPr>
                        <w:t>に必要な限度で、前条第一項の規定により作成した</w:t>
                      </w:r>
                      <w:r>
                        <w:rPr>
                          <w:rFonts w:hint="eastAsia"/>
                          <w:sz w:val="26"/>
                          <w:szCs w:val="26"/>
                        </w:rPr>
                        <w:t>個別</w:t>
                      </w:r>
                      <w:r>
                        <w:rPr>
                          <w:sz w:val="26"/>
                          <w:szCs w:val="26"/>
                        </w:rPr>
                        <w:t>避難計画に記載し、又は記録された情報（以下「</w:t>
                      </w:r>
                      <w:r>
                        <w:rPr>
                          <w:rFonts w:hint="eastAsia"/>
                          <w:sz w:val="26"/>
                          <w:szCs w:val="26"/>
                        </w:rPr>
                        <w:t>個別</w:t>
                      </w:r>
                      <w:r>
                        <w:rPr>
                          <w:sz w:val="26"/>
                          <w:szCs w:val="26"/>
                        </w:rPr>
                        <w:t>避難計画情報」</w:t>
                      </w:r>
                      <w:r>
                        <w:rPr>
                          <w:rFonts w:hint="eastAsia"/>
                          <w:sz w:val="26"/>
                          <w:szCs w:val="26"/>
                        </w:rPr>
                        <w:t>という</w:t>
                      </w:r>
                      <w:r>
                        <w:rPr>
                          <w:sz w:val="26"/>
                          <w:szCs w:val="26"/>
                        </w:rPr>
                        <w:t>。）を</w:t>
                      </w:r>
                      <w:r>
                        <w:rPr>
                          <w:rFonts w:hint="eastAsia"/>
                          <w:sz w:val="26"/>
                          <w:szCs w:val="26"/>
                        </w:rPr>
                        <w:t>、</w:t>
                      </w:r>
                      <w:r>
                        <w:rPr>
                          <w:sz w:val="26"/>
                          <w:szCs w:val="26"/>
                        </w:rPr>
                        <w:t>その保有に当た</w:t>
                      </w:r>
                      <w:r>
                        <w:rPr>
                          <w:rFonts w:hint="eastAsia"/>
                          <w:sz w:val="26"/>
                          <w:szCs w:val="26"/>
                        </w:rPr>
                        <w:t>つ</w:t>
                      </w:r>
                      <w:r>
                        <w:rPr>
                          <w:sz w:val="26"/>
                          <w:szCs w:val="26"/>
                        </w:rPr>
                        <w:t>て特定された</w:t>
                      </w:r>
                      <w:r>
                        <w:rPr>
                          <w:rFonts w:hint="eastAsia"/>
                          <w:sz w:val="26"/>
                          <w:szCs w:val="26"/>
                        </w:rPr>
                        <w:t>利用</w:t>
                      </w:r>
                      <w:r>
                        <w:rPr>
                          <w:sz w:val="26"/>
                          <w:szCs w:val="26"/>
                        </w:rPr>
                        <w:t>の目的以外の目的のために内部で利用することができる。</w:t>
                      </w:r>
                    </w:p>
                  </w:txbxContent>
                </v:textbox>
              </v:shape>
            </w:pict>
          </mc:Fallback>
        </mc:AlternateContent>
      </w:r>
    </w:p>
    <w:p w14:paraId="1A24D8C6" w14:textId="77777777" w:rsidR="006B0923" w:rsidRPr="004D4D5A" w:rsidRDefault="006B0923" w:rsidP="00FA26AE">
      <w:pPr>
        <w:ind w:leftChars="966" w:left="2244" w:rightChars="264" w:right="581" w:hangingChars="54" w:hanging="119"/>
      </w:pPr>
    </w:p>
    <w:p w14:paraId="129CF12F" w14:textId="77777777" w:rsidR="006B0923" w:rsidRPr="004D4D5A" w:rsidRDefault="006B0923" w:rsidP="00FA26AE">
      <w:pPr>
        <w:ind w:leftChars="966" w:left="2244" w:rightChars="264" w:right="581" w:hangingChars="54" w:hanging="119"/>
      </w:pPr>
    </w:p>
    <w:p w14:paraId="29DD55F7" w14:textId="77777777" w:rsidR="006B0923" w:rsidRPr="004D4D5A" w:rsidRDefault="006B0923" w:rsidP="00FA26AE">
      <w:pPr>
        <w:ind w:leftChars="966" w:left="2244" w:rightChars="264" w:right="581" w:hangingChars="54" w:hanging="119"/>
      </w:pPr>
    </w:p>
    <w:p w14:paraId="2B37BFEB" w14:textId="77777777" w:rsidR="006B0923" w:rsidRPr="004D4D5A" w:rsidRDefault="006B0923" w:rsidP="00FA26AE">
      <w:pPr>
        <w:ind w:leftChars="966" w:left="2244" w:rightChars="264" w:right="581" w:hangingChars="54" w:hanging="119"/>
      </w:pPr>
    </w:p>
    <w:p w14:paraId="14CA7663" w14:textId="77777777" w:rsidR="006B0923" w:rsidRPr="004D4D5A" w:rsidRDefault="006B0923" w:rsidP="00FA26AE">
      <w:pPr>
        <w:ind w:leftChars="966" w:left="2244" w:rightChars="264" w:right="581" w:hangingChars="54" w:hanging="119"/>
      </w:pPr>
    </w:p>
    <w:p w14:paraId="362C698A" w14:textId="77777777" w:rsidR="006B0923" w:rsidRPr="004D4D5A" w:rsidRDefault="006B0923" w:rsidP="00FA26AE">
      <w:pPr>
        <w:ind w:leftChars="966" w:left="2244" w:rightChars="264" w:right="581" w:hangingChars="54" w:hanging="119"/>
      </w:pPr>
    </w:p>
    <w:p w14:paraId="60D9A81A" w14:textId="4574812B" w:rsidR="006B0923" w:rsidRDefault="00075272" w:rsidP="00FA26AE">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8048" behindDoc="0" locked="0" layoutInCell="1" allowOverlap="1" wp14:anchorId="5637BEF7" wp14:editId="77DF0B1E">
                <wp:simplePos x="0" y="0"/>
                <wp:positionH relativeFrom="column">
                  <wp:posOffset>1193800</wp:posOffset>
                </wp:positionH>
                <wp:positionV relativeFrom="paragraph">
                  <wp:posOffset>118745</wp:posOffset>
                </wp:positionV>
                <wp:extent cx="5391302" cy="1887321"/>
                <wp:effectExtent l="0" t="0" r="19050" b="17780"/>
                <wp:wrapNone/>
                <wp:docPr id="300" name="テキスト ボックス 300"/>
                <wp:cNvGraphicFramePr/>
                <a:graphic xmlns:a="http://schemas.openxmlformats.org/drawingml/2006/main">
                  <a:graphicData uri="http://schemas.microsoft.com/office/word/2010/wordprocessingShape">
                    <wps:wsp>
                      <wps:cNvSpPr txBox="1"/>
                      <wps:spPr>
                        <a:xfrm>
                          <a:off x="0" y="0"/>
                          <a:ext cx="5391302" cy="1887321"/>
                        </a:xfrm>
                        <a:prstGeom prst="rect">
                          <a:avLst/>
                        </a:prstGeom>
                        <a:solidFill>
                          <a:schemeClr val="lt1"/>
                        </a:solidFill>
                        <a:ln w="6350">
                          <a:solidFill>
                            <a:prstClr val="black"/>
                          </a:solidFill>
                        </a:ln>
                      </wps:spPr>
                      <wps:txbx>
                        <w:txbxContent>
                          <w:p w14:paraId="71BAF798" w14:textId="77777777" w:rsidR="00166895" w:rsidRPr="00704317" w:rsidRDefault="00166895"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w:t>
                            </w:r>
                            <w:r>
                              <w:rPr>
                                <w:rFonts w:hint="eastAsia"/>
                                <w:sz w:val="26"/>
                                <w:szCs w:val="26"/>
                              </w:rPr>
                              <w:t>二</w:t>
                            </w:r>
                            <w:r w:rsidRPr="00704317">
                              <w:rPr>
                                <w:sz w:val="26"/>
                                <w:szCs w:val="26"/>
                              </w:rPr>
                              <w:t>項</w:t>
                            </w:r>
                          </w:p>
                          <w:p w14:paraId="2CB971B7" w14:textId="77777777" w:rsidR="00166895" w:rsidRPr="00704317" w:rsidRDefault="00166895" w:rsidP="007D2EB5">
                            <w:pPr>
                              <w:jc w:val="both"/>
                              <w:rPr>
                                <w:sz w:val="26"/>
                                <w:szCs w:val="26"/>
                              </w:rPr>
                            </w:pPr>
                            <w:r>
                              <w:rPr>
                                <w:rFonts w:hint="eastAsia"/>
                                <w:sz w:val="26"/>
                                <w:szCs w:val="26"/>
                              </w:rPr>
                              <w:t xml:space="preserve">　</w:t>
                            </w:r>
                            <w:r>
                              <w:rPr>
                                <w:sz w:val="26"/>
                                <w:szCs w:val="26"/>
                              </w:rPr>
                              <w:t>市町村長は、</w:t>
                            </w:r>
                            <w:r>
                              <w:rPr>
                                <w:rFonts w:hint="eastAsia"/>
                                <w:sz w:val="26"/>
                                <w:szCs w:val="26"/>
                              </w:rPr>
                              <w:t>災害</w:t>
                            </w:r>
                            <w:r>
                              <w:rPr>
                                <w:sz w:val="26"/>
                                <w:szCs w:val="26"/>
                              </w:rPr>
                              <w:t>の発生に備え、</w:t>
                            </w:r>
                            <w:r>
                              <w:rPr>
                                <w:rFonts w:hint="eastAsia"/>
                                <w:sz w:val="26"/>
                                <w:szCs w:val="26"/>
                              </w:rPr>
                              <w:t>避難</w:t>
                            </w:r>
                            <w:r>
                              <w:rPr>
                                <w:sz w:val="26"/>
                                <w:szCs w:val="26"/>
                              </w:rPr>
                              <w:t>支援等の実施に</w:t>
                            </w:r>
                            <w:r>
                              <w:rPr>
                                <w:rFonts w:hint="eastAsia"/>
                                <w:sz w:val="26"/>
                                <w:szCs w:val="26"/>
                              </w:rPr>
                              <w:t>必要な</w:t>
                            </w:r>
                            <w:r>
                              <w:rPr>
                                <w:sz w:val="26"/>
                                <w:szCs w:val="26"/>
                              </w:rPr>
                              <w:t>限度で、地域防災計画の定めるところに</w:t>
                            </w:r>
                            <w:r>
                              <w:rPr>
                                <w:rFonts w:hint="eastAsia"/>
                                <w:sz w:val="26"/>
                                <w:szCs w:val="26"/>
                              </w:rPr>
                              <w:t>より</w:t>
                            </w:r>
                            <w:r>
                              <w:rPr>
                                <w:sz w:val="26"/>
                                <w:szCs w:val="26"/>
                              </w:rPr>
                              <w:t>、</w:t>
                            </w:r>
                            <w:r>
                              <w:rPr>
                                <w:rFonts w:hint="eastAsia"/>
                                <w:sz w:val="26"/>
                                <w:szCs w:val="26"/>
                              </w:rPr>
                              <w:t>避難</w:t>
                            </w:r>
                            <w:r>
                              <w:rPr>
                                <w:sz w:val="26"/>
                                <w:szCs w:val="26"/>
                              </w:rPr>
                              <w:t>支援等関係者に対し、個別避難計画情報を提供するものとする。ただし</w:t>
                            </w:r>
                            <w:r>
                              <w:rPr>
                                <w:rFonts w:hint="eastAsia"/>
                                <w:sz w:val="26"/>
                                <w:szCs w:val="26"/>
                              </w:rPr>
                              <w:t>、</w:t>
                            </w:r>
                            <w:r>
                              <w:rPr>
                                <w:sz w:val="26"/>
                                <w:szCs w:val="26"/>
                              </w:rPr>
                              <w:t>当該市町村の条例に特別の定めがある場合を除き、個別</w:t>
                            </w:r>
                            <w:r>
                              <w:rPr>
                                <w:rFonts w:hint="eastAsia"/>
                                <w:sz w:val="26"/>
                                <w:szCs w:val="26"/>
                              </w:rPr>
                              <w:t>避難</w:t>
                            </w:r>
                            <w:r>
                              <w:rPr>
                                <w:sz w:val="26"/>
                                <w:szCs w:val="26"/>
                              </w:rPr>
                              <w:t>計画情報を提供することについて</w:t>
                            </w:r>
                            <w:r>
                              <w:rPr>
                                <w:rFonts w:hint="eastAsia"/>
                                <w:sz w:val="26"/>
                                <w:szCs w:val="26"/>
                              </w:rPr>
                              <w:t>当該</w:t>
                            </w:r>
                            <w:r>
                              <w:rPr>
                                <w:sz w:val="26"/>
                                <w:szCs w:val="26"/>
                              </w:rPr>
                              <w:t>個別</w:t>
                            </w:r>
                            <w:r>
                              <w:rPr>
                                <w:rFonts w:hint="eastAsia"/>
                                <w:sz w:val="26"/>
                                <w:szCs w:val="26"/>
                              </w:rPr>
                              <w:t>避難</w:t>
                            </w:r>
                            <w:r>
                              <w:rPr>
                                <w:sz w:val="26"/>
                                <w:szCs w:val="26"/>
                              </w:rPr>
                              <w:t>計画情報に係る避難行動要支援者及び</w:t>
                            </w:r>
                            <w:r>
                              <w:rPr>
                                <w:rFonts w:hint="eastAsia"/>
                                <w:sz w:val="26"/>
                                <w:szCs w:val="26"/>
                              </w:rPr>
                              <w:t>避難</w:t>
                            </w:r>
                            <w:r>
                              <w:rPr>
                                <w:sz w:val="26"/>
                                <w:szCs w:val="26"/>
                              </w:rPr>
                              <w:t>支援等</w:t>
                            </w:r>
                            <w:r>
                              <w:rPr>
                                <w:rFonts w:hint="eastAsia"/>
                                <w:sz w:val="26"/>
                                <w:szCs w:val="26"/>
                              </w:rPr>
                              <w:t>実施者</w:t>
                            </w:r>
                            <w:r>
                              <w:rPr>
                                <w:sz w:val="26"/>
                                <w:szCs w:val="26"/>
                              </w:rPr>
                              <w:t>（</w:t>
                            </w:r>
                            <w:r>
                              <w:rPr>
                                <w:rFonts w:hint="eastAsia"/>
                                <w:sz w:val="26"/>
                                <w:szCs w:val="26"/>
                              </w:rPr>
                              <w:t>次項</w:t>
                            </w:r>
                            <w:r>
                              <w:rPr>
                                <w:sz w:val="26"/>
                                <w:szCs w:val="26"/>
                              </w:rPr>
                              <w:t>、次条及び第四十九条の十七</w:t>
                            </w:r>
                            <w:r>
                              <w:rPr>
                                <w:rFonts w:hint="eastAsia"/>
                                <w:sz w:val="26"/>
                                <w:szCs w:val="26"/>
                              </w:rPr>
                              <w:t>に</w:t>
                            </w:r>
                            <w:r>
                              <w:rPr>
                                <w:sz w:val="26"/>
                                <w:szCs w:val="26"/>
                              </w:rPr>
                              <w:t>おい</w:t>
                            </w:r>
                            <w:r>
                              <w:rPr>
                                <w:rFonts w:hint="eastAsia"/>
                                <w:sz w:val="26"/>
                                <w:szCs w:val="26"/>
                              </w:rPr>
                              <w:t>て</w:t>
                            </w:r>
                            <w:r>
                              <w:rPr>
                                <w:sz w:val="26"/>
                                <w:szCs w:val="26"/>
                              </w:rPr>
                              <w:t>「避難行動要支援者等」という。）の</w:t>
                            </w:r>
                            <w:r>
                              <w:rPr>
                                <w:rFonts w:hint="eastAsia"/>
                                <w:sz w:val="26"/>
                                <w:szCs w:val="26"/>
                              </w:rPr>
                              <w:t>同意が</w:t>
                            </w:r>
                            <w:r>
                              <w:rPr>
                                <w:sz w:val="26"/>
                                <w:szCs w:val="26"/>
                              </w:rPr>
                              <w:t>得られない場合</w:t>
                            </w:r>
                            <w:r>
                              <w:rPr>
                                <w:rFonts w:hint="eastAsia"/>
                                <w:sz w:val="26"/>
                                <w:szCs w:val="26"/>
                              </w:rPr>
                              <w:t>は</w:t>
                            </w:r>
                            <w:r>
                              <w:rPr>
                                <w:sz w:val="26"/>
                                <w:szCs w:val="26"/>
                              </w:rPr>
                              <w:t>この限りでない。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BEF7" id="テキスト ボックス 300" o:spid="_x0000_s1109" type="#_x0000_t202" style="position:absolute;left:0;text-align:left;margin-left:94pt;margin-top:9.35pt;width:424.5pt;height:148.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" fillcolor="white [3201]" strokeweight=".5pt">
                <v:textbox>
                  <w:txbxContent>
                    <w:p w14:paraId="71BAF798" w14:textId="77777777" w:rsidR="00166895" w:rsidRPr="00704317" w:rsidRDefault="00166895"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w:t>
                      </w:r>
                      <w:r>
                        <w:rPr>
                          <w:rFonts w:hint="eastAsia"/>
                          <w:sz w:val="26"/>
                          <w:szCs w:val="26"/>
                        </w:rPr>
                        <w:t>二</w:t>
                      </w:r>
                      <w:r w:rsidRPr="00704317">
                        <w:rPr>
                          <w:sz w:val="26"/>
                          <w:szCs w:val="26"/>
                        </w:rPr>
                        <w:t>項</w:t>
                      </w:r>
                    </w:p>
                    <w:p w14:paraId="2CB971B7" w14:textId="77777777" w:rsidR="00166895" w:rsidRPr="00704317" w:rsidRDefault="00166895" w:rsidP="007D2EB5">
                      <w:pPr>
                        <w:jc w:val="both"/>
                        <w:rPr>
                          <w:sz w:val="26"/>
                          <w:szCs w:val="26"/>
                        </w:rPr>
                      </w:pPr>
                      <w:r>
                        <w:rPr>
                          <w:rFonts w:hint="eastAsia"/>
                          <w:sz w:val="26"/>
                          <w:szCs w:val="26"/>
                        </w:rPr>
                        <w:t xml:space="preserve">　</w:t>
                      </w:r>
                      <w:r>
                        <w:rPr>
                          <w:sz w:val="26"/>
                          <w:szCs w:val="26"/>
                        </w:rPr>
                        <w:t>市町村長は、</w:t>
                      </w:r>
                      <w:r>
                        <w:rPr>
                          <w:rFonts w:hint="eastAsia"/>
                          <w:sz w:val="26"/>
                          <w:szCs w:val="26"/>
                        </w:rPr>
                        <w:t>災害</w:t>
                      </w:r>
                      <w:r>
                        <w:rPr>
                          <w:sz w:val="26"/>
                          <w:szCs w:val="26"/>
                        </w:rPr>
                        <w:t>の発生に備え、</w:t>
                      </w:r>
                      <w:r>
                        <w:rPr>
                          <w:rFonts w:hint="eastAsia"/>
                          <w:sz w:val="26"/>
                          <w:szCs w:val="26"/>
                        </w:rPr>
                        <w:t>避難</w:t>
                      </w:r>
                      <w:r>
                        <w:rPr>
                          <w:sz w:val="26"/>
                          <w:szCs w:val="26"/>
                        </w:rPr>
                        <w:t>支援等の実施に</w:t>
                      </w:r>
                      <w:r>
                        <w:rPr>
                          <w:rFonts w:hint="eastAsia"/>
                          <w:sz w:val="26"/>
                          <w:szCs w:val="26"/>
                        </w:rPr>
                        <w:t>必要な</w:t>
                      </w:r>
                      <w:r>
                        <w:rPr>
                          <w:sz w:val="26"/>
                          <w:szCs w:val="26"/>
                        </w:rPr>
                        <w:t>限度で、地域防災計画の定めるところに</w:t>
                      </w:r>
                      <w:r>
                        <w:rPr>
                          <w:rFonts w:hint="eastAsia"/>
                          <w:sz w:val="26"/>
                          <w:szCs w:val="26"/>
                        </w:rPr>
                        <w:t>より</w:t>
                      </w:r>
                      <w:r>
                        <w:rPr>
                          <w:sz w:val="26"/>
                          <w:szCs w:val="26"/>
                        </w:rPr>
                        <w:t>、</w:t>
                      </w:r>
                      <w:r>
                        <w:rPr>
                          <w:rFonts w:hint="eastAsia"/>
                          <w:sz w:val="26"/>
                          <w:szCs w:val="26"/>
                        </w:rPr>
                        <w:t>避難</w:t>
                      </w:r>
                      <w:r>
                        <w:rPr>
                          <w:sz w:val="26"/>
                          <w:szCs w:val="26"/>
                        </w:rPr>
                        <w:t>支援等関係者に対し、個別避難計画情報を提供するものとする。ただし</w:t>
                      </w:r>
                      <w:r>
                        <w:rPr>
                          <w:rFonts w:hint="eastAsia"/>
                          <w:sz w:val="26"/>
                          <w:szCs w:val="26"/>
                        </w:rPr>
                        <w:t>、</w:t>
                      </w:r>
                      <w:r>
                        <w:rPr>
                          <w:sz w:val="26"/>
                          <w:szCs w:val="26"/>
                        </w:rPr>
                        <w:t>当該市町村の条例に特別の定めがある場合を除き、個別</w:t>
                      </w:r>
                      <w:r>
                        <w:rPr>
                          <w:rFonts w:hint="eastAsia"/>
                          <w:sz w:val="26"/>
                          <w:szCs w:val="26"/>
                        </w:rPr>
                        <w:t>避難</w:t>
                      </w:r>
                      <w:r>
                        <w:rPr>
                          <w:sz w:val="26"/>
                          <w:szCs w:val="26"/>
                        </w:rPr>
                        <w:t>計画情報を提供することについて</w:t>
                      </w:r>
                      <w:r>
                        <w:rPr>
                          <w:rFonts w:hint="eastAsia"/>
                          <w:sz w:val="26"/>
                          <w:szCs w:val="26"/>
                        </w:rPr>
                        <w:t>当該</w:t>
                      </w:r>
                      <w:r>
                        <w:rPr>
                          <w:sz w:val="26"/>
                          <w:szCs w:val="26"/>
                        </w:rPr>
                        <w:t>個別</w:t>
                      </w:r>
                      <w:r>
                        <w:rPr>
                          <w:rFonts w:hint="eastAsia"/>
                          <w:sz w:val="26"/>
                          <w:szCs w:val="26"/>
                        </w:rPr>
                        <w:t>避難</w:t>
                      </w:r>
                      <w:r>
                        <w:rPr>
                          <w:sz w:val="26"/>
                          <w:szCs w:val="26"/>
                        </w:rPr>
                        <w:t>計画情報に係る避難行動要支援者及び</w:t>
                      </w:r>
                      <w:r>
                        <w:rPr>
                          <w:rFonts w:hint="eastAsia"/>
                          <w:sz w:val="26"/>
                          <w:szCs w:val="26"/>
                        </w:rPr>
                        <w:t>避難</w:t>
                      </w:r>
                      <w:r>
                        <w:rPr>
                          <w:sz w:val="26"/>
                          <w:szCs w:val="26"/>
                        </w:rPr>
                        <w:t>支援等</w:t>
                      </w:r>
                      <w:r>
                        <w:rPr>
                          <w:rFonts w:hint="eastAsia"/>
                          <w:sz w:val="26"/>
                          <w:szCs w:val="26"/>
                        </w:rPr>
                        <w:t>実施者</w:t>
                      </w:r>
                      <w:r>
                        <w:rPr>
                          <w:sz w:val="26"/>
                          <w:szCs w:val="26"/>
                        </w:rPr>
                        <w:t>（</w:t>
                      </w:r>
                      <w:r>
                        <w:rPr>
                          <w:rFonts w:hint="eastAsia"/>
                          <w:sz w:val="26"/>
                          <w:szCs w:val="26"/>
                        </w:rPr>
                        <w:t>次項</w:t>
                      </w:r>
                      <w:r>
                        <w:rPr>
                          <w:sz w:val="26"/>
                          <w:szCs w:val="26"/>
                        </w:rPr>
                        <w:t>、次条及び第四十九条の十七</w:t>
                      </w:r>
                      <w:r>
                        <w:rPr>
                          <w:rFonts w:hint="eastAsia"/>
                          <w:sz w:val="26"/>
                          <w:szCs w:val="26"/>
                        </w:rPr>
                        <w:t>に</w:t>
                      </w:r>
                      <w:r>
                        <w:rPr>
                          <w:sz w:val="26"/>
                          <w:szCs w:val="26"/>
                        </w:rPr>
                        <w:t>おい</w:t>
                      </w:r>
                      <w:r>
                        <w:rPr>
                          <w:rFonts w:hint="eastAsia"/>
                          <w:sz w:val="26"/>
                          <w:szCs w:val="26"/>
                        </w:rPr>
                        <w:t>て</w:t>
                      </w:r>
                      <w:r>
                        <w:rPr>
                          <w:sz w:val="26"/>
                          <w:szCs w:val="26"/>
                        </w:rPr>
                        <w:t>「避難行動要支援者等」という。）の</w:t>
                      </w:r>
                      <w:r>
                        <w:rPr>
                          <w:rFonts w:hint="eastAsia"/>
                          <w:sz w:val="26"/>
                          <w:szCs w:val="26"/>
                        </w:rPr>
                        <w:t>同意が</w:t>
                      </w:r>
                      <w:r>
                        <w:rPr>
                          <w:sz w:val="26"/>
                          <w:szCs w:val="26"/>
                        </w:rPr>
                        <w:t>得られない場合</w:t>
                      </w:r>
                      <w:r>
                        <w:rPr>
                          <w:rFonts w:hint="eastAsia"/>
                          <w:sz w:val="26"/>
                          <w:szCs w:val="26"/>
                        </w:rPr>
                        <w:t>は</w:t>
                      </w:r>
                      <w:r>
                        <w:rPr>
                          <w:sz w:val="26"/>
                          <w:szCs w:val="26"/>
                        </w:rPr>
                        <w:t>この限りでない。</w:t>
                      </w:r>
                    </w:p>
                  </w:txbxContent>
                </v:textbox>
              </v:shape>
            </w:pict>
          </mc:Fallback>
        </mc:AlternateContent>
      </w:r>
    </w:p>
    <w:p w14:paraId="56B1D2B1" w14:textId="43F82A89" w:rsidR="006626F9" w:rsidRPr="004D4D5A" w:rsidRDefault="006626F9" w:rsidP="00FA26AE">
      <w:pPr>
        <w:ind w:leftChars="966" w:left="2244" w:rightChars="264" w:right="581" w:hangingChars="54" w:hanging="119"/>
      </w:pPr>
    </w:p>
    <w:p w14:paraId="1912C68A" w14:textId="6B375994" w:rsidR="006B0923" w:rsidRPr="004D4D5A" w:rsidRDefault="006B0923" w:rsidP="00FA26AE">
      <w:pPr>
        <w:ind w:leftChars="966" w:left="2244" w:rightChars="264" w:right="581" w:hangingChars="54" w:hanging="119"/>
      </w:pPr>
    </w:p>
    <w:p w14:paraId="00574E7D" w14:textId="77777777" w:rsidR="006B0923" w:rsidRPr="004D4D5A" w:rsidRDefault="006B0923" w:rsidP="00FA26AE">
      <w:pPr>
        <w:ind w:leftChars="966" w:left="2244" w:rightChars="264" w:right="581" w:hangingChars="54" w:hanging="119"/>
      </w:pPr>
    </w:p>
    <w:p w14:paraId="306AC749" w14:textId="77777777" w:rsidR="006B0923" w:rsidRPr="004D4D5A" w:rsidRDefault="006B0923" w:rsidP="00FA26AE">
      <w:pPr>
        <w:ind w:leftChars="966" w:left="2244" w:rightChars="264" w:right="581" w:hangingChars="54" w:hanging="119"/>
      </w:pPr>
    </w:p>
    <w:p w14:paraId="0B6C0601" w14:textId="77777777" w:rsidR="006B0923" w:rsidRPr="004D4D5A" w:rsidRDefault="006B0923" w:rsidP="00FA26AE">
      <w:pPr>
        <w:ind w:leftChars="966" w:left="2244" w:rightChars="264" w:right="581" w:hangingChars="54" w:hanging="119"/>
      </w:pPr>
    </w:p>
    <w:p w14:paraId="4A2F04FE" w14:textId="77777777" w:rsidR="006B0923" w:rsidRPr="004D4D5A" w:rsidRDefault="006B0923" w:rsidP="00FA26AE">
      <w:pPr>
        <w:ind w:leftChars="966" w:left="2244" w:rightChars="264" w:right="581" w:hangingChars="54" w:hanging="119"/>
      </w:pPr>
    </w:p>
    <w:p w14:paraId="08DF59B2" w14:textId="77777777" w:rsidR="006B0923" w:rsidRPr="004D4D5A" w:rsidRDefault="006B0923" w:rsidP="00FA26AE">
      <w:pPr>
        <w:ind w:leftChars="966" w:left="2244" w:rightChars="264" w:right="581" w:hangingChars="54" w:hanging="119"/>
      </w:pPr>
    </w:p>
    <w:p w14:paraId="40A1EC58" w14:textId="77777777" w:rsidR="006B0923" w:rsidRPr="004D4D5A" w:rsidRDefault="006B0923" w:rsidP="00FA26AE">
      <w:pPr>
        <w:ind w:leftChars="966" w:left="2244" w:rightChars="264" w:right="581" w:hangingChars="54" w:hanging="119"/>
      </w:pPr>
    </w:p>
    <w:p w14:paraId="1EF4CA28" w14:textId="16BD533D" w:rsidR="006B0923" w:rsidRPr="004D4D5A" w:rsidRDefault="006B0923" w:rsidP="00FA26AE">
      <w:pPr>
        <w:ind w:leftChars="966" w:left="2244" w:rightChars="264" w:right="581" w:hangingChars="54" w:hanging="119"/>
      </w:pPr>
    </w:p>
    <w:p w14:paraId="03BAD614" w14:textId="41A3CBC5" w:rsidR="006B0923" w:rsidRPr="004D4D5A" w:rsidRDefault="006B0923" w:rsidP="00FA26AE">
      <w:pPr>
        <w:ind w:leftChars="966" w:left="2244" w:rightChars="264" w:right="581" w:hangingChars="54" w:hanging="119"/>
      </w:pPr>
    </w:p>
    <w:p w14:paraId="31B36667" w14:textId="4A4F345B" w:rsidR="006B0923" w:rsidRPr="004D4D5A" w:rsidRDefault="00391B25" w:rsidP="00FA26AE">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9072" behindDoc="0" locked="0" layoutInCell="1" allowOverlap="1" wp14:anchorId="7F967882" wp14:editId="42BA6B72">
                <wp:simplePos x="0" y="0"/>
                <wp:positionH relativeFrom="column">
                  <wp:posOffset>1193800</wp:posOffset>
                </wp:positionH>
                <wp:positionV relativeFrom="paragraph">
                  <wp:posOffset>99695</wp:posOffset>
                </wp:positionV>
                <wp:extent cx="5391150" cy="1887220"/>
                <wp:effectExtent l="0" t="0" r="19050" b="17780"/>
                <wp:wrapNone/>
                <wp:docPr id="301" name="テキスト ボックス 301"/>
                <wp:cNvGraphicFramePr/>
                <a:graphic xmlns:a="http://schemas.openxmlformats.org/drawingml/2006/main">
                  <a:graphicData uri="http://schemas.microsoft.com/office/word/2010/wordprocessingShape">
                    <wps:wsp>
                      <wps:cNvSpPr txBox="1"/>
                      <wps:spPr>
                        <a:xfrm>
                          <a:off x="0" y="0"/>
                          <a:ext cx="5391150" cy="1887220"/>
                        </a:xfrm>
                        <a:prstGeom prst="rect">
                          <a:avLst/>
                        </a:prstGeom>
                        <a:solidFill>
                          <a:schemeClr val="lt1"/>
                        </a:solidFill>
                        <a:ln w="6350">
                          <a:solidFill>
                            <a:prstClr val="black"/>
                          </a:solidFill>
                        </a:ln>
                      </wps:spPr>
                      <wps:txbx>
                        <w:txbxContent>
                          <w:p w14:paraId="4403720E" w14:textId="77777777" w:rsidR="00166895" w:rsidRPr="00704317" w:rsidRDefault="00166895"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w:t>
                            </w:r>
                            <w:r>
                              <w:rPr>
                                <w:rFonts w:hint="eastAsia"/>
                                <w:sz w:val="26"/>
                                <w:szCs w:val="26"/>
                              </w:rPr>
                              <w:t>三</w:t>
                            </w:r>
                            <w:r w:rsidRPr="00704317">
                              <w:rPr>
                                <w:sz w:val="26"/>
                                <w:szCs w:val="26"/>
                              </w:rPr>
                              <w:t>項</w:t>
                            </w:r>
                          </w:p>
                          <w:p w14:paraId="533B4A7E" w14:textId="77777777" w:rsidR="00166895" w:rsidRPr="00704317" w:rsidRDefault="00166895" w:rsidP="007D2EB5">
                            <w:pPr>
                              <w:jc w:val="both"/>
                              <w:rPr>
                                <w:sz w:val="26"/>
                                <w:szCs w:val="26"/>
                              </w:rPr>
                            </w:pPr>
                            <w:r>
                              <w:rPr>
                                <w:rFonts w:hint="eastAsia"/>
                                <w:sz w:val="26"/>
                                <w:szCs w:val="26"/>
                              </w:rPr>
                              <w:t xml:space="preserve">　</w:t>
                            </w:r>
                            <w:r>
                              <w:rPr>
                                <w:sz w:val="26"/>
                                <w:szCs w:val="26"/>
                              </w:rPr>
                              <w:t>市町村長は、</w:t>
                            </w:r>
                            <w:r>
                              <w:rPr>
                                <w:rFonts w:hint="eastAsia"/>
                                <w:sz w:val="26"/>
                                <w:szCs w:val="26"/>
                              </w:rPr>
                              <w:t>災害</w:t>
                            </w:r>
                            <w:r>
                              <w:rPr>
                                <w:sz w:val="26"/>
                                <w:szCs w:val="26"/>
                              </w:rPr>
                              <w:t>が発生し、又は発生するおそれがある場合において、避難行動要支援者の</w:t>
                            </w:r>
                            <w:r>
                              <w:rPr>
                                <w:rFonts w:hint="eastAsia"/>
                                <w:sz w:val="26"/>
                                <w:szCs w:val="26"/>
                              </w:rPr>
                              <w:t>生命</w:t>
                            </w:r>
                            <w:r>
                              <w:rPr>
                                <w:sz w:val="26"/>
                                <w:szCs w:val="26"/>
                              </w:rPr>
                              <w:t>又は身体を</w:t>
                            </w:r>
                            <w:r>
                              <w:rPr>
                                <w:rFonts w:hint="eastAsia"/>
                                <w:sz w:val="26"/>
                                <w:szCs w:val="26"/>
                              </w:rPr>
                              <w:t>災害</w:t>
                            </w:r>
                            <w:r>
                              <w:rPr>
                                <w:sz w:val="26"/>
                                <w:szCs w:val="26"/>
                              </w:rPr>
                              <w:t>から</w:t>
                            </w:r>
                            <w:r>
                              <w:rPr>
                                <w:rFonts w:hint="eastAsia"/>
                                <w:sz w:val="26"/>
                                <w:szCs w:val="26"/>
                              </w:rPr>
                              <w:t>保護</w:t>
                            </w:r>
                            <w:r>
                              <w:rPr>
                                <w:sz w:val="26"/>
                                <w:szCs w:val="26"/>
                              </w:rPr>
                              <w:t>するために特に</w:t>
                            </w:r>
                            <w:r>
                              <w:rPr>
                                <w:rFonts w:hint="eastAsia"/>
                                <w:sz w:val="26"/>
                                <w:szCs w:val="26"/>
                              </w:rPr>
                              <w:t>必要</w:t>
                            </w:r>
                            <w:r>
                              <w:rPr>
                                <w:sz w:val="26"/>
                                <w:szCs w:val="26"/>
                              </w:rPr>
                              <w:t>があると認めるときは、</w:t>
                            </w:r>
                            <w:r>
                              <w:rPr>
                                <w:rFonts w:hint="eastAsia"/>
                                <w:sz w:val="26"/>
                                <w:szCs w:val="26"/>
                              </w:rPr>
                              <w:t>避難</w:t>
                            </w:r>
                            <w:r>
                              <w:rPr>
                                <w:sz w:val="26"/>
                                <w:szCs w:val="26"/>
                              </w:rPr>
                              <w:t>支援等の実施に必要な限度で、避難</w:t>
                            </w:r>
                            <w:r>
                              <w:rPr>
                                <w:rFonts w:hint="eastAsia"/>
                                <w:sz w:val="26"/>
                                <w:szCs w:val="26"/>
                              </w:rPr>
                              <w:t>支援等</w:t>
                            </w:r>
                            <w:r>
                              <w:rPr>
                                <w:sz w:val="26"/>
                                <w:szCs w:val="26"/>
                              </w:rPr>
                              <w:t>関係者その他の者に対し、個別避難計画情報を提供することができる。この</w:t>
                            </w:r>
                            <w:r>
                              <w:rPr>
                                <w:rFonts w:hint="eastAsia"/>
                                <w:sz w:val="26"/>
                                <w:szCs w:val="26"/>
                              </w:rPr>
                              <w:t>場合</w:t>
                            </w:r>
                            <w:r>
                              <w:rPr>
                                <w:sz w:val="26"/>
                                <w:szCs w:val="26"/>
                              </w:rPr>
                              <w:t>においては、個別避難計画情報を提供することについて当該個別避難計画情報</w:t>
                            </w:r>
                            <w:r>
                              <w:rPr>
                                <w:rFonts w:hint="eastAsia"/>
                                <w:sz w:val="26"/>
                                <w:szCs w:val="26"/>
                              </w:rPr>
                              <w:t>に係る避難</w:t>
                            </w:r>
                            <w:r>
                              <w:rPr>
                                <w:sz w:val="26"/>
                                <w:szCs w:val="26"/>
                              </w:rPr>
                              <w:t>行動要支援者等の</w:t>
                            </w:r>
                            <w:r>
                              <w:rPr>
                                <w:rFonts w:hint="eastAsia"/>
                                <w:sz w:val="26"/>
                                <w:szCs w:val="26"/>
                              </w:rPr>
                              <w:t>同意を</w:t>
                            </w:r>
                            <w:r>
                              <w:rPr>
                                <w:sz w:val="26"/>
                                <w:szCs w:val="26"/>
                              </w:rPr>
                              <w:t>得ることを要しない。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67882" id="テキスト ボックス 301" o:spid="_x0000_s1110" type="#_x0000_t202" style="position:absolute;left:0;text-align:left;margin-left:94pt;margin-top:7.85pt;width:424.5pt;height:148.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" fillcolor="white [3201]" strokeweight=".5pt">
                <v:textbox>
                  <w:txbxContent>
                    <w:p w14:paraId="4403720E" w14:textId="77777777" w:rsidR="00166895" w:rsidRPr="00704317" w:rsidRDefault="00166895"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w:t>
                      </w:r>
                      <w:r>
                        <w:rPr>
                          <w:rFonts w:hint="eastAsia"/>
                          <w:sz w:val="26"/>
                          <w:szCs w:val="26"/>
                        </w:rPr>
                        <w:t>三</w:t>
                      </w:r>
                      <w:r w:rsidRPr="00704317">
                        <w:rPr>
                          <w:sz w:val="26"/>
                          <w:szCs w:val="26"/>
                        </w:rPr>
                        <w:t>項</w:t>
                      </w:r>
                    </w:p>
                    <w:p w14:paraId="533B4A7E" w14:textId="77777777" w:rsidR="00166895" w:rsidRPr="00704317" w:rsidRDefault="00166895" w:rsidP="007D2EB5">
                      <w:pPr>
                        <w:jc w:val="both"/>
                        <w:rPr>
                          <w:sz w:val="26"/>
                          <w:szCs w:val="26"/>
                        </w:rPr>
                      </w:pPr>
                      <w:r>
                        <w:rPr>
                          <w:rFonts w:hint="eastAsia"/>
                          <w:sz w:val="26"/>
                          <w:szCs w:val="26"/>
                        </w:rPr>
                        <w:t xml:space="preserve">　</w:t>
                      </w:r>
                      <w:r>
                        <w:rPr>
                          <w:sz w:val="26"/>
                          <w:szCs w:val="26"/>
                        </w:rPr>
                        <w:t>市町村長は、</w:t>
                      </w:r>
                      <w:r>
                        <w:rPr>
                          <w:rFonts w:hint="eastAsia"/>
                          <w:sz w:val="26"/>
                          <w:szCs w:val="26"/>
                        </w:rPr>
                        <w:t>災害</w:t>
                      </w:r>
                      <w:r>
                        <w:rPr>
                          <w:sz w:val="26"/>
                          <w:szCs w:val="26"/>
                        </w:rPr>
                        <w:t>が発生し、又は発生するおそれがある場合において、避難行動要支援者の</w:t>
                      </w:r>
                      <w:r>
                        <w:rPr>
                          <w:rFonts w:hint="eastAsia"/>
                          <w:sz w:val="26"/>
                          <w:szCs w:val="26"/>
                        </w:rPr>
                        <w:t>生命</w:t>
                      </w:r>
                      <w:r>
                        <w:rPr>
                          <w:sz w:val="26"/>
                          <w:szCs w:val="26"/>
                        </w:rPr>
                        <w:t>又は身体を</w:t>
                      </w:r>
                      <w:r>
                        <w:rPr>
                          <w:rFonts w:hint="eastAsia"/>
                          <w:sz w:val="26"/>
                          <w:szCs w:val="26"/>
                        </w:rPr>
                        <w:t>災害</w:t>
                      </w:r>
                      <w:r>
                        <w:rPr>
                          <w:sz w:val="26"/>
                          <w:szCs w:val="26"/>
                        </w:rPr>
                        <w:t>から</w:t>
                      </w:r>
                      <w:r>
                        <w:rPr>
                          <w:rFonts w:hint="eastAsia"/>
                          <w:sz w:val="26"/>
                          <w:szCs w:val="26"/>
                        </w:rPr>
                        <w:t>保護</w:t>
                      </w:r>
                      <w:r>
                        <w:rPr>
                          <w:sz w:val="26"/>
                          <w:szCs w:val="26"/>
                        </w:rPr>
                        <w:t>するために特に</w:t>
                      </w:r>
                      <w:r>
                        <w:rPr>
                          <w:rFonts w:hint="eastAsia"/>
                          <w:sz w:val="26"/>
                          <w:szCs w:val="26"/>
                        </w:rPr>
                        <w:t>必要</w:t>
                      </w:r>
                      <w:r>
                        <w:rPr>
                          <w:sz w:val="26"/>
                          <w:szCs w:val="26"/>
                        </w:rPr>
                        <w:t>があると認めるときは、</w:t>
                      </w:r>
                      <w:r>
                        <w:rPr>
                          <w:rFonts w:hint="eastAsia"/>
                          <w:sz w:val="26"/>
                          <w:szCs w:val="26"/>
                        </w:rPr>
                        <w:t>避難</w:t>
                      </w:r>
                      <w:r>
                        <w:rPr>
                          <w:sz w:val="26"/>
                          <w:szCs w:val="26"/>
                        </w:rPr>
                        <w:t>支援等の実施に必要な限度で、避難</w:t>
                      </w:r>
                      <w:r>
                        <w:rPr>
                          <w:rFonts w:hint="eastAsia"/>
                          <w:sz w:val="26"/>
                          <w:szCs w:val="26"/>
                        </w:rPr>
                        <w:t>支援等</w:t>
                      </w:r>
                      <w:r>
                        <w:rPr>
                          <w:sz w:val="26"/>
                          <w:szCs w:val="26"/>
                        </w:rPr>
                        <w:t>関係者その他の者に対し、個別避難計画情報を提供することができる。この</w:t>
                      </w:r>
                      <w:r>
                        <w:rPr>
                          <w:rFonts w:hint="eastAsia"/>
                          <w:sz w:val="26"/>
                          <w:szCs w:val="26"/>
                        </w:rPr>
                        <w:t>場合</w:t>
                      </w:r>
                      <w:r>
                        <w:rPr>
                          <w:sz w:val="26"/>
                          <w:szCs w:val="26"/>
                        </w:rPr>
                        <w:t>においては、個別避難計画情報を提供することについて当該個別避難計画情報</w:t>
                      </w:r>
                      <w:r>
                        <w:rPr>
                          <w:rFonts w:hint="eastAsia"/>
                          <w:sz w:val="26"/>
                          <w:szCs w:val="26"/>
                        </w:rPr>
                        <w:t>に係る避難</w:t>
                      </w:r>
                      <w:r>
                        <w:rPr>
                          <w:sz w:val="26"/>
                          <w:szCs w:val="26"/>
                        </w:rPr>
                        <w:t>行動要支援者等の</w:t>
                      </w:r>
                      <w:r>
                        <w:rPr>
                          <w:rFonts w:hint="eastAsia"/>
                          <w:sz w:val="26"/>
                          <w:szCs w:val="26"/>
                        </w:rPr>
                        <w:t>同意を</w:t>
                      </w:r>
                      <w:r>
                        <w:rPr>
                          <w:sz w:val="26"/>
                          <w:szCs w:val="26"/>
                        </w:rPr>
                        <w:t>得ることを要しない。</w:t>
                      </w:r>
                    </w:p>
                  </w:txbxContent>
                </v:textbox>
              </v:shape>
            </w:pict>
          </mc:Fallback>
        </mc:AlternateContent>
      </w:r>
    </w:p>
    <w:p w14:paraId="4A6C4C8B" w14:textId="59F2951C" w:rsidR="006B0923" w:rsidRPr="004D4D5A" w:rsidRDefault="006B0923" w:rsidP="00FA26AE">
      <w:pPr>
        <w:ind w:leftChars="966" w:left="2244" w:rightChars="264" w:right="581" w:hangingChars="54" w:hanging="119"/>
      </w:pPr>
    </w:p>
    <w:p w14:paraId="37C14325" w14:textId="42904B44" w:rsidR="006B0923" w:rsidRPr="004D4D5A" w:rsidRDefault="006B0923" w:rsidP="00FA26AE">
      <w:pPr>
        <w:ind w:leftChars="966" w:left="2244" w:rightChars="264" w:right="581" w:hangingChars="54" w:hanging="119"/>
      </w:pPr>
    </w:p>
    <w:p w14:paraId="0C39A355" w14:textId="77777777" w:rsidR="006B0923" w:rsidRPr="004D4D5A" w:rsidRDefault="006B0923" w:rsidP="00FA26AE">
      <w:pPr>
        <w:ind w:leftChars="966" w:left="2244" w:rightChars="264" w:right="581" w:hangingChars="54" w:hanging="119"/>
      </w:pPr>
    </w:p>
    <w:p w14:paraId="1A3BB2E5" w14:textId="77777777" w:rsidR="006B0923" w:rsidRPr="004D4D5A" w:rsidRDefault="006B0923" w:rsidP="00FA26AE">
      <w:pPr>
        <w:ind w:leftChars="966" w:left="2244" w:rightChars="264" w:right="581" w:hangingChars="54" w:hanging="119"/>
      </w:pPr>
    </w:p>
    <w:p w14:paraId="7F4ACBD0" w14:textId="77777777" w:rsidR="006B0923" w:rsidRPr="004D4D5A" w:rsidRDefault="006B0923" w:rsidP="00FA26AE">
      <w:pPr>
        <w:ind w:leftChars="966" w:left="2244" w:rightChars="264" w:right="581" w:hangingChars="54" w:hanging="119"/>
      </w:pPr>
    </w:p>
    <w:p w14:paraId="7379D57B" w14:textId="77777777" w:rsidR="006B0923" w:rsidRPr="004D4D5A" w:rsidRDefault="006B0923" w:rsidP="00FA26AE">
      <w:pPr>
        <w:ind w:leftChars="966" w:left="2244" w:rightChars="264" w:right="581" w:hangingChars="54" w:hanging="119"/>
      </w:pPr>
    </w:p>
    <w:p w14:paraId="23FFD7AE" w14:textId="77777777" w:rsidR="006B0923" w:rsidRPr="004D4D5A" w:rsidRDefault="006B0923" w:rsidP="00FA26AE">
      <w:pPr>
        <w:ind w:leftChars="966" w:left="2244" w:rightChars="264" w:right="581" w:hangingChars="54" w:hanging="119"/>
      </w:pPr>
    </w:p>
    <w:p w14:paraId="2901FBC3" w14:textId="15AFBE76" w:rsidR="006B0923" w:rsidRPr="004D4D5A" w:rsidRDefault="006B0923" w:rsidP="00FA26AE">
      <w:pPr>
        <w:ind w:leftChars="966" w:left="2244" w:rightChars="264" w:right="581" w:hangingChars="54" w:hanging="119"/>
      </w:pPr>
    </w:p>
    <w:p w14:paraId="4C24419B" w14:textId="2C8D4FAE" w:rsidR="006B0923" w:rsidRPr="004D4D5A" w:rsidRDefault="006B0923" w:rsidP="00FA26AE">
      <w:pPr>
        <w:ind w:leftChars="966" w:left="2244" w:rightChars="264" w:right="581" w:hangingChars="54" w:hanging="119"/>
      </w:pPr>
    </w:p>
    <w:p w14:paraId="4F670B4B" w14:textId="78A7C4D5" w:rsidR="00FA5B4B" w:rsidRPr="004D4D5A" w:rsidRDefault="00FA5B4B" w:rsidP="00FA26AE">
      <w:pPr>
        <w:ind w:leftChars="966" w:left="2244" w:rightChars="264" w:right="581" w:hangingChars="54" w:hanging="119"/>
      </w:pPr>
    </w:p>
    <w:p w14:paraId="29F42607" w14:textId="122A84D2" w:rsidR="00FA5B4B" w:rsidRPr="004D4D5A" w:rsidRDefault="00391B25" w:rsidP="00FA26AE">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80096" behindDoc="0" locked="0" layoutInCell="1" allowOverlap="1" wp14:anchorId="12306893" wp14:editId="04B8BD79">
                <wp:simplePos x="0" y="0"/>
                <wp:positionH relativeFrom="column">
                  <wp:posOffset>1181100</wp:posOffset>
                </wp:positionH>
                <wp:positionV relativeFrom="paragraph">
                  <wp:posOffset>79375</wp:posOffset>
                </wp:positionV>
                <wp:extent cx="5391150" cy="1463040"/>
                <wp:effectExtent l="0" t="0" r="19050" b="22860"/>
                <wp:wrapNone/>
                <wp:docPr id="302" name="テキスト ボックス 302"/>
                <wp:cNvGraphicFramePr/>
                <a:graphic xmlns:a="http://schemas.openxmlformats.org/drawingml/2006/main">
                  <a:graphicData uri="http://schemas.microsoft.com/office/word/2010/wordprocessingShape">
                    <wps:wsp>
                      <wps:cNvSpPr txBox="1"/>
                      <wps:spPr>
                        <a:xfrm>
                          <a:off x="0" y="0"/>
                          <a:ext cx="5391150" cy="1463040"/>
                        </a:xfrm>
                        <a:prstGeom prst="rect">
                          <a:avLst/>
                        </a:prstGeom>
                        <a:solidFill>
                          <a:schemeClr val="lt1"/>
                        </a:solidFill>
                        <a:ln w="6350">
                          <a:solidFill>
                            <a:prstClr val="black"/>
                          </a:solidFill>
                        </a:ln>
                      </wps:spPr>
                      <wps:txbx>
                        <w:txbxContent>
                          <w:p w14:paraId="0134BADB" w14:textId="64E2FC6C" w:rsidR="00166895" w:rsidRDefault="00166895" w:rsidP="006B0923">
                            <w:pPr>
                              <w:rPr>
                                <w:sz w:val="26"/>
                                <w:szCs w:val="26"/>
                              </w:rPr>
                            </w:pPr>
                            <w:r w:rsidRPr="00704317">
                              <w:rPr>
                                <w:sz w:val="26"/>
                                <w:szCs w:val="26"/>
                              </w:rPr>
                              <w:t>第</w:t>
                            </w:r>
                            <w:r>
                              <w:rPr>
                                <w:rFonts w:hint="eastAsia"/>
                                <w:sz w:val="26"/>
                                <w:szCs w:val="26"/>
                              </w:rPr>
                              <w:t>五十条</w:t>
                            </w:r>
                            <w:r>
                              <w:rPr>
                                <w:sz w:val="26"/>
                                <w:szCs w:val="26"/>
                              </w:rPr>
                              <w:t>第二項</w:t>
                            </w:r>
                          </w:p>
                          <w:p w14:paraId="5EF12259" w14:textId="77777777" w:rsidR="00166895" w:rsidRPr="00704317" w:rsidRDefault="00166895" w:rsidP="007D2EB5">
                            <w:pPr>
                              <w:jc w:val="both"/>
                              <w:rPr>
                                <w:sz w:val="26"/>
                                <w:szCs w:val="26"/>
                              </w:rPr>
                            </w:pPr>
                            <w:r>
                              <w:rPr>
                                <w:rFonts w:hint="eastAsia"/>
                                <w:sz w:val="26"/>
                                <w:szCs w:val="26"/>
                              </w:rPr>
                              <w:t xml:space="preserve">　</w:t>
                            </w:r>
                            <w:r>
                              <w:rPr>
                                <w:sz w:val="26"/>
                                <w:szCs w:val="26"/>
                              </w:rPr>
                              <w:t>指定行政機関の長及び指定地方</w:t>
                            </w:r>
                            <w:r>
                              <w:rPr>
                                <w:rFonts w:hint="eastAsia"/>
                                <w:sz w:val="26"/>
                                <w:szCs w:val="26"/>
                              </w:rPr>
                              <w:t>行政機関</w:t>
                            </w:r>
                            <w:r>
                              <w:rPr>
                                <w:sz w:val="26"/>
                                <w:szCs w:val="26"/>
                              </w:rPr>
                              <w:t>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配慮して、災害応急対策を実施し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06893" id="テキスト ボックス 302" o:spid="_x0000_s1111" type="#_x0000_t202" style="position:absolute;left:0;text-align:left;margin-left:93pt;margin-top:6.25pt;width:424.5pt;height:115.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" fillcolor="white [3201]" strokeweight=".5pt">
                <v:textbox>
                  <w:txbxContent>
                    <w:p w14:paraId="0134BADB" w14:textId="64E2FC6C" w:rsidR="00166895" w:rsidRDefault="00166895" w:rsidP="006B0923">
                      <w:pPr>
                        <w:rPr>
                          <w:sz w:val="26"/>
                          <w:szCs w:val="26"/>
                        </w:rPr>
                      </w:pPr>
                      <w:r w:rsidRPr="00704317">
                        <w:rPr>
                          <w:sz w:val="26"/>
                          <w:szCs w:val="26"/>
                        </w:rPr>
                        <w:t>第</w:t>
                      </w:r>
                      <w:r>
                        <w:rPr>
                          <w:rFonts w:hint="eastAsia"/>
                          <w:sz w:val="26"/>
                          <w:szCs w:val="26"/>
                        </w:rPr>
                        <w:t>五十条</w:t>
                      </w:r>
                      <w:r>
                        <w:rPr>
                          <w:sz w:val="26"/>
                          <w:szCs w:val="26"/>
                        </w:rPr>
                        <w:t>第二項</w:t>
                      </w:r>
                    </w:p>
                    <w:p w14:paraId="5EF12259" w14:textId="77777777" w:rsidR="00166895" w:rsidRPr="00704317" w:rsidRDefault="00166895" w:rsidP="007D2EB5">
                      <w:pPr>
                        <w:jc w:val="both"/>
                        <w:rPr>
                          <w:sz w:val="26"/>
                          <w:szCs w:val="26"/>
                        </w:rPr>
                      </w:pPr>
                      <w:r>
                        <w:rPr>
                          <w:rFonts w:hint="eastAsia"/>
                          <w:sz w:val="26"/>
                          <w:szCs w:val="26"/>
                        </w:rPr>
                        <w:t xml:space="preserve">　</w:t>
                      </w:r>
                      <w:r>
                        <w:rPr>
                          <w:sz w:val="26"/>
                          <w:szCs w:val="26"/>
                        </w:rPr>
                        <w:t>指定行政機関の長及び指定地方</w:t>
                      </w:r>
                      <w:r>
                        <w:rPr>
                          <w:rFonts w:hint="eastAsia"/>
                          <w:sz w:val="26"/>
                          <w:szCs w:val="26"/>
                        </w:rPr>
                        <w:t>行政機関</w:t>
                      </w:r>
                      <w:r>
                        <w:rPr>
                          <w:sz w:val="26"/>
                          <w:szCs w:val="26"/>
                        </w:rPr>
                        <w:t>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配慮して、災害応急対策を実施しなければならない。</w:t>
                      </w:r>
                    </w:p>
                  </w:txbxContent>
                </v:textbox>
              </v:shape>
            </w:pict>
          </mc:Fallback>
        </mc:AlternateContent>
      </w:r>
    </w:p>
    <w:p w14:paraId="2854010C" w14:textId="19C338FD" w:rsidR="00FA5B4B" w:rsidRPr="004D4D5A" w:rsidRDefault="00FA5B4B" w:rsidP="00FA26AE">
      <w:pPr>
        <w:ind w:leftChars="966" w:left="2244" w:rightChars="264" w:right="581" w:hangingChars="54" w:hanging="119"/>
      </w:pPr>
    </w:p>
    <w:p w14:paraId="25F5A204" w14:textId="1A89C009" w:rsidR="006B0923" w:rsidRPr="004D4D5A" w:rsidRDefault="006B0923" w:rsidP="00FA26AE">
      <w:pPr>
        <w:ind w:leftChars="966" w:left="2244" w:rightChars="264" w:right="581" w:hangingChars="54" w:hanging="119"/>
      </w:pPr>
    </w:p>
    <w:p w14:paraId="5B552A99" w14:textId="77777777" w:rsidR="006B0923" w:rsidRPr="004D4D5A" w:rsidRDefault="006B0923" w:rsidP="00FA26AE">
      <w:pPr>
        <w:ind w:leftChars="966" w:left="2244" w:rightChars="264" w:right="581" w:hangingChars="54" w:hanging="119"/>
      </w:pPr>
    </w:p>
    <w:p w14:paraId="6D5023CB" w14:textId="77777777" w:rsidR="006B0923" w:rsidRPr="004D4D5A" w:rsidRDefault="006B0923" w:rsidP="00FA26AE">
      <w:pPr>
        <w:ind w:leftChars="966" w:left="2244" w:rightChars="264" w:right="581" w:hangingChars="54" w:hanging="119"/>
      </w:pPr>
    </w:p>
    <w:p w14:paraId="367A1862" w14:textId="77777777" w:rsidR="006B0923" w:rsidRPr="004D4D5A" w:rsidRDefault="006B0923" w:rsidP="00FA26AE">
      <w:pPr>
        <w:ind w:leftChars="966" w:left="2244" w:rightChars="264" w:right="581" w:hangingChars="54" w:hanging="119"/>
      </w:pPr>
    </w:p>
    <w:p w14:paraId="05064857" w14:textId="77777777" w:rsidR="006B0923" w:rsidRPr="004D4D5A" w:rsidRDefault="006B0923" w:rsidP="00FA26AE">
      <w:pPr>
        <w:ind w:leftChars="966" w:left="2244" w:rightChars="264" w:right="581" w:hangingChars="54" w:hanging="119"/>
      </w:pPr>
    </w:p>
    <w:p w14:paraId="4CC39203" w14:textId="32440A17" w:rsidR="006B0923" w:rsidRDefault="006B0923" w:rsidP="00FA26AE">
      <w:pPr>
        <w:ind w:leftChars="966" w:left="2244" w:rightChars="264" w:right="581" w:hangingChars="54" w:hanging="119"/>
      </w:pPr>
    </w:p>
    <w:p w14:paraId="7743EAE5" w14:textId="77777777" w:rsidR="00391B25" w:rsidRPr="004D4D5A" w:rsidRDefault="00391B25" w:rsidP="00FA26AE">
      <w:pPr>
        <w:ind w:leftChars="966" w:left="2244" w:rightChars="264" w:right="581" w:hangingChars="54" w:hanging="119"/>
      </w:pPr>
    </w:p>
    <w:p w14:paraId="48BE7723" w14:textId="589350D1" w:rsidR="005D6D64" w:rsidRDefault="005D6D64" w:rsidP="00FA26AE">
      <w:pPr>
        <w:pStyle w:val="6"/>
        <w:numPr>
          <w:ilvl w:val="0"/>
          <w:numId w:val="21"/>
        </w:numPr>
      </w:pPr>
      <w:r>
        <w:rPr>
          <w:rFonts w:hint="eastAsia"/>
        </w:rPr>
        <w:t>個別避難計画の活用方法</w:t>
      </w:r>
    </w:p>
    <w:p w14:paraId="65D0A3F1" w14:textId="75DD8B91" w:rsidR="005D6D64" w:rsidRPr="004D4D5A" w:rsidRDefault="005D6D64" w:rsidP="00FA26AE">
      <w:pPr>
        <w:pStyle w:val="a7"/>
        <w:numPr>
          <w:ilvl w:val="0"/>
          <w:numId w:val="2"/>
        </w:numPr>
        <w:spacing w:before="127"/>
        <w:ind w:rightChars="264" w:right="581" w:hanging="274"/>
        <w:rPr>
          <w:spacing w:val="3"/>
        </w:rPr>
      </w:pPr>
      <w:r>
        <w:rPr>
          <w:rFonts w:hint="eastAsia"/>
          <w:spacing w:val="3"/>
        </w:rPr>
        <w:t xml:space="preserve">　個別避難計画は</w:t>
      </w:r>
      <w:r w:rsidRPr="004D4D5A">
        <w:rPr>
          <w:rFonts w:hint="eastAsia"/>
          <w:spacing w:val="3"/>
        </w:rPr>
        <w:t>、避難支援、安否確認、発災後の生活支援等の用途があり、そうした用途も踏まえ、状況に応じて適切に活用することが重要である。</w:t>
      </w:r>
    </w:p>
    <w:p w14:paraId="1358618E" w14:textId="61A78997" w:rsidR="005D6D64" w:rsidRDefault="005D6D64" w:rsidP="00FA26AE">
      <w:pPr>
        <w:pStyle w:val="6"/>
        <w:ind w:left="2490"/>
      </w:pPr>
    </w:p>
    <w:p w14:paraId="73565B44" w14:textId="5FCA9285" w:rsidR="00391B25" w:rsidRDefault="00391B25" w:rsidP="00FA26AE">
      <w:pPr>
        <w:pStyle w:val="6"/>
        <w:ind w:left="2490"/>
      </w:pPr>
    </w:p>
    <w:p w14:paraId="2CC309A5" w14:textId="26A9C429" w:rsidR="00391B25" w:rsidRDefault="00391B25" w:rsidP="00FA26AE">
      <w:pPr>
        <w:pStyle w:val="6"/>
        <w:ind w:left="2490"/>
      </w:pPr>
    </w:p>
    <w:p w14:paraId="3E594218" w14:textId="4B9AE5B6" w:rsidR="00391B25" w:rsidRDefault="00391B25" w:rsidP="00FA26AE">
      <w:pPr>
        <w:pStyle w:val="6"/>
        <w:ind w:left="2490"/>
      </w:pPr>
    </w:p>
    <w:p w14:paraId="106B56CE" w14:textId="77777777" w:rsidR="00391B25" w:rsidRDefault="00391B25" w:rsidP="00FA26AE">
      <w:pPr>
        <w:pStyle w:val="6"/>
        <w:ind w:left="2490"/>
      </w:pPr>
    </w:p>
    <w:p w14:paraId="05C54A7F" w14:textId="11885CBE" w:rsidR="006B0923" w:rsidRPr="004D4D5A" w:rsidRDefault="006B0923" w:rsidP="00FA26AE">
      <w:pPr>
        <w:pStyle w:val="6"/>
        <w:ind w:left="1680"/>
      </w:pPr>
      <w:r w:rsidRPr="004D4D5A">
        <w:rPr>
          <w:rFonts w:hint="eastAsia"/>
        </w:rPr>
        <w:lastRenderedPageBreak/>
        <w:t>（</w:t>
      </w:r>
      <w:r w:rsidR="005D6D64">
        <w:rPr>
          <w:rFonts w:hint="eastAsia"/>
        </w:rPr>
        <w:t>２</w:t>
      </w:r>
      <w:r w:rsidRPr="004D4D5A">
        <w:rPr>
          <w:rFonts w:hint="eastAsia"/>
        </w:rPr>
        <w:t>）避難支援等関係者等の対応原則</w:t>
      </w:r>
    </w:p>
    <w:p w14:paraId="7CC78F99" w14:textId="77777777" w:rsidR="006B0923" w:rsidRPr="004D4D5A" w:rsidRDefault="006B0923" w:rsidP="00FA26AE">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81120" behindDoc="0" locked="0" layoutInCell="1" allowOverlap="1" wp14:anchorId="39F87182" wp14:editId="3E498241">
                <wp:simplePos x="0" y="0"/>
                <wp:positionH relativeFrom="column">
                  <wp:posOffset>1193941</wp:posOffset>
                </wp:positionH>
                <wp:positionV relativeFrom="paragraph">
                  <wp:posOffset>116840</wp:posOffset>
                </wp:positionV>
                <wp:extent cx="5391302" cy="1463040"/>
                <wp:effectExtent l="0" t="0" r="19050" b="22860"/>
                <wp:wrapNone/>
                <wp:docPr id="303" name="テキスト ボックス 303"/>
                <wp:cNvGraphicFramePr/>
                <a:graphic xmlns:a="http://schemas.openxmlformats.org/drawingml/2006/main">
                  <a:graphicData uri="http://schemas.microsoft.com/office/word/2010/wordprocessingShape">
                    <wps:wsp>
                      <wps:cNvSpPr txBox="1"/>
                      <wps:spPr>
                        <a:xfrm>
                          <a:off x="0" y="0"/>
                          <a:ext cx="5391302" cy="1463040"/>
                        </a:xfrm>
                        <a:prstGeom prst="rect">
                          <a:avLst/>
                        </a:prstGeom>
                        <a:solidFill>
                          <a:schemeClr val="lt1"/>
                        </a:solidFill>
                        <a:ln w="6350">
                          <a:solidFill>
                            <a:prstClr val="black"/>
                          </a:solidFill>
                        </a:ln>
                      </wps:spPr>
                      <wps:txbx>
                        <w:txbxContent>
                          <w:p w14:paraId="4760C8E5" w14:textId="72FA99CB" w:rsidR="00166895" w:rsidRDefault="00166895" w:rsidP="006B0923">
                            <w:pPr>
                              <w:rPr>
                                <w:sz w:val="26"/>
                                <w:szCs w:val="26"/>
                              </w:rPr>
                            </w:pPr>
                            <w:r w:rsidRPr="00704317">
                              <w:rPr>
                                <w:sz w:val="26"/>
                                <w:szCs w:val="26"/>
                              </w:rPr>
                              <w:t>第</w:t>
                            </w:r>
                            <w:r>
                              <w:rPr>
                                <w:rFonts w:hint="eastAsia"/>
                                <w:sz w:val="26"/>
                                <w:szCs w:val="26"/>
                              </w:rPr>
                              <w:t>五十条</w:t>
                            </w:r>
                            <w:r>
                              <w:rPr>
                                <w:sz w:val="26"/>
                                <w:szCs w:val="26"/>
                              </w:rPr>
                              <w:t>第二項</w:t>
                            </w:r>
                          </w:p>
                          <w:p w14:paraId="6707D19B" w14:textId="77777777" w:rsidR="00166895" w:rsidRPr="00704317" w:rsidRDefault="00166895" w:rsidP="006B0923">
                            <w:pPr>
                              <w:rPr>
                                <w:sz w:val="26"/>
                                <w:szCs w:val="26"/>
                              </w:rPr>
                            </w:pPr>
                            <w:r>
                              <w:rPr>
                                <w:rFonts w:hint="eastAsia"/>
                                <w:sz w:val="26"/>
                                <w:szCs w:val="26"/>
                              </w:rPr>
                              <w:t xml:space="preserve">　</w:t>
                            </w:r>
                            <w:r>
                              <w:rPr>
                                <w:sz w:val="26"/>
                                <w:szCs w:val="26"/>
                              </w:rPr>
                              <w:t>指定行政機関の長及び指定地方</w:t>
                            </w:r>
                            <w:r>
                              <w:rPr>
                                <w:rFonts w:hint="eastAsia"/>
                                <w:sz w:val="26"/>
                                <w:szCs w:val="26"/>
                              </w:rPr>
                              <w:t>行政機関</w:t>
                            </w:r>
                            <w:r>
                              <w:rPr>
                                <w:sz w:val="26"/>
                                <w:szCs w:val="26"/>
                              </w:rPr>
                              <w:t>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配慮して、災害応急対策を実施し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7182" id="テキスト ボックス 303" o:spid="_x0000_s1112" type="#_x0000_t202" style="position:absolute;left:0;text-align:left;margin-left:94pt;margin-top:9.2pt;width:424.5pt;height:115.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9PQ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" fillcolor="white [3201]" strokeweight=".5pt">
                <v:textbox>
                  <w:txbxContent>
                    <w:p w14:paraId="4760C8E5" w14:textId="72FA99CB" w:rsidR="00166895" w:rsidRDefault="00166895" w:rsidP="006B0923">
                      <w:pPr>
                        <w:rPr>
                          <w:sz w:val="26"/>
                          <w:szCs w:val="26"/>
                        </w:rPr>
                      </w:pPr>
                      <w:r w:rsidRPr="00704317">
                        <w:rPr>
                          <w:sz w:val="26"/>
                          <w:szCs w:val="26"/>
                        </w:rPr>
                        <w:t>第</w:t>
                      </w:r>
                      <w:r>
                        <w:rPr>
                          <w:rFonts w:hint="eastAsia"/>
                          <w:sz w:val="26"/>
                          <w:szCs w:val="26"/>
                        </w:rPr>
                        <w:t>五十条</w:t>
                      </w:r>
                      <w:r>
                        <w:rPr>
                          <w:sz w:val="26"/>
                          <w:szCs w:val="26"/>
                        </w:rPr>
                        <w:t>第二項</w:t>
                      </w:r>
                    </w:p>
                    <w:p w14:paraId="6707D19B" w14:textId="77777777" w:rsidR="00166895" w:rsidRPr="00704317" w:rsidRDefault="00166895" w:rsidP="006B0923">
                      <w:pPr>
                        <w:rPr>
                          <w:sz w:val="26"/>
                          <w:szCs w:val="26"/>
                        </w:rPr>
                      </w:pPr>
                      <w:r>
                        <w:rPr>
                          <w:rFonts w:hint="eastAsia"/>
                          <w:sz w:val="26"/>
                          <w:szCs w:val="26"/>
                        </w:rPr>
                        <w:t xml:space="preserve">　</w:t>
                      </w:r>
                      <w:r>
                        <w:rPr>
                          <w:sz w:val="26"/>
                          <w:szCs w:val="26"/>
                        </w:rPr>
                        <w:t>指定行政機関の長及び指定地方</w:t>
                      </w:r>
                      <w:r>
                        <w:rPr>
                          <w:rFonts w:hint="eastAsia"/>
                          <w:sz w:val="26"/>
                          <w:szCs w:val="26"/>
                        </w:rPr>
                        <w:t>行政機関</w:t>
                      </w:r>
                      <w:r>
                        <w:rPr>
                          <w:sz w:val="26"/>
                          <w:szCs w:val="26"/>
                        </w:rPr>
                        <w:t>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配慮して、災害応急対策を実施しなければならない。</w:t>
                      </w:r>
                    </w:p>
                  </w:txbxContent>
                </v:textbox>
              </v:shape>
            </w:pict>
          </mc:Fallback>
        </mc:AlternateContent>
      </w:r>
    </w:p>
    <w:p w14:paraId="0EDCD9E5" w14:textId="77777777" w:rsidR="006B0923" w:rsidRPr="004D4D5A" w:rsidRDefault="006B0923" w:rsidP="00FA26AE">
      <w:pPr>
        <w:ind w:leftChars="966" w:left="2244" w:rightChars="264" w:right="581" w:hangingChars="54" w:hanging="119"/>
      </w:pPr>
    </w:p>
    <w:p w14:paraId="499FDCAA" w14:textId="77777777" w:rsidR="006B0923" w:rsidRPr="004D4D5A" w:rsidRDefault="006B0923" w:rsidP="00FA26AE">
      <w:pPr>
        <w:ind w:leftChars="966" w:left="2244" w:rightChars="264" w:right="581" w:hangingChars="54" w:hanging="119"/>
      </w:pPr>
    </w:p>
    <w:p w14:paraId="14E1419F" w14:textId="77777777" w:rsidR="006B0923" w:rsidRPr="004D4D5A" w:rsidRDefault="006B0923" w:rsidP="00FA26AE">
      <w:pPr>
        <w:ind w:leftChars="966" w:left="2244" w:rightChars="264" w:right="581" w:hangingChars="54" w:hanging="119"/>
      </w:pPr>
    </w:p>
    <w:p w14:paraId="209F3EC4" w14:textId="77777777" w:rsidR="006B0923" w:rsidRPr="004D4D5A" w:rsidRDefault="006B0923" w:rsidP="00FA26AE">
      <w:pPr>
        <w:ind w:leftChars="966" w:left="2244" w:rightChars="264" w:right="581" w:hangingChars="54" w:hanging="119"/>
      </w:pPr>
    </w:p>
    <w:p w14:paraId="18379C0E" w14:textId="77777777" w:rsidR="006B0923" w:rsidRPr="004D4D5A" w:rsidRDefault="006B0923" w:rsidP="00FA26AE">
      <w:pPr>
        <w:ind w:leftChars="966" w:left="2244" w:rightChars="264" w:right="581" w:hangingChars="54" w:hanging="119"/>
      </w:pPr>
    </w:p>
    <w:p w14:paraId="286A7711" w14:textId="77777777" w:rsidR="006B0923" w:rsidRPr="004D4D5A" w:rsidRDefault="006B0923" w:rsidP="00FA26AE">
      <w:pPr>
        <w:ind w:leftChars="966" w:left="2244" w:rightChars="264" w:right="581" w:hangingChars="54" w:hanging="119"/>
      </w:pPr>
    </w:p>
    <w:p w14:paraId="17668093" w14:textId="77777777" w:rsidR="006B0923" w:rsidRPr="004D4D5A" w:rsidRDefault="006B0923" w:rsidP="00FA26AE">
      <w:pPr>
        <w:ind w:leftChars="966" w:left="2244" w:rightChars="264" w:right="581" w:hangingChars="54" w:hanging="119"/>
      </w:pPr>
    </w:p>
    <w:p w14:paraId="525F401F" w14:textId="77777777" w:rsidR="006B0923" w:rsidRPr="004D4D5A" w:rsidRDefault="006B0923" w:rsidP="00FA26AE">
      <w:pPr>
        <w:ind w:leftChars="966" w:left="2244" w:rightChars="264" w:right="581" w:hangingChars="54" w:hanging="119"/>
      </w:pPr>
    </w:p>
    <w:p w14:paraId="31175FBB" w14:textId="2EFD4F05" w:rsidR="00EA0D9C" w:rsidRPr="004D4D5A" w:rsidRDefault="00EA0D9C" w:rsidP="00FA26AE">
      <w:pPr>
        <w:pStyle w:val="a7"/>
        <w:numPr>
          <w:ilvl w:val="0"/>
          <w:numId w:val="2"/>
        </w:numPr>
        <w:spacing w:before="50" w:line="276" w:lineRule="auto"/>
        <w:ind w:right="582" w:hanging="274"/>
      </w:pPr>
      <w:r>
        <w:rPr>
          <w:rFonts w:hint="eastAsia"/>
        </w:rPr>
        <w:t xml:space="preserve">　</w:t>
      </w:r>
      <w:r w:rsidR="007B2DDF">
        <w:t>避難支援等関係者は、避難行動要支援者の避難支援</w:t>
      </w:r>
      <w:r w:rsidR="009731CC">
        <w:rPr>
          <w:rFonts w:hint="eastAsia"/>
        </w:rPr>
        <w:t>等</w:t>
      </w:r>
      <w:r w:rsidR="007B2DDF">
        <w:t>については、</w:t>
      </w:r>
      <w:r w:rsidR="007B2DDF">
        <w:rPr>
          <w:rFonts w:hint="eastAsia"/>
        </w:rPr>
        <w:t>個別避難計画</w:t>
      </w:r>
      <w:r w:rsidRPr="004D4D5A">
        <w:t>に基づいて避難支援</w:t>
      </w:r>
      <w:r>
        <w:rPr>
          <w:rFonts w:hint="eastAsia"/>
        </w:rPr>
        <w:t>等</w:t>
      </w:r>
      <w:r w:rsidRPr="004D4D5A">
        <w:t>を行うこと。</w:t>
      </w:r>
    </w:p>
    <w:p w14:paraId="1819A318" w14:textId="77777777" w:rsidR="00EA0D9C" w:rsidRDefault="00EA0D9C" w:rsidP="00FA26AE">
      <w:pPr>
        <w:adjustRightInd w:val="0"/>
        <w:ind w:left="1985" w:rightChars="264" w:right="581" w:hanging="284"/>
        <w:jc w:val="both"/>
        <w:rPr>
          <w:rFonts w:cs="ＭＳ.."/>
          <w:color w:val="000000"/>
          <w:sz w:val="26"/>
          <w:szCs w:val="26"/>
          <w:lang w:val="en-US" w:bidi="ar-SA"/>
        </w:rPr>
      </w:pPr>
    </w:p>
    <w:p w14:paraId="2B2BD25C" w14:textId="740FAAD5" w:rsidR="006B0923" w:rsidRPr="004D4D5A" w:rsidRDefault="006B0923" w:rsidP="00FA26AE">
      <w:pPr>
        <w:adjustRightInd w:val="0"/>
        <w:ind w:left="1985" w:rightChars="264" w:right="581" w:hanging="284"/>
        <w:jc w:val="both"/>
        <w:rPr>
          <w:rFonts w:cs="ＭＳ.."/>
          <w:color w:val="000000"/>
          <w:sz w:val="26"/>
          <w:szCs w:val="26"/>
          <w:lang w:val="en-US" w:bidi="ar-SA"/>
        </w:rPr>
      </w:pPr>
      <w:r w:rsidRPr="004D4D5A">
        <w:rPr>
          <w:rFonts w:cs="ＭＳ.." w:hint="eastAsia"/>
          <w:color w:val="000000"/>
          <w:sz w:val="26"/>
          <w:szCs w:val="26"/>
          <w:lang w:val="en-US" w:bidi="ar-SA"/>
        </w:rPr>
        <w:t>○　個別避難計画については、計画に基づく避難支援等が必ず実施されることを保証するものではない。このことから、計画作成主体である市町村や、福祉専門職や社会福祉協議会など個別避難計画の作成事務の一部を受託等した者、民生委員や自主防災組織など個別避難計画作成等関係者、避難行動要支援者の避難を支援する者等に対し、その結果について法的な責任や義務を負わせるものではなく、あくまで避難の円滑化や避難行動への支援の可能性を高める性格のものとして周知することが適当である。</w:t>
      </w:r>
      <w:r w:rsidRPr="004D4D5A">
        <w:rPr>
          <w:rFonts w:cs="ＭＳ.."/>
          <w:color w:val="000000"/>
          <w:sz w:val="26"/>
          <w:szCs w:val="26"/>
          <w:lang w:val="en-US" w:bidi="ar-SA"/>
        </w:rPr>
        <w:t xml:space="preserve"> </w:t>
      </w:r>
    </w:p>
    <w:p w14:paraId="05438E63" w14:textId="13864628" w:rsidR="00E8083F" w:rsidRPr="004D4D5A" w:rsidRDefault="00E8083F" w:rsidP="00FA26AE">
      <w:pPr>
        <w:ind w:rightChars="264" w:right="581"/>
      </w:pPr>
    </w:p>
    <w:p w14:paraId="2E7528A7" w14:textId="3809BAE6" w:rsidR="006B0923" w:rsidRPr="004D4D5A" w:rsidRDefault="006B0923" w:rsidP="00FA26AE">
      <w:pPr>
        <w:pStyle w:val="6"/>
        <w:ind w:left="1680"/>
      </w:pPr>
      <w:r w:rsidRPr="004D4D5A">
        <w:rPr>
          <w:rFonts w:hint="eastAsia"/>
        </w:rPr>
        <w:t>（</w:t>
      </w:r>
      <w:r w:rsidR="00535147">
        <w:rPr>
          <w:rFonts w:hint="eastAsia"/>
        </w:rPr>
        <w:t>３</w:t>
      </w:r>
      <w:r w:rsidRPr="004D4D5A">
        <w:rPr>
          <w:rFonts w:hint="eastAsia"/>
        </w:rPr>
        <w:t>）避難支援等関係者等の安全確保の措置</w:t>
      </w:r>
    </w:p>
    <w:p w14:paraId="72CA1BFE" w14:textId="34D8781C" w:rsidR="008271C9" w:rsidRPr="00FA26AE" w:rsidRDefault="008271C9" w:rsidP="00B4123C">
      <w:pPr>
        <w:pStyle w:val="6"/>
        <w:ind w:leftChars="838" w:left="2125" w:rightChars="264" w:right="581" w:hangingChars="108" w:hanging="281"/>
        <w:jc w:val="both"/>
        <w:rPr>
          <w:b w:val="0"/>
        </w:rPr>
      </w:pPr>
      <w:r w:rsidRPr="00FA26AE">
        <w:rPr>
          <w:rFonts w:hint="eastAsia"/>
          <w:b w:val="0"/>
          <w:lang w:val="en-US"/>
        </w:rPr>
        <w:t xml:space="preserve">○　</w:t>
      </w:r>
      <w:r w:rsidRPr="00FA26AE">
        <w:rPr>
          <w:b w:val="0"/>
        </w:rPr>
        <w:t>避難支援等関係者本人又はその家族等の生命及び身体の安全を守ることが大前提である。そのため、市町村等は、避難支援等関係者等が、地域の実情や災害の状況に応じて、可能な範囲で避難支援等を行えるよう、避難支援等関係者の安全確保に十分に配慮すること（法</w:t>
      </w:r>
      <w:r w:rsidRPr="00FA26AE">
        <w:rPr>
          <w:rFonts w:ascii="Century" w:eastAsia="Century"/>
          <w:b w:val="0"/>
        </w:rPr>
        <w:t>50</w:t>
      </w:r>
      <w:r w:rsidRPr="00FA26AE">
        <w:rPr>
          <w:b w:val="0"/>
        </w:rPr>
        <w:t>条第</w:t>
      </w:r>
      <w:r w:rsidRPr="00FA26AE">
        <w:rPr>
          <w:rFonts w:ascii="Century" w:eastAsiaTheme="minorEastAsia" w:hint="eastAsia"/>
          <w:b w:val="0"/>
        </w:rPr>
        <w:t>２</w:t>
      </w:r>
      <w:r w:rsidRPr="00FA26AE">
        <w:rPr>
          <w:b w:val="0"/>
        </w:rPr>
        <w:t>項）。</w:t>
      </w:r>
    </w:p>
    <w:p w14:paraId="6337A7FB" w14:textId="079C7044" w:rsidR="006B0923" w:rsidRDefault="006B0923" w:rsidP="00FA26AE">
      <w:pPr>
        <w:adjustRightInd w:val="0"/>
        <w:ind w:left="2044" w:hanging="201"/>
        <w:jc w:val="both"/>
        <w:rPr>
          <w:rFonts w:cs="ＭＳ'....."/>
          <w:color w:val="000000"/>
          <w:sz w:val="26"/>
          <w:szCs w:val="26"/>
          <w:lang w:val="en-US" w:bidi="ar-SA"/>
        </w:rPr>
      </w:pPr>
    </w:p>
    <w:p w14:paraId="14A1D2B9" w14:textId="55F94AF3" w:rsidR="007709C9" w:rsidRPr="004D4D5A" w:rsidRDefault="007709C9" w:rsidP="00B4123C">
      <w:pPr>
        <w:adjustRightInd w:val="0"/>
        <w:ind w:left="2044" w:rightChars="264" w:right="581" w:hanging="201"/>
        <w:jc w:val="both"/>
        <w:rPr>
          <w:rFonts w:cs="ＭＳ'....."/>
          <w:color w:val="000000"/>
          <w:sz w:val="26"/>
          <w:szCs w:val="26"/>
          <w:lang w:val="en-US" w:bidi="ar-SA"/>
        </w:rPr>
      </w:pPr>
      <w:r w:rsidRPr="004D4D5A">
        <w:rPr>
          <w:rFonts w:cs="ＭＳ'....." w:hint="eastAsia"/>
          <w:color w:val="000000"/>
          <w:sz w:val="26"/>
          <w:szCs w:val="26"/>
          <w:lang w:val="en-US" w:bidi="ar-SA"/>
        </w:rPr>
        <w:t xml:space="preserve">○　</w:t>
      </w:r>
      <w:r w:rsidRPr="007709C9">
        <w:rPr>
          <w:rFonts w:cs="ＭＳ'....." w:hint="eastAsia"/>
          <w:color w:val="000000"/>
          <w:sz w:val="26"/>
          <w:szCs w:val="26"/>
          <w:lang w:val="en-US" w:bidi="ar-SA"/>
        </w:rPr>
        <w:t>地域において、避難の必要性や</w:t>
      </w:r>
      <w:r w:rsidR="00433730" w:rsidRPr="00060579">
        <w:rPr>
          <w:rFonts w:cs="ＭＳ'....." w:hint="eastAsia"/>
          <w:color w:val="000000"/>
          <w:sz w:val="26"/>
          <w:szCs w:val="26"/>
          <w:lang w:val="en-US" w:bidi="ar-SA"/>
        </w:rPr>
        <w:t>個別避難計画</w:t>
      </w:r>
      <w:r w:rsidRPr="007709C9">
        <w:rPr>
          <w:rFonts w:cs="ＭＳ'....." w:hint="eastAsia"/>
          <w:color w:val="000000"/>
          <w:sz w:val="26"/>
          <w:szCs w:val="26"/>
          <w:lang w:val="en-US" w:bidi="ar-SA"/>
        </w:rPr>
        <w:t>の意義、あり方を</w:t>
      </w:r>
      <w:r w:rsidR="00433730">
        <w:rPr>
          <w:rFonts w:cs="ＭＳ'....." w:hint="eastAsia"/>
          <w:color w:val="000000"/>
          <w:sz w:val="26"/>
          <w:szCs w:val="26"/>
          <w:lang w:val="en-US" w:bidi="ar-SA"/>
        </w:rPr>
        <w:t>自主防災組織や自治会</w:t>
      </w:r>
      <w:r w:rsidR="00093CE3">
        <w:rPr>
          <w:rFonts w:cs="ＭＳ'....." w:hint="eastAsia"/>
          <w:color w:val="000000"/>
          <w:sz w:val="26"/>
          <w:szCs w:val="26"/>
          <w:lang w:val="en-US" w:bidi="ar-SA"/>
        </w:rPr>
        <w:t>など</w:t>
      </w:r>
      <w:r w:rsidR="00433730">
        <w:rPr>
          <w:rFonts w:cs="ＭＳ'....." w:hint="eastAsia"/>
          <w:color w:val="000000"/>
          <w:sz w:val="26"/>
          <w:szCs w:val="26"/>
          <w:lang w:val="en-US" w:bidi="ar-SA"/>
        </w:rPr>
        <w:t>の地域の関係者に</w:t>
      </w:r>
      <w:r w:rsidRPr="007709C9">
        <w:rPr>
          <w:rFonts w:cs="ＭＳ'....." w:hint="eastAsia"/>
          <w:color w:val="000000"/>
          <w:sz w:val="26"/>
          <w:szCs w:val="26"/>
          <w:lang w:val="en-US" w:bidi="ar-SA"/>
        </w:rPr>
        <w:t>説明するとともに、地域で避難支援等関係者等の安全確保の措置を決めておくこと。</w:t>
      </w:r>
    </w:p>
    <w:p w14:paraId="71643A7A" w14:textId="77CB9D6D" w:rsidR="007709C9" w:rsidRPr="004D4D5A" w:rsidRDefault="007709C9" w:rsidP="00B4123C">
      <w:pPr>
        <w:pStyle w:val="a7"/>
        <w:spacing w:line="276" w:lineRule="auto"/>
        <w:ind w:leftChars="966" w:left="2125" w:rightChars="264" w:right="581" w:firstLineChars="90" w:firstLine="234"/>
        <w:jc w:val="both"/>
      </w:pPr>
      <w:r w:rsidRPr="004D4D5A">
        <w:t>避難支援は避難しようとする人を支援するものであり、</w:t>
      </w:r>
      <w:r w:rsidR="000976C5">
        <w:rPr>
          <w:rFonts w:hint="eastAsia"/>
        </w:rPr>
        <w:t>避難行動要支援者本人が、想定される災害の状況を正しく認識し、避難が必要であることや無事に避難</w:t>
      </w:r>
      <w:r w:rsidR="00093CE3">
        <w:rPr>
          <w:rFonts w:hint="eastAsia"/>
        </w:rPr>
        <w:t>し得る</w:t>
      </w:r>
      <w:r w:rsidR="000976C5">
        <w:rPr>
          <w:rFonts w:hint="eastAsia"/>
        </w:rPr>
        <w:t>こと等の理解は、</w:t>
      </w:r>
      <w:r w:rsidRPr="004D4D5A">
        <w:t>平常時に</w:t>
      </w:r>
      <w:r w:rsidR="000976C5">
        <w:rPr>
          <w:rFonts w:hint="eastAsia"/>
        </w:rPr>
        <w:t>個別避難計画情報</w:t>
      </w:r>
      <w:r w:rsidRPr="004D4D5A">
        <w:t>の提供に係る同意を得る段階で得ておくこと。</w:t>
      </w:r>
    </w:p>
    <w:p w14:paraId="2D243F8D" w14:textId="715B7B84" w:rsidR="007709C9" w:rsidRDefault="007709C9" w:rsidP="00B4123C">
      <w:pPr>
        <w:pStyle w:val="a7"/>
        <w:tabs>
          <w:tab w:val="left" w:pos="2127"/>
        </w:tabs>
        <w:spacing w:line="276" w:lineRule="auto"/>
        <w:ind w:left="2066" w:rightChars="264" w:right="581" w:firstLine="264"/>
        <w:jc w:val="both"/>
      </w:pPr>
      <w:r w:rsidRPr="004D4D5A">
        <w:t>避難支援等関係者等の安全確保の措置を決めるに当たっては、避難行動要支援者や避難支援等関係者等を含めた地域住民全体で話し合って、ルールを決め、計画を作り、周知することが適切である。その上で、一人一人の避難行動要支援者に避難行動要支援者名簿制度の活用や意義等について理解してもらうことと</w:t>
      </w:r>
      <w:r>
        <w:rPr>
          <w:rFonts w:hint="eastAsia"/>
        </w:rPr>
        <w:t>あ</w:t>
      </w:r>
      <w:r w:rsidRPr="004D4D5A">
        <w:t>わせて、避難支援等関係者等は全力で助けようとするが、助けられない可能性もあることを理解してもらうこと。</w:t>
      </w:r>
    </w:p>
    <w:p w14:paraId="5D9E788B" w14:textId="77777777" w:rsidR="00535147" w:rsidRDefault="00535147" w:rsidP="00FA26AE">
      <w:pPr>
        <w:pStyle w:val="a7"/>
        <w:tabs>
          <w:tab w:val="left" w:pos="2127"/>
        </w:tabs>
        <w:spacing w:line="276" w:lineRule="auto"/>
        <w:ind w:left="2066" w:right="1221" w:firstLine="264"/>
        <w:jc w:val="both"/>
      </w:pPr>
    </w:p>
    <w:p w14:paraId="24DAA2BB" w14:textId="77777777" w:rsidR="00535147" w:rsidRPr="004D4D5A" w:rsidRDefault="00535147" w:rsidP="008C3B1D">
      <w:pPr>
        <w:ind w:leftChars="773" w:left="1982" w:rightChars="457" w:right="1005" w:hangingChars="108" w:hanging="281"/>
        <w:jc w:val="both"/>
      </w:pPr>
      <w:r w:rsidRPr="004D4D5A">
        <w:rPr>
          <w:rFonts w:cs="ＭＳ'....." w:hint="eastAsia"/>
          <w:color w:val="000000"/>
          <w:sz w:val="26"/>
          <w:szCs w:val="26"/>
          <w:lang w:val="en-US" w:bidi="ar-SA"/>
        </w:rPr>
        <w:t>○　消防団が行う避難誘導等の活動に携わる団員の安全を確保するため、津波到達時間に応じて活動時間を判断するなど退避ルールを定めている例もあることから、このような事例も参考に、地域の実情も踏まえ、個別避難計画に基づき避難の支援をする者の安全確保を図ることが重要である。</w:t>
      </w:r>
    </w:p>
    <w:p w14:paraId="2CAC02F4" w14:textId="2C602023" w:rsidR="008271C9" w:rsidRPr="004D4D5A" w:rsidRDefault="008271C9" w:rsidP="00391B25">
      <w:pPr>
        <w:adjustRightInd w:val="0"/>
        <w:jc w:val="both"/>
        <w:rPr>
          <w:rFonts w:cs="ＭＳ.."/>
          <w:color w:val="000000"/>
          <w:sz w:val="26"/>
          <w:szCs w:val="26"/>
          <w:lang w:val="en-US" w:bidi="ar-SA"/>
        </w:rPr>
      </w:pPr>
    </w:p>
    <w:p w14:paraId="5DFA23F4" w14:textId="02066506" w:rsidR="008271C9" w:rsidRDefault="008271C9" w:rsidP="00FA26AE">
      <w:pPr>
        <w:adjustRightInd w:val="0"/>
        <w:ind w:left="1985" w:rightChars="522" w:right="1148" w:hanging="284"/>
        <w:jc w:val="both"/>
        <w:rPr>
          <w:rFonts w:cs="ＭＳ.."/>
          <w:color w:val="000000"/>
          <w:sz w:val="26"/>
          <w:szCs w:val="26"/>
          <w:lang w:val="en-US" w:bidi="ar-SA"/>
        </w:rPr>
      </w:pPr>
      <w:r w:rsidRPr="004D4D5A">
        <w:rPr>
          <w:rFonts w:cs="ＭＳ.." w:hint="eastAsia"/>
          <w:color w:val="000000"/>
          <w:sz w:val="26"/>
          <w:szCs w:val="26"/>
          <w:lang w:val="en-US" w:bidi="ar-SA"/>
        </w:rPr>
        <w:t>○　個別避難計画の実施は、避難行動要支援者名簿に基づく避難支援等と同様の行為であると考えられるため、個別避難計画の実施において負傷等万一のことがあった場合も、避難行動要支援者名簿に基づく避難支援等があった場合と同様に、災対法に基づく補償の対象と</w:t>
      </w:r>
      <w:r w:rsidR="00E2047D">
        <w:rPr>
          <w:rFonts w:cs="ＭＳ.." w:hint="eastAsia"/>
          <w:color w:val="000000"/>
          <w:sz w:val="26"/>
          <w:szCs w:val="26"/>
          <w:lang w:val="en-US" w:bidi="ar-SA"/>
        </w:rPr>
        <w:t>なる</w:t>
      </w:r>
      <w:r w:rsidRPr="004D4D5A">
        <w:rPr>
          <w:rFonts w:cs="ＭＳ.." w:hint="eastAsia"/>
          <w:color w:val="000000"/>
          <w:sz w:val="26"/>
          <w:szCs w:val="26"/>
          <w:lang w:val="en-US" w:bidi="ar-SA"/>
        </w:rPr>
        <w:t>。</w:t>
      </w:r>
    </w:p>
    <w:p w14:paraId="5DA6DC92" w14:textId="39CE59A1" w:rsidR="007B2DDF" w:rsidRPr="008C3B1D" w:rsidRDefault="00057D55" w:rsidP="008C3B1D">
      <w:pPr>
        <w:adjustRightInd w:val="0"/>
        <w:ind w:rightChars="522" w:right="1148" w:firstLineChars="800" w:firstLine="1920"/>
        <w:jc w:val="both"/>
        <w:rPr>
          <w:rFonts w:cs="ＭＳ.."/>
          <w:color w:val="000000"/>
          <w:sz w:val="24"/>
          <w:szCs w:val="26"/>
          <w:lang w:val="en-US" w:bidi="ar-SA"/>
        </w:rPr>
      </w:pPr>
      <w:r w:rsidRPr="008C3B1D">
        <w:rPr>
          <w:rFonts w:cs="ＭＳ.." w:hint="eastAsia"/>
          <w:color w:val="000000"/>
          <w:sz w:val="24"/>
          <w:szCs w:val="26"/>
          <w:lang w:val="en-US" w:bidi="ar-SA"/>
        </w:rPr>
        <w:t>（</w:t>
      </w:r>
      <w:r w:rsidR="007B2DDF" w:rsidRPr="008C3B1D">
        <w:rPr>
          <w:rFonts w:cs="ＭＳ.." w:hint="eastAsia"/>
          <w:color w:val="000000"/>
          <w:sz w:val="24"/>
          <w:szCs w:val="26"/>
          <w:lang w:val="en-US" w:bidi="ar-SA"/>
        </w:rPr>
        <w:t>参考</w:t>
      </w:r>
      <w:r w:rsidRPr="008C3B1D">
        <w:rPr>
          <w:rFonts w:cs="ＭＳ.." w:hint="eastAsia"/>
          <w:color w:val="000000"/>
          <w:sz w:val="24"/>
          <w:szCs w:val="26"/>
          <w:lang w:val="en-US" w:bidi="ar-SA"/>
        </w:rPr>
        <w:t>）</w:t>
      </w:r>
    </w:p>
    <w:p w14:paraId="10A92EE2" w14:textId="3DA532D8" w:rsidR="007B2DDF" w:rsidRPr="008C3B1D" w:rsidRDefault="008C3B1D" w:rsidP="008C3B1D">
      <w:pPr>
        <w:pStyle w:val="a7"/>
        <w:spacing w:line="276" w:lineRule="auto"/>
        <w:ind w:leftChars="903" w:left="2268" w:right="1221" w:hangingChars="117" w:hanging="281"/>
        <w:jc w:val="both"/>
        <w:rPr>
          <w:sz w:val="24"/>
        </w:rPr>
      </w:pPr>
      <w:r w:rsidRPr="008C3B1D">
        <w:rPr>
          <w:rFonts w:cs="ＭＳ.." w:hint="eastAsia"/>
          <w:noProof/>
          <w:color w:val="000000"/>
          <w:sz w:val="24"/>
          <w:lang w:val="en-US" w:bidi="ar-SA"/>
        </w:rPr>
        <mc:AlternateContent>
          <mc:Choice Requires="wps">
            <w:drawing>
              <wp:anchor distT="0" distB="0" distL="114300" distR="114300" simplePos="0" relativeHeight="251937792" behindDoc="0" locked="0" layoutInCell="1" allowOverlap="1" wp14:anchorId="200A6361" wp14:editId="2516D367">
                <wp:simplePos x="0" y="0"/>
                <wp:positionH relativeFrom="margin">
                  <wp:posOffset>1238251</wp:posOffset>
                </wp:positionH>
                <wp:positionV relativeFrom="paragraph">
                  <wp:posOffset>3810</wp:posOffset>
                </wp:positionV>
                <wp:extent cx="5067300" cy="1847850"/>
                <wp:effectExtent l="0" t="0" r="19050" b="19050"/>
                <wp:wrapNone/>
                <wp:docPr id="85" name="正方形/長方形 85"/>
                <wp:cNvGraphicFramePr/>
                <a:graphic xmlns:a="http://schemas.openxmlformats.org/drawingml/2006/main">
                  <a:graphicData uri="http://schemas.microsoft.com/office/word/2010/wordprocessingShape">
                    <wps:wsp>
                      <wps:cNvSpPr/>
                      <wps:spPr>
                        <a:xfrm>
                          <a:off x="0" y="0"/>
                          <a:ext cx="5067300" cy="1847850"/>
                        </a:xfrm>
                        <a:prstGeom prst="rect">
                          <a:avLst/>
                        </a:prstGeom>
                        <a:noFill/>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740DA" id="正方形/長方形 85" o:spid="_x0000_s1026" style="position:absolute;left:0;text-align:left;margin-left:97.5pt;margin-top:.3pt;width:399pt;height:145.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" filled="f" strokecolor="black [3200]" strokeweight="1pt">
                <v:stroke dashstyle="1 1"/>
                <w10:wrap anchorx="margin"/>
              </v:rect>
            </w:pict>
          </mc:Fallback>
        </mc:AlternateContent>
      </w:r>
      <w:r>
        <w:rPr>
          <w:rFonts w:hint="eastAsia"/>
          <w:sz w:val="24"/>
        </w:rPr>
        <w:t xml:space="preserve">○　</w:t>
      </w:r>
      <w:r w:rsidR="007B2DDF" w:rsidRPr="008C3B1D">
        <w:rPr>
          <w:rFonts w:hint="eastAsia"/>
          <w:sz w:val="24"/>
        </w:rPr>
        <w:t>名簿情報の提供を受けた避難支援等関係者（公務災害補償等の対象者を除く。）が、災害が発生し、又はまさに発生しようとしている場合において、避難支援等を実施するため緊急の必要があると認められるときに、避難支援等に従事したことにより、死亡し、負傷し、若しくは疾病にかかり、又は障害の状態となった場合は、災対法第</w:t>
      </w:r>
      <w:r w:rsidR="007B2DDF" w:rsidRPr="008C3B1D">
        <w:rPr>
          <w:sz w:val="24"/>
        </w:rPr>
        <w:t>65条第１項、第84条第１項に基づき損害補償の対象となる。</w:t>
      </w:r>
      <w:r w:rsidR="007B2DDF" w:rsidRPr="008C3B1D">
        <w:rPr>
          <w:rFonts w:hint="eastAsia"/>
          <w:sz w:val="24"/>
        </w:rPr>
        <w:t>（平成27年２月19日</w:t>
      </w:r>
      <w:r w:rsidR="007B2DDF" w:rsidRPr="008C3B1D">
        <w:rPr>
          <w:sz w:val="24"/>
        </w:rPr>
        <w:t>付</w:t>
      </w:r>
      <w:r w:rsidR="007B2DDF" w:rsidRPr="008C3B1D">
        <w:rPr>
          <w:rFonts w:hint="eastAsia"/>
          <w:sz w:val="24"/>
        </w:rPr>
        <w:t>け事務連絡（内閣府政策統括官</w:t>
      </w:r>
      <w:r w:rsidR="007B2DDF" w:rsidRPr="008C3B1D">
        <w:rPr>
          <w:sz w:val="24"/>
        </w:rPr>
        <w:t>(防災担当)付参事官(被災者行政担当)付</w:t>
      </w:r>
      <w:r w:rsidR="007B2DDF" w:rsidRPr="008C3B1D">
        <w:rPr>
          <w:rFonts w:hint="eastAsia"/>
          <w:sz w:val="24"/>
        </w:rPr>
        <w:t>・消防庁国民保護・防災部防災課））</w:t>
      </w:r>
    </w:p>
    <w:p w14:paraId="60423542" w14:textId="77777777" w:rsidR="008271C9" w:rsidRPr="004D4D5A" w:rsidRDefault="008271C9" w:rsidP="00FA26AE">
      <w:pPr>
        <w:adjustRightInd w:val="0"/>
        <w:ind w:left="1985" w:hanging="284"/>
        <w:jc w:val="both"/>
        <w:rPr>
          <w:rFonts w:cs="ＭＳ.."/>
          <w:color w:val="000000"/>
          <w:sz w:val="26"/>
          <w:szCs w:val="26"/>
          <w:lang w:val="en-US" w:bidi="ar-SA"/>
        </w:rPr>
      </w:pPr>
    </w:p>
    <w:p w14:paraId="67021B36" w14:textId="77777777" w:rsidR="008271C9" w:rsidRPr="004D4D5A" w:rsidRDefault="008271C9" w:rsidP="00FA26AE">
      <w:pPr>
        <w:adjustRightInd w:val="0"/>
        <w:ind w:left="1985" w:rightChars="522" w:right="1148" w:hanging="284"/>
        <w:jc w:val="both"/>
        <w:rPr>
          <w:rFonts w:cs="ＭＳ.."/>
          <w:color w:val="000000"/>
          <w:sz w:val="26"/>
          <w:szCs w:val="26"/>
          <w:lang w:val="en-US" w:bidi="ar-SA"/>
        </w:rPr>
      </w:pPr>
      <w:r w:rsidRPr="004D4D5A">
        <w:rPr>
          <w:rFonts w:cs="ＭＳ.." w:hint="eastAsia"/>
          <w:color w:val="000000"/>
          <w:sz w:val="26"/>
          <w:szCs w:val="26"/>
          <w:lang w:val="en-US" w:bidi="ar-SA"/>
        </w:rPr>
        <w:t>○　避難を支援する者や避難行動要支援者に負傷等万一のことがあった場合には、災害との因果関係など所要の要件を満たす場合には、災害弔慰金の支給等に関する法律に基づく支給や貸付の対象となる。</w:t>
      </w:r>
      <w:r w:rsidRPr="004D4D5A">
        <w:rPr>
          <w:rFonts w:cs="ＭＳ.."/>
          <w:color w:val="000000"/>
          <w:sz w:val="26"/>
          <w:szCs w:val="26"/>
          <w:lang w:val="en-US" w:bidi="ar-SA"/>
        </w:rPr>
        <w:t xml:space="preserve"> </w:t>
      </w:r>
    </w:p>
    <w:p w14:paraId="56DAD895" w14:textId="77777777" w:rsidR="008271C9" w:rsidRPr="004D4D5A" w:rsidRDefault="008271C9" w:rsidP="00FA26AE">
      <w:pPr>
        <w:adjustRightInd w:val="0"/>
        <w:ind w:left="1985" w:rightChars="264" w:right="581" w:hanging="284"/>
        <w:jc w:val="both"/>
        <w:rPr>
          <w:rFonts w:cs="ＭＳ.."/>
          <w:color w:val="000000"/>
          <w:sz w:val="26"/>
          <w:szCs w:val="26"/>
          <w:lang w:val="en-US" w:bidi="ar-SA"/>
        </w:rPr>
      </w:pPr>
    </w:p>
    <w:p w14:paraId="24B3B089" w14:textId="77777777" w:rsidR="008271C9" w:rsidRPr="004D4D5A" w:rsidRDefault="008271C9" w:rsidP="00FA26AE">
      <w:pPr>
        <w:adjustRightInd w:val="0"/>
        <w:ind w:left="1985" w:rightChars="522" w:right="1148" w:hanging="284"/>
        <w:jc w:val="both"/>
        <w:rPr>
          <w:rFonts w:cs="ＭＳ.."/>
          <w:color w:val="000000"/>
          <w:sz w:val="26"/>
          <w:szCs w:val="26"/>
          <w:lang w:val="en-US" w:bidi="ar-SA"/>
        </w:rPr>
      </w:pPr>
      <w:r w:rsidRPr="004D4D5A">
        <w:rPr>
          <w:rFonts w:cs="ＭＳ.." w:hint="eastAsia"/>
          <w:color w:val="000000"/>
          <w:sz w:val="26"/>
          <w:szCs w:val="26"/>
          <w:lang w:val="en-US" w:bidi="ar-SA"/>
        </w:rPr>
        <w:t>○　現状、避難訓練などの際には、民間の保険を活用し、負傷等万一の際に備えている例もあることから、このような事例を参考に、個別避難計画に基づく避難支援等においても、負傷等万一の場合の補償や損害賠償等に備えることが考えられる。</w:t>
      </w:r>
      <w:r w:rsidRPr="004D4D5A">
        <w:rPr>
          <w:rFonts w:cs="ＭＳ.."/>
          <w:color w:val="000000"/>
          <w:sz w:val="26"/>
          <w:szCs w:val="26"/>
          <w:lang w:val="en-US" w:bidi="ar-SA"/>
        </w:rPr>
        <w:t xml:space="preserve"> </w:t>
      </w:r>
    </w:p>
    <w:p w14:paraId="1C883A88" w14:textId="77777777" w:rsidR="008271C9" w:rsidRPr="004D4D5A" w:rsidRDefault="008271C9" w:rsidP="00FA26AE">
      <w:pPr>
        <w:adjustRightInd w:val="0"/>
        <w:ind w:left="1985" w:hanging="284"/>
        <w:jc w:val="both"/>
        <w:rPr>
          <w:rFonts w:cs="ＭＳ.."/>
          <w:color w:val="000000"/>
          <w:sz w:val="26"/>
          <w:szCs w:val="26"/>
          <w:lang w:val="en-US" w:bidi="ar-SA"/>
        </w:rPr>
      </w:pPr>
    </w:p>
    <w:p w14:paraId="1BE1322C" w14:textId="68EB6133" w:rsidR="00391B25" w:rsidRDefault="008271C9" w:rsidP="00B4123C">
      <w:pPr>
        <w:ind w:leftChars="773" w:left="1982" w:rightChars="457" w:right="1005" w:hangingChars="108" w:hanging="281"/>
      </w:pPr>
      <w:r w:rsidRPr="004D4D5A">
        <w:rPr>
          <w:rFonts w:cs="ＭＳ.." w:hint="eastAsia"/>
          <w:color w:val="000000"/>
          <w:sz w:val="26"/>
          <w:szCs w:val="26"/>
          <w:lang w:val="en-US" w:bidi="ar-SA"/>
        </w:rPr>
        <w:t>○　こうした負傷等万一のことがあった場合の整理について、個別避難計画に避難を支援する者として記載</w:t>
      </w:r>
      <w:r w:rsidR="009C3C13">
        <w:rPr>
          <w:rFonts w:cs="ＭＳ.." w:hint="eastAsia"/>
          <w:color w:val="000000"/>
          <w:sz w:val="26"/>
          <w:szCs w:val="26"/>
          <w:lang w:val="en-US" w:bidi="ar-SA"/>
        </w:rPr>
        <w:t>等</w:t>
      </w:r>
      <w:r w:rsidRPr="004D4D5A">
        <w:rPr>
          <w:rFonts w:cs="ＭＳ.." w:hint="eastAsia"/>
          <w:color w:val="000000"/>
          <w:sz w:val="26"/>
          <w:szCs w:val="26"/>
          <w:lang w:val="en-US" w:bidi="ar-SA"/>
        </w:rPr>
        <w:t>することの了解を得るためにも、分かりやすく説明していくことが重要である。</w:t>
      </w:r>
    </w:p>
    <w:p w14:paraId="28FCC914" w14:textId="2FA66ED3" w:rsidR="00B4123C" w:rsidRDefault="00B4123C" w:rsidP="00B4123C">
      <w:pPr>
        <w:ind w:leftChars="773" w:left="1939" w:rightChars="457" w:right="1005" w:hangingChars="108" w:hanging="238"/>
      </w:pPr>
    </w:p>
    <w:p w14:paraId="1EF654F1" w14:textId="08B7E107" w:rsidR="00B4123C" w:rsidRDefault="00B4123C" w:rsidP="00B4123C">
      <w:pPr>
        <w:ind w:leftChars="773" w:left="1939" w:rightChars="457" w:right="1005" w:hangingChars="108" w:hanging="238"/>
      </w:pPr>
    </w:p>
    <w:p w14:paraId="114079E0" w14:textId="142D5ACE" w:rsidR="00B4123C" w:rsidRDefault="00B4123C" w:rsidP="00B4123C">
      <w:pPr>
        <w:ind w:leftChars="773" w:left="1939" w:rightChars="457" w:right="1005" w:hangingChars="108" w:hanging="238"/>
      </w:pPr>
    </w:p>
    <w:p w14:paraId="2B015180" w14:textId="5F4946C6" w:rsidR="00B4123C" w:rsidRDefault="00B4123C" w:rsidP="00B4123C">
      <w:pPr>
        <w:ind w:leftChars="773" w:left="1939" w:rightChars="457" w:right="1005" w:hangingChars="108" w:hanging="238"/>
      </w:pPr>
    </w:p>
    <w:p w14:paraId="192D09A7" w14:textId="162B9367" w:rsidR="00B4123C" w:rsidRDefault="00B4123C" w:rsidP="00B4123C">
      <w:pPr>
        <w:ind w:leftChars="773" w:left="1939" w:rightChars="457" w:right="1005" w:hangingChars="108" w:hanging="238"/>
      </w:pPr>
    </w:p>
    <w:p w14:paraId="20C2895F" w14:textId="2F821B35" w:rsidR="00B4123C" w:rsidRDefault="00B4123C" w:rsidP="00B4123C">
      <w:pPr>
        <w:ind w:leftChars="773" w:left="1939" w:rightChars="457" w:right="1005" w:hangingChars="108" w:hanging="238"/>
      </w:pPr>
    </w:p>
    <w:p w14:paraId="2D5A81E4" w14:textId="3E93DEE9" w:rsidR="00B4123C" w:rsidRDefault="00B4123C" w:rsidP="00B4123C">
      <w:pPr>
        <w:ind w:leftChars="773" w:left="1939" w:rightChars="457" w:right="1005" w:hangingChars="108" w:hanging="238"/>
      </w:pPr>
    </w:p>
    <w:p w14:paraId="49DB72F3" w14:textId="77777777" w:rsidR="008C3B1D" w:rsidRDefault="008C3B1D" w:rsidP="00B4123C">
      <w:pPr>
        <w:ind w:leftChars="773" w:left="1939" w:rightChars="457" w:right="1005" w:hangingChars="108" w:hanging="238"/>
      </w:pPr>
    </w:p>
    <w:p w14:paraId="1CCB75BE" w14:textId="77777777" w:rsidR="00391B25" w:rsidRPr="00391B25" w:rsidRDefault="00391B25" w:rsidP="00391B25">
      <w:pPr>
        <w:ind w:leftChars="773" w:left="1939" w:rightChars="457" w:right="1005" w:hangingChars="108" w:hanging="238"/>
      </w:pPr>
    </w:p>
    <w:p w14:paraId="4E28B5A0" w14:textId="749A1F92" w:rsidR="006B0923" w:rsidRPr="004D4D5A" w:rsidRDefault="006B0923" w:rsidP="00FA26AE">
      <w:pPr>
        <w:pStyle w:val="6"/>
        <w:ind w:left="1680"/>
      </w:pPr>
      <w:r w:rsidRPr="004D4D5A">
        <w:rPr>
          <w:rFonts w:hint="eastAsia"/>
        </w:rPr>
        <w:lastRenderedPageBreak/>
        <w:t>（</w:t>
      </w:r>
      <w:r w:rsidR="0021297A">
        <w:rPr>
          <w:rFonts w:hint="eastAsia"/>
        </w:rPr>
        <w:t>４</w:t>
      </w:r>
      <w:r w:rsidRPr="004D4D5A">
        <w:rPr>
          <w:rFonts w:hint="eastAsia"/>
        </w:rPr>
        <w:t>）個別避難計画情報の提供による避難支援</w:t>
      </w:r>
    </w:p>
    <w:p w14:paraId="0ACC9378" w14:textId="77777777" w:rsidR="006B0923" w:rsidRPr="004D4D5A" w:rsidRDefault="006B0923" w:rsidP="00FA26AE">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84192" behindDoc="0" locked="0" layoutInCell="1" allowOverlap="1" wp14:anchorId="735DDEA7" wp14:editId="77B8DD72">
                <wp:simplePos x="0" y="0"/>
                <wp:positionH relativeFrom="column">
                  <wp:posOffset>1143610</wp:posOffset>
                </wp:positionH>
                <wp:positionV relativeFrom="paragraph">
                  <wp:posOffset>78486</wp:posOffset>
                </wp:positionV>
                <wp:extent cx="5142585" cy="1821485"/>
                <wp:effectExtent l="0" t="0" r="20320" b="26670"/>
                <wp:wrapNone/>
                <wp:docPr id="305" name="テキスト ボックス 305"/>
                <wp:cNvGraphicFramePr/>
                <a:graphic xmlns:a="http://schemas.openxmlformats.org/drawingml/2006/main">
                  <a:graphicData uri="http://schemas.microsoft.com/office/word/2010/wordprocessingShape">
                    <wps:wsp>
                      <wps:cNvSpPr txBox="1"/>
                      <wps:spPr>
                        <a:xfrm>
                          <a:off x="0" y="0"/>
                          <a:ext cx="5142585" cy="1821485"/>
                        </a:xfrm>
                        <a:prstGeom prst="rect">
                          <a:avLst/>
                        </a:prstGeom>
                        <a:solidFill>
                          <a:schemeClr val="lt1"/>
                        </a:solidFill>
                        <a:ln w="6350">
                          <a:solidFill>
                            <a:prstClr val="black"/>
                          </a:solidFill>
                        </a:ln>
                      </wps:spPr>
                      <wps:txbx>
                        <w:txbxContent>
                          <w:p w14:paraId="16701C10" w14:textId="77777777" w:rsidR="00166895" w:rsidRDefault="00166895" w:rsidP="006B0923">
                            <w:pPr>
                              <w:rPr>
                                <w:sz w:val="26"/>
                                <w:szCs w:val="26"/>
                              </w:rPr>
                            </w:pPr>
                            <w:r>
                              <w:rPr>
                                <w:rFonts w:hint="eastAsia"/>
                                <w:sz w:val="26"/>
                                <w:szCs w:val="26"/>
                              </w:rPr>
                              <w:t>改正災対法第</w:t>
                            </w:r>
                            <w:r>
                              <w:rPr>
                                <w:sz w:val="26"/>
                                <w:szCs w:val="26"/>
                              </w:rPr>
                              <w:t>四十九条の十五第三項</w:t>
                            </w:r>
                          </w:p>
                          <w:p w14:paraId="65F14AFB" w14:textId="77777777" w:rsidR="00166895" w:rsidRPr="00704317" w:rsidRDefault="00166895" w:rsidP="006B0923">
                            <w:pPr>
                              <w:rPr>
                                <w:sz w:val="26"/>
                                <w:szCs w:val="26"/>
                              </w:rPr>
                            </w:pPr>
                            <w:r>
                              <w:rPr>
                                <w:rFonts w:hint="eastAsia"/>
                                <w:sz w:val="26"/>
                                <w:szCs w:val="26"/>
                              </w:rPr>
                              <w:t xml:space="preserve">　</w:t>
                            </w:r>
                            <w:r>
                              <w:rPr>
                                <w:sz w:val="26"/>
                                <w:szCs w:val="26"/>
                              </w:rPr>
                              <w:t>市町村長は、災害が発生し、</w:t>
                            </w:r>
                            <w:r>
                              <w:rPr>
                                <w:rFonts w:hint="eastAsia"/>
                                <w:sz w:val="26"/>
                                <w:szCs w:val="26"/>
                              </w:rPr>
                              <w:t>又は</w:t>
                            </w:r>
                            <w:r>
                              <w:rPr>
                                <w:sz w:val="26"/>
                                <w:szCs w:val="26"/>
                              </w:rPr>
                              <w:t>発生するおそれがある場合において、避難行動要支援者の生命又は身体を災害から</w:t>
                            </w:r>
                            <w:r>
                              <w:rPr>
                                <w:rFonts w:hint="eastAsia"/>
                                <w:sz w:val="26"/>
                                <w:szCs w:val="26"/>
                              </w:rPr>
                              <w:t>保護する</w:t>
                            </w:r>
                            <w:r>
                              <w:rPr>
                                <w:sz w:val="26"/>
                                <w:szCs w:val="26"/>
                              </w:rPr>
                              <w:t>ために特に必要があると認めるときは、避難</w:t>
                            </w:r>
                            <w:r>
                              <w:rPr>
                                <w:rFonts w:hint="eastAsia"/>
                                <w:sz w:val="26"/>
                                <w:szCs w:val="26"/>
                              </w:rPr>
                              <w:t>支援</w:t>
                            </w:r>
                            <w:r>
                              <w:rPr>
                                <w:sz w:val="26"/>
                                <w:szCs w:val="26"/>
                              </w:rPr>
                              <w:t>等の実施に必要な限度で、避難支援等関係者その他の者に対し、個別避難計画情報を提供することができる。この</w:t>
                            </w:r>
                            <w:r>
                              <w:rPr>
                                <w:rFonts w:hint="eastAsia"/>
                                <w:sz w:val="26"/>
                                <w:szCs w:val="26"/>
                              </w:rPr>
                              <w:t>場合</w:t>
                            </w:r>
                            <w:r>
                              <w:rPr>
                                <w:sz w:val="26"/>
                                <w:szCs w:val="26"/>
                              </w:rPr>
                              <w:t>においては、個別避難計画情報を提供することについて当該個別避難計画情報に係る避難行動要支援者等の同意を得ることを要しない。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DDEA7" id="テキスト ボックス 305" o:spid="_x0000_s1113" type="#_x0000_t202" style="position:absolute;left:0;text-align:left;margin-left:90.05pt;margin-top:6.2pt;width:404.95pt;height:143.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" fillcolor="white [3201]" strokeweight=".5pt">
                <v:textbox>
                  <w:txbxContent>
                    <w:p w14:paraId="16701C10" w14:textId="77777777" w:rsidR="00166895" w:rsidRDefault="00166895" w:rsidP="006B0923">
                      <w:pPr>
                        <w:rPr>
                          <w:sz w:val="26"/>
                          <w:szCs w:val="26"/>
                        </w:rPr>
                      </w:pPr>
                      <w:r>
                        <w:rPr>
                          <w:rFonts w:hint="eastAsia"/>
                          <w:sz w:val="26"/>
                          <w:szCs w:val="26"/>
                        </w:rPr>
                        <w:t>改正災対法第</w:t>
                      </w:r>
                      <w:r>
                        <w:rPr>
                          <w:sz w:val="26"/>
                          <w:szCs w:val="26"/>
                        </w:rPr>
                        <w:t>四十九条の十五第三項</w:t>
                      </w:r>
                    </w:p>
                    <w:p w14:paraId="65F14AFB" w14:textId="77777777" w:rsidR="00166895" w:rsidRPr="00704317" w:rsidRDefault="00166895" w:rsidP="006B0923">
                      <w:pPr>
                        <w:rPr>
                          <w:sz w:val="26"/>
                          <w:szCs w:val="26"/>
                        </w:rPr>
                      </w:pPr>
                      <w:r>
                        <w:rPr>
                          <w:rFonts w:hint="eastAsia"/>
                          <w:sz w:val="26"/>
                          <w:szCs w:val="26"/>
                        </w:rPr>
                        <w:t xml:space="preserve">　</w:t>
                      </w:r>
                      <w:r>
                        <w:rPr>
                          <w:sz w:val="26"/>
                          <w:szCs w:val="26"/>
                        </w:rPr>
                        <w:t>市町村長は、災害が発生し、</w:t>
                      </w:r>
                      <w:r>
                        <w:rPr>
                          <w:rFonts w:hint="eastAsia"/>
                          <w:sz w:val="26"/>
                          <w:szCs w:val="26"/>
                        </w:rPr>
                        <w:t>又は</w:t>
                      </w:r>
                      <w:r>
                        <w:rPr>
                          <w:sz w:val="26"/>
                          <w:szCs w:val="26"/>
                        </w:rPr>
                        <w:t>発生するおそれがある場合において、避難行動要支援者の生命又は身体を災害から</w:t>
                      </w:r>
                      <w:r>
                        <w:rPr>
                          <w:rFonts w:hint="eastAsia"/>
                          <w:sz w:val="26"/>
                          <w:szCs w:val="26"/>
                        </w:rPr>
                        <w:t>保護する</w:t>
                      </w:r>
                      <w:r>
                        <w:rPr>
                          <w:sz w:val="26"/>
                          <w:szCs w:val="26"/>
                        </w:rPr>
                        <w:t>ために特に必要があると認めるときは、避難</w:t>
                      </w:r>
                      <w:r>
                        <w:rPr>
                          <w:rFonts w:hint="eastAsia"/>
                          <w:sz w:val="26"/>
                          <w:szCs w:val="26"/>
                        </w:rPr>
                        <w:t>支援</w:t>
                      </w:r>
                      <w:r>
                        <w:rPr>
                          <w:sz w:val="26"/>
                          <w:szCs w:val="26"/>
                        </w:rPr>
                        <w:t>等の実施に必要な限度で、避難支援等関係者その他の者に対し、個別避難計画情報を提供することができる。この</w:t>
                      </w:r>
                      <w:r>
                        <w:rPr>
                          <w:rFonts w:hint="eastAsia"/>
                          <w:sz w:val="26"/>
                          <w:szCs w:val="26"/>
                        </w:rPr>
                        <w:t>場合</w:t>
                      </w:r>
                      <w:r>
                        <w:rPr>
                          <w:sz w:val="26"/>
                          <w:szCs w:val="26"/>
                        </w:rPr>
                        <w:t>においては、個別避難計画情報を提供することについて当該個別避難計画情報に係る避難行動要支援者等の同意を得ることを要しない。</w:t>
                      </w:r>
                    </w:p>
                  </w:txbxContent>
                </v:textbox>
              </v:shape>
            </w:pict>
          </mc:Fallback>
        </mc:AlternateContent>
      </w:r>
    </w:p>
    <w:p w14:paraId="65421BFD" w14:textId="77777777" w:rsidR="006B0923" w:rsidRPr="004D4D5A" w:rsidRDefault="006B0923" w:rsidP="00FA26AE">
      <w:pPr>
        <w:ind w:leftChars="966" w:left="2244" w:rightChars="264" w:right="581" w:hangingChars="54" w:hanging="119"/>
      </w:pPr>
    </w:p>
    <w:p w14:paraId="343897FF" w14:textId="77777777" w:rsidR="006B0923" w:rsidRPr="004D4D5A" w:rsidRDefault="006B0923" w:rsidP="00FA26AE">
      <w:pPr>
        <w:ind w:leftChars="966" w:left="2244" w:rightChars="264" w:right="581" w:hangingChars="54" w:hanging="119"/>
      </w:pPr>
    </w:p>
    <w:p w14:paraId="7A2BD85E" w14:textId="77777777" w:rsidR="006B0923" w:rsidRPr="004D4D5A" w:rsidRDefault="006B0923" w:rsidP="00FA26AE">
      <w:pPr>
        <w:ind w:leftChars="966" w:left="2244" w:rightChars="264" w:right="581" w:hangingChars="54" w:hanging="119"/>
      </w:pPr>
    </w:p>
    <w:p w14:paraId="7F1879F7" w14:textId="77777777" w:rsidR="006B0923" w:rsidRPr="004D4D5A" w:rsidRDefault="006B0923" w:rsidP="00FA26AE">
      <w:pPr>
        <w:ind w:leftChars="966" w:left="2244" w:rightChars="264" w:right="581" w:hangingChars="54" w:hanging="119"/>
      </w:pPr>
    </w:p>
    <w:p w14:paraId="690C079E" w14:textId="77777777" w:rsidR="006B0923" w:rsidRPr="004D4D5A" w:rsidRDefault="006B0923" w:rsidP="00FA26AE">
      <w:pPr>
        <w:ind w:leftChars="966" w:left="2244" w:rightChars="264" w:right="581" w:hangingChars="54" w:hanging="119"/>
      </w:pPr>
    </w:p>
    <w:p w14:paraId="0D8D213A" w14:textId="77777777" w:rsidR="006B0923" w:rsidRPr="004D4D5A" w:rsidRDefault="006B0923" w:rsidP="00FA26AE">
      <w:pPr>
        <w:ind w:leftChars="966" w:left="2244" w:rightChars="264" w:right="581" w:hangingChars="54" w:hanging="119"/>
      </w:pPr>
    </w:p>
    <w:p w14:paraId="7A4065F7" w14:textId="77777777" w:rsidR="006B0923" w:rsidRPr="004D4D5A" w:rsidRDefault="006B0923" w:rsidP="00FA26AE">
      <w:pPr>
        <w:ind w:leftChars="966" w:left="2244" w:rightChars="264" w:right="581" w:hangingChars="54" w:hanging="119"/>
      </w:pPr>
    </w:p>
    <w:p w14:paraId="1394A1E7" w14:textId="77777777" w:rsidR="006B0923" w:rsidRPr="004D4D5A" w:rsidRDefault="006B0923" w:rsidP="00FA26AE">
      <w:pPr>
        <w:ind w:leftChars="966" w:left="2244" w:rightChars="264" w:right="581" w:hangingChars="54" w:hanging="119"/>
      </w:pPr>
    </w:p>
    <w:p w14:paraId="4813E76B" w14:textId="77777777" w:rsidR="006B0923" w:rsidRPr="004D4D5A" w:rsidRDefault="006B0923" w:rsidP="00FA26AE">
      <w:pPr>
        <w:ind w:leftChars="966" w:left="2244" w:rightChars="264" w:right="581" w:hangingChars="54" w:hanging="119"/>
      </w:pPr>
    </w:p>
    <w:p w14:paraId="3EA1DF2B" w14:textId="77777777" w:rsidR="006B0923" w:rsidRPr="004D4D5A" w:rsidRDefault="006B0923" w:rsidP="00FA26AE">
      <w:pPr>
        <w:ind w:rightChars="264" w:right="581" w:firstLineChars="708" w:firstLine="1841"/>
        <w:rPr>
          <w:sz w:val="26"/>
          <w:szCs w:val="26"/>
        </w:rPr>
      </w:pPr>
    </w:p>
    <w:p w14:paraId="2EC4B78B" w14:textId="3FB9827A" w:rsidR="00842006" w:rsidRDefault="00842006" w:rsidP="00FA26AE">
      <w:pPr>
        <w:pStyle w:val="a9"/>
        <w:numPr>
          <w:ilvl w:val="1"/>
          <w:numId w:val="21"/>
        </w:numPr>
        <w:ind w:rightChars="264" w:right="581"/>
        <w:rPr>
          <w:sz w:val="26"/>
          <w:szCs w:val="26"/>
        </w:rPr>
      </w:pPr>
      <w:r>
        <w:rPr>
          <w:rFonts w:hint="eastAsia"/>
          <w:sz w:val="26"/>
          <w:szCs w:val="26"/>
        </w:rPr>
        <w:t>不同意者を含む個別避難計画の提供</w:t>
      </w:r>
    </w:p>
    <w:p w14:paraId="547A7C6C" w14:textId="51913E5E" w:rsidR="00842006" w:rsidRDefault="00842006" w:rsidP="00FA26AE">
      <w:pPr>
        <w:pStyle w:val="a9"/>
        <w:numPr>
          <w:ilvl w:val="0"/>
          <w:numId w:val="2"/>
        </w:numPr>
        <w:ind w:left="2127" w:rightChars="457" w:right="1005" w:hanging="284"/>
        <w:rPr>
          <w:sz w:val="26"/>
          <w:szCs w:val="26"/>
        </w:rPr>
      </w:pPr>
      <w:r>
        <w:rPr>
          <w:rFonts w:hint="eastAsia"/>
          <w:sz w:val="26"/>
          <w:szCs w:val="26"/>
        </w:rPr>
        <w:t xml:space="preserve">　個別避難計画を作成している者は、個別避難計画に基づき避難支援がなされることが基本である。</w:t>
      </w:r>
    </w:p>
    <w:p w14:paraId="4C1281C0" w14:textId="77777777" w:rsidR="00842006" w:rsidRPr="00A86C2C" w:rsidRDefault="00842006" w:rsidP="00FA26AE">
      <w:pPr>
        <w:pStyle w:val="a9"/>
        <w:ind w:left="2127" w:rightChars="264" w:right="581" w:firstLine="0"/>
        <w:rPr>
          <w:sz w:val="26"/>
          <w:szCs w:val="26"/>
        </w:rPr>
      </w:pPr>
    </w:p>
    <w:p w14:paraId="7F388495" w14:textId="26B44230" w:rsidR="00842006" w:rsidRPr="00A86C2C" w:rsidRDefault="00842006" w:rsidP="00FA26AE">
      <w:pPr>
        <w:pStyle w:val="a9"/>
        <w:numPr>
          <w:ilvl w:val="0"/>
          <w:numId w:val="2"/>
        </w:numPr>
        <w:ind w:left="2127" w:rightChars="457" w:right="1005" w:hanging="284"/>
        <w:rPr>
          <w:sz w:val="26"/>
          <w:szCs w:val="26"/>
        </w:rPr>
      </w:pPr>
      <w:r>
        <w:rPr>
          <w:rFonts w:hint="eastAsia"/>
          <w:sz w:val="26"/>
          <w:szCs w:val="26"/>
        </w:rPr>
        <w:t xml:space="preserve">　</w:t>
      </w:r>
      <w:r w:rsidRPr="00842006">
        <w:rPr>
          <w:rFonts w:hint="eastAsia"/>
          <w:sz w:val="26"/>
          <w:szCs w:val="26"/>
        </w:rPr>
        <w:t>本項は、災害により避難行動要支援者の生命又は身体に具体的な危険が迫っている状況下においては、個人情報の利用による利益が個人情報の保護による利益に優越するとの判断に基づき、災害が発生し、又は発生するおそれがある場合であって、避難行動要支援者の生命・身体を保護するために特に必要があると認めるときは、市町村長は、避難行動要支援者等の同意を得ることを要せずに、個別避難計画情報を外部提供できることを定めたものである。</w:t>
      </w:r>
    </w:p>
    <w:p w14:paraId="3827F86D" w14:textId="23743D94" w:rsidR="00C52474" w:rsidRDefault="00242847" w:rsidP="00FA26AE">
      <w:pPr>
        <w:pStyle w:val="a9"/>
        <w:ind w:left="2127" w:rightChars="457" w:right="1005" w:firstLineChars="100" w:firstLine="260"/>
        <w:rPr>
          <w:sz w:val="26"/>
          <w:szCs w:val="26"/>
        </w:rPr>
      </w:pPr>
      <w:r>
        <w:rPr>
          <w:rFonts w:hint="eastAsia"/>
          <w:sz w:val="26"/>
          <w:szCs w:val="26"/>
        </w:rPr>
        <w:t>災害時</w:t>
      </w:r>
      <w:r w:rsidR="006D3437">
        <w:rPr>
          <w:rFonts w:hint="eastAsia"/>
          <w:sz w:val="26"/>
          <w:szCs w:val="26"/>
        </w:rPr>
        <w:t>には、第２項による事前提供と同様の</w:t>
      </w:r>
      <w:r w:rsidR="007158D8">
        <w:rPr>
          <w:rFonts w:hint="eastAsia"/>
          <w:sz w:val="26"/>
          <w:szCs w:val="26"/>
        </w:rPr>
        <w:t>「</w:t>
      </w:r>
      <w:r w:rsidR="006D3437">
        <w:rPr>
          <w:rFonts w:hint="eastAsia"/>
          <w:sz w:val="26"/>
          <w:szCs w:val="26"/>
        </w:rPr>
        <w:t>避難支援等関係者</w:t>
      </w:r>
      <w:r w:rsidR="007158D8">
        <w:rPr>
          <w:rFonts w:hint="eastAsia"/>
          <w:sz w:val="26"/>
          <w:szCs w:val="26"/>
        </w:rPr>
        <w:t>」</w:t>
      </w:r>
      <w:r w:rsidR="009B60F3">
        <w:rPr>
          <w:rFonts w:hint="eastAsia"/>
          <w:sz w:val="26"/>
          <w:szCs w:val="26"/>
        </w:rPr>
        <w:t>や（地域防災計画に避難支援等関係者として定めていない場合でも）</w:t>
      </w:r>
      <w:r w:rsidR="007158D8">
        <w:rPr>
          <w:rFonts w:hint="eastAsia"/>
          <w:sz w:val="26"/>
          <w:szCs w:val="26"/>
        </w:rPr>
        <w:t>「その他の者」として</w:t>
      </w:r>
      <w:r w:rsidR="009731CC">
        <w:rPr>
          <w:rFonts w:hint="eastAsia"/>
          <w:sz w:val="26"/>
          <w:szCs w:val="26"/>
        </w:rPr>
        <w:t>、</w:t>
      </w:r>
      <w:r w:rsidR="006D3437">
        <w:rPr>
          <w:rFonts w:hint="eastAsia"/>
          <w:sz w:val="26"/>
          <w:szCs w:val="26"/>
        </w:rPr>
        <w:t>避難支援等への協力が得られる企業や団体</w:t>
      </w:r>
      <w:r w:rsidR="00DB3DC5">
        <w:rPr>
          <w:rFonts w:hint="eastAsia"/>
          <w:sz w:val="26"/>
          <w:szCs w:val="26"/>
        </w:rPr>
        <w:t>にも提供が可能である。</w:t>
      </w:r>
    </w:p>
    <w:p w14:paraId="7486AC2D" w14:textId="2910EA5C" w:rsidR="009B60F3" w:rsidRDefault="00DA188A" w:rsidP="00FA26AE">
      <w:pPr>
        <w:ind w:left="263" w:rightChars="586" w:right="1289" w:hangingChars="101" w:hanging="263"/>
        <w:rPr>
          <w:sz w:val="26"/>
          <w:szCs w:val="26"/>
        </w:rPr>
      </w:pPr>
      <w:r>
        <w:rPr>
          <w:rFonts w:hint="eastAsia"/>
          <w:sz w:val="26"/>
          <w:szCs w:val="26"/>
        </w:rPr>
        <w:t xml:space="preserve">　　　　　　　</w:t>
      </w:r>
      <w:r w:rsidR="00391B25">
        <w:rPr>
          <w:rFonts w:hint="eastAsia"/>
          <w:sz w:val="26"/>
          <w:szCs w:val="26"/>
        </w:rPr>
        <w:t xml:space="preserve">　</w:t>
      </w:r>
      <w:r w:rsidR="00784FC1">
        <w:rPr>
          <w:rFonts w:hint="eastAsia"/>
          <w:sz w:val="26"/>
          <w:szCs w:val="26"/>
        </w:rPr>
        <w:t>（令和３年通知第一Ⅱ１</w:t>
      </w:r>
      <w:r>
        <w:rPr>
          <w:rFonts w:hint="eastAsia"/>
          <w:sz w:val="26"/>
          <w:szCs w:val="26"/>
        </w:rPr>
        <w:t>（３）③）</w:t>
      </w:r>
    </w:p>
    <w:p w14:paraId="071B3B23" w14:textId="77777777" w:rsidR="00DA188A" w:rsidRPr="00DA188A" w:rsidRDefault="00DA188A" w:rsidP="00FA26AE">
      <w:pPr>
        <w:ind w:left="263" w:rightChars="586" w:right="1289" w:hangingChars="101" w:hanging="263"/>
        <w:rPr>
          <w:sz w:val="26"/>
          <w:szCs w:val="26"/>
        </w:rPr>
      </w:pPr>
    </w:p>
    <w:p w14:paraId="4A529222" w14:textId="52BBECEC" w:rsidR="00842006" w:rsidRDefault="009B60F3" w:rsidP="00FA26AE">
      <w:pPr>
        <w:pStyle w:val="a9"/>
        <w:ind w:leftChars="838" w:left="2127" w:rightChars="457" w:right="1005" w:hangingChars="109" w:hanging="283"/>
        <w:rPr>
          <w:sz w:val="26"/>
          <w:szCs w:val="26"/>
        </w:rPr>
      </w:pPr>
      <w:r>
        <w:rPr>
          <w:rFonts w:hint="eastAsia"/>
          <w:sz w:val="26"/>
          <w:szCs w:val="26"/>
        </w:rPr>
        <w:t xml:space="preserve">○　</w:t>
      </w:r>
      <w:r w:rsidR="00DB3DC5">
        <w:rPr>
          <w:rFonts w:hint="eastAsia"/>
          <w:sz w:val="26"/>
          <w:szCs w:val="26"/>
        </w:rPr>
        <w:t>作成した</w:t>
      </w:r>
      <w:r w:rsidR="00C52474">
        <w:rPr>
          <w:rFonts w:hint="eastAsia"/>
          <w:sz w:val="26"/>
          <w:szCs w:val="26"/>
        </w:rPr>
        <w:t>個別避難計画</w:t>
      </w:r>
      <w:r w:rsidR="00DB3DC5">
        <w:rPr>
          <w:rFonts w:hint="eastAsia"/>
          <w:sz w:val="26"/>
          <w:szCs w:val="26"/>
        </w:rPr>
        <w:t>を適切に活用し、避難行動要支援者の生命・身体を災害から保護するために、</w:t>
      </w:r>
      <w:r w:rsidR="00C52474">
        <w:rPr>
          <w:rFonts w:hint="eastAsia"/>
          <w:sz w:val="26"/>
          <w:szCs w:val="26"/>
        </w:rPr>
        <w:t>個別避難計画</w:t>
      </w:r>
      <w:r w:rsidR="00CB6827">
        <w:rPr>
          <w:rFonts w:hint="eastAsia"/>
          <w:sz w:val="26"/>
          <w:szCs w:val="26"/>
        </w:rPr>
        <w:t>情報</w:t>
      </w:r>
      <w:r w:rsidR="00DB3DC5">
        <w:rPr>
          <w:rFonts w:hint="eastAsia"/>
          <w:sz w:val="26"/>
          <w:szCs w:val="26"/>
        </w:rPr>
        <w:t>が地域の支援者等にも適切に提供され、</w:t>
      </w:r>
      <w:r w:rsidR="00CB6827">
        <w:rPr>
          <w:rFonts w:hint="eastAsia"/>
          <w:sz w:val="26"/>
          <w:szCs w:val="26"/>
        </w:rPr>
        <w:t>個別避難計画情報</w:t>
      </w:r>
      <w:r w:rsidR="00DB3DC5">
        <w:rPr>
          <w:rFonts w:hint="eastAsia"/>
          <w:sz w:val="26"/>
          <w:szCs w:val="26"/>
        </w:rPr>
        <w:t>が最大限活用されるよう、</w:t>
      </w:r>
      <w:r w:rsidR="00242847">
        <w:rPr>
          <w:rFonts w:hint="eastAsia"/>
          <w:sz w:val="26"/>
          <w:szCs w:val="26"/>
        </w:rPr>
        <w:t>災害時</w:t>
      </w:r>
      <w:r w:rsidR="00DB3DC5">
        <w:rPr>
          <w:rFonts w:hint="eastAsia"/>
          <w:sz w:val="26"/>
          <w:szCs w:val="26"/>
        </w:rPr>
        <w:t>の市町村外部への提供について、各市町村においては適切に対応することが重要である。</w:t>
      </w:r>
      <w:r w:rsidR="00842006" w:rsidRPr="00842006">
        <w:rPr>
          <w:rFonts w:hint="eastAsia"/>
          <w:sz w:val="26"/>
          <w:szCs w:val="26"/>
        </w:rPr>
        <w:t>そのため、</w:t>
      </w:r>
      <w:r w:rsidR="00842006" w:rsidRPr="00842006">
        <w:rPr>
          <w:sz w:val="26"/>
          <w:szCs w:val="26"/>
        </w:rPr>
        <w:t>市町村長は、</w:t>
      </w:r>
      <w:r w:rsidR="009731CC">
        <w:rPr>
          <w:sz w:val="26"/>
          <w:szCs w:val="26"/>
        </w:rPr>
        <w:t>避難支援等関係者</w:t>
      </w:r>
      <w:r w:rsidR="009731CC" w:rsidRPr="00842006">
        <w:rPr>
          <w:sz w:val="26"/>
          <w:szCs w:val="26"/>
        </w:rPr>
        <w:t>への情報提供に同意していない者についても、</w:t>
      </w:r>
      <w:r w:rsidR="00842006" w:rsidRPr="00842006">
        <w:rPr>
          <w:sz w:val="26"/>
          <w:szCs w:val="26"/>
        </w:rPr>
        <w:t>避難支援等関係者その他の者に対し、可能な範囲で支援を</w:t>
      </w:r>
      <w:r w:rsidR="00842006" w:rsidRPr="00842006">
        <w:rPr>
          <w:rFonts w:hint="eastAsia"/>
          <w:sz w:val="26"/>
          <w:szCs w:val="26"/>
        </w:rPr>
        <w:t>行う</w:t>
      </w:r>
      <w:r w:rsidR="00842006" w:rsidRPr="00842006">
        <w:rPr>
          <w:sz w:val="26"/>
          <w:szCs w:val="26"/>
        </w:rPr>
        <w:t>よう協力を求めることができることとなっ</w:t>
      </w:r>
      <w:r w:rsidR="00842006" w:rsidRPr="00842006">
        <w:rPr>
          <w:rFonts w:hint="eastAsia"/>
          <w:sz w:val="26"/>
          <w:szCs w:val="26"/>
        </w:rPr>
        <w:t>ている</w:t>
      </w:r>
      <w:r w:rsidR="00842006" w:rsidRPr="00842006">
        <w:rPr>
          <w:sz w:val="26"/>
          <w:szCs w:val="26"/>
        </w:rPr>
        <w:t>。</w:t>
      </w:r>
    </w:p>
    <w:p w14:paraId="211CC763" w14:textId="77777777" w:rsidR="00842006" w:rsidRPr="004D4D5A" w:rsidRDefault="00842006" w:rsidP="00FA26AE">
      <w:pPr>
        <w:pStyle w:val="a9"/>
        <w:ind w:left="2127" w:rightChars="586" w:right="1289" w:firstLineChars="100" w:firstLine="220"/>
      </w:pPr>
    </w:p>
    <w:p w14:paraId="213EB2A7" w14:textId="71C2088B" w:rsidR="00842006" w:rsidRPr="00842006" w:rsidRDefault="00842006" w:rsidP="00FA26AE">
      <w:pPr>
        <w:pStyle w:val="a9"/>
        <w:numPr>
          <w:ilvl w:val="0"/>
          <w:numId w:val="2"/>
        </w:numPr>
        <w:ind w:left="2127" w:rightChars="457" w:right="1005" w:hanging="284"/>
        <w:rPr>
          <w:sz w:val="26"/>
          <w:szCs w:val="26"/>
        </w:rPr>
      </w:pPr>
      <w:r>
        <w:rPr>
          <w:rFonts w:hint="eastAsia"/>
          <w:sz w:val="26"/>
          <w:szCs w:val="26"/>
        </w:rPr>
        <w:t xml:space="preserve">　</w:t>
      </w:r>
      <w:r w:rsidRPr="00842006">
        <w:rPr>
          <w:rFonts w:hint="eastAsia"/>
          <w:sz w:val="26"/>
          <w:szCs w:val="26"/>
        </w:rPr>
        <w:t>本項に基づく個別避難計画情報の外部提供は、発災時等であれば無条件に認められるものではない。例えば、大雨で河川が氾濫するおそれがある場合に、浸水予想区域内にいる避難行動要支援者の個別避難計画情報を同意なく外部提供することは本項の趣旨に合致すると考えられるが、およそ浸水の可能性がない地区に居住する避難行動要支援者の分までも同意なく一律に提供するようなことは適当でない。</w:t>
      </w:r>
    </w:p>
    <w:p w14:paraId="569781FF" w14:textId="2DE8F72E" w:rsidR="00842006" w:rsidRDefault="00842006" w:rsidP="00FA26AE">
      <w:pPr>
        <w:pStyle w:val="a9"/>
        <w:ind w:left="2127" w:rightChars="457" w:right="1005" w:firstLineChars="100" w:firstLine="260"/>
        <w:rPr>
          <w:sz w:val="26"/>
          <w:szCs w:val="26"/>
        </w:rPr>
      </w:pPr>
      <w:r w:rsidRPr="00842006">
        <w:rPr>
          <w:rFonts w:hint="eastAsia"/>
          <w:sz w:val="26"/>
          <w:szCs w:val="26"/>
        </w:rPr>
        <w:lastRenderedPageBreak/>
        <w:t>市町村においては、本項の趣旨を十分に踏まえ、予想される災害の種別や規模、予想被災地域の地理的条件や過去の災害経験等を総合的に勘案し、「避難行動要支援者の生命・身体を保護するために特に必要がある」か否かを適切に判断するよう留意されたい。</w:t>
      </w:r>
    </w:p>
    <w:p w14:paraId="5D5F5F79" w14:textId="77777777" w:rsidR="00842006" w:rsidRPr="00A86C2C" w:rsidRDefault="00842006" w:rsidP="00FA26AE">
      <w:pPr>
        <w:pStyle w:val="a9"/>
        <w:ind w:left="2127" w:rightChars="264" w:right="581" w:firstLineChars="100" w:firstLine="260"/>
        <w:rPr>
          <w:sz w:val="26"/>
          <w:szCs w:val="26"/>
        </w:rPr>
      </w:pPr>
    </w:p>
    <w:p w14:paraId="463B5A5D" w14:textId="32A5AF93" w:rsidR="00D21B8D" w:rsidRPr="00D21B8D" w:rsidRDefault="00842006" w:rsidP="00FA26AE">
      <w:pPr>
        <w:pStyle w:val="a9"/>
        <w:numPr>
          <w:ilvl w:val="1"/>
          <w:numId w:val="21"/>
        </w:numPr>
        <w:ind w:rightChars="264" w:right="581"/>
        <w:rPr>
          <w:sz w:val="26"/>
          <w:szCs w:val="26"/>
        </w:rPr>
      </w:pPr>
      <w:r>
        <w:rPr>
          <w:rFonts w:hint="eastAsia"/>
          <w:sz w:val="26"/>
          <w:szCs w:val="26"/>
        </w:rPr>
        <w:t>個別避難計画情報の提供先</w:t>
      </w:r>
    </w:p>
    <w:p w14:paraId="1C8BCE83" w14:textId="667ECF9B" w:rsidR="00343E28" w:rsidRPr="0021297A" w:rsidRDefault="00D40D60" w:rsidP="00FA26AE">
      <w:pPr>
        <w:pStyle w:val="a9"/>
        <w:numPr>
          <w:ilvl w:val="0"/>
          <w:numId w:val="2"/>
        </w:numPr>
        <w:ind w:left="2127" w:rightChars="457" w:right="1005" w:hanging="284"/>
        <w:rPr>
          <w:sz w:val="26"/>
          <w:szCs w:val="26"/>
        </w:rPr>
      </w:pPr>
      <w:r>
        <w:rPr>
          <w:rFonts w:hint="eastAsia"/>
          <w:sz w:val="26"/>
          <w:szCs w:val="26"/>
        </w:rPr>
        <w:t xml:space="preserve">　</w:t>
      </w:r>
      <w:r w:rsidR="00711B27" w:rsidRPr="0021297A">
        <w:rPr>
          <w:rFonts w:hint="eastAsia"/>
          <w:sz w:val="26"/>
          <w:szCs w:val="26"/>
        </w:rPr>
        <w:t>地域防災計画で定められる</w:t>
      </w:r>
      <w:r w:rsidR="0071703A" w:rsidRPr="0021297A">
        <w:rPr>
          <w:rFonts w:hint="eastAsia"/>
          <w:sz w:val="26"/>
          <w:szCs w:val="26"/>
        </w:rPr>
        <w:t>「</w:t>
      </w:r>
      <w:r w:rsidR="00711B27" w:rsidRPr="0021297A">
        <w:rPr>
          <w:rFonts w:hint="eastAsia"/>
          <w:sz w:val="26"/>
          <w:szCs w:val="26"/>
        </w:rPr>
        <w:t>避難行動要支援者</w:t>
      </w:r>
      <w:r w:rsidR="0071703A" w:rsidRPr="0021297A">
        <w:rPr>
          <w:rFonts w:hint="eastAsia"/>
          <w:sz w:val="26"/>
          <w:szCs w:val="26"/>
        </w:rPr>
        <w:t>」</w:t>
      </w:r>
      <w:r w:rsidR="00711B27" w:rsidRPr="0021297A">
        <w:rPr>
          <w:rFonts w:hint="eastAsia"/>
          <w:sz w:val="26"/>
          <w:szCs w:val="26"/>
        </w:rPr>
        <w:t>（消防機関、自主防災組織等）のほか、避難支援等の実施等に必要な限度で、「その他の者」として、災害発生後に被災地に派遣された自衛隊の部隊や他の都道府県警察からの応援部隊、避難支援等への協力が得られる企業や団体、さらには、避難行動要支援者の安否確認を迅速に行うため、福祉事業者、障害者団体等に個別避難計画情報を提供することが考えられる。</w:t>
      </w:r>
    </w:p>
    <w:p w14:paraId="62FB52A7" w14:textId="5A473C5E" w:rsidR="006B0923" w:rsidRPr="00A86C2C" w:rsidRDefault="006B0923" w:rsidP="00FA26AE">
      <w:pPr>
        <w:pStyle w:val="a9"/>
        <w:ind w:left="2460" w:rightChars="264" w:right="581" w:firstLine="0"/>
        <w:rPr>
          <w:sz w:val="26"/>
          <w:szCs w:val="26"/>
        </w:rPr>
      </w:pPr>
    </w:p>
    <w:p w14:paraId="0C2A232E" w14:textId="3B33E892" w:rsidR="0026494C" w:rsidRPr="004D4D5A" w:rsidRDefault="00F1402F" w:rsidP="00363CE2">
      <w:pPr>
        <w:pStyle w:val="5"/>
        <w:ind w:left="709"/>
      </w:pPr>
      <w:r w:rsidRPr="00DA188A">
        <w:rPr>
          <w:rFonts w:hint="eastAsia"/>
          <w:color w:val="000000" w:themeColor="text1"/>
        </w:rPr>
        <w:t>３</w:t>
      </w:r>
      <w:r>
        <w:rPr>
          <w:rFonts w:hint="eastAsia"/>
          <w:color w:val="FF0000"/>
        </w:rPr>
        <w:t xml:space="preserve">　</w:t>
      </w:r>
      <w:r w:rsidR="0026494C" w:rsidRPr="004D4D5A">
        <w:t>避難</w:t>
      </w:r>
      <w:r w:rsidR="003D45F3">
        <w:rPr>
          <w:rFonts w:hint="eastAsia"/>
        </w:rPr>
        <w:t>先に到着して</w:t>
      </w:r>
      <w:r w:rsidR="0026494C" w:rsidRPr="004D4D5A">
        <w:t>以降の避難行動要支援者への対応</w:t>
      </w:r>
    </w:p>
    <w:p w14:paraId="479445D2" w14:textId="77777777" w:rsidR="0026494C" w:rsidRPr="004D4D5A" w:rsidRDefault="0026494C" w:rsidP="00FA26AE">
      <w:pPr>
        <w:pStyle w:val="a7"/>
        <w:spacing w:before="9"/>
        <w:rPr>
          <w:rFonts w:ascii="ＭＳ ゴシック"/>
          <w:b/>
          <w:sz w:val="32"/>
        </w:rPr>
      </w:pPr>
    </w:p>
    <w:p w14:paraId="1E476647" w14:textId="77777777" w:rsidR="0026494C" w:rsidRPr="004D4D5A" w:rsidRDefault="0026494C" w:rsidP="00FA0F1C">
      <w:pPr>
        <w:pStyle w:val="a7"/>
        <w:spacing w:before="1" w:line="276" w:lineRule="auto"/>
        <w:ind w:left="1644" w:right="1007" w:firstLine="261"/>
        <w:jc w:val="both"/>
      </w:pPr>
      <w:r w:rsidRPr="004D4D5A">
        <w:rPr>
          <w:spacing w:val="-4"/>
        </w:rPr>
        <w:t>発災時に助かった避難行動要支援者の命が、その後の避難生活にお</w:t>
      </w:r>
      <w:r w:rsidRPr="004D4D5A">
        <w:rPr>
          <w:spacing w:val="9"/>
        </w:rPr>
        <w:t xml:space="preserve">いて配慮が足りなかったために失われるといったことがないように </w:t>
      </w:r>
      <w:r w:rsidRPr="004D4D5A">
        <w:rPr>
          <w:spacing w:val="-5"/>
        </w:rPr>
        <w:t>留意する必要がある。そのため、地域の実情や特性を踏まえつつ、以</w:t>
      </w:r>
      <w:r w:rsidRPr="004D4D5A">
        <w:rPr>
          <w:spacing w:val="-9"/>
        </w:rPr>
        <w:t>下の事項を参考としながら、避難後の避難行動要支援者の支援を行う必要がある。</w:t>
      </w:r>
    </w:p>
    <w:p w14:paraId="342B753B" w14:textId="77777777" w:rsidR="0026494C" w:rsidRPr="004D4D5A" w:rsidRDefault="0026494C" w:rsidP="00FA26AE">
      <w:pPr>
        <w:pStyle w:val="a7"/>
        <w:spacing w:before="12"/>
        <w:rPr>
          <w:sz w:val="29"/>
        </w:rPr>
      </w:pPr>
    </w:p>
    <w:p w14:paraId="023D1E32" w14:textId="06542DB0" w:rsidR="0026494C" w:rsidRPr="004D4D5A" w:rsidRDefault="007B2DDF" w:rsidP="00D6464A">
      <w:pPr>
        <w:pStyle w:val="6"/>
        <w:numPr>
          <w:ilvl w:val="1"/>
          <w:numId w:val="24"/>
        </w:numPr>
        <w:ind w:left="2410" w:hanging="850"/>
      </w:pPr>
      <w:r>
        <w:rPr>
          <w:rFonts w:hint="eastAsia"/>
        </w:rPr>
        <w:t>避難先へ到着時の対応</w:t>
      </w:r>
    </w:p>
    <w:p w14:paraId="7DBC1BC2" w14:textId="10F174CC" w:rsidR="0026494C" w:rsidRPr="004D4D5A" w:rsidRDefault="008C3B1D" w:rsidP="00FA0F1C">
      <w:pPr>
        <w:pStyle w:val="a7"/>
        <w:spacing w:before="49" w:line="276" w:lineRule="auto"/>
        <w:ind w:leftChars="837" w:left="2122" w:right="1007" w:hangingChars="108" w:hanging="281"/>
        <w:jc w:val="both"/>
      </w:pPr>
      <w:r>
        <w:rPr>
          <w:rFonts w:hint="eastAsia"/>
        </w:rPr>
        <w:t xml:space="preserve">○　</w:t>
      </w:r>
      <w:r w:rsidR="007B2DDF">
        <w:rPr>
          <w:rFonts w:hint="eastAsia"/>
        </w:rPr>
        <w:t>避難所に到着した際に、</w:t>
      </w:r>
      <w:r w:rsidR="0026494C" w:rsidRPr="004D4D5A">
        <w:t>避難行動要支援者</w:t>
      </w:r>
      <w:r w:rsidR="007B2DDF">
        <w:rPr>
          <w:rFonts w:hint="eastAsia"/>
        </w:rPr>
        <w:t>の</w:t>
      </w:r>
      <w:r w:rsidR="0026494C" w:rsidRPr="004D4D5A">
        <w:rPr>
          <w:rFonts w:hint="eastAsia"/>
        </w:rPr>
        <w:t>個別避難計画情報</w:t>
      </w:r>
      <w:r w:rsidR="007B2DDF">
        <w:rPr>
          <w:rFonts w:hint="eastAsia"/>
        </w:rPr>
        <w:t>が、</w:t>
      </w:r>
      <w:r w:rsidR="0026494C" w:rsidRPr="004D4D5A">
        <w:t>避難支援等</w:t>
      </w:r>
      <w:r w:rsidR="003C2917">
        <w:rPr>
          <w:rFonts w:hint="eastAsia"/>
        </w:rPr>
        <w:t>実施者</w:t>
      </w:r>
      <w:r w:rsidR="00952B66">
        <w:rPr>
          <w:rFonts w:hint="eastAsia"/>
        </w:rPr>
        <w:t>と</w:t>
      </w:r>
      <w:r w:rsidR="0026494C" w:rsidRPr="004D4D5A">
        <w:t>避難</w:t>
      </w:r>
      <w:r w:rsidR="003D45F3">
        <w:rPr>
          <w:rFonts w:hint="eastAsia"/>
        </w:rPr>
        <w:t>先</w:t>
      </w:r>
      <w:r w:rsidR="00952B66">
        <w:rPr>
          <w:rFonts w:hint="eastAsia"/>
        </w:rPr>
        <w:t>等</w:t>
      </w:r>
      <w:r w:rsidR="0026494C" w:rsidRPr="004D4D5A">
        <w:t>の</w:t>
      </w:r>
      <w:r w:rsidR="00767FB1">
        <w:rPr>
          <w:rFonts w:hint="eastAsia"/>
        </w:rPr>
        <w:t>施設管理者</w:t>
      </w:r>
      <w:r w:rsidR="003D45F3">
        <w:rPr>
          <w:rFonts w:hint="eastAsia"/>
        </w:rPr>
        <w:t>等</w:t>
      </w:r>
      <w:r w:rsidR="003C2917">
        <w:rPr>
          <w:rFonts w:hint="eastAsia"/>
        </w:rPr>
        <w:t>の</w:t>
      </w:r>
      <w:r w:rsidR="003C2917">
        <w:t>間で、</w:t>
      </w:r>
      <w:r w:rsidR="003C2917">
        <w:rPr>
          <w:rFonts w:hint="eastAsia"/>
        </w:rPr>
        <w:t>引継が確実</w:t>
      </w:r>
      <w:r w:rsidR="003C2917">
        <w:t>に行われるよう、</w:t>
      </w:r>
      <w:r w:rsidR="0026494C" w:rsidRPr="004D4D5A">
        <w:t>その方法等について、あらかじめ</w:t>
      </w:r>
      <w:r w:rsidR="003C2917">
        <w:rPr>
          <w:rFonts w:hint="eastAsia"/>
        </w:rPr>
        <w:t>個別</w:t>
      </w:r>
      <w:r w:rsidR="003C2917">
        <w:t>避難計画に</w:t>
      </w:r>
      <w:r w:rsidR="003C2917">
        <w:rPr>
          <w:rFonts w:hint="eastAsia"/>
        </w:rPr>
        <w:t>記入</w:t>
      </w:r>
      <w:r w:rsidR="003C2917">
        <w:t>しておくことも考えら</w:t>
      </w:r>
      <w:r w:rsidR="003C2917">
        <w:rPr>
          <w:rFonts w:hint="eastAsia"/>
        </w:rPr>
        <w:t>れる</w:t>
      </w:r>
      <w:r w:rsidR="003C2917">
        <w:t>。</w:t>
      </w:r>
    </w:p>
    <w:p w14:paraId="3481D924" w14:textId="3A4D56DB" w:rsidR="0026494C" w:rsidRPr="004D4D5A" w:rsidRDefault="0026494C" w:rsidP="00FA0F1C">
      <w:pPr>
        <w:pStyle w:val="a7"/>
        <w:spacing w:before="1" w:line="276" w:lineRule="auto"/>
        <w:ind w:left="2066" w:right="1007" w:firstLine="264"/>
        <w:jc w:val="both"/>
      </w:pPr>
      <w:r w:rsidRPr="004D4D5A">
        <w:t>その際、</w:t>
      </w:r>
      <w:r w:rsidR="00DA6A96">
        <w:rPr>
          <w:rFonts w:hint="eastAsia"/>
        </w:rPr>
        <w:t>服用薬</w:t>
      </w:r>
      <w:r w:rsidR="00DA6A96">
        <w:t>、</w:t>
      </w:r>
      <w:r w:rsidR="00DA6A96">
        <w:rPr>
          <w:rFonts w:hint="eastAsia"/>
        </w:rPr>
        <w:t>通所先</w:t>
      </w:r>
      <w:r w:rsidR="00DA6A96">
        <w:t>、</w:t>
      </w:r>
      <w:r w:rsidR="00DA6A96">
        <w:rPr>
          <w:rFonts w:hint="eastAsia"/>
        </w:rPr>
        <w:t>通院先</w:t>
      </w:r>
      <w:r w:rsidR="00DA6A96">
        <w:t>、担当ケアマネジャー、</w:t>
      </w:r>
      <w:r w:rsidR="00DA6A96">
        <w:rPr>
          <w:rFonts w:hint="eastAsia"/>
        </w:rPr>
        <w:t>担当医</w:t>
      </w:r>
      <w:r w:rsidR="00DA6A96">
        <w:t>などの</w:t>
      </w:r>
      <w:r w:rsidR="009F415E">
        <w:rPr>
          <w:rFonts w:hint="eastAsia"/>
        </w:rPr>
        <w:t>情報が</w:t>
      </w:r>
      <w:r w:rsidRPr="004D4D5A">
        <w:rPr>
          <w:rFonts w:hint="eastAsia"/>
        </w:rPr>
        <w:t>個別避難計画</w:t>
      </w:r>
      <w:r w:rsidR="009F415E">
        <w:rPr>
          <w:rFonts w:hint="eastAsia"/>
        </w:rPr>
        <w:t>に</w:t>
      </w:r>
      <w:r w:rsidR="00B84CB2">
        <w:rPr>
          <w:rFonts w:hint="eastAsia"/>
        </w:rPr>
        <w:t>記載等されている場合は、</w:t>
      </w:r>
      <w:r w:rsidRPr="004D4D5A">
        <w:t>避難生活</w:t>
      </w:r>
      <w:r w:rsidR="00952B66">
        <w:rPr>
          <w:rFonts w:hint="eastAsia"/>
        </w:rPr>
        <w:t>の</w:t>
      </w:r>
      <w:r w:rsidRPr="004D4D5A">
        <w:t>支援に</w:t>
      </w:r>
      <w:r w:rsidR="00DA6A96">
        <w:rPr>
          <w:rFonts w:hint="eastAsia"/>
        </w:rPr>
        <w:t>有用</w:t>
      </w:r>
      <w:r w:rsidR="00B84CB2">
        <w:rPr>
          <w:rFonts w:hint="eastAsia"/>
        </w:rPr>
        <w:t>と考えられる。</w:t>
      </w:r>
    </w:p>
    <w:p w14:paraId="747407A0" w14:textId="77777777" w:rsidR="0026494C" w:rsidRPr="004D4D5A" w:rsidRDefault="0026494C" w:rsidP="00FA26AE">
      <w:pPr>
        <w:pStyle w:val="a7"/>
        <w:spacing w:before="1" w:line="276" w:lineRule="auto"/>
        <w:ind w:left="2066" w:right="1233" w:firstLine="264"/>
        <w:jc w:val="both"/>
      </w:pPr>
    </w:p>
    <w:p w14:paraId="22558541" w14:textId="20094A78" w:rsidR="0026494C" w:rsidRPr="004D4D5A" w:rsidRDefault="00F1402F" w:rsidP="00FA26AE">
      <w:pPr>
        <w:pStyle w:val="6"/>
      </w:pPr>
      <w:r>
        <w:rPr>
          <w:rFonts w:hint="eastAsia"/>
          <w:spacing w:val="7"/>
        </w:rPr>
        <w:t>（２）</w:t>
      </w:r>
      <w:r w:rsidR="0026494C" w:rsidRPr="004D4D5A">
        <w:rPr>
          <w:spacing w:val="6"/>
        </w:rPr>
        <w:t>避難行動要支援者の</w:t>
      </w:r>
      <w:r w:rsidR="00086535">
        <w:rPr>
          <w:rFonts w:hint="eastAsia"/>
          <w:spacing w:val="6"/>
        </w:rPr>
        <w:t>他の</w:t>
      </w:r>
      <w:r w:rsidR="0026494C" w:rsidRPr="004D4D5A">
        <w:rPr>
          <w:spacing w:val="6"/>
        </w:rPr>
        <w:t>避難所</w:t>
      </w:r>
      <w:r w:rsidR="003D45F3">
        <w:rPr>
          <w:rFonts w:hint="eastAsia"/>
          <w:spacing w:val="6"/>
        </w:rPr>
        <w:t>等</w:t>
      </w:r>
      <w:r w:rsidR="0026494C" w:rsidRPr="004D4D5A">
        <w:rPr>
          <w:spacing w:val="6"/>
        </w:rPr>
        <w:t>への</w:t>
      </w:r>
      <w:r w:rsidR="00A92B30">
        <w:rPr>
          <w:rFonts w:hint="eastAsia"/>
          <w:spacing w:val="6"/>
        </w:rPr>
        <w:t>移送</w:t>
      </w:r>
    </w:p>
    <w:p w14:paraId="7AC0223F" w14:textId="7B5F8168" w:rsidR="00086535" w:rsidRPr="00086535" w:rsidRDefault="008C3B1D" w:rsidP="008C3B1D">
      <w:pPr>
        <w:pStyle w:val="a7"/>
        <w:spacing w:before="50" w:line="276" w:lineRule="auto"/>
        <w:ind w:leftChars="838" w:left="2126" w:right="1007" w:hangingChars="106" w:hanging="282"/>
        <w:rPr>
          <w:spacing w:val="3"/>
        </w:rPr>
      </w:pPr>
      <w:r>
        <w:rPr>
          <w:rFonts w:hint="eastAsia"/>
          <w:spacing w:val="3"/>
        </w:rPr>
        <w:t xml:space="preserve">○　</w:t>
      </w:r>
      <w:r w:rsidR="00086535" w:rsidRPr="00086535">
        <w:rPr>
          <w:rFonts w:hint="eastAsia"/>
          <w:spacing w:val="3"/>
        </w:rPr>
        <w:t>避難行動要支援者が他の避難所等</w:t>
      </w:r>
      <w:r w:rsidR="008508B5">
        <w:rPr>
          <w:rFonts w:hint="eastAsia"/>
          <w:spacing w:val="3"/>
        </w:rPr>
        <w:t>に移送されることが必要なときには、当該避難行動要支援者を</w:t>
      </w:r>
      <w:r w:rsidR="00086535" w:rsidRPr="00086535">
        <w:rPr>
          <w:rFonts w:hint="eastAsia"/>
          <w:spacing w:val="3"/>
        </w:rPr>
        <w:t>一時的に避難したところから</w:t>
      </w:r>
      <w:r w:rsidR="008508B5">
        <w:rPr>
          <w:rFonts w:hint="eastAsia"/>
          <w:spacing w:val="3"/>
        </w:rPr>
        <w:t>速やかに</w:t>
      </w:r>
      <w:r w:rsidR="00086535" w:rsidRPr="00086535">
        <w:rPr>
          <w:rFonts w:hint="eastAsia"/>
          <w:spacing w:val="3"/>
        </w:rPr>
        <w:t>指定福祉避難所等に移送できるよう、あらかじめ移送に係る事業者と避難行動要支援者の移送について協定を結び、作成・活用方針等に定めることが考えられる。</w:t>
      </w:r>
    </w:p>
    <w:p w14:paraId="37EEB643" w14:textId="216E3BB8" w:rsidR="00086535" w:rsidRDefault="00A54EFA" w:rsidP="008C3B1D">
      <w:pPr>
        <w:pStyle w:val="a7"/>
        <w:spacing w:before="50" w:line="276" w:lineRule="auto"/>
        <w:ind w:left="2127" w:right="1007" w:firstLine="266"/>
        <w:rPr>
          <w:spacing w:val="3"/>
        </w:rPr>
      </w:pPr>
      <w:r>
        <w:rPr>
          <w:rFonts w:hint="eastAsia"/>
          <w:spacing w:val="3"/>
        </w:rPr>
        <w:t>これは</w:t>
      </w:r>
      <w:r w:rsidR="00086535">
        <w:rPr>
          <w:rFonts w:hint="eastAsia"/>
          <w:spacing w:val="3"/>
        </w:rPr>
        <w:t>不測の事態等</w:t>
      </w:r>
      <w:r>
        <w:rPr>
          <w:rFonts w:hint="eastAsia"/>
          <w:spacing w:val="3"/>
        </w:rPr>
        <w:t>により、</w:t>
      </w:r>
      <w:r w:rsidR="00086535" w:rsidRPr="00086535">
        <w:rPr>
          <w:rFonts w:hint="eastAsia"/>
          <w:spacing w:val="3"/>
        </w:rPr>
        <w:t>個別避難計画</w:t>
      </w:r>
      <w:r>
        <w:rPr>
          <w:rFonts w:hint="eastAsia"/>
          <w:spacing w:val="3"/>
        </w:rPr>
        <w:t>を作成したときに予定した避難先に到着できなかった等の場合に、一時的に避難したところから</w:t>
      </w:r>
      <w:r w:rsidR="00086535" w:rsidRPr="00086535">
        <w:rPr>
          <w:rFonts w:hint="eastAsia"/>
          <w:spacing w:val="3"/>
        </w:rPr>
        <w:t>指定福祉避難所等に移動が必要となる場合などを想定</w:t>
      </w:r>
      <w:r w:rsidR="00086535" w:rsidRPr="00086535">
        <w:rPr>
          <w:rFonts w:hint="eastAsia"/>
          <w:spacing w:val="3"/>
        </w:rPr>
        <w:lastRenderedPageBreak/>
        <w:t>している。</w:t>
      </w:r>
    </w:p>
    <w:p w14:paraId="1CF5B612" w14:textId="77777777" w:rsidR="008C3B1D" w:rsidRDefault="008C3B1D" w:rsidP="008C3B1D">
      <w:pPr>
        <w:pStyle w:val="a7"/>
        <w:spacing w:before="50" w:line="276" w:lineRule="auto"/>
        <w:ind w:left="2127" w:right="1007" w:firstLine="266"/>
        <w:rPr>
          <w:spacing w:val="3"/>
        </w:rPr>
      </w:pPr>
    </w:p>
    <w:p w14:paraId="67CEA4FD" w14:textId="52307733" w:rsidR="00A54EFA" w:rsidRDefault="008C3B1D" w:rsidP="008C3B1D">
      <w:pPr>
        <w:pStyle w:val="a7"/>
        <w:spacing w:before="50" w:line="276" w:lineRule="auto"/>
        <w:ind w:leftChars="838" w:left="2126" w:right="1007" w:hangingChars="106" w:hanging="282"/>
        <w:rPr>
          <w:spacing w:val="3"/>
        </w:rPr>
      </w:pPr>
      <w:r>
        <w:rPr>
          <w:rFonts w:hint="eastAsia"/>
          <w:spacing w:val="3"/>
        </w:rPr>
        <w:t xml:space="preserve">○　</w:t>
      </w:r>
      <w:r w:rsidR="00086535" w:rsidRPr="00086535">
        <w:rPr>
          <w:rFonts w:hint="eastAsia"/>
          <w:spacing w:val="3"/>
        </w:rPr>
        <w:t>発災後は、避難行動要支援者の移送の責任者となった者が中心</w:t>
      </w:r>
      <w:r w:rsidR="00A54EFA">
        <w:rPr>
          <w:rFonts w:hint="eastAsia"/>
          <w:spacing w:val="3"/>
        </w:rPr>
        <w:t>と</w:t>
      </w:r>
      <w:r w:rsidR="00086535" w:rsidRPr="00086535">
        <w:rPr>
          <w:rFonts w:hint="eastAsia"/>
          <w:spacing w:val="3"/>
        </w:rPr>
        <w:t>なり、あらかじめ定めた作成・活用方針等に基づき、避難行動要支援者を移送することが適切である。</w:t>
      </w:r>
    </w:p>
    <w:p w14:paraId="7F7EF9D1" w14:textId="77777777" w:rsidR="0026494C" w:rsidRPr="004D4D5A" w:rsidRDefault="0026494C" w:rsidP="00FA26AE">
      <w:pPr>
        <w:pStyle w:val="a7"/>
        <w:spacing w:before="1" w:line="276" w:lineRule="auto"/>
        <w:ind w:left="2016" w:right="1233" w:firstLine="266"/>
        <w:jc w:val="both"/>
      </w:pPr>
    </w:p>
    <w:p w14:paraId="4542BD50" w14:textId="32CE4A2F" w:rsidR="0026494C" w:rsidRPr="004D4D5A" w:rsidRDefault="00F1402F" w:rsidP="00FA26AE">
      <w:pPr>
        <w:pStyle w:val="a7"/>
        <w:spacing w:before="1" w:line="276" w:lineRule="auto"/>
        <w:ind w:left="1560" w:rightChars="560" w:right="1232"/>
        <w:jc w:val="both"/>
        <w:rPr>
          <w:b/>
        </w:rPr>
      </w:pPr>
      <w:r>
        <w:rPr>
          <w:rFonts w:hint="eastAsia"/>
          <w:b/>
        </w:rPr>
        <w:t>（３）</w:t>
      </w:r>
      <w:r w:rsidR="0026494C" w:rsidRPr="004D4D5A">
        <w:rPr>
          <w:rFonts w:hint="eastAsia"/>
          <w:b/>
        </w:rPr>
        <w:t>避難</w:t>
      </w:r>
      <w:r w:rsidR="003D45F3">
        <w:rPr>
          <w:rFonts w:hint="eastAsia"/>
          <w:b/>
        </w:rPr>
        <w:t>先</w:t>
      </w:r>
      <w:r w:rsidR="0026494C" w:rsidRPr="004D4D5A">
        <w:rPr>
          <w:rFonts w:hint="eastAsia"/>
          <w:b/>
        </w:rPr>
        <w:t xml:space="preserve">へ到着後の対応　</w:t>
      </w:r>
    </w:p>
    <w:p w14:paraId="2C657F9A" w14:textId="1E0E89C6" w:rsidR="0026494C" w:rsidRPr="004D4D5A" w:rsidRDefault="008C3B1D" w:rsidP="008C3B1D">
      <w:pPr>
        <w:pStyle w:val="a7"/>
        <w:spacing w:before="1" w:line="276" w:lineRule="auto"/>
        <w:ind w:leftChars="838" w:left="2125" w:right="1233" w:hangingChars="108" w:hanging="281"/>
        <w:jc w:val="both"/>
      </w:pPr>
      <w:r>
        <w:rPr>
          <w:rFonts w:hint="eastAsia"/>
        </w:rPr>
        <w:t xml:space="preserve">○　</w:t>
      </w:r>
      <w:r w:rsidR="0026494C" w:rsidRPr="004D4D5A">
        <w:rPr>
          <w:rFonts w:hint="eastAsia"/>
        </w:rPr>
        <w:t>避難</w:t>
      </w:r>
      <w:r w:rsidR="003D45F3">
        <w:rPr>
          <w:rFonts w:hint="eastAsia"/>
        </w:rPr>
        <w:t>先等</w:t>
      </w:r>
      <w:r w:rsidR="0026494C" w:rsidRPr="004D4D5A">
        <w:rPr>
          <w:rFonts w:hint="eastAsia"/>
        </w:rPr>
        <w:t>に到着して以降の局面については、市町村が、被災者支援に関するアセスメント調査票や被災者台帳も活用して要配慮者の情報を防災・</w:t>
      </w:r>
      <w:r w:rsidR="00600FD4">
        <w:rPr>
          <w:rFonts w:hint="eastAsia"/>
        </w:rPr>
        <w:t>福祉・保健・</w:t>
      </w:r>
      <w:r w:rsidR="0026494C" w:rsidRPr="004D4D5A">
        <w:rPr>
          <w:rFonts w:hint="eastAsia"/>
        </w:rPr>
        <w:t>医療などの各分野の関係者で共有し、関係各分野の施策や取組を連携させて支援することが重要である。</w:t>
      </w:r>
      <w:r w:rsidR="0026494C" w:rsidRPr="004D4D5A">
        <w:t xml:space="preserve"> </w:t>
      </w:r>
    </w:p>
    <w:p w14:paraId="4CDD131B" w14:textId="56A01FF7" w:rsidR="0026494C" w:rsidRDefault="0026494C" w:rsidP="008C3B1D">
      <w:pPr>
        <w:pStyle w:val="a7"/>
        <w:spacing w:before="1" w:line="276" w:lineRule="auto"/>
        <w:ind w:leftChars="938" w:left="2064" w:right="1233" w:firstLineChars="100" w:firstLine="260"/>
        <w:jc w:val="both"/>
      </w:pPr>
      <w:r w:rsidRPr="004D4D5A">
        <w:rPr>
          <w:rFonts w:hint="eastAsia"/>
        </w:rPr>
        <w:t>具体的には、関連施策である、①都道府県保健医療調整本部による対応、②災害派遣福祉チーム</w:t>
      </w:r>
      <w:r w:rsidRPr="004D4D5A">
        <w:t>(DWAT)による対応、③</w:t>
      </w:r>
      <w:r w:rsidR="00434AF9">
        <w:rPr>
          <w:rFonts w:hint="eastAsia"/>
        </w:rPr>
        <w:t>被災者見守り</w:t>
      </w:r>
      <w:r w:rsidR="00D834DA">
        <w:rPr>
          <w:rFonts w:hint="eastAsia"/>
        </w:rPr>
        <w:t>・</w:t>
      </w:r>
      <w:r w:rsidR="00434AF9">
        <w:rPr>
          <w:rFonts w:hint="eastAsia"/>
        </w:rPr>
        <w:t>相談支援事業、</w:t>
      </w:r>
      <w:r w:rsidRPr="004D4D5A">
        <w:t>④地域福祉計画に基づく対応</w:t>
      </w:r>
      <w:r w:rsidR="00E8677C">
        <w:rPr>
          <w:rFonts w:hint="eastAsia"/>
        </w:rPr>
        <w:t>、⑤</w:t>
      </w:r>
      <w:r w:rsidR="00E81586">
        <w:rPr>
          <w:rFonts w:hint="eastAsia"/>
        </w:rPr>
        <w:t>居宅介護支援事業者や相談支援事業者等の福祉事業者による業務継続計画</w:t>
      </w:r>
      <w:r w:rsidR="005435AC">
        <w:rPr>
          <w:rFonts w:hint="eastAsia"/>
        </w:rPr>
        <w:t>に基づく対応</w:t>
      </w:r>
      <w:r w:rsidRPr="004D4D5A">
        <w:t>などと関連づけていく必要がある。</w:t>
      </w:r>
    </w:p>
    <w:p w14:paraId="57F7376C" w14:textId="77777777" w:rsidR="008C3B1D" w:rsidRDefault="008C3B1D" w:rsidP="008C3B1D">
      <w:pPr>
        <w:pStyle w:val="a7"/>
        <w:spacing w:before="1" w:line="276" w:lineRule="auto"/>
        <w:ind w:leftChars="938" w:left="2064" w:right="1233" w:firstLineChars="100" w:firstLine="260"/>
        <w:jc w:val="both"/>
      </w:pPr>
    </w:p>
    <w:p w14:paraId="48EA9FC7" w14:textId="0B69FF5F" w:rsidR="001804D3" w:rsidRDefault="008C3B1D" w:rsidP="008C3B1D">
      <w:pPr>
        <w:pStyle w:val="a7"/>
        <w:spacing w:before="1" w:line="276" w:lineRule="auto"/>
        <w:ind w:leftChars="838" w:left="2125" w:right="1233" w:hangingChars="108" w:hanging="281"/>
        <w:jc w:val="both"/>
      </w:pPr>
      <w:r>
        <w:rPr>
          <w:rFonts w:hint="eastAsia"/>
        </w:rPr>
        <w:t xml:space="preserve">○　</w:t>
      </w:r>
      <w:r w:rsidR="001804D3">
        <w:rPr>
          <w:rFonts w:hint="eastAsia"/>
        </w:rPr>
        <w:t>なお、</w:t>
      </w:r>
      <w:r w:rsidR="001804D3">
        <w:t>このような各種の被災者支援の情報連携の中核となる被災者台帳の作成等を支援するシステム導入を推進するため、令和２年度第３次補正予算・令和３年度当初予算において、各自治体が共同利用できるクラウド上で、住民情報と被災情報を連携して被災者支援に活用することを可能とする被災者支援のための基盤的なシステムについて、市町村とも連携し、検証実験を行いつつ開発することとしている。</w:t>
      </w:r>
    </w:p>
    <w:p w14:paraId="7A645837" w14:textId="4758030B" w:rsidR="0026494C" w:rsidRDefault="001804D3" w:rsidP="008C3B1D">
      <w:pPr>
        <w:pStyle w:val="a7"/>
        <w:spacing w:before="1" w:line="276" w:lineRule="auto"/>
        <w:ind w:left="2127" w:right="1233" w:firstLine="266"/>
        <w:jc w:val="both"/>
      </w:pPr>
      <w:r>
        <w:rPr>
          <w:rFonts w:hint="eastAsia"/>
        </w:rPr>
        <w:t>本システムの導入により、クラウド上で動作するシステムの活用、罹災証明書等のオンライン申請やコンビニ交付、マイナンバーカードを活用した避難所の入退所管理等が可能となり、市町村の</w:t>
      </w:r>
      <w:r>
        <w:t>業務の円滑化</w:t>
      </w:r>
      <w:r>
        <w:rPr>
          <w:rFonts w:hint="eastAsia"/>
        </w:rPr>
        <w:t>・効率化、</w:t>
      </w:r>
      <w:r>
        <w:t>被災者支援手続きの迅速化</w:t>
      </w:r>
      <w:r>
        <w:rPr>
          <w:rFonts w:hint="eastAsia"/>
        </w:rPr>
        <w:t>や</w:t>
      </w:r>
      <w:r>
        <w:t>被災者の負担軽減</w:t>
      </w:r>
      <w:r>
        <w:rPr>
          <w:rFonts w:hint="eastAsia"/>
        </w:rPr>
        <w:t>が</w:t>
      </w:r>
      <w:r>
        <w:t>期待されることから、各市町村においては、本事業を踏まえたシステム導入についても検討されたい。</w:t>
      </w:r>
    </w:p>
    <w:p w14:paraId="16798C59" w14:textId="77777777" w:rsidR="008C3B1D" w:rsidRDefault="008C3B1D" w:rsidP="008C3B1D">
      <w:pPr>
        <w:pStyle w:val="a7"/>
        <w:spacing w:before="1" w:line="276" w:lineRule="auto"/>
        <w:ind w:left="2127" w:right="1233" w:firstLine="266"/>
        <w:jc w:val="both"/>
      </w:pPr>
    </w:p>
    <w:p w14:paraId="6B2A8EC1" w14:textId="6FC2CCA1" w:rsidR="00A80500" w:rsidRPr="004D4D5A" w:rsidRDefault="008C3B1D" w:rsidP="008C3B1D">
      <w:pPr>
        <w:pStyle w:val="a7"/>
        <w:spacing w:before="1" w:line="276" w:lineRule="auto"/>
        <w:ind w:leftChars="838" w:left="2127" w:right="1217" w:hangingChars="109" w:hanging="283"/>
        <w:jc w:val="both"/>
        <w:rPr>
          <w:spacing w:val="-4"/>
        </w:rPr>
      </w:pPr>
      <w:r>
        <w:rPr>
          <w:rFonts w:hint="eastAsia"/>
        </w:rPr>
        <w:t xml:space="preserve">○　</w:t>
      </w:r>
      <w:r w:rsidR="00673E99" w:rsidRPr="004D4D5A">
        <w:rPr>
          <w:rFonts w:hint="eastAsia"/>
          <w:spacing w:val="-4"/>
        </w:rPr>
        <w:t>個別避難計画に基づき、避難行動要支援者の避難を実施する際に、避難</w:t>
      </w:r>
      <w:r w:rsidR="00A746AE">
        <w:rPr>
          <w:rFonts w:hint="eastAsia"/>
          <w:spacing w:val="-4"/>
        </w:rPr>
        <w:t>支援等関係</w:t>
      </w:r>
      <w:r w:rsidR="00D559A4">
        <w:rPr>
          <w:rFonts w:hint="eastAsia"/>
          <w:spacing w:val="-4"/>
        </w:rPr>
        <w:t>者</w:t>
      </w:r>
      <w:r w:rsidR="00673E99" w:rsidRPr="004D4D5A">
        <w:rPr>
          <w:rFonts w:hint="eastAsia"/>
          <w:spacing w:val="-4"/>
        </w:rPr>
        <w:t>から市町村（個別避難計画の担当部署）に連絡を行うことは、避難行動</w:t>
      </w:r>
      <w:r w:rsidR="00673E99" w:rsidRPr="004D4D5A">
        <w:rPr>
          <w:spacing w:val="-4"/>
        </w:rPr>
        <w:t>要支援者の安否確認</w:t>
      </w:r>
      <w:r w:rsidR="00673E99" w:rsidRPr="004D4D5A">
        <w:rPr>
          <w:rFonts w:hint="eastAsia"/>
          <w:spacing w:val="-4"/>
        </w:rPr>
        <w:t>、災対法</w:t>
      </w:r>
      <w:r w:rsidR="00673E99" w:rsidRPr="004D4D5A">
        <w:rPr>
          <w:spacing w:val="-4"/>
        </w:rPr>
        <w:t>第49条の15第３項に基づく</w:t>
      </w:r>
      <w:r w:rsidR="00673E99" w:rsidRPr="004D4D5A">
        <w:rPr>
          <w:rFonts w:hint="eastAsia"/>
          <w:spacing w:val="-4"/>
        </w:rPr>
        <w:t>個別</w:t>
      </w:r>
      <w:r w:rsidR="00673E99" w:rsidRPr="004D4D5A">
        <w:rPr>
          <w:spacing w:val="-4"/>
        </w:rPr>
        <w:t>避難計画の外部提供の</w:t>
      </w:r>
      <w:r w:rsidR="00673E99" w:rsidRPr="004D4D5A">
        <w:rPr>
          <w:rFonts w:hint="eastAsia"/>
          <w:spacing w:val="-4"/>
        </w:rPr>
        <w:t>必要性の</w:t>
      </w:r>
      <w:r w:rsidR="00673E99" w:rsidRPr="004D4D5A">
        <w:rPr>
          <w:spacing w:val="-4"/>
        </w:rPr>
        <w:t>判断</w:t>
      </w:r>
      <w:r w:rsidR="00673E99" w:rsidRPr="004D4D5A">
        <w:rPr>
          <w:rFonts w:hint="eastAsia"/>
          <w:spacing w:val="-4"/>
        </w:rPr>
        <w:t>などに</w:t>
      </w:r>
      <w:r w:rsidR="00673E99" w:rsidRPr="004D4D5A">
        <w:rPr>
          <w:spacing w:val="-4"/>
        </w:rPr>
        <w:t>役立つ</w:t>
      </w:r>
      <w:r w:rsidR="00673E99" w:rsidRPr="004D4D5A">
        <w:rPr>
          <w:rFonts w:hint="eastAsia"/>
          <w:spacing w:val="-4"/>
        </w:rPr>
        <w:t>と</w:t>
      </w:r>
      <w:r w:rsidR="00673E99" w:rsidRPr="004D4D5A">
        <w:rPr>
          <w:spacing w:val="-4"/>
        </w:rPr>
        <w:t>考えら</w:t>
      </w:r>
      <w:r w:rsidR="00673E99" w:rsidRPr="004D4D5A">
        <w:rPr>
          <w:rFonts w:hint="eastAsia"/>
          <w:spacing w:val="-4"/>
        </w:rPr>
        <w:t>れる</w:t>
      </w:r>
      <w:r w:rsidR="00673E99" w:rsidRPr="004D4D5A">
        <w:rPr>
          <w:spacing w:val="-4"/>
        </w:rPr>
        <w:t>。</w:t>
      </w:r>
      <w:r w:rsidR="00673E99" w:rsidRPr="004D4D5A">
        <w:rPr>
          <w:rFonts w:hint="eastAsia"/>
          <w:spacing w:val="-4"/>
        </w:rPr>
        <w:t>避難支援等</w:t>
      </w:r>
      <w:r w:rsidR="00673E99" w:rsidRPr="004D4D5A">
        <w:rPr>
          <w:spacing w:val="-4"/>
        </w:rPr>
        <w:t>実施者から市町村への</w:t>
      </w:r>
      <w:r w:rsidR="00673E99" w:rsidRPr="004D4D5A">
        <w:rPr>
          <w:rFonts w:hint="eastAsia"/>
          <w:spacing w:val="-4"/>
        </w:rPr>
        <w:t>連絡を</w:t>
      </w:r>
      <w:r w:rsidR="00673E99" w:rsidRPr="004D4D5A">
        <w:rPr>
          <w:spacing w:val="-4"/>
        </w:rPr>
        <w:t>行う</w:t>
      </w:r>
      <w:r w:rsidR="00673E99" w:rsidRPr="004D4D5A">
        <w:rPr>
          <w:rFonts w:hint="eastAsia"/>
          <w:spacing w:val="-4"/>
        </w:rPr>
        <w:t>時機</w:t>
      </w:r>
      <w:r w:rsidR="00673E99" w:rsidRPr="004D4D5A">
        <w:rPr>
          <w:spacing w:val="-4"/>
        </w:rPr>
        <w:t>は、</w:t>
      </w:r>
      <w:r w:rsidR="00673E99" w:rsidRPr="004D4D5A">
        <w:rPr>
          <w:rFonts w:hint="eastAsia"/>
          <w:spacing w:val="-4"/>
        </w:rPr>
        <w:lastRenderedPageBreak/>
        <w:t>避難行動</w:t>
      </w:r>
      <w:r w:rsidR="00673E99" w:rsidRPr="004D4D5A">
        <w:rPr>
          <w:spacing w:val="-4"/>
        </w:rPr>
        <w:t>要支援者の</w:t>
      </w:r>
      <w:r w:rsidR="00673E99" w:rsidRPr="004D4D5A">
        <w:rPr>
          <w:rFonts w:hint="eastAsia"/>
          <w:spacing w:val="-4"/>
        </w:rPr>
        <w:t>避難開始</w:t>
      </w:r>
      <w:r w:rsidR="00673E99" w:rsidRPr="004D4D5A">
        <w:rPr>
          <w:spacing w:val="-4"/>
        </w:rPr>
        <w:t>、避難先</w:t>
      </w:r>
      <w:r w:rsidR="00673E99" w:rsidRPr="004D4D5A">
        <w:rPr>
          <w:rFonts w:hint="eastAsia"/>
          <w:spacing w:val="-4"/>
        </w:rPr>
        <w:t>への</w:t>
      </w:r>
      <w:r w:rsidR="00673E99" w:rsidRPr="004D4D5A">
        <w:rPr>
          <w:spacing w:val="-4"/>
        </w:rPr>
        <w:t>到着などの時点</w:t>
      </w:r>
      <w:r w:rsidR="00B953B2">
        <w:rPr>
          <w:rFonts w:hint="eastAsia"/>
          <w:spacing w:val="-4"/>
        </w:rPr>
        <w:t>で、その旨連絡すること</w:t>
      </w:r>
      <w:r w:rsidR="00673E99" w:rsidRPr="004D4D5A">
        <w:rPr>
          <w:spacing w:val="-4"/>
        </w:rPr>
        <w:t>が</w:t>
      </w:r>
      <w:r w:rsidR="00673E99" w:rsidRPr="004D4D5A">
        <w:rPr>
          <w:rFonts w:hint="eastAsia"/>
          <w:spacing w:val="-4"/>
        </w:rPr>
        <w:t>考え</w:t>
      </w:r>
      <w:r w:rsidR="00673E99" w:rsidRPr="004D4D5A">
        <w:rPr>
          <w:spacing w:val="-4"/>
        </w:rPr>
        <w:t>ら</w:t>
      </w:r>
      <w:r w:rsidR="00673E99" w:rsidRPr="004D4D5A">
        <w:rPr>
          <w:rFonts w:hint="eastAsia"/>
          <w:spacing w:val="-4"/>
        </w:rPr>
        <w:t>れる</w:t>
      </w:r>
      <w:r w:rsidR="00673E99" w:rsidRPr="004D4D5A">
        <w:rPr>
          <w:spacing w:val="-4"/>
        </w:rPr>
        <w:t>。</w:t>
      </w:r>
      <w:r w:rsidR="00673E99" w:rsidRPr="004D4D5A">
        <w:rPr>
          <w:rFonts w:hint="eastAsia"/>
          <w:spacing w:val="-4"/>
        </w:rPr>
        <w:t>連絡の実施</w:t>
      </w:r>
      <w:r w:rsidR="00673E99" w:rsidRPr="004D4D5A">
        <w:rPr>
          <w:spacing w:val="-4"/>
        </w:rPr>
        <w:t>を確実なものとするためには、</w:t>
      </w:r>
      <w:r w:rsidR="00673E99" w:rsidRPr="004D4D5A">
        <w:rPr>
          <w:rFonts w:hint="eastAsia"/>
          <w:spacing w:val="-4"/>
        </w:rPr>
        <w:t>個別</w:t>
      </w:r>
      <w:r w:rsidR="00673E99" w:rsidRPr="004D4D5A">
        <w:rPr>
          <w:spacing w:val="-4"/>
        </w:rPr>
        <w:t>避難計画を</w:t>
      </w:r>
      <w:r w:rsidR="00673E99" w:rsidRPr="004D4D5A">
        <w:rPr>
          <w:rFonts w:hint="eastAsia"/>
          <w:spacing w:val="-4"/>
        </w:rPr>
        <w:t>作成</w:t>
      </w:r>
      <w:r w:rsidR="00673E99" w:rsidRPr="004D4D5A">
        <w:rPr>
          <w:spacing w:val="-4"/>
        </w:rPr>
        <w:t>する際や避難訓練などの機会に</w:t>
      </w:r>
      <w:r w:rsidR="00673E99" w:rsidRPr="004D4D5A">
        <w:rPr>
          <w:rFonts w:hint="eastAsia"/>
          <w:spacing w:val="-4"/>
        </w:rPr>
        <w:t>あらかじめ</w:t>
      </w:r>
      <w:r w:rsidR="00A80500" w:rsidRPr="004D4D5A">
        <w:rPr>
          <w:rFonts w:hint="eastAsia"/>
          <w:spacing w:val="-4"/>
        </w:rPr>
        <w:t>定めておくことに</w:t>
      </w:r>
      <w:r w:rsidR="00A80500" w:rsidRPr="004D4D5A">
        <w:rPr>
          <w:spacing w:val="-4"/>
        </w:rPr>
        <w:t>より確実な実施が可能となる</w:t>
      </w:r>
      <w:r w:rsidR="00A80500" w:rsidRPr="004D4D5A">
        <w:rPr>
          <w:rFonts w:hint="eastAsia"/>
          <w:spacing w:val="-4"/>
        </w:rPr>
        <w:t>。</w:t>
      </w:r>
    </w:p>
    <w:p w14:paraId="712AB26D" w14:textId="57A0FC3A" w:rsidR="0026494C" w:rsidRPr="004D4D5A" w:rsidRDefault="00A80500" w:rsidP="00D7593A">
      <w:pPr>
        <w:pStyle w:val="a7"/>
        <w:spacing w:before="1" w:line="276" w:lineRule="auto"/>
        <w:ind w:left="2127" w:right="1217" w:firstLine="261"/>
        <w:jc w:val="both"/>
        <w:rPr>
          <w:spacing w:val="-4"/>
        </w:rPr>
      </w:pPr>
      <w:r w:rsidRPr="004D4D5A">
        <w:rPr>
          <w:rFonts w:hint="eastAsia"/>
          <w:spacing w:val="-4"/>
        </w:rPr>
        <w:t>避難</w:t>
      </w:r>
      <w:r w:rsidRPr="004D4D5A">
        <w:rPr>
          <w:spacing w:val="-4"/>
        </w:rPr>
        <w:t>行動</w:t>
      </w:r>
      <w:r w:rsidRPr="004D4D5A">
        <w:rPr>
          <w:rFonts w:hint="eastAsia"/>
          <w:spacing w:val="-4"/>
        </w:rPr>
        <w:t>要支援者</w:t>
      </w:r>
      <w:r w:rsidRPr="004D4D5A">
        <w:rPr>
          <w:spacing w:val="-4"/>
        </w:rPr>
        <w:t>の避難</w:t>
      </w:r>
      <w:r w:rsidRPr="004D4D5A">
        <w:rPr>
          <w:rFonts w:hint="eastAsia"/>
          <w:spacing w:val="-4"/>
        </w:rPr>
        <w:t>及び個別</w:t>
      </w:r>
      <w:r w:rsidRPr="004D4D5A">
        <w:rPr>
          <w:spacing w:val="-4"/>
        </w:rPr>
        <w:t>避難計画の実施状況を把握することにより、</w:t>
      </w:r>
      <w:r w:rsidRPr="004D4D5A">
        <w:rPr>
          <w:rFonts w:hint="eastAsia"/>
          <w:spacing w:val="-4"/>
        </w:rPr>
        <w:t>事後検証</w:t>
      </w:r>
      <w:r w:rsidRPr="004D4D5A">
        <w:rPr>
          <w:spacing w:val="-4"/>
        </w:rPr>
        <w:t>が可能</w:t>
      </w:r>
      <w:r w:rsidRPr="004D4D5A">
        <w:rPr>
          <w:rFonts w:hint="eastAsia"/>
          <w:spacing w:val="-4"/>
        </w:rPr>
        <w:t>となり</w:t>
      </w:r>
      <w:r w:rsidRPr="004D4D5A">
        <w:rPr>
          <w:spacing w:val="-4"/>
        </w:rPr>
        <w:t>、</w:t>
      </w:r>
      <w:r w:rsidRPr="004D4D5A">
        <w:rPr>
          <w:rFonts w:hint="eastAsia"/>
          <w:spacing w:val="-4"/>
        </w:rPr>
        <w:t>避難行動</w:t>
      </w:r>
      <w:r w:rsidRPr="004D4D5A">
        <w:rPr>
          <w:spacing w:val="-4"/>
        </w:rPr>
        <w:t>要支援者名簿及び個別避難</w:t>
      </w:r>
      <w:r w:rsidRPr="004D4D5A">
        <w:rPr>
          <w:rFonts w:hint="eastAsia"/>
          <w:spacing w:val="-4"/>
        </w:rPr>
        <w:t>計画</w:t>
      </w:r>
      <w:r w:rsidRPr="004D4D5A">
        <w:rPr>
          <w:spacing w:val="-4"/>
        </w:rPr>
        <w:t>の取組</w:t>
      </w:r>
      <w:r w:rsidRPr="004D4D5A">
        <w:rPr>
          <w:rFonts w:hint="eastAsia"/>
          <w:spacing w:val="-4"/>
        </w:rPr>
        <w:t>の</w:t>
      </w:r>
      <w:r w:rsidRPr="004D4D5A">
        <w:rPr>
          <w:spacing w:val="-4"/>
        </w:rPr>
        <w:t>改善が</w:t>
      </w:r>
      <w:r w:rsidRPr="004D4D5A">
        <w:rPr>
          <w:rFonts w:hint="eastAsia"/>
          <w:spacing w:val="-4"/>
        </w:rPr>
        <w:t>図られ</w:t>
      </w:r>
      <w:r w:rsidRPr="004D4D5A">
        <w:rPr>
          <w:spacing w:val="-4"/>
        </w:rPr>
        <w:t>、</w:t>
      </w:r>
      <w:r w:rsidRPr="004D4D5A">
        <w:rPr>
          <w:rFonts w:hint="eastAsia"/>
          <w:spacing w:val="-4"/>
        </w:rPr>
        <w:t>避難</w:t>
      </w:r>
      <w:r w:rsidRPr="004D4D5A">
        <w:rPr>
          <w:spacing w:val="-4"/>
        </w:rPr>
        <w:t>行動要支援者の避難の実効性を高めることにもつながる。</w:t>
      </w:r>
    </w:p>
    <w:p w14:paraId="56B1C66B" w14:textId="62A8D276" w:rsidR="00884437" w:rsidRDefault="00884437" w:rsidP="00FA26AE">
      <w:pPr>
        <w:widowControl/>
        <w:autoSpaceDE/>
        <w:autoSpaceDN/>
        <w:rPr>
          <w:rFonts w:asciiTheme="minorEastAsia" w:eastAsiaTheme="minorEastAsia" w:hAnsiTheme="minorEastAsia"/>
        </w:rPr>
      </w:pPr>
    </w:p>
    <w:p w14:paraId="2F29F87A" w14:textId="77777777" w:rsidR="00391B25" w:rsidRDefault="00391B25">
      <w:pPr>
        <w:widowControl/>
        <w:autoSpaceDE/>
        <w:autoSpaceDN/>
        <w:rPr>
          <w:rFonts w:ascii="ＭＳ ゴシック" w:eastAsia="ＭＳ ゴシック" w:hAnsi="ＭＳ ゴシック" w:cs="ＭＳ ゴシック"/>
          <w:b/>
          <w:bCs/>
          <w:sz w:val="30"/>
          <w:szCs w:val="30"/>
          <w:u w:val="single" w:color="000000"/>
        </w:rPr>
      </w:pPr>
      <w:r>
        <w:br w:type="page"/>
      </w:r>
    </w:p>
    <w:p w14:paraId="11D88C2F" w14:textId="0405237E" w:rsidR="0066267F" w:rsidRDefault="0066267F" w:rsidP="00363CE2">
      <w:pPr>
        <w:pStyle w:val="4"/>
        <w:ind w:left="142"/>
      </w:pPr>
      <w:r>
        <w:rPr>
          <w:rFonts w:hint="eastAsia"/>
        </w:rPr>
        <w:lastRenderedPageBreak/>
        <w:t>第</w:t>
      </w:r>
      <w:r w:rsidR="00A43A38">
        <w:rPr>
          <w:rFonts w:hint="eastAsia"/>
        </w:rPr>
        <w:t>４　個別避難計画情報を提供する場合における配慮及び秘密保持義務</w:t>
      </w:r>
    </w:p>
    <w:p w14:paraId="7518C969" w14:textId="37C2D55E" w:rsidR="0066267F" w:rsidRDefault="0066267F" w:rsidP="00FA26AE">
      <w:pPr>
        <w:pStyle w:val="4"/>
        <w:ind w:left="840"/>
      </w:pPr>
    </w:p>
    <w:p w14:paraId="5AF0A7DA" w14:textId="24C301D8" w:rsidR="000860B9" w:rsidRDefault="0066267F" w:rsidP="00363CE2">
      <w:pPr>
        <w:pStyle w:val="4"/>
        <w:ind w:left="709"/>
        <w:rPr>
          <w:sz w:val="28"/>
          <w:u w:val="none"/>
        </w:rPr>
      </w:pPr>
      <w:r w:rsidRPr="00DA188A">
        <w:rPr>
          <w:rFonts w:hint="eastAsia"/>
          <w:sz w:val="28"/>
          <w:u w:val="none"/>
        </w:rPr>
        <w:t>１　個別避難計画情報を提供する場合における配慮</w:t>
      </w:r>
    </w:p>
    <w:p w14:paraId="1247D338" w14:textId="4B822350" w:rsidR="00D5442E" w:rsidRDefault="00D5442E" w:rsidP="00391B25">
      <w:pPr>
        <w:pStyle w:val="4"/>
        <w:ind w:left="1418"/>
        <w:rPr>
          <w:u w:val="none"/>
        </w:rPr>
      </w:pPr>
      <w:r>
        <w:rPr>
          <w:noProof/>
          <w:u w:val="none"/>
          <w:lang w:val="en-US" w:bidi="ar-SA"/>
        </w:rPr>
        <mc:AlternateContent>
          <mc:Choice Requires="wps">
            <w:drawing>
              <wp:anchor distT="0" distB="0" distL="114300" distR="114300" simplePos="0" relativeHeight="252188672" behindDoc="0" locked="0" layoutInCell="1" allowOverlap="1" wp14:anchorId="5A9183EF" wp14:editId="0A14661D">
                <wp:simplePos x="0" y="0"/>
                <wp:positionH relativeFrom="column">
                  <wp:posOffset>1136650</wp:posOffset>
                </wp:positionH>
                <wp:positionV relativeFrom="paragraph">
                  <wp:posOffset>249555</wp:posOffset>
                </wp:positionV>
                <wp:extent cx="5162550" cy="1644650"/>
                <wp:effectExtent l="0" t="0" r="19050" b="12700"/>
                <wp:wrapNone/>
                <wp:docPr id="2" name="テキスト ボックス 2"/>
                <wp:cNvGraphicFramePr/>
                <a:graphic xmlns:a="http://schemas.openxmlformats.org/drawingml/2006/main">
                  <a:graphicData uri="http://schemas.microsoft.com/office/word/2010/wordprocessingShape">
                    <wps:wsp>
                      <wps:cNvSpPr txBox="1"/>
                      <wps:spPr>
                        <a:xfrm>
                          <a:off x="0" y="0"/>
                          <a:ext cx="5162550" cy="1644650"/>
                        </a:xfrm>
                        <a:prstGeom prst="rect">
                          <a:avLst/>
                        </a:prstGeom>
                        <a:solidFill>
                          <a:schemeClr val="lt1"/>
                        </a:solidFill>
                        <a:ln w="6350">
                          <a:solidFill>
                            <a:prstClr val="black"/>
                          </a:solidFill>
                        </a:ln>
                      </wps:spPr>
                      <wps:txbx>
                        <w:txbxContent>
                          <w:p w14:paraId="20D1E53B" w14:textId="2FE8035A" w:rsidR="00166895" w:rsidRPr="005269A7" w:rsidRDefault="00166895">
                            <w:pPr>
                              <w:rPr>
                                <w:sz w:val="26"/>
                                <w:szCs w:val="26"/>
                              </w:rPr>
                            </w:pPr>
                            <w:r w:rsidRPr="005269A7">
                              <w:rPr>
                                <w:rFonts w:hint="eastAsia"/>
                                <w:sz w:val="26"/>
                                <w:szCs w:val="26"/>
                              </w:rPr>
                              <w:t>改正</w:t>
                            </w:r>
                            <w:r w:rsidRPr="005269A7">
                              <w:rPr>
                                <w:sz w:val="26"/>
                                <w:szCs w:val="26"/>
                              </w:rPr>
                              <w:t>法第四十</w:t>
                            </w:r>
                            <w:r w:rsidRPr="005269A7">
                              <w:rPr>
                                <w:rFonts w:hint="eastAsia"/>
                                <w:sz w:val="26"/>
                                <w:szCs w:val="26"/>
                              </w:rPr>
                              <w:t>九条の</w:t>
                            </w:r>
                            <w:r w:rsidRPr="005269A7">
                              <w:rPr>
                                <w:sz w:val="26"/>
                                <w:szCs w:val="26"/>
                              </w:rPr>
                              <w:t>十六</w:t>
                            </w:r>
                          </w:p>
                          <w:p w14:paraId="10D72928" w14:textId="735F0F11" w:rsidR="00166895" w:rsidRPr="005269A7" w:rsidRDefault="00166895" w:rsidP="00B87320">
                            <w:pPr>
                              <w:ind w:firstLineChars="100" w:firstLine="260"/>
                              <w:rPr>
                                <w:sz w:val="26"/>
                                <w:szCs w:val="26"/>
                              </w:rPr>
                            </w:pPr>
                            <w:r w:rsidRPr="005269A7">
                              <w:rPr>
                                <w:rFonts w:hint="eastAsia"/>
                                <w:sz w:val="26"/>
                                <w:szCs w:val="26"/>
                              </w:rPr>
                              <w:t>市町村長は、前条第二項又は第三項の規定により個別避難計画情報を提供するときは、地域防災計画の定めるところにより、個別避難計画情報の提供を受ける者に対して個別避難計画情報の漏えいの防止のために必要な措置を講ずるよう求めることその他の当該個別避難計画情報に係る避難行動要支援者等及び第三者の権利利益を保護するために必要な措置を講ずるよう努め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183EF" id="テキスト ボックス 2" o:spid="_x0000_s1114" type="#_x0000_t202" style="position:absolute;left:0;text-align:left;margin-left:89.5pt;margin-top:19.65pt;width:406.5pt;height:129.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" fillcolor="white [3201]" strokeweight=".5pt">
                <v:textbox>
                  <w:txbxContent>
                    <w:p w14:paraId="20D1E53B" w14:textId="2FE8035A" w:rsidR="00166895" w:rsidRPr="005269A7" w:rsidRDefault="00166895">
                      <w:pPr>
                        <w:rPr>
                          <w:sz w:val="26"/>
                          <w:szCs w:val="26"/>
                        </w:rPr>
                      </w:pPr>
                      <w:r w:rsidRPr="005269A7">
                        <w:rPr>
                          <w:rFonts w:hint="eastAsia"/>
                          <w:sz w:val="26"/>
                          <w:szCs w:val="26"/>
                        </w:rPr>
                        <w:t>改正</w:t>
                      </w:r>
                      <w:r w:rsidRPr="005269A7">
                        <w:rPr>
                          <w:sz w:val="26"/>
                          <w:szCs w:val="26"/>
                        </w:rPr>
                        <w:t>法第四十</w:t>
                      </w:r>
                      <w:r w:rsidRPr="005269A7">
                        <w:rPr>
                          <w:rFonts w:hint="eastAsia"/>
                          <w:sz w:val="26"/>
                          <w:szCs w:val="26"/>
                        </w:rPr>
                        <w:t>九条の</w:t>
                      </w:r>
                      <w:r w:rsidRPr="005269A7">
                        <w:rPr>
                          <w:sz w:val="26"/>
                          <w:szCs w:val="26"/>
                        </w:rPr>
                        <w:t>十六</w:t>
                      </w:r>
                    </w:p>
                    <w:p w14:paraId="10D72928" w14:textId="735F0F11" w:rsidR="00166895" w:rsidRPr="005269A7" w:rsidRDefault="00166895" w:rsidP="00B87320">
                      <w:pPr>
                        <w:ind w:firstLineChars="100" w:firstLine="260"/>
                        <w:rPr>
                          <w:sz w:val="26"/>
                          <w:szCs w:val="26"/>
                        </w:rPr>
                      </w:pPr>
                      <w:r w:rsidRPr="005269A7">
                        <w:rPr>
                          <w:rFonts w:hint="eastAsia"/>
                          <w:sz w:val="26"/>
                          <w:szCs w:val="26"/>
                        </w:rPr>
                        <w:t>市町村長は、前条第二項又は第三項の規定により個別避難計画情報を提供するときは、地域防災計画の定めるところにより、個別避難計画情報の提供を受ける者に対して個別避難計画情報の漏えいの防止のために必要な措置を講ずるよう求めることその他の当該個別避難計画情報に係る避難行動要支援者等及び第三者の権利利益を保護するために必要な措置を講ずるよう努めなければならない。</w:t>
                      </w:r>
                    </w:p>
                  </w:txbxContent>
                </v:textbox>
              </v:shape>
            </w:pict>
          </mc:Fallback>
        </mc:AlternateContent>
      </w:r>
    </w:p>
    <w:p w14:paraId="6CDFBB9D" w14:textId="1987721F" w:rsidR="00D5442E" w:rsidRDefault="00D5442E" w:rsidP="00391B25">
      <w:pPr>
        <w:pStyle w:val="4"/>
        <w:ind w:left="1418"/>
        <w:rPr>
          <w:u w:val="none"/>
        </w:rPr>
      </w:pPr>
    </w:p>
    <w:p w14:paraId="1E531B22" w14:textId="70D520CD" w:rsidR="00D5442E" w:rsidRDefault="00D5442E" w:rsidP="00391B25">
      <w:pPr>
        <w:pStyle w:val="4"/>
        <w:ind w:left="1418"/>
        <w:rPr>
          <w:u w:val="none"/>
        </w:rPr>
      </w:pPr>
    </w:p>
    <w:p w14:paraId="6556E273" w14:textId="0817003D" w:rsidR="00D5442E" w:rsidRDefault="00D5442E" w:rsidP="00391B25">
      <w:pPr>
        <w:pStyle w:val="4"/>
        <w:ind w:left="1418"/>
        <w:rPr>
          <w:u w:val="none"/>
        </w:rPr>
      </w:pPr>
    </w:p>
    <w:p w14:paraId="249700E0" w14:textId="06343CE4" w:rsidR="00D5442E" w:rsidRDefault="00D5442E" w:rsidP="00391B25">
      <w:pPr>
        <w:pStyle w:val="4"/>
        <w:ind w:left="1418"/>
        <w:rPr>
          <w:u w:val="none"/>
        </w:rPr>
      </w:pPr>
    </w:p>
    <w:p w14:paraId="641564E3" w14:textId="72879475" w:rsidR="00D5442E" w:rsidRDefault="00D5442E" w:rsidP="00391B25">
      <w:pPr>
        <w:pStyle w:val="4"/>
        <w:ind w:left="1418"/>
        <w:rPr>
          <w:u w:val="none"/>
        </w:rPr>
      </w:pPr>
    </w:p>
    <w:p w14:paraId="56573182" w14:textId="69D6F5E6" w:rsidR="00D5442E" w:rsidRPr="00391B25" w:rsidRDefault="00D5442E" w:rsidP="00391B25">
      <w:pPr>
        <w:pStyle w:val="4"/>
        <w:ind w:left="1418"/>
        <w:rPr>
          <w:u w:val="none"/>
        </w:rPr>
      </w:pPr>
    </w:p>
    <w:p w14:paraId="49822FDC" w14:textId="4A3B9FF5" w:rsidR="00343E28" w:rsidRDefault="00FA2ABB" w:rsidP="00B660E9">
      <w:pPr>
        <w:pStyle w:val="4"/>
        <w:ind w:leftChars="838" w:left="2127" w:rightChars="522" w:right="1148" w:hangingChars="109" w:hanging="283"/>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343E28" w:rsidRPr="00343E28">
        <w:rPr>
          <w:rFonts w:ascii="ＭＳ 明朝" w:eastAsia="ＭＳ 明朝" w:hAnsi="ＭＳ 明朝" w:hint="eastAsia"/>
          <w:b w:val="0"/>
          <w:sz w:val="26"/>
          <w:szCs w:val="26"/>
          <w:u w:val="none"/>
        </w:rPr>
        <w:t>発災時に、本人の同意の有無に関わらず、緊急に個別避難計画情報を提供する場合、あらかじめ地域防災計画において定められた避難支援等関係者のみならず、平常時から個別避難計画情報を保有していない者に対しても個別避難計画情報を提供することが考えられる。そのため、これらの者が適正な情報管理を図るよう</w:t>
      </w:r>
      <w:r w:rsidR="0061681B">
        <w:rPr>
          <w:rFonts w:ascii="ＭＳ 明朝" w:eastAsia="ＭＳ 明朝" w:hAnsi="ＭＳ 明朝" w:hint="eastAsia"/>
          <w:b w:val="0"/>
          <w:sz w:val="26"/>
          <w:szCs w:val="26"/>
          <w:u w:val="none"/>
        </w:rPr>
        <w:t>、</w:t>
      </w:r>
      <w:r w:rsidR="00167D96">
        <w:rPr>
          <w:rFonts w:ascii="ＭＳ 明朝" w:eastAsia="ＭＳ 明朝" w:hAnsi="ＭＳ 明朝" w:hint="eastAsia"/>
          <w:b w:val="0"/>
          <w:sz w:val="26"/>
          <w:szCs w:val="26"/>
          <w:u w:val="none"/>
        </w:rPr>
        <w:t>市町村は、</w:t>
      </w:r>
      <w:r w:rsidR="00343E28" w:rsidRPr="00343E28">
        <w:rPr>
          <w:rFonts w:ascii="ＭＳ 明朝" w:eastAsia="ＭＳ 明朝" w:hAnsi="ＭＳ 明朝" w:hint="eastAsia"/>
          <w:b w:val="0"/>
          <w:sz w:val="26"/>
          <w:szCs w:val="26"/>
          <w:u w:val="none"/>
        </w:rPr>
        <w:t>必要な措置を講ずるよう努め</w:t>
      </w:r>
      <w:r w:rsidR="00167D96">
        <w:rPr>
          <w:rFonts w:ascii="ＭＳ 明朝" w:eastAsia="ＭＳ 明朝" w:hAnsi="ＭＳ 明朝" w:hint="eastAsia"/>
          <w:b w:val="0"/>
          <w:sz w:val="26"/>
          <w:szCs w:val="26"/>
          <w:u w:val="none"/>
        </w:rPr>
        <w:t>なければならないとされている</w:t>
      </w:r>
      <w:r w:rsidR="00343E28" w:rsidRPr="00343E28">
        <w:rPr>
          <w:rFonts w:ascii="ＭＳ 明朝" w:eastAsia="ＭＳ 明朝" w:hAnsi="ＭＳ 明朝" w:hint="eastAsia"/>
          <w:b w:val="0"/>
          <w:sz w:val="26"/>
          <w:szCs w:val="26"/>
          <w:u w:val="none"/>
        </w:rPr>
        <w:t>（法</w:t>
      </w:r>
      <w:r w:rsidR="00343E28" w:rsidRPr="00343E28">
        <w:rPr>
          <w:rFonts w:ascii="ＭＳ 明朝" w:eastAsia="ＭＳ 明朝" w:hAnsi="ＭＳ 明朝"/>
          <w:b w:val="0"/>
          <w:sz w:val="26"/>
          <w:szCs w:val="26"/>
          <w:u w:val="none"/>
        </w:rPr>
        <w:t>49条の16）</w:t>
      </w:r>
      <w:r w:rsidR="00167D96">
        <w:rPr>
          <w:rFonts w:ascii="ＭＳ 明朝" w:eastAsia="ＭＳ 明朝" w:hAnsi="ＭＳ 明朝" w:hint="eastAsia"/>
          <w:b w:val="0"/>
          <w:sz w:val="26"/>
          <w:szCs w:val="26"/>
          <w:u w:val="none"/>
        </w:rPr>
        <w:t>。</w:t>
      </w:r>
    </w:p>
    <w:p w14:paraId="0C05FBD8" w14:textId="77777777" w:rsidR="00343E28" w:rsidRDefault="00343E28" w:rsidP="00FA26AE">
      <w:pPr>
        <w:pStyle w:val="4"/>
        <w:ind w:leftChars="966" w:left="2125" w:rightChars="522" w:right="1148"/>
        <w:rPr>
          <w:rFonts w:ascii="ＭＳ 明朝" w:eastAsia="ＭＳ 明朝" w:hAnsi="ＭＳ 明朝"/>
          <w:b w:val="0"/>
          <w:sz w:val="26"/>
          <w:szCs w:val="26"/>
          <w:u w:val="none"/>
        </w:rPr>
      </w:pPr>
    </w:p>
    <w:p w14:paraId="5B98734A" w14:textId="6FBD3AB5" w:rsidR="000860B9" w:rsidRPr="00A044E1" w:rsidRDefault="000860B9" w:rsidP="00B660E9">
      <w:pPr>
        <w:pStyle w:val="4"/>
        <w:ind w:leftChars="838" w:left="2127" w:rightChars="522" w:right="1148" w:hangingChars="109" w:hanging="283"/>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本法に基づく個別避難計画情報の外部提供は、避難行動要支援者に対する避難支援等に必要な範囲内で、消防機関や警察機関等の行政機関、民生委員等の個人、市町村社会福祉協議会や自主防災組織等の民間団体に対して幅広く行われることとなる。</w:t>
      </w:r>
    </w:p>
    <w:p w14:paraId="028BB9E6" w14:textId="59FEFE58" w:rsidR="000860B9" w:rsidRPr="00A044E1" w:rsidRDefault="000860B9" w:rsidP="00FA26AE">
      <w:pPr>
        <w:pStyle w:val="4"/>
        <w:ind w:left="2127" w:rightChars="522" w:right="1148" w:firstLineChars="100" w:firstLine="260"/>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この際、個別避難計画情報の取扱いについては、個人単位で</w:t>
      </w:r>
      <w:r w:rsidR="00CD4652" w:rsidRPr="001A6E56">
        <w:rPr>
          <w:rFonts w:ascii="ＭＳ 明朝" w:eastAsia="ＭＳ 明朝" w:hAnsi="ＭＳ 明朝" w:hint="eastAsia"/>
          <w:b w:val="0"/>
          <w:sz w:val="26"/>
          <w:szCs w:val="26"/>
          <w:u w:val="none"/>
        </w:rPr>
        <w:t>は守秘義務を課すことにより秘密保持を図ることとしている（法第</w:t>
      </w:r>
      <w:r w:rsidR="00CD4652">
        <w:rPr>
          <w:rFonts w:ascii="ＭＳ 明朝" w:eastAsia="ＭＳ 明朝" w:hAnsi="ＭＳ 明朝" w:hint="eastAsia"/>
          <w:b w:val="0"/>
          <w:sz w:val="26"/>
          <w:szCs w:val="26"/>
          <w:u w:val="none"/>
        </w:rPr>
        <w:t>49</w:t>
      </w:r>
      <w:r w:rsidR="00CD4652" w:rsidRPr="001A6E56">
        <w:rPr>
          <w:rFonts w:ascii="ＭＳ 明朝" w:eastAsia="ＭＳ 明朝" w:hAnsi="ＭＳ 明朝" w:hint="eastAsia"/>
          <w:b w:val="0"/>
          <w:sz w:val="26"/>
          <w:szCs w:val="26"/>
          <w:u w:val="none"/>
        </w:rPr>
        <w:t>条の</w:t>
      </w:r>
      <w:r w:rsidR="00CD4652">
        <w:rPr>
          <w:rFonts w:ascii="ＭＳ 明朝" w:eastAsia="ＭＳ 明朝" w:hAnsi="ＭＳ 明朝" w:hint="eastAsia"/>
          <w:b w:val="0"/>
          <w:sz w:val="26"/>
          <w:szCs w:val="26"/>
          <w:u w:val="none"/>
        </w:rPr>
        <w:t>17</w:t>
      </w:r>
      <w:r w:rsidRPr="00A044E1">
        <w:rPr>
          <w:rFonts w:ascii="ＭＳ 明朝" w:eastAsia="ＭＳ 明朝" w:hAnsi="ＭＳ 明朝" w:hint="eastAsia"/>
          <w:b w:val="0"/>
          <w:sz w:val="26"/>
          <w:szCs w:val="26"/>
          <w:u w:val="none"/>
        </w:rPr>
        <w:t>）が、個別避難計画情報が不用意に外部漏えいする危険性を最小化するためには、このような個人単位での措置はもとより、個別避難計画情報を受け取る団体そのものにおいても、個別避難計画情報を取り扱う職員を必要最小限に限定するなど、個別避難計画情報の管理に関し組織単位で適切な措置を講じられることが求められる。</w:t>
      </w:r>
    </w:p>
    <w:p w14:paraId="45676221" w14:textId="08FCBB90" w:rsidR="000860B9" w:rsidRDefault="000860B9" w:rsidP="00FA26AE">
      <w:pPr>
        <w:pStyle w:val="4"/>
        <w:ind w:left="2127" w:rightChars="522" w:right="1148"/>
        <w:rPr>
          <w:rFonts w:ascii="ＭＳ 明朝" w:eastAsia="ＭＳ 明朝" w:hAnsi="ＭＳ 明朝"/>
          <w:b w:val="0"/>
          <w:sz w:val="26"/>
          <w:szCs w:val="26"/>
          <w:u w:val="none"/>
        </w:rPr>
      </w:pPr>
      <w:r w:rsidRPr="000860B9">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このため、名簿情報の取扱いと同様に、個別避難計画情報の取扱いについてもその適正管理に万全を期す観点から、個別避難計画情報の受領者個人に対する守秘義務と両輪をなすものとして、市町村長に対し、個別避難計画情報の漏えい防止のために必要な措置を講じることを個別避難計画情報の提供先に求めるなど個人の権利利益の保護に必要な措置を講ずるよう努めることを義務付けるものである。</w:t>
      </w:r>
    </w:p>
    <w:p w14:paraId="62B449AB" w14:textId="51E3A3B4" w:rsidR="00DA188A" w:rsidRDefault="00784FC1" w:rsidP="00FA26AE">
      <w:pPr>
        <w:pStyle w:val="4"/>
        <w:ind w:rightChars="522" w:right="1148"/>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9B0A79">
        <w:rPr>
          <w:rFonts w:ascii="ＭＳ 明朝" w:eastAsia="ＭＳ 明朝" w:hAnsi="ＭＳ 明朝" w:hint="eastAsia"/>
          <w:b w:val="0"/>
          <w:sz w:val="26"/>
          <w:szCs w:val="26"/>
          <w:u w:val="none"/>
        </w:rPr>
        <w:t xml:space="preserve">　</w:t>
      </w:r>
      <w:r>
        <w:rPr>
          <w:rFonts w:ascii="ＭＳ 明朝" w:eastAsia="ＭＳ 明朝" w:hAnsi="ＭＳ 明朝" w:hint="eastAsia"/>
          <w:b w:val="0"/>
          <w:sz w:val="26"/>
          <w:szCs w:val="26"/>
          <w:u w:val="none"/>
        </w:rPr>
        <w:t>（令和３年通知第一Ⅱ１</w:t>
      </w:r>
      <w:r w:rsidR="00DA188A">
        <w:rPr>
          <w:rFonts w:ascii="ＭＳ 明朝" w:eastAsia="ＭＳ 明朝" w:hAnsi="ＭＳ 明朝" w:hint="eastAsia"/>
          <w:b w:val="0"/>
          <w:sz w:val="26"/>
          <w:szCs w:val="26"/>
          <w:u w:val="none"/>
        </w:rPr>
        <w:t>（４））</w:t>
      </w:r>
    </w:p>
    <w:p w14:paraId="30A66E76" w14:textId="77777777" w:rsidR="000860B9" w:rsidRPr="00A044E1" w:rsidRDefault="000860B9" w:rsidP="00FA26AE">
      <w:pPr>
        <w:pStyle w:val="4"/>
        <w:ind w:left="2127" w:rightChars="522" w:right="1148"/>
        <w:rPr>
          <w:rFonts w:ascii="ＭＳ 明朝" w:eastAsia="ＭＳ 明朝" w:hAnsi="ＭＳ 明朝"/>
          <w:b w:val="0"/>
          <w:sz w:val="26"/>
          <w:szCs w:val="26"/>
          <w:u w:val="none"/>
        </w:rPr>
      </w:pPr>
    </w:p>
    <w:p w14:paraId="2A2C60F6" w14:textId="77777777" w:rsidR="000860B9" w:rsidRPr="00A044E1" w:rsidRDefault="000860B9" w:rsidP="00FA26AE">
      <w:pPr>
        <w:pStyle w:val="4"/>
        <w:ind w:left="2127" w:rightChars="522" w:right="1148"/>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①努力義務の内容</w:t>
      </w:r>
    </w:p>
    <w:p w14:paraId="0390871A" w14:textId="3BE9A453" w:rsidR="000860B9" w:rsidRPr="00A044E1" w:rsidRDefault="000860B9" w:rsidP="00B4123C">
      <w:pPr>
        <w:pStyle w:val="4"/>
        <w:ind w:left="2127" w:rightChars="522" w:right="1148"/>
        <w:jc w:val="both"/>
        <w:rPr>
          <w:rFonts w:ascii="ＭＳ 明朝" w:eastAsia="ＭＳ 明朝" w:hAnsi="ＭＳ 明朝"/>
          <w:b w:val="0"/>
          <w:sz w:val="26"/>
          <w:szCs w:val="26"/>
          <w:u w:val="none"/>
        </w:rPr>
      </w:pPr>
      <w:r w:rsidRPr="000860B9">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本条に基づき市町村長に課せられる努力義務は、個別避難計画情報を外部提供する際に、その提供先に対して個別避難計画情報の漏えい防止等に必要な措置を講じるよう求めることなど、避難行動要支援者等と避難行動要支援者の家族等の権利利益を保護するために必要な措置を講じることである。なお、本条に基づく努力義務は、発災時に緊急に個別避難計画情報を提供する場合も対象としているが、平常時から個別避難計画情報を保有しない者に対する個別避難計画情報の提供についても本条の対象としているのは、使用後の個別避難計画情報の廃棄・返却等について求めることも念頭に置いたものである。</w:t>
      </w:r>
    </w:p>
    <w:p w14:paraId="5A9B99BB" w14:textId="7CCAF855" w:rsidR="000860B9" w:rsidRDefault="000860B9" w:rsidP="00B4123C">
      <w:pPr>
        <w:pStyle w:val="4"/>
        <w:ind w:left="2127" w:rightChars="522" w:right="1148"/>
        <w:jc w:val="both"/>
        <w:rPr>
          <w:rFonts w:ascii="ＭＳ 明朝" w:eastAsia="ＭＳ 明朝" w:hAnsi="ＭＳ 明朝"/>
          <w:b w:val="0"/>
          <w:sz w:val="26"/>
          <w:szCs w:val="26"/>
          <w:u w:val="none"/>
        </w:rPr>
      </w:pPr>
      <w:r w:rsidRPr="000860B9">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「個別避難計画情報の漏えいの防止のために必要な措置」としては、</w:t>
      </w:r>
      <w:r w:rsidR="00ED4F52">
        <w:rPr>
          <w:rFonts w:ascii="ＭＳ 明朝" w:eastAsia="ＭＳ 明朝" w:hAnsi="ＭＳ 明朝" w:hint="eastAsia"/>
          <w:b w:val="0"/>
          <w:sz w:val="26"/>
          <w:szCs w:val="26"/>
          <w:u w:val="none"/>
        </w:rPr>
        <w:t>次のようなことが考えられる。</w:t>
      </w:r>
    </w:p>
    <w:p w14:paraId="11A5E15F" w14:textId="77777777" w:rsidR="00B61772" w:rsidRDefault="00B61772" w:rsidP="00B4123C">
      <w:pPr>
        <w:pStyle w:val="4"/>
        <w:ind w:left="2127" w:rightChars="522" w:right="1148"/>
        <w:jc w:val="both"/>
        <w:rPr>
          <w:rFonts w:ascii="ＭＳ 明朝" w:eastAsia="ＭＳ 明朝" w:hAnsi="ＭＳ 明朝"/>
          <w:b w:val="0"/>
          <w:sz w:val="26"/>
          <w:szCs w:val="26"/>
          <w:u w:val="none"/>
        </w:rPr>
      </w:pPr>
    </w:p>
    <w:p w14:paraId="3DFEBBF9" w14:textId="77777777" w:rsidR="00ED4F52" w:rsidRPr="00D7593A" w:rsidRDefault="00ED4F52" w:rsidP="00B4123C">
      <w:pPr>
        <w:pStyle w:val="4"/>
        <w:ind w:left="2127" w:rightChars="522" w:right="1148"/>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＜市町村が講ずる措置例＞</w:t>
      </w:r>
    </w:p>
    <w:p w14:paraId="707E183F" w14:textId="1BB03311" w:rsidR="00ED4F52" w:rsidRPr="00D7593A" w:rsidRDefault="00ED4F52"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・個別避難計画には避難行動要支援者名簿と同様に避難行動要支援者の秘匿性の高い個人情報も含まれるため、個別避難計画</w:t>
      </w:r>
      <w:r w:rsidR="00E713E9" w:rsidRPr="00D7593A">
        <w:rPr>
          <w:rFonts w:ascii="ＭＳ 明朝" w:eastAsia="ＭＳ 明朝" w:hAnsi="ＭＳ 明朝" w:hint="eastAsia"/>
          <w:b w:val="0"/>
          <w:sz w:val="26"/>
          <w:szCs w:val="26"/>
          <w:u w:val="none"/>
        </w:rPr>
        <w:t>情報</w:t>
      </w:r>
      <w:r w:rsidRPr="00D7593A">
        <w:rPr>
          <w:rFonts w:ascii="ＭＳ 明朝" w:eastAsia="ＭＳ 明朝" w:hAnsi="ＭＳ 明朝" w:hint="eastAsia"/>
          <w:b w:val="0"/>
          <w:sz w:val="26"/>
          <w:szCs w:val="26"/>
          <w:u w:val="none"/>
        </w:rPr>
        <w:t>は、当該避難行動要支援者を担当する地域の避難支援等関係者に限り提供すること</w:t>
      </w:r>
    </w:p>
    <w:p w14:paraId="3B0A07D4" w14:textId="77777777" w:rsidR="003B1D91" w:rsidRPr="00D7593A" w:rsidRDefault="003B1D91"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・個別避難計画情報の提供先が個人ではなく団体である場合には、その団体内部で個別避難計画情報を取扱う者を限定するよう説明すること</w:t>
      </w:r>
    </w:p>
    <w:p w14:paraId="30750C18" w14:textId="4BE86342" w:rsidR="00ED4F52" w:rsidRPr="00D7593A" w:rsidRDefault="00ED4F52"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・市町村内の一地区の自主防災組織に対して市内全体の個別避難計画</w:t>
      </w:r>
      <w:r w:rsidR="00E713E9" w:rsidRPr="00D7593A">
        <w:rPr>
          <w:rFonts w:ascii="ＭＳ 明朝" w:eastAsia="ＭＳ 明朝" w:hAnsi="ＭＳ 明朝" w:hint="eastAsia"/>
          <w:b w:val="0"/>
          <w:sz w:val="26"/>
          <w:szCs w:val="26"/>
          <w:u w:val="none"/>
        </w:rPr>
        <w:t>情報</w:t>
      </w:r>
      <w:r w:rsidRPr="00D7593A">
        <w:rPr>
          <w:rFonts w:ascii="ＭＳ 明朝" w:eastAsia="ＭＳ 明朝" w:hAnsi="ＭＳ 明朝" w:hint="eastAsia"/>
          <w:b w:val="0"/>
          <w:sz w:val="26"/>
          <w:szCs w:val="26"/>
          <w:u w:val="none"/>
        </w:rPr>
        <w:t>を提供しないなど、避難行動要支援者に関する個人情報が無用に共有、利用されないよう説明すること</w:t>
      </w:r>
    </w:p>
    <w:p w14:paraId="155DBB14" w14:textId="77777777" w:rsidR="00ED4F52" w:rsidRPr="00D7593A" w:rsidRDefault="00ED4F52"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・災害対策基本法に基づき避難支援等関係者個人に守秘義務が課せられていることを十分に説明すること</w:t>
      </w:r>
    </w:p>
    <w:p w14:paraId="47DEB73F" w14:textId="2691DCCD" w:rsidR="00ED4F52" w:rsidRPr="00D7593A" w:rsidRDefault="00ED4F52"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・施錠可能な場所への個別避難計画</w:t>
      </w:r>
      <w:r w:rsidR="00D83CF1" w:rsidRPr="00D7593A">
        <w:rPr>
          <w:rFonts w:ascii="ＭＳ 明朝" w:eastAsia="ＭＳ 明朝" w:hAnsi="ＭＳ 明朝" w:hint="eastAsia"/>
          <w:b w:val="0"/>
          <w:sz w:val="26"/>
          <w:szCs w:val="26"/>
          <w:u w:val="none"/>
        </w:rPr>
        <w:t>情報</w:t>
      </w:r>
      <w:r w:rsidRPr="00D7593A">
        <w:rPr>
          <w:rFonts w:ascii="ＭＳ 明朝" w:eastAsia="ＭＳ 明朝" w:hAnsi="ＭＳ 明朝" w:hint="eastAsia"/>
          <w:b w:val="0"/>
          <w:sz w:val="26"/>
          <w:szCs w:val="26"/>
          <w:u w:val="none"/>
        </w:rPr>
        <w:t>の保管を行うよう依頼すること</w:t>
      </w:r>
    </w:p>
    <w:p w14:paraId="4628C294" w14:textId="679DF641" w:rsidR="00ED4F52" w:rsidRPr="00D7593A" w:rsidRDefault="00ED4F52"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・受け取った個別避難計画</w:t>
      </w:r>
      <w:r w:rsidR="00D83CF1" w:rsidRPr="00D7593A">
        <w:rPr>
          <w:rFonts w:ascii="ＭＳ 明朝" w:eastAsia="ＭＳ 明朝" w:hAnsi="ＭＳ 明朝" w:hint="eastAsia"/>
          <w:b w:val="0"/>
          <w:sz w:val="26"/>
          <w:szCs w:val="26"/>
          <w:u w:val="none"/>
        </w:rPr>
        <w:t>情報</w:t>
      </w:r>
      <w:r w:rsidRPr="00D7593A">
        <w:rPr>
          <w:rFonts w:ascii="ＭＳ 明朝" w:eastAsia="ＭＳ 明朝" w:hAnsi="ＭＳ 明朝" w:hint="eastAsia"/>
          <w:b w:val="0"/>
          <w:sz w:val="26"/>
          <w:szCs w:val="26"/>
          <w:u w:val="none"/>
        </w:rPr>
        <w:t>を必要以上に複製しないよう説明すること</w:t>
      </w:r>
    </w:p>
    <w:p w14:paraId="160ABE82" w14:textId="7CF1A424" w:rsidR="00ED4F52" w:rsidRPr="00D7593A" w:rsidRDefault="00ED4F52"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・個別避難計画</w:t>
      </w:r>
      <w:r w:rsidR="00D83CF1" w:rsidRPr="00D7593A">
        <w:rPr>
          <w:rFonts w:ascii="ＭＳ 明朝" w:eastAsia="ＭＳ 明朝" w:hAnsi="ＭＳ 明朝" w:hint="eastAsia"/>
          <w:b w:val="0"/>
          <w:sz w:val="26"/>
          <w:szCs w:val="26"/>
          <w:u w:val="none"/>
        </w:rPr>
        <w:t>情報</w:t>
      </w:r>
      <w:r w:rsidRPr="00D7593A">
        <w:rPr>
          <w:rFonts w:ascii="ＭＳ 明朝" w:eastAsia="ＭＳ 明朝" w:hAnsi="ＭＳ 明朝" w:hint="eastAsia"/>
          <w:b w:val="0"/>
          <w:sz w:val="26"/>
          <w:szCs w:val="26"/>
          <w:u w:val="none"/>
        </w:rPr>
        <w:t>の取扱状況</w:t>
      </w:r>
      <w:r w:rsidR="00600FD4" w:rsidRPr="00D7593A">
        <w:rPr>
          <w:rFonts w:ascii="ＭＳ 明朝" w:eastAsia="ＭＳ 明朝" w:hAnsi="ＭＳ 明朝" w:hint="eastAsia"/>
          <w:b w:val="0"/>
          <w:sz w:val="26"/>
          <w:szCs w:val="26"/>
          <w:u w:val="none"/>
        </w:rPr>
        <w:t>の</w:t>
      </w:r>
      <w:r w:rsidRPr="00D7593A">
        <w:rPr>
          <w:rFonts w:ascii="ＭＳ 明朝" w:eastAsia="ＭＳ 明朝" w:hAnsi="ＭＳ 明朝" w:hint="eastAsia"/>
          <w:b w:val="0"/>
          <w:sz w:val="26"/>
          <w:szCs w:val="26"/>
          <w:u w:val="none"/>
        </w:rPr>
        <w:t>報告</w:t>
      </w:r>
      <w:r w:rsidR="00600FD4" w:rsidRPr="00D7593A">
        <w:rPr>
          <w:rFonts w:ascii="ＭＳ 明朝" w:eastAsia="ＭＳ 明朝" w:hAnsi="ＭＳ 明朝" w:hint="eastAsia"/>
          <w:b w:val="0"/>
          <w:sz w:val="26"/>
          <w:szCs w:val="26"/>
          <w:u w:val="none"/>
        </w:rPr>
        <w:t>を求めること</w:t>
      </w:r>
    </w:p>
    <w:p w14:paraId="353B3FB8" w14:textId="5D330365" w:rsidR="00ED4F52" w:rsidRPr="00D7593A" w:rsidRDefault="00ED4F52"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w:t>
      </w:r>
      <w:r w:rsidR="00600FD4" w:rsidRPr="00D7593A">
        <w:rPr>
          <w:rFonts w:ascii="ＭＳ 明朝" w:eastAsia="ＭＳ 明朝" w:hAnsi="ＭＳ 明朝" w:hint="eastAsia"/>
          <w:b w:val="0"/>
          <w:sz w:val="26"/>
          <w:szCs w:val="26"/>
          <w:u w:val="none"/>
        </w:rPr>
        <w:t>平</w:t>
      </w:r>
      <w:r w:rsidR="00242847" w:rsidRPr="00D7593A">
        <w:rPr>
          <w:rFonts w:ascii="ＭＳ 明朝" w:eastAsia="ＭＳ 明朝" w:hAnsi="ＭＳ 明朝" w:hint="eastAsia"/>
          <w:b w:val="0"/>
          <w:sz w:val="26"/>
          <w:szCs w:val="26"/>
          <w:u w:val="none"/>
        </w:rPr>
        <w:t>常時から個別避難計画情報を保有しない者に対して災害</w:t>
      </w:r>
      <w:r w:rsidR="00600FD4" w:rsidRPr="00D7593A">
        <w:rPr>
          <w:rFonts w:ascii="ＭＳ 明朝" w:eastAsia="ＭＳ 明朝" w:hAnsi="ＭＳ 明朝" w:hint="eastAsia"/>
          <w:b w:val="0"/>
          <w:sz w:val="26"/>
          <w:szCs w:val="26"/>
          <w:u w:val="none"/>
        </w:rPr>
        <w:t>時に提供する場合は、</w:t>
      </w:r>
      <w:r w:rsidRPr="00D7593A">
        <w:rPr>
          <w:rFonts w:ascii="ＭＳ 明朝" w:eastAsia="ＭＳ 明朝" w:hAnsi="ＭＳ 明朝" w:hint="eastAsia"/>
          <w:b w:val="0"/>
          <w:sz w:val="26"/>
          <w:szCs w:val="26"/>
          <w:u w:val="none"/>
        </w:rPr>
        <w:t>使用後</w:t>
      </w:r>
      <w:r w:rsidR="00600FD4" w:rsidRPr="00D7593A">
        <w:rPr>
          <w:rFonts w:ascii="ＭＳ 明朝" w:eastAsia="ＭＳ 明朝" w:hAnsi="ＭＳ 明朝" w:hint="eastAsia"/>
          <w:b w:val="0"/>
          <w:sz w:val="26"/>
          <w:szCs w:val="26"/>
          <w:u w:val="none"/>
        </w:rPr>
        <w:t>に</w:t>
      </w:r>
      <w:r w:rsidRPr="00D7593A">
        <w:rPr>
          <w:rFonts w:ascii="ＭＳ 明朝" w:eastAsia="ＭＳ 明朝" w:hAnsi="ＭＳ 明朝" w:hint="eastAsia"/>
          <w:b w:val="0"/>
          <w:sz w:val="26"/>
          <w:szCs w:val="26"/>
          <w:u w:val="none"/>
        </w:rPr>
        <w:t>個別避難計画情報の廃棄・返却等</w:t>
      </w:r>
      <w:r w:rsidR="00600FD4" w:rsidRPr="00D7593A">
        <w:rPr>
          <w:rFonts w:ascii="ＭＳ 明朝" w:eastAsia="ＭＳ 明朝" w:hAnsi="ＭＳ 明朝" w:hint="eastAsia"/>
          <w:b w:val="0"/>
          <w:sz w:val="26"/>
          <w:szCs w:val="26"/>
          <w:u w:val="none"/>
        </w:rPr>
        <w:t>を求めること</w:t>
      </w:r>
      <w:r w:rsidRPr="00D7593A">
        <w:rPr>
          <w:rFonts w:ascii="ＭＳ 明朝" w:eastAsia="ＭＳ 明朝" w:hAnsi="ＭＳ 明朝" w:hint="eastAsia"/>
          <w:b w:val="0"/>
          <w:sz w:val="26"/>
          <w:szCs w:val="26"/>
          <w:u w:val="none"/>
        </w:rPr>
        <w:t>の取扱</w:t>
      </w:r>
      <w:r w:rsidR="00E6648D" w:rsidRPr="00D7593A">
        <w:rPr>
          <w:rFonts w:ascii="ＭＳ 明朝" w:eastAsia="ＭＳ 明朝" w:hAnsi="ＭＳ 明朝" w:hint="eastAsia"/>
          <w:b w:val="0"/>
          <w:sz w:val="26"/>
          <w:szCs w:val="26"/>
          <w:u w:val="none"/>
        </w:rPr>
        <w:t>い</w:t>
      </w:r>
      <w:r w:rsidRPr="00D7593A">
        <w:rPr>
          <w:rFonts w:ascii="ＭＳ 明朝" w:eastAsia="ＭＳ 明朝" w:hAnsi="ＭＳ 明朝" w:hint="eastAsia"/>
          <w:b w:val="0"/>
          <w:sz w:val="26"/>
          <w:szCs w:val="26"/>
          <w:u w:val="none"/>
        </w:rPr>
        <w:t>を説明すること</w:t>
      </w:r>
    </w:p>
    <w:p w14:paraId="55C8F7D5" w14:textId="727E1C86" w:rsidR="00ED4F52" w:rsidRDefault="00ED4F52" w:rsidP="00B4123C">
      <w:pPr>
        <w:pStyle w:val="4"/>
        <w:ind w:leftChars="967" w:left="2267" w:rightChars="522" w:right="1148" w:hangingChars="54" w:hanging="140"/>
        <w:jc w:val="both"/>
        <w:rPr>
          <w:rFonts w:ascii="ＭＳ 明朝" w:eastAsia="ＭＳ 明朝" w:hAnsi="ＭＳ 明朝"/>
          <w:b w:val="0"/>
          <w:sz w:val="26"/>
          <w:szCs w:val="26"/>
          <w:u w:val="none"/>
        </w:rPr>
      </w:pPr>
      <w:r w:rsidRPr="00D7593A">
        <w:rPr>
          <w:rFonts w:ascii="ＭＳ 明朝" w:eastAsia="ＭＳ 明朝" w:hAnsi="ＭＳ 明朝" w:hint="eastAsia"/>
          <w:b w:val="0"/>
          <w:sz w:val="26"/>
          <w:szCs w:val="26"/>
          <w:u w:val="none"/>
        </w:rPr>
        <w:t>・個別避難計画</w:t>
      </w:r>
      <w:r w:rsidR="00D83CF1" w:rsidRPr="00D7593A">
        <w:rPr>
          <w:rFonts w:ascii="ＭＳ 明朝" w:eastAsia="ＭＳ 明朝" w:hAnsi="ＭＳ 明朝" w:hint="eastAsia"/>
          <w:b w:val="0"/>
          <w:sz w:val="26"/>
          <w:szCs w:val="26"/>
          <w:u w:val="none"/>
        </w:rPr>
        <w:t>情報</w:t>
      </w:r>
      <w:r w:rsidRPr="00D7593A">
        <w:rPr>
          <w:rFonts w:ascii="ＭＳ 明朝" w:eastAsia="ＭＳ 明朝" w:hAnsi="ＭＳ 明朝" w:hint="eastAsia"/>
          <w:b w:val="0"/>
          <w:sz w:val="26"/>
          <w:szCs w:val="26"/>
          <w:u w:val="none"/>
        </w:rPr>
        <w:t>の提供先に対し、個人情報の取扱いに関する研修を開催すること</w:t>
      </w:r>
    </w:p>
    <w:p w14:paraId="6B192BAD" w14:textId="77777777" w:rsidR="00D7593A" w:rsidRPr="00D7593A" w:rsidRDefault="00D7593A" w:rsidP="00B4123C">
      <w:pPr>
        <w:pStyle w:val="4"/>
        <w:ind w:leftChars="967" w:left="2267" w:rightChars="522" w:right="1148" w:hangingChars="54" w:hanging="140"/>
        <w:jc w:val="both"/>
        <w:rPr>
          <w:rFonts w:ascii="ＭＳ 明朝" w:eastAsia="ＭＳ 明朝" w:hAnsi="ＭＳ 明朝"/>
          <w:b w:val="0"/>
          <w:sz w:val="26"/>
          <w:szCs w:val="26"/>
          <w:u w:val="none"/>
        </w:rPr>
      </w:pPr>
    </w:p>
    <w:p w14:paraId="1E6577FF" w14:textId="0CA7BDE7" w:rsidR="000860B9" w:rsidRDefault="000860B9" w:rsidP="00B4123C">
      <w:pPr>
        <w:pStyle w:val="4"/>
        <w:ind w:left="2127" w:rightChars="522" w:right="1148"/>
        <w:jc w:val="both"/>
        <w:rPr>
          <w:rFonts w:ascii="ＭＳ 明朝" w:eastAsia="ＭＳ 明朝" w:hAnsi="ＭＳ 明朝"/>
          <w:b w:val="0"/>
          <w:sz w:val="26"/>
          <w:szCs w:val="26"/>
          <w:u w:val="none"/>
        </w:rPr>
      </w:pPr>
      <w:r w:rsidRPr="000860B9">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また、「その他の当該個別避難計画情報に係る避難行動要支援者</w:t>
      </w:r>
      <w:r w:rsidRPr="00A044E1">
        <w:rPr>
          <w:rFonts w:ascii="ＭＳ 明朝" w:eastAsia="ＭＳ 明朝" w:hAnsi="ＭＳ 明朝" w:hint="eastAsia"/>
          <w:b w:val="0"/>
          <w:sz w:val="26"/>
          <w:szCs w:val="26"/>
          <w:u w:val="none"/>
        </w:rPr>
        <w:lastRenderedPageBreak/>
        <w:t>等及び第三者の権利利益を保護するために必要な措置」としては、受領した個別避難計画情報を避難支援等以外の目的のために使用することを禁止することのほか、個別避難計画情報の適正な管理を促進するため、市町村において個別避難計画情報の提供先を対象とした研修を実施すること等も想定される。</w:t>
      </w:r>
    </w:p>
    <w:p w14:paraId="1A2D020A" w14:textId="77777777" w:rsidR="004A368F" w:rsidRPr="00A044E1" w:rsidRDefault="004A368F" w:rsidP="00B4123C">
      <w:pPr>
        <w:pStyle w:val="4"/>
        <w:ind w:left="2127" w:rightChars="522" w:right="1148"/>
        <w:jc w:val="both"/>
        <w:rPr>
          <w:rFonts w:ascii="ＭＳ 明朝" w:eastAsia="ＭＳ 明朝" w:hAnsi="ＭＳ 明朝"/>
          <w:b w:val="0"/>
          <w:sz w:val="26"/>
          <w:szCs w:val="26"/>
          <w:u w:val="none"/>
        </w:rPr>
      </w:pPr>
    </w:p>
    <w:p w14:paraId="35B93C0B" w14:textId="50F2CB6E" w:rsidR="000860B9" w:rsidRDefault="000860B9" w:rsidP="00B4123C">
      <w:pPr>
        <w:pStyle w:val="4"/>
        <w:ind w:left="2127" w:rightChars="522" w:right="1148"/>
        <w:jc w:val="both"/>
        <w:rPr>
          <w:rFonts w:ascii="ＭＳ 明朝" w:eastAsia="ＭＳ 明朝" w:hAnsi="ＭＳ 明朝"/>
          <w:b w:val="0"/>
          <w:sz w:val="26"/>
          <w:szCs w:val="26"/>
          <w:u w:val="none"/>
        </w:rPr>
      </w:pPr>
      <w:r w:rsidRPr="000860B9">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なお、個別避難計画情報の提供先に対してどのような情報管理措置を求めるかは、提供する個別避難計画情報の量や提供方法（紙媒体・電子媒体の別）、受領者の特性（行政機関・民間団体の別や個人情報保護条例等の適用の有無）等を総合的に勘案して判断するべきであることから、その具体的な内容については地域防災計画で定めることとしている。このため、市町村においては、個別避難計画情報の提供先を地域防災計画に定めるのにあわせて、個別避難計画情報の提供先に対して求</w:t>
      </w:r>
      <w:r w:rsidR="00B84CB2">
        <w:rPr>
          <w:rFonts w:ascii="ＭＳ 明朝" w:eastAsia="ＭＳ 明朝" w:hAnsi="ＭＳ 明朝" w:hint="eastAsia"/>
          <w:b w:val="0"/>
          <w:sz w:val="26"/>
          <w:szCs w:val="26"/>
          <w:u w:val="none"/>
        </w:rPr>
        <w:t>める情報管理措置の内容等についても一体的に定めることが適当である</w:t>
      </w:r>
      <w:r w:rsidRPr="00A044E1">
        <w:rPr>
          <w:rFonts w:ascii="ＭＳ 明朝" w:eastAsia="ＭＳ 明朝" w:hAnsi="ＭＳ 明朝" w:hint="eastAsia"/>
          <w:b w:val="0"/>
          <w:sz w:val="26"/>
          <w:szCs w:val="26"/>
          <w:u w:val="none"/>
        </w:rPr>
        <w:t>。</w:t>
      </w:r>
    </w:p>
    <w:p w14:paraId="1F5574DF" w14:textId="77777777" w:rsidR="000860B9" w:rsidRPr="00A044E1" w:rsidRDefault="000860B9" w:rsidP="00FA26AE">
      <w:pPr>
        <w:pStyle w:val="4"/>
        <w:ind w:left="2127" w:rightChars="522" w:right="1148"/>
        <w:rPr>
          <w:rFonts w:ascii="ＭＳ 明朝" w:eastAsia="ＭＳ 明朝" w:hAnsi="ＭＳ 明朝"/>
          <w:b w:val="0"/>
          <w:sz w:val="26"/>
          <w:szCs w:val="26"/>
          <w:u w:val="none"/>
        </w:rPr>
      </w:pPr>
    </w:p>
    <w:p w14:paraId="1E4133A3" w14:textId="64273B0A" w:rsidR="000860B9" w:rsidRPr="00A044E1" w:rsidRDefault="000860B9" w:rsidP="00B4123C">
      <w:pPr>
        <w:pStyle w:val="4"/>
        <w:ind w:left="2127" w:rightChars="522" w:right="1148"/>
        <w:jc w:val="both"/>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②</w:t>
      </w:r>
      <w:r w:rsidRPr="00A044E1">
        <w:rPr>
          <w:rFonts w:ascii="ＭＳ 明朝" w:eastAsia="ＭＳ 明朝" w:hAnsi="ＭＳ 明朝"/>
          <w:b w:val="0"/>
          <w:sz w:val="26"/>
          <w:szCs w:val="26"/>
          <w:u w:val="none"/>
        </w:rPr>
        <w:t xml:space="preserve"> 市町村内における個別避難計画情報の適正管理</w:t>
      </w:r>
    </w:p>
    <w:p w14:paraId="4666AC30" w14:textId="4A9D6289" w:rsidR="000860B9" w:rsidRPr="00A044E1" w:rsidRDefault="000860B9" w:rsidP="00B4123C">
      <w:pPr>
        <w:pStyle w:val="4"/>
        <w:ind w:left="2127" w:rightChars="522" w:right="1148"/>
        <w:jc w:val="both"/>
        <w:rPr>
          <w:rFonts w:ascii="ＭＳ 明朝" w:eastAsia="ＭＳ 明朝" w:hAnsi="ＭＳ 明朝"/>
          <w:b w:val="0"/>
          <w:sz w:val="26"/>
          <w:szCs w:val="26"/>
          <w:u w:val="none"/>
        </w:rPr>
      </w:pPr>
      <w:r w:rsidRPr="000860B9">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本条は、市町村が外部の避難支援者に個別避難計画情報を提供する際の努力義務を規定したものであるが、市町村内部においても個別避難計画情報が、名簿情報と同様に適正に管理されるべきことは言うまでもない。</w:t>
      </w:r>
    </w:p>
    <w:p w14:paraId="3BBA18DE" w14:textId="34D80F59" w:rsidR="000860B9" w:rsidRDefault="000860B9" w:rsidP="00E93A2B">
      <w:pPr>
        <w:pStyle w:val="4"/>
        <w:ind w:left="2127" w:rightChars="522" w:right="1148" w:firstLineChars="100" w:firstLine="260"/>
        <w:jc w:val="both"/>
        <w:rPr>
          <w:rFonts w:ascii="ＭＳ 明朝" w:eastAsia="ＭＳ 明朝" w:hAnsi="ＭＳ 明朝"/>
          <w:b w:val="0"/>
          <w:sz w:val="26"/>
          <w:szCs w:val="26"/>
        </w:rPr>
      </w:pPr>
      <w:r w:rsidRPr="00A044E1">
        <w:rPr>
          <w:rFonts w:ascii="ＭＳ 明朝" w:eastAsia="ＭＳ 明朝" w:hAnsi="ＭＳ 明朝" w:hint="eastAsia"/>
          <w:b w:val="0"/>
          <w:sz w:val="26"/>
          <w:szCs w:val="26"/>
          <w:u w:val="none"/>
        </w:rPr>
        <w:t>市町村内部における情報管理については、かねてより、総務省の『地方公共団体における情報セキュリティポリシーに関するガイドライン』に基づき、機密性に応じた情報の取扱方法等を定めた情報セキュリティポリシー及び具体的な実施手順（マニュアル）が各地方公共団体で策定されており、各市町村においては、避難行動要支援者個人の秘密を含んだ個別避難計画についても適正な情報管理が行われるよう、改めてこのセキュリティポリシー等の遵守を徹底されるよう配慮されたい。</w:t>
      </w:r>
    </w:p>
    <w:p w14:paraId="3C022461" w14:textId="4250610B" w:rsidR="000860B9" w:rsidRDefault="000860B9" w:rsidP="00391B25">
      <w:pPr>
        <w:pStyle w:val="4"/>
        <w:ind w:left="840"/>
      </w:pPr>
    </w:p>
    <w:p w14:paraId="36A4CABF" w14:textId="0428297E" w:rsidR="000860B9" w:rsidRDefault="000860B9" w:rsidP="00363CE2">
      <w:pPr>
        <w:pStyle w:val="4"/>
        <w:ind w:left="709"/>
        <w:rPr>
          <w:sz w:val="28"/>
          <w:u w:val="none"/>
        </w:rPr>
      </w:pPr>
      <w:r w:rsidRPr="00DA188A">
        <w:rPr>
          <w:rFonts w:hint="eastAsia"/>
          <w:sz w:val="28"/>
          <w:u w:val="none"/>
        </w:rPr>
        <w:t>２</w:t>
      </w:r>
      <w:r w:rsidR="00D34947" w:rsidRPr="00DA188A">
        <w:rPr>
          <w:rFonts w:hint="eastAsia"/>
          <w:sz w:val="28"/>
          <w:u w:val="none"/>
        </w:rPr>
        <w:t xml:space="preserve">　秘密保持義務</w:t>
      </w:r>
    </w:p>
    <w:p w14:paraId="57EA7337" w14:textId="0FB98CFC" w:rsidR="00D5442E" w:rsidRDefault="00B87320" w:rsidP="00391B25">
      <w:pPr>
        <w:pStyle w:val="4"/>
        <w:ind w:left="1418"/>
        <w:rPr>
          <w:sz w:val="28"/>
          <w:u w:val="none"/>
        </w:rPr>
      </w:pPr>
      <w:r>
        <w:rPr>
          <w:noProof/>
          <w:sz w:val="28"/>
          <w:u w:val="none"/>
          <w:lang w:val="en-US" w:bidi="ar-SA"/>
        </w:rPr>
        <mc:AlternateContent>
          <mc:Choice Requires="wps">
            <w:drawing>
              <wp:anchor distT="0" distB="0" distL="114300" distR="114300" simplePos="0" relativeHeight="252189696" behindDoc="0" locked="0" layoutInCell="1" allowOverlap="1" wp14:anchorId="5C62496E" wp14:editId="4B9E1836">
                <wp:simplePos x="0" y="0"/>
                <wp:positionH relativeFrom="column">
                  <wp:posOffset>1238250</wp:posOffset>
                </wp:positionH>
                <wp:positionV relativeFrom="paragraph">
                  <wp:posOffset>111125</wp:posOffset>
                </wp:positionV>
                <wp:extent cx="5175250" cy="1651000"/>
                <wp:effectExtent l="0" t="0" r="25400" b="25400"/>
                <wp:wrapNone/>
                <wp:docPr id="3" name="テキスト ボックス 3"/>
                <wp:cNvGraphicFramePr/>
                <a:graphic xmlns:a="http://schemas.openxmlformats.org/drawingml/2006/main">
                  <a:graphicData uri="http://schemas.microsoft.com/office/word/2010/wordprocessingShape">
                    <wps:wsp>
                      <wps:cNvSpPr txBox="1"/>
                      <wps:spPr>
                        <a:xfrm>
                          <a:off x="0" y="0"/>
                          <a:ext cx="5175250" cy="1651000"/>
                        </a:xfrm>
                        <a:prstGeom prst="rect">
                          <a:avLst/>
                        </a:prstGeom>
                        <a:solidFill>
                          <a:schemeClr val="lt1"/>
                        </a:solidFill>
                        <a:ln w="6350">
                          <a:solidFill>
                            <a:prstClr val="black"/>
                          </a:solidFill>
                        </a:ln>
                      </wps:spPr>
                      <wps:txbx>
                        <w:txbxContent>
                          <w:p w14:paraId="5D48EB3B" w14:textId="77777777" w:rsidR="00166895" w:rsidRPr="005269A7" w:rsidRDefault="00166895" w:rsidP="00B87320">
                            <w:pPr>
                              <w:rPr>
                                <w:sz w:val="26"/>
                                <w:szCs w:val="26"/>
                              </w:rPr>
                            </w:pPr>
                            <w:r w:rsidRPr="005269A7">
                              <w:rPr>
                                <w:rFonts w:hint="eastAsia"/>
                                <w:sz w:val="26"/>
                                <w:szCs w:val="26"/>
                              </w:rPr>
                              <w:t>改正法第四十九条の十七</w:t>
                            </w:r>
                          </w:p>
                          <w:p w14:paraId="749FF00F" w14:textId="51752540" w:rsidR="00166895" w:rsidRPr="005269A7" w:rsidRDefault="00166895" w:rsidP="00B87320">
                            <w:pPr>
                              <w:rPr>
                                <w:sz w:val="26"/>
                                <w:szCs w:val="26"/>
                              </w:rPr>
                            </w:pPr>
                            <w:r w:rsidRPr="005269A7">
                              <w:rPr>
                                <w:rFonts w:hint="eastAsia"/>
                                <w:sz w:val="26"/>
                                <w:szCs w:val="26"/>
                              </w:rPr>
                              <w:t xml:space="preserve">　第四十九条の十五第二項若しくは第三項の規定により個別避難計画情報の提供を受けた者（その者が法人である場合にあつては、その役員）若しくはその職員その他の当該個別避難計画情報を利用して避難支援等の実施に携わる者又はこれらの者であつた者は、正当な理由がなく、当該個別避難計画情報に係る避難行動要支援者等に関して知り得た秘密を漏らしては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496E" id="テキスト ボックス 3" o:spid="_x0000_s1115" type="#_x0000_t202" style="position:absolute;left:0;text-align:left;margin-left:97.5pt;margin-top:8.75pt;width:407.5pt;height:130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" fillcolor="white [3201]" strokeweight=".5pt">
                <v:textbox>
                  <w:txbxContent>
                    <w:p w14:paraId="5D48EB3B" w14:textId="77777777" w:rsidR="00166895" w:rsidRPr="005269A7" w:rsidRDefault="00166895" w:rsidP="00B87320">
                      <w:pPr>
                        <w:rPr>
                          <w:sz w:val="26"/>
                          <w:szCs w:val="26"/>
                        </w:rPr>
                      </w:pPr>
                      <w:r w:rsidRPr="005269A7">
                        <w:rPr>
                          <w:rFonts w:hint="eastAsia"/>
                          <w:sz w:val="26"/>
                          <w:szCs w:val="26"/>
                        </w:rPr>
                        <w:t>改正法第四十九条の十七</w:t>
                      </w:r>
                    </w:p>
                    <w:p w14:paraId="749FF00F" w14:textId="51752540" w:rsidR="00166895" w:rsidRPr="005269A7" w:rsidRDefault="00166895" w:rsidP="00B87320">
                      <w:pPr>
                        <w:rPr>
                          <w:sz w:val="26"/>
                          <w:szCs w:val="26"/>
                        </w:rPr>
                      </w:pPr>
                      <w:r w:rsidRPr="005269A7">
                        <w:rPr>
                          <w:rFonts w:hint="eastAsia"/>
                          <w:sz w:val="26"/>
                          <w:szCs w:val="26"/>
                        </w:rPr>
                        <w:t xml:space="preserve">　第四十九条の十五第二項若しくは第三項の規定により個別避難計画情報の提供を受けた者（その者が法人である場合にあつては、その役員）若しくはその職員その他の当該個別避難計画情報を利用して避難支援等の実施に携わる者又はこれらの者であつた者は、正当な理由がなく、当該個別避難計画情報に係る避難行動要支援者等に関して知り得た秘密を漏らしてはならない。</w:t>
                      </w:r>
                    </w:p>
                  </w:txbxContent>
                </v:textbox>
              </v:shape>
            </w:pict>
          </mc:Fallback>
        </mc:AlternateContent>
      </w:r>
    </w:p>
    <w:p w14:paraId="6609EEB1" w14:textId="798A9368" w:rsidR="00D5442E" w:rsidRDefault="00D5442E" w:rsidP="00391B25">
      <w:pPr>
        <w:pStyle w:val="4"/>
        <w:ind w:left="1418"/>
        <w:rPr>
          <w:sz w:val="28"/>
          <w:u w:val="none"/>
        </w:rPr>
      </w:pPr>
    </w:p>
    <w:p w14:paraId="5445EBE6" w14:textId="60E617E7" w:rsidR="00D5442E" w:rsidRDefault="00D5442E" w:rsidP="00391B25">
      <w:pPr>
        <w:pStyle w:val="4"/>
        <w:ind w:left="1418"/>
        <w:rPr>
          <w:sz w:val="28"/>
          <w:u w:val="none"/>
        </w:rPr>
      </w:pPr>
    </w:p>
    <w:p w14:paraId="762FE44A" w14:textId="2087BD42" w:rsidR="00D5442E" w:rsidRDefault="00D5442E" w:rsidP="00391B25">
      <w:pPr>
        <w:pStyle w:val="4"/>
        <w:ind w:left="1418"/>
        <w:rPr>
          <w:sz w:val="28"/>
          <w:u w:val="none"/>
        </w:rPr>
      </w:pPr>
    </w:p>
    <w:p w14:paraId="12744CBE" w14:textId="467B3C59" w:rsidR="00D5442E" w:rsidRDefault="00D5442E" w:rsidP="00391B25">
      <w:pPr>
        <w:pStyle w:val="4"/>
        <w:ind w:left="1418"/>
        <w:rPr>
          <w:sz w:val="28"/>
          <w:u w:val="none"/>
        </w:rPr>
      </w:pPr>
    </w:p>
    <w:p w14:paraId="00C6F7FB" w14:textId="0DBE8E92" w:rsidR="00D5442E" w:rsidRDefault="00D5442E" w:rsidP="00391B25">
      <w:pPr>
        <w:pStyle w:val="4"/>
        <w:ind w:left="1418"/>
        <w:rPr>
          <w:sz w:val="28"/>
          <w:u w:val="none"/>
        </w:rPr>
      </w:pPr>
    </w:p>
    <w:p w14:paraId="36E26FEA" w14:textId="703AAD27" w:rsidR="00D5442E" w:rsidRPr="00391B25" w:rsidRDefault="00D5442E" w:rsidP="00D5442E">
      <w:pPr>
        <w:pStyle w:val="4"/>
        <w:ind w:left="0"/>
        <w:rPr>
          <w:sz w:val="28"/>
          <w:u w:val="none"/>
        </w:rPr>
      </w:pPr>
    </w:p>
    <w:p w14:paraId="6C6F69D4" w14:textId="4ECCE578" w:rsidR="00D34947" w:rsidRPr="00A044E1" w:rsidRDefault="00D34947" w:rsidP="00FA26AE">
      <w:pPr>
        <w:pStyle w:val="4"/>
        <w:numPr>
          <w:ilvl w:val="0"/>
          <w:numId w:val="2"/>
        </w:numPr>
        <w:ind w:left="2127" w:rightChars="586" w:right="1289" w:hanging="313"/>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個別避難計画に記載された個別避難計画情報は、避難行動要</w:t>
      </w:r>
      <w:r w:rsidRPr="00A044E1">
        <w:rPr>
          <w:rFonts w:ascii="ＭＳ 明朝" w:eastAsia="ＭＳ 明朝" w:hAnsi="ＭＳ 明朝" w:hint="eastAsia"/>
          <w:b w:val="0"/>
          <w:sz w:val="26"/>
          <w:szCs w:val="26"/>
          <w:u w:val="none"/>
        </w:rPr>
        <w:lastRenderedPageBreak/>
        <w:t>支援者に関する心身の機能の障害や疾病に関する情報等といった極めて秘匿性の高い秘密を含むものである。</w:t>
      </w:r>
    </w:p>
    <w:p w14:paraId="093BCA27" w14:textId="627C758B" w:rsidR="00D34947" w:rsidRPr="00A044E1" w:rsidRDefault="00D34947" w:rsidP="00FA26AE">
      <w:pPr>
        <w:pStyle w:val="4"/>
        <w:ind w:left="2126" w:rightChars="586" w:right="1289" w:firstLineChars="100" w:firstLine="260"/>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このため、個別避難計画情報の提供を受けた者が、正当な理由なくこうした秘密を他者に漏らすことは、避難行動要支援者</w:t>
      </w:r>
      <w:r>
        <w:rPr>
          <w:rFonts w:ascii="ＭＳ 明朝" w:eastAsia="ＭＳ 明朝" w:hAnsi="ＭＳ 明朝" w:hint="eastAsia"/>
          <w:b w:val="0"/>
          <w:sz w:val="26"/>
          <w:szCs w:val="26"/>
          <w:u w:val="none"/>
        </w:rPr>
        <w:t>等</w:t>
      </w:r>
      <w:r w:rsidRPr="00A044E1">
        <w:rPr>
          <w:rFonts w:ascii="ＭＳ 明朝" w:eastAsia="ＭＳ 明朝" w:hAnsi="ＭＳ 明朝" w:hint="eastAsia"/>
          <w:b w:val="0"/>
          <w:sz w:val="26"/>
          <w:szCs w:val="26"/>
          <w:u w:val="none"/>
        </w:rPr>
        <w:t>はもとより、避難行動要支援者の家族等の権利利益をも不当に侵害することになりかねない。また、個別避難計画情報に含まれる秘密の保持について避難行動要支援者等及び</w:t>
      </w:r>
      <w:r w:rsidR="0021297A">
        <w:rPr>
          <w:rFonts w:ascii="ＭＳ 明朝" w:eastAsia="ＭＳ 明朝" w:hAnsi="ＭＳ 明朝" w:hint="eastAsia"/>
          <w:b w:val="0"/>
          <w:sz w:val="26"/>
          <w:szCs w:val="26"/>
          <w:u w:val="none"/>
        </w:rPr>
        <w:t>家族等</w:t>
      </w:r>
      <w:r w:rsidRPr="00A044E1">
        <w:rPr>
          <w:rFonts w:ascii="ＭＳ 明朝" w:eastAsia="ＭＳ 明朝" w:hAnsi="ＭＳ 明朝" w:hint="eastAsia"/>
          <w:b w:val="0"/>
          <w:sz w:val="26"/>
          <w:szCs w:val="26"/>
          <w:u w:val="none"/>
        </w:rPr>
        <w:t>からの信用が十分に得られない場合には、平常時からの個別避難計画情報の提供に対する同意を躊躇させることにもつながり、結果として、地域住民等の「共助」による避難支援等の充実・強化を目的とした個別避難計画制度の実効性を大きく毀損するおそれもある。</w:t>
      </w:r>
    </w:p>
    <w:p w14:paraId="55C6EF71" w14:textId="5BB63F12" w:rsidR="00D34947" w:rsidRPr="00A044E1" w:rsidRDefault="00D34947" w:rsidP="00FA26AE">
      <w:pPr>
        <w:pStyle w:val="4"/>
        <w:ind w:left="2126" w:rightChars="586" w:right="1289" w:firstLineChars="100" w:firstLine="260"/>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本条は、こうした考えから、名簿情報と同様に、個別避難計画情報の不当な</w:t>
      </w:r>
      <w:r w:rsidR="00752F7D" w:rsidRPr="00752F7D">
        <w:rPr>
          <w:rFonts w:ascii="ＭＳ 明朝" w:eastAsia="ＭＳ 明朝" w:hAnsi="ＭＳ 明朝" w:hint="eastAsia"/>
          <w:b w:val="0"/>
          <w:sz w:val="26"/>
          <w:szCs w:val="26"/>
          <w:u w:val="none"/>
        </w:rPr>
        <w:t>漏えいを防止し、もって避難行動要支援者等及び</w:t>
      </w:r>
      <w:r w:rsidR="0021297A">
        <w:rPr>
          <w:rFonts w:ascii="ＭＳ 明朝" w:eastAsia="ＭＳ 明朝" w:hAnsi="ＭＳ 明朝" w:hint="eastAsia"/>
          <w:b w:val="0"/>
          <w:sz w:val="26"/>
          <w:szCs w:val="26"/>
          <w:u w:val="none"/>
        </w:rPr>
        <w:t>家族等</w:t>
      </w:r>
      <w:r w:rsidR="00752F7D">
        <w:rPr>
          <w:rFonts w:ascii="ＭＳ 明朝" w:eastAsia="ＭＳ 明朝" w:hAnsi="ＭＳ 明朝" w:hint="eastAsia"/>
          <w:b w:val="0"/>
          <w:sz w:val="26"/>
          <w:szCs w:val="26"/>
          <w:u w:val="none"/>
        </w:rPr>
        <w:t>の個人情報</w:t>
      </w:r>
      <w:r w:rsidRPr="00A044E1">
        <w:rPr>
          <w:rFonts w:ascii="ＭＳ 明朝" w:eastAsia="ＭＳ 明朝" w:hAnsi="ＭＳ 明朝" w:hint="eastAsia"/>
          <w:b w:val="0"/>
          <w:sz w:val="26"/>
          <w:szCs w:val="26"/>
          <w:u w:val="none"/>
        </w:rPr>
        <w:t>の保護並びに個別避難計画制度の信頼性及び実効性の確保を図るため、個別避難計画情報の提供を受けた者</w:t>
      </w:r>
      <w:r w:rsidR="004D3971">
        <w:rPr>
          <w:rFonts w:ascii="ＭＳ 明朝" w:eastAsia="ＭＳ 明朝" w:hAnsi="ＭＳ 明朝" w:hint="eastAsia"/>
          <w:b w:val="0"/>
          <w:sz w:val="26"/>
          <w:szCs w:val="26"/>
          <w:u w:val="none"/>
        </w:rPr>
        <w:t>その他の個別避難計画情報を利用して避難支援等の実施に携わる者</w:t>
      </w:r>
      <w:r w:rsidRPr="00A044E1">
        <w:rPr>
          <w:rFonts w:ascii="ＭＳ 明朝" w:eastAsia="ＭＳ 明朝" w:hAnsi="ＭＳ 明朝" w:hint="eastAsia"/>
          <w:b w:val="0"/>
          <w:sz w:val="26"/>
          <w:szCs w:val="26"/>
          <w:u w:val="none"/>
        </w:rPr>
        <w:t>に対して守秘義務を課すものである。</w:t>
      </w:r>
    </w:p>
    <w:p w14:paraId="4BDCA182" w14:textId="65F8FF74" w:rsidR="00D34947" w:rsidRDefault="00D34947" w:rsidP="00FA26AE">
      <w:pPr>
        <w:pStyle w:val="4"/>
        <w:ind w:left="2126" w:rightChars="586" w:right="1289" w:firstLineChars="100" w:firstLine="260"/>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市町村においては、本条の趣旨・内容を十分に承知の上、個別避難計画情報を外部に提供する際には、その相手方に法律上の義務内容等を適切に説明するなど、個別避難計画情報に係る秘密保持が徹底されるよう特段の配慮を図られたい。</w:t>
      </w:r>
    </w:p>
    <w:p w14:paraId="1C6CFC5B" w14:textId="13170205" w:rsidR="00DA188A" w:rsidRPr="00A044E1" w:rsidRDefault="00DA188A" w:rsidP="00FA26AE">
      <w:pPr>
        <w:pStyle w:val="4"/>
        <w:ind w:rightChars="586" w:right="1289"/>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391B25">
        <w:rPr>
          <w:rFonts w:ascii="ＭＳ 明朝" w:eastAsia="ＭＳ 明朝" w:hAnsi="ＭＳ 明朝" w:hint="eastAsia"/>
          <w:b w:val="0"/>
          <w:sz w:val="26"/>
          <w:szCs w:val="26"/>
          <w:u w:val="none"/>
        </w:rPr>
        <w:t xml:space="preserve">　</w:t>
      </w:r>
      <w:r w:rsidR="00784FC1">
        <w:rPr>
          <w:rFonts w:ascii="ＭＳ 明朝" w:eastAsia="ＭＳ 明朝" w:hAnsi="ＭＳ 明朝" w:hint="eastAsia"/>
          <w:b w:val="0"/>
          <w:sz w:val="26"/>
          <w:szCs w:val="26"/>
          <w:u w:val="none"/>
        </w:rPr>
        <w:t>（令和３年通知第一Ⅱ１</w:t>
      </w:r>
      <w:r>
        <w:rPr>
          <w:rFonts w:ascii="ＭＳ 明朝" w:eastAsia="ＭＳ 明朝" w:hAnsi="ＭＳ 明朝" w:hint="eastAsia"/>
          <w:b w:val="0"/>
          <w:sz w:val="26"/>
          <w:szCs w:val="26"/>
          <w:u w:val="none"/>
        </w:rPr>
        <w:t>（５））</w:t>
      </w:r>
    </w:p>
    <w:p w14:paraId="6A2CE1CC" w14:textId="77777777" w:rsidR="00D34947" w:rsidRPr="00A044E1" w:rsidRDefault="00D34947" w:rsidP="00FA26AE">
      <w:pPr>
        <w:pStyle w:val="4"/>
        <w:ind w:left="1985" w:rightChars="586" w:right="1289"/>
        <w:rPr>
          <w:rFonts w:ascii="ＭＳ 明朝" w:eastAsia="ＭＳ 明朝" w:hAnsi="ＭＳ 明朝"/>
          <w:b w:val="0"/>
          <w:sz w:val="26"/>
          <w:szCs w:val="26"/>
          <w:u w:val="none"/>
        </w:rPr>
      </w:pPr>
    </w:p>
    <w:p w14:paraId="56DF4CB0" w14:textId="05F35886" w:rsidR="00D34947" w:rsidRPr="00DA188A" w:rsidRDefault="00935CEA" w:rsidP="004A368F">
      <w:pPr>
        <w:pStyle w:val="4"/>
        <w:ind w:left="1843" w:rightChars="586" w:right="1289"/>
        <w:rPr>
          <w:rFonts w:ascii="ＭＳ 明朝" w:eastAsia="ＭＳ 明朝" w:hAnsi="ＭＳ 明朝"/>
          <w:sz w:val="26"/>
          <w:szCs w:val="26"/>
          <w:u w:val="none"/>
        </w:rPr>
      </w:pPr>
      <w:r w:rsidRPr="00DA188A">
        <w:rPr>
          <w:rFonts w:ascii="ＭＳ 明朝" w:eastAsia="ＭＳ 明朝" w:hAnsi="ＭＳ 明朝" w:hint="eastAsia"/>
          <w:sz w:val="26"/>
          <w:szCs w:val="26"/>
          <w:u w:val="none"/>
        </w:rPr>
        <w:t>（１）</w:t>
      </w:r>
      <w:r w:rsidR="00D34947" w:rsidRPr="00DA188A">
        <w:rPr>
          <w:rFonts w:ascii="ＭＳ 明朝" w:eastAsia="ＭＳ 明朝" w:hAnsi="ＭＳ 明朝" w:hint="eastAsia"/>
          <w:sz w:val="26"/>
          <w:szCs w:val="26"/>
          <w:u w:val="none"/>
        </w:rPr>
        <w:t>義務の内容</w:t>
      </w:r>
    </w:p>
    <w:p w14:paraId="4F8DE643" w14:textId="2CD7EEEA" w:rsidR="00D34947" w:rsidRPr="00A044E1" w:rsidRDefault="004A368F" w:rsidP="004A368F">
      <w:pPr>
        <w:pStyle w:val="4"/>
        <w:ind w:leftChars="838" w:left="2127" w:rightChars="586" w:right="1289" w:hangingChars="109" w:hanging="283"/>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D34947" w:rsidRPr="00A044E1">
        <w:rPr>
          <w:rFonts w:ascii="ＭＳ 明朝" w:eastAsia="ＭＳ 明朝" w:hAnsi="ＭＳ 明朝" w:hint="eastAsia"/>
          <w:b w:val="0"/>
          <w:sz w:val="26"/>
          <w:szCs w:val="26"/>
          <w:u w:val="none"/>
        </w:rPr>
        <w:t>本条に基づく秘密保持義務の内容は、市町村から直接又は間接に個別避難計画情報の提供を受けた個人について、それによって知り得た要支援者に関する秘密を将来にわたり正当な理由なく他者に漏らさないことである。</w:t>
      </w:r>
    </w:p>
    <w:p w14:paraId="11C76884" w14:textId="3F336818" w:rsidR="00D34947" w:rsidRPr="00A044E1" w:rsidRDefault="00D34947" w:rsidP="00FA26AE">
      <w:pPr>
        <w:pStyle w:val="4"/>
        <w:ind w:left="2126" w:rightChars="586" w:right="1289"/>
        <w:rPr>
          <w:rFonts w:ascii="ＭＳ 明朝" w:eastAsia="ＭＳ 明朝" w:hAnsi="ＭＳ 明朝"/>
          <w:b w:val="0"/>
          <w:sz w:val="26"/>
          <w:szCs w:val="26"/>
          <w:u w:val="none"/>
        </w:rPr>
      </w:pPr>
      <w:r w:rsidRPr="00D34947">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ここでいう「秘密」とは、一般に『非公知の事項であって、実質的にもそれを秘密</w:t>
      </w:r>
      <w:r w:rsidRPr="00D34947">
        <w:rPr>
          <w:rFonts w:ascii="ＭＳ 明朝" w:eastAsia="ＭＳ 明朝" w:hAnsi="ＭＳ 明朝" w:hint="eastAsia"/>
          <w:b w:val="0"/>
          <w:sz w:val="26"/>
          <w:szCs w:val="26"/>
          <w:u w:val="none"/>
        </w:rPr>
        <w:t>として保護するに値するものをいう。』と解されており（最判昭和</w:t>
      </w:r>
      <w:r>
        <w:rPr>
          <w:rFonts w:ascii="ＭＳ 明朝" w:eastAsia="ＭＳ 明朝" w:hAnsi="ＭＳ 明朝" w:hint="eastAsia"/>
          <w:b w:val="0"/>
          <w:sz w:val="26"/>
          <w:szCs w:val="26"/>
          <w:u w:val="none"/>
        </w:rPr>
        <w:t>52</w:t>
      </w:r>
      <w:r w:rsidRPr="00D34947">
        <w:rPr>
          <w:rFonts w:ascii="ＭＳ 明朝" w:eastAsia="ＭＳ 明朝" w:hAnsi="ＭＳ 明朝" w:hint="eastAsia"/>
          <w:b w:val="0"/>
          <w:sz w:val="26"/>
          <w:szCs w:val="26"/>
          <w:u w:val="none"/>
        </w:rPr>
        <w:t>年</w:t>
      </w:r>
      <w:r>
        <w:rPr>
          <w:rFonts w:ascii="ＭＳ 明朝" w:eastAsia="ＭＳ 明朝" w:hAnsi="ＭＳ 明朝" w:hint="eastAsia"/>
          <w:b w:val="0"/>
          <w:sz w:val="26"/>
          <w:szCs w:val="26"/>
          <w:u w:val="none"/>
        </w:rPr>
        <w:t>12</w:t>
      </w:r>
      <w:r w:rsidRPr="00D34947">
        <w:rPr>
          <w:rFonts w:ascii="ＭＳ 明朝" w:eastAsia="ＭＳ 明朝" w:hAnsi="ＭＳ 明朝" w:hint="eastAsia"/>
          <w:b w:val="0"/>
          <w:sz w:val="26"/>
          <w:szCs w:val="26"/>
          <w:u w:val="none"/>
        </w:rPr>
        <w:t>月</w:t>
      </w:r>
      <w:r>
        <w:rPr>
          <w:rFonts w:ascii="ＭＳ 明朝" w:eastAsia="ＭＳ 明朝" w:hAnsi="ＭＳ 明朝" w:hint="eastAsia"/>
          <w:b w:val="0"/>
          <w:sz w:val="26"/>
          <w:szCs w:val="26"/>
          <w:u w:val="none"/>
        </w:rPr>
        <w:t>19</w:t>
      </w:r>
      <w:r w:rsidRPr="00A044E1">
        <w:rPr>
          <w:rFonts w:ascii="ＭＳ 明朝" w:eastAsia="ＭＳ 明朝" w:hAnsi="ＭＳ 明朝" w:hint="eastAsia"/>
          <w:b w:val="0"/>
          <w:sz w:val="26"/>
          <w:szCs w:val="26"/>
          <w:u w:val="none"/>
        </w:rPr>
        <w:t>日）、本法の避難行動要支援者に関しては、心身の機能の障害に関する情報や疾病その他の健康状態に関する情報等が典型的に該当するものと考えられる。また、個別避難計画情報として直接的に知り得るこれらの秘密に加え、個別避難計画情報を利用した避難支援等の活動に携わる中で知り得た非公知の情報である家庭環境、人種、国籍、門地、信条等も秘密に該当しうる。</w:t>
      </w:r>
    </w:p>
    <w:p w14:paraId="2A015111" w14:textId="5327B14A" w:rsidR="00D34947" w:rsidRDefault="00D34947" w:rsidP="00FA26AE">
      <w:pPr>
        <w:pStyle w:val="4"/>
        <w:ind w:left="2126" w:rightChars="586" w:right="1289"/>
        <w:rPr>
          <w:rFonts w:ascii="ＭＳ 明朝" w:eastAsia="ＭＳ 明朝" w:hAnsi="ＭＳ 明朝"/>
          <w:b w:val="0"/>
          <w:sz w:val="26"/>
          <w:szCs w:val="26"/>
          <w:u w:val="none"/>
        </w:rPr>
      </w:pPr>
      <w:r w:rsidRPr="00D34947">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ただし、本条による秘密保持の対象となるのは、個別避難計画情報の提供を受けたことによって直接又は間接に知り得た秘密であり、本法に基づき個別避難計画情報の提供を受ける以前</w:t>
      </w:r>
      <w:r w:rsidRPr="00A044E1">
        <w:rPr>
          <w:rFonts w:ascii="ＭＳ 明朝" w:eastAsia="ＭＳ 明朝" w:hAnsi="ＭＳ 明朝" w:hint="eastAsia"/>
          <w:b w:val="0"/>
          <w:sz w:val="26"/>
          <w:szCs w:val="26"/>
          <w:u w:val="none"/>
        </w:rPr>
        <w:lastRenderedPageBreak/>
        <w:t>から地縁関係等を通じて同様の事実を既に知っていた場合には、ここでいう知り得た秘密には該当しない。</w:t>
      </w:r>
    </w:p>
    <w:p w14:paraId="34C945BD" w14:textId="77777777" w:rsidR="004A368F" w:rsidRPr="00A044E1" w:rsidRDefault="004A368F" w:rsidP="00FA26AE">
      <w:pPr>
        <w:pStyle w:val="4"/>
        <w:ind w:left="2126" w:rightChars="586" w:right="1289"/>
        <w:rPr>
          <w:rFonts w:ascii="ＭＳ 明朝" w:eastAsia="ＭＳ 明朝" w:hAnsi="ＭＳ 明朝"/>
          <w:b w:val="0"/>
          <w:sz w:val="26"/>
          <w:szCs w:val="26"/>
          <w:u w:val="none"/>
        </w:rPr>
      </w:pPr>
    </w:p>
    <w:p w14:paraId="0F8FCD19" w14:textId="47A86A6D" w:rsidR="00D34947" w:rsidRDefault="004A368F" w:rsidP="004A368F">
      <w:pPr>
        <w:pStyle w:val="4"/>
        <w:ind w:leftChars="838" w:left="2127" w:rightChars="586" w:right="1289" w:hangingChars="109" w:hanging="283"/>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D34947" w:rsidRPr="00A044E1">
        <w:rPr>
          <w:rFonts w:ascii="ＭＳ 明朝" w:eastAsia="ＭＳ 明朝" w:hAnsi="ＭＳ 明朝" w:hint="eastAsia"/>
          <w:b w:val="0"/>
          <w:sz w:val="26"/>
          <w:szCs w:val="26"/>
          <w:u w:val="none"/>
        </w:rPr>
        <w:t>「正当な理由がなく」とは、避難行動要支援者に対する避難支援等に必要のない理由で秘密を漏らすことを禁止する趣旨である。このため、</w:t>
      </w:r>
      <w:r w:rsidR="00D4592D">
        <w:rPr>
          <w:rFonts w:ascii="ＭＳ 明朝" w:eastAsia="ＭＳ 明朝" w:hAnsi="ＭＳ 明朝" w:hint="eastAsia"/>
          <w:b w:val="0"/>
          <w:sz w:val="26"/>
          <w:szCs w:val="26"/>
          <w:u w:val="none"/>
        </w:rPr>
        <w:t>次の</w:t>
      </w:r>
      <w:r w:rsidR="004D3971">
        <w:rPr>
          <w:rFonts w:ascii="ＭＳ 明朝" w:eastAsia="ＭＳ 明朝" w:hAnsi="ＭＳ 明朝" w:hint="eastAsia"/>
          <w:b w:val="0"/>
          <w:sz w:val="26"/>
          <w:szCs w:val="26"/>
          <w:u w:val="none"/>
        </w:rPr>
        <w:t>例の</w:t>
      </w:r>
      <w:r w:rsidR="00D4592D">
        <w:rPr>
          <w:rFonts w:ascii="ＭＳ 明朝" w:eastAsia="ＭＳ 明朝" w:hAnsi="ＭＳ 明朝" w:hint="eastAsia"/>
          <w:b w:val="0"/>
          <w:sz w:val="26"/>
          <w:szCs w:val="26"/>
          <w:u w:val="none"/>
        </w:rPr>
        <w:t>ような場合は</w:t>
      </w:r>
      <w:r w:rsidR="00F53016">
        <w:rPr>
          <w:rFonts w:ascii="ＭＳ 明朝" w:eastAsia="ＭＳ 明朝" w:hAnsi="ＭＳ 明朝" w:hint="eastAsia"/>
          <w:b w:val="0"/>
          <w:sz w:val="26"/>
          <w:szCs w:val="26"/>
          <w:u w:val="none"/>
        </w:rPr>
        <w:t>、</w:t>
      </w:r>
      <w:r w:rsidR="00D34947" w:rsidRPr="00A044E1">
        <w:rPr>
          <w:rFonts w:ascii="ＭＳ 明朝" w:eastAsia="ＭＳ 明朝" w:hAnsi="ＭＳ 明朝" w:hint="eastAsia"/>
          <w:b w:val="0"/>
          <w:sz w:val="26"/>
          <w:szCs w:val="26"/>
          <w:u w:val="none"/>
        </w:rPr>
        <w:t>「正当な理由」に該当すると考えられ、本条の守秘義務違反を構成しない。</w:t>
      </w:r>
    </w:p>
    <w:p w14:paraId="022E1B1F" w14:textId="1A5F75A0" w:rsidR="00F53016" w:rsidRPr="004A368F" w:rsidRDefault="00F53016" w:rsidP="004A368F">
      <w:pPr>
        <w:pStyle w:val="4"/>
        <w:ind w:left="1985" w:rightChars="586" w:right="1289" w:firstLineChars="100" w:firstLine="240"/>
        <w:rPr>
          <w:rFonts w:ascii="ＭＳ 明朝" w:eastAsia="ＭＳ 明朝" w:hAnsi="ＭＳ 明朝"/>
          <w:b w:val="0"/>
          <w:sz w:val="24"/>
          <w:szCs w:val="26"/>
          <w:u w:val="none"/>
        </w:rPr>
      </w:pPr>
      <w:r w:rsidRPr="004A368F">
        <w:rPr>
          <w:rFonts w:ascii="ＭＳ 明朝" w:eastAsia="ＭＳ 明朝" w:hAnsi="ＭＳ 明朝" w:hint="eastAsia"/>
          <w:b w:val="0"/>
          <w:sz w:val="24"/>
          <w:szCs w:val="26"/>
          <w:u w:val="none"/>
        </w:rPr>
        <w:t>（例）</w:t>
      </w:r>
    </w:p>
    <w:tbl>
      <w:tblPr>
        <w:tblStyle w:val="af5"/>
        <w:tblW w:w="0" w:type="auto"/>
        <w:tblInd w:w="2263" w:type="dxa"/>
        <w:tblLook w:val="04A0" w:firstRow="1" w:lastRow="0" w:firstColumn="1" w:lastColumn="0" w:noHBand="0" w:noVBand="1"/>
      </w:tblPr>
      <w:tblGrid>
        <w:gridCol w:w="7230"/>
      </w:tblGrid>
      <w:tr w:rsidR="003B3C23" w14:paraId="741ACA29" w14:textId="77777777" w:rsidTr="004A368F">
        <w:tc>
          <w:tcPr>
            <w:tcW w:w="7230" w:type="dxa"/>
            <w:tcBorders>
              <w:top w:val="dashed" w:sz="4" w:space="0" w:color="auto"/>
              <w:left w:val="dashed" w:sz="4" w:space="0" w:color="auto"/>
              <w:bottom w:val="dashed" w:sz="4" w:space="0" w:color="auto"/>
              <w:right w:val="dashed" w:sz="4" w:space="0" w:color="auto"/>
            </w:tcBorders>
          </w:tcPr>
          <w:p w14:paraId="5267D31C" w14:textId="363322F0" w:rsidR="003B3C23" w:rsidRDefault="003B3C23" w:rsidP="00FA26AE">
            <w:pPr>
              <w:pStyle w:val="4"/>
              <w:ind w:left="0" w:firstLineChars="100" w:firstLine="240"/>
              <w:outlineLvl w:val="3"/>
              <w:rPr>
                <w:rFonts w:ascii="ＭＳ 明朝" w:eastAsia="ＭＳ 明朝" w:hAnsi="ＭＳ 明朝"/>
                <w:b w:val="0"/>
                <w:sz w:val="26"/>
                <w:szCs w:val="26"/>
                <w:u w:val="none"/>
                <w:lang w:eastAsia="ja-JP"/>
              </w:rPr>
            </w:pPr>
            <w:r w:rsidRPr="004A368F">
              <w:rPr>
                <w:rFonts w:ascii="ＭＳ 明朝" w:eastAsia="ＭＳ 明朝" w:hAnsi="ＭＳ 明朝" w:hint="eastAsia"/>
                <w:b w:val="0"/>
                <w:sz w:val="24"/>
                <w:szCs w:val="26"/>
                <w:u w:val="none"/>
                <w:lang w:eastAsia="ja-JP"/>
              </w:rPr>
              <w:t>個別避難計画情報の提供を受けていた者が、災害時に、避難行動要支援者の避難支援等に必要な応援を得るため緊急に個別避難計画情報を近隣住民に知らせるような場合</w:t>
            </w:r>
          </w:p>
        </w:tc>
      </w:tr>
    </w:tbl>
    <w:p w14:paraId="5645A751" w14:textId="77777777" w:rsidR="004A368F" w:rsidRDefault="00D34947" w:rsidP="001C5A4F">
      <w:pPr>
        <w:pStyle w:val="4"/>
        <w:spacing w:before="0" w:line="120" w:lineRule="auto"/>
        <w:ind w:left="2126" w:rightChars="586" w:right="1289"/>
        <w:rPr>
          <w:rFonts w:ascii="ＭＳ 明朝" w:eastAsia="ＭＳ 明朝" w:hAnsi="ＭＳ 明朝"/>
          <w:b w:val="0"/>
          <w:sz w:val="26"/>
          <w:szCs w:val="26"/>
          <w:u w:val="none"/>
        </w:rPr>
      </w:pPr>
      <w:r w:rsidRPr="00D34947">
        <w:rPr>
          <w:rFonts w:ascii="ＭＳ 明朝" w:eastAsia="ＭＳ 明朝" w:hAnsi="ＭＳ 明朝" w:hint="eastAsia"/>
          <w:b w:val="0"/>
          <w:sz w:val="26"/>
          <w:szCs w:val="26"/>
          <w:u w:val="none"/>
        </w:rPr>
        <w:t xml:space="preserve">　</w:t>
      </w:r>
    </w:p>
    <w:p w14:paraId="1ABBFC58" w14:textId="47745DF7" w:rsidR="00D34947" w:rsidRDefault="00D34947" w:rsidP="004A368F">
      <w:pPr>
        <w:pStyle w:val="4"/>
        <w:ind w:left="2126" w:rightChars="586" w:right="1289" w:firstLineChars="100" w:firstLine="260"/>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一方、避難支援等の応援を得ることを目的とした場合であっても、災害が現に発生していない平常時から他者に個別避難計画情報を提供することについては、以下の理由から「正当な理由」に該当しない。すなわち、本法においては、個人情報の保護と利用のバランスを図る観点から、平常時からの個別避難計画情報の提供については、その相手方をあらかじめ地域防災計画で定めるとともに、</w:t>
      </w:r>
      <w:r w:rsidR="00F01446" w:rsidRPr="00F01446">
        <w:rPr>
          <w:rFonts w:ascii="ＭＳ 明朝" w:eastAsia="ＭＳ 明朝" w:hAnsi="ＭＳ 明朝" w:hint="eastAsia"/>
          <w:b w:val="0"/>
          <w:sz w:val="26"/>
          <w:szCs w:val="26"/>
          <w:u w:val="none"/>
        </w:rPr>
        <w:t>①災害に備え、避難支援等の実施に必要な限度で、地域防災計画の定めるところにより、避難支援等関係者に提供されること、②ただし、条例に特別の定めがある場合を除き、提供について避難行動要支援者及び避難支援等実施者の同意が得られない場合は提供されない</w:t>
      </w:r>
      <w:r w:rsidR="00E74262">
        <w:rPr>
          <w:rFonts w:ascii="ＭＳ 明朝" w:eastAsia="ＭＳ 明朝" w:hAnsi="ＭＳ 明朝" w:hint="eastAsia"/>
          <w:b w:val="0"/>
          <w:sz w:val="26"/>
          <w:szCs w:val="26"/>
          <w:u w:val="none"/>
        </w:rPr>
        <w:t>こととしている</w:t>
      </w:r>
      <w:r w:rsidR="00F01446" w:rsidRPr="00F01446">
        <w:rPr>
          <w:rFonts w:ascii="ＭＳ 明朝" w:eastAsia="ＭＳ 明朝" w:hAnsi="ＭＳ 明朝" w:hint="eastAsia"/>
          <w:b w:val="0"/>
          <w:sz w:val="26"/>
          <w:szCs w:val="26"/>
          <w:u w:val="none"/>
        </w:rPr>
        <w:t>。</w:t>
      </w:r>
      <w:r w:rsidRPr="00A044E1">
        <w:rPr>
          <w:rFonts w:ascii="ＭＳ 明朝" w:eastAsia="ＭＳ 明朝" w:hAnsi="ＭＳ 明朝" w:hint="eastAsia"/>
          <w:b w:val="0"/>
          <w:sz w:val="26"/>
          <w:szCs w:val="26"/>
          <w:u w:val="none"/>
        </w:rPr>
        <w:t>このため、市町村長から個別避難計画情報の提供を受けた者が、市町村及び避難行動要支援者の関知しない者に独断で個別避難計画情報を提供することはこれらの規定の趣旨を没却することになることに鑑みても適当でないためである。</w:t>
      </w:r>
    </w:p>
    <w:p w14:paraId="3311FC7C" w14:textId="77777777" w:rsidR="00D34947" w:rsidRPr="00A044E1" w:rsidRDefault="00D34947" w:rsidP="00FA26AE">
      <w:pPr>
        <w:pStyle w:val="4"/>
        <w:ind w:left="1985" w:rightChars="586" w:right="1289"/>
        <w:rPr>
          <w:rFonts w:ascii="ＭＳ 明朝" w:eastAsia="ＭＳ 明朝" w:hAnsi="ＭＳ 明朝"/>
          <w:b w:val="0"/>
          <w:sz w:val="26"/>
          <w:szCs w:val="26"/>
          <w:u w:val="none"/>
        </w:rPr>
      </w:pPr>
    </w:p>
    <w:p w14:paraId="38CC81A7" w14:textId="542B081D" w:rsidR="00D34947" w:rsidRPr="00E5225D" w:rsidRDefault="00935CEA" w:rsidP="00BB176C">
      <w:pPr>
        <w:pStyle w:val="4"/>
        <w:ind w:left="1843" w:rightChars="586" w:right="1289"/>
        <w:rPr>
          <w:rFonts w:ascii="ＭＳ 明朝" w:eastAsia="ＭＳ 明朝" w:hAnsi="ＭＳ 明朝"/>
          <w:sz w:val="26"/>
          <w:szCs w:val="26"/>
          <w:u w:val="none"/>
        </w:rPr>
      </w:pPr>
      <w:r w:rsidRPr="00E5225D">
        <w:rPr>
          <w:rFonts w:ascii="ＭＳ 明朝" w:eastAsia="ＭＳ 明朝" w:hAnsi="ＭＳ 明朝" w:hint="eastAsia"/>
          <w:sz w:val="26"/>
          <w:szCs w:val="26"/>
          <w:u w:val="none"/>
        </w:rPr>
        <w:t>（２）</w:t>
      </w:r>
      <w:r w:rsidR="00D34947" w:rsidRPr="00E5225D">
        <w:rPr>
          <w:rFonts w:ascii="ＭＳ 明朝" w:eastAsia="ＭＳ 明朝" w:hAnsi="ＭＳ 明朝" w:hint="eastAsia"/>
          <w:sz w:val="26"/>
          <w:szCs w:val="26"/>
          <w:u w:val="none"/>
        </w:rPr>
        <w:t>義務の対象者</w:t>
      </w:r>
    </w:p>
    <w:p w14:paraId="1896BAAA" w14:textId="374952CE" w:rsidR="00D34947" w:rsidRPr="00A044E1" w:rsidRDefault="00BB176C" w:rsidP="00BB176C">
      <w:pPr>
        <w:pStyle w:val="4"/>
        <w:ind w:leftChars="838" w:left="2127" w:rightChars="586" w:right="1289" w:hangingChars="109" w:hanging="283"/>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D34947" w:rsidRPr="00D34947">
        <w:rPr>
          <w:rFonts w:ascii="ＭＳ 明朝" w:eastAsia="ＭＳ 明朝" w:hAnsi="ＭＳ 明朝" w:hint="eastAsia"/>
          <w:b w:val="0"/>
          <w:sz w:val="26"/>
          <w:szCs w:val="26"/>
          <w:u w:val="none"/>
        </w:rPr>
        <w:t>本条による秘密保持義務が課せられる対象者は、第</w:t>
      </w:r>
      <w:r w:rsidR="00D34947">
        <w:rPr>
          <w:rFonts w:ascii="ＭＳ 明朝" w:eastAsia="ＭＳ 明朝" w:hAnsi="ＭＳ 明朝" w:hint="eastAsia"/>
          <w:b w:val="0"/>
          <w:sz w:val="26"/>
          <w:szCs w:val="26"/>
          <w:u w:val="none"/>
        </w:rPr>
        <w:t>49</w:t>
      </w:r>
      <w:r w:rsidR="00D34947" w:rsidRPr="00D34947">
        <w:rPr>
          <w:rFonts w:ascii="ＭＳ 明朝" w:eastAsia="ＭＳ 明朝" w:hAnsi="ＭＳ 明朝" w:hint="eastAsia"/>
          <w:b w:val="0"/>
          <w:sz w:val="26"/>
          <w:szCs w:val="26"/>
          <w:u w:val="none"/>
        </w:rPr>
        <w:t>条の</w:t>
      </w:r>
      <w:r w:rsidR="00D34947">
        <w:rPr>
          <w:rFonts w:ascii="ＭＳ 明朝" w:eastAsia="ＭＳ 明朝" w:hAnsi="ＭＳ 明朝" w:hint="eastAsia"/>
          <w:b w:val="0"/>
          <w:sz w:val="26"/>
          <w:szCs w:val="26"/>
          <w:u w:val="none"/>
        </w:rPr>
        <w:t>15</w:t>
      </w:r>
      <w:r w:rsidR="00D34947" w:rsidRPr="00A044E1">
        <w:rPr>
          <w:rFonts w:ascii="ＭＳ 明朝" w:eastAsia="ＭＳ 明朝" w:hAnsi="ＭＳ 明朝" w:hint="eastAsia"/>
          <w:b w:val="0"/>
          <w:sz w:val="26"/>
          <w:szCs w:val="26"/>
          <w:u w:val="none"/>
        </w:rPr>
        <w:t>第２項又は第３項の規定により、市町村長から個別避難計画情報の提供を受けた者又は個別避難計画情報の提供を受けた団体の職員等であって、実際に個別避難計画情報を取得した者である。</w:t>
      </w:r>
    </w:p>
    <w:p w14:paraId="6983BAD0" w14:textId="5CBA5523" w:rsidR="00D34947" w:rsidRDefault="00D34947" w:rsidP="00BB176C">
      <w:pPr>
        <w:pStyle w:val="4"/>
        <w:ind w:left="2126" w:rightChars="650" w:right="1430"/>
        <w:jc w:val="both"/>
        <w:rPr>
          <w:rFonts w:ascii="ＭＳ 明朝" w:eastAsia="ＭＳ 明朝" w:hAnsi="ＭＳ 明朝"/>
          <w:b w:val="0"/>
          <w:sz w:val="26"/>
          <w:szCs w:val="26"/>
          <w:u w:val="none"/>
        </w:rPr>
      </w:pPr>
      <w:r w:rsidRPr="00D34947">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本法による個別避難計画情報の提供は、地域防災計画に基づき平常時からなされる場合と災害が発生した場合等に緊急になされる場合があるが、いずれの場合に個別避難計画情報を取得した者についても、本条による義務が課せられる。一方、</w:t>
      </w:r>
      <w:r w:rsidR="00E5225D">
        <w:rPr>
          <w:rFonts w:ascii="ＭＳ 明朝" w:eastAsia="ＭＳ 明朝" w:hAnsi="ＭＳ 明朝" w:hint="eastAsia"/>
          <w:b w:val="0"/>
          <w:sz w:val="26"/>
          <w:szCs w:val="26"/>
          <w:u w:val="none"/>
        </w:rPr>
        <w:t>（１）</w:t>
      </w:r>
      <w:r w:rsidR="008A0E8D">
        <w:rPr>
          <w:rFonts w:ascii="ＭＳ 明朝" w:eastAsia="ＭＳ 明朝" w:hAnsi="ＭＳ 明朝" w:hint="eastAsia"/>
          <w:b w:val="0"/>
          <w:sz w:val="26"/>
          <w:szCs w:val="26"/>
          <w:u w:val="none"/>
        </w:rPr>
        <w:t>の破線囲み内</w:t>
      </w:r>
      <w:r w:rsidRPr="00A044E1">
        <w:rPr>
          <w:rFonts w:ascii="ＭＳ 明朝" w:eastAsia="ＭＳ 明朝" w:hAnsi="ＭＳ 明朝" w:hint="eastAsia"/>
          <w:b w:val="0"/>
          <w:sz w:val="26"/>
          <w:szCs w:val="26"/>
          <w:u w:val="none"/>
        </w:rPr>
        <w:t>で例に挙げたような場合に、避難支援等の応援のために緊急的に個別避難計画情報の提供を受けた住民等については、本条の義務は課せられない。</w:t>
      </w:r>
    </w:p>
    <w:p w14:paraId="7360FAAD" w14:textId="77777777" w:rsidR="00BB176C" w:rsidRPr="00A044E1" w:rsidRDefault="00BB176C" w:rsidP="00BB176C">
      <w:pPr>
        <w:pStyle w:val="4"/>
        <w:ind w:left="2126" w:rightChars="650" w:right="1430"/>
        <w:jc w:val="both"/>
        <w:rPr>
          <w:rFonts w:ascii="ＭＳ 明朝" w:eastAsia="ＭＳ 明朝" w:hAnsi="ＭＳ 明朝"/>
          <w:b w:val="0"/>
          <w:sz w:val="26"/>
          <w:szCs w:val="26"/>
          <w:u w:val="none"/>
        </w:rPr>
      </w:pPr>
    </w:p>
    <w:p w14:paraId="08890523" w14:textId="77777777" w:rsidR="007B4DD4" w:rsidRDefault="00BB176C" w:rsidP="007B4DD4">
      <w:pPr>
        <w:pStyle w:val="4"/>
        <w:ind w:leftChars="838" w:left="2127" w:rightChars="586" w:right="1289" w:hangingChars="109" w:hanging="283"/>
        <w:jc w:val="both"/>
        <w:rPr>
          <w:rFonts w:ascii="ＭＳ 明朝" w:eastAsia="ＭＳ 明朝" w:hAnsi="ＭＳ 明朝"/>
          <w:b w:val="0"/>
          <w:sz w:val="26"/>
          <w:szCs w:val="26"/>
          <w:u w:val="none"/>
        </w:rPr>
      </w:pPr>
      <w:r>
        <w:rPr>
          <w:rFonts w:ascii="ＭＳ 明朝" w:eastAsia="ＭＳ 明朝" w:hAnsi="ＭＳ 明朝" w:hint="eastAsia"/>
          <w:b w:val="0"/>
          <w:sz w:val="26"/>
          <w:szCs w:val="26"/>
          <w:u w:val="none"/>
        </w:rPr>
        <w:lastRenderedPageBreak/>
        <w:t xml:space="preserve">○　</w:t>
      </w:r>
      <w:r w:rsidR="00D34947" w:rsidRPr="00A044E1">
        <w:rPr>
          <w:rFonts w:ascii="ＭＳ 明朝" w:eastAsia="ＭＳ 明朝" w:hAnsi="ＭＳ 明朝" w:hint="eastAsia"/>
          <w:b w:val="0"/>
          <w:sz w:val="26"/>
          <w:szCs w:val="26"/>
          <w:u w:val="none"/>
        </w:rPr>
        <w:t>「</w:t>
      </w:r>
      <w:r w:rsidR="00D34947" w:rsidRPr="00D34947">
        <w:rPr>
          <w:rFonts w:ascii="ＭＳ 明朝" w:eastAsia="ＭＳ 明朝" w:hAnsi="ＭＳ 明朝" w:hint="eastAsia"/>
          <w:b w:val="0"/>
          <w:sz w:val="26"/>
          <w:szCs w:val="26"/>
          <w:u w:val="none"/>
        </w:rPr>
        <w:t>個別避難計画情報の提供を受けた者」とは、第</w:t>
      </w:r>
      <w:r w:rsidR="00D34947">
        <w:rPr>
          <w:rFonts w:ascii="ＭＳ 明朝" w:eastAsia="ＭＳ 明朝" w:hAnsi="ＭＳ 明朝" w:hint="eastAsia"/>
          <w:b w:val="0"/>
          <w:sz w:val="26"/>
          <w:szCs w:val="26"/>
          <w:u w:val="none"/>
        </w:rPr>
        <w:t>49</w:t>
      </w:r>
      <w:r w:rsidR="00D34947" w:rsidRPr="00D34947">
        <w:rPr>
          <w:rFonts w:ascii="ＭＳ 明朝" w:eastAsia="ＭＳ 明朝" w:hAnsi="ＭＳ 明朝" w:hint="eastAsia"/>
          <w:b w:val="0"/>
          <w:sz w:val="26"/>
          <w:szCs w:val="26"/>
          <w:u w:val="none"/>
        </w:rPr>
        <w:t>条の</w:t>
      </w:r>
      <w:r w:rsidR="00D34947">
        <w:rPr>
          <w:rFonts w:ascii="ＭＳ 明朝" w:eastAsia="ＭＳ 明朝" w:hAnsi="ＭＳ 明朝" w:hint="eastAsia"/>
          <w:b w:val="0"/>
          <w:sz w:val="26"/>
          <w:szCs w:val="26"/>
          <w:u w:val="none"/>
        </w:rPr>
        <w:t>15</w:t>
      </w:r>
      <w:r w:rsidR="00D34947" w:rsidRPr="00A044E1">
        <w:rPr>
          <w:rFonts w:ascii="ＭＳ 明朝" w:eastAsia="ＭＳ 明朝" w:hAnsi="ＭＳ 明朝" w:hint="eastAsia"/>
          <w:b w:val="0"/>
          <w:sz w:val="26"/>
          <w:szCs w:val="26"/>
          <w:u w:val="none"/>
        </w:rPr>
        <w:t>第２項又は第３項の規定により市町村長から直接的に個別避難計画情報の提供を受けた者を指すものであるが、個別避難計画情報の提供は個人に対して直接的に行われる場合だけでなく、社会福祉協議会等の市町村内の一定の区域を管轄する法人に対してなされることも想定されることから、このような場合には、個別避難計画を受領した法人に対してではなく、実際に個別避難計画情報を取り扱う役員又は職員に対して義務が課せられる。</w:t>
      </w:r>
    </w:p>
    <w:p w14:paraId="7DA29A18" w14:textId="05682CBD" w:rsidR="00D34947" w:rsidRDefault="00D34947" w:rsidP="007B4DD4">
      <w:pPr>
        <w:pStyle w:val="4"/>
        <w:ind w:leftChars="966" w:left="2125" w:rightChars="586" w:right="1289" w:firstLineChars="100" w:firstLine="260"/>
        <w:jc w:val="both"/>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また、個別避難計画情報を受領する主体としては、法人格を有していない自主防災組織等の団体も想定されており、このような場合における当該団体の構成員は、社会通念上、当該団体の役員又は職員とは観念されないことから、こうした者についても本条による義務が課せられるよう「その他の当該個別避難計画情報を利用して避難支援等の実施に携わる者」と規定したものである。</w:t>
      </w:r>
    </w:p>
    <w:p w14:paraId="26E1B767" w14:textId="77777777" w:rsidR="00BB176C" w:rsidRPr="00A044E1" w:rsidRDefault="00BB176C" w:rsidP="00BB176C">
      <w:pPr>
        <w:pStyle w:val="4"/>
        <w:ind w:leftChars="838" w:left="2127" w:rightChars="586" w:right="1289" w:hangingChars="109" w:hanging="283"/>
        <w:rPr>
          <w:rFonts w:ascii="ＭＳ 明朝" w:eastAsia="ＭＳ 明朝" w:hAnsi="ＭＳ 明朝"/>
          <w:b w:val="0"/>
          <w:sz w:val="26"/>
          <w:szCs w:val="26"/>
          <w:u w:val="none"/>
        </w:rPr>
      </w:pPr>
    </w:p>
    <w:p w14:paraId="61FE976F" w14:textId="6AF388D7" w:rsidR="00D34947" w:rsidRDefault="00BB176C" w:rsidP="007B4DD4">
      <w:pPr>
        <w:pStyle w:val="4"/>
        <w:ind w:leftChars="837" w:left="2124" w:rightChars="650" w:right="1430" w:hangingChars="109" w:hanging="283"/>
        <w:jc w:val="both"/>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D34947" w:rsidRPr="00A044E1">
        <w:rPr>
          <w:rFonts w:ascii="ＭＳ 明朝" w:eastAsia="ＭＳ 明朝" w:hAnsi="ＭＳ 明朝" w:hint="eastAsia"/>
          <w:b w:val="0"/>
          <w:sz w:val="26"/>
          <w:szCs w:val="26"/>
          <w:u w:val="none"/>
        </w:rPr>
        <w:t>なお、本条による秘密保持義務は、個別避難計画情報を活用した避難支援等を行う立場にあった間はもとより、これらの立場を退いた後についても引き続き課せられるものであり、この点条文上も「又はこれらの者であつた者」と明確にされているので、留意されたい。</w:t>
      </w:r>
    </w:p>
    <w:p w14:paraId="5B792227" w14:textId="77777777" w:rsidR="009F7134" w:rsidRPr="00A044E1" w:rsidRDefault="009F7134" w:rsidP="00FA26AE">
      <w:pPr>
        <w:pStyle w:val="4"/>
        <w:ind w:left="1985" w:rightChars="586" w:right="1289"/>
        <w:rPr>
          <w:rFonts w:ascii="ＭＳ 明朝" w:eastAsia="ＭＳ 明朝" w:hAnsi="ＭＳ 明朝"/>
          <w:b w:val="0"/>
          <w:sz w:val="26"/>
          <w:szCs w:val="26"/>
          <w:u w:val="none"/>
        </w:rPr>
      </w:pPr>
    </w:p>
    <w:p w14:paraId="7F045BF5" w14:textId="6A3D59B8" w:rsidR="00D34947" w:rsidRPr="00E5225D" w:rsidRDefault="00935CEA" w:rsidP="00BB176C">
      <w:pPr>
        <w:pStyle w:val="4"/>
        <w:ind w:left="1843" w:rightChars="586" w:right="1289"/>
        <w:rPr>
          <w:rFonts w:ascii="ＭＳ 明朝" w:eastAsia="ＭＳ 明朝" w:hAnsi="ＭＳ 明朝"/>
          <w:sz w:val="26"/>
          <w:szCs w:val="26"/>
          <w:u w:val="none"/>
        </w:rPr>
      </w:pPr>
      <w:r w:rsidRPr="00E5225D">
        <w:rPr>
          <w:rFonts w:ascii="ＭＳ 明朝" w:eastAsia="ＭＳ 明朝" w:hAnsi="ＭＳ 明朝" w:hint="eastAsia"/>
          <w:sz w:val="26"/>
          <w:szCs w:val="26"/>
          <w:u w:val="none"/>
        </w:rPr>
        <w:t>（３）</w:t>
      </w:r>
      <w:r w:rsidR="00D34947" w:rsidRPr="00E5225D">
        <w:rPr>
          <w:rFonts w:ascii="ＭＳ 明朝" w:eastAsia="ＭＳ 明朝" w:hAnsi="ＭＳ 明朝" w:hint="eastAsia"/>
          <w:sz w:val="26"/>
          <w:szCs w:val="26"/>
          <w:u w:val="none"/>
        </w:rPr>
        <w:t>義務の違反</w:t>
      </w:r>
    </w:p>
    <w:p w14:paraId="6548AFA7" w14:textId="61A6CE13" w:rsidR="00D34947" w:rsidRPr="00A044E1" w:rsidRDefault="00BB176C" w:rsidP="00BB176C">
      <w:pPr>
        <w:pStyle w:val="4"/>
        <w:ind w:leftChars="838" w:left="2127" w:rightChars="586" w:right="1289" w:hangingChars="109" w:hanging="283"/>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D34947" w:rsidRPr="00A044E1">
        <w:rPr>
          <w:rFonts w:ascii="ＭＳ 明朝" w:eastAsia="ＭＳ 明朝" w:hAnsi="ＭＳ 明朝" w:hint="eastAsia"/>
          <w:b w:val="0"/>
          <w:sz w:val="26"/>
          <w:szCs w:val="26"/>
          <w:u w:val="none"/>
        </w:rPr>
        <w:t>個別避難計画情報を提供先として想定される者のうち、職務として避難支援等に携わる消防機関や警察機関、自衛隊等の職員については、地方公務員法等において秘密漏えいに関する罪が設けられており、仮にこれらの者が個別避難計画情報を外部に漏えいした場合には、これらの法令に基づき所要の罰則が課せられる。</w:t>
      </w:r>
    </w:p>
    <w:p w14:paraId="3008B3B8" w14:textId="76BA7496" w:rsidR="00D34947" w:rsidRPr="00A044E1" w:rsidRDefault="009F7134" w:rsidP="00FA26AE">
      <w:pPr>
        <w:pStyle w:val="4"/>
        <w:ind w:left="2126" w:rightChars="586" w:right="1289"/>
        <w:rPr>
          <w:rFonts w:ascii="ＭＳ 明朝" w:eastAsia="ＭＳ 明朝" w:hAnsi="ＭＳ 明朝"/>
          <w:b w:val="0"/>
          <w:sz w:val="26"/>
          <w:szCs w:val="26"/>
        </w:rPr>
      </w:pPr>
      <w:r w:rsidRPr="009F7134">
        <w:rPr>
          <w:rFonts w:ascii="ＭＳ 明朝" w:eastAsia="ＭＳ 明朝" w:hAnsi="ＭＳ 明朝" w:hint="eastAsia"/>
          <w:b w:val="0"/>
          <w:sz w:val="26"/>
          <w:szCs w:val="26"/>
          <w:u w:val="none"/>
        </w:rPr>
        <w:t xml:space="preserve">　</w:t>
      </w:r>
      <w:r w:rsidR="00D34947" w:rsidRPr="00A044E1">
        <w:rPr>
          <w:rFonts w:ascii="ＭＳ 明朝" w:eastAsia="ＭＳ 明朝" w:hAnsi="ＭＳ 明朝" w:hint="eastAsia"/>
          <w:b w:val="0"/>
          <w:sz w:val="26"/>
          <w:szCs w:val="26"/>
          <w:u w:val="none"/>
        </w:rPr>
        <w:t>一方、自主防災組織の構成員など、職務としてではなく善意に基づき無償で避難支援等に携わる民間人については、個別避難計画情報の受領について過度な心理的負担を課し、「共助」による避難支援等の裾野自体を限定的なものとすることのないよう、本法では守秘義務違反に対する罰則を設けていない。ただし、この場合においても、個別避難計画情報が漏えいし、民事上の損害賠償訴訟が提起された場合には、本条の義務違反が不法行為責任の認定根拠となり得るのでその旨留意されたい。</w:t>
      </w:r>
    </w:p>
    <w:p w14:paraId="1F6E5DC7" w14:textId="77777777" w:rsidR="009F7134" w:rsidRDefault="009F7134" w:rsidP="00FA26AE">
      <w:pPr>
        <w:pStyle w:val="4"/>
        <w:ind w:left="840"/>
      </w:pPr>
    </w:p>
    <w:p w14:paraId="41BAD666" w14:textId="77777777" w:rsidR="00343E28" w:rsidRDefault="00343E28" w:rsidP="00FA26AE">
      <w:pPr>
        <w:widowControl/>
        <w:autoSpaceDE/>
        <w:autoSpaceDN/>
        <w:rPr>
          <w:rFonts w:ascii="ＭＳ ゴシック" w:eastAsia="ＭＳ ゴシック" w:hAnsi="ＭＳ ゴシック" w:cs="ＭＳ ゴシック"/>
          <w:b/>
          <w:bCs/>
          <w:sz w:val="30"/>
          <w:szCs w:val="30"/>
          <w:u w:val="single" w:color="000000"/>
        </w:rPr>
      </w:pPr>
      <w:r>
        <w:br w:type="page"/>
      </w:r>
    </w:p>
    <w:p w14:paraId="455E37DE" w14:textId="39341CBC" w:rsidR="00884437" w:rsidRDefault="00343E28" w:rsidP="00363CE2">
      <w:pPr>
        <w:pStyle w:val="4"/>
        <w:ind w:left="142"/>
      </w:pPr>
      <w:r>
        <w:rPr>
          <w:rFonts w:hint="eastAsia"/>
        </w:rPr>
        <w:lastRenderedPageBreak/>
        <w:t>第５</w:t>
      </w:r>
      <w:r w:rsidR="00884437">
        <w:rPr>
          <w:rFonts w:hint="eastAsia"/>
        </w:rPr>
        <w:t xml:space="preserve">　地区防災計画との連携</w:t>
      </w:r>
    </w:p>
    <w:p w14:paraId="161AE158" w14:textId="77777777" w:rsidR="00884437" w:rsidRPr="004D4D5A" w:rsidRDefault="00884437" w:rsidP="00FA26AE">
      <w:pPr>
        <w:pStyle w:val="4"/>
        <w:ind w:left="840"/>
      </w:pPr>
    </w:p>
    <w:p w14:paraId="4A92160A" w14:textId="6F52C5AE" w:rsidR="00884437" w:rsidRPr="004D4D5A" w:rsidRDefault="00884437" w:rsidP="00B660E9">
      <w:pPr>
        <w:pStyle w:val="a7"/>
        <w:ind w:leftChars="838" w:left="2126" w:rightChars="586" w:right="1289" w:hangingChars="106" w:hanging="282"/>
        <w:jc w:val="both"/>
        <w:rPr>
          <w:spacing w:val="3"/>
        </w:rPr>
      </w:pPr>
      <w:r w:rsidRPr="004D4D5A">
        <w:rPr>
          <w:rFonts w:hint="eastAsia"/>
          <w:spacing w:val="3"/>
        </w:rPr>
        <w:t>○</w:t>
      </w:r>
      <w:r w:rsidR="00B660E9">
        <w:rPr>
          <w:rFonts w:hint="eastAsia"/>
          <w:spacing w:val="3"/>
        </w:rPr>
        <w:t xml:space="preserve">　</w:t>
      </w:r>
      <w:r w:rsidRPr="004D4D5A">
        <w:rPr>
          <w:spacing w:val="3"/>
        </w:rPr>
        <w:t>災害が発生した際に高齢者の避難が遅れる状況があり、その背景には、高齢者は情報を受けにくく、かつ、その情報に対して危機感を持ちにくい実態がある。このため、高齢者の避難には地域ぐるみの支援が必要であり、地区防災計画の役割が期待される。</w:t>
      </w:r>
    </w:p>
    <w:p w14:paraId="61646807" w14:textId="77777777" w:rsidR="00884437" w:rsidRDefault="00884437" w:rsidP="00FA26AE">
      <w:pPr>
        <w:pStyle w:val="a7"/>
        <w:ind w:leftChars="967" w:left="2409" w:rightChars="586" w:right="1289" w:hangingChars="106" w:hanging="282"/>
        <w:rPr>
          <w:spacing w:val="3"/>
        </w:rPr>
      </w:pPr>
    </w:p>
    <w:p w14:paraId="63F7D20C" w14:textId="1A6814DD" w:rsidR="00884437" w:rsidRPr="004D4D5A" w:rsidRDefault="00884437" w:rsidP="00B660E9">
      <w:pPr>
        <w:pStyle w:val="a7"/>
        <w:ind w:leftChars="838" w:left="2126" w:rightChars="586" w:right="1289" w:hangingChars="106" w:hanging="282"/>
        <w:jc w:val="both"/>
        <w:rPr>
          <w:spacing w:val="3"/>
        </w:rPr>
      </w:pPr>
      <w:r w:rsidRPr="004D4D5A">
        <w:rPr>
          <w:rFonts w:hint="eastAsia"/>
          <w:spacing w:val="3"/>
        </w:rPr>
        <w:t>○</w:t>
      </w:r>
      <w:r w:rsidRPr="004D4D5A">
        <w:rPr>
          <w:spacing w:val="3"/>
        </w:rPr>
        <w:t xml:space="preserve"> </w:t>
      </w:r>
      <w:r w:rsidR="00EB0D3C">
        <w:rPr>
          <w:spacing w:val="3"/>
        </w:rPr>
        <w:t xml:space="preserve"> </w:t>
      </w:r>
      <w:r w:rsidR="00816A9D">
        <w:rPr>
          <w:spacing w:val="3"/>
        </w:rPr>
        <w:t>地区防災計画</w:t>
      </w:r>
      <w:r w:rsidR="00816A9D">
        <w:rPr>
          <w:rFonts w:hint="eastAsia"/>
          <w:spacing w:val="3"/>
        </w:rPr>
        <w:t>は</w:t>
      </w:r>
      <w:r w:rsidRPr="004D4D5A">
        <w:rPr>
          <w:spacing w:val="3"/>
        </w:rPr>
        <w:t>、</w:t>
      </w:r>
      <w:r w:rsidR="00816A9D">
        <w:rPr>
          <w:rFonts w:hint="eastAsia"/>
          <w:spacing w:val="3"/>
        </w:rPr>
        <w:t>地区住民等の</w:t>
      </w:r>
      <w:r w:rsidR="00816A9D">
        <w:rPr>
          <w:spacing w:val="3"/>
        </w:rPr>
        <w:t>共助による健康加齢者の避難計画を</w:t>
      </w:r>
      <w:r w:rsidR="00816A9D">
        <w:rPr>
          <w:rFonts w:hint="eastAsia"/>
          <w:spacing w:val="3"/>
        </w:rPr>
        <w:t>定め</w:t>
      </w:r>
      <w:r w:rsidRPr="004D4D5A">
        <w:rPr>
          <w:spacing w:val="3"/>
        </w:rPr>
        <w:t>、地域における避難の実効性を高める</w:t>
      </w:r>
      <w:r w:rsidR="00816A9D">
        <w:rPr>
          <w:rFonts w:hint="eastAsia"/>
          <w:spacing w:val="3"/>
        </w:rPr>
        <w:t>とともに</w:t>
      </w:r>
      <w:r w:rsidRPr="004D4D5A">
        <w:rPr>
          <w:spacing w:val="3"/>
        </w:rPr>
        <w:t>、住民共通の関心事である防災を入口にして地域のつながり</w:t>
      </w:r>
      <w:r w:rsidR="00816A9D">
        <w:rPr>
          <w:rFonts w:hint="eastAsia"/>
          <w:spacing w:val="3"/>
        </w:rPr>
        <w:t>を深めるものであるため、</w:t>
      </w:r>
      <w:r w:rsidR="006E05FA">
        <w:rPr>
          <w:rFonts w:hint="eastAsia"/>
          <w:spacing w:val="3"/>
        </w:rPr>
        <w:t>地域ぐるみの支援の方法として積極的に活用されたい。</w:t>
      </w:r>
    </w:p>
    <w:p w14:paraId="3541F9B7" w14:textId="77777777" w:rsidR="00884437" w:rsidRDefault="00884437" w:rsidP="00FA26AE">
      <w:pPr>
        <w:pStyle w:val="a7"/>
        <w:ind w:leftChars="967" w:left="2409" w:rightChars="586" w:right="1289" w:hangingChars="106" w:hanging="282"/>
        <w:rPr>
          <w:spacing w:val="3"/>
        </w:rPr>
      </w:pPr>
    </w:p>
    <w:p w14:paraId="5DBDA89C" w14:textId="6A49B258" w:rsidR="006E05FA" w:rsidRDefault="00884437" w:rsidP="00B660E9">
      <w:pPr>
        <w:pStyle w:val="a7"/>
        <w:ind w:leftChars="838" w:left="2126" w:rightChars="586" w:right="1289" w:hangingChars="106" w:hanging="282"/>
        <w:rPr>
          <w:spacing w:val="3"/>
        </w:rPr>
      </w:pPr>
      <w:r w:rsidRPr="004D4D5A">
        <w:rPr>
          <w:rFonts w:hint="eastAsia"/>
          <w:spacing w:val="3"/>
        </w:rPr>
        <w:t>○</w:t>
      </w:r>
      <w:r w:rsidRPr="004D4D5A">
        <w:rPr>
          <w:spacing w:val="3"/>
        </w:rPr>
        <w:t xml:space="preserve"> </w:t>
      </w:r>
      <w:r w:rsidR="00EB0D3C">
        <w:rPr>
          <w:spacing w:val="3"/>
        </w:rPr>
        <w:t xml:space="preserve"> </w:t>
      </w:r>
      <w:r w:rsidR="006E05FA">
        <w:rPr>
          <w:rFonts w:hint="eastAsia"/>
          <w:spacing w:val="3"/>
        </w:rPr>
        <w:t>地区防災計画を推進する際には、次の点に留意されたい。</w:t>
      </w:r>
    </w:p>
    <w:p w14:paraId="7F4E71DD" w14:textId="77777777" w:rsidR="006E05FA" w:rsidRDefault="006E05FA" w:rsidP="00FA26AE">
      <w:pPr>
        <w:pStyle w:val="a7"/>
        <w:ind w:leftChars="967" w:left="2409" w:rightChars="586" w:right="1289" w:hangingChars="106" w:hanging="282"/>
        <w:rPr>
          <w:spacing w:val="3"/>
        </w:rPr>
      </w:pPr>
    </w:p>
    <w:p w14:paraId="22211976" w14:textId="483A1B84" w:rsidR="006E05FA" w:rsidRPr="006E05FA" w:rsidRDefault="006E05FA" w:rsidP="00FA26AE">
      <w:pPr>
        <w:pStyle w:val="a7"/>
        <w:ind w:leftChars="967" w:left="2409" w:rightChars="586" w:right="1289" w:hangingChars="106" w:hanging="282"/>
        <w:rPr>
          <w:spacing w:val="3"/>
        </w:rPr>
      </w:pPr>
      <w:r>
        <w:rPr>
          <w:rFonts w:hint="eastAsia"/>
          <w:spacing w:val="3"/>
        </w:rPr>
        <w:t>・</w:t>
      </w:r>
      <w:r w:rsidRPr="006E05FA">
        <w:rPr>
          <w:rFonts w:hint="eastAsia"/>
          <w:spacing w:val="3"/>
        </w:rPr>
        <w:t>地区防災計画について</w:t>
      </w:r>
      <w:r>
        <w:rPr>
          <w:rFonts w:hint="eastAsia"/>
          <w:spacing w:val="3"/>
        </w:rPr>
        <w:t>は、個別避難計画と同様に災害の危険度の高いところから優先的に</w:t>
      </w:r>
      <w:r w:rsidRPr="006E05FA">
        <w:rPr>
          <w:rFonts w:hint="eastAsia"/>
          <w:spacing w:val="3"/>
        </w:rPr>
        <w:t>素案の作成を促すとともに、まずは命を守る避難について計画すること、さらに災害関連死を防止するため避難生活についても計画することが望ましいこと。</w:t>
      </w:r>
    </w:p>
    <w:p w14:paraId="6ADA8E1E" w14:textId="0C259599" w:rsidR="006E05FA" w:rsidRPr="006E05FA" w:rsidRDefault="006E05FA" w:rsidP="00FA26AE">
      <w:pPr>
        <w:pStyle w:val="a7"/>
        <w:ind w:leftChars="967" w:left="2409" w:rightChars="586" w:right="1289" w:hangingChars="106" w:hanging="282"/>
        <w:rPr>
          <w:spacing w:val="3"/>
        </w:rPr>
      </w:pPr>
      <w:r>
        <w:rPr>
          <w:rFonts w:hint="eastAsia"/>
          <w:spacing w:val="3"/>
        </w:rPr>
        <w:t>・個別避難計画は、自ら避難することが困難な高齢者や障害者</w:t>
      </w:r>
      <w:r w:rsidRPr="006E05FA">
        <w:rPr>
          <w:rFonts w:hint="eastAsia"/>
          <w:spacing w:val="3"/>
        </w:rPr>
        <w:t>等の避難行動要支援者について、関係者による避難支援の確保等を図るため、市町村が作成主体となり、関係</w:t>
      </w:r>
      <w:r>
        <w:rPr>
          <w:rFonts w:hint="eastAsia"/>
          <w:spacing w:val="3"/>
        </w:rPr>
        <w:t>者や本人等の参画を得て取り組まれるものである。このため、地区内</w:t>
      </w:r>
      <w:r w:rsidRPr="006E05FA">
        <w:rPr>
          <w:rFonts w:hint="eastAsia"/>
          <w:spacing w:val="3"/>
        </w:rPr>
        <w:t>に個別避難計画が作成されている場合、地区住民等は、地区防災計画の素案作成に当たり、個別避難計画において記載等された避難支援</w:t>
      </w:r>
      <w:r>
        <w:rPr>
          <w:rFonts w:hint="eastAsia"/>
          <w:spacing w:val="3"/>
        </w:rPr>
        <w:t>等</w:t>
      </w:r>
      <w:r w:rsidRPr="006E05FA">
        <w:rPr>
          <w:rFonts w:hint="eastAsia"/>
          <w:spacing w:val="3"/>
        </w:rPr>
        <w:t>の内容を前提として、</w:t>
      </w:r>
      <w:r>
        <w:rPr>
          <w:rFonts w:hint="eastAsia"/>
          <w:spacing w:val="3"/>
        </w:rPr>
        <w:t>健康加齢者や</w:t>
      </w:r>
      <w:r w:rsidRPr="006E05FA">
        <w:rPr>
          <w:rFonts w:hint="eastAsia"/>
          <w:spacing w:val="3"/>
        </w:rPr>
        <w:t>避難行動要支援者を含</w:t>
      </w:r>
      <w:r w:rsidR="00172EA3">
        <w:rPr>
          <w:rFonts w:hint="eastAsia"/>
          <w:spacing w:val="3"/>
        </w:rPr>
        <w:t>む地区住民等を対象に、避難その他の防災の取組を計画すること</w:t>
      </w:r>
      <w:r w:rsidRPr="006E05FA">
        <w:rPr>
          <w:rFonts w:hint="eastAsia"/>
          <w:spacing w:val="3"/>
        </w:rPr>
        <w:t>。したがって、地区防災計画では、個別避難計画で定められた避難支援</w:t>
      </w:r>
      <w:r w:rsidR="00172EA3">
        <w:rPr>
          <w:rFonts w:hint="eastAsia"/>
          <w:spacing w:val="3"/>
        </w:rPr>
        <w:t>等</w:t>
      </w:r>
      <w:r w:rsidRPr="006E05FA">
        <w:rPr>
          <w:rFonts w:hint="eastAsia"/>
          <w:spacing w:val="3"/>
        </w:rPr>
        <w:t>を含め、地域全体での避難が円滑に行われるよう、地区全体の中での避難支援の役割分担や支援内容が整理され、両計画の整合性が図られるとともに、訓練等で両計画の連動について実効性を確認すること</w:t>
      </w:r>
      <w:r w:rsidR="00172EA3">
        <w:rPr>
          <w:rFonts w:hint="eastAsia"/>
          <w:spacing w:val="3"/>
        </w:rPr>
        <w:t>が重要である</w:t>
      </w:r>
      <w:r w:rsidRPr="006E05FA">
        <w:rPr>
          <w:rFonts w:hint="eastAsia"/>
          <w:spacing w:val="3"/>
        </w:rPr>
        <w:t>。</w:t>
      </w:r>
    </w:p>
    <w:p w14:paraId="5D8B1553" w14:textId="2E05FE31" w:rsidR="006E05FA" w:rsidRPr="006E05FA" w:rsidRDefault="006E05FA" w:rsidP="00FA26AE">
      <w:pPr>
        <w:pStyle w:val="a7"/>
        <w:ind w:leftChars="967" w:left="2409" w:rightChars="586" w:right="1289" w:hangingChars="106" w:hanging="282"/>
        <w:rPr>
          <w:spacing w:val="3"/>
        </w:rPr>
      </w:pPr>
      <w:r w:rsidRPr="006E05FA">
        <w:rPr>
          <w:rFonts w:hint="eastAsia"/>
          <w:spacing w:val="3"/>
        </w:rPr>
        <w:t>・地区防災計画及び個別避難計画並びに、水防法及び土砂災害防止法に基づく要配慮者利用施設における避難確保計画との</w:t>
      </w:r>
      <w:r w:rsidR="00172EA3">
        <w:rPr>
          <w:rFonts w:hint="eastAsia"/>
          <w:spacing w:val="3"/>
        </w:rPr>
        <w:t>連携や</w:t>
      </w:r>
      <w:r w:rsidRPr="006E05FA">
        <w:rPr>
          <w:rFonts w:hint="eastAsia"/>
          <w:spacing w:val="3"/>
        </w:rPr>
        <w:t>整合性</w:t>
      </w:r>
      <w:r w:rsidR="00172EA3">
        <w:rPr>
          <w:rFonts w:hint="eastAsia"/>
          <w:spacing w:val="3"/>
        </w:rPr>
        <w:t>にも留意すること。</w:t>
      </w:r>
    </w:p>
    <w:p w14:paraId="3BBDF7E1" w14:textId="20C5CA7C" w:rsidR="006E05FA" w:rsidRPr="006E05FA" w:rsidRDefault="006E05FA" w:rsidP="00FA26AE">
      <w:pPr>
        <w:pStyle w:val="a7"/>
        <w:ind w:leftChars="967" w:left="2409" w:rightChars="586" w:right="1289" w:hangingChars="106" w:hanging="282"/>
        <w:rPr>
          <w:spacing w:val="3"/>
        </w:rPr>
      </w:pPr>
      <w:r w:rsidRPr="006E05FA">
        <w:rPr>
          <w:rFonts w:hint="eastAsia"/>
          <w:spacing w:val="3"/>
        </w:rPr>
        <w:t>・地区防災計画がインクルーシブな内容となるよう、また</w:t>
      </w:r>
      <w:r w:rsidR="00172EA3">
        <w:rPr>
          <w:rFonts w:hint="eastAsia"/>
          <w:spacing w:val="3"/>
        </w:rPr>
        <w:t>、地区住民等が地区防災計画の素案を</w:t>
      </w:r>
      <w:r w:rsidRPr="006E05FA">
        <w:rPr>
          <w:rFonts w:hint="eastAsia"/>
          <w:spacing w:val="3"/>
        </w:rPr>
        <w:t>作成する際、個別避難計画との整合を図</w:t>
      </w:r>
      <w:r w:rsidR="00172EA3">
        <w:rPr>
          <w:rFonts w:hint="eastAsia"/>
          <w:spacing w:val="3"/>
        </w:rPr>
        <w:t>ることができるよう、</w:t>
      </w:r>
      <w:r w:rsidRPr="006E05FA">
        <w:rPr>
          <w:rFonts w:hint="eastAsia"/>
          <w:spacing w:val="3"/>
        </w:rPr>
        <w:t>防災、福祉</w:t>
      </w:r>
      <w:r w:rsidR="00172EA3">
        <w:rPr>
          <w:rFonts w:hint="eastAsia"/>
          <w:spacing w:val="3"/>
        </w:rPr>
        <w:t>、</w:t>
      </w:r>
      <w:r w:rsidRPr="006E05FA">
        <w:rPr>
          <w:spacing w:val="3"/>
        </w:rPr>
        <w:t>さらに可能なら医療的ケアを理解する方など地域の様々な分野の方が関わることができる</w:t>
      </w:r>
      <w:r w:rsidR="00172EA3">
        <w:rPr>
          <w:rFonts w:hint="eastAsia"/>
          <w:spacing w:val="3"/>
        </w:rPr>
        <w:t>環境を整えるよう努めること。</w:t>
      </w:r>
    </w:p>
    <w:p w14:paraId="01DB4DB5" w14:textId="627A497E" w:rsidR="006E05FA" w:rsidRPr="006E05FA" w:rsidRDefault="00172EA3" w:rsidP="00FA26AE">
      <w:pPr>
        <w:pStyle w:val="a7"/>
        <w:ind w:leftChars="967" w:left="2409" w:rightChars="586" w:right="1289" w:hangingChars="106" w:hanging="282"/>
        <w:rPr>
          <w:spacing w:val="3"/>
        </w:rPr>
      </w:pPr>
      <w:r>
        <w:rPr>
          <w:rFonts w:hint="eastAsia"/>
          <w:spacing w:val="3"/>
        </w:rPr>
        <w:lastRenderedPageBreak/>
        <w:t>・市区町村の中でこうした様々な分野の関係者を調整・連結</w:t>
      </w:r>
      <w:r w:rsidR="006E05FA" w:rsidRPr="006E05FA">
        <w:rPr>
          <w:rFonts w:hint="eastAsia"/>
          <w:spacing w:val="3"/>
        </w:rPr>
        <w:t>できる人材を育てていくよう努めること。</w:t>
      </w:r>
    </w:p>
    <w:p w14:paraId="6EFEEAC6" w14:textId="77777777" w:rsidR="00172EA3" w:rsidRDefault="006E05FA" w:rsidP="00FA26AE">
      <w:pPr>
        <w:pStyle w:val="a7"/>
        <w:ind w:leftChars="967" w:left="2409" w:rightChars="586" w:right="1289" w:hangingChars="106" w:hanging="282"/>
        <w:rPr>
          <w:spacing w:val="3"/>
        </w:rPr>
      </w:pPr>
      <w:r w:rsidRPr="006E05FA">
        <w:rPr>
          <w:rFonts w:hint="eastAsia"/>
          <w:spacing w:val="3"/>
        </w:rPr>
        <w:t>・地区防災計画の素案作成に当たっては、避難行動要支援者自身が参画し、地域の関係者とつながるよう促すとともに、ユニバーサルデザインの観点等から避難行動要支援者本人の意思の尊重、コミュニケーション等の支援が必要な場合における合理的な配慮にも努めること。</w:t>
      </w:r>
    </w:p>
    <w:p w14:paraId="2916D3FB" w14:textId="05AC82A1" w:rsidR="006B0923" w:rsidRDefault="006B0923" w:rsidP="00FA26AE">
      <w:pPr>
        <w:rPr>
          <w:rFonts w:asciiTheme="minorEastAsia" w:eastAsiaTheme="minorEastAsia" w:hAnsiTheme="minorEastAsia"/>
        </w:rPr>
      </w:pPr>
    </w:p>
    <w:p w14:paraId="63DD152E" w14:textId="2E5A2D38" w:rsidR="00172EA3" w:rsidRDefault="00172EA3" w:rsidP="00FA26AE">
      <w:pPr>
        <w:widowControl/>
        <w:autoSpaceDE/>
        <w:autoSpaceDN/>
        <w:rPr>
          <w:rFonts w:asciiTheme="minorEastAsia" w:eastAsiaTheme="minorEastAsia" w:hAnsiTheme="minorEastAsia"/>
        </w:rPr>
      </w:pPr>
      <w:r>
        <w:rPr>
          <w:rFonts w:asciiTheme="minorEastAsia" w:eastAsiaTheme="minorEastAsia" w:hAnsiTheme="minorEastAsia"/>
        </w:rPr>
        <w:br w:type="page"/>
      </w:r>
    </w:p>
    <w:p w14:paraId="4D0AF8B7" w14:textId="78A0F289" w:rsidR="006B0923" w:rsidRPr="004D4D5A" w:rsidRDefault="006B0923" w:rsidP="00FA26AE"/>
    <w:p w14:paraId="38F45A20" w14:textId="77777777" w:rsidR="006B0923" w:rsidRPr="004D4D5A" w:rsidRDefault="006B0923" w:rsidP="00FA26AE">
      <w:pPr>
        <w:pStyle w:val="1"/>
        <w:ind w:firstLineChars="926" w:firstLine="4815"/>
      </w:pPr>
    </w:p>
    <w:p w14:paraId="113248B5" w14:textId="77777777" w:rsidR="006B0923" w:rsidRPr="004D4D5A" w:rsidRDefault="006B0923" w:rsidP="00FA26AE">
      <w:pPr>
        <w:pStyle w:val="1"/>
        <w:ind w:firstLineChars="926" w:firstLine="4815"/>
      </w:pPr>
    </w:p>
    <w:p w14:paraId="511BFB61" w14:textId="461C069F" w:rsidR="006B0923" w:rsidRPr="004D4D5A" w:rsidRDefault="006B0923" w:rsidP="00FA26AE">
      <w:pPr>
        <w:pStyle w:val="1"/>
        <w:tabs>
          <w:tab w:val="left" w:pos="523"/>
        </w:tabs>
        <w:spacing w:before="45"/>
        <w:ind w:right="4"/>
        <w:jc w:val="center"/>
        <w:rPr>
          <w:u w:val="none"/>
        </w:rPr>
      </w:pPr>
      <w:r w:rsidRPr="004D4D5A">
        <w:rPr>
          <w:spacing w:val="-521"/>
          <w:u w:val="thick"/>
        </w:rPr>
        <w:t>第</w:t>
      </w:r>
      <w:r w:rsidRPr="004D4D5A">
        <w:rPr>
          <w:spacing w:val="-521"/>
          <w:u w:val="none"/>
        </w:rPr>
        <w:tab/>
      </w:r>
      <w:r w:rsidRPr="004D4D5A">
        <w:rPr>
          <w:rFonts w:hint="eastAsia"/>
          <w:u w:val="thick"/>
        </w:rPr>
        <w:t>Ⅳ</w:t>
      </w:r>
      <w:r w:rsidRPr="004D4D5A">
        <w:rPr>
          <w:u w:val="thick"/>
        </w:rPr>
        <w:t>部</w:t>
      </w:r>
    </w:p>
    <w:p w14:paraId="398797D9" w14:textId="77777777" w:rsidR="006B0923" w:rsidRPr="004D4D5A" w:rsidRDefault="006B0923" w:rsidP="00FA26AE">
      <w:pPr>
        <w:pStyle w:val="a7"/>
        <w:rPr>
          <w:rFonts w:ascii="ＭＳ ゴシック"/>
          <w:sz w:val="20"/>
        </w:rPr>
      </w:pPr>
    </w:p>
    <w:p w14:paraId="21D930FB" w14:textId="77777777" w:rsidR="006B0923" w:rsidRPr="004D4D5A" w:rsidRDefault="006B0923" w:rsidP="00FA26AE">
      <w:pPr>
        <w:pStyle w:val="a7"/>
        <w:rPr>
          <w:rFonts w:ascii="ＭＳ ゴシック"/>
          <w:sz w:val="20"/>
        </w:rPr>
      </w:pPr>
    </w:p>
    <w:p w14:paraId="2438DC29" w14:textId="77777777" w:rsidR="006B0923" w:rsidRPr="004D4D5A" w:rsidRDefault="006B0923" w:rsidP="00FA26AE">
      <w:pPr>
        <w:pStyle w:val="a7"/>
        <w:spacing w:before="4"/>
        <w:rPr>
          <w:rFonts w:ascii="ＭＳ ゴシック"/>
          <w:sz w:val="25"/>
        </w:rPr>
      </w:pPr>
    </w:p>
    <w:p w14:paraId="537F0151" w14:textId="5D52A9EA" w:rsidR="006B0923" w:rsidRPr="004D4D5A" w:rsidRDefault="006B0923" w:rsidP="00FA26AE">
      <w:pPr>
        <w:spacing w:before="28"/>
        <w:ind w:left="1805"/>
        <w:rPr>
          <w:rFonts w:ascii="ＭＳ ゴシック" w:eastAsia="ＭＳ ゴシック"/>
          <w:sz w:val="52"/>
        </w:rPr>
        <w:sectPr w:rsidR="006B0923" w:rsidRPr="004D4D5A" w:rsidSect="00FA26AE">
          <w:pgSz w:w="11910" w:h="16840"/>
          <w:pgMar w:top="1580" w:right="500" w:bottom="340" w:left="480" w:header="567" w:footer="283" w:gutter="0"/>
          <w:cols w:space="720"/>
          <w:docGrid w:linePitch="299"/>
        </w:sectPr>
      </w:pPr>
      <w:r w:rsidRPr="004D4D5A">
        <w:rPr>
          <w:rFonts w:ascii="ＭＳ ゴシック" w:eastAsia="ＭＳ ゴシック" w:hint="eastAsia"/>
          <w:sz w:val="52"/>
          <w:u w:val="thick"/>
        </w:rPr>
        <w:t>避難行動支援に係る共助</w:t>
      </w:r>
      <w:r w:rsidR="009B2DE4" w:rsidRPr="004D4D5A">
        <w:rPr>
          <w:rFonts w:ascii="ＭＳ ゴシック" w:eastAsia="ＭＳ ゴシック" w:hint="eastAsia"/>
          <w:sz w:val="52"/>
          <w:u w:val="thick"/>
        </w:rPr>
        <w:t>力</w:t>
      </w:r>
      <w:r w:rsidRPr="004D4D5A">
        <w:rPr>
          <w:rFonts w:ascii="ＭＳ ゴシック" w:eastAsia="ＭＳ ゴシック" w:hint="eastAsia"/>
          <w:sz w:val="52"/>
          <w:u w:val="thick"/>
        </w:rPr>
        <w:t>の</w:t>
      </w:r>
      <w:r w:rsidR="009B2DE4" w:rsidRPr="004D4D5A">
        <w:rPr>
          <w:rFonts w:ascii="ＭＳ ゴシック" w:eastAsia="ＭＳ ゴシック" w:hint="eastAsia"/>
          <w:sz w:val="52"/>
          <w:u w:val="thick"/>
        </w:rPr>
        <w:t>向上</w:t>
      </w:r>
    </w:p>
    <w:p w14:paraId="313E297F" w14:textId="77777777" w:rsidR="00391B25" w:rsidRDefault="00391B25" w:rsidP="00391B25">
      <w:pPr>
        <w:pStyle w:val="a7"/>
        <w:spacing w:before="5"/>
        <w:ind w:leftChars="64" w:left="141" w:firstLineChars="100" w:firstLine="260"/>
        <w:jc w:val="both"/>
      </w:pPr>
    </w:p>
    <w:p w14:paraId="01009CD8" w14:textId="1FAC54CE" w:rsidR="006B0923" w:rsidRPr="00391B25" w:rsidRDefault="006B0923" w:rsidP="007B4DD4">
      <w:pPr>
        <w:pStyle w:val="a7"/>
        <w:spacing w:before="5"/>
        <w:ind w:leftChars="64" w:left="141" w:rightChars="27" w:right="59" w:firstLineChars="100" w:firstLine="260"/>
        <w:jc w:val="both"/>
        <w:rPr>
          <w:rFonts w:ascii="ＭＳ ゴシック"/>
          <w:sz w:val="17"/>
        </w:rPr>
      </w:pPr>
      <w:r w:rsidRPr="004D4D5A">
        <w:t>発災時に円滑かつ迅速に避難支援等を実施するためには、平常時から住民同士の顔の見える関係を作るなど、地域の防災力を高めておくことが必要である。そのため、地域の特性や実情を踏まえつつ、以下の事項について、防災や福祉、保健、医療</w:t>
      </w:r>
      <w:r w:rsidR="00942D36">
        <w:rPr>
          <w:rFonts w:hint="eastAsia"/>
        </w:rPr>
        <w:t>、</w:t>
      </w:r>
      <w:r w:rsidR="002A0204">
        <w:rPr>
          <w:rFonts w:hint="eastAsia"/>
        </w:rPr>
        <w:t>地域づくり</w:t>
      </w:r>
      <w:r w:rsidRPr="004D4D5A">
        <w:t>等の各分野間の関係者や機関同士が連携して取り組むことが適切である。</w:t>
      </w:r>
    </w:p>
    <w:p w14:paraId="0F8DADB0" w14:textId="651807C8" w:rsidR="006B0923" w:rsidRPr="004D4D5A" w:rsidRDefault="006B0923" w:rsidP="007B4DD4">
      <w:pPr>
        <w:pStyle w:val="a7"/>
        <w:spacing w:line="276" w:lineRule="auto"/>
        <w:ind w:left="119" w:rightChars="27" w:right="59" w:firstLine="261"/>
        <w:jc w:val="both"/>
      </w:pPr>
      <w:r w:rsidRPr="004D4D5A">
        <w:t>また、被災市町村のみでは対応が困難な状況となることも予想される  ことから、広域的な応援が受けられるよう、事前に協定を結ぶなど連携体制を整備しておくことも適切である。</w:t>
      </w:r>
    </w:p>
    <w:p w14:paraId="494CFAA7" w14:textId="77777777" w:rsidR="006B0923" w:rsidRPr="004D4D5A" w:rsidRDefault="006B0923" w:rsidP="00FA26AE">
      <w:pPr>
        <w:pStyle w:val="a7"/>
        <w:spacing w:before="10"/>
        <w:rPr>
          <w:sz w:val="28"/>
        </w:rPr>
      </w:pPr>
    </w:p>
    <w:p w14:paraId="2938A31C" w14:textId="3B6672AD" w:rsidR="006B0923" w:rsidRPr="004D4D5A" w:rsidRDefault="006B0923" w:rsidP="00363CE2">
      <w:pPr>
        <w:pStyle w:val="5"/>
        <w:ind w:left="-284"/>
      </w:pPr>
      <w:r w:rsidRPr="004D4D5A">
        <w:t>１</w:t>
      </w:r>
      <w:r w:rsidR="00363CE2">
        <w:rPr>
          <w:rFonts w:hint="eastAsia"/>
        </w:rPr>
        <w:t xml:space="preserve">　</w:t>
      </w:r>
      <w:r w:rsidRPr="004D4D5A">
        <w:t>避難行動</w:t>
      </w:r>
      <w:r w:rsidR="00A21B16">
        <w:rPr>
          <w:rFonts w:hint="eastAsia"/>
        </w:rPr>
        <w:t>要</w:t>
      </w:r>
      <w:r w:rsidRPr="004D4D5A">
        <w:t>支援者連絡会議（仮称）の設置</w:t>
      </w:r>
    </w:p>
    <w:p w14:paraId="7CD6416F" w14:textId="77777777" w:rsidR="006B0923" w:rsidRPr="004D4D5A" w:rsidRDefault="006B0923" w:rsidP="00FA26AE">
      <w:pPr>
        <w:pStyle w:val="6"/>
        <w:spacing w:before="39"/>
        <w:ind w:left="426"/>
      </w:pPr>
      <w:r w:rsidRPr="004D4D5A">
        <w:t>（１）構成</w:t>
      </w:r>
    </w:p>
    <w:p w14:paraId="42993E7A" w14:textId="4F431425" w:rsidR="006B0923" w:rsidRDefault="00DE523B" w:rsidP="007B4DD4">
      <w:pPr>
        <w:pStyle w:val="a7"/>
        <w:spacing w:before="48" w:line="276" w:lineRule="auto"/>
        <w:ind w:leftChars="322" w:left="989" w:right="120" w:hangingChars="108" w:hanging="281"/>
        <w:jc w:val="both"/>
        <w:rPr>
          <w:spacing w:val="10"/>
        </w:rPr>
      </w:pPr>
      <w:r>
        <w:rPr>
          <w:rFonts w:hint="eastAsia"/>
        </w:rPr>
        <w:t xml:space="preserve">○　</w:t>
      </w:r>
      <w:r w:rsidR="006B0923" w:rsidRPr="004D4D5A">
        <w:t>市町村においては、避難行動要支援者の支援業務を的確に実施</w:t>
      </w:r>
      <w:r w:rsidR="006B0923" w:rsidRPr="004D4D5A">
        <w:rPr>
          <w:spacing w:val="-6"/>
        </w:rPr>
        <w:t>するため、避難行動</w:t>
      </w:r>
      <w:r w:rsidR="001015AC">
        <w:rPr>
          <w:rFonts w:hint="eastAsia"/>
          <w:spacing w:val="-6"/>
        </w:rPr>
        <w:t>要</w:t>
      </w:r>
      <w:r w:rsidR="006B0923" w:rsidRPr="004D4D5A">
        <w:rPr>
          <w:spacing w:val="-6"/>
        </w:rPr>
        <w:t>支援者連絡会議</w:t>
      </w:r>
      <w:r w:rsidR="006B0923" w:rsidRPr="004D4D5A">
        <w:t>（</w:t>
      </w:r>
      <w:r w:rsidR="006B0923" w:rsidRPr="004D4D5A">
        <w:rPr>
          <w:spacing w:val="2"/>
        </w:rPr>
        <w:t>仮称</w:t>
      </w:r>
      <w:r w:rsidR="006B0923" w:rsidRPr="004D4D5A">
        <w:rPr>
          <w:spacing w:val="-28"/>
        </w:rPr>
        <w:t>）</w:t>
      </w:r>
      <w:r w:rsidR="006B0923" w:rsidRPr="004D4D5A">
        <w:rPr>
          <w:spacing w:val="-2"/>
        </w:rPr>
        <w:t>の構成に当たっては、</w:t>
      </w:r>
      <w:r w:rsidR="00BF54C5">
        <w:rPr>
          <w:rFonts w:hint="eastAsia"/>
          <w:spacing w:val="-2"/>
        </w:rPr>
        <w:t>庁内において</w:t>
      </w:r>
      <w:r w:rsidR="006B0923" w:rsidRPr="004D4D5A">
        <w:t>防災部局及び福祉部局が中心となり、保健関係部局、地域づくり</w:t>
      </w:r>
      <w:r w:rsidR="006B0923" w:rsidRPr="004D4D5A">
        <w:rPr>
          <w:spacing w:val="10"/>
        </w:rPr>
        <w:t>担当部局等も参加した横断的な組織で構成することが適切であ</w:t>
      </w:r>
      <w:r w:rsidR="00BF54C5">
        <w:rPr>
          <w:rFonts w:hint="eastAsia"/>
          <w:spacing w:val="10"/>
        </w:rPr>
        <w:t>り、庁外の関係者にも開かれたものとすることが考えられ</w:t>
      </w:r>
      <w:r w:rsidR="006B0923" w:rsidRPr="004D4D5A">
        <w:rPr>
          <w:spacing w:val="10"/>
        </w:rPr>
        <w:t>る。</w:t>
      </w:r>
      <w:r w:rsidR="00B953B2">
        <w:rPr>
          <w:rFonts w:hint="eastAsia"/>
          <w:spacing w:val="10"/>
        </w:rPr>
        <w:t>既存の会議体や枠組みを活用し、必要に応じて機能を追加することも考えられる。</w:t>
      </w:r>
      <w:r w:rsidR="00BF54C5">
        <w:rPr>
          <w:rFonts w:hint="eastAsia"/>
          <w:spacing w:val="10"/>
        </w:rPr>
        <w:t>このような会議体や枠組みを整備することは、関係部局を連結し、名簿や個別避難計画の作成など避難行動要支援者の避難支援等の実効性を確保する上で重要であることに留意すること。</w:t>
      </w:r>
    </w:p>
    <w:p w14:paraId="5B68AAB4" w14:textId="77777777" w:rsidR="00DE523B" w:rsidRPr="004D4D5A" w:rsidRDefault="00DE523B" w:rsidP="00DE523B">
      <w:pPr>
        <w:pStyle w:val="a7"/>
        <w:spacing w:before="48" w:line="276" w:lineRule="auto"/>
        <w:ind w:leftChars="322" w:left="989" w:right="120" w:hangingChars="108" w:hanging="281"/>
      </w:pPr>
    </w:p>
    <w:p w14:paraId="0BFEB19B" w14:textId="3783DFC0" w:rsidR="006B0923" w:rsidRPr="004D4D5A" w:rsidRDefault="00DE523B" w:rsidP="00DE523B">
      <w:pPr>
        <w:pStyle w:val="a7"/>
        <w:spacing w:line="276" w:lineRule="auto"/>
        <w:ind w:leftChars="323" w:left="992" w:right="253" w:hangingChars="108" w:hanging="281"/>
        <w:jc w:val="both"/>
      </w:pPr>
      <w:r>
        <w:rPr>
          <w:rFonts w:hint="eastAsia"/>
        </w:rPr>
        <w:t xml:space="preserve">○　</w:t>
      </w:r>
      <w:r w:rsidR="006B0923" w:rsidRPr="004D4D5A">
        <w:t>また、避難支援体制の整備に関する取組を進めていくに当たっては、必要に応じ避難支援等関係者の参加を得ながら進めていくことが適切である。</w:t>
      </w:r>
    </w:p>
    <w:p w14:paraId="44F02E45" w14:textId="77777777" w:rsidR="006B0923" w:rsidRPr="004D4D5A" w:rsidRDefault="006B0923" w:rsidP="00FA26AE">
      <w:pPr>
        <w:pStyle w:val="a7"/>
        <w:rPr>
          <w:sz w:val="30"/>
        </w:rPr>
      </w:pPr>
    </w:p>
    <w:p w14:paraId="4D2BF84A" w14:textId="77777777" w:rsidR="006B0923" w:rsidRPr="004D4D5A" w:rsidRDefault="006B0923" w:rsidP="00FA26AE">
      <w:pPr>
        <w:pStyle w:val="6"/>
        <w:ind w:left="426"/>
      </w:pPr>
      <w:r w:rsidRPr="004D4D5A">
        <w:t>（２）検討事項</w:t>
      </w:r>
    </w:p>
    <w:p w14:paraId="2AE105F3" w14:textId="78FD7C1B" w:rsidR="006B0923" w:rsidRDefault="00DE523B" w:rsidP="00DE523B">
      <w:pPr>
        <w:pStyle w:val="a7"/>
        <w:spacing w:before="49" w:line="276" w:lineRule="auto"/>
        <w:ind w:leftChars="323" w:left="992" w:right="241" w:hangingChars="108" w:hanging="281"/>
        <w:jc w:val="both"/>
      </w:pPr>
      <w:r>
        <w:rPr>
          <w:rFonts w:hint="eastAsia"/>
        </w:rPr>
        <w:t xml:space="preserve">○　</w:t>
      </w:r>
      <w:r w:rsidR="006B0923" w:rsidRPr="004D4D5A">
        <w:t>発災時から避難生活まで組織的な避難行動要支援者対策ができるよう、</w:t>
      </w:r>
      <w:r w:rsidR="00C82D84">
        <w:rPr>
          <w:rFonts w:hint="eastAsia"/>
        </w:rPr>
        <w:t>避難行動要支援者名簿</w:t>
      </w:r>
      <w:r w:rsidR="00E410DA">
        <w:rPr>
          <w:rFonts w:hint="eastAsia"/>
        </w:rPr>
        <w:t>や個別避難計画</w:t>
      </w:r>
      <w:r w:rsidR="00C82D84">
        <w:rPr>
          <w:rFonts w:hint="eastAsia"/>
        </w:rPr>
        <w:t>に係る作成・活用方針等</w:t>
      </w:r>
      <w:r w:rsidR="006B0923" w:rsidRPr="004D4D5A">
        <w:t>及び地域防災計画に盛り込む事項</w:t>
      </w:r>
      <w:r w:rsidR="00BF54C5">
        <w:rPr>
          <w:rFonts w:hint="eastAsia"/>
        </w:rPr>
        <w:t>、また、地区防災計画等の関係がある制度との連携</w:t>
      </w:r>
      <w:r w:rsidR="006B0923" w:rsidRPr="004D4D5A">
        <w:t>の検討や、それに沿った役割分担を検討し、平常時から決定しておくことが適切である。</w:t>
      </w:r>
    </w:p>
    <w:p w14:paraId="2F8F06DB" w14:textId="77777777" w:rsidR="00DE523B" w:rsidRDefault="00DE523B" w:rsidP="00DE523B">
      <w:pPr>
        <w:pStyle w:val="a7"/>
        <w:spacing w:before="49" w:line="276" w:lineRule="auto"/>
        <w:ind w:leftChars="323" w:left="992" w:right="241" w:hangingChars="108" w:hanging="281"/>
        <w:jc w:val="both"/>
      </w:pPr>
    </w:p>
    <w:p w14:paraId="0740AFB4" w14:textId="1BD399B9" w:rsidR="00BF54C5" w:rsidRPr="004D4D5A" w:rsidRDefault="00DE523B" w:rsidP="00DE523B">
      <w:pPr>
        <w:pStyle w:val="a7"/>
        <w:spacing w:before="49" w:line="276" w:lineRule="auto"/>
        <w:ind w:leftChars="322" w:left="991" w:right="241" w:hangingChars="109" w:hanging="283"/>
        <w:jc w:val="both"/>
      </w:pPr>
      <w:r>
        <w:rPr>
          <w:rFonts w:hint="eastAsia"/>
        </w:rPr>
        <w:t xml:space="preserve">○　</w:t>
      </w:r>
      <w:r w:rsidR="00BF54C5">
        <w:rPr>
          <w:rFonts w:hint="eastAsia"/>
        </w:rPr>
        <w:t>また、平常時においては、名簿・個別避難計画の共有、避難訓練、普及啓発、発災時の情報伝達、在宅の被災者の安否確認・見守り支援、避難所運営などとの連携の在り方を検討しておくことが考え</w:t>
      </w:r>
      <w:r w:rsidR="00BF54C5">
        <w:rPr>
          <w:rFonts w:hint="eastAsia"/>
        </w:rPr>
        <w:lastRenderedPageBreak/>
        <w:t>らえる。</w:t>
      </w:r>
    </w:p>
    <w:p w14:paraId="15AE17AB" w14:textId="77777777" w:rsidR="006B0923" w:rsidRPr="004D4D5A" w:rsidRDefault="006B0923" w:rsidP="00FA26AE">
      <w:pPr>
        <w:pStyle w:val="a7"/>
      </w:pPr>
    </w:p>
    <w:p w14:paraId="52CEAD2C" w14:textId="77777777" w:rsidR="006B0923" w:rsidRPr="004D4D5A" w:rsidRDefault="006B0923" w:rsidP="00363CE2">
      <w:pPr>
        <w:pStyle w:val="5"/>
        <w:ind w:leftChars="-129" w:left="-3" w:hangingChars="100" w:hanging="281"/>
      </w:pPr>
      <w:r w:rsidRPr="004D4D5A">
        <w:rPr>
          <w:rFonts w:hint="eastAsia"/>
        </w:rPr>
        <w:t>２　地域調整会議の開催</w:t>
      </w:r>
    </w:p>
    <w:p w14:paraId="5DD657B6" w14:textId="77777777" w:rsidR="006B0923" w:rsidRPr="004D4D5A" w:rsidRDefault="006B0923" w:rsidP="00FA26AE">
      <w:pPr>
        <w:pStyle w:val="6"/>
        <w:ind w:left="0" w:firstLineChars="163" w:firstLine="425"/>
      </w:pPr>
      <w:r w:rsidRPr="004D4D5A">
        <w:rPr>
          <w:rFonts w:hint="eastAsia"/>
        </w:rPr>
        <w:t>（１）構成</w:t>
      </w:r>
    </w:p>
    <w:p w14:paraId="02EFBC16" w14:textId="2FF73821" w:rsidR="006B0923" w:rsidRDefault="000456DC" w:rsidP="004B6C07">
      <w:pPr>
        <w:pStyle w:val="a7"/>
        <w:ind w:leftChars="259" w:left="851" w:rightChars="-36" w:right="-79" w:hangingChars="108" w:hanging="281"/>
        <w:jc w:val="both"/>
      </w:pPr>
      <w:r>
        <w:rPr>
          <w:rFonts w:hint="eastAsia"/>
        </w:rPr>
        <w:t xml:space="preserve">○　</w:t>
      </w:r>
      <w:r w:rsidR="006B0923" w:rsidRPr="004D4D5A">
        <w:rPr>
          <w:rFonts w:hint="eastAsia"/>
        </w:rPr>
        <w:t>地域の実情に応じ、避難行動要支援者やその家族、福祉専門職や社会福祉協議会の職員、民生委員、避難行動を支援する者、自主防災組織、自治会</w:t>
      </w:r>
      <w:r w:rsidR="00CA3B50">
        <w:rPr>
          <w:rFonts w:hint="eastAsia"/>
        </w:rPr>
        <w:t>、障害者団体</w:t>
      </w:r>
      <w:r w:rsidR="006B0923" w:rsidRPr="004D4D5A">
        <w:rPr>
          <w:rFonts w:hint="eastAsia"/>
        </w:rPr>
        <w:t>等その他の個別避難計画作成等関係者が参加することが想定される。</w:t>
      </w:r>
    </w:p>
    <w:p w14:paraId="2AEE6AF5" w14:textId="77777777" w:rsidR="00513052" w:rsidRPr="004D4D5A" w:rsidRDefault="00513052" w:rsidP="00FA26AE">
      <w:pPr>
        <w:pStyle w:val="a7"/>
        <w:ind w:leftChars="515" w:left="1133" w:firstLine="1"/>
      </w:pPr>
    </w:p>
    <w:p w14:paraId="420F38BC" w14:textId="77777777" w:rsidR="006B0923" w:rsidRPr="004D4D5A" w:rsidRDefault="006B0923" w:rsidP="00FA26AE">
      <w:pPr>
        <w:pStyle w:val="6"/>
        <w:ind w:leftChars="-1" w:left="-2" w:firstLineChars="163" w:firstLine="425"/>
      </w:pPr>
      <w:r w:rsidRPr="004D4D5A">
        <w:rPr>
          <w:rFonts w:hint="eastAsia"/>
        </w:rPr>
        <w:t>（２）検討事項</w:t>
      </w:r>
    </w:p>
    <w:p w14:paraId="5D006C99" w14:textId="4D7287D0" w:rsidR="006B0923" w:rsidRPr="004D4D5A" w:rsidRDefault="000456DC" w:rsidP="004B6C07">
      <w:pPr>
        <w:pStyle w:val="a7"/>
        <w:ind w:leftChars="259" w:left="851" w:hangingChars="108" w:hanging="281"/>
        <w:jc w:val="both"/>
      </w:pPr>
      <w:r>
        <w:rPr>
          <w:rFonts w:hint="eastAsia"/>
        </w:rPr>
        <w:t xml:space="preserve">○　</w:t>
      </w:r>
      <w:r w:rsidR="006B0923" w:rsidRPr="004D4D5A">
        <w:rPr>
          <w:rFonts w:hint="eastAsia"/>
        </w:rPr>
        <w:t>関係者で避難支援等に必要な情報を共有し、避難支援等に関する調整を行うことで共助の推進にもつながる。</w:t>
      </w:r>
    </w:p>
    <w:p w14:paraId="7453146D" w14:textId="2CA90F86" w:rsidR="006B0923" w:rsidRPr="004D4D5A" w:rsidRDefault="006B0923" w:rsidP="004B6C07">
      <w:pPr>
        <w:pStyle w:val="a7"/>
        <w:ind w:leftChars="386" w:left="849" w:firstLineChars="100" w:firstLine="260"/>
        <w:jc w:val="both"/>
      </w:pPr>
      <w:r w:rsidRPr="004D4D5A">
        <w:rPr>
          <w:rFonts w:hint="eastAsia"/>
        </w:rPr>
        <w:t>また、避難行動要支援者と関係者が</w:t>
      </w:r>
      <w:r w:rsidR="006E455F">
        <w:rPr>
          <w:rFonts w:hint="eastAsia"/>
        </w:rPr>
        <w:t>、</w:t>
      </w:r>
      <w:r w:rsidRPr="004D4D5A">
        <w:rPr>
          <w:rFonts w:hint="eastAsia"/>
        </w:rPr>
        <w:t>円滑に意思疎通ができるようにするなど、本人の状況に応じた合理的配慮がなされることが望ましい。なお、庁内外の防災と福祉・保健・医療</w:t>
      </w:r>
      <w:r w:rsidR="00942D36">
        <w:rPr>
          <w:rFonts w:hint="eastAsia"/>
        </w:rPr>
        <w:t>・</w:t>
      </w:r>
      <w:r w:rsidR="00FA22BF">
        <w:rPr>
          <w:rFonts w:hint="eastAsia"/>
        </w:rPr>
        <w:t>地域づくり</w:t>
      </w:r>
      <w:r w:rsidRPr="004D4D5A">
        <w:rPr>
          <w:rFonts w:hint="eastAsia"/>
        </w:rPr>
        <w:t>などの関係者をつなぐことが、地域調整会議を円滑に実施する上で重要である。</w:t>
      </w:r>
    </w:p>
    <w:p w14:paraId="668CDDED" w14:textId="1D8BDC67" w:rsidR="006B0923" w:rsidRPr="004D4D5A" w:rsidRDefault="006B0923" w:rsidP="00FA26AE">
      <w:pPr>
        <w:pStyle w:val="5"/>
        <w:ind w:left="0"/>
      </w:pPr>
    </w:p>
    <w:p w14:paraId="452AAA9C" w14:textId="3A806043" w:rsidR="006B0923" w:rsidRPr="004D4D5A" w:rsidRDefault="006B0923" w:rsidP="00363CE2">
      <w:pPr>
        <w:pStyle w:val="5"/>
        <w:tabs>
          <w:tab w:val="left" w:pos="969"/>
        </w:tabs>
        <w:ind w:leftChars="-129" w:left="708" w:rightChars="92" w:right="202" w:hangingChars="353" w:hanging="992"/>
      </w:pPr>
      <w:r w:rsidRPr="004D4D5A">
        <w:rPr>
          <w:rFonts w:hint="eastAsia"/>
        </w:rPr>
        <w:t>３</w:t>
      </w:r>
      <w:r w:rsidR="00363CE2">
        <w:rPr>
          <w:rFonts w:hint="eastAsia"/>
        </w:rPr>
        <w:t xml:space="preserve">　</w:t>
      </w:r>
      <w:r w:rsidRPr="004D4D5A">
        <w:t>要配慮者</w:t>
      </w:r>
      <w:r w:rsidRPr="004D4D5A">
        <w:rPr>
          <w:rFonts w:hint="eastAsia"/>
        </w:rPr>
        <w:t>、</w:t>
      </w:r>
      <w:r w:rsidRPr="004D4D5A">
        <w:t>避難支援等関係者を対象とした研修等の実施</w:t>
      </w:r>
    </w:p>
    <w:p w14:paraId="10DFF087" w14:textId="77777777" w:rsidR="006B0923" w:rsidRPr="004D4D5A" w:rsidRDefault="006B0923" w:rsidP="00FA26AE">
      <w:pPr>
        <w:pStyle w:val="6"/>
        <w:spacing w:before="36"/>
        <w:ind w:left="426"/>
      </w:pPr>
      <w:r w:rsidRPr="004D4D5A">
        <w:t>（１）要配慮者への研修等</w:t>
      </w:r>
    </w:p>
    <w:p w14:paraId="6453611E" w14:textId="7DC070EE" w:rsidR="00EB0D3C" w:rsidRDefault="000456DC" w:rsidP="004B6C07">
      <w:pPr>
        <w:pStyle w:val="a7"/>
        <w:spacing w:before="127"/>
        <w:ind w:leftChars="259" w:left="851" w:hangingChars="108" w:hanging="281"/>
      </w:pPr>
      <w:r>
        <w:rPr>
          <w:rFonts w:hint="eastAsia"/>
        </w:rPr>
        <w:t xml:space="preserve">○　</w:t>
      </w:r>
      <w:r w:rsidR="006B0923" w:rsidRPr="004D4D5A">
        <w:t>高齢者、障害者自身が避難について考え、発災時又は発災のおそれが生じた場合、自らの身を守るための主体的な行動をとることができるよう、研修等を通じて促しておくことが適切である。</w:t>
      </w:r>
    </w:p>
    <w:p w14:paraId="7B266F8D" w14:textId="0985928A" w:rsidR="006B0923" w:rsidRPr="004D4D5A" w:rsidRDefault="006B0923" w:rsidP="004B6C07">
      <w:pPr>
        <w:pStyle w:val="a7"/>
        <w:spacing w:before="127"/>
        <w:ind w:leftChars="259" w:left="570" w:firstLineChars="100" w:firstLine="260"/>
      </w:pPr>
      <w:r w:rsidRPr="004D4D5A">
        <w:t>＜例＞</w:t>
      </w:r>
    </w:p>
    <w:p w14:paraId="0C926704" w14:textId="775A92CC" w:rsidR="006B0923" w:rsidRDefault="006B0923" w:rsidP="004B6C07">
      <w:pPr>
        <w:pStyle w:val="a7"/>
        <w:spacing w:before="50"/>
        <w:ind w:leftChars="259" w:left="570"/>
      </w:pPr>
      <w:r w:rsidRPr="004D4D5A">
        <w:t>・避難行動要支援者名簿への積極的な登録</w:t>
      </w:r>
    </w:p>
    <w:p w14:paraId="68BE986A" w14:textId="3F48727B" w:rsidR="00E5225D" w:rsidRDefault="00E5225D" w:rsidP="004B6C07">
      <w:pPr>
        <w:pStyle w:val="a7"/>
        <w:spacing w:before="50"/>
        <w:ind w:leftChars="259" w:left="570"/>
      </w:pPr>
      <w:r>
        <w:rPr>
          <w:rFonts w:hint="eastAsia"/>
        </w:rPr>
        <w:t>・個別避難計画の積極的な作成</w:t>
      </w:r>
    </w:p>
    <w:p w14:paraId="595CB91E" w14:textId="6C022970" w:rsidR="00E5225D" w:rsidRPr="004D4D5A" w:rsidRDefault="00E5225D" w:rsidP="004B6C07">
      <w:pPr>
        <w:pStyle w:val="a7"/>
        <w:spacing w:before="50"/>
        <w:ind w:leftChars="259" w:left="570"/>
      </w:pPr>
      <w:r>
        <w:rPr>
          <w:rFonts w:hint="eastAsia"/>
        </w:rPr>
        <w:t>・名簿情報や個別避難計画情報の外部提供の意義</w:t>
      </w:r>
    </w:p>
    <w:p w14:paraId="6786C26B" w14:textId="77777777" w:rsidR="006B0923" w:rsidRPr="004D4D5A" w:rsidRDefault="006B0923" w:rsidP="004B6C07">
      <w:pPr>
        <w:pStyle w:val="a7"/>
        <w:spacing w:before="49"/>
        <w:ind w:leftChars="259" w:left="570"/>
      </w:pPr>
      <w:r w:rsidRPr="004D4D5A">
        <w:t>・障害者団体や福祉関係者等との関係作り</w:t>
      </w:r>
    </w:p>
    <w:p w14:paraId="37DD6507" w14:textId="77777777" w:rsidR="006B0923" w:rsidRPr="004D4D5A" w:rsidRDefault="006B0923" w:rsidP="004B6C07">
      <w:pPr>
        <w:pStyle w:val="a7"/>
        <w:spacing w:before="51"/>
        <w:ind w:leftChars="259" w:left="570"/>
      </w:pPr>
      <w:r w:rsidRPr="004D4D5A">
        <w:t>・家具固定等の室内安全化や備蓄などの備え</w:t>
      </w:r>
    </w:p>
    <w:p w14:paraId="4379956F" w14:textId="77777777" w:rsidR="006B0923" w:rsidRPr="004D4D5A" w:rsidRDefault="006B0923" w:rsidP="004B6C07">
      <w:pPr>
        <w:pStyle w:val="a7"/>
        <w:spacing w:before="51"/>
        <w:ind w:leftChars="259" w:left="570"/>
      </w:pPr>
      <w:r w:rsidRPr="004D4D5A">
        <w:t>・地域の防災訓練等への参加</w:t>
      </w:r>
    </w:p>
    <w:p w14:paraId="2A669FA3" w14:textId="43E7F577" w:rsidR="006B0923" w:rsidRPr="004D4D5A" w:rsidRDefault="006B0923" w:rsidP="00331068">
      <w:pPr>
        <w:pStyle w:val="a7"/>
        <w:tabs>
          <w:tab w:val="left" w:pos="8110"/>
        </w:tabs>
        <w:spacing w:before="48" w:line="276" w:lineRule="auto"/>
        <w:ind w:leftChars="259" w:left="832" w:right="61" w:hanging="262"/>
      </w:pPr>
      <w:r w:rsidRPr="004D4D5A">
        <w:t>・発災時に支援</w:t>
      </w:r>
      <w:r w:rsidRPr="004D4D5A">
        <w:rPr>
          <w:spacing w:val="4"/>
        </w:rPr>
        <w:t>を期</w:t>
      </w:r>
      <w:r w:rsidRPr="004D4D5A">
        <w:t>待できる連絡先</w:t>
      </w:r>
      <w:r w:rsidRPr="004D4D5A">
        <w:rPr>
          <w:spacing w:val="4"/>
        </w:rPr>
        <w:t>（人</w:t>
      </w:r>
      <w:r w:rsidRPr="004D4D5A">
        <w:t>・場所）</w:t>
      </w:r>
      <w:r w:rsidRPr="004D4D5A">
        <w:rPr>
          <w:spacing w:val="5"/>
        </w:rPr>
        <w:t>を</w:t>
      </w:r>
      <w:r w:rsidRPr="004D4D5A">
        <w:t>３ヵ所程度決める</w:t>
      </w:r>
      <w:r w:rsidRPr="004D4D5A">
        <w:tab/>
      </w:r>
      <w:r w:rsidRPr="004D4D5A">
        <w:rPr>
          <w:spacing w:val="-18"/>
        </w:rPr>
        <w:t>等</w:t>
      </w:r>
    </w:p>
    <w:p w14:paraId="3E0701AA" w14:textId="77777777" w:rsidR="006B0923" w:rsidRPr="004D4D5A" w:rsidRDefault="006B0923" w:rsidP="00FA26AE">
      <w:pPr>
        <w:pStyle w:val="a7"/>
        <w:rPr>
          <w:sz w:val="30"/>
        </w:rPr>
      </w:pPr>
    </w:p>
    <w:p w14:paraId="2DD79B3E" w14:textId="77777777" w:rsidR="006B0923" w:rsidRPr="004D4D5A" w:rsidRDefault="006B0923" w:rsidP="00FA26AE">
      <w:pPr>
        <w:pStyle w:val="6"/>
        <w:ind w:left="426"/>
      </w:pPr>
      <w:r w:rsidRPr="004D4D5A">
        <w:t>（２）避難支援等関係者の研修</w:t>
      </w:r>
    </w:p>
    <w:p w14:paraId="436B741D" w14:textId="2032450F" w:rsidR="006B0923" w:rsidRPr="004D4D5A" w:rsidRDefault="000456DC" w:rsidP="004B6C07">
      <w:pPr>
        <w:pStyle w:val="a7"/>
        <w:spacing w:before="51" w:line="276" w:lineRule="auto"/>
        <w:ind w:leftChars="259" w:left="851" w:right="251" w:hangingChars="108" w:hanging="281"/>
        <w:jc w:val="both"/>
      </w:pPr>
      <w:r>
        <w:rPr>
          <w:rFonts w:hint="eastAsia"/>
        </w:rPr>
        <w:t xml:space="preserve">○　</w:t>
      </w:r>
      <w:r w:rsidR="006B0923" w:rsidRPr="004D4D5A">
        <w:t>地域の防災力の質を高めるため、避難支援等関係者自らの生命及び安全を守りつつ、避難行動要支援者の命を守ることに協力してもらえる人材を育成することが適切である。</w:t>
      </w:r>
    </w:p>
    <w:p w14:paraId="0C52472B" w14:textId="77777777" w:rsidR="006B0923" w:rsidRPr="004D4D5A" w:rsidRDefault="006B0923" w:rsidP="004B6C07">
      <w:pPr>
        <w:pStyle w:val="a7"/>
        <w:spacing w:line="331" w:lineRule="exact"/>
        <w:ind w:leftChars="259" w:left="570"/>
      </w:pPr>
      <w:r w:rsidRPr="004D4D5A">
        <w:t>＜例＞</w:t>
      </w:r>
    </w:p>
    <w:p w14:paraId="4B80ECCD" w14:textId="4419D37B" w:rsidR="006B0923" w:rsidRPr="004D4D5A" w:rsidRDefault="006B0923" w:rsidP="004B6C07">
      <w:pPr>
        <w:pStyle w:val="a7"/>
        <w:spacing w:before="50" w:line="276" w:lineRule="auto"/>
        <w:ind w:leftChars="259" w:left="832" w:right="252" w:hanging="262"/>
        <w:jc w:val="both"/>
      </w:pPr>
      <w:r w:rsidRPr="004D4D5A">
        <w:t>・自主防災組織や自治会等の防災関係者に対する、要介護高齢者や障害者等との関わり方などの福祉や保健に関する研修</w:t>
      </w:r>
    </w:p>
    <w:p w14:paraId="2C094672" w14:textId="558FEF6A" w:rsidR="006B0923" w:rsidRPr="004D4D5A" w:rsidRDefault="006B0923" w:rsidP="004B6C07">
      <w:pPr>
        <w:pStyle w:val="a7"/>
        <w:spacing w:line="276" w:lineRule="auto"/>
        <w:ind w:leftChars="259" w:left="832" w:right="250" w:hanging="262"/>
        <w:jc w:val="both"/>
      </w:pPr>
      <w:r w:rsidRPr="004D4D5A">
        <w:lastRenderedPageBreak/>
        <w:t>・地域の会合等における、避難行動要支援者名簿</w:t>
      </w:r>
      <w:r w:rsidR="00E5225D">
        <w:rPr>
          <w:rFonts w:hint="eastAsia"/>
        </w:rPr>
        <w:t>、個別避難計画</w:t>
      </w:r>
      <w:r w:rsidRPr="004D4D5A">
        <w:t>の意義やその 活用について普及・啓発するための防災に関する研修</w:t>
      </w:r>
    </w:p>
    <w:p w14:paraId="7AE0524F" w14:textId="3CD57C1B" w:rsidR="006B0923" w:rsidRDefault="006B0923" w:rsidP="004B6C07">
      <w:pPr>
        <w:pStyle w:val="a7"/>
        <w:ind w:leftChars="259" w:left="570"/>
        <w:jc w:val="both"/>
      </w:pPr>
      <w:r w:rsidRPr="004D4D5A">
        <w:t>・個人情報の漏えいを防止するための研修</w:t>
      </w:r>
    </w:p>
    <w:p w14:paraId="6506F431" w14:textId="77777777" w:rsidR="00636FD7" w:rsidRPr="004D4D5A" w:rsidRDefault="00636FD7" w:rsidP="00FA26AE">
      <w:pPr>
        <w:pStyle w:val="a7"/>
        <w:ind w:left="1168"/>
      </w:pPr>
    </w:p>
    <w:p w14:paraId="692D5DDF" w14:textId="43019D0F" w:rsidR="006B0923" w:rsidRPr="004D4D5A" w:rsidRDefault="00884437" w:rsidP="00363CE2">
      <w:pPr>
        <w:pStyle w:val="6"/>
        <w:ind w:leftChars="-193" w:left="-425" w:firstLineChars="50" w:firstLine="141"/>
      </w:pPr>
      <w:r w:rsidRPr="00D916FC">
        <w:rPr>
          <w:rFonts w:ascii="ＭＳ ゴシック" w:eastAsia="ＭＳ ゴシック" w:hAnsi="ＭＳ ゴシック" w:hint="eastAsia"/>
          <w:sz w:val="28"/>
          <w:szCs w:val="28"/>
        </w:rPr>
        <w:t>４</w:t>
      </w:r>
      <w:r w:rsidR="00636FD7">
        <w:rPr>
          <w:rFonts w:ascii="ＭＳ ゴシック" w:eastAsia="ＭＳ ゴシック" w:hAnsi="ＭＳ ゴシック" w:hint="eastAsia"/>
          <w:sz w:val="28"/>
          <w:szCs w:val="28"/>
        </w:rPr>
        <w:t xml:space="preserve">　</w:t>
      </w:r>
      <w:r w:rsidR="003E4244" w:rsidRPr="006407C0">
        <w:rPr>
          <w:rFonts w:ascii="ＭＳ ゴシック" w:eastAsia="ＭＳ ゴシック" w:hAnsi="ＭＳ ゴシック" w:hint="eastAsia"/>
          <w:sz w:val="28"/>
          <w:szCs w:val="28"/>
        </w:rPr>
        <w:t>個別避難計画作成</w:t>
      </w:r>
      <w:r w:rsidR="0011651D" w:rsidRPr="006407C0">
        <w:rPr>
          <w:rFonts w:ascii="ＭＳ ゴシック" w:eastAsia="ＭＳ ゴシック" w:hAnsi="ＭＳ ゴシック" w:hint="eastAsia"/>
          <w:sz w:val="28"/>
          <w:szCs w:val="28"/>
        </w:rPr>
        <w:t>の</w:t>
      </w:r>
      <w:r w:rsidR="003E4244" w:rsidRPr="006407C0">
        <w:rPr>
          <w:rFonts w:ascii="ＭＳ ゴシック" w:eastAsia="ＭＳ ゴシック" w:hAnsi="ＭＳ ゴシック" w:hint="eastAsia"/>
          <w:sz w:val="28"/>
          <w:szCs w:val="28"/>
        </w:rPr>
        <w:t>中核</w:t>
      </w:r>
      <w:r w:rsidR="0011651D" w:rsidRPr="006407C0">
        <w:rPr>
          <w:rFonts w:ascii="ＭＳ ゴシック" w:eastAsia="ＭＳ ゴシック" w:hAnsi="ＭＳ ゴシック" w:hint="eastAsia"/>
          <w:sz w:val="28"/>
          <w:szCs w:val="28"/>
        </w:rPr>
        <w:t>的な</w:t>
      </w:r>
      <w:r w:rsidR="003E4244" w:rsidRPr="006407C0">
        <w:rPr>
          <w:rFonts w:ascii="ＭＳ ゴシック" w:eastAsia="ＭＳ ゴシック" w:hAnsi="ＭＳ ゴシック" w:hint="eastAsia"/>
          <w:sz w:val="28"/>
          <w:szCs w:val="28"/>
        </w:rPr>
        <w:t>人材育成</w:t>
      </w:r>
      <w:r w:rsidR="003E4244" w:rsidRPr="004D4D5A">
        <w:rPr>
          <w:rFonts w:hint="eastAsia"/>
        </w:rPr>
        <w:t xml:space="preserve">　</w:t>
      </w:r>
    </w:p>
    <w:p w14:paraId="0C771845" w14:textId="32D28BD8" w:rsidR="006B0923" w:rsidRPr="006407C0" w:rsidRDefault="000456DC" w:rsidP="004B6C07">
      <w:pPr>
        <w:pStyle w:val="a7"/>
        <w:ind w:leftChars="259" w:left="851" w:rightChars="92" w:right="202" w:hangingChars="108" w:hanging="281"/>
        <w:jc w:val="both"/>
        <w:rPr>
          <w:lang w:val="en-US" w:bidi="ar-SA"/>
        </w:rPr>
      </w:pPr>
      <w:r>
        <w:rPr>
          <w:rFonts w:hint="eastAsia"/>
          <w:lang w:val="en-US" w:bidi="ar-SA"/>
        </w:rPr>
        <w:t xml:space="preserve">○　</w:t>
      </w:r>
      <w:r w:rsidR="006B0923" w:rsidRPr="004D4D5A">
        <w:rPr>
          <w:rFonts w:hint="eastAsia"/>
          <w:lang w:val="en-US" w:bidi="ar-SA"/>
        </w:rPr>
        <w:t>個別避難計画作成の中核的な役割を担うことが期待される人材</w:t>
      </w:r>
      <w:r w:rsidR="00303F21">
        <w:rPr>
          <w:rFonts w:hint="eastAsia"/>
          <w:lang w:val="en-US" w:bidi="ar-SA"/>
        </w:rPr>
        <w:t>（</w:t>
      </w:r>
      <w:r w:rsidR="006B0923" w:rsidRPr="006407C0">
        <w:rPr>
          <w:rFonts w:hint="eastAsia"/>
          <w:lang w:val="en-US" w:bidi="ar-SA"/>
        </w:rPr>
        <w:t>※</w:t>
      </w:r>
      <w:r w:rsidR="00303F21">
        <w:rPr>
          <w:rFonts w:hint="eastAsia"/>
          <w:lang w:val="en-US" w:bidi="ar-SA"/>
        </w:rPr>
        <w:t>）</w:t>
      </w:r>
      <w:r w:rsidR="006B0923" w:rsidRPr="006407C0">
        <w:rPr>
          <w:rFonts w:hint="eastAsia"/>
          <w:lang w:val="en-US" w:bidi="ar-SA"/>
        </w:rPr>
        <w:t>の確保と育成を支援する仕組を構築していくことが重要である。</w:t>
      </w:r>
      <w:r w:rsidR="006B0923" w:rsidRPr="006407C0">
        <w:rPr>
          <w:lang w:val="en-US" w:bidi="ar-SA"/>
        </w:rPr>
        <w:t xml:space="preserve"> </w:t>
      </w:r>
    </w:p>
    <w:p w14:paraId="4FEAC3E4" w14:textId="77777777" w:rsidR="006B0923" w:rsidRPr="005C7293" w:rsidRDefault="006B0923" w:rsidP="003F7F84">
      <w:pPr>
        <w:pStyle w:val="a7"/>
        <w:ind w:leftChars="359" w:left="1910" w:hangingChars="560" w:hanging="1120"/>
        <w:rPr>
          <w:sz w:val="20"/>
          <w:szCs w:val="20"/>
          <w:lang w:val="en-US" w:bidi="ar-SA"/>
        </w:rPr>
      </w:pPr>
      <w:r w:rsidRPr="005C7293">
        <w:rPr>
          <w:rFonts w:hint="eastAsia"/>
          <w:sz w:val="20"/>
          <w:szCs w:val="20"/>
          <w:lang w:val="en-US" w:bidi="ar-SA"/>
        </w:rPr>
        <w:t>※中核的な役割を担うことが期待される人材の例</w:t>
      </w:r>
      <w:r w:rsidRPr="005C7293">
        <w:rPr>
          <w:sz w:val="20"/>
          <w:szCs w:val="20"/>
          <w:lang w:val="en-US" w:bidi="ar-SA"/>
        </w:rPr>
        <w:t xml:space="preserve"> </w:t>
      </w:r>
    </w:p>
    <w:p w14:paraId="7C69DDD6" w14:textId="128D3CED" w:rsidR="006B0923" w:rsidRPr="005C7293" w:rsidRDefault="006B0923" w:rsidP="00D6464A">
      <w:pPr>
        <w:pStyle w:val="a7"/>
        <w:ind w:leftChars="459" w:left="1210" w:hangingChars="100" w:hanging="200"/>
        <w:rPr>
          <w:sz w:val="20"/>
          <w:szCs w:val="20"/>
          <w:lang w:val="en-US" w:bidi="ar-SA"/>
        </w:rPr>
      </w:pPr>
      <w:r w:rsidRPr="005C7293">
        <w:rPr>
          <w:rFonts w:hint="eastAsia"/>
          <w:sz w:val="20"/>
          <w:szCs w:val="20"/>
          <w:lang w:val="en-US" w:bidi="ar-SA"/>
        </w:rPr>
        <w:t>・防災部局、福祉部局、福祉関係者など個別避難計画作成等関係者、地域を相互に調整、連結し個別避難計画作成の工程全体をマネジメントする人材</w:t>
      </w:r>
      <w:r w:rsidRPr="005C7293">
        <w:rPr>
          <w:sz w:val="20"/>
          <w:szCs w:val="20"/>
          <w:lang w:val="en-US" w:bidi="ar-SA"/>
        </w:rPr>
        <w:t xml:space="preserve"> </w:t>
      </w:r>
    </w:p>
    <w:p w14:paraId="04705D0C" w14:textId="48A5BEC9" w:rsidR="006B0923" w:rsidRPr="005C7293" w:rsidRDefault="006B0923" w:rsidP="00D6464A">
      <w:pPr>
        <w:pStyle w:val="a7"/>
        <w:ind w:leftChars="459" w:left="1226" w:rightChars="27" w:right="59" w:hangingChars="108" w:hanging="216"/>
        <w:rPr>
          <w:sz w:val="20"/>
          <w:szCs w:val="20"/>
          <w:lang w:val="en-US" w:bidi="ar-SA"/>
        </w:rPr>
      </w:pPr>
      <w:r w:rsidRPr="005C7293">
        <w:rPr>
          <w:rFonts w:hint="eastAsia"/>
          <w:sz w:val="20"/>
          <w:szCs w:val="20"/>
          <w:lang w:val="en-US" w:bidi="ar-SA"/>
        </w:rPr>
        <w:t>・個別避難計画の作成に関与する知識・技術があり、</w:t>
      </w:r>
      <w:r w:rsidR="00433070">
        <w:rPr>
          <w:rFonts w:hint="eastAsia"/>
          <w:sz w:val="20"/>
          <w:szCs w:val="20"/>
          <w:lang w:val="en-US" w:bidi="ar-SA"/>
        </w:rPr>
        <w:t>作成に</w:t>
      </w:r>
      <w:r w:rsidRPr="005C7293">
        <w:rPr>
          <w:rFonts w:hint="eastAsia"/>
          <w:sz w:val="20"/>
          <w:szCs w:val="20"/>
          <w:lang w:val="en-US" w:bidi="ar-SA"/>
        </w:rPr>
        <w:t>参画する福祉専門職、民生委員、自主防災組織などの関係者</w:t>
      </w:r>
      <w:r w:rsidRPr="005C7293">
        <w:rPr>
          <w:sz w:val="20"/>
          <w:szCs w:val="20"/>
          <w:lang w:val="en-US" w:bidi="ar-SA"/>
        </w:rPr>
        <w:t xml:space="preserve"> </w:t>
      </w:r>
      <w:r w:rsidRPr="005C7293">
        <w:rPr>
          <w:rFonts w:hint="eastAsia"/>
          <w:sz w:val="20"/>
          <w:szCs w:val="20"/>
          <w:lang w:val="en-US" w:bidi="ar-SA"/>
        </w:rPr>
        <w:t>等</w:t>
      </w:r>
      <w:r w:rsidRPr="005C7293">
        <w:rPr>
          <w:sz w:val="20"/>
          <w:szCs w:val="20"/>
          <w:lang w:val="en-US" w:bidi="ar-SA"/>
        </w:rPr>
        <w:t xml:space="preserve"> </w:t>
      </w:r>
    </w:p>
    <w:p w14:paraId="697513B0" w14:textId="6E4EBF0C" w:rsidR="006B0923" w:rsidRPr="004D4D5A" w:rsidRDefault="006B0923" w:rsidP="00FA26AE">
      <w:pPr>
        <w:pStyle w:val="a7"/>
      </w:pPr>
    </w:p>
    <w:p w14:paraId="4B8141E5" w14:textId="64BD9666" w:rsidR="006B0923" w:rsidRPr="004D4D5A" w:rsidRDefault="00884437" w:rsidP="00363CE2">
      <w:pPr>
        <w:pStyle w:val="5"/>
        <w:ind w:leftChars="-130" w:left="-284" w:hanging="2"/>
      </w:pPr>
      <w:r>
        <w:rPr>
          <w:rFonts w:hint="eastAsia"/>
        </w:rPr>
        <w:t>５</w:t>
      </w:r>
      <w:r w:rsidR="00363CE2">
        <w:rPr>
          <w:rFonts w:hint="eastAsia"/>
        </w:rPr>
        <w:t xml:space="preserve">　</w:t>
      </w:r>
      <w:r w:rsidR="006B0923" w:rsidRPr="004D4D5A">
        <w:t>避難行動支援に係る地域づくり</w:t>
      </w:r>
    </w:p>
    <w:p w14:paraId="38C9CACE" w14:textId="44641907" w:rsidR="006B0923" w:rsidRPr="004D4D5A" w:rsidRDefault="000456DC" w:rsidP="004B6C07">
      <w:pPr>
        <w:pStyle w:val="a7"/>
        <w:spacing w:before="38" w:line="276" w:lineRule="auto"/>
        <w:ind w:leftChars="259" w:left="851" w:right="114" w:hangingChars="108" w:hanging="281"/>
        <w:jc w:val="both"/>
      </w:pPr>
      <w:r>
        <w:rPr>
          <w:rFonts w:hint="eastAsia"/>
        </w:rPr>
        <w:t xml:space="preserve">○　</w:t>
      </w:r>
      <w:r w:rsidR="006B0923" w:rsidRPr="004D4D5A">
        <w:t>住民相互の助け合いを促し、避難支援等の体制を構築するために、平常時から地域づくりを進めておくことが重要である。このため、市町村や自主防災組織</w:t>
      </w:r>
      <w:r w:rsidR="00E5225D">
        <w:rPr>
          <w:rFonts w:hint="eastAsia"/>
        </w:rPr>
        <w:t>、</w:t>
      </w:r>
      <w:r w:rsidR="006B0923" w:rsidRPr="004D4D5A">
        <w:t>自治会等は、避難行動要支援者も含め、普段から住民同士が顔の見える関係を構築することを促し、避難支援等関係者を拡大するための取組を行っていくことが適切である。</w:t>
      </w:r>
    </w:p>
    <w:p w14:paraId="307607CB" w14:textId="474C5F3B" w:rsidR="006B0923" w:rsidRPr="004D4D5A" w:rsidRDefault="006B0923" w:rsidP="003F7F84">
      <w:pPr>
        <w:pStyle w:val="a7"/>
        <w:spacing w:line="276" w:lineRule="auto"/>
        <w:ind w:leftChars="386" w:left="849" w:right="61" w:firstLine="285"/>
        <w:jc w:val="both"/>
      </w:pPr>
      <w:r w:rsidRPr="004D4D5A">
        <w:t>その際、防災に直接関係する取組だけでなく、日常の様々な事業</w:t>
      </w:r>
      <w:r w:rsidRPr="004D4D5A">
        <w:rPr>
          <w:spacing w:val="3"/>
        </w:rPr>
        <w:t>の中で避難行動要支援者が地域社会で孤立することを防ぎ、避難行動要支援者自身が地域にとけ込んでいくことができる環境づくりに努めること、また、地域おこしのための様々な事業やボランティア</w:t>
      </w:r>
      <w:r w:rsidRPr="004D4D5A">
        <w:t>との連携を検討することが考えられる。</w:t>
      </w:r>
    </w:p>
    <w:p w14:paraId="3B15D11C" w14:textId="77777777" w:rsidR="006B0923" w:rsidRPr="004D4D5A" w:rsidRDefault="006B0923" w:rsidP="003F7F84">
      <w:pPr>
        <w:pStyle w:val="a7"/>
        <w:spacing w:line="333" w:lineRule="exact"/>
        <w:ind w:leftChars="386" w:left="849"/>
      </w:pPr>
      <w:r w:rsidRPr="004D4D5A">
        <w:t>＜地域づくり例＞</w:t>
      </w:r>
    </w:p>
    <w:p w14:paraId="4F03FB42" w14:textId="77777777" w:rsidR="006B0923" w:rsidRPr="004D4D5A" w:rsidRDefault="006B0923" w:rsidP="003F7F84">
      <w:pPr>
        <w:pStyle w:val="a7"/>
        <w:spacing w:before="49"/>
        <w:ind w:leftChars="386" w:left="849"/>
      </w:pPr>
      <w:r w:rsidRPr="004D4D5A">
        <w:t>・地域行事への避難行動要支援者等の参加の呼びかけ</w:t>
      </w:r>
    </w:p>
    <w:p w14:paraId="1347AFF4" w14:textId="06B7B1AD" w:rsidR="00AA0D11" w:rsidRDefault="006B0923" w:rsidP="00572EE7">
      <w:pPr>
        <w:pStyle w:val="a7"/>
        <w:tabs>
          <w:tab w:val="left" w:pos="7860"/>
        </w:tabs>
        <w:spacing w:before="51"/>
        <w:ind w:leftChars="386" w:left="849"/>
      </w:pPr>
      <w:r w:rsidRPr="004D4D5A">
        <w:t>・避難行動要支</w:t>
      </w:r>
      <w:r w:rsidRPr="004D4D5A">
        <w:rPr>
          <w:spacing w:val="4"/>
        </w:rPr>
        <w:t>援者</w:t>
      </w:r>
      <w:r w:rsidRPr="004D4D5A">
        <w:t>等への日頃から</w:t>
      </w:r>
      <w:r w:rsidRPr="004D4D5A">
        <w:rPr>
          <w:spacing w:val="4"/>
        </w:rPr>
        <w:t>の声</w:t>
      </w:r>
      <w:r w:rsidRPr="004D4D5A">
        <w:t>かけや見守り活動</w:t>
      </w:r>
      <w:r w:rsidRPr="004D4D5A">
        <w:tab/>
        <w:t>等</w:t>
      </w:r>
    </w:p>
    <w:p w14:paraId="7196687A" w14:textId="0A25D269" w:rsidR="00AA0D11" w:rsidRPr="00AA0D11" w:rsidRDefault="00AA0D11" w:rsidP="003F7F84">
      <w:pPr>
        <w:ind w:leftChars="386" w:left="849"/>
      </w:pPr>
    </w:p>
    <w:p w14:paraId="4035D6BE" w14:textId="61F013A6" w:rsidR="006B0923" w:rsidRPr="004D4D5A" w:rsidRDefault="00884437" w:rsidP="00363CE2">
      <w:pPr>
        <w:pStyle w:val="5"/>
        <w:spacing w:before="114"/>
        <w:ind w:left="-284"/>
      </w:pPr>
      <w:r>
        <w:rPr>
          <w:rFonts w:hint="eastAsia"/>
        </w:rPr>
        <w:t>６</w:t>
      </w:r>
      <w:r w:rsidR="00363CE2">
        <w:rPr>
          <w:rFonts w:hint="eastAsia"/>
        </w:rPr>
        <w:t xml:space="preserve">　</w:t>
      </w:r>
      <w:r w:rsidR="006B0923" w:rsidRPr="004D4D5A">
        <w:t>民間団体等との連携</w:t>
      </w:r>
    </w:p>
    <w:p w14:paraId="6C7C0C37" w14:textId="5D94F0A3" w:rsidR="006B0923" w:rsidRPr="004D4D5A" w:rsidRDefault="000456DC" w:rsidP="004B6C07">
      <w:pPr>
        <w:pStyle w:val="a7"/>
        <w:spacing w:before="38" w:line="276" w:lineRule="auto"/>
        <w:ind w:leftChars="270" w:left="849" w:right="122" w:hangingChars="96" w:hanging="255"/>
        <w:jc w:val="both"/>
      </w:pPr>
      <w:r>
        <w:rPr>
          <w:rFonts w:hint="eastAsia"/>
          <w:spacing w:val="3"/>
        </w:rPr>
        <w:t xml:space="preserve">○　</w:t>
      </w:r>
      <w:r w:rsidR="00242847">
        <w:rPr>
          <w:rFonts w:hint="eastAsia"/>
          <w:spacing w:val="3"/>
        </w:rPr>
        <w:t>災害時</w:t>
      </w:r>
      <w:r w:rsidR="006B0923" w:rsidRPr="004D4D5A">
        <w:rPr>
          <w:spacing w:val="3"/>
        </w:rPr>
        <w:t>においては、避</w:t>
      </w:r>
      <w:r w:rsidR="006B0923" w:rsidRPr="004D4D5A">
        <w:rPr>
          <w:spacing w:val="4"/>
        </w:rPr>
        <w:t>難行動要支援者の生命又は身体を保護するために、名簿情報を避難支援等関係者に提供することを同意していない避難行動要支援者の</w:t>
      </w:r>
      <w:r w:rsidR="006B0923" w:rsidRPr="004D4D5A">
        <w:rPr>
          <w:spacing w:val="-9"/>
        </w:rPr>
        <w:t>名簿情報を、避難支援等関係者その他の者に提供できるとしている。</w:t>
      </w:r>
    </w:p>
    <w:p w14:paraId="6DED87F9" w14:textId="47DDE032" w:rsidR="006B0923" w:rsidRPr="004D4D5A" w:rsidRDefault="006B0923" w:rsidP="004B3BC5">
      <w:pPr>
        <w:pStyle w:val="a7"/>
        <w:spacing w:line="276" w:lineRule="auto"/>
        <w:ind w:leftChars="386" w:left="849" w:right="61" w:firstLine="261"/>
        <w:jc w:val="both"/>
      </w:pPr>
      <w:r w:rsidRPr="004D4D5A">
        <w:t>このような場合においては、名簿情報の提供先となる避難支援等関係者その他の者として、ボランティア団体、障害者団体、</w:t>
      </w:r>
      <w:r w:rsidR="00915CB1">
        <w:rPr>
          <w:rFonts w:hint="eastAsia"/>
        </w:rPr>
        <w:t>福祉事業者、</w:t>
      </w:r>
      <w:r w:rsidRPr="004D4D5A">
        <w:t>民間の企業等の力を借りることも有効な方策の一つであることから、地域の民間団体等と連携を図るよう、あらかじめ名簿情報の提供について協定を結ぶなど、必要な連携を図ることが適切である。</w:t>
      </w:r>
    </w:p>
    <w:p w14:paraId="0FB27C5B" w14:textId="77777777" w:rsidR="004B6C07" w:rsidRDefault="004B6C07" w:rsidP="00363CE2">
      <w:pPr>
        <w:pStyle w:val="5"/>
        <w:spacing w:before="1"/>
        <w:ind w:left="-284"/>
      </w:pPr>
    </w:p>
    <w:p w14:paraId="30CE0344" w14:textId="4AC8AD70" w:rsidR="006B0923" w:rsidRPr="004D4D5A" w:rsidRDefault="00884437" w:rsidP="00363CE2">
      <w:pPr>
        <w:pStyle w:val="5"/>
        <w:spacing w:before="1"/>
        <w:ind w:left="-284"/>
      </w:pPr>
      <w:r>
        <w:rPr>
          <w:rFonts w:hint="eastAsia"/>
        </w:rPr>
        <w:lastRenderedPageBreak/>
        <w:t>７</w:t>
      </w:r>
      <w:r w:rsidR="00363CE2">
        <w:rPr>
          <w:rFonts w:hint="eastAsia"/>
        </w:rPr>
        <w:t xml:space="preserve">　</w:t>
      </w:r>
      <w:r w:rsidR="006B0923" w:rsidRPr="004D4D5A">
        <w:t>防災訓練</w:t>
      </w:r>
    </w:p>
    <w:p w14:paraId="6A601B05" w14:textId="77777777" w:rsidR="006B0923" w:rsidRPr="004D4D5A" w:rsidRDefault="006B0923" w:rsidP="004B6C07">
      <w:pPr>
        <w:tabs>
          <w:tab w:val="left" w:pos="1068"/>
        </w:tabs>
        <w:spacing w:before="38" w:line="276" w:lineRule="auto"/>
        <w:ind w:leftChars="290" w:left="850" w:right="61" w:hangingChars="84" w:hanging="212"/>
        <w:rPr>
          <w:sz w:val="26"/>
        </w:rPr>
      </w:pPr>
      <w:r w:rsidRPr="004D4D5A">
        <w:rPr>
          <w:rFonts w:hint="eastAsia"/>
          <w:spacing w:val="-4"/>
          <w:sz w:val="26"/>
        </w:rPr>
        <w:t xml:space="preserve">○　</w:t>
      </w:r>
      <w:r w:rsidRPr="004D4D5A">
        <w:rPr>
          <w:spacing w:val="-4"/>
          <w:sz w:val="26"/>
        </w:rPr>
        <w:t>防災訓練等を実施するに当たっては、避難行動要支援者と避難支</w:t>
      </w:r>
      <w:r w:rsidRPr="004D4D5A">
        <w:rPr>
          <w:spacing w:val="-7"/>
          <w:sz w:val="26"/>
        </w:rPr>
        <w:t>援等関係者の両者の参加を求め、情報伝達、避難支援等について実</w:t>
      </w:r>
      <w:r w:rsidRPr="004D4D5A">
        <w:rPr>
          <w:spacing w:val="-5"/>
          <w:sz w:val="26"/>
        </w:rPr>
        <w:t>際に機能するか点検しておくことが適切である。</w:t>
      </w:r>
    </w:p>
    <w:p w14:paraId="03F98E6C" w14:textId="77777777" w:rsidR="006B0923" w:rsidRPr="004D4D5A" w:rsidRDefault="006B0923" w:rsidP="00FA26AE">
      <w:pPr>
        <w:pStyle w:val="a7"/>
        <w:spacing w:before="10"/>
        <w:rPr>
          <w:sz w:val="29"/>
        </w:rPr>
      </w:pPr>
    </w:p>
    <w:p w14:paraId="0EE439AD" w14:textId="142244C7" w:rsidR="006B0923" w:rsidRPr="004D4D5A" w:rsidRDefault="006B0923" w:rsidP="004B6C07">
      <w:pPr>
        <w:pStyle w:val="a7"/>
        <w:ind w:leftChars="283" w:left="850" w:hangingChars="90" w:hanging="227"/>
        <w:jc w:val="both"/>
      </w:pPr>
      <w:r w:rsidRPr="004D4D5A">
        <w:rPr>
          <w:rFonts w:hint="eastAsia"/>
          <w:spacing w:val="-4"/>
        </w:rPr>
        <w:t xml:space="preserve">○　</w:t>
      </w:r>
      <w:r w:rsidR="009739F7">
        <w:rPr>
          <w:rFonts w:hint="eastAsia"/>
          <w:spacing w:val="-4"/>
        </w:rPr>
        <w:t>作成した</w:t>
      </w:r>
      <w:r w:rsidRPr="004D4D5A">
        <w:rPr>
          <w:spacing w:val="-4"/>
        </w:rPr>
        <w:t>避難行動要支援者名簿</w:t>
      </w:r>
      <w:r w:rsidR="009739F7">
        <w:rPr>
          <w:rFonts w:hint="eastAsia"/>
          <w:spacing w:val="-4"/>
        </w:rPr>
        <w:t>及び個別避難計画</w:t>
      </w:r>
      <w:r w:rsidRPr="004D4D5A">
        <w:rPr>
          <w:spacing w:val="-4"/>
        </w:rPr>
        <w:t>を活用したり、障害者団体等と連携したり</w:t>
      </w:r>
      <w:r w:rsidRPr="004D4D5A">
        <w:rPr>
          <w:spacing w:val="-10"/>
        </w:rPr>
        <w:t>するなどして、企画段階から避難行動要支援者の防災訓練への参加</w:t>
      </w:r>
      <w:r w:rsidRPr="004D4D5A">
        <w:rPr>
          <w:spacing w:val="-7"/>
        </w:rPr>
        <w:t>の機会を拡充することが適切である。</w:t>
      </w:r>
      <w:r w:rsidRPr="004D4D5A">
        <w:t>避難行動要支援者が訓練に参加することは、各参加者が、例えば車いすなどへの対応を実際に経験することにより、避難行動要支援者について理解する観点からも重要である。</w:t>
      </w:r>
    </w:p>
    <w:p w14:paraId="64856D13" w14:textId="01B54C0E" w:rsidR="006B0923" w:rsidRPr="004D4D5A" w:rsidRDefault="006B0923" w:rsidP="004B6C07">
      <w:pPr>
        <w:pStyle w:val="a7"/>
        <w:ind w:leftChars="386" w:left="849" w:firstLineChars="112" w:firstLine="291"/>
        <w:jc w:val="both"/>
      </w:pPr>
      <w:r w:rsidRPr="004D4D5A">
        <w:rPr>
          <w:rFonts w:hint="eastAsia"/>
        </w:rPr>
        <w:t>また</w:t>
      </w:r>
      <w:r w:rsidRPr="004D4D5A">
        <w:t>、避難行動要支援者も参加した防災訓練を実施する際、 発災時に避難行動要支援者が円滑に避難できるよう、防災に関するパンフレット等を点字訳や拡大文字、音声等でも提供すること、分かりやすい内容で作成することなど、避難行動要支援者一人一人の防災意識を高めることが適切である。</w:t>
      </w:r>
    </w:p>
    <w:p w14:paraId="6DB659D3" w14:textId="23336CAF" w:rsidR="006B0923" w:rsidRDefault="006B0923" w:rsidP="004B6C07">
      <w:pPr>
        <w:pStyle w:val="a7"/>
        <w:ind w:leftChars="386" w:left="849" w:firstLineChars="112" w:firstLine="291"/>
        <w:jc w:val="both"/>
      </w:pPr>
      <w:r w:rsidRPr="004D4D5A">
        <w:rPr>
          <w:rFonts w:hint="eastAsia"/>
        </w:rPr>
        <w:t>さらに、避難先への経路を避難行動要支援者本人と避難支援</w:t>
      </w:r>
      <w:r w:rsidR="00005256">
        <w:rPr>
          <w:rFonts w:hint="eastAsia"/>
        </w:rPr>
        <w:t>等</w:t>
      </w:r>
      <w:r w:rsidRPr="004D4D5A">
        <w:rPr>
          <w:rFonts w:hint="eastAsia"/>
        </w:rPr>
        <w:t>実施者が実地に辿る避難訓練は、予行して避難</w:t>
      </w:r>
      <w:r w:rsidR="00BA607C">
        <w:rPr>
          <w:rFonts w:hint="eastAsia"/>
        </w:rPr>
        <w:t>支援</w:t>
      </w:r>
      <w:r w:rsidRPr="004D4D5A">
        <w:rPr>
          <w:rFonts w:hint="eastAsia"/>
        </w:rPr>
        <w:t>上の留意点を確認することにより、個別避難計画の実効性を確保することが望ましい。避難行動要支援者本人に前向きな変化を感じる可能性があり、また、避難先の雰囲気や避難行動の状況を経験し、慣れることにつながる。</w:t>
      </w:r>
    </w:p>
    <w:p w14:paraId="64EE932A" w14:textId="4A465AA1" w:rsidR="00AD04F9" w:rsidRPr="004D4D5A" w:rsidRDefault="00AD04F9" w:rsidP="004B6C07">
      <w:pPr>
        <w:pStyle w:val="a7"/>
        <w:ind w:leftChars="386" w:left="849" w:firstLineChars="112" w:firstLine="291"/>
        <w:jc w:val="both"/>
      </w:pPr>
      <w:r>
        <w:rPr>
          <w:rFonts w:hint="eastAsia"/>
        </w:rPr>
        <w:t>個別避難計画の作成後も、計画内容の改善や避難の実効性の向上につながると考えられるため、避難訓練を行うことが適切である。</w:t>
      </w:r>
    </w:p>
    <w:p w14:paraId="07A0F163" w14:textId="77777777" w:rsidR="006B0923" w:rsidRPr="004D4D5A" w:rsidRDefault="006B0923" w:rsidP="00EB0D3C">
      <w:pPr>
        <w:pStyle w:val="a7"/>
        <w:spacing w:before="10"/>
        <w:jc w:val="both"/>
        <w:rPr>
          <w:sz w:val="29"/>
        </w:rPr>
      </w:pPr>
    </w:p>
    <w:p w14:paraId="27FA887F" w14:textId="06DD46E1" w:rsidR="00C1419A" w:rsidRDefault="006B0923" w:rsidP="00E2142D">
      <w:pPr>
        <w:pStyle w:val="a9"/>
        <w:tabs>
          <w:tab w:val="left" w:pos="1068"/>
        </w:tabs>
        <w:spacing w:line="276" w:lineRule="auto"/>
        <w:ind w:leftChars="281" w:left="849" w:right="61" w:hangingChars="93" w:hanging="231"/>
        <w:rPr>
          <w:spacing w:val="-5"/>
          <w:sz w:val="26"/>
        </w:rPr>
      </w:pPr>
      <w:r w:rsidRPr="004D4D5A">
        <w:rPr>
          <w:rFonts w:hint="eastAsia"/>
          <w:spacing w:val="-6"/>
          <w:sz w:val="26"/>
        </w:rPr>
        <w:t xml:space="preserve">○　</w:t>
      </w:r>
      <w:r w:rsidRPr="004D4D5A">
        <w:rPr>
          <w:spacing w:val="-6"/>
          <w:sz w:val="26"/>
        </w:rPr>
        <w:t>市町村は、考えうる様々な災害や被害を想定し、避難行動要支援</w:t>
      </w:r>
      <w:r w:rsidRPr="004D4D5A">
        <w:rPr>
          <w:spacing w:val="9"/>
          <w:sz w:val="26"/>
        </w:rPr>
        <w:t>者への確実な情報伝達や物資の提供等の実施方法等に関する訓練</w:t>
      </w:r>
      <w:r w:rsidRPr="004D4D5A">
        <w:rPr>
          <w:spacing w:val="-7"/>
          <w:sz w:val="26"/>
        </w:rPr>
        <w:t>を、民生委員や消防団、自主防災組織、自治会、福祉事業者、ボランティアや地域企業の従業員等の様々な分野の関係機関・者の参加</w:t>
      </w:r>
      <w:r w:rsidRPr="004D4D5A">
        <w:rPr>
          <w:spacing w:val="-5"/>
          <w:sz w:val="26"/>
        </w:rPr>
        <w:t>を得ながら実施することが適切である。</w:t>
      </w:r>
    </w:p>
    <w:p w14:paraId="340A61D5" w14:textId="77777777" w:rsidR="00C1419A" w:rsidRDefault="00C1419A" w:rsidP="00FA26AE">
      <w:pPr>
        <w:pStyle w:val="a9"/>
        <w:tabs>
          <w:tab w:val="left" w:pos="1068"/>
        </w:tabs>
        <w:spacing w:line="276" w:lineRule="auto"/>
        <w:ind w:leftChars="179" w:left="627" w:right="236" w:hangingChars="93" w:hanging="233"/>
        <w:rPr>
          <w:spacing w:val="-5"/>
          <w:sz w:val="26"/>
        </w:rPr>
      </w:pPr>
    </w:p>
    <w:p w14:paraId="6C0C93F7" w14:textId="19E6027F" w:rsidR="006B0923" w:rsidRPr="004D4D5A" w:rsidRDefault="006B0923" w:rsidP="00FA26AE">
      <w:pPr>
        <w:pStyle w:val="a9"/>
        <w:tabs>
          <w:tab w:val="left" w:pos="1068"/>
        </w:tabs>
        <w:spacing w:line="276" w:lineRule="auto"/>
        <w:ind w:leftChars="179" w:left="394" w:right="236" w:firstLineChars="300" w:firstLine="660"/>
      </w:pPr>
      <w:r w:rsidRPr="004D4D5A">
        <w:t>＜訓練例＞</w:t>
      </w:r>
    </w:p>
    <w:p w14:paraId="39955EB8" w14:textId="71F4CCEC" w:rsidR="006B0923" w:rsidRPr="004D4D5A" w:rsidRDefault="006B0923" w:rsidP="00FA26AE">
      <w:pPr>
        <w:pStyle w:val="a7"/>
        <w:spacing w:before="50"/>
        <w:ind w:left="1036"/>
      </w:pPr>
      <w:r w:rsidRPr="004D4D5A">
        <w:t>・</w:t>
      </w:r>
      <w:r w:rsidR="00DD12B0">
        <w:rPr>
          <w:rFonts w:hint="eastAsia"/>
        </w:rPr>
        <w:t>警戒レベル３高齢者等避難</w:t>
      </w:r>
      <w:r w:rsidRPr="004D4D5A">
        <w:t>の発令や伝達</w:t>
      </w:r>
    </w:p>
    <w:p w14:paraId="325F9994" w14:textId="77777777" w:rsidR="006B0923" w:rsidRPr="004D4D5A" w:rsidRDefault="006B0923" w:rsidP="00FA26AE">
      <w:pPr>
        <w:pStyle w:val="a7"/>
        <w:spacing w:before="49"/>
        <w:ind w:left="1036"/>
      </w:pPr>
      <w:r w:rsidRPr="004D4D5A">
        <w:t>・避難場所への避難行動支援</w:t>
      </w:r>
    </w:p>
    <w:p w14:paraId="1893895A" w14:textId="576679DC" w:rsidR="006B0923" w:rsidRPr="004D4D5A" w:rsidRDefault="006B0923" w:rsidP="00FA0F1C">
      <w:pPr>
        <w:pStyle w:val="a7"/>
        <w:spacing w:before="51" w:line="276" w:lineRule="auto"/>
        <w:ind w:left="1218" w:right="61" w:hanging="212"/>
        <w:jc w:val="both"/>
      </w:pPr>
      <w:r w:rsidRPr="004D4D5A">
        <w:t>・</w:t>
      </w:r>
      <w:r w:rsidR="00E5225D">
        <w:rPr>
          <w:rFonts w:hint="eastAsia"/>
        </w:rPr>
        <w:t>名簿情報や個別計画情報</w:t>
      </w:r>
      <w:r w:rsidRPr="004D4D5A">
        <w:t>の平常時からの避難支援等関係者への提供に不同意であった者への支援の開始</w:t>
      </w:r>
    </w:p>
    <w:p w14:paraId="6F08F937" w14:textId="77777777" w:rsidR="006B0923" w:rsidRPr="004D4D5A" w:rsidRDefault="006B0923" w:rsidP="00FA26AE">
      <w:pPr>
        <w:pStyle w:val="a7"/>
        <w:spacing w:line="333" w:lineRule="exact"/>
        <w:ind w:left="1012"/>
      </w:pPr>
      <w:r w:rsidRPr="004D4D5A">
        <w:t>・発災直後の安否確認</w:t>
      </w:r>
    </w:p>
    <w:p w14:paraId="522D5BB0" w14:textId="65F9AFE8" w:rsidR="006B0923" w:rsidRDefault="006B0923" w:rsidP="00FA0F1C">
      <w:pPr>
        <w:pStyle w:val="a7"/>
        <w:tabs>
          <w:tab w:val="left" w:pos="8570"/>
        </w:tabs>
        <w:spacing w:before="51"/>
        <w:ind w:left="1019"/>
      </w:pPr>
      <w:r w:rsidRPr="004D4D5A">
        <w:rPr>
          <w:spacing w:val="-15"/>
        </w:rPr>
        <w:t>・</w:t>
      </w:r>
      <w:r w:rsidRPr="004D4D5A">
        <w:t>避難場所から避</w:t>
      </w:r>
      <w:r w:rsidRPr="004D4D5A">
        <w:rPr>
          <w:spacing w:val="4"/>
        </w:rPr>
        <w:t>難</w:t>
      </w:r>
      <w:r w:rsidRPr="004D4D5A">
        <w:t>所等への</w:t>
      </w:r>
      <w:r w:rsidR="007E3862">
        <w:rPr>
          <w:rFonts w:hint="eastAsia"/>
        </w:rPr>
        <w:t>移送</w:t>
      </w:r>
      <w:r w:rsidR="00FA0F1C">
        <w:rPr>
          <w:rFonts w:hint="eastAsia"/>
        </w:rPr>
        <w:t xml:space="preserve">　</w:t>
      </w:r>
      <w:r w:rsidRPr="004D4D5A">
        <w:t>等</w:t>
      </w:r>
    </w:p>
    <w:p w14:paraId="36B98495" w14:textId="6CE3E95B" w:rsidR="00FA0F1C" w:rsidRDefault="00FA0F1C" w:rsidP="00A860F4">
      <w:pPr>
        <w:pStyle w:val="a7"/>
        <w:tabs>
          <w:tab w:val="left" w:pos="8341"/>
        </w:tabs>
        <w:spacing w:before="51"/>
        <w:ind w:left="1019"/>
      </w:pPr>
    </w:p>
    <w:sectPr w:rsidR="00FA0F1C" w:rsidSect="00FA0F1C">
      <w:footerReference w:type="default" r:id="rId20"/>
      <w:type w:val="nextColumn"/>
      <w:pgSz w:w="11910" w:h="16840"/>
      <w:pgMar w:top="1580" w:right="1480" w:bottom="340" w:left="1580" w:header="56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3379B" w14:textId="77777777" w:rsidR="005548EE" w:rsidRDefault="005548EE" w:rsidP="0079295B">
      <w:r>
        <w:separator/>
      </w:r>
    </w:p>
  </w:endnote>
  <w:endnote w:type="continuationSeparator" w:id="0">
    <w:p w14:paraId="24218188" w14:textId="77777777" w:rsidR="005548EE" w:rsidRDefault="005548EE" w:rsidP="0079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S-Mincho">
    <w:altName w:val="Microsoft YaHei"/>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裝..">
    <w:altName w:val="ＤＦ行書体"/>
    <w:panose1 w:val="00000000000000000000"/>
    <w:charset w:val="80"/>
    <w:family w:val="swiss"/>
    <w:notTrueType/>
    <w:pitch w:val="default"/>
    <w:sig w:usb0="00000001" w:usb1="08070000" w:usb2="00000010" w:usb3="00000000" w:csb0="00020000" w:csb1="00000000"/>
  </w:font>
  <w:font w:name="ＭＳ'.....">
    <w:altName w:val="游ゴシック"/>
    <w:panose1 w:val="00000000000000000000"/>
    <w:charset w:val="80"/>
    <w:family w:val="swiss"/>
    <w:notTrueType/>
    <w:pitch w:val="default"/>
    <w:sig w:usb0="00000001" w:usb1="08070000" w:usb2="00000010" w:usb3="00000000" w:csb0="00020000" w:csb1="00000000"/>
  </w:font>
  <w:font w:name="游明朝≫....">
    <w:altName w:val="ＭＳ 明朝"/>
    <w:panose1 w:val="00000000000000000000"/>
    <w:charset w:val="80"/>
    <w:family w:val="roman"/>
    <w:notTrueType/>
    <w:pitch w:val="default"/>
    <w:sig w:usb0="00000001" w:usb1="08070000" w:usb2="00000010" w:usb3="00000000" w:csb0="00020000" w:csb1="00000000"/>
  </w:font>
  <w:font w:name="ＭＳ .....">
    <w:altName w:val="ＤＦ行書体"/>
    <w:panose1 w:val="00000000000000000000"/>
    <w:charset w:val="80"/>
    <w:family w:val="swiss"/>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w:altName w:val="ＤＦ行書体"/>
    <w:panose1 w:val="00000000000000000000"/>
    <w:charset w:val="80"/>
    <w:family w:val="swiss"/>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ＤＨＰ行書体">
    <w:panose1 w:val="03000500000000000000"/>
    <w:charset w:val="80"/>
    <w:family w:val="script"/>
    <w:pitch w:val="variable"/>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303289"/>
      <w:docPartObj>
        <w:docPartGallery w:val="Page Numbers (Bottom of Page)"/>
        <w:docPartUnique/>
      </w:docPartObj>
    </w:sdtPr>
    <w:sdtEndPr/>
    <w:sdtContent>
      <w:p w14:paraId="48C8C3BE" w14:textId="053743E1" w:rsidR="00166895" w:rsidRDefault="00166895">
        <w:pPr>
          <w:pStyle w:val="a5"/>
          <w:jc w:val="center"/>
        </w:pPr>
        <w:r>
          <w:fldChar w:fldCharType="begin"/>
        </w:r>
        <w:r>
          <w:instrText>PAGE   \* MERGEFORMAT</w:instrText>
        </w:r>
        <w:r>
          <w:fldChar w:fldCharType="separate"/>
        </w:r>
        <w:r w:rsidR="002C79E5">
          <w:rPr>
            <w:noProof/>
          </w:rPr>
          <w:t>7</w:t>
        </w:r>
        <w:r>
          <w:fldChar w:fldCharType="end"/>
        </w:r>
      </w:p>
    </w:sdtContent>
  </w:sdt>
  <w:p w14:paraId="590A1C73" w14:textId="77777777" w:rsidR="00166895" w:rsidRDefault="00166895">
    <w:pPr>
      <w:pStyle w:val="a7"/>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219192"/>
      <w:docPartObj>
        <w:docPartGallery w:val="Page Numbers (Bottom of Page)"/>
        <w:docPartUnique/>
      </w:docPartObj>
    </w:sdtPr>
    <w:sdtEndPr/>
    <w:sdtContent>
      <w:p w14:paraId="315E89F7" w14:textId="1ECFB0C6" w:rsidR="00166895" w:rsidRDefault="00166895">
        <w:pPr>
          <w:pStyle w:val="a5"/>
          <w:jc w:val="center"/>
        </w:pPr>
        <w:r>
          <w:fldChar w:fldCharType="begin"/>
        </w:r>
        <w:r>
          <w:instrText>PAGE   \* MERGEFORMAT</w:instrText>
        </w:r>
        <w:r>
          <w:fldChar w:fldCharType="separate"/>
        </w:r>
        <w:r w:rsidR="002C79E5">
          <w:rPr>
            <w:noProof/>
          </w:rPr>
          <w:t>121</w:t>
        </w:r>
        <w:r>
          <w:fldChar w:fldCharType="end"/>
        </w:r>
      </w:p>
    </w:sdtContent>
  </w:sdt>
  <w:p w14:paraId="12DFA0C6" w14:textId="77777777" w:rsidR="00166895" w:rsidRDefault="00166895">
    <w:pPr>
      <w:pStyle w:val="a7"/>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453564"/>
      <w:docPartObj>
        <w:docPartGallery w:val="Page Numbers (Bottom of Page)"/>
        <w:docPartUnique/>
      </w:docPartObj>
    </w:sdtPr>
    <w:sdtEndPr/>
    <w:sdtContent>
      <w:p w14:paraId="3E9E67F1" w14:textId="7E6BDC4A" w:rsidR="00166895" w:rsidRDefault="00166895">
        <w:pPr>
          <w:pStyle w:val="a5"/>
          <w:jc w:val="center"/>
        </w:pPr>
        <w:r>
          <w:fldChar w:fldCharType="begin"/>
        </w:r>
        <w:r>
          <w:instrText>PAGE   \* MERGEFORMAT</w:instrText>
        </w:r>
        <w:r>
          <w:fldChar w:fldCharType="separate"/>
        </w:r>
        <w:r w:rsidR="002C79E5">
          <w:rPr>
            <w:noProof/>
          </w:rPr>
          <w:t>125</w:t>
        </w:r>
        <w:r>
          <w:fldChar w:fldCharType="end"/>
        </w:r>
      </w:p>
    </w:sdtContent>
  </w:sdt>
  <w:p w14:paraId="5E066FCD" w14:textId="77777777" w:rsidR="00166895" w:rsidRDefault="00166895">
    <w:pPr>
      <w:pStyle w:val="a7"/>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A3C57" w14:textId="77777777" w:rsidR="005548EE" w:rsidRDefault="005548EE" w:rsidP="0079295B">
      <w:r>
        <w:separator/>
      </w:r>
    </w:p>
  </w:footnote>
  <w:footnote w:type="continuationSeparator" w:id="0">
    <w:p w14:paraId="0B684C57" w14:textId="77777777" w:rsidR="005548EE" w:rsidRDefault="005548EE" w:rsidP="00792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53D8" w14:textId="26729C7C" w:rsidR="00166895" w:rsidRPr="0008026D" w:rsidRDefault="00166895" w:rsidP="00FA0F1C">
    <w:pPr>
      <w:pStyle w:val="a3"/>
      <w:tabs>
        <w:tab w:val="right" w:pos="10466"/>
      </w:tabs>
      <w:wordWrap w:val="0"/>
      <w:rPr>
        <w:rFonts w:asciiTheme="majorEastAsia" w:eastAsiaTheme="majorEastAsia" w:hAnsiTheme="majorEastAsia"/>
        <w:color w:val="FF0000"/>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6B4B"/>
    <w:multiLevelType w:val="hybridMultilevel"/>
    <w:tmpl w:val="E9700354"/>
    <w:lvl w:ilvl="0" w:tplc="E538400C">
      <w:start w:val="1"/>
      <w:numFmt w:val="decimalFullWidth"/>
      <w:lvlText w:val="（%1）"/>
      <w:lvlJc w:val="left"/>
      <w:pPr>
        <w:ind w:left="2038" w:hanging="780"/>
      </w:pPr>
      <w:rPr>
        <w:rFonts w:hint="default"/>
      </w:rPr>
    </w:lvl>
    <w:lvl w:ilvl="1" w:tplc="1C6828E6">
      <w:start w:val="1"/>
      <w:numFmt w:val="decimalFullWidth"/>
      <w:lvlText w:val="（%2）"/>
      <w:lvlJc w:val="left"/>
      <w:pPr>
        <w:ind w:left="2488" w:hanging="810"/>
      </w:pPr>
      <w:rPr>
        <w:rFonts w:hint="default"/>
      </w:rPr>
    </w:lvl>
    <w:lvl w:ilvl="2" w:tplc="04090011" w:tentative="1">
      <w:start w:val="1"/>
      <w:numFmt w:val="decimalEnclosedCircle"/>
      <w:lvlText w:val="%3"/>
      <w:lvlJc w:val="left"/>
      <w:pPr>
        <w:ind w:left="2518" w:hanging="420"/>
      </w:pPr>
    </w:lvl>
    <w:lvl w:ilvl="3" w:tplc="0409000F" w:tentative="1">
      <w:start w:val="1"/>
      <w:numFmt w:val="decimal"/>
      <w:lvlText w:val="%4."/>
      <w:lvlJc w:val="left"/>
      <w:pPr>
        <w:ind w:left="2938" w:hanging="420"/>
      </w:pPr>
    </w:lvl>
    <w:lvl w:ilvl="4" w:tplc="04090017" w:tentative="1">
      <w:start w:val="1"/>
      <w:numFmt w:val="aiueoFullWidth"/>
      <w:lvlText w:val="(%5)"/>
      <w:lvlJc w:val="left"/>
      <w:pPr>
        <w:ind w:left="3358" w:hanging="420"/>
      </w:pPr>
    </w:lvl>
    <w:lvl w:ilvl="5" w:tplc="04090011" w:tentative="1">
      <w:start w:val="1"/>
      <w:numFmt w:val="decimalEnclosedCircle"/>
      <w:lvlText w:val="%6"/>
      <w:lvlJc w:val="left"/>
      <w:pPr>
        <w:ind w:left="3778" w:hanging="420"/>
      </w:pPr>
    </w:lvl>
    <w:lvl w:ilvl="6" w:tplc="0409000F" w:tentative="1">
      <w:start w:val="1"/>
      <w:numFmt w:val="decimal"/>
      <w:lvlText w:val="%7."/>
      <w:lvlJc w:val="left"/>
      <w:pPr>
        <w:ind w:left="4198" w:hanging="420"/>
      </w:pPr>
    </w:lvl>
    <w:lvl w:ilvl="7" w:tplc="04090017" w:tentative="1">
      <w:start w:val="1"/>
      <w:numFmt w:val="aiueoFullWidth"/>
      <w:lvlText w:val="(%8)"/>
      <w:lvlJc w:val="left"/>
      <w:pPr>
        <w:ind w:left="4618" w:hanging="420"/>
      </w:pPr>
    </w:lvl>
    <w:lvl w:ilvl="8" w:tplc="04090011" w:tentative="1">
      <w:start w:val="1"/>
      <w:numFmt w:val="decimalEnclosedCircle"/>
      <w:lvlText w:val="%9"/>
      <w:lvlJc w:val="left"/>
      <w:pPr>
        <w:ind w:left="5038" w:hanging="420"/>
      </w:pPr>
    </w:lvl>
  </w:abstractNum>
  <w:abstractNum w:abstractNumId="1" w15:restartNumberingAfterBreak="0">
    <w:nsid w:val="072A1571"/>
    <w:multiLevelType w:val="hybridMultilevel"/>
    <w:tmpl w:val="BFCCAFD4"/>
    <w:lvl w:ilvl="0" w:tplc="F134002C">
      <w:start w:val="1"/>
      <w:numFmt w:val="decimalEnclosedCircle"/>
      <w:lvlText w:val="%1"/>
      <w:lvlJc w:val="left"/>
      <w:pPr>
        <w:ind w:left="360" w:hanging="360"/>
      </w:pPr>
      <w:rPr>
        <w:rFonts w:asciiTheme="majorEastAsia" w:eastAsiaTheme="majorEastAsia" w:hAnsiTheme="majorEastAsia" w:cs="ＭＳ 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2657A4"/>
    <w:multiLevelType w:val="hybridMultilevel"/>
    <w:tmpl w:val="49468A16"/>
    <w:lvl w:ilvl="0" w:tplc="33BC13C2">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 w15:restartNumberingAfterBreak="0">
    <w:nsid w:val="09205249"/>
    <w:multiLevelType w:val="hybridMultilevel"/>
    <w:tmpl w:val="FBF233AA"/>
    <w:lvl w:ilvl="0" w:tplc="7BD8A904">
      <w:numFmt w:val="bullet"/>
      <w:lvlText w:val="□"/>
      <w:lvlJc w:val="left"/>
      <w:pPr>
        <w:ind w:left="1241" w:hanging="721"/>
      </w:pPr>
      <w:rPr>
        <w:rFonts w:hint="default"/>
        <w:w w:val="99"/>
        <w:lang w:val="ja-JP" w:eastAsia="ja-JP" w:bidi="ja-JP"/>
      </w:rPr>
    </w:lvl>
    <w:lvl w:ilvl="1" w:tplc="7152CBEC">
      <w:numFmt w:val="bullet"/>
      <w:lvlText w:val="○"/>
      <w:lvlJc w:val="left"/>
      <w:pPr>
        <w:ind w:left="2330" w:hanging="526"/>
      </w:pPr>
      <w:rPr>
        <w:rFonts w:ascii="ＭＳ 明朝" w:eastAsia="ＭＳ 明朝" w:hAnsi="ＭＳ 明朝" w:cs="ＭＳ 明朝" w:hint="default"/>
        <w:w w:val="99"/>
        <w:sz w:val="26"/>
        <w:szCs w:val="26"/>
        <w:lang w:val="ja-JP" w:eastAsia="ja-JP" w:bidi="ja-JP"/>
      </w:rPr>
    </w:lvl>
    <w:lvl w:ilvl="2" w:tplc="AB4E855A">
      <w:numFmt w:val="bullet"/>
      <w:lvlText w:val="•"/>
      <w:lvlJc w:val="left"/>
      <w:pPr>
        <w:ind w:left="3294" w:hanging="526"/>
      </w:pPr>
      <w:rPr>
        <w:rFonts w:hint="default"/>
        <w:lang w:val="ja-JP" w:eastAsia="ja-JP" w:bidi="ja-JP"/>
      </w:rPr>
    </w:lvl>
    <w:lvl w:ilvl="3" w:tplc="55728704">
      <w:numFmt w:val="bullet"/>
      <w:lvlText w:val="•"/>
      <w:lvlJc w:val="left"/>
      <w:pPr>
        <w:ind w:left="4248" w:hanging="526"/>
      </w:pPr>
      <w:rPr>
        <w:rFonts w:hint="default"/>
        <w:lang w:val="ja-JP" w:eastAsia="ja-JP" w:bidi="ja-JP"/>
      </w:rPr>
    </w:lvl>
    <w:lvl w:ilvl="4" w:tplc="49C804C4">
      <w:numFmt w:val="bullet"/>
      <w:lvlText w:val="•"/>
      <w:lvlJc w:val="left"/>
      <w:pPr>
        <w:ind w:left="5202" w:hanging="526"/>
      </w:pPr>
      <w:rPr>
        <w:rFonts w:hint="default"/>
        <w:lang w:val="ja-JP" w:eastAsia="ja-JP" w:bidi="ja-JP"/>
      </w:rPr>
    </w:lvl>
    <w:lvl w:ilvl="5" w:tplc="464EA2B2">
      <w:numFmt w:val="bullet"/>
      <w:lvlText w:val="•"/>
      <w:lvlJc w:val="left"/>
      <w:pPr>
        <w:ind w:left="6156" w:hanging="526"/>
      </w:pPr>
      <w:rPr>
        <w:rFonts w:hint="default"/>
        <w:lang w:val="ja-JP" w:eastAsia="ja-JP" w:bidi="ja-JP"/>
      </w:rPr>
    </w:lvl>
    <w:lvl w:ilvl="6" w:tplc="0BDA2D48">
      <w:numFmt w:val="bullet"/>
      <w:lvlText w:val="•"/>
      <w:lvlJc w:val="left"/>
      <w:pPr>
        <w:ind w:left="7110" w:hanging="526"/>
      </w:pPr>
      <w:rPr>
        <w:rFonts w:hint="default"/>
        <w:lang w:val="ja-JP" w:eastAsia="ja-JP" w:bidi="ja-JP"/>
      </w:rPr>
    </w:lvl>
    <w:lvl w:ilvl="7" w:tplc="9336E2D8">
      <w:numFmt w:val="bullet"/>
      <w:lvlText w:val="•"/>
      <w:lvlJc w:val="left"/>
      <w:pPr>
        <w:ind w:left="8064" w:hanging="526"/>
      </w:pPr>
      <w:rPr>
        <w:rFonts w:hint="default"/>
        <w:lang w:val="ja-JP" w:eastAsia="ja-JP" w:bidi="ja-JP"/>
      </w:rPr>
    </w:lvl>
    <w:lvl w:ilvl="8" w:tplc="FC946934">
      <w:numFmt w:val="bullet"/>
      <w:lvlText w:val="•"/>
      <w:lvlJc w:val="left"/>
      <w:pPr>
        <w:ind w:left="9018" w:hanging="526"/>
      </w:pPr>
      <w:rPr>
        <w:rFonts w:hint="default"/>
        <w:lang w:val="ja-JP" w:eastAsia="ja-JP" w:bidi="ja-JP"/>
      </w:rPr>
    </w:lvl>
  </w:abstractNum>
  <w:abstractNum w:abstractNumId="4" w15:restartNumberingAfterBreak="0">
    <w:nsid w:val="0ED536DB"/>
    <w:multiLevelType w:val="hybridMultilevel"/>
    <w:tmpl w:val="E5FA39DA"/>
    <w:lvl w:ilvl="0" w:tplc="23D60F30">
      <w:start w:val="36"/>
      <w:numFmt w:val="iroha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F495A"/>
    <w:multiLevelType w:val="hybridMultilevel"/>
    <w:tmpl w:val="DA98BA7E"/>
    <w:lvl w:ilvl="0" w:tplc="C75A5396">
      <w:start w:val="1"/>
      <w:numFmt w:val="decimalFullWidth"/>
      <w:lvlText w:val="（%1）"/>
      <w:lvlJc w:val="left"/>
      <w:pPr>
        <w:ind w:left="2490" w:hanging="810"/>
      </w:pPr>
      <w:rPr>
        <w:rFonts w:hint="default"/>
      </w:rPr>
    </w:lvl>
    <w:lvl w:ilvl="1" w:tplc="FE6404EC">
      <w:start w:val="1"/>
      <w:numFmt w:val="decimalEnclosedCircle"/>
      <w:lvlText w:val="%2"/>
      <w:lvlJc w:val="left"/>
      <w:pPr>
        <w:ind w:left="2460" w:hanging="360"/>
      </w:pPr>
      <w:rPr>
        <w:rFonts w:hint="default"/>
      </w:r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6" w15:restartNumberingAfterBreak="0">
    <w:nsid w:val="107641D7"/>
    <w:multiLevelType w:val="hybridMultilevel"/>
    <w:tmpl w:val="B6DA60B8"/>
    <w:lvl w:ilvl="0" w:tplc="7DA48B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BC1E2C"/>
    <w:multiLevelType w:val="hybridMultilevel"/>
    <w:tmpl w:val="24AC67BC"/>
    <w:lvl w:ilvl="0" w:tplc="FF7CC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A90370"/>
    <w:multiLevelType w:val="hybridMultilevel"/>
    <w:tmpl w:val="4E3E0D2A"/>
    <w:lvl w:ilvl="0" w:tplc="BC302D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ED095D"/>
    <w:multiLevelType w:val="hybridMultilevel"/>
    <w:tmpl w:val="9F8E7D60"/>
    <w:lvl w:ilvl="0" w:tplc="B56A4C8A">
      <w:start w:val="1"/>
      <w:numFmt w:val="decimalFullWidth"/>
      <w:lvlText w:val="（%1）"/>
      <w:lvlJc w:val="left"/>
      <w:pPr>
        <w:ind w:left="2905" w:hanging="780"/>
      </w:pPr>
      <w:rPr>
        <w:rFonts w:hint="default"/>
      </w:rPr>
    </w:lvl>
    <w:lvl w:ilvl="1" w:tplc="04090017" w:tentative="1">
      <w:start w:val="1"/>
      <w:numFmt w:val="aiueoFullWidth"/>
      <w:lvlText w:val="(%2)"/>
      <w:lvlJc w:val="left"/>
      <w:pPr>
        <w:ind w:left="2965" w:hanging="420"/>
      </w:pPr>
    </w:lvl>
    <w:lvl w:ilvl="2" w:tplc="04090011" w:tentative="1">
      <w:start w:val="1"/>
      <w:numFmt w:val="decimalEnclosedCircle"/>
      <w:lvlText w:val="%3"/>
      <w:lvlJc w:val="left"/>
      <w:pPr>
        <w:ind w:left="3385" w:hanging="420"/>
      </w:pPr>
    </w:lvl>
    <w:lvl w:ilvl="3" w:tplc="0409000F" w:tentative="1">
      <w:start w:val="1"/>
      <w:numFmt w:val="decimal"/>
      <w:lvlText w:val="%4."/>
      <w:lvlJc w:val="left"/>
      <w:pPr>
        <w:ind w:left="3805" w:hanging="420"/>
      </w:pPr>
    </w:lvl>
    <w:lvl w:ilvl="4" w:tplc="04090017" w:tentative="1">
      <w:start w:val="1"/>
      <w:numFmt w:val="aiueoFullWidth"/>
      <w:lvlText w:val="(%5)"/>
      <w:lvlJc w:val="left"/>
      <w:pPr>
        <w:ind w:left="4225" w:hanging="420"/>
      </w:pPr>
    </w:lvl>
    <w:lvl w:ilvl="5" w:tplc="04090011" w:tentative="1">
      <w:start w:val="1"/>
      <w:numFmt w:val="decimalEnclosedCircle"/>
      <w:lvlText w:val="%6"/>
      <w:lvlJc w:val="left"/>
      <w:pPr>
        <w:ind w:left="4645" w:hanging="420"/>
      </w:pPr>
    </w:lvl>
    <w:lvl w:ilvl="6" w:tplc="0409000F" w:tentative="1">
      <w:start w:val="1"/>
      <w:numFmt w:val="decimal"/>
      <w:lvlText w:val="%7."/>
      <w:lvlJc w:val="left"/>
      <w:pPr>
        <w:ind w:left="5065" w:hanging="420"/>
      </w:pPr>
    </w:lvl>
    <w:lvl w:ilvl="7" w:tplc="04090017" w:tentative="1">
      <w:start w:val="1"/>
      <w:numFmt w:val="aiueoFullWidth"/>
      <w:lvlText w:val="(%8)"/>
      <w:lvlJc w:val="left"/>
      <w:pPr>
        <w:ind w:left="5485" w:hanging="420"/>
      </w:pPr>
    </w:lvl>
    <w:lvl w:ilvl="8" w:tplc="04090011" w:tentative="1">
      <w:start w:val="1"/>
      <w:numFmt w:val="decimalEnclosedCircle"/>
      <w:lvlText w:val="%9"/>
      <w:lvlJc w:val="left"/>
      <w:pPr>
        <w:ind w:left="5905" w:hanging="420"/>
      </w:pPr>
    </w:lvl>
  </w:abstractNum>
  <w:abstractNum w:abstractNumId="10" w15:restartNumberingAfterBreak="0">
    <w:nsid w:val="24174457"/>
    <w:multiLevelType w:val="hybridMultilevel"/>
    <w:tmpl w:val="0498ADCA"/>
    <w:lvl w:ilvl="0" w:tplc="98F21174">
      <w:numFmt w:val="bullet"/>
      <w:lvlText w:val="○"/>
      <w:lvlJc w:val="left"/>
      <w:pPr>
        <w:ind w:left="2368" w:hanging="524"/>
      </w:pPr>
      <w:rPr>
        <w:rFonts w:ascii="ＭＳ 明朝" w:eastAsia="ＭＳ 明朝" w:hAnsi="ＭＳ 明朝" w:cs="ＭＳ 明朝" w:hint="default"/>
        <w:w w:val="99"/>
        <w:sz w:val="26"/>
        <w:szCs w:val="26"/>
        <w:lang w:val="ja-JP" w:eastAsia="ja-JP" w:bidi="ja-JP"/>
      </w:rPr>
    </w:lvl>
    <w:lvl w:ilvl="1" w:tplc="D16CB85E">
      <w:numFmt w:val="bullet"/>
      <w:lvlText w:val="○"/>
      <w:lvlJc w:val="left"/>
      <w:pPr>
        <w:ind w:left="3786" w:hanging="524"/>
      </w:pPr>
      <w:rPr>
        <w:rFonts w:ascii="ＭＳ 明朝" w:eastAsia="ＭＳ 明朝" w:hAnsi="ＭＳ 明朝" w:cs="ＭＳ 明朝" w:hint="default"/>
        <w:w w:val="99"/>
        <w:sz w:val="26"/>
        <w:szCs w:val="26"/>
        <w:lang w:val="ja-JP" w:eastAsia="ja-JP" w:bidi="ja-JP"/>
      </w:rPr>
    </w:lvl>
    <w:lvl w:ilvl="2" w:tplc="66AC607E">
      <w:numFmt w:val="bullet"/>
      <w:lvlText w:val="•"/>
      <w:lvlJc w:val="left"/>
      <w:pPr>
        <w:ind w:left="4250" w:hanging="524"/>
      </w:pPr>
      <w:rPr>
        <w:rFonts w:hint="default"/>
        <w:lang w:val="ja-JP" w:eastAsia="ja-JP" w:bidi="ja-JP"/>
      </w:rPr>
    </w:lvl>
    <w:lvl w:ilvl="3" w:tplc="160ABE74">
      <w:numFmt w:val="bullet"/>
      <w:lvlText w:val="•"/>
      <w:lvlJc w:val="left"/>
      <w:pPr>
        <w:ind w:left="5195" w:hanging="524"/>
      </w:pPr>
      <w:rPr>
        <w:rFonts w:hint="default"/>
        <w:lang w:val="ja-JP" w:eastAsia="ja-JP" w:bidi="ja-JP"/>
      </w:rPr>
    </w:lvl>
    <w:lvl w:ilvl="4" w:tplc="F8AA3BF0">
      <w:numFmt w:val="bullet"/>
      <w:lvlText w:val="•"/>
      <w:lvlJc w:val="left"/>
      <w:pPr>
        <w:ind w:left="6140" w:hanging="524"/>
      </w:pPr>
      <w:rPr>
        <w:rFonts w:hint="default"/>
        <w:lang w:val="ja-JP" w:eastAsia="ja-JP" w:bidi="ja-JP"/>
      </w:rPr>
    </w:lvl>
    <w:lvl w:ilvl="5" w:tplc="E5AE0A0E">
      <w:numFmt w:val="bullet"/>
      <w:lvlText w:val="•"/>
      <w:lvlJc w:val="left"/>
      <w:pPr>
        <w:ind w:left="7085" w:hanging="524"/>
      </w:pPr>
      <w:rPr>
        <w:rFonts w:hint="default"/>
        <w:lang w:val="ja-JP" w:eastAsia="ja-JP" w:bidi="ja-JP"/>
      </w:rPr>
    </w:lvl>
    <w:lvl w:ilvl="6" w:tplc="2176206C">
      <w:numFmt w:val="bullet"/>
      <w:lvlText w:val="•"/>
      <w:lvlJc w:val="left"/>
      <w:pPr>
        <w:ind w:left="8030" w:hanging="524"/>
      </w:pPr>
      <w:rPr>
        <w:rFonts w:hint="default"/>
        <w:lang w:val="ja-JP" w:eastAsia="ja-JP" w:bidi="ja-JP"/>
      </w:rPr>
    </w:lvl>
    <w:lvl w:ilvl="7" w:tplc="1B0A8FB4">
      <w:numFmt w:val="bullet"/>
      <w:lvlText w:val="•"/>
      <w:lvlJc w:val="left"/>
      <w:pPr>
        <w:ind w:left="8975" w:hanging="524"/>
      </w:pPr>
      <w:rPr>
        <w:rFonts w:hint="default"/>
        <w:lang w:val="ja-JP" w:eastAsia="ja-JP" w:bidi="ja-JP"/>
      </w:rPr>
    </w:lvl>
    <w:lvl w:ilvl="8" w:tplc="864CB694">
      <w:numFmt w:val="bullet"/>
      <w:lvlText w:val="•"/>
      <w:lvlJc w:val="left"/>
      <w:pPr>
        <w:ind w:left="9921" w:hanging="524"/>
      </w:pPr>
      <w:rPr>
        <w:rFonts w:hint="default"/>
        <w:lang w:val="ja-JP" w:eastAsia="ja-JP" w:bidi="ja-JP"/>
      </w:rPr>
    </w:lvl>
  </w:abstractNum>
  <w:abstractNum w:abstractNumId="11" w15:restartNumberingAfterBreak="0">
    <w:nsid w:val="268F0599"/>
    <w:multiLevelType w:val="hybridMultilevel"/>
    <w:tmpl w:val="B5B43BC4"/>
    <w:lvl w:ilvl="0" w:tplc="6CD48CDA">
      <w:start w:val="1"/>
      <w:numFmt w:val="decimalFullWidth"/>
      <w:lvlText w:val="（%1）"/>
      <w:lvlJc w:val="left"/>
      <w:pPr>
        <w:ind w:left="2490" w:hanging="810"/>
      </w:pPr>
      <w:rPr>
        <w:rFonts w:hint="default"/>
      </w:rPr>
    </w:lvl>
    <w:lvl w:ilvl="1" w:tplc="3186639A">
      <w:start w:val="1"/>
      <w:numFmt w:val="decimalEnclosedCircle"/>
      <w:lvlText w:val="%2"/>
      <w:lvlJc w:val="left"/>
      <w:pPr>
        <w:ind w:left="2460" w:hanging="360"/>
      </w:pPr>
      <w:rPr>
        <w:rFonts w:hint="default"/>
      </w:rPr>
    </w:lvl>
    <w:lvl w:ilvl="2" w:tplc="5C2EC3E2">
      <w:start w:val="1"/>
      <w:numFmt w:val="aiueoFullWidth"/>
      <w:lvlText w:val="%3）"/>
      <w:lvlJc w:val="left"/>
      <w:pPr>
        <w:ind w:left="3240" w:hanging="720"/>
      </w:pPr>
      <w:rPr>
        <w:rFonts w:hint="default"/>
      </w:r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2" w15:restartNumberingAfterBreak="0">
    <w:nsid w:val="2E180396"/>
    <w:multiLevelType w:val="hybridMultilevel"/>
    <w:tmpl w:val="7324C336"/>
    <w:lvl w:ilvl="0" w:tplc="49443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07170B"/>
    <w:multiLevelType w:val="hybridMultilevel"/>
    <w:tmpl w:val="96EA1EB4"/>
    <w:lvl w:ilvl="0" w:tplc="12D82B18">
      <w:start w:val="1"/>
      <w:numFmt w:val="irohaFullWidth"/>
      <w:lvlText w:val="（%1）"/>
      <w:lvlJc w:val="left"/>
      <w:pPr>
        <w:ind w:left="2472" w:hanging="771"/>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4" w15:restartNumberingAfterBreak="0">
    <w:nsid w:val="365D568B"/>
    <w:multiLevelType w:val="hybridMultilevel"/>
    <w:tmpl w:val="7FCC47A2"/>
    <w:lvl w:ilvl="0" w:tplc="051C53E2">
      <w:numFmt w:val="bullet"/>
      <w:lvlText w:val="○"/>
      <w:lvlJc w:val="left"/>
      <w:pPr>
        <w:ind w:left="240" w:hanging="240"/>
      </w:pPr>
      <w:rPr>
        <w:rFonts w:ascii="游ゴシック Light" w:eastAsia="游ゴシック Light" w:hAnsi="游ゴシック Light"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6D84B51"/>
    <w:multiLevelType w:val="hybridMultilevel"/>
    <w:tmpl w:val="3578C6F8"/>
    <w:lvl w:ilvl="0" w:tplc="A56CD03E">
      <w:numFmt w:val="bullet"/>
      <w:lvlText w:val="○"/>
      <w:lvlJc w:val="left"/>
      <w:pPr>
        <w:ind w:left="806" w:hanging="524"/>
      </w:pPr>
      <w:rPr>
        <w:rFonts w:ascii="ＭＳ 明朝" w:eastAsia="ＭＳ 明朝" w:hAnsi="ＭＳ 明朝" w:cs="ＭＳ 明朝" w:hint="default"/>
        <w:w w:val="99"/>
        <w:sz w:val="26"/>
        <w:szCs w:val="26"/>
        <w:lang w:val="ja-JP" w:eastAsia="ja-JP" w:bidi="ja-JP"/>
      </w:rPr>
    </w:lvl>
    <w:lvl w:ilvl="1" w:tplc="5DF01840">
      <w:numFmt w:val="bullet"/>
      <w:lvlText w:val="•"/>
      <w:lvlJc w:val="left"/>
      <w:pPr>
        <w:ind w:left="1604" w:hanging="524"/>
      </w:pPr>
      <w:rPr>
        <w:rFonts w:hint="default"/>
        <w:lang w:val="ja-JP" w:eastAsia="ja-JP" w:bidi="ja-JP"/>
      </w:rPr>
    </w:lvl>
    <w:lvl w:ilvl="2" w:tplc="D3EA700E">
      <w:numFmt w:val="bullet"/>
      <w:lvlText w:val="•"/>
      <w:lvlJc w:val="left"/>
      <w:pPr>
        <w:ind w:left="2409" w:hanging="524"/>
      </w:pPr>
      <w:rPr>
        <w:rFonts w:hint="default"/>
        <w:lang w:val="ja-JP" w:eastAsia="ja-JP" w:bidi="ja-JP"/>
      </w:rPr>
    </w:lvl>
    <w:lvl w:ilvl="3" w:tplc="222682D2">
      <w:numFmt w:val="bullet"/>
      <w:lvlText w:val="•"/>
      <w:lvlJc w:val="left"/>
      <w:pPr>
        <w:ind w:left="3213" w:hanging="524"/>
      </w:pPr>
      <w:rPr>
        <w:rFonts w:hint="default"/>
        <w:lang w:val="ja-JP" w:eastAsia="ja-JP" w:bidi="ja-JP"/>
      </w:rPr>
    </w:lvl>
    <w:lvl w:ilvl="4" w:tplc="57829E44">
      <w:numFmt w:val="bullet"/>
      <w:lvlText w:val="•"/>
      <w:lvlJc w:val="left"/>
      <w:pPr>
        <w:ind w:left="4018" w:hanging="524"/>
      </w:pPr>
      <w:rPr>
        <w:rFonts w:hint="default"/>
        <w:lang w:val="ja-JP" w:eastAsia="ja-JP" w:bidi="ja-JP"/>
      </w:rPr>
    </w:lvl>
    <w:lvl w:ilvl="5" w:tplc="0B30B0FE">
      <w:numFmt w:val="bullet"/>
      <w:lvlText w:val="•"/>
      <w:lvlJc w:val="left"/>
      <w:pPr>
        <w:ind w:left="4823" w:hanging="524"/>
      </w:pPr>
      <w:rPr>
        <w:rFonts w:hint="default"/>
        <w:lang w:val="ja-JP" w:eastAsia="ja-JP" w:bidi="ja-JP"/>
      </w:rPr>
    </w:lvl>
    <w:lvl w:ilvl="6" w:tplc="A8B48878">
      <w:numFmt w:val="bullet"/>
      <w:lvlText w:val="•"/>
      <w:lvlJc w:val="left"/>
      <w:pPr>
        <w:ind w:left="5627" w:hanging="524"/>
      </w:pPr>
      <w:rPr>
        <w:rFonts w:hint="default"/>
        <w:lang w:val="ja-JP" w:eastAsia="ja-JP" w:bidi="ja-JP"/>
      </w:rPr>
    </w:lvl>
    <w:lvl w:ilvl="7" w:tplc="E2A0BFA8">
      <w:numFmt w:val="bullet"/>
      <w:lvlText w:val="•"/>
      <w:lvlJc w:val="left"/>
      <w:pPr>
        <w:ind w:left="6432" w:hanging="524"/>
      </w:pPr>
      <w:rPr>
        <w:rFonts w:hint="default"/>
        <w:lang w:val="ja-JP" w:eastAsia="ja-JP" w:bidi="ja-JP"/>
      </w:rPr>
    </w:lvl>
    <w:lvl w:ilvl="8" w:tplc="0D7829D0">
      <w:numFmt w:val="bullet"/>
      <w:lvlText w:val="•"/>
      <w:lvlJc w:val="left"/>
      <w:pPr>
        <w:ind w:left="7237" w:hanging="524"/>
      </w:pPr>
      <w:rPr>
        <w:rFonts w:hint="default"/>
        <w:lang w:val="ja-JP" w:eastAsia="ja-JP" w:bidi="ja-JP"/>
      </w:rPr>
    </w:lvl>
  </w:abstractNum>
  <w:abstractNum w:abstractNumId="16" w15:restartNumberingAfterBreak="0">
    <w:nsid w:val="37BF4698"/>
    <w:multiLevelType w:val="hybridMultilevel"/>
    <w:tmpl w:val="33F211DE"/>
    <w:lvl w:ilvl="0" w:tplc="6462647A">
      <w:start w:val="1"/>
      <w:numFmt w:val="decimalFullWidth"/>
      <w:lvlText w:val="（注%1）"/>
      <w:lvlJc w:val="left"/>
      <w:pPr>
        <w:ind w:left="1520" w:hanging="108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41895A78"/>
    <w:multiLevelType w:val="hybridMultilevel"/>
    <w:tmpl w:val="80744A6A"/>
    <w:lvl w:ilvl="0" w:tplc="93082B32">
      <w:start w:val="1"/>
      <w:numFmt w:val="decimalFullWidth"/>
      <w:lvlText w:val="（%1）"/>
      <w:lvlJc w:val="left"/>
      <w:pPr>
        <w:ind w:left="2079" w:hanging="780"/>
      </w:pPr>
      <w:rPr>
        <w:rFonts w:hint="default"/>
      </w:rPr>
    </w:lvl>
    <w:lvl w:ilvl="1" w:tplc="04090017" w:tentative="1">
      <w:start w:val="1"/>
      <w:numFmt w:val="aiueoFullWidth"/>
      <w:lvlText w:val="(%2)"/>
      <w:lvlJc w:val="left"/>
      <w:pPr>
        <w:ind w:left="2139" w:hanging="420"/>
      </w:pPr>
    </w:lvl>
    <w:lvl w:ilvl="2" w:tplc="04090011" w:tentative="1">
      <w:start w:val="1"/>
      <w:numFmt w:val="decimalEnclosedCircle"/>
      <w:lvlText w:val="%3"/>
      <w:lvlJc w:val="left"/>
      <w:pPr>
        <w:ind w:left="2559" w:hanging="420"/>
      </w:pPr>
    </w:lvl>
    <w:lvl w:ilvl="3" w:tplc="0409000F" w:tentative="1">
      <w:start w:val="1"/>
      <w:numFmt w:val="decimal"/>
      <w:lvlText w:val="%4."/>
      <w:lvlJc w:val="left"/>
      <w:pPr>
        <w:ind w:left="2979" w:hanging="420"/>
      </w:pPr>
    </w:lvl>
    <w:lvl w:ilvl="4" w:tplc="04090017" w:tentative="1">
      <w:start w:val="1"/>
      <w:numFmt w:val="aiueoFullWidth"/>
      <w:lvlText w:val="(%5)"/>
      <w:lvlJc w:val="left"/>
      <w:pPr>
        <w:ind w:left="3399" w:hanging="420"/>
      </w:pPr>
    </w:lvl>
    <w:lvl w:ilvl="5" w:tplc="04090011" w:tentative="1">
      <w:start w:val="1"/>
      <w:numFmt w:val="decimalEnclosedCircle"/>
      <w:lvlText w:val="%6"/>
      <w:lvlJc w:val="left"/>
      <w:pPr>
        <w:ind w:left="3819" w:hanging="420"/>
      </w:pPr>
    </w:lvl>
    <w:lvl w:ilvl="6" w:tplc="0409000F" w:tentative="1">
      <w:start w:val="1"/>
      <w:numFmt w:val="decimal"/>
      <w:lvlText w:val="%7."/>
      <w:lvlJc w:val="left"/>
      <w:pPr>
        <w:ind w:left="4239" w:hanging="420"/>
      </w:pPr>
    </w:lvl>
    <w:lvl w:ilvl="7" w:tplc="04090017" w:tentative="1">
      <w:start w:val="1"/>
      <w:numFmt w:val="aiueoFullWidth"/>
      <w:lvlText w:val="(%8)"/>
      <w:lvlJc w:val="left"/>
      <w:pPr>
        <w:ind w:left="4659" w:hanging="420"/>
      </w:pPr>
    </w:lvl>
    <w:lvl w:ilvl="8" w:tplc="04090011" w:tentative="1">
      <w:start w:val="1"/>
      <w:numFmt w:val="decimalEnclosedCircle"/>
      <w:lvlText w:val="%9"/>
      <w:lvlJc w:val="left"/>
      <w:pPr>
        <w:ind w:left="5079" w:hanging="420"/>
      </w:pPr>
    </w:lvl>
  </w:abstractNum>
  <w:abstractNum w:abstractNumId="18" w15:restartNumberingAfterBreak="0">
    <w:nsid w:val="45133133"/>
    <w:multiLevelType w:val="hybridMultilevel"/>
    <w:tmpl w:val="A98009D4"/>
    <w:lvl w:ilvl="0" w:tplc="4832330A">
      <w:numFmt w:val="bullet"/>
      <w:lvlText w:val="○"/>
      <w:lvlJc w:val="left"/>
      <w:pPr>
        <w:ind w:left="1975" w:hanging="533"/>
      </w:pPr>
      <w:rPr>
        <w:rFonts w:ascii="ＭＳ 明朝" w:eastAsia="ＭＳ 明朝" w:hAnsi="ＭＳ 明朝" w:cs="ＭＳ 明朝" w:hint="default"/>
        <w:w w:val="99"/>
        <w:sz w:val="26"/>
        <w:szCs w:val="26"/>
        <w:lang w:val="ja-JP" w:eastAsia="ja-JP" w:bidi="ja-JP"/>
      </w:rPr>
    </w:lvl>
    <w:lvl w:ilvl="1" w:tplc="824AD702">
      <w:numFmt w:val="bullet"/>
      <w:lvlText w:val="•"/>
      <w:lvlJc w:val="left"/>
      <w:pPr>
        <w:ind w:left="2874" w:hanging="533"/>
      </w:pPr>
      <w:rPr>
        <w:rFonts w:hint="default"/>
        <w:lang w:val="ja-JP" w:eastAsia="ja-JP" w:bidi="ja-JP"/>
      </w:rPr>
    </w:lvl>
    <w:lvl w:ilvl="2" w:tplc="EC8EC75C">
      <w:numFmt w:val="bullet"/>
      <w:lvlText w:val="•"/>
      <w:lvlJc w:val="left"/>
      <w:pPr>
        <w:ind w:left="3769" w:hanging="533"/>
      </w:pPr>
      <w:rPr>
        <w:rFonts w:hint="default"/>
        <w:lang w:val="ja-JP" w:eastAsia="ja-JP" w:bidi="ja-JP"/>
      </w:rPr>
    </w:lvl>
    <w:lvl w:ilvl="3" w:tplc="9CB45394">
      <w:numFmt w:val="bullet"/>
      <w:lvlText w:val="•"/>
      <w:lvlJc w:val="left"/>
      <w:pPr>
        <w:ind w:left="4663" w:hanging="533"/>
      </w:pPr>
      <w:rPr>
        <w:rFonts w:hint="default"/>
        <w:lang w:val="ja-JP" w:eastAsia="ja-JP" w:bidi="ja-JP"/>
      </w:rPr>
    </w:lvl>
    <w:lvl w:ilvl="4" w:tplc="BE02ED94">
      <w:numFmt w:val="bullet"/>
      <w:lvlText w:val="•"/>
      <w:lvlJc w:val="left"/>
      <w:pPr>
        <w:ind w:left="5558" w:hanging="533"/>
      </w:pPr>
      <w:rPr>
        <w:rFonts w:hint="default"/>
        <w:lang w:val="ja-JP" w:eastAsia="ja-JP" w:bidi="ja-JP"/>
      </w:rPr>
    </w:lvl>
    <w:lvl w:ilvl="5" w:tplc="DB4EBC9C">
      <w:numFmt w:val="bullet"/>
      <w:lvlText w:val="•"/>
      <w:lvlJc w:val="left"/>
      <w:pPr>
        <w:ind w:left="6453" w:hanging="533"/>
      </w:pPr>
      <w:rPr>
        <w:rFonts w:hint="default"/>
        <w:lang w:val="ja-JP" w:eastAsia="ja-JP" w:bidi="ja-JP"/>
      </w:rPr>
    </w:lvl>
    <w:lvl w:ilvl="6" w:tplc="3D5AEF9A">
      <w:numFmt w:val="bullet"/>
      <w:lvlText w:val="•"/>
      <w:lvlJc w:val="left"/>
      <w:pPr>
        <w:ind w:left="7347" w:hanging="533"/>
      </w:pPr>
      <w:rPr>
        <w:rFonts w:hint="default"/>
        <w:lang w:val="ja-JP" w:eastAsia="ja-JP" w:bidi="ja-JP"/>
      </w:rPr>
    </w:lvl>
    <w:lvl w:ilvl="7" w:tplc="680AD628">
      <w:numFmt w:val="bullet"/>
      <w:lvlText w:val="•"/>
      <w:lvlJc w:val="left"/>
      <w:pPr>
        <w:ind w:left="8242" w:hanging="533"/>
      </w:pPr>
      <w:rPr>
        <w:rFonts w:hint="default"/>
        <w:lang w:val="ja-JP" w:eastAsia="ja-JP" w:bidi="ja-JP"/>
      </w:rPr>
    </w:lvl>
    <w:lvl w:ilvl="8" w:tplc="692676E8">
      <w:numFmt w:val="bullet"/>
      <w:lvlText w:val="•"/>
      <w:lvlJc w:val="left"/>
      <w:pPr>
        <w:ind w:left="9137" w:hanging="533"/>
      </w:pPr>
      <w:rPr>
        <w:rFonts w:hint="default"/>
        <w:lang w:val="ja-JP" w:eastAsia="ja-JP" w:bidi="ja-JP"/>
      </w:rPr>
    </w:lvl>
  </w:abstractNum>
  <w:abstractNum w:abstractNumId="19" w15:restartNumberingAfterBreak="0">
    <w:nsid w:val="45190C10"/>
    <w:multiLevelType w:val="hybridMultilevel"/>
    <w:tmpl w:val="0BBA58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B984CC8"/>
    <w:multiLevelType w:val="hybridMultilevel"/>
    <w:tmpl w:val="80C81B5E"/>
    <w:lvl w:ilvl="0" w:tplc="67CEE0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CF17D83"/>
    <w:multiLevelType w:val="hybridMultilevel"/>
    <w:tmpl w:val="1812CBE4"/>
    <w:lvl w:ilvl="0" w:tplc="EB942CDA">
      <w:start w:val="1"/>
      <w:numFmt w:val="aiueo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DB7221A"/>
    <w:multiLevelType w:val="hybridMultilevel"/>
    <w:tmpl w:val="503EEB54"/>
    <w:lvl w:ilvl="0" w:tplc="67B4D288">
      <w:start w:val="1"/>
      <w:numFmt w:val="decimalFullWidth"/>
      <w:lvlText w:val="（%1）"/>
      <w:lvlJc w:val="left"/>
      <w:pPr>
        <w:ind w:left="2079" w:hanging="780"/>
      </w:pPr>
      <w:rPr>
        <w:rFonts w:hint="default"/>
      </w:rPr>
    </w:lvl>
    <w:lvl w:ilvl="1" w:tplc="04090017" w:tentative="1">
      <w:start w:val="1"/>
      <w:numFmt w:val="aiueoFullWidth"/>
      <w:lvlText w:val="(%2)"/>
      <w:lvlJc w:val="left"/>
      <w:pPr>
        <w:ind w:left="2139" w:hanging="420"/>
      </w:pPr>
    </w:lvl>
    <w:lvl w:ilvl="2" w:tplc="04090011" w:tentative="1">
      <w:start w:val="1"/>
      <w:numFmt w:val="decimalEnclosedCircle"/>
      <w:lvlText w:val="%3"/>
      <w:lvlJc w:val="left"/>
      <w:pPr>
        <w:ind w:left="2559" w:hanging="420"/>
      </w:pPr>
    </w:lvl>
    <w:lvl w:ilvl="3" w:tplc="0409000F" w:tentative="1">
      <w:start w:val="1"/>
      <w:numFmt w:val="decimal"/>
      <w:lvlText w:val="%4."/>
      <w:lvlJc w:val="left"/>
      <w:pPr>
        <w:ind w:left="2979" w:hanging="420"/>
      </w:pPr>
    </w:lvl>
    <w:lvl w:ilvl="4" w:tplc="04090017" w:tentative="1">
      <w:start w:val="1"/>
      <w:numFmt w:val="aiueoFullWidth"/>
      <w:lvlText w:val="(%5)"/>
      <w:lvlJc w:val="left"/>
      <w:pPr>
        <w:ind w:left="3399" w:hanging="420"/>
      </w:pPr>
    </w:lvl>
    <w:lvl w:ilvl="5" w:tplc="04090011" w:tentative="1">
      <w:start w:val="1"/>
      <w:numFmt w:val="decimalEnclosedCircle"/>
      <w:lvlText w:val="%6"/>
      <w:lvlJc w:val="left"/>
      <w:pPr>
        <w:ind w:left="3819" w:hanging="420"/>
      </w:pPr>
    </w:lvl>
    <w:lvl w:ilvl="6" w:tplc="0409000F" w:tentative="1">
      <w:start w:val="1"/>
      <w:numFmt w:val="decimal"/>
      <w:lvlText w:val="%7."/>
      <w:lvlJc w:val="left"/>
      <w:pPr>
        <w:ind w:left="4239" w:hanging="420"/>
      </w:pPr>
    </w:lvl>
    <w:lvl w:ilvl="7" w:tplc="04090017" w:tentative="1">
      <w:start w:val="1"/>
      <w:numFmt w:val="aiueoFullWidth"/>
      <w:lvlText w:val="(%8)"/>
      <w:lvlJc w:val="left"/>
      <w:pPr>
        <w:ind w:left="4659" w:hanging="420"/>
      </w:pPr>
    </w:lvl>
    <w:lvl w:ilvl="8" w:tplc="04090011" w:tentative="1">
      <w:start w:val="1"/>
      <w:numFmt w:val="decimalEnclosedCircle"/>
      <w:lvlText w:val="%9"/>
      <w:lvlJc w:val="left"/>
      <w:pPr>
        <w:ind w:left="5079" w:hanging="420"/>
      </w:pPr>
    </w:lvl>
  </w:abstractNum>
  <w:abstractNum w:abstractNumId="23" w15:restartNumberingAfterBreak="0">
    <w:nsid w:val="4DD401E0"/>
    <w:multiLevelType w:val="hybridMultilevel"/>
    <w:tmpl w:val="9D02EC6A"/>
    <w:lvl w:ilvl="0" w:tplc="6BF631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111B6D"/>
    <w:multiLevelType w:val="hybridMultilevel"/>
    <w:tmpl w:val="339C3CA8"/>
    <w:lvl w:ilvl="0" w:tplc="AFF84D7E">
      <w:start w:val="1"/>
      <w:numFmt w:val="decimalFullWidth"/>
      <w:lvlText w:val="（%1）"/>
      <w:lvlJc w:val="left"/>
      <w:pPr>
        <w:ind w:left="2474" w:hanging="771"/>
      </w:pPr>
      <w:rPr>
        <w:rFonts w:hint="default"/>
      </w:rPr>
    </w:lvl>
    <w:lvl w:ilvl="1" w:tplc="04090017" w:tentative="1">
      <w:start w:val="1"/>
      <w:numFmt w:val="aiueoFullWidth"/>
      <w:lvlText w:val="(%2)"/>
      <w:lvlJc w:val="left"/>
      <w:pPr>
        <w:ind w:left="2543" w:hanging="420"/>
      </w:pPr>
    </w:lvl>
    <w:lvl w:ilvl="2" w:tplc="04090011" w:tentative="1">
      <w:start w:val="1"/>
      <w:numFmt w:val="decimalEnclosedCircle"/>
      <w:lvlText w:val="%3"/>
      <w:lvlJc w:val="left"/>
      <w:pPr>
        <w:ind w:left="2963" w:hanging="420"/>
      </w:pPr>
    </w:lvl>
    <w:lvl w:ilvl="3" w:tplc="0409000F" w:tentative="1">
      <w:start w:val="1"/>
      <w:numFmt w:val="decimal"/>
      <w:lvlText w:val="%4."/>
      <w:lvlJc w:val="left"/>
      <w:pPr>
        <w:ind w:left="3383" w:hanging="420"/>
      </w:pPr>
    </w:lvl>
    <w:lvl w:ilvl="4" w:tplc="04090017" w:tentative="1">
      <w:start w:val="1"/>
      <w:numFmt w:val="aiueoFullWidth"/>
      <w:lvlText w:val="(%5)"/>
      <w:lvlJc w:val="left"/>
      <w:pPr>
        <w:ind w:left="3803" w:hanging="420"/>
      </w:pPr>
    </w:lvl>
    <w:lvl w:ilvl="5" w:tplc="04090011" w:tentative="1">
      <w:start w:val="1"/>
      <w:numFmt w:val="decimalEnclosedCircle"/>
      <w:lvlText w:val="%6"/>
      <w:lvlJc w:val="left"/>
      <w:pPr>
        <w:ind w:left="4223" w:hanging="420"/>
      </w:pPr>
    </w:lvl>
    <w:lvl w:ilvl="6" w:tplc="0409000F" w:tentative="1">
      <w:start w:val="1"/>
      <w:numFmt w:val="decimal"/>
      <w:lvlText w:val="%7."/>
      <w:lvlJc w:val="left"/>
      <w:pPr>
        <w:ind w:left="4643" w:hanging="420"/>
      </w:pPr>
    </w:lvl>
    <w:lvl w:ilvl="7" w:tplc="04090017" w:tentative="1">
      <w:start w:val="1"/>
      <w:numFmt w:val="aiueoFullWidth"/>
      <w:lvlText w:val="(%8)"/>
      <w:lvlJc w:val="left"/>
      <w:pPr>
        <w:ind w:left="5063" w:hanging="420"/>
      </w:pPr>
    </w:lvl>
    <w:lvl w:ilvl="8" w:tplc="04090011" w:tentative="1">
      <w:start w:val="1"/>
      <w:numFmt w:val="decimalEnclosedCircle"/>
      <w:lvlText w:val="%9"/>
      <w:lvlJc w:val="left"/>
      <w:pPr>
        <w:ind w:left="5483" w:hanging="420"/>
      </w:pPr>
    </w:lvl>
  </w:abstractNum>
  <w:abstractNum w:abstractNumId="25" w15:restartNumberingAfterBreak="0">
    <w:nsid w:val="57AD47D8"/>
    <w:multiLevelType w:val="hybridMultilevel"/>
    <w:tmpl w:val="1E54FCB8"/>
    <w:lvl w:ilvl="0" w:tplc="38E292DA">
      <w:start w:val="1"/>
      <w:numFmt w:val="decimalFullWidth"/>
      <w:lvlText w:val="（%1）"/>
      <w:lvlJc w:val="left"/>
      <w:pPr>
        <w:ind w:left="2079" w:hanging="780"/>
      </w:pPr>
      <w:rPr>
        <w:rFonts w:hint="default"/>
      </w:rPr>
    </w:lvl>
    <w:lvl w:ilvl="1" w:tplc="04090017" w:tentative="1">
      <w:start w:val="1"/>
      <w:numFmt w:val="aiueoFullWidth"/>
      <w:lvlText w:val="(%2)"/>
      <w:lvlJc w:val="left"/>
      <w:pPr>
        <w:ind w:left="2139" w:hanging="420"/>
      </w:pPr>
    </w:lvl>
    <w:lvl w:ilvl="2" w:tplc="04090011" w:tentative="1">
      <w:start w:val="1"/>
      <w:numFmt w:val="decimalEnclosedCircle"/>
      <w:lvlText w:val="%3"/>
      <w:lvlJc w:val="left"/>
      <w:pPr>
        <w:ind w:left="2559" w:hanging="420"/>
      </w:pPr>
    </w:lvl>
    <w:lvl w:ilvl="3" w:tplc="0409000F" w:tentative="1">
      <w:start w:val="1"/>
      <w:numFmt w:val="decimal"/>
      <w:lvlText w:val="%4."/>
      <w:lvlJc w:val="left"/>
      <w:pPr>
        <w:ind w:left="2979" w:hanging="420"/>
      </w:pPr>
    </w:lvl>
    <w:lvl w:ilvl="4" w:tplc="04090017" w:tentative="1">
      <w:start w:val="1"/>
      <w:numFmt w:val="aiueoFullWidth"/>
      <w:lvlText w:val="(%5)"/>
      <w:lvlJc w:val="left"/>
      <w:pPr>
        <w:ind w:left="3399" w:hanging="420"/>
      </w:pPr>
    </w:lvl>
    <w:lvl w:ilvl="5" w:tplc="04090011" w:tentative="1">
      <w:start w:val="1"/>
      <w:numFmt w:val="decimalEnclosedCircle"/>
      <w:lvlText w:val="%6"/>
      <w:lvlJc w:val="left"/>
      <w:pPr>
        <w:ind w:left="3819" w:hanging="420"/>
      </w:pPr>
    </w:lvl>
    <w:lvl w:ilvl="6" w:tplc="0409000F" w:tentative="1">
      <w:start w:val="1"/>
      <w:numFmt w:val="decimal"/>
      <w:lvlText w:val="%7."/>
      <w:lvlJc w:val="left"/>
      <w:pPr>
        <w:ind w:left="4239" w:hanging="420"/>
      </w:pPr>
    </w:lvl>
    <w:lvl w:ilvl="7" w:tplc="04090017" w:tentative="1">
      <w:start w:val="1"/>
      <w:numFmt w:val="aiueoFullWidth"/>
      <w:lvlText w:val="(%8)"/>
      <w:lvlJc w:val="left"/>
      <w:pPr>
        <w:ind w:left="4659" w:hanging="420"/>
      </w:pPr>
    </w:lvl>
    <w:lvl w:ilvl="8" w:tplc="04090011" w:tentative="1">
      <w:start w:val="1"/>
      <w:numFmt w:val="decimalEnclosedCircle"/>
      <w:lvlText w:val="%9"/>
      <w:lvlJc w:val="left"/>
      <w:pPr>
        <w:ind w:left="5079" w:hanging="420"/>
      </w:pPr>
    </w:lvl>
  </w:abstractNum>
  <w:abstractNum w:abstractNumId="26" w15:restartNumberingAfterBreak="0">
    <w:nsid w:val="5CE62CDD"/>
    <w:multiLevelType w:val="hybridMultilevel"/>
    <w:tmpl w:val="279E239A"/>
    <w:lvl w:ilvl="0" w:tplc="CAAA9720">
      <w:start w:val="1"/>
      <w:numFmt w:val="decimalEnclosedCircle"/>
      <w:lvlText w:val="%1"/>
      <w:lvlJc w:val="left"/>
      <w:pPr>
        <w:ind w:left="2251" w:hanging="360"/>
      </w:pPr>
      <w:rPr>
        <w:rFonts w:hint="default"/>
      </w:rPr>
    </w:lvl>
    <w:lvl w:ilvl="1" w:tplc="04090017" w:tentative="1">
      <w:start w:val="1"/>
      <w:numFmt w:val="aiueoFullWidth"/>
      <w:lvlText w:val="(%2)"/>
      <w:lvlJc w:val="left"/>
      <w:pPr>
        <w:ind w:left="2731" w:hanging="420"/>
      </w:pPr>
    </w:lvl>
    <w:lvl w:ilvl="2" w:tplc="04090011" w:tentative="1">
      <w:start w:val="1"/>
      <w:numFmt w:val="decimalEnclosedCircle"/>
      <w:lvlText w:val="%3"/>
      <w:lvlJc w:val="left"/>
      <w:pPr>
        <w:ind w:left="3151" w:hanging="420"/>
      </w:pPr>
    </w:lvl>
    <w:lvl w:ilvl="3" w:tplc="0409000F" w:tentative="1">
      <w:start w:val="1"/>
      <w:numFmt w:val="decimal"/>
      <w:lvlText w:val="%4."/>
      <w:lvlJc w:val="left"/>
      <w:pPr>
        <w:ind w:left="3571" w:hanging="420"/>
      </w:pPr>
    </w:lvl>
    <w:lvl w:ilvl="4" w:tplc="04090017" w:tentative="1">
      <w:start w:val="1"/>
      <w:numFmt w:val="aiueoFullWidth"/>
      <w:lvlText w:val="(%5)"/>
      <w:lvlJc w:val="left"/>
      <w:pPr>
        <w:ind w:left="3991" w:hanging="420"/>
      </w:pPr>
    </w:lvl>
    <w:lvl w:ilvl="5" w:tplc="04090011" w:tentative="1">
      <w:start w:val="1"/>
      <w:numFmt w:val="decimalEnclosedCircle"/>
      <w:lvlText w:val="%6"/>
      <w:lvlJc w:val="left"/>
      <w:pPr>
        <w:ind w:left="4411" w:hanging="420"/>
      </w:pPr>
    </w:lvl>
    <w:lvl w:ilvl="6" w:tplc="0409000F" w:tentative="1">
      <w:start w:val="1"/>
      <w:numFmt w:val="decimal"/>
      <w:lvlText w:val="%7."/>
      <w:lvlJc w:val="left"/>
      <w:pPr>
        <w:ind w:left="4831" w:hanging="420"/>
      </w:pPr>
    </w:lvl>
    <w:lvl w:ilvl="7" w:tplc="04090017" w:tentative="1">
      <w:start w:val="1"/>
      <w:numFmt w:val="aiueoFullWidth"/>
      <w:lvlText w:val="(%8)"/>
      <w:lvlJc w:val="left"/>
      <w:pPr>
        <w:ind w:left="5251" w:hanging="420"/>
      </w:pPr>
    </w:lvl>
    <w:lvl w:ilvl="8" w:tplc="04090011" w:tentative="1">
      <w:start w:val="1"/>
      <w:numFmt w:val="decimalEnclosedCircle"/>
      <w:lvlText w:val="%9"/>
      <w:lvlJc w:val="left"/>
      <w:pPr>
        <w:ind w:left="5671" w:hanging="420"/>
      </w:pPr>
    </w:lvl>
  </w:abstractNum>
  <w:abstractNum w:abstractNumId="27" w15:restartNumberingAfterBreak="0">
    <w:nsid w:val="5E5D54B8"/>
    <w:multiLevelType w:val="hybridMultilevel"/>
    <w:tmpl w:val="8E3407DE"/>
    <w:lvl w:ilvl="0" w:tplc="75104F30">
      <w:start w:val="1"/>
      <w:numFmt w:val="aiueoFullWidth"/>
      <w:lvlText w:val="（%1）"/>
      <w:lvlJc w:val="left"/>
      <w:pPr>
        <w:ind w:left="1004" w:hanging="720"/>
      </w:pPr>
      <w:rPr>
        <w:rFonts w:hint="default"/>
      </w:rPr>
    </w:lvl>
    <w:lvl w:ilvl="1" w:tplc="A48E5AC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2367BC"/>
    <w:multiLevelType w:val="hybridMultilevel"/>
    <w:tmpl w:val="F8687416"/>
    <w:lvl w:ilvl="0" w:tplc="7E8EB49A">
      <w:start w:val="1"/>
      <w:numFmt w:val="decimalEnclosedCircle"/>
      <w:lvlText w:val="%1"/>
      <w:lvlJc w:val="left"/>
      <w:pPr>
        <w:ind w:left="2366" w:hanging="360"/>
      </w:pPr>
      <w:rPr>
        <w:rFonts w:hint="default"/>
      </w:rPr>
    </w:lvl>
    <w:lvl w:ilvl="1" w:tplc="04090017" w:tentative="1">
      <w:start w:val="1"/>
      <w:numFmt w:val="aiueoFullWidth"/>
      <w:lvlText w:val="(%2)"/>
      <w:lvlJc w:val="left"/>
      <w:pPr>
        <w:ind w:left="2846" w:hanging="420"/>
      </w:pPr>
    </w:lvl>
    <w:lvl w:ilvl="2" w:tplc="04090011" w:tentative="1">
      <w:start w:val="1"/>
      <w:numFmt w:val="decimalEnclosedCircle"/>
      <w:lvlText w:val="%3"/>
      <w:lvlJc w:val="left"/>
      <w:pPr>
        <w:ind w:left="3266" w:hanging="420"/>
      </w:pPr>
    </w:lvl>
    <w:lvl w:ilvl="3" w:tplc="0409000F" w:tentative="1">
      <w:start w:val="1"/>
      <w:numFmt w:val="decimal"/>
      <w:lvlText w:val="%4."/>
      <w:lvlJc w:val="left"/>
      <w:pPr>
        <w:ind w:left="3686" w:hanging="420"/>
      </w:pPr>
    </w:lvl>
    <w:lvl w:ilvl="4" w:tplc="04090017" w:tentative="1">
      <w:start w:val="1"/>
      <w:numFmt w:val="aiueoFullWidth"/>
      <w:lvlText w:val="(%5)"/>
      <w:lvlJc w:val="left"/>
      <w:pPr>
        <w:ind w:left="4106" w:hanging="420"/>
      </w:pPr>
    </w:lvl>
    <w:lvl w:ilvl="5" w:tplc="04090011" w:tentative="1">
      <w:start w:val="1"/>
      <w:numFmt w:val="decimalEnclosedCircle"/>
      <w:lvlText w:val="%6"/>
      <w:lvlJc w:val="left"/>
      <w:pPr>
        <w:ind w:left="4526" w:hanging="420"/>
      </w:pPr>
    </w:lvl>
    <w:lvl w:ilvl="6" w:tplc="0409000F" w:tentative="1">
      <w:start w:val="1"/>
      <w:numFmt w:val="decimal"/>
      <w:lvlText w:val="%7."/>
      <w:lvlJc w:val="left"/>
      <w:pPr>
        <w:ind w:left="4946" w:hanging="420"/>
      </w:pPr>
    </w:lvl>
    <w:lvl w:ilvl="7" w:tplc="04090017" w:tentative="1">
      <w:start w:val="1"/>
      <w:numFmt w:val="aiueoFullWidth"/>
      <w:lvlText w:val="(%8)"/>
      <w:lvlJc w:val="left"/>
      <w:pPr>
        <w:ind w:left="5366" w:hanging="420"/>
      </w:pPr>
    </w:lvl>
    <w:lvl w:ilvl="8" w:tplc="04090011" w:tentative="1">
      <w:start w:val="1"/>
      <w:numFmt w:val="decimalEnclosedCircle"/>
      <w:lvlText w:val="%9"/>
      <w:lvlJc w:val="left"/>
      <w:pPr>
        <w:ind w:left="5786" w:hanging="420"/>
      </w:pPr>
    </w:lvl>
  </w:abstractNum>
  <w:abstractNum w:abstractNumId="29" w15:restartNumberingAfterBreak="0">
    <w:nsid w:val="68636D4E"/>
    <w:multiLevelType w:val="hybridMultilevel"/>
    <w:tmpl w:val="123CF0AC"/>
    <w:lvl w:ilvl="0" w:tplc="C12C6036">
      <w:numFmt w:val="bullet"/>
      <w:lvlText w:val="○"/>
      <w:lvlJc w:val="left"/>
      <w:pPr>
        <w:ind w:left="339" w:hanging="241"/>
      </w:pPr>
      <w:rPr>
        <w:rFonts w:ascii="ＭＳ 明朝" w:eastAsia="ＭＳ 明朝" w:hAnsi="ＭＳ 明朝" w:cs="ＭＳ 明朝" w:hint="default"/>
        <w:w w:val="100"/>
        <w:sz w:val="22"/>
        <w:szCs w:val="22"/>
        <w:lang w:val="ja-JP" w:eastAsia="ja-JP" w:bidi="ja-JP"/>
      </w:rPr>
    </w:lvl>
    <w:lvl w:ilvl="1" w:tplc="4C4EC008">
      <w:numFmt w:val="bullet"/>
      <w:lvlText w:val="•"/>
      <w:lvlJc w:val="left"/>
      <w:pPr>
        <w:ind w:left="1261" w:hanging="241"/>
      </w:pPr>
      <w:rPr>
        <w:rFonts w:hint="default"/>
        <w:lang w:val="ja-JP" w:eastAsia="ja-JP" w:bidi="ja-JP"/>
      </w:rPr>
    </w:lvl>
    <w:lvl w:ilvl="2" w:tplc="A2423836">
      <w:numFmt w:val="bullet"/>
      <w:lvlText w:val="•"/>
      <w:lvlJc w:val="left"/>
      <w:pPr>
        <w:ind w:left="2183" w:hanging="241"/>
      </w:pPr>
      <w:rPr>
        <w:rFonts w:hint="default"/>
        <w:lang w:val="ja-JP" w:eastAsia="ja-JP" w:bidi="ja-JP"/>
      </w:rPr>
    </w:lvl>
    <w:lvl w:ilvl="3" w:tplc="F308FA4C">
      <w:numFmt w:val="bullet"/>
      <w:lvlText w:val="•"/>
      <w:lvlJc w:val="left"/>
      <w:pPr>
        <w:ind w:left="3104" w:hanging="241"/>
      </w:pPr>
      <w:rPr>
        <w:rFonts w:hint="default"/>
        <w:lang w:val="ja-JP" w:eastAsia="ja-JP" w:bidi="ja-JP"/>
      </w:rPr>
    </w:lvl>
    <w:lvl w:ilvl="4" w:tplc="E7C06050">
      <w:numFmt w:val="bullet"/>
      <w:lvlText w:val="•"/>
      <w:lvlJc w:val="left"/>
      <w:pPr>
        <w:ind w:left="4026" w:hanging="241"/>
      </w:pPr>
      <w:rPr>
        <w:rFonts w:hint="default"/>
        <w:lang w:val="ja-JP" w:eastAsia="ja-JP" w:bidi="ja-JP"/>
      </w:rPr>
    </w:lvl>
    <w:lvl w:ilvl="5" w:tplc="601EE810">
      <w:numFmt w:val="bullet"/>
      <w:lvlText w:val="•"/>
      <w:lvlJc w:val="left"/>
      <w:pPr>
        <w:ind w:left="4947" w:hanging="241"/>
      </w:pPr>
      <w:rPr>
        <w:rFonts w:hint="default"/>
        <w:lang w:val="ja-JP" w:eastAsia="ja-JP" w:bidi="ja-JP"/>
      </w:rPr>
    </w:lvl>
    <w:lvl w:ilvl="6" w:tplc="526A19D6">
      <w:numFmt w:val="bullet"/>
      <w:lvlText w:val="•"/>
      <w:lvlJc w:val="left"/>
      <w:pPr>
        <w:ind w:left="5869" w:hanging="241"/>
      </w:pPr>
      <w:rPr>
        <w:rFonts w:hint="default"/>
        <w:lang w:val="ja-JP" w:eastAsia="ja-JP" w:bidi="ja-JP"/>
      </w:rPr>
    </w:lvl>
    <w:lvl w:ilvl="7" w:tplc="7AFEDB66">
      <w:numFmt w:val="bullet"/>
      <w:lvlText w:val="•"/>
      <w:lvlJc w:val="left"/>
      <w:pPr>
        <w:ind w:left="6790" w:hanging="241"/>
      </w:pPr>
      <w:rPr>
        <w:rFonts w:hint="default"/>
        <w:lang w:val="ja-JP" w:eastAsia="ja-JP" w:bidi="ja-JP"/>
      </w:rPr>
    </w:lvl>
    <w:lvl w:ilvl="8" w:tplc="63A07DA2">
      <w:numFmt w:val="bullet"/>
      <w:lvlText w:val="•"/>
      <w:lvlJc w:val="left"/>
      <w:pPr>
        <w:ind w:left="7712" w:hanging="241"/>
      </w:pPr>
      <w:rPr>
        <w:rFonts w:hint="default"/>
        <w:lang w:val="ja-JP" w:eastAsia="ja-JP" w:bidi="ja-JP"/>
      </w:rPr>
    </w:lvl>
  </w:abstractNum>
  <w:abstractNum w:abstractNumId="30" w15:restartNumberingAfterBreak="0">
    <w:nsid w:val="68A377DE"/>
    <w:multiLevelType w:val="hybridMultilevel"/>
    <w:tmpl w:val="4A54DEEC"/>
    <w:lvl w:ilvl="0" w:tplc="4832330A">
      <w:numFmt w:val="bullet"/>
      <w:lvlText w:val="○"/>
      <w:lvlJc w:val="left"/>
      <w:pPr>
        <w:ind w:left="2486" w:hanging="420"/>
      </w:pPr>
      <w:rPr>
        <w:rFonts w:ascii="ＭＳ 明朝" w:eastAsia="ＭＳ 明朝" w:hAnsi="ＭＳ 明朝" w:cs="ＭＳ 明朝" w:hint="default"/>
        <w:w w:val="99"/>
        <w:sz w:val="26"/>
        <w:szCs w:val="26"/>
        <w:lang w:val="ja-JP" w:eastAsia="ja-JP" w:bidi="ja-JP"/>
      </w:rPr>
    </w:lvl>
    <w:lvl w:ilvl="1" w:tplc="0409000B" w:tentative="1">
      <w:start w:val="1"/>
      <w:numFmt w:val="bullet"/>
      <w:lvlText w:val=""/>
      <w:lvlJc w:val="left"/>
      <w:pPr>
        <w:ind w:left="2906" w:hanging="420"/>
      </w:pPr>
      <w:rPr>
        <w:rFonts w:ascii="Wingdings" w:hAnsi="Wingdings" w:hint="default"/>
      </w:rPr>
    </w:lvl>
    <w:lvl w:ilvl="2" w:tplc="0409000D" w:tentative="1">
      <w:start w:val="1"/>
      <w:numFmt w:val="bullet"/>
      <w:lvlText w:val=""/>
      <w:lvlJc w:val="left"/>
      <w:pPr>
        <w:ind w:left="3326" w:hanging="420"/>
      </w:pPr>
      <w:rPr>
        <w:rFonts w:ascii="Wingdings" w:hAnsi="Wingdings" w:hint="default"/>
      </w:rPr>
    </w:lvl>
    <w:lvl w:ilvl="3" w:tplc="04090001" w:tentative="1">
      <w:start w:val="1"/>
      <w:numFmt w:val="bullet"/>
      <w:lvlText w:val=""/>
      <w:lvlJc w:val="left"/>
      <w:pPr>
        <w:ind w:left="3746" w:hanging="420"/>
      </w:pPr>
      <w:rPr>
        <w:rFonts w:ascii="Wingdings" w:hAnsi="Wingdings" w:hint="default"/>
      </w:rPr>
    </w:lvl>
    <w:lvl w:ilvl="4" w:tplc="0409000B" w:tentative="1">
      <w:start w:val="1"/>
      <w:numFmt w:val="bullet"/>
      <w:lvlText w:val=""/>
      <w:lvlJc w:val="left"/>
      <w:pPr>
        <w:ind w:left="4166" w:hanging="420"/>
      </w:pPr>
      <w:rPr>
        <w:rFonts w:ascii="Wingdings" w:hAnsi="Wingdings" w:hint="default"/>
      </w:rPr>
    </w:lvl>
    <w:lvl w:ilvl="5" w:tplc="0409000D" w:tentative="1">
      <w:start w:val="1"/>
      <w:numFmt w:val="bullet"/>
      <w:lvlText w:val=""/>
      <w:lvlJc w:val="left"/>
      <w:pPr>
        <w:ind w:left="4586" w:hanging="420"/>
      </w:pPr>
      <w:rPr>
        <w:rFonts w:ascii="Wingdings" w:hAnsi="Wingdings" w:hint="default"/>
      </w:rPr>
    </w:lvl>
    <w:lvl w:ilvl="6" w:tplc="04090001" w:tentative="1">
      <w:start w:val="1"/>
      <w:numFmt w:val="bullet"/>
      <w:lvlText w:val=""/>
      <w:lvlJc w:val="left"/>
      <w:pPr>
        <w:ind w:left="5006" w:hanging="420"/>
      </w:pPr>
      <w:rPr>
        <w:rFonts w:ascii="Wingdings" w:hAnsi="Wingdings" w:hint="default"/>
      </w:rPr>
    </w:lvl>
    <w:lvl w:ilvl="7" w:tplc="0409000B" w:tentative="1">
      <w:start w:val="1"/>
      <w:numFmt w:val="bullet"/>
      <w:lvlText w:val=""/>
      <w:lvlJc w:val="left"/>
      <w:pPr>
        <w:ind w:left="5426" w:hanging="420"/>
      </w:pPr>
      <w:rPr>
        <w:rFonts w:ascii="Wingdings" w:hAnsi="Wingdings" w:hint="default"/>
      </w:rPr>
    </w:lvl>
    <w:lvl w:ilvl="8" w:tplc="0409000D" w:tentative="1">
      <w:start w:val="1"/>
      <w:numFmt w:val="bullet"/>
      <w:lvlText w:val=""/>
      <w:lvlJc w:val="left"/>
      <w:pPr>
        <w:ind w:left="5846" w:hanging="420"/>
      </w:pPr>
      <w:rPr>
        <w:rFonts w:ascii="Wingdings" w:hAnsi="Wingdings" w:hint="default"/>
      </w:rPr>
    </w:lvl>
  </w:abstractNum>
  <w:abstractNum w:abstractNumId="31" w15:restartNumberingAfterBreak="0">
    <w:nsid w:val="69791D51"/>
    <w:multiLevelType w:val="hybridMultilevel"/>
    <w:tmpl w:val="5FA6F3BC"/>
    <w:lvl w:ilvl="0" w:tplc="BA54ACC6">
      <w:start w:val="1"/>
      <w:numFmt w:val="decimalFullWidth"/>
      <w:lvlText w:val="（%1）"/>
      <w:lvlJc w:val="left"/>
      <w:pPr>
        <w:ind w:left="2490" w:hanging="810"/>
      </w:pPr>
      <w:rPr>
        <w:rFonts w:hint="default"/>
      </w:rPr>
    </w:lvl>
    <w:lvl w:ilvl="1" w:tplc="F01A9F36">
      <w:start w:val="1"/>
      <w:numFmt w:val="aiueoFullWidth"/>
      <w:lvlText w:val="（%2）"/>
      <w:lvlJc w:val="left"/>
      <w:pPr>
        <w:ind w:left="2880" w:hanging="780"/>
      </w:pPr>
      <w:rPr>
        <w:rFonts w:hint="default"/>
      </w:rPr>
    </w:lvl>
    <w:lvl w:ilvl="2" w:tplc="FC5C0E40">
      <w:start w:val="1"/>
      <w:numFmt w:val="decimalEnclosedCircle"/>
      <w:lvlText w:val="%3"/>
      <w:lvlJc w:val="left"/>
      <w:pPr>
        <w:ind w:left="2880" w:hanging="360"/>
      </w:pPr>
      <w:rPr>
        <w:rFonts w:hint="default"/>
      </w:rPr>
    </w:lvl>
    <w:lvl w:ilvl="3" w:tplc="2E76CDBA">
      <w:start w:val="1"/>
      <w:numFmt w:val="aiueoFullWidth"/>
      <w:lvlText w:val="%4）"/>
      <w:lvlJc w:val="left"/>
      <w:pPr>
        <w:ind w:left="3660" w:hanging="720"/>
      </w:pPr>
      <w:rPr>
        <w:rFonts w:hint="default"/>
      </w:r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2" w15:restartNumberingAfterBreak="0">
    <w:nsid w:val="69ED667E"/>
    <w:multiLevelType w:val="hybridMultilevel"/>
    <w:tmpl w:val="6D1C3708"/>
    <w:lvl w:ilvl="0" w:tplc="3B44102E">
      <w:start w:val="1"/>
      <w:numFmt w:val="decimalFullWidth"/>
      <w:lvlText w:val="（%1）"/>
      <w:lvlJc w:val="left"/>
      <w:pPr>
        <w:ind w:left="720" w:hanging="720"/>
      </w:pPr>
      <w:rPr>
        <w:rFonts w:hint="default"/>
      </w:rPr>
    </w:lvl>
    <w:lvl w:ilvl="1" w:tplc="75104F30">
      <w:start w:val="1"/>
      <w:numFmt w:val="aiueoFullWidth"/>
      <w:lvlText w:val="（%2）"/>
      <w:lvlJc w:val="left"/>
      <w:pPr>
        <w:ind w:left="1004"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FC941CA"/>
    <w:multiLevelType w:val="hybridMultilevel"/>
    <w:tmpl w:val="7FEAB554"/>
    <w:lvl w:ilvl="0" w:tplc="3BC09CA8">
      <w:start w:val="1"/>
      <w:numFmt w:val="decimalFullWidth"/>
      <w:lvlText w:val="（%1）"/>
      <w:lvlJc w:val="left"/>
      <w:pPr>
        <w:ind w:left="2038" w:hanging="780"/>
      </w:pPr>
      <w:rPr>
        <w:rFonts w:hint="default"/>
      </w:rPr>
    </w:lvl>
    <w:lvl w:ilvl="1" w:tplc="04090017" w:tentative="1">
      <w:start w:val="1"/>
      <w:numFmt w:val="aiueoFullWidth"/>
      <w:lvlText w:val="(%2)"/>
      <w:lvlJc w:val="left"/>
      <w:pPr>
        <w:ind w:left="2098" w:hanging="420"/>
      </w:pPr>
    </w:lvl>
    <w:lvl w:ilvl="2" w:tplc="04090011" w:tentative="1">
      <w:start w:val="1"/>
      <w:numFmt w:val="decimalEnclosedCircle"/>
      <w:lvlText w:val="%3"/>
      <w:lvlJc w:val="left"/>
      <w:pPr>
        <w:ind w:left="2518" w:hanging="420"/>
      </w:pPr>
    </w:lvl>
    <w:lvl w:ilvl="3" w:tplc="0409000F" w:tentative="1">
      <w:start w:val="1"/>
      <w:numFmt w:val="decimal"/>
      <w:lvlText w:val="%4."/>
      <w:lvlJc w:val="left"/>
      <w:pPr>
        <w:ind w:left="2938" w:hanging="420"/>
      </w:pPr>
    </w:lvl>
    <w:lvl w:ilvl="4" w:tplc="04090017" w:tentative="1">
      <w:start w:val="1"/>
      <w:numFmt w:val="aiueoFullWidth"/>
      <w:lvlText w:val="(%5)"/>
      <w:lvlJc w:val="left"/>
      <w:pPr>
        <w:ind w:left="3358" w:hanging="420"/>
      </w:pPr>
    </w:lvl>
    <w:lvl w:ilvl="5" w:tplc="04090011" w:tentative="1">
      <w:start w:val="1"/>
      <w:numFmt w:val="decimalEnclosedCircle"/>
      <w:lvlText w:val="%6"/>
      <w:lvlJc w:val="left"/>
      <w:pPr>
        <w:ind w:left="3778" w:hanging="420"/>
      </w:pPr>
    </w:lvl>
    <w:lvl w:ilvl="6" w:tplc="0409000F" w:tentative="1">
      <w:start w:val="1"/>
      <w:numFmt w:val="decimal"/>
      <w:lvlText w:val="%7."/>
      <w:lvlJc w:val="left"/>
      <w:pPr>
        <w:ind w:left="4198" w:hanging="420"/>
      </w:pPr>
    </w:lvl>
    <w:lvl w:ilvl="7" w:tplc="04090017" w:tentative="1">
      <w:start w:val="1"/>
      <w:numFmt w:val="aiueoFullWidth"/>
      <w:lvlText w:val="(%8)"/>
      <w:lvlJc w:val="left"/>
      <w:pPr>
        <w:ind w:left="4618" w:hanging="420"/>
      </w:pPr>
    </w:lvl>
    <w:lvl w:ilvl="8" w:tplc="04090011" w:tentative="1">
      <w:start w:val="1"/>
      <w:numFmt w:val="decimalEnclosedCircle"/>
      <w:lvlText w:val="%9"/>
      <w:lvlJc w:val="left"/>
      <w:pPr>
        <w:ind w:left="5038" w:hanging="420"/>
      </w:pPr>
    </w:lvl>
  </w:abstractNum>
  <w:abstractNum w:abstractNumId="34" w15:restartNumberingAfterBreak="0">
    <w:nsid w:val="6FDA3ED3"/>
    <w:multiLevelType w:val="hybridMultilevel"/>
    <w:tmpl w:val="D118408C"/>
    <w:lvl w:ilvl="0" w:tplc="469EAD1E">
      <w:start w:val="1"/>
      <w:numFmt w:val="decimalFullWidth"/>
      <w:lvlText w:val="（%1）"/>
      <w:lvlJc w:val="left"/>
      <w:pPr>
        <w:ind w:left="2490" w:hanging="810"/>
      </w:pPr>
      <w:rPr>
        <w:rFonts w:hint="default"/>
      </w:rPr>
    </w:lvl>
    <w:lvl w:ilvl="1" w:tplc="BB1CD4BA">
      <w:start w:val="1"/>
      <w:numFmt w:val="decimalEnclosedCircle"/>
      <w:lvlText w:val="%2"/>
      <w:lvlJc w:val="left"/>
      <w:pPr>
        <w:ind w:left="2460" w:hanging="360"/>
      </w:pPr>
      <w:rPr>
        <w:rFonts w:hint="default"/>
      </w:r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5" w15:restartNumberingAfterBreak="0">
    <w:nsid w:val="72590B94"/>
    <w:multiLevelType w:val="hybridMultilevel"/>
    <w:tmpl w:val="7408B104"/>
    <w:lvl w:ilvl="0" w:tplc="41DAC6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8"/>
  </w:num>
  <w:num w:numId="3">
    <w:abstractNumId w:val="3"/>
  </w:num>
  <w:num w:numId="4">
    <w:abstractNumId w:val="10"/>
  </w:num>
  <w:num w:numId="5">
    <w:abstractNumId w:val="29"/>
  </w:num>
  <w:num w:numId="6">
    <w:abstractNumId w:val="12"/>
  </w:num>
  <w:num w:numId="7">
    <w:abstractNumId w:val="35"/>
  </w:num>
  <w:num w:numId="8">
    <w:abstractNumId w:val="16"/>
  </w:num>
  <w:num w:numId="9">
    <w:abstractNumId w:val="32"/>
  </w:num>
  <w:num w:numId="10">
    <w:abstractNumId w:val="27"/>
  </w:num>
  <w:num w:numId="11">
    <w:abstractNumId w:val="21"/>
  </w:num>
  <w:num w:numId="12">
    <w:abstractNumId w:val="4"/>
  </w:num>
  <w:num w:numId="13">
    <w:abstractNumId w:val="30"/>
  </w:num>
  <w:num w:numId="14">
    <w:abstractNumId w:val="24"/>
  </w:num>
  <w:num w:numId="15">
    <w:abstractNumId w:val="13"/>
  </w:num>
  <w:num w:numId="16">
    <w:abstractNumId w:val="28"/>
  </w:num>
  <w:num w:numId="17">
    <w:abstractNumId w:val="2"/>
  </w:num>
  <w:num w:numId="18">
    <w:abstractNumId w:val="22"/>
  </w:num>
  <w:num w:numId="19">
    <w:abstractNumId w:val="25"/>
  </w:num>
  <w:num w:numId="20">
    <w:abstractNumId w:val="17"/>
  </w:num>
  <w:num w:numId="21">
    <w:abstractNumId w:val="11"/>
  </w:num>
  <w:num w:numId="22">
    <w:abstractNumId w:val="6"/>
  </w:num>
  <w:num w:numId="23">
    <w:abstractNumId w:val="5"/>
  </w:num>
  <w:num w:numId="24">
    <w:abstractNumId w:val="0"/>
  </w:num>
  <w:num w:numId="25">
    <w:abstractNumId w:val="33"/>
  </w:num>
  <w:num w:numId="26">
    <w:abstractNumId w:val="34"/>
  </w:num>
  <w:num w:numId="27">
    <w:abstractNumId w:val="31"/>
  </w:num>
  <w:num w:numId="28">
    <w:abstractNumId w:val="9"/>
  </w:num>
  <w:num w:numId="29">
    <w:abstractNumId w:val="26"/>
  </w:num>
  <w:num w:numId="30">
    <w:abstractNumId w:val="7"/>
  </w:num>
  <w:num w:numId="31">
    <w:abstractNumId w:val="8"/>
  </w:num>
  <w:num w:numId="32">
    <w:abstractNumId w:val="20"/>
  </w:num>
  <w:num w:numId="33">
    <w:abstractNumId w:val="19"/>
  </w:num>
  <w:num w:numId="34">
    <w:abstractNumId w:val="14"/>
  </w:num>
  <w:num w:numId="35">
    <w:abstractNumId w:val="23"/>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923"/>
    <w:rsid w:val="00000A11"/>
    <w:rsid w:val="00000D14"/>
    <w:rsid w:val="00001DA2"/>
    <w:rsid w:val="000036AB"/>
    <w:rsid w:val="00005256"/>
    <w:rsid w:val="00007E71"/>
    <w:rsid w:val="00010391"/>
    <w:rsid w:val="00010F6E"/>
    <w:rsid w:val="0001138A"/>
    <w:rsid w:val="00013B6E"/>
    <w:rsid w:val="00014694"/>
    <w:rsid w:val="00014C7F"/>
    <w:rsid w:val="00016AA5"/>
    <w:rsid w:val="00017B77"/>
    <w:rsid w:val="00017FB5"/>
    <w:rsid w:val="00020E63"/>
    <w:rsid w:val="00022D3B"/>
    <w:rsid w:val="000238D4"/>
    <w:rsid w:val="00023938"/>
    <w:rsid w:val="00024D66"/>
    <w:rsid w:val="000261F8"/>
    <w:rsid w:val="0002623A"/>
    <w:rsid w:val="000264FD"/>
    <w:rsid w:val="0003182B"/>
    <w:rsid w:val="00031BD8"/>
    <w:rsid w:val="00032FE6"/>
    <w:rsid w:val="00033D36"/>
    <w:rsid w:val="000352A4"/>
    <w:rsid w:val="000368FE"/>
    <w:rsid w:val="00040012"/>
    <w:rsid w:val="0004021A"/>
    <w:rsid w:val="00040950"/>
    <w:rsid w:val="000417A3"/>
    <w:rsid w:val="00042098"/>
    <w:rsid w:val="00043749"/>
    <w:rsid w:val="000444BA"/>
    <w:rsid w:val="00045072"/>
    <w:rsid w:val="000456DC"/>
    <w:rsid w:val="000476AD"/>
    <w:rsid w:val="000505F2"/>
    <w:rsid w:val="00050CF7"/>
    <w:rsid w:val="00051E1D"/>
    <w:rsid w:val="00052025"/>
    <w:rsid w:val="000522F0"/>
    <w:rsid w:val="0005255A"/>
    <w:rsid w:val="00052F9A"/>
    <w:rsid w:val="0005312A"/>
    <w:rsid w:val="000540AB"/>
    <w:rsid w:val="000542C4"/>
    <w:rsid w:val="00056A36"/>
    <w:rsid w:val="00056AB9"/>
    <w:rsid w:val="00057D55"/>
    <w:rsid w:val="00057E38"/>
    <w:rsid w:val="00060209"/>
    <w:rsid w:val="00060579"/>
    <w:rsid w:val="0006125E"/>
    <w:rsid w:val="00062554"/>
    <w:rsid w:val="00063CF6"/>
    <w:rsid w:val="00064E93"/>
    <w:rsid w:val="00065052"/>
    <w:rsid w:val="0006679B"/>
    <w:rsid w:val="00070108"/>
    <w:rsid w:val="00071721"/>
    <w:rsid w:val="00073080"/>
    <w:rsid w:val="00073263"/>
    <w:rsid w:val="00073AD8"/>
    <w:rsid w:val="00073F2B"/>
    <w:rsid w:val="00074A40"/>
    <w:rsid w:val="00074CEE"/>
    <w:rsid w:val="00075272"/>
    <w:rsid w:val="000768DF"/>
    <w:rsid w:val="00077157"/>
    <w:rsid w:val="00080215"/>
    <w:rsid w:val="00080C32"/>
    <w:rsid w:val="0008119D"/>
    <w:rsid w:val="0008260F"/>
    <w:rsid w:val="00083951"/>
    <w:rsid w:val="0008509D"/>
    <w:rsid w:val="000851DC"/>
    <w:rsid w:val="000860B9"/>
    <w:rsid w:val="00086535"/>
    <w:rsid w:val="0008682F"/>
    <w:rsid w:val="00086E22"/>
    <w:rsid w:val="00087C33"/>
    <w:rsid w:val="000902E6"/>
    <w:rsid w:val="00091E76"/>
    <w:rsid w:val="000930F5"/>
    <w:rsid w:val="00093490"/>
    <w:rsid w:val="00093CE3"/>
    <w:rsid w:val="00094440"/>
    <w:rsid w:val="000957C5"/>
    <w:rsid w:val="000963E1"/>
    <w:rsid w:val="00096836"/>
    <w:rsid w:val="000970DA"/>
    <w:rsid w:val="000976C5"/>
    <w:rsid w:val="000A05E3"/>
    <w:rsid w:val="000A15D8"/>
    <w:rsid w:val="000A2159"/>
    <w:rsid w:val="000A2DBF"/>
    <w:rsid w:val="000A32F4"/>
    <w:rsid w:val="000B393E"/>
    <w:rsid w:val="000B45DD"/>
    <w:rsid w:val="000B5F56"/>
    <w:rsid w:val="000B7563"/>
    <w:rsid w:val="000B76A8"/>
    <w:rsid w:val="000C00A9"/>
    <w:rsid w:val="000C05AE"/>
    <w:rsid w:val="000C0600"/>
    <w:rsid w:val="000C10D7"/>
    <w:rsid w:val="000C38AD"/>
    <w:rsid w:val="000C60CA"/>
    <w:rsid w:val="000D12BE"/>
    <w:rsid w:val="000D22D4"/>
    <w:rsid w:val="000D28E0"/>
    <w:rsid w:val="000D6E2D"/>
    <w:rsid w:val="000D7275"/>
    <w:rsid w:val="000D7C1F"/>
    <w:rsid w:val="000E0E24"/>
    <w:rsid w:val="000E144C"/>
    <w:rsid w:val="000E17DC"/>
    <w:rsid w:val="000E2E6D"/>
    <w:rsid w:val="000E3AE6"/>
    <w:rsid w:val="000E6798"/>
    <w:rsid w:val="000E7B59"/>
    <w:rsid w:val="000F0A66"/>
    <w:rsid w:val="000F192A"/>
    <w:rsid w:val="000F207A"/>
    <w:rsid w:val="000F268F"/>
    <w:rsid w:val="000F2763"/>
    <w:rsid w:val="000F325E"/>
    <w:rsid w:val="000F65A9"/>
    <w:rsid w:val="00100B94"/>
    <w:rsid w:val="001015AC"/>
    <w:rsid w:val="001028AC"/>
    <w:rsid w:val="00103E6E"/>
    <w:rsid w:val="00104CB4"/>
    <w:rsid w:val="00105907"/>
    <w:rsid w:val="00106C85"/>
    <w:rsid w:val="001071C1"/>
    <w:rsid w:val="001077CB"/>
    <w:rsid w:val="00114959"/>
    <w:rsid w:val="0011651D"/>
    <w:rsid w:val="00116540"/>
    <w:rsid w:val="00120D95"/>
    <w:rsid w:val="00121CA2"/>
    <w:rsid w:val="00121E52"/>
    <w:rsid w:val="001229C7"/>
    <w:rsid w:val="00124237"/>
    <w:rsid w:val="00125F94"/>
    <w:rsid w:val="001277A1"/>
    <w:rsid w:val="0012784B"/>
    <w:rsid w:val="00130D19"/>
    <w:rsid w:val="00132FD9"/>
    <w:rsid w:val="0013303A"/>
    <w:rsid w:val="001330F8"/>
    <w:rsid w:val="001352B9"/>
    <w:rsid w:val="00136937"/>
    <w:rsid w:val="00137A46"/>
    <w:rsid w:val="00140517"/>
    <w:rsid w:val="00140F33"/>
    <w:rsid w:val="00143DBC"/>
    <w:rsid w:val="001453C9"/>
    <w:rsid w:val="001461BB"/>
    <w:rsid w:val="00147016"/>
    <w:rsid w:val="00150B48"/>
    <w:rsid w:val="001524B4"/>
    <w:rsid w:val="00153247"/>
    <w:rsid w:val="00154A4F"/>
    <w:rsid w:val="00154B5B"/>
    <w:rsid w:val="00155911"/>
    <w:rsid w:val="00156876"/>
    <w:rsid w:val="00157E8C"/>
    <w:rsid w:val="00160497"/>
    <w:rsid w:val="00160B27"/>
    <w:rsid w:val="001616AD"/>
    <w:rsid w:val="00162F3F"/>
    <w:rsid w:val="00163F0C"/>
    <w:rsid w:val="0016568D"/>
    <w:rsid w:val="00166485"/>
    <w:rsid w:val="00166895"/>
    <w:rsid w:val="00167D96"/>
    <w:rsid w:val="00170C66"/>
    <w:rsid w:val="00172A48"/>
    <w:rsid w:val="00172B4A"/>
    <w:rsid w:val="00172EA3"/>
    <w:rsid w:val="00174E50"/>
    <w:rsid w:val="001750DE"/>
    <w:rsid w:val="001804D3"/>
    <w:rsid w:val="001838D4"/>
    <w:rsid w:val="0018760E"/>
    <w:rsid w:val="00187B15"/>
    <w:rsid w:val="00190D1D"/>
    <w:rsid w:val="00192536"/>
    <w:rsid w:val="001942F7"/>
    <w:rsid w:val="001963C0"/>
    <w:rsid w:val="00196768"/>
    <w:rsid w:val="001975B6"/>
    <w:rsid w:val="001A364E"/>
    <w:rsid w:val="001A5DE0"/>
    <w:rsid w:val="001A6E56"/>
    <w:rsid w:val="001B003B"/>
    <w:rsid w:val="001B04E2"/>
    <w:rsid w:val="001B0C2D"/>
    <w:rsid w:val="001B285F"/>
    <w:rsid w:val="001B2C96"/>
    <w:rsid w:val="001B5F92"/>
    <w:rsid w:val="001C1290"/>
    <w:rsid w:val="001C166F"/>
    <w:rsid w:val="001C1F13"/>
    <w:rsid w:val="001C3314"/>
    <w:rsid w:val="001C5A4F"/>
    <w:rsid w:val="001C7886"/>
    <w:rsid w:val="001D1D33"/>
    <w:rsid w:val="001D1FB8"/>
    <w:rsid w:val="001D29FE"/>
    <w:rsid w:val="001D2C5F"/>
    <w:rsid w:val="001D51DF"/>
    <w:rsid w:val="001D5DF4"/>
    <w:rsid w:val="001D6A79"/>
    <w:rsid w:val="001D77D2"/>
    <w:rsid w:val="001D7CCF"/>
    <w:rsid w:val="001E204F"/>
    <w:rsid w:val="001E2779"/>
    <w:rsid w:val="001E283A"/>
    <w:rsid w:val="001E35D2"/>
    <w:rsid w:val="001E4B48"/>
    <w:rsid w:val="001E6B4C"/>
    <w:rsid w:val="001E6E32"/>
    <w:rsid w:val="001E7183"/>
    <w:rsid w:val="001E797F"/>
    <w:rsid w:val="001F1AC9"/>
    <w:rsid w:val="001F22BC"/>
    <w:rsid w:val="001F46B9"/>
    <w:rsid w:val="001F4A5B"/>
    <w:rsid w:val="001F6FC3"/>
    <w:rsid w:val="00201B66"/>
    <w:rsid w:val="00201D12"/>
    <w:rsid w:val="00202361"/>
    <w:rsid w:val="00202D18"/>
    <w:rsid w:val="0020564D"/>
    <w:rsid w:val="00206084"/>
    <w:rsid w:val="002064A2"/>
    <w:rsid w:val="002079D9"/>
    <w:rsid w:val="0021008D"/>
    <w:rsid w:val="002121E0"/>
    <w:rsid w:val="00212907"/>
    <w:rsid w:val="0021297A"/>
    <w:rsid w:val="00213746"/>
    <w:rsid w:val="0021528C"/>
    <w:rsid w:val="002217D5"/>
    <w:rsid w:val="00221C30"/>
    <w:rsid w:val="002248DE"/>
    <w:rsid w:val="00230C30"/>
    <w:rsid w:val="002322E0"/>
    <w:rsid w:val="00232765"/>
    <w:rsid w:val="00235F34"/>
    <w:rsid w:val="0024137B"/>
    <w:rsid w:val="00241D08"/>
    <w:rsid w:val="00242847"/>
    <w:rsid w:val="00242B36"/>
    <w:rsid w:val="00245D77"/>
    <w:rsid w:val="0025011C"/>
    <w:rsid w:val="00250245"/>
    <w:rsid w:val="00250905"/>
    <w:rsid w:val="002548F9"/>
    <w:rsid w:val="00260D84"/>
    <w:rsid w:val="00260F1C"/>
    <w:rsid w:val="0026494C"/>
    <w:rsid w:val="00264E54"/>
    <w:rsid w:val="002660E6"/>
    <w:rsid w:val="002718E1"/>
    <w:rsid w:val="0027230D"/>
    <w:rsid w:val="00272388"/>
    <w:rsid w:val="00272CC1"/>
    <w:rsid w:val="00272ED9"/>
    <w:rsid w:val="00273346"/>
    <w:rsid w:val="00277331"/>
    <w:rsid w:val="002803ED"/>
    <w:rsid w:val="0028150A"/>
    <w:rsid w:val="00281549"/>
    <w:rsid w:val="002831BC"/>
    <w:rsid w:val="002844BB"/>
    <w:rsid w:val="00286288"/>
    <w:rsid w:val="0029086E"/>
    <w:rsid w:val="002930E8"/>
    <w:rsid w:val="002936B2"/>
    <w:rsid w:val="002943C8"/>
    <w:rsid w:val="002A0204"/>
    <w:rsid w:val="002A16DF"/>
    <w:rsid w:val="002A2C4E"/>
    <w:rsid w:val="002A5DEB"/>
    <w:rsid w:val="002A6016"/>
    <w:rsid w:val="002A7743"/>
    <w:rsid w:val="002B0086"/>
    <w:rsid w:val="002B1A35"/>
    <w:rsid w:val="002B2EAC"/>
    <w:rsid w:val="002B4703"/>
    <w:rsid w:val="002B6620"/>
    <w:rsid w:val="002B6886"/>
    <w:rsid w:val="002B7D53"/>
    <w:rsid w:val="002C1B03"/>
    <w:rsid w:val="002C2864"/>
    <w:rsid w:val="002C5617"/>
    <w:rsid w:val="002C6560"/>
    <w:rsid w:val="002C79E5"/>
    <w:rsid w:val="002C7A74"/>
    <w:rsid w:val="002C7D67"/>
    <w:rsid w:val="002D09DA"/>
    <w:rsid w:val="002D1F6A"/>
    <w:rsid w:val="002D541D"/>
    <w:rsid w:val="002D5B26"/>
    <w:rsid w:val="002D62E2"/>
    <w:rsid w:val="002D692B"/>
    <w:rsid w:val="002D6C5C"/>
    <w:rsid w:val="002D7DA9"/>
    <w:rsid w:val="002E35FA"/>
    <w:rsid w:val="002E3AEF"/>
    <w:rsid w:val="002E569E"/>
    <w:rsid w:val="002E633D"/>
    <w:rsid w:val="002E7135"/>
    <w:rsid w:val="002E753F"/>
    <w:rsid w:val="002E7F5D"/>
    <w:rsid w:val="002F1F29"/>
    <w:rsid w:val="002F2717"/>
    <w:rsid w:val="002F2D99"/>
    <w:rsid w:val="002F431A"/>
    <w:rsid w:val="002F6A22"/>
    <w:rsid w:val="002F6EA2"/>
    <w:rsid w:val="002F6F86"/>
    <w:rsid w:val="002F70D6"/>
    <w:rsid w:val="002F7D78"/>
    <w:rsid w:val="002F7EBE"/>
    <w:rsid w:val="003028EB"/>
    <w:rsid w:val="003033A7"/>
    <w:rsid w:val="00303F21"/>
    <w:rsid w:val="00304839"/>
    <w:rsid w:val="003050FA"/>
    <w:rsid w:val="00305ABF"/>
    <w:rsid w:val="00310223"/>
    <w:rsid w:val="003109E1"/>
    <w:rsid w:val="00311F20"/>
    <w:rsid w:val="00315A50"/>
    <w:rsid w:val="003162AD"/>
    <w:rsid w:val="00317C9E"/>
    <w:rsid w:val="00320615"/>
    <w:rsid w:val="00322B6D"/>
    <w:rsid w:val="003234C8"/>
    <w:rsid w:val="00324006"/>
    <w:rsid w:val="003243B1"/>
    <w:rsid w:val="00324E05"/>
    <w:rsid w:val="003250CB"/>
    <w:rsid w:val="003309EF"/>
    <w:rsid w:val="00331068"/>
    <w:rsid w:val="00331444"/>
    <w:rsid w:val="003322E9"/>
    <w:rsid w:val="00333432"/>
    <w:rsid w:val="00334395"/>
    <w:rsid w:val="00336B26"/>
    <w:rsid w:val="003427F6"/>
    <w:rsid w:val="00342C25"/>
    <w:rsid w:val="00343E28"/>
    <w:rsid w:val="0034504A"/>
    <w:rsid w:val="0034626A"/>
    <w:rsid w:val="003472C1"/>
    <w:rsid w:val="003472FC"/>
    <w:rsid w:val="00347A4B"/>
    <w:rsid w:val="003501F5"/>
    <w:rsid w:val="00351147"/>
    <w:rsid w:val="00351736"/>
    <w:rsid w:val="00354190"/>
    <w:rsid w:val="00355271"/>
    <w:rsid w:val="00355436"/>
    <w:rsid w:val="00356056"/>
    <w:rsid w:val="003562F1"/>
    <w:rsid w:val="00356C92"/>
    <w:rsid w:val="00357CAD"/>
    <w:rsid w:val="003600B0"/>
    <w:rsid w:val="00361393"/>
    <w:rsid w:val="00361DF1"/>
    <w:rsid w:val="0036240A"/>
    <w:rsid w:val="00363CE2"/>
    <w:rsid w:val="003643F5"/>
    <w:rsid w:val="0036614C"/>
    <w:rsid w:val="00371680"/>
    <w:rsid w:val="003738F4"/>
    <w:rsid w:val="003759AD"/>
    <w:rsid w:val="0037652F"/>
    <w:rsid w:val="00380C14"/>
    <w:rsid w:val="00380C99"/>
    <w:rsid w:val="0038101D"/>
    <w:rsid w:val="0038465F"/>
    <w:rsid w:val="00390121"/>
    <w:rsid w:val="00391B25"/>
    <w:rsid w:val="00392149"/>
    <w:rsid w:val="003936A2"/>
    <w:rsid w:val="003944A2"/>
    <w:rsid w:val="00394670"/>
    <w:rsid w:val="00394BD8"/>
    <w:rsid w:val="00396F68"/>
    <w:rsid w:val="003971BC"/>
    <w:rsid w:val="003A035D"/>
    <w:rsid w:val="003A18BF"/>
    <w:rsid w:val="003A5207"/>
    <w:rsid w:val="003A5418"/>
    <w:rsid w:val="003A6C29"/>
    <w:rsid w:val="003B0427"/>
    <w:rsid w:val="003B1744"/>
    <w:rsid w:val="003B1D91"/>
    <w:rsid w:val="003B2180"/>
    <w:rsid w:val="003B2CDF"/>
    <w:rsid w:val="003B2FC7"/>
    <w:rsid w:val="003B3C23"/>
    <w:rsid w:val="003B4022"/>
    <w:rsid w:val="003B5206"/>
    <w:rsid w:val="003B783A"/>
    <w:rsid w:val="003B7F61"/>
    <w:rsid w:val="003C08D6"/>
    <w:rsid w:val="003C1751"/>
    <w:rsid w:val="003C2917"/>
    <w:rsid w:val="003C4220"/>
    <w:rsid w:val="003C78B2"/>
    <w:rsid w:val="003D0C47"/>
    <w:rsid w:val="003D4516"/>
    <w:rsid w:val="003D4598"/>
    <w:rsid w:val="003D45F3"/>
    <w:rsid w:val="003D5E3F"/>
    <w:rsid w:val="003D72BB"/>
    <w:rsid w:val="003E0761"/>
    <w:rsid w:val="003E0D39"/>
    <w:rsid w:val="003E2D9E"/>
    <w:rsid w:val="003E3A5A"/>
    <w:rsid w:val="003E4244"/>
    <w:rsid w:val="003E4AA8"/>
    <w:rsid w:val="003E4F03"/>
    <w:rsid w:val="003E5F51"/>
    <w:rsid w:val="003E6FD8"/>
    <w:rsid w:val="003E7089"/>
    <w:rsid w:val="003E71E8"/>
    <w:rsid w:val="003F19E2"/>
    <w:rsid w:val="003F3D78"/>
    <w:rsid w:val="003F573E"/>
    <w:rsid w:val="003F74CD"/>
    <w:rsid w:val="003F7812"/>
    <w:rsid w:val="003F7E57"/>
    <w:rsid w:val="003F7F84"/>
    <w:rsid w:val="00401C41"/>
    <w:rsid w:val="004040ED"/>
    <w:rsid w:val="0040578D"/>
    <w:rsid w:val="00405A4B"/>
    <w:rsid w:val="004060F7"/>
    <w:rsid w:val="00406274"/>
    <w:rsid w:val="0040748A"/>
    <w:rsid w:val="00407FF9"/>
    <w:rsid w:val="0041038D"/>
    <w:rsid w:val="00411905"/>
    <w:rsid w:val="00412A70"/>
    <w:rsid w:val="00412DB7"/>
    <w:rsid w:val="00413993"/>
    <w:rsid w:val="00413FE6"/>
    <w:rsid w:val="0041591A"/>
    <w:rsid w:val="00415DB0"/>
    <w:rsid w:val="00415E0F"/>
    <w:rsid w:val="0041614B"/>
    <w:rsid w:val="00417CF3"/>
    <w:rsid w:val="00421E4C"/>
    <w:rsid w:val="00422029"/>
    <w:rsid w:val="00423A2D"/>
    <w:rsid w:val="00423B25"/>
    <w:rsid w:val="00424456"/>
    <w:rsid w:val="00424467"/>
    <w:rsid w:val="00426276"/>
    <w:rsid w:val="004309BC"/>
    <w:rsid w:val="004328C1"/>
    <w:rsid w:val="00432A09"/>
    <w:rsid w:val="00433070"/>
    <w:rsid w:val="00433730"/>
    <w:rsid w:val="004344BF"/>
    <w:rsid w:val="00434AF9"/>
    <w:rsid w:val="00436409"/>
    <w:rsid w:val="00437670"/>
    <w:rsid w:val="00440732"/>
    <w:rsid w:val="00441BF6"/>
    <w:rsid w:val="004421B5"/>
    <w:rsid w:val="004424DE"/>
    <w:rsid w:val="00443E1F"/>
    <w:rsid w:val="004502FB"/>
    <w:rsid w:val="00450509"/>
    <w:rsid w:val="00452A5E"/>
    <w:rsid w:val="00454F71"/>
    <w:rsid w:val="00456602"/>
    <w:rsid w:val="004568BD"/>
    <w:rsid w:val="00460353"/>
    <w:rsid w:val="004604BB"/>
    <w:rsid w:val="004624BE"/>
    <w:rsid w:val="00462A53"/>
    <w:rsid w:val="00466AA1"/>
    <w:rsid w:val="004702CE"/>
    <w:rsid w:val="00470E99"/>
    <w:rsid w:val="00471B0F"/>
    <w:rsid w:val="00472397"/>
    <w:rsid w:val="004742AB"/>
    <w:rsid w:val="0047658D"/>
    <w:rsid w:val="00480415"/>
    <w:rsid w:val="00481910"/>
    <w:rsid w:val="00482C3A"/>
    <w:rsid w:val="004845D0"/>
    <w:rsid w:val="00485841"/>
    <w:rsid w:val="00485D3E"/>
    <w:rsid w:val="0048732F"/>
    <w:rsid w:val="00487EE3"/>
    <w:rsid w:val="004916C0"/>
    <w:rsid w:val="00492069"/>
    <w:rsid w:val="00493281"/>
    <w:rsid w:val="00493578"/>
    <w:rsid w:val="004949DB"/>
    <w:rsid w:val="0049625B"/>
    <w:rsid w:val="004963E3"/>
    <w:rsid w:val="0049675B"/>
    <w:rsid w:val="00496DBB"/>
    <w:rsid w:val="00497D4A"/>
    <w:rsid w:val="004A368F"/>
    <w:rsid w:val="004A3A5C"/>
    <w:rsid w:val="004A4436"/>
    <w:rsid w:val="004A482D"/>
    <w:rsid w:val="004A61D4"/>
    <w:rsid w:val="004B349B"/>
    <w:rsid w:val="004B3BC5"/>
    <w:rsid w:val="004B3F0D"/>
    <w:rsid w:val="004B4845"/>
    <w:rsid w:val="004B544D"/>
    <w:rsid w:val="004B5547"/>
    <w:rsid w:val="004B5D12"/>
    <w:rsid w:val="004B676C"/>
    <w:rsid w:val="004B6C07"/>
    <w:rsid w:val="004C0D99"/>
    <w:rsid w:val="004C1CAA"/>
    <w:rsid w:val="004C2967"/>
    <w:rsid w:val="004C2DC2"/>
    <w:rsid w:val="004D2339"/>
    <w:rsid w:val="004D3971"/>
    <w:rsid w:val="004D4AC0"/>
    <w:rsid w:val="004D4D5A"/>
    <w:rsid w:val="004D58F6"/>
    <w:rsid w:val="004D5A5A"/>
    <w:rsid w:val="004D6CA1"/>
    <w:rsid w:val="004D797D"/>
    <w:rsid w:val="004D7CFF"/>
    <w:rsid w:val="004E09D1"/>
    <w:rsid w:val="004E4D87"/>
    <w:rsid w:val="004E5375"/>
    <w:rsid w:val="004E6C03"/>
    <w:rsid w:val="004F34CB"/>
    <w:rsid w:val="004F616E"/>
    <w:rsid w:val="004F6487"/>
    <w:rsid w:val="004F6A2D"/>
    <w:rsid w:val="004F6A5B"/>
    <w:rsid w:val="004F6E5F"/>
    <w:rsid w:val="004F71BD"/>
    <w:rsid w:val="0050131D"/>
    <w:rsid w:val="00501343"/>
    <w:rsid w:val="00501502"/>
    <w:rsid w:val="00501906"/>
    <w:rsid w:val="00502156"/>
    <w:rsid w:val="00502F4F"/>
    <w:rsid w:val="0050307C"/>
    <w:rsid w:val="0050325D"/>
    <w:rsid w:val="00503458"/>
    <w:rsid w:val="00505589"/>
    <w:rsid w:val="00506C85"/>
    <w:rsid w:val="00511C19"/>
    <w:rsid w:val="00512B80"/>
    <w:rsid w:val="00513052"/>
    <w:rsid w:val="005133B8"/>
    <w:rsid w:val="00513525"/>
    <w:rsid w:val="005137DA"/>
    <w:rsid w:val="005148D9"/>
    <w:rsid w:val="00517043"/>
    <w:rsid w:val="00520DB7"/>
    <w:rsid w:val="005231D1"/>
    <w:rsid w:val="005234C6"/>
    <w:rsid w:val="005234F4"/>
    <w:rsid w:val="0052355A"/>
    <w:rsid w:val="005237B7"/>
    <w:rsid w:val="005269A7"/>
    <w:rsid w:val="00530EF2"/>
    <w:rsid w:val="0053182E"/>
    <w:rsid w:val="00532408"/>
    <w:rsid w:val="0053287F"/>
    <w:rsid w:val="00533093"/>
    <w:rsid w:val="005339DC"/>
    <w:rsid w:val="00535117"/>
    <w:rsid w:val="00535147"/>
    <w:rsid w:val="00535C48"/>
    <w:rsid w:val="00536D00"/>
    <w:rsid w:val="0053725A"/>
    <w:rsid w:val="00537ECC"/>
    <w:rsid w:val="00541B63"/>
    <w:rsid w:val="00542543"/>
    <w:rsid w:val="00543410"/>
    <w:rsid w:val="005435AC"/>
    <w:rsid w:val="00550762"/>
    <w:rsid w:val="0055086A"/>
    <w:rsid w:val="00551A59"/>
    <w:rsid w:val="00552AE7"/>
    <w:rsid w:val="00553CEA"/>
    <w:rsid w:val="00553FC5"/>
    <w:rsid w:val="00554807"/>
    <w:rsid w:val="005548EE"/>
    <w:rsid w:val="00555B5E"/>
    <w:rsid w:val="00555F8A"/>
    <w:rsid w:val="00556A05"/>
    <w:rsid w:val="00560E29"/>
    <w:rsid w:val="00564533"/>
    <w:rsid w:val="00565AC6"/>
    <w:rsid w:val="00566B2E"/>
    <w:rsid w:val="00570BF5"/>
    <w:rsid w:val="005715AF"/>
    <w:rsid w:val="00572597"/>
    <w:rsid w:val="00572EE7"/>
    <w:rsid w:val="005730EF"/>
    <w:rsid w:val="00576B36"/>
    <w:rsid w:val="00576C66"/>
    <w:rsid w:val="00577E20"/>
    <w:rsid w:val="00587823"/>
    <w:rsid w:val="00590E8A"/>
    <w:rsid w:val="005919FF"/>
    <w:rsid w:val="00591B42"/>
    <w:rsid w:val="00593B51"/>
    <w:rsid w:val="00593FA4"/>
    <w:rsid w:val="00597E08"/>
    <w:rsid w:val="005A008E"/>
    <w:rsid w:val="005A0C51"/>
    <w:rsid w:val="005A180F"/>
    <w:rsid w:val="005A1886"/>
    <w:rsid w:val="005A197F"/>
    <w:rsid w:val="005A3133"/>
    <w:rsid w:val="005A3462"/>
    <w:rsid w:val="005A48FB"/>
    <w:rsid w:val="005A4EC5"/>
    <w:rsid w:val="005A50E0"/>
    <w:rsid w:val="005A74ED"/>
    <w:rsid w:val="005B0B6B"/>
    <w:rsid w:val="005B1927"/>
    <w:rsid w:val="005B408F"/>
    <w:rsid w:val="005B448F"/>
    <w:rsid w:val="005B479F"/>
    <w:rsid w:val="005B4D67"/>
    <w:rsid w:val="005B6541"/>
    <w:rsid w:val="005B7BBF"/>
    <w:rsid w:val="005C010B"/>
    <w:rsid w:val="005C0832"/>
    <w:rsid w:val="005C0E3B"/>
    <w:rsid w:val="005C1593"/>
    <w:rsid w:val="005C1744"/>
    <w:rsid w:val="005C2106"/>
    <w:rsid w:val="005C210E"/>
    <w:rsid w:val="005C2B16"/>
    <w:rsid w:val="005C2C86"/>
    <w:rsid w:val="005C4624"/>
    <w:rsid w:val="005C4707"/>
    <w:rsid w:val="005C61DA"/>
    <w:rsid w:val="005C7293"/>
    <w:rsid w:val="005D3118"/>
    <w:rsid w:val="005D3DF0"/>
    <w:rsid w:val="005D3EC5"/>
    <w:rsid w:val="005D49A8"/>
    <w:rsid w:val="005D501A"/>
    <w:rsid w:val="005D5D17"/>
    <w:rsid w:val="005D64B6"/>
    <w:rsid w:val="005D6D64"/>
    <w:rsid w:val="005E018B"/>
    <w:rsid w:val="005E19E1"/>
    <w:rsid w:val="005E303D"/>
    <w:rsid w:val="005E37F2"/>
    <w:rsid w:val="005E4B9F"/>
    <w:rsid w:val="005E7170"/>
    <w:rsid w:val="005F1111"/>
    <w:rsid w:val="005F1158"/>
    <w:rsid w:val="005F117B"/>
    <w:rsid w:val="005F1651"/>
    <w:rsid w:val="005F1D13"/>
    <w:rsid w:val="005F3D1D"/>
    <w:rsid w:val="005F3E24"/>
    <w:rsid w:val="005F799E"/>
    <w:rsid w:val="005F7A73"/>
    <w:rsid w:val="00600B23"/>
    <w:rsid w:val="00600FD4"/>
    <w:rsid w:val="00602916"/>
    <w:rsid w:val="006068B3"/>
    <w:rsid w:val="00611976"/>
    <w:rsid w:val="00613EA4"/>
    <w:rsid w:val="00614E88"/>
    <w:rsid w:val="0061681B"/>
    <w:rsid w:val="006168D7"/>
    <w:rsid w:val="00620630"/>
    <w:rsid w:val="00621683"/>
    <w:rsid w:val="0062188D"/>
    <w:rsid w:val="006231E9"/>
    <w:rsid w:val="006235F7"/>
    <w:rsid w:val="00623B5A"/>
    <w:rsid w:val="00624D22"/>
    <w:rsid w:val="00626432"/>
    <w:rsid w:val="0063242C"/>
    <w:rsid w:val="006334DF"/>
    <w:rsid w:val="00634408"/>
    <w:rsid w:val="00634A8D"/>
    <w:rsid w:val="00636152"/>
    <w:rsid w:val="00636FD7"/>
    <w:rsid w:val="00637B0F"/>
    <w:rsid w:val="006407C0"/>
    <w:rsid w:val="00640A1F"/>
    <w:rsid w:val="006418A1"/>
    <w:rsid w:val="0064270C"/>
    <w:rsid w:val="006434B6"/>
    <w:rsid w:val="006445FF"/>
    <w:rsid w:val="00644636"/>
    <w:rsid w:val="0064689C"/>
    <w:rsid w:val="00646C86"/>
    <w:rsid w:val="006476D7"/>
    <w:rsid w:val="00647A05"/>
    <w:rsid w:val="00650EFA"/>
    <w:rsid w:val="006514B6"/>
    <w:rsid w:val="00651A06"/>
    <w:rsid w:val="0065203F"/>
    <w:rsid w:val="00653097"/>
    <w:rsid w:val="00655490"/>
    <w:rsid w:val="00656A5B"/>
    <w:rsid w:val="00657573"/>
    <w:rsid w:val="0065776F"/>
    <w:rsid w:val="0066267F"/>
    <w:rsid w:val="006626F9"/>
    <w:rsid w:val="006659DD"/>
    <w:rsid w:val="006676F3"/>
    <w:rsid w:val="00670099"/>
    <w:rsid w:val="00671026"/>
    <w:rsid w:val="006711A4"/>
    <w:rsid w:val="00673E99"/>
    <w:rsid w:val="006740EA"/>
    <w:rsid w:val="00674A33"/>
    <w:rsid w:val="0067770A"/>
    <w:rsid w:val="00677B39"/>
    <w:rsid w:val="0068483C"/>
    <w:rsid w:val="00686724"/>
    <w:rsid w:val="00687683"/>
    <w:rsid w:val="00687B17"/>
    <w:rsid w:val="00692016"/>
    <w:rsid w:val="00692D64"/>
    <w:rsid w:val="0069346D"/>
    <w:rsid w:val="0069395C"/>
    <w:rsid w:val="006939E0"/>
    <w:rsid w:val="00697765"/>
    <w:rsid w:val="006A07C7"/>
    <w:rsid w:val="006A1278"/>
    <w:rsid w:val="006A30E7"/>
    <w:rsid w:val="006A5A59"/>
    <w:rsid w:val="006A5E1B"/>
    <w:rsid w:val="006A6182"/>
    <w:rsid w:val="006A7436"/>
    <w:rsid w:val="006A7BE8"/>
    <w:rsid w:val="006B0923"/>
    <w:rsid w:val="006B1F78"/>
    <w:rsid w:val="006B36B1"/>
    <w:rsid w:val="006B4227"/>
    <w:rsid w:val="006B4681"/>
    <w:rsid w:val="006B4915"/>
    <w:rsid w:val="006B4FB6"/>
    <w:rsid w:val="006B615E"/>
    <w:rsid w:val="006B7C72"/>
    <w:rsid w:val="006C0766"/>
    <w:rsid w:val="006C08E8"/>
    <w:rsid w:val="006C24B6"/>
    <w:rsid w:val="006C4744"/>
    <w:rsid w:val="006C5657"/>
    <w:rsid w:val="006C57BA"/>
    <w:rsid w:val="006C7898"/>
    <w:rsid w:val="006C7977"/>
    <w:rsid w:val="006D000E"/>
    <w:rsid w:val="006D1CAD"/>
    <w:rsid w:val="006D3437"/>
    <w:rsid w:val="006D4D25"/>
    <w:rsid w:val="006D730E"/>
    <w:rsid w:val="006E05FA"/>
    <w:rsid w:val="006E1A01"/>
    <w:rsid w:val="006E1A6F"/>
    <w:rsid w:val="006E1ABB"/>
    <w:rsid w:val="006E3C0C"/>
    <w:rsid w:val="006E455F"/>
    <w:rsid w:val="006E5180"/>
    <w:rsid w:val="006E592A"/>
    <w:rsid w:val="006E5B4D"/>
    <w:rsid w:val="006E6D82"/>
    <w:rsid w:val="006E7760"/>
    <w:rsid w:val="006F0963"/>
    <w:rsid w:val="006F3AE1"/>
    <w:rsid w:val="006F3BE0"/>
    <w:rsid w:val="006F5172"/>
    <w:rsid w:val="006F5295"/>
    <w:rsid w:val="006F7203"/>
    <w:rsid w:val="0070100D"/>
    <w:rsid w:val="00701F64"/>
    <w:rsid w:val="0070748C"/>
    <w:rsid w:val="00710DBE"/>
    <w:rsid w:val="00711B27"/>
    <w:rsid w:val="00712DCF"/>
    <w:rsid w:val="007158D8"/>
    <w:rsid w:val="007160D5"/>
    <w:rsid w:val="00716FD2"/>
    <w:rsid w:val="0071703A"/>
    <w:rsid w:val="007210AE"/>
    <w:rsid w:val="00723DED"/>
    <w:rsid w:val="0072400F"/>
    <w:rsid w:val="00724539"/>
    <w:rsid w:val="0072456C"/>
    <w:rsid w:val="00725291"/>
    <w:rsid w:val="007322CF"/>
    <w:rsid w:val="00734502"/>
    <w:rsid w:val="00735867"/>
    <w:rsid w:val="00736A37"/>
    <w:rsid w:val="00736F3D"/>
    <w:rsid w:val="0073762F"/>
    <w:rsid w:val="00737947"/>
    <w:rsid w:val="00741AA6"/>
    <w:rsid w:val="00741EBC"/>
    <w:rsid w:val="0074235F"/>
    <w:rsid w:val="00742F3D"/>
    <w:rsid w:val="007458DC"/>
    <w:rsid w:val="00752346"/>
    <w:rsid w:val="00752929"/>
    <w:rsid w:val="00752F62"/>
    <w:rsid w:val="00752F7D"/>
    <w:rsid w:val="00753CF4"/>
    <w:rsid w:val="007560AF"/>
    <w:rsid w:val="00756C23"/>
    <w:rsid w:val="00756DAB"/>
    <w:rsid w:val="007607B5"/>
    <w:rsid w:val="00761C10"/>
    <w:rsid w:val="007625A4"/>
    <w:rsid w:val="00763257"/>
    <w:rsid w:val="007636B5"/>
    <w:rsid w:val="00763742"/>
    <w:rsid w:val="00763931"/>
    <w:rsid w:val="00764150"/>
    <w:rsid w:val="007647FC"/>
    <w:rsid w:val="00764A5E"/>
    <w:rsid w:val="00764DEF"/>
    <w:rsid w:val="00765788"/>
    <w:rsid w:val="00766648"/>
    <w:rsid w:val="00767DC9"/>
    <w:rsid w:val="00767FB1"/>
    <w:rsid w:val="007709C9"/>
    <w:rsid w:val="00770C46"/>
    <w:rsid w:val="0077217D"/>
    <w:rsid w:val="00772629"/>
    <w:rsid w:val="00773171"/>
    <w:rsid w:val="00773344"/>
    <w:rsid w:val="00774540"/>
    <w:rsid w:val="007760DC"/>
    <w:rsid w:val="00777401"/>
    <w:rsid w:val="0077746A"/>
    <w:rsid w:val="00780115"/>
    <w:rsid w:val="007827D8"/>
    <w:rsid w:val="00782C76"/>
    <w:rsid w:val="007841D6"/>
    <w:rsid w:val="007843E4"/>
    <w:rsid w:val="007849C5"/>
    <w:rsid w:val="00784BA9"/>
    <w:rsid w:val="00784FC1"/>
    <w:rsid w:val="0078563D"/>
    <w:rsid w:val="007858FB"/>
    <w:rsid w:val="007861FC"/>
    <w:rsid w:val="00790B5F"/>
    <w:rsid w:val="007926A3"/>
    <w:rsid w:val="0079295B"/>
    <w:rsid w:val="007A0249"/>
    <w:rsid w:val="007A1167"/>
    <w:rsid w:val="007A258C"/>
    <w:rsid w:val="007A3866"/>
    <w:rsid w:val="007A3CB3"/>
    <w:rsid w:val="007A45D5"/>
    <w:rsid w:val="007A4E2A"/>
    <w:rsid w:val="007A4E35"/>
    <w:rsid w:val="007A6764"/>
    <w:rsid w:val="007B06FF"/>
    <w:rsid w:val="007B2DDF"/>
    <w:rsid w:val="007B35CA"/>
    <w:rsid w:val="007B3CA2"/>
    <w:rsid w:val="007B4DD4"/>
    <w:rsid w:val="007B6853"/>
    <w:rsid w:val="007C2BF6"/>
    <w:rsid w:val="007C31C1"/>
    <w:rsid w:val="007C326E"/>
    <w:rsid w:val="007C37DA"/>
    <w:rsid w:val="007C4F56"/>
    <w:rsid w:val="007C5869"/>
    <w:rsid w:val="007D03CC"/>
    <w:rsid w:val="007D0C28"/>
    <w:rsid w:val="007D12B3"/>
    <w:rsid w:val="007D17DA"/>
    <w:rsid w:val="007D1817"/>
    <w:rsid w:val="007D24D0"/>
    <w:rsid w:val="007D2A33"/>
    <w:rsid w:val="007D2EB5"/>
    <w:rsid w:val="007D35A5"/>
    <w:rsid w:val="007D3A20"/>
    <w:rsid w:val="007D424D"/>
    <w:rsid w:val="007D4933"/>
    <w:rsid w:val="007D5E0B"/>
    <w:rsid w:val="007D6C56"/>
    <w:rsid w:val="007D7CFE"/>
    <w:rsid w:val="007E0844"/>
    <w:rsid w:val="007E2BE0"/>
    <w:rsid w:val="007E3177"/>
    <w:rsid w:val="007E3399"/>
    <w:rsid w:val="007E3862"/>
    <w:rsid w:val="007E438C"/>
    <w:rsid w:val="007E4477"/>
    <w:rsid w:val="007E4568"/>
    <w:rsid w:val="007E6D09"/>
    <w:rsid w:val="007F1214"/>
    <w:rsid w:val="007F23B8"/>
    <w:rsid w:val="007F25FA"/>
    <w:rsid w:val="007F59B3"/>
    <w:rsid w:val="007F607A"/>
    <w:rsid w:val="007F7CC2"/>
    <w:rsid w:val="008005A0"/>
    <w:rsid w:val="00802EC8"/>
    <w:rsid w:val="00802F81"/>
    <w:rsid w:val="00802FB8"/>
    <w:rsid w:val="00803993"/>
    <w:rsid w:val="0080406E"/>
    <w:rsid w:val="00805C7F"/>
    <w:rsid w:val="00806FE7"/>
    <w:rsid w:val="008076D7"/>
    <w:rsid w:val="00807BE0"/>
    <w:rsid w:val="008123E9"/>
    <w:rsid w:val="008141C6"/>
    <w:rsid w:val="008152A4"/>
    <w:rsid w:val="00815B4B"/>
    <w:rsid w:val="00816A9D"/>
    <w:rsid w:val="00817569"/>
    <w:rsid w:val="00820F14"/>
    <w:rsid w:val="00821B9C"/>
    <w:rsid w:val="00821BEF"/>
    <w:rsid w:val="00824AD8"/>
    <w:rsid w:val="00824C5F"/>
    <w:rsid w:val="00825903"/>
    <w:rsid w:val="008271C9"/>
    <w:rsid w:val="00827F3C"/>
    <w:rsid w:val="00832DEB"/>
    <w:rsid w:val="00834EAF"/>
    <w:rsid w:val="008357A0"/>
    <w:rsid w:val="0083610D"/>
    <w:rsid w:val="008361CF"/>
    <w:rsid w:val="0083713D"/>
    <w:rsid w:val="00837A8C"/>
    <w:rsid w:val="00837BE1"/>
    <w:rsid w:val="00841B0C"/>
    <w:rsid w:val="00841CE9"/>
    <w:rsid w:val="00842006"/>
    <w:rsid w:val="008422A4"/>
    <w:rsid w:val="00843459"/>
    <w:rsid w:val="0084692A"/>
    <w:rsid w:val="008508B5"/>
    <w:rsid w:val="008520ED"/>
    <w:rsid w:val="008531A9"/>
    <w:rsid w:val="00853CD7"/>
    <w:rsid w:val="0085456E"/>
    <w:rsid w:val="00856DA2"/>
    <w:rsid w:val="008638A4"/>
    <w:rsid w:val="00866173"/>
    <w:rsid w:val="008669E0"/>
    <w:rsid w:val="00866E45"/>
    <w:rsid w:val="00866EFC"/>
    <w:rsid w:val="008670A8"/>
    <w:rsid w:val="00871DB0"/>
    <w:rsid w:val="0087266D"/>
    <w:rsid w:val="00874732"/>
    <w:rsid w:val="00876B58"/>
    <w:rsid w:val="0087716F"/>
    <w:rsid w:val="00880775"/>
    <w:rsid w:val="00881740"/>
    <w:rsid w:val="00881D24"/>
    <w:rsid w:val="00884437"/>
    <w:rsid w:val="00884DEE"/>
    <w:rsid w:val="0088508C"/>
    <w:rsid w:val="008854F2"/>
    <w:rsid w:val="00887740"/>
    <w:rsid w:val="00887E4F"/>
    <w:rsid w:val="00890841"/>
    <w:rsid w:val="00890F22"/>
    <w:rsid w:val="00894191"/>
    <w:rsid w:val="0089429F"/>
    <w:rsid w:val="00894FDB"/>
    <w:rsid w:val="00897D11"/>
    <w:rsid w:val="008A05E9"/>
    <w:rsid w:val="008A0BED"/>
    <w:rsid w:val="008A0E8D"/>
    <w:rsid w:val="008A1029"/>
    <w:rsid w:val="008A4622"/>
    <w:rsid w:val="008A4F61"/>
    <w:rsid w:val="008A5D51"/>
    <w:rsid w:val="008A76B0"/>
    <w:rsid w:val="008A7D8E"/>
    <w:rsid w:val="008B0C29"/>
    <w:rsid w:val="008B0DE1"/>
    <w:rsid w:val="008B12F5"/>
    <w:rsid w:val="008B22D8"/>
    <w:rsid w:val="008B50B7"/>
    <w:rsid w:val="008B53D6"/>
    <w:rsid w:val="008B5A06"/>
    <w:rsid w:val="008B5AB5"/>
    <w:rsid w:val="008B7D99"/>
    <w:rsid w:val="008C1D1E"/>
    <w:rsid w:val="008C24EB"/>
    <w:rsid w:val="008C3B1D"/>
    <w:rsid w:val="008C3CD4"/>
    <w:rsid w:val="008C4221"/>
    <w:rsid w:val="008C7128"/>
    <w:rsid w:val="008C7386"/>
    <w:rsid w:val="008D033D"/>
    <w:rsid w:val="008D1196"/>
    <w:rsid w:val="008D2386"/>
    <w:rsid w:val="008D48FB"/>
    <w:rsid w:val="008D53DC"/>
    <w:rsid w:val="008D6A49"/>
    <w:rsid w:val="008D6ED7"/>
    <w:rsid w:val="008E2100"/>
    <w:rsid w:val="008E28CC"/>
    <w:rsid w:val="008E73D3"/>
    <w:rsid w:val="008E7416"/>
    <w:rsid w:val="008E7CA6"/>
    <w:rsid w:val="008F0A0F"/>
    <w:rsid w:val="008F164E"/>
    <w:rsid w:val="008F1692"/>
    <w:rsid w:val="008F169F"/>
    <w:rsid w:val="008F3214"/>
    <w:rsid w:val="008F4EC0"/>
    <w:rsid w:val="008F5ADE"/>
    <w:rsid w:val="008F6DE1"/>
    <w:rsid w:val="008F7CF8"/>
    <w:rsid w:val="0090143E"/>
    <w:rsid w:val="009027EA"/>
    <w:rsid w:val="00905183"/>
    <w:rsid w:val="0090591E"/>
    <w:rsid w:val="009063F0"/>
    <w:rsid w:val="00911F43"/>
    <w:rsid w:val="0091234A"/>
    <w:rsid w:val="00913406"/>
    <w:rsid w:val="009143E6"/>
    <w:rsid w:val="00915CB1"/>
    <w:rsid w:val="00915FD8"/>
    <w:rsid w:val="00916C5B"/>
    <w:rsid w:val="00920A99"/>
    <w:rsid w:val="00920D42"/>
    <w:rsid w:val="0092171B"/>
    <w:rsid w:val="009218CE"/>
    <w:rsid w:val="00923D6F"/>
    <w:rsid w:val="009256CA"/>
    <w:rsid w:val="00925AC3"/>
    <w:rsid w:val="00926D4D"/>
    <w:rsid w:val="00927098"/>
    <w:rsid w:val="009303A7"/>
    <w:rsid w:val="00931D59"/>
    <w:rsid w:val="00931E2F"/>
    <w:rsid w:val="00933B5A"/>
    <w:rsid w:val="00934A60"/>
    <w:rsid w:val="00935CEA"/>
    <w:rsid w:val="009362D3"/>
    <w:rsid w:val="0093634E"/>
    <w:rsid w:val="009377E3"/>
    <w:rsid w:val="00940362"/>
    <w:rsid w:val="00940DB3"/>
    <w:rsid w:val="009410EE"/>
    <w:rsid w:val="00941299"/>
    <w:rsid w:val="009427A0"/>
    <w:rsid w:val="00942D36"/>
    <w:rsid w:val="009434B9"/>
    <w:rsid w:val="00944A62"/>
    <w:rsid w:val="009465BC"/>
    <w:rsid w:val="0094702A"/>
    <w:rsid w:val="009472AC"/>
    <w:rsid w:val="00947F64"/>
    <w:rsid w:val="00951E59"/>
    <w:rsid w:val="00951EEF"/>
    <w:rsid w:val="00952B66"/>
    <w:rsid w:val="00954CBB"/>
    <w:rsid w:val="009551AB"/>
    <w:rsid w:val="009612BE"/>
    <w:rsid w:val="00961519"/>
    <w:rsid w:val="009618A6"/>
    <w:rsid w:val="00961AD0"/>
    <w:rsid w:val="0096682B"/>
    <w:rsid w:val="00970043"/>
    <w:rsid w:val="00971AE7"/>
    <w:rsid w:val="0097264C"/>
    <w:rsid w:val="009731CC"/>
    <w:rsid w:val="00973767"/>
    <w:rsid w:val="009739F7"/>
    <w:rsid w:val="00974E43"/>
    <w:rsid w:val="00976640"/>
    <w:rsid w:val="009768A1"/>
    <w:rsid w:val="00976FCA"/>
    <w:rsid w:val="0097774F"/>
    <w:rsid w:val="00977AF5"/>
    <w:rsid w:val="00981CA4"/>
    <w:rsid w:val="00986769"/>
    <w:rsid w:val="00986A42"/>
    <w:rsid w:val="0098797A"/>
    <w:rsid w:val="009904DC"/>
    <w:rsid w:val="00993D85"/>
    <w:rsid w:val="0099718F"/>
    <w:rsid w:val="00997B06"/>
    <w:rsid w:val="009A0C7E"/>
    <w:rsid w:val="009A0EFD"/>
    <w:rsid w:val="009A1A50"/>
    <w:rsid w:val="009A1ADA"/>
    <w:rsid w:val="009A41AA"/>
    <w:rsid w:val="009A4FAB"/>
    <w:rsid w:val="009A598C"/>
    <w:rsid w:val="009A5C3C"/>
    <w:rsid w:val="009A6F92"/>
    <w:rsid w:val="009B0A79"/>
    <w:rsid w:val="009B169E"/>
    <w:rsid w:val="009B1FFA"/>
    <w:rsid w:val="009B2DE4"/>
    <w:rsid w:val="009B3608"/>
    <w:rsid w:val="009B3BF7"/>
    <w:rsid w:val="009B4775"/>
    <w:rsid w:val="009B529E"/>
    <w:rsid w:val="009B60F3"/>
    <w:rsid w:val="009B6186"/>
    <w:rsid w:val="009B7803"/>
    <w:rsid w:val="009C0A5D"/>
    <w:rsid w:val="009C1EA0"/>
    <w:rsid w:val="009C3C13"/>
    <w:rsid w:val="009C6EA4"/>
    <w:rsid w:val="009C751C"/>
    <w:rsid w:val="009C7777"/>
    <w:rsid w:val="009D1094"/>
    <w:rsid w:val="009D12CE"/>
    <w:rsid w:val="009D12EC"/>
    <w:rsid w:val="009D2495"/>
    <w:rsid w:val="009D3B63"/>
    <w:rsid w:val="009D64BB"/>
    <w:rsid w:val="009D6EC2"/>
    <w:rsid w:val="009D7EE8"/>
    <w:rsid w:val="009E1F23"/>
    <w:rsid w:val="009E2042"/>
    <w:rsid w:val="009E22DA"/>
    <w:rsid w:val="009E48D2"/>
    <w:rsid w:val="009E4E32"/>
    <w:rsid w:val="009E5BB2"/>
    <w:rsid w:val="009E6306"/>
    <w:rsid w:val="009E661C"/>
    <w:rsid w:val="009E6EA2"/>
    <w:rsid w:val="009F05EC"/>
    <w:rsid w:val="009F060C"/>
    <w:rsid w:val="009F083C"/>
    <w:rsid w:val="009F1663"/>
    <w:rsid w:val="009F182C"/>
    <w:rsid w:val="009F21A2"/>
    <w:rsid w:val="009F283E"/>
    <w:rsid w:val="009F3FEA"/>
    <w:rsid w:val="009F415E"/>
    <w:rsid w:val="009F5281"/>
    <w:rsid w:val="009F52C1"/>
    <w:rsid w:val="009F7134"/>
    <w:rsid w:val="009F783E"/>
    <w:rsid w:val="009F7AF4"/>
    <w:rsid w:val="009F7C6B"/>
    <w:rsid w:val="00A03064"/>
    <w:rsid w:val="00A044E1"/>
    <w:rsid w:val="00A047FE"/>
    <w:rsid w:val="00A05A88"/>
    <w:rsid w:val="00A07060"/>
    <w:rsid w:val="00A07934"/>
    <w:rsid w:val="00A10B17"/>
    <w:rsid w:val="00A120E9"/>
    <w:rsid w:val="00A12292"/>
    <w:rsid w:val="00A1434A"/>
    <w:rsid w:val="00A147E1"/>
    <w:rsid w:val="00A166D2"/>
    <w:rsid w:val="00A17CD9"/>
    <w:rsid w:val="00A21B16"/>
    <w:rsid w:val="00A23085"/>
    <w:rsid w:val="00A2393C"/>
    <w:rsid w:val="00A2474A"/>
    <w:rsid w:val="00A2556A"/>
    <w:rsid w:val="00A26E41"/>
    <w:rsid w:val="00A2715A"/>
    <w:rsid w:val="00A27C51"/>
    <w:rsid w:val="00A32E8C"/>
    <w:rsid w:val="00A353D4"/>
    <w:rsid w:val="00A35E78"/>
    <w:rsid w:val="00A36350"/>
    <w:rsid w:val="00A36BD3"/>
    <w:rsid w:val="00A36F79"/>
    <w:rsid w:val="00A406BE"/>
    <w:rsid w:val="00A40F2C"/>
    <w:rsid w:val="00A410A5"/>
    <w:rsid w:val="00A418A0"/>
    <w:rsid w:val="00A43A38"/>
    <w:rsid w:val="00A44210"/>
    <w:rsid w:val="00A44D24"/>
    <w:rsid w:val="00A4555C"/>
    <w:rsid w:val="00A46509"/>
    <w:rsid w:val="00A470F5"/>
    <w:rsid w:val="00A504D8"/>
    <w:rsid w:val="00A50852"/>
    <w:rsid w:val="00A53AAC"/>
    <w:rsid w:val="00A54EFA"/>
    <w:rsid w:val="00A552C4"/>
    <w:rsid w:val="00A555A7"/>
    <w:rsid w:val="00A57FE4"/>
    <w:rsid w:val="00A6089F"/>
    <w:rsid w:val="00A60CB2"/>
    <w:rsid w:val="00A6137F"/>
    <w:rsid w:val="00A627DB"/>
    <w:rsid w:val="00A64FCB"/>
    <w:rsid w:val="00A65D2D"/>
    <w:rsid w:val="00A666CA"/>
    <w:rsid w:val="00A711A9"/>
    <w:rsid w:val="00A71295"/>
    <w:rsid w:val="00A72209"/>
    <w:rsid w:val="00A739C7"/>
    <w:rsid w:val="00A746AE"/>
    <w:rsid w:val="00A74F0B"/>
    <w:rsid w:val="00A773F1"/>
    <w:rsid w:val="00A7785F"/>
    <w:rsid w:val="00A77D7B"/>
    <w:rsid w:val="00A80305"/>
    <w:rsid w:val="00A80500"/>
    <w:rsid w:val="00A80C53"/>
    <w:rsid w:val="00A81933"/>
    <w:rsid w:val="00A8542A"/>
    <w:rsid w:val="00A860F4"/>
    <w:rsid w:val="00A86C2C"/>
    <w:rsid w:val="00A90D19"/>
    <w:rsid w:val="00A91A11"/>
    <w:rsid w:val="00A91EBE"/>
    <w:rsid w:val="00A92056"/>
    <w:rsid w:val="00A92B30"/>
    <w:rsid w:val="00A93130"/>
    <w:rsid w:val="00A93735"/>
    <w:rsid w:val="00A93A44"/>
    <w:rsid w:val="00A93D80"/>
    <w:rsid w:val="00A94C25"/>
    <w:rsid w:val="00AA09F6"/>
    <w:rsid w:val="00AA0D11"/>
    <w:rsid w:val="00AA121F"/>
    <w:rsid w:val="00AA1843"/>
    <w:rsid w:val="00AA309D"/>
    <w:rsid w:val="00AA34CB"/>
    <w:rsid w:val="00AA34E0"/>
    <w:rsid w:val="00AA428F"/>
    <w:rsid w:val="00AA45F4"/>
    <w:rsid w:val="00AA4C1F"/>
    <w:rsid w:val="00AA4EAB"/>
    <w:rsid w:val="00AA544F"/>
    <w:rsid w:val="00AA78C8"/>
    <w:rsid w:val="00AA7AC2"/>
    <w:rsid w:val="00AB052F"/>
    <w:rsid w:val="00AB1464"/>
    <w:rsid w:val="00AB1BC9"/>
    <w:rsid w:val="00AB3C84"/>
    <w:rsid w:val="00AC0AA2"/>
    <w:rsid w:val="00AC0B4C"/>
    <w:rsid w:val="00AC2150"/>
    <w:rsid w:val="00AC3D8A"/>
    <w:rsid w:val="00AC3FCD"/>
    <w:rsid w:val="00AC45F3"/>
    <w:rsid w:val="00AC47D4"/>
    <w:rsid w:val="00AC491F"/>
    <w:rsid w:val="00AC540B"/>
    <w:rsid w:val="00AC559D"/>
    <w:rsid w:val="00AC6597"/>
    <w:rsid w:val="00AC738A"/>
    <w:rsid w:val="00AC79E8"/>
    <w:rsid w:val="00AC7AED"/>
    <w:rsid w:val="00AC7EF6"/>
    <w:rsid w:val="00AD04F9"/>
    <w:rsid w:val="00AD243A"/>
    <w:rsid w:val="00AD2BCB"/>
    <w:rsid w:val="00AD479E"/>
    <w:rsid w:val="00AD4DD5"/>
    <w:rsid w:val="00AD541A"/>
    <w:rsid w:val="00AD6298"/>
    <w:rsid w:val="00AD79FB"/>
    <w:rsid w:val="00AD7C6F"/>
    <w:rsid w:val="00AE0BDF"/>
    <w:rsid w:val="00AE15AA"/>
    <w:rsid w:val="00AE1A06"/>
    <w:rsid w:val="00AE2488"/>
    <w:rsid w:val="00AE2800"/>
    <w:rsid w:val="00AE330F"/>
    <w:rsid w:val="00AE37CB"/>
    <w:rsid w:val="00AE49E4"/>
    <w:rsid w:val="00AE4D01"/>
    <w:rsid w:val="00AE70A6"/>
    <w:rsid w:val="00AE767D"/>
    <w:rsid w:val="00AE76EA"/>
    <w:rsid w:val="00AE7BF4"/>
    <w:rsid w:val="00AF063A"/>
    <w:rsid w:val="00AF0DB3"/>
    <w:rsid w:val="00AF0DBB"/>
    <w:rsid w:val="00AF2768"/>
    <w:rsid w:val="00AF3ECC"/>
    <w:rsid w:val="00AF3F02"/>
    <w:rsid w:val="00AF4D1D"/>
    <w:rsid w:val="00AF4F6E"/>
    <w:rsid w:val="00AF64C5"/>
    <w:rsid w:val="00AF6C96"/>
    <w:rsid w:val="00B01660"/>
    <w:rsid w:val="00B03A0D"/>
    <w:rsid w:val="00B03A8B"/>
    <w:rsid w:val="00B0585D"/>
    <w:rsid w:val="00B061D5"/>
    <w:rsid w:val="00B0647D"/>
    <w:rsid w:val="00B0684D"/>
    <w:rsid w:val="00B06CF1"/>
    <w:rsid w:val="00B06EDE"/>
    <w:rsid w:val="00B0748E"/>
    <w:rsid w:val="00B100B3"/>
    <w:rsid w:val="00B1164F"/>
    <w:rsid w:val="00B12DEA"/>
    <w:rsid w:val="00B15A4C"/>
    <w:rsid w:val="00B17272"/>
    <w:rsid w:val="00B17D6F"/>
    <w:rsid w:val="00B21C21"/>
    <w:rsid w:val="00B2244E"/>
    <w:rsid w:val="00B2351E"/>
    <w:rsid w:val="00B2398E"/>
    <w:rsid w:val="00B25690"/>
    <w:rsid w:val="00B27776"/>
    <w:rsid w:val="00B279FB"/>
    <w:rsid w:val="00B27C85"/>
    <w:rsid w:val="00B3015E"/>
    <w:rsid w:val="00B32BE8"/>
    <w:rsid w:val="00B34C87"/>
    <w:rsid w:val="00B35183"/>
    <w:rsid w:val="00B352D2"/>
    <w:rsid w:val="00B4123C"/>
    <w:rsid w:val="00B421EE"/>
    <w:rsid w:val="00B453E7"/>
    <w:rsid w:val="00B513FC"/>
    <w:rsid w:val="00B51A03"/>
    <w:rsid w:val="00B53F92"/>
    <w:rsid w:val="00B5572A"/>
    <w:rsid w:val="00B608D1"/>
    <w:rsid w:val="00B608E7"/>
    <w:rsid w:val="00B60DB7"/>
    <w:rsid w:val="00B61772"/>
    <w:rsid w:val="00B62806"/>
    <w:rsid w:val="00B62EC1"/>
    <w:rsid w:val="00B62F0E"/>
    <w:rsid w:val="00B6362E"/>
    <w:rsid w:val="00B660E9"/>
    <w:rsid w:val="00B66BC9"/>
    <w:rsid w:val="00B676BB"/>
    <w:rsid w:val="00B709BA"/>
    <w:rsid w:val="00B71F72"/>
    <w:rsid w:val="00B72D4A"/>
    <w:rsid w:val="00B7336C"/>
    <w:rsid w:val="00B83AA7"/>
    <w:rsid w:val="00B83D84"/>
    <w:rsid w:val="00B847E0"/>
    <w:rsid w:val="00B84CB2"/>
    <w:rsid w:val="00B84FBC"/>
    <w:rsid w:val="00B85A9C"/>
    <w:rsid w:val="00B86A76"/>
    <w:rsid w:val="00B87320"/>
    <w:rsid w:val="00B87479"/>
    <w:rsid w:val="00B90624"/>
    <w:rsid w:val="00B90AFE"/>
    <w:rsid w:val="00B9167D"/>
    <w:rsid w:val="00B92BDC"/>
    <w:rsid w:val="00B93C24"/>
    <w:rsid w:val="00B953B2"/>
    <w:rsid w:val="00B95C9B"/>
    <w:rsid w:val="00B964BB"/>
    <w:rsid w:val="00B977C5"/>
    <w:rsid w:val="00BA03A6"/>
    <w:rsid w:val="00BA1889"/>
    <w:rsid w:val="00BA2056"/>
    <w:rsid w:val="00BA294D"/>
    <w:rsid w:val="00BA3B2D"/>
    <w:rsid w:val="00BA3CBE"/>
    <w:rsid w:val="00BA487E"/>
    <w:rsid w:val="00BA5672"/>
    <w:rsid w:val="00BA607C"/>
    <w:rsid w:val="00BA622C"/>
    <w:rsid w:val="00BB176C"/>
    <w:rsid w:val="00BB4B2C"/>
    <w:rsid w:val="00BB7BD9"/>
    <w:rsid w:val="00BC0D86"/>
    <w:rsid w:val="00BC13B7"/>
    <w:rsid w:val="00BC1E8A"/>
    <w:rsid w:val="00BC3BFB"/>
    <w:rsid w:val="00BC4205"/>
    <w:rsid w:val="00BC4270"/>
    <w:rsid w:val="00BC5321"/>
    <w:rsid w:val="00BC5546"/>
    <w:rsid w:val="00BC78FF"/>
    <w:rsid w:val="00BD194E"/>
    <w:rsid w:val="00BD268B"/>
    <w:rsid w:val="00BD26A8"/>
    <w:rsid w:val="00BD4FE3"/>
    <w:rsid w:val="00BD4FF9"/>
    <w:rsid w:val="00BD6DF2"/>
    <w:rsid w:val="00BD75D1"/>
    <w:rsid w:val="00BD7889"/>
    <w:rsid w:val="00BE2012"/>
    <w:rsid w:val="00BE3081"/>
    <w:rsid w:val="00BE3711"/>
    <w:rsid w:val="00BE386A"/>
    <w:rsid w:val="00BE4C6E"/>
    <w:rsid w:val="00BE7705"/>
    <w:rsid w:val="00BF1AAE"/>
    <w:rsid w:val="00BF29F2"/>
    <w:rsid w:val="00BF527D"/>
    <w:rsid w:val="00BF54C5"/>
    <w:rsid w:val="00BF6510"/>
    <w:rsid w:val="00BF6E4F"/>
    <w:rsid w:val="00BF7C1A"/>
    <w:rsid w:val="00C013DC"/>
    <w:rsid w:val="00C02244"/>
    <w:rsid w:val="00C030DB"/>
    <w:rsid w:val="00C04B86"/>
    <w:rsid w:val="00C06EAC"/>
    <w:rsid w:val="00C070A8"/>
    <w:rsid w:val="00C10ABE"/>
    <w:rsid w:val="00C12AE2"/>
    <w:rsid w:val="00C1419A"/>
    <w:rsid w:val="00C14882"/>
    <w:rsid w:val="00C15F13"/>
    <w:rsid w:val="00C16E2E"/>
    <w:rsid w:val="00C17DA8"/>
    <w:rsid w:val="00C228AA"/>
    <w:rsid w:val="00C25D40"/>
    <w:rsid w:val="00C26164"/>
    <w:rsid w:val="00C27222"/>
    <w:rsid w:val="00C30DC7"/>
    <w:rsid w:val="00C30E88"/>
    <w:rsid w:val="00C31462"/>
    <w:rsid w:val="00C31618"/>
    <w:rsid w:val="00C3256A"/>
    <w:rsid w:val="00C32FC1"/>
    <w:rsid w:val="00C33ADC"/>
    <w:rsid w:val="00C34015"/>
    <w:rsid w:val="00C344AB"/>
    <w:rsid w:val="00C35FF1"/>
    <w:rsid w:val="00C36231"/>
    <w:rsid w:val="00C4041D"/>
    <w:rsid w:val="00C40541"/>
    <w:rsid w:val="00C405BD"/>
    <w:rsid w:val="00C40CEE"/>
    <w:rsid w:val="00C42E54"/>
    <w:rsid w:val="00C43CC9"/>
    <w:rsid w:val="00C4555E"/>
    <w:rsid w:val="00C464F4"/>
    <w:rsid w:val="00C46FB7"/>
    <w:rsid w:val="00C47117"/>
    <w:rsid w:val="00C516DD"/>
    <w:rsid w:val="00C516E9"/>
    <w:rsid w:val="00C52474"/>
    <w:rsid w:val="00C52995"/>
    <w:rsid w:val="00C52D81"/>
    <w:rsid w:val="00C534DE"/>
    <w:rsid w:val="00C53E86"/>
    <w:rsid w:val="00C5435D"/>
    <w:rsid w:val="00C554F2"/>
    <w:rsid w:val="00C5741B"/>
    <w:rsid w:val="00C57C08"/>
    <w:rsid w:val="00C6027A"/>
    <w:rsid w:val="00C61485"/>
    <w:rsid w:val="00C62B70"/>
    <w:rsid w:val="00C63D17"/>
    <w:rsid w:val="00C645E0"/>
    <w:rsid w:val="00C64C21"/>
    <w:rsid w:val="00C65947"/>
    <w:rsid w:val="00C66290"/>
    <w:rsid w:val="00C66EB1"/>
    <w:rsid w:val="00C7275C"/>
    <w:rsid w:val="00C72D79"/>
    <w:rsid w:val="00C739B5"/>
    <w:rsid w:val="00C74DE6"/>
    <w:rsid w:val="00C757D3"/>
    <w:rsid w:val="00C766D0"/>
    <w:rsid w:val="00C77748"/>
    <w:rsid w:val="00C80897"/>
    <w:rsid w:val="00C813E2"/>
    <w:rsid w:val="00C821EE"/>
    <w:rsid w:val="00C82D84"/>
    <w:rsid w:val="00C82ED4"/>
    <w:rsid w:val="00C8409F"/>
    <w:rsid w:val="00C851FD"/>
    <w:rsid w:val="00C85731"/>
    <w:rsid w:val="00C9080F"/>
    <w:rsid w:val="00C931F1"/>
    <w:rsid w:val="00C944EE"/>
    <w:rsid w:val="00C954F1"/>
    <w:rsid w:val="00CA2C19"/>
    <w:rsid w:val="00CA2F89"/>
    <w:rsid w:val="00CA3AF2"/>
    <w:rsid w:val="00CA3B50"/>
    <w:rsid w:val="00CB0340"/>
    <w:rsid w:val="00CB39D2"/>
    <w:rsid w:val="00CB4A85"/>
    <w:rsid w:val="00CB502A"/>
    <w:rsid w:val="00CB6827"/>
    <w:rsid w:val="00CC0528"/>
    <w:rsid w:val="00CC0F12"/>
    <w:rsid w:val="00CC251D"/>
    <w:rsid w:val="00CC2839"/>
    <w:rsid w:val="00CC3831"/>
    <w:rsid w:val="00CC3950"/>
    <w:rsid w:val="00CC3AB4"/>
    <w:rsid w:val="00CC3DF6"/>
    <w:rsid w:val="00CC4502"/>
    <w:rsid w:val="00CC5038"/>
    <w:rsid w:val="00CC59F0"/>
    <w:rsid w:val="00CC69DE"/>
    <w:rsid w:val="00CC6E5E"/>
    <w:rsid w:val="00CC7BBF"/>
    <w:rsid w:val="00CD0709"/>
    <w:rsid w:val="00CD0996"/>
    <w:rsid w:val="00CD0EE6"/>
    <w:rsid w:val="00CD10E3"/>
    <w:rsid w:val="00CD3530"/>
    <w:rsid w:val="00CD4652"/>
    <w:rsid w:val="00CD5A43"/>
    <w:rsid w:val="00CD5B99"/>
    <w:rsid w:val="00CD7667"/>
    <w:rsid w:val="00CE00E2"/>
    <w:rsid w:val="00CE0350"/>
    <w:rsid w:val="00CE132C"/>
    <w:rsid w:val="00CE33AD"/>
    <w:rsid w:val="00CE548E"/>
    <w:rsid w:val="00CE56FD"/>
    <w:rsid w:val="00CE5787"/>
    <w:rsid w:val="00CE5F8F"/>
    <w:rsid w:val="00CF0573"/>
    <w:rsid w:val="00CF2E5B"/>
    <w:rsid w:val="00CF6DCE"/>
    <w:rsid w:val="00CF7201"/>
    <w:rsid w:val="00D00685"/>
    <w:rsid w:val="00D0095C"/>
    <w:rsid w:val="00D00B7D"/>
    <w:rsid w:val="00D024D3"/>
    <w:rsid w:val="00D043B2"/>
    <w:rsid w:val="00D044C3"/>
    <w:rsid w:val="00D06EF9"/>
    <w:rsid w:val="00D07EE6"/>
    <w:rsid w:val="00D103D1"/>
    <w:rsid w:val="00D104C4"/>
    <w:rsid w:val="00D1097A"/>
    <w:rsid w:val="00D10A65"/>
    <w:rsid w:val="00D113A6"/>
    <w:rsid w:val="00D11A19"/>
    <w:rsid w:val="00D140DC"/>
    <w:rsid w:val="00D146AB"/>
    <w:rsid w:val="00D14DB3"/>
    <w:rsid w:val="00D17CCE"/>
    <w:rsid w:val="00D20635"/>
    <w:rsid w:val="00D21B8D"/>
    <w:rsid w:val="00D22077"/>
    <w:rsid w:val="00D23DF9"/>
    <w:rsid w:val="00D24874"/>
    <w:rsid w:val="00D26115"/>
    <w:rsid w:val="00D32D16"/>
    <w:rsid w:val="00D347A3"/>
    <w:rsid w:val="00D348BC"/>
    <w:rsid w:val="00D34947"/>
    <w:rsid w:val="00D40D60"/>
    <w:rsid w:val="00D42E26"/>
    <w:rsid w:val="00D44407"/>
    <w:rsid w:val="00D44CBB"/>
    <w:rsid w:val="00D4532A"/>
    <w:rsid w:val="00D453CF"/>
    <w:rsid w:val="00D4558A"/>
    <w:rsid w:val="00D455F3"/>
    <w:rsid w:val="00D4592D"/>
    <w:rsid w:val="00D45DAA"/>
    <w:rsid w:val="00D462CD"/>
    <w:rsid w:val="00D46C0B"/>
    <w:rsid w:val="00D47CDF"/>
    <w:rsid w:val="00D51100"/>
    <w:rsid w:val="00D512DA"/>
    <w:rsid w:val="00D520C2"/>
    <w:rsid w:val="00D52CF1"/>
    <w:rsid w:val="00D52D22"/>
    <w:rsid w:val="00D53F2E"/>
    <w:rsid w:val="00D54355"/>
    <w:rsid w:val="00D5442E"/>
    <w:rsid w:val="00D55459"/>
    <w:rsid w:val="00D559A4"/>
    <w:rsid w:val="00D55E46"/>
    <w:rsid w:val="00D56D80"/>
    <w:rsid w:val="00D57E43"/>
    <w:rsid w:val="00D62622"/>
    <w:rsid w:val="00D62DAE"/>
    <w:rsid w:val="00D63FAE"/>
    <w:rsid w:val="00D6464A"/>
    <w:rsid w:val="00D65310"/>
    <w:rsid w:val="00D67829"/>
    <w:rsid w:val="00D70BF9"/>
    <w:rsid w:val="00D7329D"/>
    <w:rsid w:val="00D738F4"/>
    <w:rsid w:val="00D7593A"/>
    <w:rsid w:val="00D76941"/>
    <w:rsid w:val="00D76EB5"/>
    <w:rsid w:val="00D80491"/>
    <w:rsid w:val="00D81B8F"/>
    <w:rsid w:val="00D834DA"/>
    <w:rsid w:val="00D83CF1"/>
    <w:rsid w:val="00D84891"/>
    <w:rsid w:val="00D86981"/>
    <w:rsid w:val="00D87878"/>
    <w:rsid w:val="00D916FC"/>
    <w:rsid w:val="00D9257C"/>
    <w:rsid w:val="00D94416"/>
    <w:rsid w:val="00D95938"/>
    <w:rsid w:val="00D96285"/>
    <w:rsid w:val="00D973AB"/>
    <w:rsid w:val="00DA150C"/>
    <w:rsid w:val="00DA188A"/>
    <w:rsid w:val="00DA2253"/>
    <w:rsid w:val="00DA3C7E"/>
    <w:rsid w:val="00DA3F60"/>
    <w:rsid w:val="00DA47F0"/>
    <w:rsid w:val="00DA4C0B"/>
    <w:rsid w:val="00DA552A"/>
    <w:rsid w:val="00DA6A96"/>
    <w:rsid w:val="00DB169A"/>
    <w:rsid w:val="00DB2392"/>
    <w:rsid w:val="00DB2E60"/>
    <w:rsid w:val="00DB3DC5"/>
    <w:rsid w:val="00DB63DC"/>
    <w:rsid w:val="00DB7779"/>
    <w:rsid w:val="00DC182B"/>
    <w:rsid w:val="00DC2FB6"/>
    <w:rsid w:val="00DC3AF9"/>
    <w:rsid w:val="00DC6893"/>
    <w:rsid w:val="00DC6B5C"/>
    <w:rsid w:val="00DD12B0"/>
    <w:rsid w:val="00DD3FCD"/>
    <w:rsid w:val="00DD62A5"/>
    <w:rsid w:val="00DD62E2"/>
    <w:rsid w:val="00DD7C13"/>
    <w:rsid w:val="00DD7FF2"/>
    <w:rsid w:val="00DE24FE"/>
    <w:rsid w:val="00DE3E9D"/>
    <w:rsid w:val="00DE523B"/>
    <w:rsid w:val="00DE5B6E"/>
    <w:rsid w:val="00DE5E40"/>
    <w:rsid w:val="00DE68B5"/>
    <w:rsid w:val="00DE6CCD"/>
    <w:rsid w:val="00DE72D3"/>
    <w:rsid w:val="00DF0497"/>
    <w:rsid w:val="00DF0BDD"/>
    <w:rsid w:val="00DF1343"/>
    <w:rsid w:val="00DF29A9"/>
    <w:rsid w:val="00DF29B3"/>
    <w:rsid w:val="00DF2C41"/>
    <w:rsid w:val="00DF3629"/>
    <w:rsid w:val="00DF3A2C"/>
    <w:rsid w:val="00DF4A95"/>
    <w:rsid w:val="00E01AE4"/>
    <w:rsid w:val="00E02E7A"/>
    <w:rsid w:val="00E03391"/>
    <w:rsid w:val="00E034A2"/>
    <w:rsid w:val="00E04EC6"/>
    <w:rsid w:val="00E0793F"/>
    <w:rsid w:val="00E079A8"/>
    <w:rsid w:val="00E10049"/>
    <w:rsid w:val="00E102FF"/>
    <w:rsid w:val="00E11906"/>
    <w:rsid w:val="00E17407"/>
    <w:rsid w:val="00E2047D"/>
    <w:rsid w:val="00E20855"/>
    <w:rsid w:val="00E2142D"/>
    <w:rsid w:val="00E268F7"/>
    <w:rsid w:val="00E33DEA"/>
    <w:rsid w:val="00E367B3"/>
    <w:rsid w:val="00E37611"/>
    <w:rsid w:val="00E410DA"/>
    <w:rsid w:val="00E42526"/>
    <w:rsid w:val="00E438EA"/>
    <w:rsid w:val="00E454D7"/>
    <w:rsid w:val="00E464FF"/>
    <w:rsid w:val="00E471EA"/>
    <w:rsid w:val="00E5225D"/>
    <w:rsid w:val="00E52CE0"/>
    <w:rsid w:val="00E5355A"/>
    <w:rsid w:val="00E55194"/>
    <w:rsid w:val="00E560AE"/>
    <w:rsid w:val="00E62BBD"/>
    <w:rsid w:val="00E63120"/>
    <w:rsid w:val="00E6447C"/>
    <w:rsid w:val="00E65208"/>
    <w:rsid w:val="00E6648D"/>
    <w:rsid w:val="00E713E9"/>
    <w:rsid w:val="00E71997"/>
    <w:rsid w:val="00E720FF"/>
    <w:rsid w:val="00E7329E"/>
    <w:rsid w:val="00E74262"/>
    <w:rsid w:val="00E743B4"/>
    <w:rsid w:val="00E74D98"/>
    <w:rsid w:val="00E75C9B"/>
    <w:rsid w:val="00E77123"/>
    <w:rsid w:val="00E77C16"/>
    <w:rsid w:val="00E8083F"/>
    <w:rsid w:val="00E81586"/>
    <w:rsid w:val="00E821AB"/>
    <w:rsid w:val="00E82D8D"/>
    <w:rsid w:val="00E8388F"/>
    <w:rsid w:val="00E85786"/>
    <w:rsid w:val="00E85830"/>
    <w:rsid w:val="00E8633D"/>
    <w:rsid w:val="00E8677C"/>
    <w:rsid w:val="00E87AD2"/>
    <w:rsid w:val="00E87C26"/>
    <w:rsid w:val="00E87E82"/>
    <w:rsid w:val="00E920C4"/>
    <w:rsid w:val="00E93A2B"/>
    <w:rsid w:val="00E95C21"/>
    <w:rsid w:val="00EA09A5"/>
    <w:rsid w:val="00EA0D9C"/>
    <w:rsid w:val="00EA4256"/>
    <w:rsid w:val="00EA4D36"/>
    <w:rsid w:val="00EA7708"/>
    <w:rsid w:val="00EA785E"/>
    <w:rsid w:val="00EA7EE2"/>
    <w:rsid w:val="00EB0D3C"/>
    <w:rsid w:val="00EB0E70"/>
    <w:rsid w:val="00EB2D5F"/>
    <w:rsid w:val="00EB5704"/>
    <w:rsid w:val="00EB6EAD"/>
    <w:rsid w:val="00EC17BF"/>
    <w:rsid w:val="00EC27BD"/>
    <w:rsid w:val="00EC4A91"/>
    <w:rsid w:val="00EC7321"/>
    <w:rsid w:val="00EC745D"/>
    <w:rsid w:val="00EC7763"/>
    <w:rsid w:val="00ED0896"/>
    <w:rsid w:val="00ED1329"/>
    <w:rsid w:val="00ED1F19"/>
    <w:rsid w:val="00ED32D1"/>
    <w:rsid w:val="00ED3796"/>
    <w:rsid w:val="00ED3E3C"/>
    <w:rsid w:val="00ED4307"/>
    <w:rsid w:val="00ED4A71"/>
    <w:rsid w:val="00ED4F52"/>
    <w:rsid w:val="00ED5338"/>
    <w:rsid w:val="00ED54B8"/>
    <w:rsid w:val="00ED631F"/>
    <w:rsid w:val="00ED6702"/>
    <w:rsid w:val="00EE090F"/>
    <w:rsid w:val="00EE12A3"/>
    <w:rsid w:val="00EE2074"/>
    <w:rsid w:val="00EE2351"/>
    <w:rsid w:val="00EE2707"/>
    <w:rsid w:val="00EE2FCD"/>
    <w:rsid w:val="00EE4505"/>
    <w:rsid w:val="00EE620D"/>
    <w:rsid w:val="00EE6A5A"/>
    <w:rsid w:val="00EE6D4B"/>
    <w:rsid w:val="00EE6E28"/>
    <w:rsid w:val="00EF07BC"/>
    <w:rsid w:val="00EF0971"/>
    <w:rsid w:val="00EF18CD"/>
    <w:rsid w:val="00EF3D20"/>
    <w:rsid w:val="00EF449E"/>
    <w:rsid w:val="00EF4E70"/>
    <w:rsid w:val="00EF5AE3"/>
    <w:rsid w:val="00EF6504"/>
    <w:rsid w:val="00EF6A95"/>
    <w:rsid w:val="00EF6D3F"/>
    <w:rsid w:val="00F00FCA"/>
    <w:rsid w:val="00F01049"/>
    <w:rsid w:val="00F01446"/>
    <w:rsid w:val="00F015B6"/>
    <w:rsid w:val="00F040C8"/>
    <w:rsid w:val="00F0420C"/>
    <w:rsid w:val="00F05144"/>
    <w:rsid w:val="00F052BF"/>
    <w:rsid w:val="00F061DF"/>
    <w:rsid w:val="00F067F8"/>
    <w:rsid w:val="00F06C14"/>
    <w:rsid w:val="00F074B5"/>
    <w:rsid w:val="00F1402F"/>
    <w:rsid w:val="00F14555"/>
    <w:rsid w:val="00F17CB0"/>
    <w:rsid w:val="00F17D43"/>
    <w:rsid w:val="00F20A1D"/>
    <w:rsid w:val="00F20FF5"/>
    <w:rsid w:val="00F22EBE"/>
    <w:rsid w:val="00F23DA2"/>
    <w:rsid w:val="00F246BA"/>
    <w:rsid w:val="00F25C2D"/>
    <w:rsid w:val="00F2622B"/>
    <w:rsid w:val="00F276C5"/>
    <w:rsid w:val="00F30315"/>
    <w:rsid w:val="00F34885"/>
    <w:rsid w:val="00F35476"/>
    <w:rsid w:val="00F35703"/>
    <w:rsid w:val="00F366CB"/>
    <w:rsid w:val="00F37183"/>
    <w:rsid w:val="00F40408"/>
    <w:rsid w:val="00F43F5B"/>
    <w:rsid w:val="00F444C0"/>
    <w:rsid w:val="00F46696"/>
    <w:rsid w:val="00F5119F"/>
    <w:rsid w:val="00F52367"/>
    <w:rsid w:val="00F5254B"/>
    <w:rsid w:val="00F53016"/>
    <w:rsid w:val="00F55A1B"/>
    <w:rsid w:val="00F576E4"/>
    <w:rsid w:val="00F579B7"/>
    <w:rsid w:val="00F626C9"/>
    <w:rsid w:val="00F637A8"/>
    <w:rsid w:val="00F6425E"/>
    <w:rsid w:val="00F66680"/>
    <w:rsid w:val="00F66880"/>
    <w:rsid w:val="00F674E3"/>
    <w:rsid w:val="00F70682"/>
    <w:rsid w:val="00F706A3"/>
    <w:rsid w:val="00F71527"/>
    <w:rsid w:val="00F71568"/>
    <w:rsid w:val="00F732FE"/>
    <w:rsid w:val="00F77626"/>
    <w:rsid w:val="00F808CB"/>
    <w:rsid w:val="00F83DD4"/>
    <w:rsid w:val="00F83EED"/>
    <w:rsid w:val="00F856BD"/>
    <w:rsid w:val="00F856D0"/>
    <w:rsid w:val="00F864BE"/>
    <w:rsid w:val="00F86E33"/>
    <w:rsid w:val="00F87AFE"/>
    <w:rsid w:val="00F87EDA"/>
    <w:rsid w:val="00F9179A"/>
    <w:rsid w:val="00F9193F"/>
    <w:rsid w:val="00F93D02"/>
    <w:rsid w:val="00F94050"/>
    <w:rsid w:val="00F9506F"/>
    <w:rsid w:val="00F956A4"/>
    <w:rsid w:val="00F97F7E"/>
    <w:rsid w:val="00FA01D6"/>
    <w:rsid w:val="00FA0F1C"/>
    <w:rsid w:val="00FA20D8"/>
    <w:rsid w:val="00FA22BF"/>
    <w:rsid w:val="00FA23BA"/>
    <w:rsid w:val="00FA26AE"/>
    <w:rsid w:val="00FA29F2"/>
    <w:rsid w:val="00FA2ABB"/>
    <w:rsid w:val="00FA3754"/>
    <w:rsid w:val="00FA5B4B"/>
    <w:rsid w:val="00FA6B12"/>
    <w:rsid w:val="00FA723A"/>
    <w:rsid w:val="00FA76B8"/>
    <w:rsid w:val="00FB2654"/>
    <w:rsid w:val="00FB486A"/>
    <w:rsid w:val="00FB4BCD"/>
    <w:rsid w:val="00FB56A9"/>
    <w:rsid w:val="00FB5BC6"/>
    <w:rsid w:val="00FB72E0"/>
    <w:rsid w:val="00FB7FCA"/>
    <w:rsid w:val="00FC2610"/>
    <w:rsid w:val="00FC4625"/>
    <w:rsid w:val="00FC4ED6"/>
    <w:rsid w:val="00FC56E0"/>
    <w:rsid w:val="00FC631F"/>
    <w:rsid w:val="00FC74BD"/>
    <w:rsid w:val="00FD01F1"/>
    <w:rsid w:val="00FD05A4"/>
    <w:rsid w:val="00FD0F75"/>
    <w:rsid w:val="00FD1090"/>
    <w:rsid w:val="00FD28C2"/>
    <w:rsid w:val="00FD34C8"/>
    <w:rsid w:val="00FD4047"/>
    <w:rsid w:val="00FD5D85"/>
    <w:rsid w:val="00FD79CC"/>
    <w:rsid w:val="00FE0CF5"/>
    <w:rsid w:val="00FE3B28"/>
    <w:rsid w:val="00FE6524"/>
    <w:rsid w:val="00FF0293"/>
    <w:rsid w:val="00FF0356"/>
    <w:rsid w:val="00FF19F0"/>
    <w:rsid w:val="00FF4081"/>
    <w:rsid w:val="00FF4282"/>
    <w:rsid w:val="00FF5FA6"/>
    <w:rsid w:val="00FF7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73B1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53CF4"/>
    <w:pPr>
      <w:widowControl w:val="0"/>
      <w:autoSpaceDE w:val="0"/>
      <w:autoSpaceDN w:val="0"/>
    </w:pPr>
    <w:rPr>
      <w:rFonts w:ascii="ＭＳ 明朝" w:eastAsia="ＭＳ 明朝" w:hAnsi="ＭＳ 明朝" w:cs="ＭＳ 明朝"/>
      <w:kern w:val="0"/>
      <w:sz w:val="22"/>
      <w:lang w:val="ja-JP" w:bidi="ja-JP"/>
    </w:rPr>
  </w:style>
  <w:style w:type="paragraph" w:styleId="1">
    <w:name w:val="heading 1"/>
    <w:basedOn w:val="a"/>
    <w:link w:val="10"/>
    <w:uiPriority w:val="1"/>
    <w:qFormat/>
    <w:rsid w:val="006B0923"/>
    <w:pPr>
      <w:spacing w:before="28"/>
      <w:outlineLvl w:val="0"/>
    </w:pPr>
    <w:rPr>
      <w:rFonts w:ascii="ＭＳ ゴシック" w:eastAsia="ＭＳ ゴシック" w:hAnsi="ＭＳ ゴシック" w:cs="ＭＳ ゴシック"/>
      <w:sz w:val="52"/>
      <w:szCs w:val="52"/>
      <w:u w:val="single" w:color="000000"/>
    </w:rPr>
  </w:style>
  <w:style w:type="paragraph" w:styleId="2">
    <w:name w:val="heading 2"/>
    <w:basedOn w:val="a"/>
    <w:link w:val="20"/>
    <w:uiPriority w:val="1"/>
    <w:qFormat/>
    <w:rsid w:val="006B0923"/>
    <w:pPr>
      <w:spacing w:before="100"/>
      <w:ind w:left="331"/>
      <w:outlineLvl w:val="1"/>
    </w:pPr>
    <w:rPr>
      <w:rFonts w:ascii="ＭＳ ゴシック" w:eastAsia="ＭＳ ゴシック" w:hAnsi="ＭＳ ゴシック" w:cs="ＭＳ ゴシック"/>
      <w:b/>
      <w:bCs/>
      <w:sz w:val="32"/>
      <w:szCs w:val="32"/>
    </w:rPr>
  </w:style>
  <w:style w:type="paragraph" w:styleId="3">
    <w:name w:val="heading 3"/>
    <w:basedOn w:val="a"/>
    <w:link w:val="30"/>
    <w:uiPriority w:val="1"/>
    <w:qFormat/>
    <w:rsid w:val="006B0923"/>
    <w:pPr>
      <w:spacing w:before="37"/>
      <w:ind w:left="1241" w:hanging="641"/>
      <w:outlineLvl w:val="2"/>
    </w:pPr>
    <w:rPr>
      <w:rFonts w:ascii="ＭＳ ゴシック" w:eastAsia="ＭＳ ゴシック" w:hAnsi="ＭＳ ゴシック" w:cs="ＭＳ ゴシック"/>
      <w:sz w:val="32"/>
      <w:szCs w:val="32"/>
    </w:rPr>
  </w:style>
  <w:style w:type="paragraph" w:styleId="4">
    <w:name w:val="heading 4"/>
    <w:basedOn w:val="a"/>
    <w:link w:val="40"/>
    <w:uiPriority w:val="1"/>
    <w:qFormat/>
    <w:rsid w:val="006B0923"/>
    <w:pPr>
      <w:spacing w:before="68"/>
      <w:ind w:left="1039"/>
      <w:outlineLvl w:val="3"/>
    </w:pPr>
    <w:rPr>
      <w:rFonts w:ascii="ＭＳ ゴシック" w:eastAsia="ＭＳ ゴシック" w:hAnsi="ＭＳ ゴシック" w:cs="ＭＳ ゴシック"/>
      <w:b/>
      <w:bCs/>
      <w:sz w:val="30"/>
      <w:szCs w:val="30"/>
      <w:u w:val="single" w:color="000000"/>
    </w:rPr>
  </w:style>
  <w:style w:type="paragraph" w:styleId="5">
    <w:name w:val="heading 5"/>
    <w:basedOn w:val="a"/>
    <w:link w:val="50"/>
    <w:uiPriority w:val="1"/>
    <w:qFormat/>
    <w:rsid w:val="006B0923"/>
    <w:pPr>
      <w:ind w:left="1502"/>
      <w:outlineLvl w:val="4"/>
    </w:pPr>
    <w:rPr>
      <w:rFonts w:ascii="ＭＳ ゴシック" w:eastAsia="ＭＳ ゴシック" w:hAnsi="ＭＳ ゴシック" w:cs="ＭＳ ゴシック"/>
      <w:b/>
      <w:bCs/>
      <w:sz w:val="28"/>
      <w:szCs w:val="28"/>
    </w:rPr>
  </w:style>
  <w:style w:type="paragraph" w:styleId="6">
    <w:name w:val="heading 6"/>
    <w:basedOn w:val="a"/>
    <w:link w:val="60"/>
    <w:uiPriority w:val="1"/>
    <w:qFormat/>
    <w:rsid w:val="006B0923"/>
    <w:pPr>
      <w:ind w:left="1565"/>
      <w:outlineLvl w:val="5"/>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1"/>
    <w:rsid w:val="006B0923"/>
    <w:rPr>
      <w:rFonts w:ascii="ＭＳ ゴシック" w:eastAsia="ＭＳ ゴシック" w:hAnsi="ＭＳ ゴシック" w:cs="ＭＳ ゴシック"/>
      <w:kern w:val="0"/>
      <w:sz w:val="52"/>
      <w:szCs w:val="52"/>
      <w:u w:val="single" w:color="000000"/>
      <w:lang w:val="ja-JP" w:bidi="ja-JP"/>
    </w:rPr>
  </w:style>
  <w:style w:type="character" w:customStyle="1" w:styleId="20">
    <w:name w:val="見出し 2 (文字)"/>
    <w:basedOn w:val="a0"/>
    <w:link w:val="2"/>
    <w:uiPriority w:val="1"/>
    <w:rsid w:val="006B0923"/>
    <w:rPr>
      <w:rFonts w:ascii="ＭＳ ゴシック" w:eastAsia="ＭＳ ゴシック" w:hAnsi="ＭＳ ゴシック" w:cs="ＭＳ ゴシック"/>
      <w:b/>
      <w:bCs/>
      <w:kern w:val="0"/>
      <w:sz w:val="32"/>
      <w:szCs w:val="32"/>
      <w:lang w:val="ja-JP" w:bidi="ja-JP"/>
    </w:rPr>
  </w:style>
  <w:style w:type="character" w:customStyle="1" w:styleId="30">
    <w:name w:val="見出し 3 (文字)"/>
    <w:basedOn w:val="a0"/>
    <w:link w:val="3"/>
    <w:uiPriority w:val="1"/>
    <w:rsid w:val="006B0923"/>
    <w:rPr>
      <w:rFonts w:ascii="ＭＳ ゴシック" w:eastAsia="ＭＳ ゴシック" w:hAnsi="ＭＳ ゴシック" w:cs="ＭＳ ゴシック"/>
      <w:kern w:val="0"/>
      <w:sz w:val="32"/>
      <w:szCs w:val="32"/>
      <w:lang w:val="ja-JP" w:bidi="ja-JP"/>
    </w:rPr>
  </w:style>
  <w:style w:type="character" w:customStyle="1" w:styleId="40">
    <w:name w:val="見出し 4 (文字)"/>
    <w:basedOn w:val="a0"/>
    <w:link w:val="4"/>
    <w:uiPriority w:val="1"/>
    <w:rsid w:val="006B0923"/>
    <w:rPr>
      <w:rFonts w:ascii="ＭＳ ゴシック" w:eastAsia="ＭＳ ゴシック" w:hAnsi="ＭＳ ゴシック" w:cs="ＭＳ ゴシック"/>
      <w:b/>
      <w:bCs/>
      <w:kern w:val="0"/>
      <w:sz w:val="30"/>
      <w:szCs w:val="30"/>
      <w:u w:val="single" w:color="000000"/>
      <w:lang w:val="ja-JP" w:bidi="ja-JP"/>
    </w:rPr>
  </w:style>
  <w:style w:type="character" w:customStyle="1" w:styleId="50">
    <w:name w:val="見出し 5 (文字)"/>
    <w:basedOn w:val="a0"/>
    <w:link w:val="5"/>
    <w:uiPriority w:val="1"/>
    <w:rsid w:val="006B0923"/>
    <w:rPr>
      <w:rFonts w:ascii="ＭＳ ゴシック" w:eastAsia="ＭＳ ゴシック" w:hAnsi="ＭＳ ゴシック" w:cs="ＭＳ ゴシック"/>
      <w:b/>
      <w:bCs/>
      <w:kern w:val="0"/>
      <w:sz w:val="28"/>
      <w:szCs w:val="28"/>
      <w:lang w:val="ja-JP" w:bidi="ja-JP"/>
    </w:rPr>
  </w:style>
  <w:style w:type="character" w:customStyle="1" w:styleId="60">
    <w:name w:val="見出し 6 (文字)"/>
    <w:basedOn w:val="a0"/>
    <w:link w:val="6"/>
    <w:uiPriority w:val="1"/>
    <w:rsid w:val="006B0923"/>
    <w:rPr>
      <w:rFonts w:ascii="ＭＳ 明朝" w:eastAsia="ＭＳ 明朝" w:hAnsi="ＭＳ 明朝" w:cs="ＭＳ 明朝"/>
      <w:b/>
      <w:bCs/>
      <w:kern w:val="0"/>
      <w:sz w:val="26"/>
      <w:szCs w:val="26"/>
      <w:lang w:val="ja-JP" w:bidi="ja-JP"/>
    </w:rPr>
  </w:style>
  <w:style w:type="paragraph" w:styleId="a3">
    <w:name w:val="header"/>
    <w:basedOn w:val="a"/>
    <w:link w:val="a4"/>
    <w:uiPriority w:val="99"/>
    <w:unhideWhenUsed/>
    <w:rsid w:val="0079295B"/>
    <w:pPr>
      <w:tabs>
        <w:tab w:val="center" w:pos="4252"/>
        <w:tab w:val="right" w:pos="8504"/>
      </w:tabs>
      <w:snapToGrid w:val="0"/>
    </w:pPr>
  </w:style>
  <w:style w:type="character" w:customStyle="1" w:styleId="a4">
    <w:name w:val="ヘッダー (文字)"/>
    <w:basedOn w:val="a0"/>
    <w:link w:val="a3"/>
    <w:uiPriority w:val="99"/>
    <w:rsid w:val="0079295B"/>
  </w:style>
  <w:style w:type="paragraph" w:styleId="a5">
    <w:name w:val="footer"/>
    <w:basedOn w:val="a"/>
    <w:link w:val="a6"/>
    <w:uiPriority w:val="99"/>
    <w:unhideWhenUsed/>
    <w:rsid w:val="0079295B"/>
    <w:pPr>
      <w:tabs>
        <w:tab w:val="center" w:pos="4252"/>
        <w:tab w:val="right" w:pos="8504"/>
      </w:tabs>
      <w:snapToGrid w:val="0"/>
    </w:pPr>
  </w:style>
  <w:style w:type="character" w:customStyle="1" w:styleId="a6">
    <w:name w:val="フッター (文字)"/>
    <w:basedOn w:val="a0"/>
    <w:link w:val="a5"/>
    <w:uiPriority w:val="99"/>
    <w:rsid w:val="0079295B"/>
  </w:style>
  <w:style w:type="table" w:customStyle="1" w:styleId="TableNormal">
    <w:name w:val="Table Normal"/>
    <w:uiPriority w:val="2"/>
    <w:semiHidden/>
    <w:unhideWhenUsed/>
    <w:qFormat/>
    <w:rsid w:val="006B092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6B0923"/>
    <w:rPr>
      <w:sz w:val="26"/>
      <w:szCs w:val="26"/>
    </w:rPr>
  </w:style>
  <w:style w:type="character" w:customStyle="1" w:styleId="a8">
    <w:name w:val="本文 (文字)"/>
    <w:basedOn w:val="a0"/>
    <w:link w:val="a7"/>
    <w:uiPriority w:val="1"/>
    <w:rsid w:val="006B0923"/>
    <w:rPr>
      <w:rFonts w:ascii="ＭＳ 明朝" w:eastAsia="ＭＳ 明朝" w:hAnsi="ＭＳ 明朝" w:cs="ＭＳ 明朝"/>
      <w:kern w:val="0"/>
      <w:sz w:val="26"/>
      <w:szCs w:val="26"/>
      <w:lang w:val="ja-JP" w:bidi="ja-JP"/>
    </w:rPr>
  </w:style>
  <w:style w:type="paragraph" w:styleId="a9">
    <w:name w:val="List Paragraph"/>
    <w:basedOn w:val="a"/>
    <w:uiPriority w:val="1"/>
    <w:qFormat/>
    <w:rsid w:val="006B0923"/>
    <w:pPr>
      <w:ind w:left="806" w:hanging="264"/>
      <w:jc w:val="both"/>
    </w:pPr>
  </w:style>
  <w:style w:type="paragraph" w:customStyle="1" w:styleId="TableParagraph">
    <w:name w:val="Table Paragraph"/>
    <w:basedOn w:val="a"/>
    <w:uiPriority w:val="1"/>
    <w:qFormat/>
    <w:rsid w:val="006B0923"/>
    <w:rPr>
      <w:rFonts w:ascii="ＭＳ ゴシック" w:eastAsia="ＭＳ ゴシック" w:hAnsi="ＭＳ ゴシック" w:cs="ＭＳ ゴシック"/>
    </w:rPr>
  </w:style>
  <w:style w:type="paragraph" w:customStyle="1" w:styleId="Default">
    <w:name w:val="Default"/>
    <w:rsid w:val="006B0923"/>
    <w:pPr>
      <w:widowControl w:val="0"/>
      <w:autoSpaceDE w:val="0"/>
      <w:autoSpaceDN w:val="0"/>
      <w:adjustRightInd w:val="0"/>
    </w:pPr>
    <w:rPr>
      <w:rFonts w:ascii="ＭＳ" w:eastAsia="ＭＳ" w:cs="ＭＳ"/>
      <w:color w:val="000000"/>
      <w:kern w:val="0"/>
      <w:sz w:val="24"/>
      <w:szCs w:val="24"/>
      <w:lang w:eastAsia="en-US"/>
    </w:rPr>
  </w:style>
  <w:style w:type="character" w:customStyle="1" w:styleId="aa">
    <w:name w:val="日付 (文字)"/>
    <w:basedOn w:val="a0"/>
    <w:link w:val="ab"/>
    <w:uiPriority w:val="99"/>
    <w:semiHidden/>
    <w:rsid w:val="006B0923"/>
    <w:rPr>
      <w:rFonts w:ascii="ＭＳ 明朝" w:eastAsia="ＭＳ 明朝" w:hAnsi="ＭＳ 明朝" w:cs="ＭＳ 明朝"/>
      <w:kern w:val="0"/>
      <w:sz w:val="22"/>
      <w:lang w:val="ja-JP" w:bidi="ja-JP"/>
    </w:rPr>
  </w:style>
  <w:style w:type="paragraph" w:styleId="ab">
    <w:name w:val="Date"/>
    <w:basedOn w:val="a"/>
    <w:next w:val="a"/>
    <w:link w:val="aa"/>
    <w:uiPriority w:val="99"/>
    <w:semiHidden/>
    <w:unhideWhenUsed/>
    <w:rsid w:val="006B0923"/>
  </w:style>
  <w:style w:type="character" w:styleId="ac">
    <w:name w:val="annotation reference"/>
    <w:basedOn w:val="a0"/>
    <w:uiPriority w:val="99"/>
    <w:semiHidden/>
    <w:unhideWhenUsed/>
    <w:rsid w:val="006B0923"/>
    <w:rPr>
      <w:sz w:val="18"/>
      <w:szCs w:val="18"/>
    </w:rPr>
  </w:style>
  <w:style w:type="paragraph" w:styleId="ad">
    <w:name w:val="annotation text"/>
    <w:basedOn w:val="a"/>
    <w:link w:val="ae"/>
    <w:uiPriority w:val="99"/>
    <w:unhideWhenUsed/>
    <w:rsid w:val="006B0923"/>
  </w:style>
  <w:style w:type="character" w:customStyle="1" w:styleId="ae">
    <w:name w:val="コメント文字列 (文字)"/>
    <w:basedOn w:val="a0"/>
    <w:link w:val="ad"/>
    <w:uiPriority w:val="99"/>
    <w:rsid w:val="006B0923"/>
    <w:rPr>
      <w:rFonts w:ascii="ＭＳ 明朝" w:eastAsia="ＭＳ 明朝" w:hAnsi="ＭＳ 明朝" w:cs="ＭＳ 明朝"/>
      <w:kern w:val="0"/>
      <w:sz w:val="22"/>
      <w:lang w:val="ja-JP" w:bidi="ja-JP"/>
    </w:rPr>
  </w:style>
  <w:style w:type="character" w:customStyle="1" w:styleId="af">
    <w:name w:val="コメント内容 (文字)"/>
    <w:basedOn w:val="ae"/>
    <w:link w:val="af0"/>
    <w:uiPriority w:val="99"/>
    <w:semiHidden/>
    <w:rsid w:val="006B0923"/>
    <w:rPr>
      <w:rFonts w:ascii="ＭＳ 明朝" w:eastAsia="ＭＳ 明朝" w:hAnsi="ＭＳ 明朝" w:cs="ＭＳ 明朝"/>
      <w:b/>
      <w:bCs/>
      <w:kern w:val="0"/>
      <w:sz w:val="22"/>
      <w:lang w:val="ja-JP" w:bidi="ja-JP"/>
    </w:rPr>
  </w:style>
  <w:style w:type="paragraph" w:styleId="af0">
    <w:name w:val="annotation subject"/>
    <w:basedOn w:val="ad"/>
    <w:next w:val="ad"/>
    <w:link w:val="af"/>
    <w:uiPriority w:val="99"/>
    <w:semiHidden/>
    <w:unhideWhenUsed/>
    <w:rsid w:val="006B0923"/>
    <w:rPr>
      <w:b/>
      <w:bCs/>
    </w:rPr>
  </w:style>
  <w:style w:type="paragraph" w:styleId="af1">
    <w:name w:val="Balloon Text"/>
    <w:basedOn w:val="a"/>
    <w:link w:val="af2"/>
    <w:uiPriority w:val="99"/>
    <w:semiHidden/>
    <w:unhideWhenUsed/>
    <w:rsid w:val="006B0923"/>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6B0923"/>
    <w:rPr>
      <w:rFonts w:asciiTheme="majorHAnsi" w:eastAsiaTheme="majorEastAsia" w:hAnsiTheme="majorHAnsi" w:cstheme="majorBidi"/>
      <w:kern w:val="0"/>
      <w:sz w:val="18"/>
      <w:szCs w:val="18"/>
      <w:lang w:val="ja-JP" w:bidi="ja-JP"/>
    </w:rPr>
  </w:style>
  <w:style w:type="character" w:customStyle="1" w:styleId="af3">
    <w:name w:val="文末脚注文字列 (文字)"/>
    <w:basedOn w:val="a0"/>
    <w:link w:val="af4"/>
    <w:uiPriority w:val="99"/>
    <w:semiHidden/>
    <w:rsid w:val="006B0923"/>
    <w:rPr>
      <w:rFonts w:ascii="ＭＳ 明朝" w:eastAsia="ＭＳ 明朝" w:hAnsi="ＭＳ 明朝" w:cs="ＭＳ 明朝"/>
      <w:kern w:val="0"/>
      <w:sz w:val="22"/>
      <w:lang w:val="ja-JP" w:bidi="ja-JP"/>
    </w:rPr>
  </w:style>
  <w:style w:type="paragraph" w:styleId="af4">
    <w:name w:val="endnote text"/>
    <w:basedOn w:val="a"/>
    <w:link w:val="af3"/>
    <w:uiPriority w:val="99"/>
    <w:semiHidden/>
    <w:unhideWhenUsed/>
    <w:rsid w:val="006B0923"/>
    <w:pPr>
      <w:snapToGrid w:val="0"/>
    </w:pPr>
  </w:style>
  <w:style w:type="table" w:styleId="af5">
    <w:name w:val="Table Grid"/>
    <w:basedOn w:val="a1"/>
    <w:uiPriority w:val="39"/>
    <w:rsid w:val="006B092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Plain Text"/>
    <w:basedOn w:val="a"/>
    <w:link w:val="af7"/>
    <w:uiPriority w:val="99"/>
    <w:unhideWhenUsed/>
    <w:rsid w:val="006B0923"/>
    <w:pPr>
      <w:autoSpaceDE/>
      <w:autoSpaceDN/>
    </w:pPr>
    <w:rPr>
      <w:rFonts w:ascii="游ゴシック" w:eastAsia="游ゴシック" w:hAnsi="Courier New" w:cs="Courier New"/>
      <w:kern w:val="2"/>
      <w:lang w:val="en-US" w:bidi="ar-SA"/>
    </w:rPr>
  </w:style>
  <w:style w:type="character" w:customStyle="1" w:styleId="af7">
    <w:name w:val="書式なし (文字)"/>
    <w:basedOn w:val="a0"/>
    <w:link w:val="af6"/>
    <w:uiPriority w:val="99"/>
    <w:rsid w:val="006B0923"/>
    <w:rPr>
      <w:rFonts w:ascii="游ゴシック" w:eastAsia="游ゴシック" w:hAnsi="Courier New" w:cs="Courier New"/>
      <w:sz w:val="22"/>
    </w:rPr>
  </w:style>
  <w:style w:type="paragraph" w:styleId="af8">
    <w:name w:val="Revision"/>
    <w:hidden/>
    <w:uiPriority w:val="99"/>
    <w:semiHidden/>
    <w:rsid w:val="006711A4"/>
    <w:rPr>
      <w:rFonts w:ascii="ＭＳ 明朝" w:eastAsia="ＭＳ 明朝" w:hAnsi="ＭＳ 明朝" w:cs="ＭＳ 明朝"/>
      <w:kern w:val="0"/>
      <w:sz w:val="22"/>
      <w:lang w:val="ja-JP" w:bidi="ja-JP"/>
    </w:rPr>
  </w:style>
  <w:style w:type="character" w:styleId="af9">
    <w:name w:val="line number"/>
    <w:basedOn w:val="a0"/>
    <w:uiPriority w:val="99"/>
    <w:semiHidden/>
    <w:unhideWhenUsed/>
    <w:rsid w:val="000957C5"/>
  </w:style>
  <w:style w:type="character" w:styleId="afa">
    <w:name w:val="Hyperlink"/>
    <w:basedOn w:val="a0"/>
    <w:uiPriority w:val="99"/>
    <w:unhideWhenUsed/>
    <w:rsid w:val="004A4436"/>
    <w:rPr>
      <w:color w:val="0563C1" w:themeColor="hyperlink"/>
      <w:u w:val="single"/>
    </w:rPr>
  </w:style>
  <w:style w:type="character" w:customStyle="1" w:styleId="11">
    <w:name w:val="未解決のメンション1"/>
    <w:basedOn w:val="a0"/>
    <w:uiPriority w:val="99"/>
    <w:semiHidden/>
    <w:unhideWhenUsed/>
    <w:rsid w:val="00057E38"/>
    <w:rPr>
      <w:color w:val="605E5C"/>
      <w:shd w:val="clear" w:color="auto" w:fill="E1DFDD"/>
    </w:rPr>
  </w:style>
  <w:style w:type="character" w:styleId="afb">
    <w:name w:val="FollowedHyperlink"/>
    <w:basedOn w:val="a0"/>
    <w:uiPriority w:val="99"/>
    <w:semiHidden/>
    <w:unhideWhenUsed/>
    <w:rsid w:val="00AE7BF4"/>
    <w:rPr>
      <w:color w:val="954F72" w:themeColor="followedHyperlink"/>
      <w:u w:val="single"/>
    </w:rPr>
  </w:style>
  <w:style w:type="character" w:customStyle="1" w:styleId="21">
    <w:name w:val="未解決のメンション2"/>
    <w:basedOn w:val="a0"/>
    <w:uiPriority w:val="99"/>
    <w:semiHidden/>
    <w:unhideWhenUsed/>
    <w:rsid w:val="00D45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2257">
      <w:bodyDiv w:val="1"/>
      <w:marLeft w:val="0"/>
      <w:marRight w:val="0"/>
      <w:marTop w:val="0"/>
      <w:marBottom w:val="0"/>
      <w:divBdr>
        <w:top w:val="none" w:sz="0" w:space="0" w:color="auto"/>
        <w:left w:val="none" w:sz="0" w:space="0" w:color="auto"/>
        <w:bottom w:val="none" w:sz="0" w:space="0" w:color="auto"/>
        <w:right w:val="none" w:sz="0" w:space="0" w:color="auto"/>
      </w:divBdr>
    </w:div>
    <w:div w:id="654650638">
      <w:bodyDiv w:val="1"/>
      <w:marLeft w:val="0"/>
      <w:marRight w:val="0"/>
      <w:marTop w:val="0"/>
      <w:marBottom w:val="0"/>
      <w:divBdr>
        <w:top w:val="none" w:sz="0" w:space="0" w:color="auto"/>
        <w:left w:val="none" w:sz="0" w:space="0" w:color="auto"/>
        <w:bottom w:val="none" w:sz="0" w:space="0" w:color="auto"/>
        <w:right w:val="none" w:sz="0" w:space="0" w:color="auto"/>
      </w:divBdr>
    </w:div>
    <w:div w:id="827407132">
      <w:bodyDiv w:val="1"/>
      <w:marLeft w:val="0"/>
      <w:marRight w:val="0"/>
      <w:marTop w:val="0"/>
      <w:marBottom w:val="0"/>
      <w:divBdr>
        <w:top w:val="none" w:sz="0" w:space="0" w:color="auto"/>
        <w:left w:val="none" w:sz="0" w:space="0" w:color="auto"/>
        <w:bottom w:val="none" w:sz="0" w:space="0" w:color="auto"/>
        <w:right w:val="none" w:sz="0" w:space="0" w:color="auto"/>
      </w:divBdr>
    </w:div>
    <w:div w:id="1003632624">
      <w:bodyDiv w:val="1"/>
      <w:marLeft w:val="0"/>
      <w:marRight w:val="0"/>
      <w:marTop w:val="0"/>
      <w:marBottom w:val="0"/>
      <w:divBdr>
        <w:top w:val="none" w:sz="0" w:space="0" w:color="auto"/>
        <w:left w:val="none" w:sz="0" w:space="0" w:color="auto"/>
        <w:bottom w:val="none" w:sz="0" w:space="0" w:color="auto"/>
        <w:right w:val="none" w:sz="0" w:space="0" w:color="auto"/>
      </w:divBdr>
    </w:div>
    <w:div w:id="1258444536">
      <w:bodyDiv w:val="1"/>
      <w:marLeft w:val="0"/>
      <w:marRight w:val="0"/>
      <w:marTop w:val="0"/>
      <w:marBottom w:val="0"/>
      <w:divBdr>
        <w:top w:val="none" w:sz="0" w:space="0" w:color="auto"/>
        <w:left w:val="none" w:sz="0" w:space="0" w:color="auto"/>
        <w:bottom w:val="none" w:sz="0" w:space="0" w:color="auto"/>
        <w:right w:val="none" w:sz="0" w:space="0" w:color="auto"/>
      </w:divBdr>
    </w:div>
    <w:div w:id="1318917497">
      <w:bodyDiv w:val="1"/>
      <w:marLeft w:val="0"/>
      <w:marRight w:val="0"/>
      <w:marTop w:val="0"/>
      <w:marBottom w:val="0"/>
      <w:divBdr>
        <w:top w:val="none" w:sz="0" w:space="0" w:color="auto"/>
        <w:left w:val="none" w:sz="0" w:space="0" w:color="auto"/>
        <w:bottom w:val="none" w:sz="0" w:space="0" w:color="auto"/>
        <w:right w:val="none" w:sz="0" w:space="0" w:color="auto"/>
      </w:divBdr>
    </w:div>
    <w:div w:id="1441024629">
      <w:bodyDiv w:val="1"/>
      <w:marLeft w:val="0"/>
      <w:marRight w:val="0"/>
      <w:marTop w:val="0"/>
      <w:marBottom w:val="0"/>
      <w:divBdr>
        <w:top w:val="none" w:sz="0" w:space="0" w:color="auto"/>
        <w:left w:val="none" w:sz="0" w:space="0" w:color="auto"/>
        <w:bottom w:val="none" w:sz="0" w:space="0" w:color="auto"/>
        <w:right w:val="none" w:sz="0" w:space="0" w:color="auto"/>
      </w:divBdr>
    </w:div>
    <w:div w:id="1549293174">
      <w:bodyDiv w:val="1"/>
      <w:marLeft w:val="0"/>
      <w:marRight w:val="0"/>
      <w:marTop w:val="0"/>
      <w:marBottom w:val="0"/>
      <w:divBdr>
        <w:top w:val="none" w:sz="0" w:space="0" w:color="auto"/>
        <w:left w:val="none" w:sz="0" w:space="0" w:color="auto"/>
        <w:bottom w:val="none" w:sz="0" w:space="0" w:color="auto"/>
        <w:right w:val="none" w:sz="0" w:space="0" w:color="auto"/>
      </w:divBdr>
    </w:div>
    <w:div w:id="1647971497">
      <w:bodyDiv w:val="1"/>
      <w:marLeft w:val="0"/>
      <w:marRight w:val="0"/>
      <w:marTop w:val="0"/>
      <w:marBottom w:val="0"/>
      <w:divBdr>
        <w:top w:val="none" w:sz="0" w:space="0" w:color="auto"/>
        <w:left w:val="none" w:sz="0" w:space="0" w:color="auto"/>
        <w:bottom w:val="none" w:sz="0" w:space="0" w:color="auto"/>
        <w:right w:val="none" w:sz="0" w:space="0" w:color="auto"/>
      </w:divBdr>
    </w:div>
    <w:div w:id="17508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yperlink" Target="http://www.bousai.go.jp/kokusai/web/index.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bousai.go.jp/kyoiku/gensai/index.html" TargetMode="External"/><Relationship Id="rId10" Type="http://schemas.openxmlformats.org/officeDocument/2006/relationships/image" Target="media/image1.jpeg"/><Relationship Id="rId19" Type="http://schemas.openxmlformats.org/officeDocument/2006/relationships/hyperlink" Target="http://www.bousai.go.jp/kyoiku/gensai/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usai.go.jp/kokusai/web/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1A43F-4898-4E00-A51C-1ACBEE61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12903</Words>
  <Characters>73552</Characters>
  <Application>Microsoft Office Word</Application>
  <DocSecurity>0</DocSecurity>
  <Lines>612</Lines>
  <Paragraphs>172</Paragraphs>
  <ScaleCrop>false</ScaleCrop>
  <Company/>
  <LinksUpToDate>false</LinksUpToDate>
  <CharactersWithSpaces>86283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2022-03-29T07:45:00Z</dcterms:created>
  <dcterms:modified xsi:type="dcterms:W3CDTF">2022-03-29T07:46:00Z</dcterms:modified>
</cp:coreProperties>
</file>