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F12FB" w14:textId="25F71F7F" w:rsidR="00CF2531" w:rsidRDefault="00CF2531" w:rsidP="00CE5667">
      <w:pPr>
        <w:jc w:val="center"/>
        <w:rPr>
          <w:color w:val="FF0000"/>
          <w:sz w:val="36"/>
          <w:szCs w:val="36"/>
        </w:rPr>
      </w:pPr>
    </w:p>
    <w:p w14:paraId="148012EC" w14:textId="00548623" w:rsidR="00EC0331" w:rsidRDefault="00EC0331" w:rsidP="00CE5667">
      <w:pPr>
        <w:jc w:val="center"/>
        <w:rPr>
          <w:color w:val="FF0000"/>
          <w:sz w:val="36"/>
          <w:szCs w:val="36"/>
        </w:rPr>
      </w:pPr>
    </w:p>
    <w:p w14:paraId="45AA8C69" w14:textId="77777777" w:rsidR="00EC0331" w:rsidRPr="00C3679C" w:rsidRDefault="00EC0331" w:rsidP="00CE5667">
      <w:pPr>
        <w:jc w:val="center"/>
        <w:rPr>
          <w:color w:val="FF0000"/>
          <w:sz w:val="36"/>
          <w:szCs w:val="36"/>
        </w:rPr>
      </w:pPr>
    </w:p>
    <w:p w14:paraId="12A6F815" w14:textId="0B5B53C7" w:rsidR="00CF2531" w:rsidRDefault="00CF2531" w:rsidP="00BD32F9">
      <w:pPr>
        <w:jc w:val="center"/>
        <w:rPr>
          <w:sz w:val="36"/>
          <w:szCs w:val="36"/>
        </w:rPr>
      </w:pPr>
    </w:p>
    <w:p w14:paraId="488269DB" w14:textId="77777777" w:rsidR="003B0FBE" w:rsidRPr="003B0FBE" w:rsidRDefault="003B0FBE" w:rsidP="003B0FBE">
      <w:pPr>
        <w:jc w:val="center"/>
        <w:rPr>
          <w:sz w:val="36"/>
          <w:szCs w:val="36"/>
        </w:rPr>
      </w:pPr>
    </w:p>
    <w:p w14:paraId="4D07A15C" w14:textId="77777777" w:rsidR="003B0FBE" w:rsidRPr="003B0FBE" w:rsidRDefault="003B0FBE" w:rsidP="003B0FBE">
      <w:pPr>
        <w:jc w:val="center"/>
        <w:rPr>
          <w:sz w:val="36"/>
          <w:szCs w:val="36"/>
        </w:rPr>
      </w:pPr>
    </w:p>
    <w:p w14:paraId="38C61818" w14:textId="1B397D72" w:rsidR="003B0FBE" w:rsidRPr="003B0FBE" w:rsidRDefault="00554605" w:rsidP="00554605">
      <w:pPr>
        <w:pStyle w:val="10"/>
        <w:numPr>
          <w:ilvl w:val="0"/>
          <w:numId w:val="0"/>
        </w:numPr>
        <w:jc w:val="both"/>
      </w:pPr>
      <w:bookmarkStart w:id="0" w:name="_Toc196222597"/>
      <w:bookmarkStart w:id="1" w:name="_Toc196222921"/>
      <w:r>
        <w:rPr>
          <w:rFonts w:hint="eastAsia"/>
        </w:rPr>
        <w:t>Ⅱ編</w:t>
      </w:r>
      <w:r w:rsidRPr="003B0FBE">
        <w:rPr>
          <w:rFonts w:hint="eastAsia"/>
        </w:rPr>
        <w:t xml:space="preserve">　</w:t>
      </w:r>
      <w:bookmarkStart w:id="2" w:name="_Toc32576386"/>
      <w:bookmarkStart w:id="3" w:name="_Toc33185667"/>
      <w:bookmarkStart w:id="4" w:name="_Toc33206838"/>
      <w:bookmarkStart w:id="5" w:name="_Toc33535899"/>
      <w:bookmarkStart w:id="6" w:name="_Toc36104192"/>
      <w:bookmarkStart w:id="7" w:name="_Toc75188094"/>
      <w:bookmarkStart w:id="8" w:name="_Toc75188212"/>
      <w:r w:rsidRPr="003B0FBE">
        <w:rPr>
          <w:rFonts w:hint="eastAsia"/>
        </w:rPr>
        <w:t>受援計画</w:t>
      </w:r>
      <w:r w:rsidRPr="001D0C4B">
        <w:rPr>
          <w:rFonts w:hint="eastAsia"/>
          <w:sz w:val="44"/>
        </w:rPr>
        <w:t>（</w:t>
      </w:r>
      <w:r>
        <w:rPr>
          <w:rFonts w:hint="eastAsia"/>
          <w:sz w:val="44"/>
        </w:rPr>
        <w:t>人的</w:t>
      </w:r>
      <w:r w:rsidRPr="001D0C4B">
        <w:rPr>
          <w:rFonts w:hint="eastAsia"/>
          <w:sz w:val="44"/>
        </w:rPr>
        <w:t>応援の受入れ編）</w:t>
      </w:r>
      <w:r w:rsidRPr="003B0FBE">
        <w:rPr>
          <w:rFonts w:hint="eastAsia"/>
        </w:rPr>
        <w:t>の作成</w:t>
      </w:r>
      <w:bookmarkEnd w:id="0"/>
      <w:bookmarkEnd w:id="1"/>
      <w:bookmarkEnd w:id="2"/>
      <w:bookmarkEnd w:id="3"/>
      <w:bookmarkEnd w:id="4"/>
      <w:bookmarkEnd w:id="5"/>
      <w:bookmarkEnd w:id="6"/>
      <w:bookmarkEnd w:id="7"/>
      <w:bookmarkEnd w:id="8"/>
    </w:p>
    <w:p w14:paraId="00B7A38B" w14:textId="72C5F209" w:rsidR="007B04BD" w:rsidRDefault="003B0FBE">
      <w:pPr>
        <w:widowControl/>
        <w:jc w:val="left"/>
      </w:pPr>
      <w:r w:rsidRPr="003B0FBE">
        <w:br w:type="page"/>
      </w:r>
      <w:r w:rsidR="007B04BD">
        <w:lastRenderedPageBreak/>
        <w:br w:type="page"/>
      </w:r>
    </w:p>
    <w:p w14:paraId="2EE34160" w14:textId="77777777" w:rsidR="003B0FBE" w:rsidRPr="003B0FBE" w:rsidRDefault="003B0FBE" w:rsidP="003B0FBE">
      <w:pPr>
        <w:widowControl/>
        <w:jc w:val="left"/>
      </w:pPr>
    </w:p>
    <w:p w14:paraId="2009B6A8" w14:textId="77777777" w:rsidR="003B0FBE" w:rsidRPr="003B0FBE" w:rsidRDefault="003B0FBE" w:rsidP="003B0FBE">
      <w:pPr>
        <w:widowControl/>
        <w:jc w:val="left"/>
      </w:pPr>
    </w:p>
    <w:p w14:paraId="2FB1167D" w14:textId="77777777" w:rsidR="003B0FBE" w:rsidRPr="003B0FBE" w:rsidRDefault="003B0FBE" w:rsidP="003B0FBE">
      <w:pPr>
        <w:widowControl/>
        <w:jc w:val="left"/>
      </w:pPr>
    </w:p>
    <w:p w14:paraId="37B87504" w14:textId="773CBCF4" w:rsidR="003B0FBE" w:rsidRPr="003B0FBE" w:rsidRDefault="003B0FBE" w:rsidP="003B0FBE">
      <w:pPr>
        <w:widowControl/>
        <w:jc w:val="left"/>
      </w:pPr>
    </w:p>
    <w:p w14:paraId="3A6DF41B" w14:textId="60CF4744" w:rsidR="003B0FBE" w:rsidRPr="003B0FBE" w:rsidRDefault="00694A05" w:rsidP="003B0FBE">
      <w:pPr>
        <w:widowControl/>
        <w:jc w:val="left"/>
      </w:pPr>
      <w:r w:rsidRPr="003B0FBE">
        <w:rPr>
          <w:noProof/>
        </w:rPr>
        <mc:AlternateContent>
          <mc:Choice Requires="wps">
            <w:drawing>
              <wp:anchor distT="0" distB="0" distL="114300" distR="114300" simplePos="0" relativeHeight="251658245" behindDoc="0" locked="0" layoutInCell="1" allowOverlap="1" wp14:anchorId="389E2D4C" wp14:editId="544B6BB3">
                <wp:simplePos x="0" y="0"/>
                <wp:positionH relativeFrom="margin">
                  <wp:posOffset>1785620</wp:posOffset>
                </wp:positionH>
                <wp:positionV relativeFrom="paragraph">
                  <wp:posOffset>12065</wp:posOffset>
                </wp:positionV>
                <wp:extent cx="2438400" cy="402590"/>
                <wp:effectExtent l="0" t="0" r="0" b="0"/>
                <wp:wrapNone/>
                <wp:docPr id="2767" name="角丸四角形 2767" descr="P755TB9#y1"/>
                <wp:cNvGraphicFramePr/>
                <a:graphic xmlns:a="http://schemas.openxmlformats.org/drawingml/2006/main">
                  <a:graphicData uri="http://schemas.microsoft.com/office/word/2010/wordprocessingShape">
                    <wps:wsp>
                      <wps:cNvSpPr/>
                      <wps:spPr>
                        <a:xfrm>
                          <a:off x="0" y="0"/>
                          <a:ext cx="2438400" cy="402590"/>
                        </a:xfrm>
                        <a:prstGeom prst="roundRect">
                          <a:avLst/>
                        </a:prstGeom>
                        <a:solidFill>
                          <a:sysClr val="windowText" lastClr="000000"/>
                        </a:solidFill>
                        <a:ln w="25400" cap="flat" cmpd="sng" algn="ctr">
                          <a:noFill/>
                          <a:prstDash val="solid"/>
                        </a:ln>
                        <a:effectLst/>
                      </wps:spPr>
                      <wps:txbx>
                        <w:txbxContent>
                          <w:p w14:paraId="5D1A6028" w14:textId="77777777" w:rsidR="009C5675" w:rsidRPr="00717B5D" w:rsidRDefault="009C5675" w:rsidP="003B0FBE">
                            <w:pPr>
                              <w:widowControl/>
                              <w:jc w:val="center"/>
                              <w:rPr>
                                <w:color w:val="FFFFFF" w:themeColor="background1"/>
                                <w:sz w:val="28"/>
                              </w:rPr>
                            </w:pPr>
                            <w:r w:rsidRPr="00717B5D">
                              <w:rPr>
                                <w:rFonts w:hint="eastAsia"/>
                                <w:color w:val="FFFFFF" w:themeColor="background1"/>
                                <w:sz w:val="28"/>
                              </w:rPr>
                              <w:t>＜受援計画</w:t>
                            </w:r>
                            <w:r w:rsidRPr="00717B5D">
                              <w:rPr>
                                <w:color w:val="FFFFFF" w:themeColor="background1"/>
                                <w:sz w:val="28"/>
                              </w:rPr>
                              <w:t>作成</w:t>
                            </w:r>
                            <w:r w:rsidRPr="00717B5D">
                              <w:rPr>
                                <w:rFonts w:hint="eastAsia"/>
                                <w:color w:val="FFFFFF" w:themeColor="background1"/>
                                <w:sz w:val="28"/>
                              </w:rPr>
                              <w:t>時の注意事項＞</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9E2D4C" id="角丸四角形 2767" o:spid="_x0000_s1026" alt="P755TB9#y1" style="position:absolute;margin-left:140.6pt;margin-top:.95pt;width:192pt;height:31.7pt;z-index:251658245;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" fillcolor="windowText" stroked="f" strokeweight="2pt">
                <v:textbox inset="0,0,0,0">
                  <w:txbxContent>
                    <w:p w14:paraId="5D1A6028" w14:textId="77777777" w:rsidR="009C5675" w:rsidRPr="00717B5D" w:rsidRDefault="009C5675" w:rsidP="003B0FBE">
                      <w:pPr>
                        <w:widowControl/>
                        <w:jc w:val="center"/>
                        <w:rPr>
                          <w:color w:val="FFFFFF" w:themeColor="background1"/>
                          <w:sz w:val="28"/>
                        </w:rPr>
                      </w:pPr>
                      <w:r w:rsidRPr="00717B5D">
                        <w:rPr>
                          <w:rFonts w:hint="eastAsia"/>
                          <w:color w:val="FFFFFF" w:themeColor="background1"/>
                          <w:sz w:val="28"/>
                        </w:rPr>
                        <w:t>＜受援計画</w:t>
                      </w:r>
                      <w:r w:rsidRPr="00717B5D">
                        <w:rPr>
                          <w:color w:val="FFFFFF" w:themeColor="background1"/>
                          <w:sz w:val="28"/>
                        </w:rPr>
                        <w:t>作成</w:t>
                      </w:r>
                      <w:r w:rsidRPr="00717B5D">
                        <w:rPr>
                          <w:rFonts w:hint="eastAsia"/>
                          <w:color w:val="FFFFFF" w:themeColor="background1"/>
                          <w:sz w:val="28"/>
                        </w:rPr>
                        <w:t>時の注意事項＞</w:t>
                      </w:r>
                    </w:p>
                  </w:txbxContent>
                </v:textbox>
                <w10:wrap anchorx="margin"/>
              </v:roundrect>
            </w:pict>
          </mc:Fallback>
        </mc:AlternateContent>
      </w:r>
      <w:r w:rsidR="003B0FBE" w:rsidRPr="003B0FBE">
        <w:rPr>
          <w:rFonts w:hint="eastAsia"/>
          <w:noProof/>
        </w:rPr>
        <mc:AlternateContent>
          <mc:Choice Requires="wps">
            <w:drawing>
              <wp:anchor distT="0" distB="0" distL="114300" distR="114300" simplePos="0" relativeHeight="251658244" behindDoc="0" locked="0" layoutInCell="1" allowOverlap="1" wp14:anchorId="5698F729" wp14:editId="28AB7244">
                <wp:simplePos x="0" y="0"/>
                <wp:positionH relativeFrom="margin">
                  <wp:posOffset>789940</wp:posOffset>
                </wp:positionH>
                <wp:positionV relativeFrom="paragraph">
                  <wp:posOffset>200840</wp:posOffset>
                </wp:positionV>
                <wp:extent cx="4505325" cy="6538823"/>
                <wp:effectExtent l="0" t="0" r="28575" b="14605"/>
                <wp:wrapNone/>
                <wp:docPr id="2768" name="角丸四角形 2768" descr="P755TB8#y1"/>
                <wp:cNvGraphicFramePr/>
                <a:graphic xmlns:a="http://schemas.openxmlformats.org/drawingml/2006/main">
                  <a:graphicData uri="http://schemas.microsoft.com/office/word/2010/wordprocessingShape">
                    <wps:wsp>
                      <wps:cNvSpPr/>
                      <wps:spPr>
                        <a:xfrm>
                          <a:off x="0" y="0"/>
                          <a:ext cx="4505325" cy="6538823"/>
                        </a:xfrm>
                        <a:prstGeom prst="roundRect">
                          <a:avLst>
                            <a:gd name="adj" fmla="val 6177"/>
                          </a:avLst>
                        </a:prstGeom>
                        <a:solidFill>
                          <a:sysClr val="window" lastClr="FFFFFF"/>
                        </a:solidFill>
                        <a:ln w="25400" cap="flat" cmpd="sng" algn="ctr">
                          <a:solidFill>
                            <a:sysClr val="windowText" lastClr="000000"/>
                          </a:solidFill>
                          <a:prstDash val="solid"/>
                        </a:ln>
                        <a:effectLst/>
                      </wps:spPr>
                      <wps:txbx>
                        <w:txbxContent>
                          <w:p w14:paraId="57E7D12C" w14:textId="4125567C" w:rsidR="009C5675" w:rsidRDefault="009C5675" w:rsidP="003B0FBE">
                            <w:pPr>
                              <w:spacing w:line="300" w:lineRule="auto"/>
                              <w:ind w:left="330" w:hangingChars="118" w:hanging="330"/>
                              <w:rPr>
                                <w:color w:val="000000" w:themeColor="text1"/>
                                <w:sz w:val="28"/>
                              </w:rPr>
                            </w:pPr>
                            <w:r w:rsidRPr="00717B5D">
                              <w:rPr>
                                <w:rFonts w:hint="eastAsia"/>
                                <w:color w:val="000000" w:themeColor="text1"/>
                                <w:sz w:val="28"/>
                              </w:rPr>
                              <w:t>○本</w:t>
                            </w:r>
                            <w:r w:rsidRPr="00717B5D">
                              <w:rPr>
                                <w:color w:val="000000" w:themeColor="text1"/>
                                <w:sz w:val="28"/>
                              </w:rPr>
                              <w:t>ひな形に沿っ</w:t>
                            </w:r>
                            <w:r w:rsidRPr="00717B5D">
                              <w:rPr>
                                <w:rFonts w:hint="eastAsia"/>
                                <w:color w:val="000000" w:themeColor="text1"/>
                                <w:sz w:val="28"/>
                              </w:rPr>
                              <w:t>て、</w:t>
                            </w:r>
                            <w:r w:rsidRPr="00717B5D">
                              <w:rPr>
                                <w:rFonts w:hint="eastAsia"/>
                                <w:color w:val="000000" w:themeColor="text1"/>
                                <w:sz w:val="28"/>
                                <w:highlight w:val="yellow"/>
                              </w:rPr>
                              <w:t xml:space="preserve">　</w:t>
                            </w:r>
                            <w:r w:rsidRPr="00717B5D">
                              <w:rPr>
                                <w:color w:val="000000" w:themeColor="text1"/>
                                <w:sz w:val="28"/>
                                <w:highlight w:val="yellow"/>
                              </w:rPr>
                              <w:t xml:space="preserve">　</w:t>
                            </w:r>
                            <w:r w:rsidRPr="00717B5D">
                              <w:rPr>
                                <w:rFonts w:hint="eastAsia"/>
                                <w:color w:val="000000" w:themeColor="text1"/>
                                <w:sz w:val="28"/>
                                <w:highlight w:val="yellow"/>
                              </w:rPr>
                              <w:t xml:space="preserve">　</w:t>
                            </w:r>
                            <w:r w:rsidRPr="00717B5D">
                              <w:rPr>
                                <w:rFonts w:hint="eastAsia"/>
                                <w:color w:val="000000" w:themeColor="text1"/>
                                <w:sz w:val="28"/>
                              </w:rPr>
                              <w:t>部分を自市町村の状況に合わせて記入することで</w:t>
                            </w:r>
                            <w:r w:rsidRPr="00717B5D">
                              <w:rPr>
                                <w:color w:val="000000" w:themeColor="text1"/>
                                <w:sz w:val="28"/>
                              </w:rPr>
                              <w:t>受援計画を作成</w:t>
                            </w:r>
                            <w:r>
                              <w:rPr>
                                <w:rFonts w:hint="eastAsia"/>
                                <w:color w:val="000000" w:themeColor="text1"/>
                                <w:sz w:val="28"/>
                              </w:rPr>
                              <w:t>することができる</w:t>
                            </w:r>
                            <w:r>
                              <w:rPr>
                                <w:color w:val="000000" w:themeColor="text1"/>
                                <w:sz w:val="28"/>
                              </w:rPr>
                              <w:t>。</w:t>
                            </w:r>
                            <w:r>
                              <w:rPr>
                                <w:rFonts w:hint="eastAsia"/>
                                <w:color w:val="000000" w:themeColor="text1"/>
                                <w:sz w:val="28"/>
                              </w:rPr>
                              <w:t>（</w:t>
                            </w:r>
                            <w:r w:rsidRPr="00717B5D">
                              <w:rPr>
                                <w:rFonts w:hint="eastAsia"/>
                                <w:color w:val="000000" w:themeColor="text1"/>
                                <w:sz w:val="28"/>
                                <w:highlight w:val="yellow"/>
                              </w:rPr>
                              <w:t xml:space="preserve">　</w:t>
                            </w:r>
                            <w:r w:rsidRPr="00717B5D">
                              <w:rPr>
                                <w:color w:val="000000" w:themeColor="text1"/>
                                <w:sz w:val="28"/>
                                <w:highlight w:val="yellow"/>
                              </w:rPr>
                              <w:t xml:space="preserve">　</w:t>
                            </w:r>
                            <w:r w:rsidRPr="00717B5D">
                              <w:rPr>
                                <w:rFonts w:hint="eastAsia"/>
                                <w:color w:val="000000" w:themeColor="text1"/>
                                <w:sz w:val="28"/>
                                <w:highlight w:val="yellow"/>
                              </w:rPr>
                              <w:t xml:space="preserve">　</w:t>
                            </w:r>
                            <w:r>
                              <w:rPr>
                                <w:rFonts w:hint="eastAsia"/>
                                <w:color w:val="000000" w:themeColor="text1"/>
                                <w:sz w:val="28"/>
                              </w:rPr>
                              <w:t>以外</w:t>
                            </w:r>
                            <w:r>
                              <w:rPr>
                                <w:color w:val="000000" w:themeColor="text1"/>
                                <w:sz w:val="28"/>
                              </w:rPr>
                              <w:t>の部分についても、</w:t>
                            </w:r>
                            <w:r>
                              <w:rPr>
                                <w:rFonts w:hint="eastAsia"/>
                                <w:color w:val="000000" w:themeColor="text1"/>
                                <w:sz w:val="28"/>
                              </w:rPr>
                              <w:t>各市町村</w:t>
                            </w:r>
                            <w:r>
                              <w:rPr>
                                <w:color w:val="000000" w:themeColor="text1"/>
                                <w:sz w:val="28"/>
                              </w:rPr>
                              <w:t>の状況に応じて変更可能</w:t>
                            </w:r>
                            <w:r>
                              <w:rPr>
                                <w:rFonts w:hint="eastAsia"/>
                                <w:color w:val="000000" w:themeColor="text1"/>
                                <w:sz w:val="28"/>
                              </w:rPr>
                              <w:t>）</w:t>
                            </w:r>
                          </w:p>
                          <w:p w14:paraId="73505B60" w14:textId="77777777" w:rsidR="009C5675" w:rsidRPr="00717B5D" w:rsidRDefault="009C5675" w:rsidP="003B0FBE">
                            <w:pPr>
                              <w:spacing w:line="300" w:lineRule="auto"/>
                              <w:ind w:left="330" w:hangingChars="118" w:hanging="330"/>
                              <w:rPr>
                                <w:color w:val="000000" w:themeColor="text1"/>
                                <w:sz w:val="28"/>
                              </w:rPr>
                            </w:pPr>
                          </w:p>
                          <w:p w14:paraId="6CCE5C45" w14:textId="77777777" w:rsidR="009C5675" w:rsidRDefault="009C5675" w:rsidP="003B0FBE">
                            <w:pPr>
                              <w:spacing w:line="300" w:lineRule="auto"/>
                              <w:ind w:left="330" w:hangingChars="118" w:hanging="330"/>
                              <w:rPr>
                                <w:color w:val="000000" w:themeColor="text1"/>
                                <w:sz w:val="28"/>
                              </w:rPr>
                            </w:pPr>
                            <w:r w:rsidRPr="00717B5D">
                              <w:rPr>
                                <w:rFonts w:hint="eastAsia"/>
                                <w:color w:val="000000" w:themeColor="text1"/>
                                <w:sz w:val="28"/>
                              </w:rPr>
                              <w:t>○個別の留意点については、文書内に</w:t>
                            </w:r>
                          </w:p>
                          <w:p w14:paraId="43B6C092" w14:textId="77777777" w:rsidR="009C5675" w:rsidRDefault="009C5675" w:rsidP="003B0FBE">
                            <w:pPr>
                              <w:spacing w:line="300" w:lineRule="auto"/>
                              <w:ind w:leftChars="100" w:left="290" w:hangingChars="18" w:hanging="50"/>
                              <w:rPr>
                                <w:color w:val="000000" w:themeColor="text1"/>
                                <w:sz w:val="28"/>
                              </w:rPr>
                            </w:pPr>
                            <w:r w:rsidRPr="00717B5D">
                              <w:rPr>
                                <w:rFonts w:hint="eastAsia"/>
                                <w:color w:val="000000" w:themeColor="text1"/>
                                <w:sz w:val="28"/>
                              </w:rPr>
                              <w:t>注釈</w:t>
                            </w:r>
                            <w:r>
                              <w:rPr>
                                <w:rFonts w:hint="eastAsia"/>
                                <w:color w:val="000000" w:themeColor="text1"/>
                                <w:sz w:val="28"/>
                              </w:rPr>
                              <w:t>（　　　　　　　　）</w:t>
                            </w:r>
                            <w:r w:rsidRPr="00717B5D">
                              <w:rPr>
                                <w:rFonts w:hint="eastAsia"/>
                                <w:color w:val="000000" w:themeColor="text1"/>
                                <w:sz w:val="28"/>
                              </w:rPr>
                              <w:t>を入れているため、</w:t>
                            </w:r>
                          </w:p>
                          <w:p w14:paraId="55068478" w14:textId="77777777" w:rsidR="009C5675" w:rsidRDefault="009C5675" w:rsidP="003B0FBE">
                            <w:pPr>
                              <w:spacing w:line="300" w:lineRule="auto"/>
                              <w:ind w:leftChars="100" w:left="290" w:hangingChars="18" w:hanging="50"/>
                              <w:rPr>
                                <w:color w:val="000000" w:themeColor="text1"/>
                                <w:sz w:val="28"/>
                              </w:rPr>
                            </w:pPr>
                            <w:r w:rsidRPr="00717B5D">
                              <w:rPr>
                                <w:rFonts w:hint="eastAsia"/>
                                <w:color w:val="000000" w:themeColor="text1"/>
                                <w:sz w:val="28"/>
                              </w:rPr>
                              <w:t>計画</w:t>
                            </w:r>
                            <w:r>
                              <w:rPr>
                                <w:rFonts w:hint="eastAsia"/>
                                <w:color w:val="000000" w:themeColor="text1"/>
                                <w:sz w:val="28"/>
                              </w:rPr>
                              <w:t>作成</w:t>
                            </w:r>
                            <w:r w:rsidRPr="00717B5D">
                              <w:rPr>
                                <w:rFonts w:hint="eastAsia"/>
                                <w:color w:val="000000" w:themeColor="text1"/>
                                <w:sz w:val="28"/>
                              </w:rPr>
                              <w:t>後に削除</w:t>
                            </w:r>
                            <w:r>
                              <w:rPr>
                                <w:rFonts w:hint="eastAsia"/>
                                <w:color w:val="000000" w:themeColor="text1"/>
                                <w:sz w:val="28"/>
                              </w:rPr>
                              <w:t>いただ</w:t>
                            </w:r>
                            <w:r w:rsidRPr="00717B5D">
                              <w:rPr>
                                <w:rFonts w:hint="eastAsia"/>
                                <w:color w:val="000000" w:themeColor="text1"/>
                                <w:sz w:val="28"/>
                              </w:rPr>
                              <w:t>きたい。</w:t>
                            </w:r>
                          </w:p>
                          <w:p w14:paraId="7614CADA" w14:textId="77777777" w:rsidR="009C5675" w:rsidRDefault="009C5675" w:rsidP="003B0FBE">
                            <w:pPr>
                              <w:spacing w:line="300" w:lineRule="auto"/>
                              <w:ind w:left="330" w:hangingChars="118" w:hanging="330"/>
                              <w:rPr>
                                <w:color w:val="000000" w:themeColor="text1"/>
                                <w:sz w:val="28"/>
                              </w:rPr>
                            </w:pPr>
                          </w:p>
                          <w:p w14:paraId="5B1DB67D" w14:textId="77777777" w:rsidR="009C5675" w:rsidRDefault="009C5675" w:rsidP="003B0FBE">
                            <w:pPr>
                              <w:spacing w:line="300" w:lineRule="auto"/>
                              <w:ind w:left="330" w:hangingChars="118" w:hanging="330"/>
                              <w:rPr>
                                <w:color w:val="000000" w:themeColor="text1"/>
                                <w:sz w:val="28"/>
                              </w:rPr>
                            </w:pPr>
                            <w:r>
                              <w:rPr>
                                <w:rFonts w:hint="eastAsia"/>
                                <w:color w:val="000000" w:themeColor="text1"/>
                                <w:sz w:val="28"/>
                              </w:rPr>
                              <w:t>〇</w:t>
                            </w:r>
                            <w:r>
                              <w:rPr>
                                <w:color w:val="000000" w:themeColor="text1"/>
                                <w:sz w:val="28"/>
                              </w:rPr>
                              <w:t>受援計画</w:t>
                            </w:r>
                            <w:r>
                              <w:rPr>
                                <w:rFonts w:hint="eastAsia"/>
                                <w:color w:val="000000" w:themeColor="text1"/>
                                <w:sz w:val="28"/>
                              </w:rPr>
                              <w:t>の</w:t>
                            </w:r>
                            <w:r>
                              <w:rPr>
                                <w:color w:val="000000" w:themeColor="text1"/>
                                <w:sz w:val="28"/>
                              </w:rPr>
                              <w:t>作成は、防災</w:t>
                            </w:r>
                            <w:r>
                              <w:rPr>
                                <w:rFonts w:hint="eastAsia"/>
                                <w:color w:val="000000" w:themeColor="text1"/>
                                <w:sz w:val="28"/>
                              </w:rPr>
                              <w:t>担当部署</w:t>
                            </w:r>
                            <w:r>
                              <w:rPr>
                                <w:color w:val="000000" w:themeColor="text1"/>
                                <w:sz w:val="28"/>
                              </w:rPr>
                              <w:t>のみで行うのではなく、災害時の実効性等も考慮し、</w:t>
                            </w:r>
                            <w:r>
                              <w:rPr>
                                <w:rFonts w:hint="eastAsia"/>
                                <w:color w:val="000000" w:themeColor="text1"/>
                                <w:sz w:val="28"/>
                              </w:rPr>
                              <w:t>庁内</w:t>
                            </w:r>
                            <w:r>
                              <w:rPr>
                                <w:color w:val="000000" w:themeColor="text1"/>
                                <w:sz w:val="28"/>
                              </w:rPr>
                              <w:t>の関係</w:t>
                            </w:r>
                            <w:r>
                              <w:rPr>
                                <w:rFonts w:hint="eastAsia"/>
                                <w:color w:val="000000" w:themeColor="text1"/>
                                <w:sz w:val="28"/>
                              </w:rPr>
                              <w:t>部署</w:t>
                            </w:r>
                            <w:r>
                              <w:rPr>
                                <w:color w:val="000000" w:themeColor="text1"/>
                                <w:sz w:val="28"/>
                              </w:rPr>
                              <w:t>を巻き込</w:t>
                            </w:r>
                            <w:r>
                              <w:rPr>
                                <w:rFonts w:hint="eastAsia"/>
                                <w:color w:val="000000" w:themeColor="text1"/>
                                <w:sz w:val="28"/>
                              </w:rPr>
                              <w:t>んだ</w:t>
                            </w:r>
                            <w:r>
                              <w:rPr>
                                <w:color w:val="000000" w:themeColor="text1"/>
                                <w:sz w:val="28"/>
                              </w:rPr>
                              <w:t>取組</w:t>
                            </w:r>
                            <w:r>
                              <w:rPr>
                                <w:rFonts w:hint="eastAsia"/>
                                <w:color w:val="000000" w:themeColor="text1"/>
                                <w:sz w:val="28"/>
                              </w:rPr>
                              <w:t>と</w:t>
                            </w:r>
                            <w:r>
                              <w:rPr>
                                <w:color w:val="000000" w:themeColor="text1"/>
                                <w:sz w:val="28"/>
                              </w:rPr>
                              <w:t>する。</w:t>
                            </w:r>
                          </w:p>
                          <w:p w14:paraId="1DEED139" w14:textId="77777777" w:rsidR="009C5675" w:rsidRDefault="009C5675" w:rsidP="003B0FBE">
                            <w:pPr>
                              <w:spacing w:line="300" w:lineRule="auto"/>
                              <w:ind w:left="330" w:hangingChars="118" w:hanging="330"/>
                              <w:rPr>
                                <w:color w:val="000000" w:themeColor="text1"/>
                                <w:sz w:val="28"/>
                              </w:rPr>
                            </w:pPr>
                          </w:p>
                          <w:p w14:paraId="6DDD3C30" w14:textId="4BA2BF10" w:rsidR="009C5675" w:rsidRPr="00D40DDB" w:rsidRDefault="009C5675" w:rsidP="00694A05">
                            <w:pPr>
                              <w:spacing w:line="300" w:lineRule="auto"/>
                              <w:ind w:left="330" w:hangingChars="118" w:hanging="330"/>
                              <w:rPr>
                                <w:sz w:val="28"/>
                              </w:rPr>
                            </w:pPr>
                            <w:r w:rsidRPr="00694A05">
                              <w:rPr>
                                <w:rFonts w:hint="eastAsia"/>
                                <w:sz w:val="28"/>
                              </w:rPr>
                              <w:t>○また、各市町村における、災害リスクや地域特性、職員数や組織の体制など独自の状況に応じて受援対象業務を追加するなど適宜内容を改変しながら、更なる受援体制の充実に取り組んでいただきたい。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8F729" id="角丸四角形 2768" o:spid="_x0000_s1027" alt="P755TB8#y1" style="position:absolute;margin-left:62.2pt;margin-top:15.8pt;width:354.75pt;height:514.8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0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" fillcolor="window" strokecolor="windowText" strokeweight="2pt">
                <v:textbox>
                  <w:txbxContent>
                    <w:p w14:paraId="57E7D12C" w14:textId="4125567C" w:rsidR="009C5675" w:rsidRDefault="009C5675" w:rsidP="003B0FBE">
                      <w:pPr>
                        <w:spacing w:line="300" w:lineRule="auto"/>
                        <w:ind w:left="330" w:hangingChars="118" w:hanging="330"/>
                        <w:rPr>
                          <w:color w:val="000000" w:themeColor="text1"/>
                          <w:sz w:val="28"/>
                        </w:rPr>
                      </w:pPr>
                      <w:r w:rsidRPr="00717B5D">
                        <w:rPr>
                          <w:rFonts w:hint="eastAsia"/>
                          <w:color w:val="000000" w:themeColor="text1"/>
                          <w:sz w:val="28"/>
                        </w:rPr>
                        <w:t>○本</w:t>
                      </w:r>
                      <w:r w:rsidRPr="00717B5D">
                        <w:rPr>
                          <w:color w:val="000000" w:themeColor="text1"/>
                          <w:sz w:val="28"/>
                        </w:rPr>
                        <w:t>ひな形に沿っ</w:t>
                      </w:r>
                      <w:r w:rsidRPr="00717B5D">
                        <w:rPr>
                          <w:rFonts w:hint="eastAsia"/>
                          <w:color w:val="000000" w:themeColor="text1"/>
                          <w:sz w:val="28"/>
                        </w:rPr>
                        <w:t>て、</w:t>
                      </w:r>
                      <w:r w:rsidRPr="00717B5D">
                        <w:rPr>
                          <w:rFonts w:hint="eastAsia"/>
                          <w:color w:val="000000" w:themeColor="text1"/>
                          <w:sz w:val="28"/>
                          <w:highlight w:val="yellow"/>
                        </w:rPr>
                        <w:t xml:space="preserve">　</w:t>
                      </w:r>
                      <w:r w:rsidRPr="00717B5D">
                        <w:rPr>
                          <w:color w:val="000000" w:themeColor="text1"/>
                          <w:sz w:val="28"/>
                          <w:highlight w:val="yellow"/>
                        </w:rPr>
                        <w:t xml:space="preserve">　</w:t>
                      </w:r>
                      <w:r w:rsidRPr="00717B5D">
                        <w:rPr>
                          <w:rFonts w:hint="eastAsia"/>
                          <w:color w:val="000000" w:themeColor="text1"/>
                          <w:sz w:val="28"/>
                          <w:highlight w:val="yellow"/>
                        </w:rPr>
                        <w:t xml:space="preserve">　</w:t>
                      </w:r>
                      <w:r w:rsidRPr="00717B5D">
                        <w:rPr>
                          <w:rFonts w:hint="eastAsia"/>
                          <w:color w:val="000000" w:themeColor="text1"/>
                          <w:sz w:val="28"/>
                        </w:rPr>
                        <w:t>部分を自市町村の状況に合わせて記入することで</w:t>
                      </w:r>
                      <w:r w:rsidRPr="00717B5D">
                        <w:rPr>
                          <w:color w:val="000000" w:themeColor="text1"/>
                          <w:sz w:val="28"/>
                        </w:rPr>
                        <w:t>受援計画を作成</w:t>
                      </w:r>
                      <w:r>
                        <w:rPr>
                          <w:rFonts w:hint="eastAsia"/>
                          <w:color w:val="000000" w:themeColor="text1"/>
                          <w:sz w:val="28"/>
                        </w:rPr>
                        <w:t>することができる</w:t>
                      </w:r>
                      <w:r>
                        <w:rPr>
                          <w:color w:val="000000" w:themeColor="text1"/>
                          <w:sz w:val="28"/>
                        </w:rPr>
                        <w:t>。</w:t>
                      </w:r>
                      <w:r>
                        <w:rPr>
                          <w:rFonts w:hint="eastAsia"/>
                          <w:color w:val="000000" w:themeColor="text1"/>
                          <w:sz w:val="28"/>
                        </w:rPr>
                        <w:t>（</w:t>
                      </w:r>
                      <w:r w:rsidRPr="00717B5D">
                        <w:rPr>
                          <w:rFonts w:hint="eastAsia"/>
                          <w:color w:val="000000" w:themeColor="text1"/>
                          <w:sz w:val="28"/>
                          <w:highlight w:val="yellow"/>
                        </w:rPr>
                        <w:t xml:space="preserve">　</w:t>
                      </w:r>
                      <w:r w:rsidRPr="00717B5D">
                        <w:rPr>
                          <w:color w:val="000000" w:themeColor="text1"/>
                          <w:sz w:val="28"/>
                          <w:highlight w:val="yellow"/>
                        </w:rPr>
                        <w:t xml:space="preserve">　</w:t>
                      </w:r>
                      <w:r w:rsidRPr="00717B5D">
                        <w:rPr>
                          <w:rFonts w:hint="eastAsia"/>
                          <w:color w:val="000000" w:themeColor="text1"/>
                          <w:sz w:val="28"/>
                          <w:highlight w:val="yellow"/>
                        </w:rPr>
                        <w:t xml:space="preserve">　</w:t>
                      </w:r>
                      <w:r>
                        <w:rPr>
                          <w:rFonts w:hint="eastAsia"/>
                          <w:color w:val="000000" w:themeColor="text1"/>
                          <w:sz w:val="28"/>
                        </w:rPr>
                        <w:t>以外</w:t>
                      </w:r>
                      <w:r>
                        <w:rPr>
                          <w:color w:val="000000" w:themeColor="text1"/>
                          <w:sz w:val="28"/>
                        </w:rPr>
                        <w:t>の部分についても、</w:t>
                      </w:r>
                      <w:r>
                        <w:rPr>
                          <w:rFonts w:hint="eastAsia"/>
                          <w:color w:val="000000" w:themeColor="text1"/>
                          <w:sz w:val="28"/>
                        </w:rPr>
                        <w:t>各市町村</w:t>
                      </w:r>
                      <w:r>
                        <w:rPr>
                          <w:color w:val="000000" w:themeColor="text1"/>
                          <w:sz w:val="28"/>
                        </w:rPr>
                        <w:t>の状況に応じて変更可能</w:t>
                      </w:r>
                      <w:r>
                        <w:rPr>
                          <w:rFonts w:hint="eastAsia"/>
                          <w:color w:val="000000" w:themeColor="text1"/>
                          <w:sz w:val="28"/>
                        </w:rPr>
                        <w:t>）</w:t>
                      </w:r>
                    </w:p>
                    <w:p w14:paraId="73505B60" w14:textId="77777777" w:rsidR="009C5675" w:rsidRPr="00717B5D" w:rsidRDefault="009C5675" w:rsidP="003B0FBE">
                      <w:pPr>
                        <w:spacing w:line="300" w:lineRule="auto"/>
                        <w:ind w:left="330" w:hangingChars="118" w:hanging="330"/>
                        <w:rPr>
                          <w:color w:val="000000" w:themeColor="text1"/>
                          <w:sz w:val="28"/>
                        </w:rPr>
                      </w:pPr>
                    </w:p>
                    <w:p w14:paraId="6CCE5C45" w14:textId="77777777" w:rsidR="009C5675" w:rsidRDefault="009C5675" w:rsidP="003B0FBE">
                      <w:pPr>
                        <w:spacing w:line="300" w:lineRule="auto"/>
                        <w:ind w:left="330" w:hangingChars="118" w:hanging="330"/>
                        <w:rPr>
                          <w:color w:val="000000" w:themeColor="text1"/>
                          <w:sz w:val="28"/>
                        </w:rPr>
                      </w:pPr>
                      <w:r w:rsidRPr="00717B5D">
                        <w:rPr>
                          <w:rFonts w:hint="eastAsia"/>
                          <w:color w:val="000000" w:themeColor="text1"/>
                          <w:sz w:val="28"/>
                        </w:rPr>
                        <w:t>○個別の留意点については、文書内に</w:t>
                      </w:r>
                    </w:p>
                    <w:p w14:paraId="43B6C092" w14:textId="77777777" w:rsidR="009C5675" w:rsidRDefault="009C5675" w:rsidP="003B0FBE">
                      <w:pPr>
                        <w:spacing w:line="300" w:lineRule="auto"/>
                        <w:ind w:leftChars="100" w:left="290" w:hangingChars="18" w:hanging="50"/>
                        <w:rPr>
                          <w:color w:val="000000" w:themeColor="text1"/>
                          <w:sz w:val="28"/>
                        </w:rPr>
                      </w:pPr>
                      <w:r w:rsidRPr="00717B5D">
                        <w:rPr>
                          <w:rFonts w:hint="eastAsia"/>
                          <w:color w:val="000000" w:themeColor="text1"/>
                          <w:sz w:val="28"/>
                        </w:rPr>
                        <w:t>注釈</w:t>
                      </w:r>
                      <w:r>
                        <w:rPr>
                          <w:rFonts w:hint="eastAsia"/>
                          <w:color w:val="000000" w:themeColor="text1"/>
                          <w:sz w:val="28"/>
                        </w:rPr>
                        <w:t>（　　　　　　　　）</w:t>
                      </w:r>
                      <w:r w:rsidRPr="00717B5D">
                        <w:rPr>
                          <w:rFonts w:hint="eastAsia"/>
                          <w:color w:val="000000" w:themeColor="text1"/>
                          <w:sz w:val="28"/>
                        </w:rPr>
                        <w:t>を入れているため、</w:t>
                      </w:r>
                    </w:p>
                    <w:p w14:paraId="55068478" w14:textId="77777777" w:rsidR="009C5675" w:rsidRDefault="009C5675" w:rsidP="003B0FBE">
                      <w:pPr>
                        <w:spacing w:line="300" w:lineRule="auto"/>
                        <w:ind w:leftChars="100" w:left="290" w:hangingChars="18" w:hanging="50"/>
                        <w:rPr>
                          <w:color w:val="000000" w:themeColor="text1"/>
                          <w:sz w:val="28"/>
                        </w:rPr>
                      </w:pPr>
                      <w:r w:rsidRPr="00717B5D">
                        <w:rPr>
                          <w:rFonts w:hint="eastAsia"/>
                          <w:color w:val="000000" w:themeColor="text1"/>
                          <w:sz w:val="28"/>
                        </w:rPr>
                        <w:t>計画</w:t>
                      </w:r>
                      <w:r>
                        <w:rPr>
                          <w:rFonts w:hint="eastAsia"/>
                          <w:color w:val="000000" w:themeColor="text1"/>
                          <w:sz w:val="28"/>
                        </w:rPr>
                        <w:t>作成</w:t>
                      </w:r>
                      <w:r w:rsidRPr="00717B5D">
                        <w:rPr>
                          <w:rFonts w:hint="eastAsia"/>
                          <w:color w:val="000000" w:themeColor="text1"/>
                          <w:sz w:val="28"/>
                        </w:rPr>
                        <w:t>後に削除</w:t>
                      </w:r>
                      <w:r>
                        <w:rPr>
                          <w:rFonts w:hint="eastAsia"/>
                          <w:color w:val="000000" w:themeColor="text1"/>
                          <w:sz w:val="28"/>
                        </w:rPr>
                        <w:t>いただ</w:t>
                      </w:r>
                      <w:r w:rsidRPr="00717B5D">
                        <w:rPr>
                          <w:rFonts w:hint="eastAsia"/>
                          <w:color w:val="000000" w:themeColor="text1"/>
                          <w:sz w:val="28"/>
                        </w:rPr>
                        <w:t>きたい。</w:t>
                      </w:r>
                    </w:p>
                    <w:p w14:paraId="7614CADA" w14:textId="77777777" w:rsidR="009C5675" w:rsidRDefault="009C5675" w:rsidP="003B0FBE">
                      <w:pPr>
                        <w:spacing w:line="300" w:lineRule="auto"/>
                        <w:ind w:left="330" w:hangingChars="118" w:hanging="330"/>
                        <w:rPr>
                          <w:color w:val="000000" w:themeColor="text1"/>
                          <w:sz w:val="28"/>
                        </w:rPr>
                      </w:pPr>
                    </w:p>
                    <w:p w14:paraId="5B1DB67D" w14:textId="77777777" w:rsidR="009C5675" w:rsidRDefault="009C5675" w:rsidP="003B0FBE">
                      <w:pPr>
                        <w:spacing w:line="300" w:lineRule="auto"/>
                        <w:ind w:left="330" w:hangingChars="118" w:hanging="330"/>
                        <w:rPr>
                          <w:color w:val="000000" w:themeColor="text1"/>
                          <w:sz w:val="28"/>
                        </w:rPr>
                      </w:pPr>
                      <w:r>
                        <w:rPr>
                          <w:rFonts w:hint="eastAsia"/>
                          <w:color w:val="000000" w:themeColor="text1"/>
                          <w:sz w:val="28"/>
                        </w:rPr>
                        <w:t>〇</w:t>
                      </w:r>
                      <w:r>
                        <w:rPr>
                          <w:color w:val="000000" w:themeColor="text1"/>
                          <w:sz w:val="28"/>
                        </w:rPr>
                        <w:t>受援計画</w:t>
                      </w:r>
                      <w:r>
                        <w:rPr>
                          <w:rFonts w:hint="eastAsia"/>
                          <w:color w:val="000000" w:themeColor="text1"/>
                          <w:sz w:val="28"/>
                        </w:rPr>
                        <w:t>の</w:t>
                      </w:r>
                      <w:r>
                        <w:rPr>
                          <w:color w:val="000000" w:themeColor="text1"/>
                          <w:sz w:val="28"/>
                        </w:rPr>
                        <w:t>作成は、防災</w:t>
                      </w:r>
                      <w:r>
                        <w:rPr>
                          <w:rFonts w:hint="eastAsia"/>
                          <w:color w:val="000000" w:themeColor="text1"/>
                          <w:sz w:val="28"/>
                        </w:rPr>
                        <w:t>担当部署</w:t>
                      </w:r>
                      <w:r>
                        <w:rPr>
                          <w:color w:val="000000" w:themeColor="text1"/>
                          <w:sz w:val="28"/>
                        </w:rPr>
                        <w:t>のみで行うのではなく、災害時の実効性等も考慮し、</w:t>
                      </w:r>
                      <w:r>
                        <w:rPr>
                          <w:rFonts w:hint="eastAsia"/>
                          <w:color w:val="000000" w:themeColor="text1"/>
                          <w:sz w:val="28"/>
                        </w:rPr>
                        <w:t>庁内</w:t>
                      </w:r>
                      <w:r>
                        <w:rPr>
                          <w:color w:val="000000" w:themeColor="text1"/>
                          <w:sz w:val="28"/>
                        </w:rPr>
                        <w:t>の関係</w:t>
                      </w:r>
                      <w:r>
                        <w:rPr>
                          <w:rFonts w:hint="eastAsia"/>
                          <w:color w:val="000000" w:themeColor="text1"/>
                          <w:sz w:val="28"/>
                        </w:rPr>
                        <w:t>部署</w:t>
                      </w:r>
                      <w:r>
                        <w:rPr>
                          <w:color w:val="000000" w:themeColor="text1"/>
                          <w:sz w:val="28"/>
                        </w:rPr>
                        <w:t>を巻き込</w:t>
                      </w:r>
                      <w:r>
                        <w:rPr>
                          <w:rFonts w:hint="eastAsia"/>
                          <w:color w:val="000000" w:themeColor="text1"/>
                          <w:sz w:val="28"/>
                        </w:rPr>
                        <w:t>んだ</w:t>
                      </w:r>
                      <w:r>
                        <w:rPr>
                          <w:color w:val="000000" w:themeColor="text1"/>
                          <w:sz w:val="28"/>
                        </w:rPr>
                        <w:t>取組</w:t>
                      </w:r>
                      <w:r>
                        <w:rPr>
                          <w:rFonts w:hint="eastAsia"/>
                          <w:color w:val="000000" w:themeColor="text1"/>
                          <w:sz w:val="28"/>
                        </w:rPr>
                        <w:t>と</w:t>
                      </w:r>
                      <w:r>
                        <w:rPr>
                          <w:color w:val="000000" w:themeColor="text1"/>
                          <w:sz w:val="28"/>
                        </w:rPr>
                        <w:t>する。</w:t>
                      </w:r>
                    </w:p>
                    <w:p w14:paraId="1DEED139" w14:textId="77777777" w:rsidR="009C5675" w:rsidRDefault="009C5675" w:rsidP="003B0FBE">
                      <w:pPr>
                        <w:spacing w:line="300" w:lineRule="auto"/>
                        <w:ind w:left="330" w:hangingChars="118" w:hanging="330"/>
                        <w:rPr>
                          <w:color w:val="000000" w:themeColor="text1"/>
                          <w:sz w:val="28"/>
                        </w:rPr>
                      </w:pPr>
                    </w:p>
                    <w:p w14:paraId="6DDD3C30" w14:textId="4BA2BF10" w:rsidR="009C5675" w:rsidRPr="00D40DDB" w:rsidRDefault="009C5675" w:rsidP="00694A05">
                      <w:pPr>
                        <w:spacing w:line="300" w:lineRule="auto"/>
                        <w:ind w:left="330" w:hangingChars="118" w:hanging="330"/>
                        <w:rPr>
                          <w:sz w:val="28"/>
                        </w:rPr>
                      </w:pPr>
                      <w:r w:rsidRPr="00694A05">
                        <w:rPr>
                          <w:rFonts w:hint="eastAsia"/>
                          <w:sz w:val="28"/>
                        </w:rPr>
                        <w:t>○また、各市町村における、災害リスクや地域特性、職員数や組織の体制など独自の状況に応じて受援対象業務を追加するなど適宜内容を改変しながら、更なる受援体制の充実に取り組んでいただきたい。</w:t>
                      </w:r>
                    </w:p>
                  </w:txbxContent>
                </v:textbox>
                <w10:wrap anchorx="margin"/>
              </v:roundrect>
            </w:pict>
          </mc:Fallback>
        </mc:AlternateContent>
      </w:r>
    </w:p>
    <w:p w14:paraId="273A8348" w14:textId="77777777" w:rsidR="003B0FBE" w:rsidRPr="003B0FBE" w:rsidRDefault="003B0FBE" w:rsidP="003B0FBE">
      <w:pPr>
        <w:widowControl/>
        <w:jc w:val="left"/>
      </w:pPr>
    </w:p>
    <w:p w14:paraId="0ACB21F9" w14:textId="77777777" w:rsidR="003B0FBE" w:rsidRPr="003B0FBE" w:rsidRDefault="003B0FBE" w:rsidP="003B0FBE">
      <w:pPr>
        <w:widowControl/>
        <w:jc w:val="left"/>
      </w:pPr>
    </w:p>
    <w:p w14:paraId="2DE30581" w14:textId="77777777" w:rsidR="003B0FBE" w:rsidRPr="003B0FBE" w:rsidRDefault="003B0FBE" w:rsidP="003B0FBE">
      <w:pPr>
        <w:widowControl/>
        <w:jc w:val="left"/>
      </w:pPr>
    </w:p>
    <w:p w14:paraId="7956FA9B" w14:textId="77777777" w:rsidR="003B0FBE" w:rsidRPr="003B0FBE" w:rsidRDefault="003B0FBE" w:rsidP="003B0FBE">
      <w:pPr>
        <w:widowControl/>
        <w:jc w:val="left"/>
      </w:pPr>
    </w:p>
    <w:p w14:paraId="18D8F6DC" w14:textId="77777777" w:rsidR="003B0FBE" w:rsidRPr="003B0FBE" w:rsidRDefault="003B0FBE" w:rsidP="003B0FBE">
      <w:pPr>
        <w:widowControl/>
        <w:jc w:val="left"/>
      </w:pPr>
    </w:p>
    <w:p w14:paraId="568314C9" w14:textId="77777777" w:rsidR="003B0FBE" w:rsidRPr="003B0FBE" w:rsidRDefault="003B0FBE" w:rsidP="003B0FBE">
      <w:pPr>
        <w:widowControl/>
        <w:jc w:val="left"/>
      </w:pPr>
    </w:p>
    <w:p w14:paraId="7DC14C11" w14:textId="77777777" w:rsidR="003B0FBE" w:rsidRPr="003B0FBE" w:rsidRDefault="003B0FBE" w:rsidP="003B0FBE">
      <w:pPr>
        <w:widowControl/>
        <w:jc w:val="left"/>
      </w:pPr>
    </w:p>
    <w:p w14:paraId="7B901B56" w14:textId="183B1DBB" w:rsidR="003B0FBE" w:rsidRPr="003B0FBE" w:rsidRDefault="003B0FBE" w:rsidP="003B0FBE">
      <w:pPr>
        <w:widowControl/>
        <w:jc w:val="left"/>
      </w:pPr>
    </w:p>
    <w:p w14:paraId="6275B97C" w14:textId="77EB8FFD" w:rsidR="003B0FBE" w:rsidRPr="003B0FBE" w:rsidRDefault="003B0FBE" w:rsidP="003B0FBE">
      <w:pPr>
        <w:widowControl/>
        <w:jc w:val="left"/>
      </w:pPr>
    </w:p>
    <w:p w14:paraId="5959C501" w14:textId="6BC6C05D" w:rsidR="003B0FBE" w:rsidRPr="003B0FBE" w:rsidRDefault="002963A2" w:rsidP="003B0FBE">
      <w:pPr>
        <w:widowControl/>
        <w:jc w:val="left"/>
      </w:pPr>
      <w:r w:rsidRPr="003B0FBE">
        <w:rPr>
          <w:rFonts w:hint="eastAsia"/>
          <w:noProof/>
        </w:rPr>
        <mc:AlternateContent>
          <mc:Choice Requires="wps">
            <w:drawing>
              <wp:anchor distT="0" distB="0" distL="114300" distR="114300" simplePos="0" relativeHeight="251658247" behindDoc="0" locked="0" layoutInCell="1" allowOverlap="1" wp14:anchorId="0D155B2C" wp14:editId="105DDDEA">
                <wp:simplePos x="0" y="0"/>
                <wp:positionH relativeFrom="column">
                  <wp:posOffset>1868805</wp:posOffset>
                </wp:positionH>
                <wp:positionV relativeFrom="paragraph">
                  <wp:posOffset>44450</wp:posOffset>
                </wp:positionV>
                <wp:extent cx="380365" cy="206375"/>
                <wp:effectExtent l="171450" t="0" r="19685" b="22225"/>
                <wp:wrapNone/>
                <wp:docPr id="2770" name="吹き出し: 線 1032" descr="P765TB11#y1"/>
                <wp:cNvGraphicFramePr/>
                <a:graphic xmlns:a="http://schemas.openxmlformats.org/drawingml/2006/main">
                  <a:graphicData uri="http://schemas.microsoft.com/office/word/2010/wordprocessingShape">
                    <wps:wsp>
                      <wps:cNvSpPr/>
                      <wps:spPr>
                        <a:xfrm>
                          <a:off x="0" y="0"/>
                          <a:ext cx="380365" cy="206375"/>
                        </a:xfrm>
                        <a:prstGeom prst="borderCallout1">
                          <a:avLst>
                            <a:gd name="adj1" fmla="val 50343"/>
                            <a:gd name="adj2" fmla="val 670"/>
                            <a:gd name="adj3" fmla="val 68949"/>
                            <a:gd name="adj4" fmla="val -43702"/>
                          </a:avLst>
                        </a:prstGeom>
                        <a:solidFill>
                          <a:sysClr val="window" lastClr="FFFFFF"/>
                        </a:solidFill>
                        <a:ln w="25400" cap="flat" cmpd="sng" algn="ctr">
                          <a:solidFill>
                            <a:srgbClr val="F79646"/>
                          </a:solidFill>
                          <a:prstDash val="solid"/>
                        </a:ln>
                        <a:effectLst/>
                      </wps:spPr>
                      <wps:txbx>
                        <w:txbxContent>
                          <w:p w14:paraId="4CDE0D08" w14:textId="77777777" w:rsidR="009C5675" w:rsidRDefault="009C5675" w:rsidP="003B0F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55B2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1032" o:spid="_x0000_s1028" type="#_x0000_t47" alt="P765TB11#y1" style="position:absolute;margin-left:147.15pt;margin-top:3.5pt;width:29.95pt;height:16.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" adj="-9440,14893,145,10874" fillcolor="window" strokecolor="#f79646" strokeweight="2pt">
                <v:textbox>
                  <w:txbxContent>
                    <w:p w14:paraId="4CDE0D08" w14:textId="77777777" w:rsidR="009C5675" w:rsidRDefault="009C5675" w:rsidP="003B0FBE">
                      <w:pPr>
                        <w:jc w:val="center"/>
                      </w:pPr>
                    </w:p>
                  </w:txbxContent>
                </v:textbox>
                <o:callout v:ext="edit" minusy="t"/>
              </v:shape>
            </w:pict>
          </mc:Fallback>
        </mc:AlternateContent>
      </w:r>
      <w:r w:rsidRPr="003B0FBE">
        <w:rPr>
          <w:rFonts w:hint="eastAsia"/>
          <w:noProof/>
        </w:rPr>
        <mc:AlternateContent>
          <mc:Choice Requires="wps">
            <w:drawing>
              <wp:anchor distT="0" distB="0" distL="114300" distR="114300" simplePos="0" relativeHeight="251658248" behindDoc="0" locked="0" layoutInCell="1" allowOverlap="1" wp14:anchorId="79ED1F4F" wp14:editId="7C172276">
                <wp:simplePos x="0" y="0"/>
                <wp:positionH relativeFrom="margin">
                  <wp:posOffset>2596515</wp:posOffset>
                </wp:positionH>
                <wp:positionV relativeFrom="paragraph">
                  <wp:posOffset>52483</wp:posOffset>
                </wp:positionV>
                <wp:extent cx="405130" cy="205740"/>
                <wp:effectExtent l="152400" t="0" r="13970" b="22860"/>
                <wp:wrapNone/>
                <wp:docPr id="2769" name="角丸四角形吹き出し 95" descr="P765TB12#y1"/>
                <wp:cNvGraphicFramePr/>
                <a:graphic xmlns:a="http://schemas.openxmlformats.org/drawingml/2006/main">
                  <a:graphicData uri="http://schemas.microsoft.com/office/word/2010/wordprocessingShape">
                    <wps:wsp>
                      <wps:cNvSpPr/>
                      <wps:spPr>
                        <a:xfrm>
                          <a:off x="0" y="0"/>
                          <a:ext cx="405130" cy="205740"/>
                        </a:xfrm>
                        <a:prstGeom prst="wedgeRoundRectCallout">
                          <a:avLst>
                            <a:gd name="adj1" fmla="val -85109"/>
                            <a:gd name="adj2" fmla="val 28946"/>
                            <a:gd name="adj3" fmla="val 16667"/>
                          </a:avLst>
                        </a:prstGeom>
                        <a:solidFill>
                          <a:sysClr val="window" lastClr="FFFFFF"/>
                        </a:solidFill>
                        <a:ln w="25400" cap="flat" cmpd="sng" algn="ctr">
                          <a:solidFill>
                            <a:srgbClr val="F79646"/>
                          </a:solidFill>
                          <a:prstDash val="solid"/>
                        </a:ln>
                        <a:effectLst/>
                      </wps:spPr>
                      <wps:txbx>
                        <w:txbxContent>
                          <w:p w14:paraId="5B5AFE63" w14:textId="77777777" w:rsidR="009C5675" w:rsidRPr="00C14FFF" w:rsidRDefault="009C5675" w:rsidP="003B0FBE">
                            <w:pPr>
                              <w:jc w:val="center"/>
                              <w:rPr>
                                <w:sz w:val="21"/>
                              </w:rP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D1F4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5" o:spid="_x0000_s1029" type="#_x0000_t62" alt="P765TB12#y1" style="position:absolute;margin-left:204.45pt;margin-top:4.15pt;width:31.9pt;height:16.2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" adj="-7584,17052" fillcolor="window" strokecolor="#f79646" strokeweight="2pt">
                <v:textbox inset="2mm,0,2mm,0">
                  <w:txbxContent>
                    <w:p w14:paraId="5B5AFE63" w14:textId="77777777" w:rsidR="009C5675" w:rsidRPr="00C14FFF" w:rsidRDefault="009C5675" w:rsidP="003B0FBE">
                      <w:pPr>
                        <w:jc w:val="center"/>
                        <w:rPr>
                          <w:sz w:val="21"/>
                        </w:rPr>
                      </w:pPr>
                    </w:p>
                  </w:txbxContent>
                </v:textbox>
                <w10:wrap anchorx="margin"/>
              </v:shape>
            </w:pict>
          </mc:Fallback>
        </mc:AlternateContent>
      </w:r>
    </w:p>
    <w:p w14:paraId="63E793F9" w14:textId="77777777" w:rsidR="003B0FBE" w:rsidRPr="003B0FBE" w:rsidRDefault="003B0FBE" w:rsidP="003B0FBE">
      <w:pPr>
        <w:widowControl/>
        <w:jc w:val="left"/>
      </w:pPr>
    </w:p>
    <w:p w14:paraId="4624A4C7" w14:textId="77777777" w:rsidR="003B0FBE" w:rsidRPr="003B0FBE" w:rsidRDefault="003B0FBE" w:rsidP="003B0FBE">
      <w:pPr>
        <w:widowControl/>
        <w:jc w:val="left"/>
      </w:pPr>
    </w:p>
    <w:p w14:paraId="06D240A9" w14:textId="77777777" w:rsidR="003B0FBE" w:rsidRPr="003B0FBE" w:rsidRDefault="003B0FBE" w:rsidP="003B0FBE">
      <w:pPr>
        <w:widowControl/>
        <w:jc w:val="left"/>
      </w:pPr>
    </w:p>
    <w:p w14:paraId="4B07491E" w14:textId="77777777" w:rsidR="003B0FBE" w:rsidRPr="003B0FBE" w:rsidRDefault="003B0FBE" w:rsidP="003B0FBE">
      <w:pPr>
        <w:widowControl/>
        <w:jc w:val="left"/>
      </w:pPr>
    </w:p>
    <w:p w14:paraId="718CE6CD" w14:textId="77777777" w:rsidR="003B0FBE" w:rsidRPr="003B0FBE" w:rsidRDefault="003B0FBE" w:rsidP="003B0FBE">
      <w:pPr>
        <w:widowControl/>
        <w:jc w:val="left"/>
      </w:pPr>
    </w:p>
    <w:p w14:paraId="457F3DAF" w14:textId="77777777" w:rsidR="003B0FBE" w:rsidRPr="003B0FBE" w:rsidRDefault="003B0FBE" w:rsidP="003B0FBE">
      <w:pPr>
        <w:widowControl/>
        <w:jc w:val="left"/>
      </w:pPr>
    </w:p>
    <w:p w14:paraId="3D6E3C1D" w14:textId="77777777" w:rsidR="003B0FBE" w:rsidRPr="003B0FBE" w:rsidRDefault="003B0FBE" w:rsidP="003B0FBE">
      <w:pPr>
        <w:widowControl/>
        <w:jc w:val="left"/>
      </w:pPr>
    </w:p>
    <w:p w14:paraId="490500B2" w14:textId="77777777" w:rsidR="003B0FBE" w:rsidRPr="003B0FBE" w:rsidRDefault="003B0FBE" w:rsidP="003B0FBE">
      <w:pPr>
        <w:widowControl/>
        <w:jc w:val="left"/>
      </w:pPr>
    </w:p>
    <w:p w14:paraId="5FF89689" w14:textId="77777777" w:rsidR="003B0FBE" w:rsidRPr="003B0FBE" w:rsidRDefault="003B0FBE" w:rsidP="003B0FBE">
      <w:pPr>
        <w:widowControl/>
        <w:jc w:val="left"/>
      </w:pPr>
    </w:p>
    <w:p w14:paraId="5EB3F8DC" w14:textId="77777777" w:rsidR="003B0FBE" w:rsidRPr="003B0FBE" w:rsidRDefault="003B0FBE" w:rsidP="003B0FBE">
      <w:pPr>
        <w:widowControl/>
        <w:jc w:val="left"/>
      </w:pPr>
    </w:p>
    <w:p w14:paraId="395EE9C3" w14:textId="77777777" w:rsidR="003B0FBE" w:rsidRPr="003B0FBE" w:rsidRDefault="003B0FBE" w:rsidP="003B0FBE">
      <w:pPr>
        <w:widowControl/>
        <w:jc w:val="left"/>
      </w:pPr>
    </w:p>
    <w:p w14:paraId="093AAF84" w14:textId="77777777" w:rsidR="003B0FBE" w:rsidRPr="003B0FBE" w:rsidRDefault="003B0FBE" w:rsidP="003B0FBE">
      <w:pPr>
        <w:widowControl/>
        <w:jc w:val="left"/>
      </w:pPr>
    </w:p>
    <w:p w14:paraId="2B6C0DFB" w14:textId="77777777" w:rsidR="003B0FBE" w:rsidRPr="003B0FBE" w:rsidRDefault="003B0FBE" w:rsidP="003B0FBE">
      <w:pPr>
        <w:widowControl/>
        <w:jc w:val="left"/>
      </w:pPr>
    </w:p>
    <w:p w14:paraId="6B612468" w14:textId="77777777" w:rsidR="003B0FBE" w:rsidRPr="003B0FBE" w:rsidRDefault="003B0FBE" w:rsidP="003B0FBE">
      <w:pPr>
        <w:widowControl/>
        <w:jc w:val="left"/>
      </w:pPr>
    </w:p>
    <w:p w14:paraId="08BE9BE7" w14:textId="77777777" w:rsidR="003B0FBE" w:rsidRPr="003B0FBE" w:rsidRDefault="003B0FBE" w:rsidP="003B0FBE">
      <w:pPr>
        <w:widowControl/>
        <w:jc w:val="left"/>
      </w:pPr>
    </w:p>
    <w:p w14:paraId="136F929C" w14:textId="77777777" w:rsidR="003B0FBE" w:rsidRPr="003B0FBE" w:rsidRDefault="003B0FBE" w:rsidP="003B0FBE">
      <w:pPr>
        <w:widowControl/>
        <w:jc w:val="left"/>
      </w:pPr>
    </w:p>
    <w:p w14:paraId="3A582C29" w14:textId="77777777" w:rsidR="003B0FBE" w:rsidRPr="003B0FBE" w:rsidRDefault="003B0FBE" w:rsidP="003B0FBE">
      <w:pPr>
        <w:widowControl/>
        <w:jc w:val="left"/>
      </w:pPr>
    </w:p>
    <w:p w14:paraId="63A2F14A" w14:textId="77777777" w:rsidR="003B0FBE" w:rsidRPr="003B0FBE" w:rsidRDefault="003B0FBE" w:rsidP="003B0FBE">
      <w:pPr>
        <w:widowControl/>
        <w:jc w:val="left"/>
      </w:pPr>
    </w:p>
    <w:p w14:paraId="7D0FA043" w14:textId="77777777" w:rsidR="003B0FBE" w:rsidRPr="003B0FBE" w:rsidRDefault="003B0FBE" w:rsidP="003B0FBE">
      <w:pPr>
        <w:ind w:left="283" w:hangingChars="118" w:hanging="283"/>
      </w:pPr>
    </w:p>
    <w:p w14:paraId="5B841842" w14:textId="77777777" w:rsidR="003B0FBE" w:rsidRPr="003B0FBE" w:rsidRDefault="003B0FBE" w:rsidP="003B0FBE">
      <w:pPr>
        <w:widowControl/>
        <w:jc w:val="left"/>
      </w:pPr>
      <w:r w:rsidRPr="003B0FBE">
        <w:br w:type="page"/>
      </w:r>
    </w:p>
    <w:p w14:paraId="75A387CC" w14:textId="77777777" w:rsidR="003B0FBE" w:rsidRPr="0094124A" w:rsidRDefault="003B0FBE" w:rsidP="003B0FBE">
      <w:pPr>
        <w:rPr>
          <w:rFonts w:ascii="HGS創英角ｺﾞｼｯｸUB" w:eastAsia="HGS創英角ｺﾞｼｯｸUB" w:hAnsi="HGS創英角ｺﾞｼｯｸUB"/>
        </w:rPr>
      </w:pPr>
    </w:p>
    <w:p w14:paraId="1D9D8590" w14:textId="77777777" w:rsidR="003B0FBE" w:rsidRPr="0094124A" w:rsidRDefault="003B0FBE" w:rsidP="003B0FBE">
      <w:pPr>
        <w:rPr>
          <w:rFonts w:ascii="HGS創英角ｺﾞｼｯｸUB" w:eastAsia="HGS創英角ｺﾞｼｯｸUB" w:hAnsi="HGS創英角ｺﾞｼｯｸUB"/>
        </w:rPr>
      </w:pPr>
    </w:p>
    <w:p w14:paraId="3F19A0E2" w14:textId="77777777" w:rsidR="003B0FBE" w:rsidRPr="0094124A" w:rsidRDefault="003B0FBE" w:rsidP="003B0FBE">
      <w:pPr>
        <w:rPr>
          <w:rFonts w:ascii="HGS創英角ｺﾞｼｯｸUB" w:eastAsia="HGS創英角ｺﾞｼｯｸUB" w:hAnsi="HGS創英角ｺﾞｼｯｸUB"/>
        </w:rPr>
      </w:pPr>
    </w:p>
    <w:p w14:paraId="553DC116" w14:textId="77777777" w:rsidR="003B0FBE" w:rsidRPr="0094124A" w:rsidRDefault="003B0FBE" w:rsidP="003B0FBE">
      <w:pPr>
        <w:rPr>
          <w:rFonts w:ascii="HGS創英角ｺﾞｼｯｸUB" w:eastAsia="HGS創英角ｺﾞｼｯｸUB" w:hAnsi="HGS創英角ｺﾞｼｯｸUB"/>
        </w:rPr>
      </w:pPr>
    </w:p>
    <w:p w14:paraId="3D2551AB" w14:textId="77777777" w:rsidR="003B0FBE" w:rsidRPr="0094124A" w:rsidRDefault="003B0FBE" w:rsidP="003B0FBE">
      <w:pPr>
        <w:rPr>
          <w:rFonts w:ascii="HGS創英角ｺﾞｼｯｸUB" w:eastAsia="HGS創英角ｺﾞｼｯｸUB" w:hAnsi="HGS創英角ｺﾞｼｯｸUB"/>
        </w:rPr>
      </w:pPr>
    </w:p>
    <w:p w14:paraId="5BBADD71" w14:textId="77777777" w:rsidR="003B0FBE" w:rsidRPr="0094124A" w:rsidRDefault="003B0FBE" w:rsidP="003B0FBE">
      <w:pPr>
        <w:rPr>
          <w:rFonts w:ascii="HGS創英角ｺﾞｼｯｸUB" w:eastAsia="HGS創英角ｺﾞｼｯｸUB" w:hAnsi="HGS創英角ｺﾞｼｯｸUB"/>
        </w:rPr>
      </w:pPr>
    </w:p>
    <w:p w14:paraId="2ACE2D77" w14:textId="77777777" w:rsidR="003B0FBE" w:rsidRPr="0094124A" w:rsidRDefault="003B0FBE" w:rsidP="003B0FBE">
      <w:pPr>
        <w:rPr>
          <w:rFonts w:ascii="HGS創英角ｺﾞｼｯｸUB" w:eastAsia="HGS創英角ｺﾞｼｯｸUB" w:hAnsi="HGS創英角ｺﾞｼｯｸUB"/>
        </w:rPr>
      </w:pPr>
    </w:p>
    <w:p w14:paraId="42B2F9E9" w14:textId="77777777" w:rsidR="003B0FBE" w:rsidRPr="0094124A" w:rsidRDefault="003B0FBE" w:rsidP="003B0FBE">
      <w:pPr>
        <w:rPr>
          <w:rFonts w:ascii="HGS創英角ｺﾞｼｯｸUB" w:eastAsia="HGS創英角ｺﾞｼｯｸUB" w:hAnsi="HGS創英角ｺﾞｼｯｸUB"/>
        </w:rPr>
      </w:pPr>
    </w:p>
    <w:p w14:paraId="51265272" w14:textId="6FFFA46B" w:rsidR="00035201" w:rsidRPr="0094124A" w:rsidRDefault="003B0FBE" w:rsidP="00035201">
      <w:pPr>
        <w:jc w:val="center"/>
        <w:rPr>
          <w:rFonts w:ascii="HGS創英角ｺﾞｼｯｸUB" w:eastAsia="HGS創英角ｺﾞｼｯｸUB" w:hAnsi="HGS創英角ｺﾞｼｯｸUB"/>
          <w:sz w:val="56"/>
          <w:szCs w:val="64"/>
        </w:rPr>
      </w:pPr>
      <w:r w:rsidRPr="0094124A">
        <w:rPr>
          <w:rFonts w:ascii="HGS創英角ｺﾞｼｯｸUB" w:eastAsia="HGS創英角ｺﾞｼｯｸUB" w:hAnsi="HGS創英角ｺﾞｼｯｸUB" w:hint="eastAsia"/>
          <w:sz w:val="56"/>
          <w:szCs w:val="64"/>
          <w:highlight w:val="yellow"/>
        </w:rPr>
        <w:t>●●市町村</w:t>
      </w:r>
      <w:r w:rsidRPr="0094124A">
        <w:rPr>
          <w:rFonts w:ascii="HGS創英角ｺﾞｼｯｸUB" w:eastAsia="HGS創英角ｺﾞｼｯｸUB" w:hAnsi="HGS創英角ｺﾞｼｯｸUB" w:hint="eastAsia"/>
          <w:sz w:val="56"/>
          <w:szCs w:val="64"/>
        </w:rPr>
        <w:t>受援計画</w:t>
      </w:r>
    </w:p>
    <w:p w14:paraId="56CCFFAC" w14:textId="258AF6DD" w:rsidR="003B0FBE" w:rsidRPr="0094124A" w:rsidRDefault="00193333" w:rsidP="003B0FBE">
      <w:pPr>
        <w:jc w:val="center"/>
        <w:rPr>
          <w:rFonts w:ascii="HGS創英角ｺﾞｼｯｸUB" w:eastAsia="HGS創英角ｺﾞｼｯｸUB" w:hAnsi="HGS創英角ｺﾞｼｯｸUB"/>
          <w:sz w:val="44"/>
          <w:szCs w:val="64"/>
        </w:rPr>
      </w:pPr>
      <w:r w:rsidRPr="0094124A">
        <w:rPr>
          <w:rFonts w:ascii="HGS創英角ｺﾞｼｯｸUB" w:eastAsia="HGS創英角ｺﾞｼｯｸUB" w:hAnsi="HGS創英角ｺﾞｼｯｸUB" w:hint="eastAsia"/>
          <w:sz w:val="44"/>
          <w:szCs w:val="64"/>
          <w:highlight w:val="yellow"/>
        </w:rPr>
        <w:t>（</w:t>
      </w:r>
      <w:r w:rsidR="00EB4EEB" w:rsidRPr="0094124A">
        <w:rPr>
          <w:rFonts w:ascii="HGS創英角ｺﾞｼｯｸUB" w:eastAsia="HGS創英角ｺﾞｼｯｸUB" w:hAnsi="HGS創英角ｺﾞｼｯｸUB" w:hint="eastAsia"/>
          <w:sz w:val="44"/>
          <w:szCs w:val="64"/>
          <w:highlight w:val="yellow"/>
        </w:rPr>
        <w:t>人的</w:t>
      </w:r>
      <w:r w:rsidRPr="0094124A">
        <w:rPr>
          <w:rFonts w:ascii="HGS創英角ｺﾞｼｯｸUB" w:eastAsia="HGS創英角ｺﾞｼｯｸUB" w:hAnsi="HGS創英角ｺﾞｼｯｸUB" w:hint="eastAsia"/>
          <w:sz w:val="44"/>
          <w:szCs w:val="64"/>
          <w:highlight w:val="yellow"/>
        </w:rPr>
        <w:t>応援の受入れ編）</w:t>
      </w:r>
    </w:p>
    <w:p w14:paraId="11793DA2" w14:textId="77777777" w:rsidR="003B0FBE" w:rsidRPr="0094124A" w:rsidRDefault="003B0FBE" w:rsidP="003B0FBE">
      <w:pPr>
        <w:jc w:val="center"/>
        <w:rPr>
          <w:rFonts w:ascii="HGS創英角ｺﾞｼｯｸUB" w:eastAsia="HGS創英角ｺﾞｼｯｸUB" w:hAnsi="HGS創英角ｺﾞｼｯｸUB"/>
          <w:sz w:val="56"/>
          <w:szCs w:val="64"/>
        </w:rPr>
      </w:pPr>
    </w:p>
    <w:p w14:paraId="733E22A6" w14:textId="77777777" w:rsidR="003B0FBE" w:rsidRPr="0094124A" w:rsidRDefault="003B0FBE" w:rsidP="003B0FBE">
      <w:pPr>
        <w:rPr>
          <w:rFonts w:ascii="HGS創英角ｺﾞｼｯｸUB" w:eastAsia="HGS創英角ｺﾞｼｯｸUB" w:hAnsi="HGS創英角ｺﾞｼｯｸUB"/>
        </w:rPr>
      </w:pPr>
    </w:p>
    <w:p w14:paraId="31C4405A" w14:textId="77777777" w:rsidR="003B0FBE" w:rsidRPr="0094124A" w:rsidRDefault="003B0FBE" w:rsidP="003B0FBE">
      <w:pPr>
        <w:rPr>
          <w:rFonts w:ascii="HGS創英角ｺﾞｼｯｸUB" w:eastAsia="HGS創英角ｺﾞｼｯｸUB" w:hAnsi="HGS創英角ｺﾞｼｯｸUB"/>
        </w:rPr>
      </w:pPr>
    </w:p>
    <w:p w14:paraId="50E594E3" w14:textId="77777777" w:rsidR="003B0FBE" w:rsidRPr="0094124A" w:rsidRDefault="003B0FBE" w:rsidP="003B0FBE">
      <w:pPr>
        <w:rPr>
          <w:rFonts w:ascii="HGS創英角ｺﾞｼｯｸUB" w:eastAsia="HGS創英角ｺﾞｼｯｸUB" w:hAnsi="HGS創英角ｺﾞｼｯｸUB"/>
        </w:rPr>
      </w:pPr>
    </w:p>
    <w:p w14:paraId="128D9A4A" w14:textId="77777777" w:rsidR="003B0FBE" w:rsidRPr="0094124A" w:rsidRDefault="003B0FBE" w:rsidP="003B0FBE">
      <w:pPr>
        <w:rPr>
          <w:rFonts w:ascii="HGS創英角ｺﾞｼｯｸUB" w:eastAsia="HGS創英角ｺﾞｼｯｸUB" w:hAnsi="HGS創英角ｺﾞｼｯｸUB"/>
        </w:rPr>
      </w:pPr>
    </w:p>
    <w:p w14:paraId="5D64C9D8" w14:textId="77777777" w:rsidR="003B0FBE" w:rsidRPr="0094124A" w:rsidRDefault="003B0FBE" w:rsidP="003B0FBE">
      <w:pPr>
        <w:rPr>
          <w:rFonts w:ascii="HGS創英角ｺﾞｼｯｸUB" w:eastAsia="HGS創英角ｺﾞｼｯｸUB" w:hAnsi="HGS創英角ｺﾞｼｯｸUB"/>
        </w:rPr>
      </w:pPr>
    </w:p>
    <w:p w14:paraId="7EA04FD0" w14:textId="77777777" w:rsidR="003B0FBE" w:rsidRPr="0094124A" w:rsidRDefault="003B0FBE" w:rsidP="003B0FBE">
      <w:pPr>
        <w:rPr>
          <w:rFonts w:ascii="HGS創英角ｺﾞｼｯｸUB" w:eastAsia="HGS創英角ｺﾞｼｯｸUB" w:hAnsi="HGS創英角ｺﾞｼｯｸUB"/>
        </w:rPr>
      </w:pPr>
    </w:p>
    <w:p w14:paraId="6722D16D" w14:textId="77777777" w:rsidR="003B0FBE" w:rsidRPr="0094124A" w:rsidRDefault="003B0FBE" w:rsidP="003B0FBE">
      <w:pPr>
        <w:rPr>
          <w:rFonts w:ascii="HGS創英角ｺﾞｼｯｸUB" w:eastAsia="HGS創英角ｺﾞｼｯｸUB" w:hAnsi="HGS創英角ｺﾞｼｯｸUB"/>
        </w:rPr>
      </w:pPr>
    </w:p>
    <w:p w14:paraId="3DC92DF8" w14:textId="77777777" w:rsidR="003B0FBE" w:rsidRPr="0094124A" w:rsidRDefault="003B0FBE" w:rsidP="003B0FBE">
      <w:pPr>
        <w:rPr>
          <w:rFonts w:ascii="HGS創英角ｺﾞｼｯｸUB" w:eastAsia="HGS創英角ｺﾞｼｯｸUB" w:hAnsi="HGS創英角ｺﾞｼｯｸUB"/>
        </w:rPr>
      </w:pPr>
    </w:p>
    <w:p w14:paraId="69F56818" w14:textId="77777777" w:rsidR="003B0FBE" w:rsidRPr="0094124A" w:rsidRDefault="003B0FBE" w:rsidP="003B0FBE">
      <w:pPr>
        <w:rPr>
          <w:rFonts w:ascii="HGS創英角ｺﾞｼｯｸUB" w:eastAsia="HGS創英角ｺﾞｼｯｸUB" w:hAnsi="HGS創英角ｺﾞｼｯｸUB"/>
        </w:rPr>
      </w:pPr>
    </w:p>
    <w:p w14:paraId="06A75B3B" w14:textId="77777777" w:rsidR="003B0FBE" w:rsidRPr="0094124A" w:rsidRDefault="003B0FBE" w:rsidP="003B0FBE">
      <w:pPr>
        <w:jc w:val="center"/>
        <w:rPr>
          <w:rFonts w:ascii="HGS創英角ｺﾞｼｯｸUB" w:eastAsia="HGS創英角ｺﾞｼｯｸUB" w:hAnsi="HGS創英角ｺﾞｼｯｸUB"/>
          <w:sz w:val="32"/>
          <w:szCs w:val="32"/>
        </w:rPr>
      </w:pPr>
      <w:r w:rsidRPr="0094124A">
        <w:rPr>
          <w:rFonts w:ascii="HGS創英角ｺﾞｼｯｸUB" w:eastAsia="HGS創英角ｺﾞｼｯｸUB" w:hAnsi="HGS創英角ｺﾞｼｯｸUB" w:hint="eastAsia"/>
          <w:sz w:val="32"/>
          <w:szCs w:val="32"/>
          <w:highlight w:val="yellow"/>
        </w:rPr>
        <w:t>●●</w:t>
      </w:r>
      <w:r w:rsidRPr="0094124A">
        <w:rPr>
          <w:rFonts w:ascii="HGS創英角ｺﾞｼｯｸUB" w:eastAsia="HGS創英角ｺﾞｼｯｸUB" w:hAnsi="HGS創英角ｺﾞｼｯｸUB" w:hint="eastAsia"/>
          <w:sz w:val="32"/>
          <w:szCs w:val="32"/>
        </w:rPr>
        <w:t>年</w:t>
      </w:r>
      <w:r w:rsidRPr="0094124A">
        <w:rPr>
          <w:rFonts w:ascii="HGS創英角ｺﾞｼｯｸUB" w:eastAsia="HGS創英角ｺﾞｼｯｸUB" w:hAnsi="HGS創英角ｺﾞｼｯｸUB" w:hint="eastAsia"/>
          <w:sz w:val="32"/>
          <w:szCs w:val="32"/>
          <w:highlight w:val="yellow"/>
        </w:rPr>
        <w:t>●●</w:t>
      </w:r>
      <w:r w:rsidRPr="0094124A">
        <w:rPr>
          <w:rFonts w:ascii="HGS創英角ｺﾞｼｯｸUB" w:eastAsia="HGS創英角ｺﾞｼｯｸUB" w:hAnsi="HGS創英角ｺﾞｼｯｸUB" w:hint="eastAsia"/>
          <w:sz w:val="32"/>
          <w:szCs w:val="32"/>
        </w:rPr>
        <w:t>月</w:t>
      </w:r>
    </w:p>
    <w:p w14:paraId="5D63993C" w14:textId="77777777" w:rsidR="003B0FBE" w:rsidRPr="0094124A" w:rsidRDefault="003B0FBE" w:rsidP="003B0FBE">
      <w:pPr>
        <w:rPr>
          <w:rFonts w:ascii="HGS創英角ｺﾞｼｯｸUB" w:eastAsia="HGS創英角ｺﾞｼｯｸUB" w:hAnsi="HGS創英角ｺﾞｼｯｸUB"/>
        </w:rPr>
      </w:pPr>
    </w:p>
    <w:p w14:paraId="50FA727B" w14:textId="77777777" w:rsidR="003B0FBE" w:rsidRPr="0094124A" w:rsidRDefault="003B0FBE" w:rsidP="003B0FBE">
      <w:pPr>
        <w:rPr>
          <w:rFonts w:ascii="HGS創英角ｺﾞｼｯｸUB" w:eastAsia="HGS創英角ｺﾞｼｯｸUB" w:hAnsi="HGS創英角ｺﾞｼｯｸUB"/>
        </w:rPr>
      </w:pPr>
    </w:p>
    <w:p w14:paraId="3306B0CD" w14:textId="77777777" w:rsidR="003B0FBE" w:rsidRPr="0094124A" w:rsidRDefault="003B0FBE" w:rsidP="003B0FBE">
      <w:pPr>
        <w:rPr>
          <w:rFonts w:ascii="HGS創英角ｺﾞｼｯｸUB" w:eastAsia="HGS創英角ｺﾞｼｯｸUB" w:hAnsi="HGS創英角ｺﾞｼｯｸUB"/>
        </w:rPr>
      </w:pPr>
    </w:p>
    <w:p w14:paraId="22B97354" w14:textId="77777777" w:rsidR="003B0FBE" w:rsidRPr="0094124A" w:rsidRDefault="003B0FBE" w:rsidP="003B0FBE">
      <w:pPr>
        <w:jc w:val="center"/>
        <w:rPr>
          <w:rFonts w:ascii="HGS創英角ｺﾞｼｯｸUB" w:eastAsia="HGS創英角ｺﾞｼｯｸUB" w:hAnsi="HGS創英角ｺﾞｼｯｸUB"/>
          <w:sz w:val="36"/>
          <w:szCs w:val="36"/>
        </w:rPr>
      </w:pPr>
      <w:r w:rsidRPr="0094124A">
        <w:rPr>
          <w:rFonts w:ascii="HGS創英角ｺﾞｼｯｸUB" w:eastAsia="HGS創英角ｺﾞｼｯｸUB" w:hAnsi="HGS創英角ｺﾞｼｯｸUB" w:hint="eastAsia"/>
          <w:sz w:val="36"/>
          <w:szCs w:val="36"/>
          <w:highlight w:val="yellow"/>
        </w:rPr>
        <w:t>●●市町村</w:t>
      </w:r>
    </w:p>
    <w:p w14:paraId="315E338E" w14:textId="77777777" w:rsidR="003B0FBE" w:rsidRPr="0094124A" w:rsidRDefault="003B0FBE" w:rsidP="003B0FBE">
      <w:pPr>
        <w:widowControl/>
        <w:jc w:val="left"/>
        <w:rPr>
          <w:rFonts w:ascii="HGS創英角ｺﾞｼｯｸUB" w:eastAsia="HGS創英角ｺﾞｼｯｸUB" w:hAnsi="HGS創英角ｺﾞｼｯｸUB"/>
        </w:rPr>
      </w:pPr>
      <w:r w:rsidRPr="0094124A">
        <w:rPr>
          <w:rFonts w:ascii="HGS創英角ｺﾞｼｯｸUB" w:eastAsia="HGS創英角ｺﾞｼｯｸUB" w:hAnsi="HGS創英角ｺﾞｼｯｸUB" w:hint="eastAsia"/>
          <w:kern w:val="0"/>
        </w:rPr>
        <w:br w:type="page"/>
      </w:r>
    </w:p>
    <w:p w14:paraId="05EC9E9D" w14:textId="77777777" w:rsidR="003B0FBE" w:rsidRPr="003B0FBE" w:rsidRDefault="003B0FBE" w:rsidP="003B0FBE">
      <w:pPr>
        <w:jc w:val="center"/>
        <w:rPr>
          <w:kern w:val="0"/>
        </w:rPr>
      </w:pPr>
      <w:r w:rsidRPr="003B0FBE">
        <w:rPr>
          <w:kern w:val="0"/>
        </w:rPr>
        <w:lastRenderedPageBreak/>
        <w:tab/>
      </w:r>
    </w:p>
    <w:p w14:paraId="618DA036" w14:textId="77777777" w:rsidR="003B0FBE" w:rsidRDefault="003B0FBE" w:rsidP="003B0FBE">
      <w:pPr>
        <w:jc w:val="center"/>
        <w:rPr>
          <w:sz w:val="36"/>
          <w:szCs w:val="36"/>
        </w:rPr>
      </w:pPr>
      <w:r w:rsidRPr="003B0FBE">
        <w:rPr>
          <w:rFonts w:hint="eastAsia"/>
          <w:sz w:val="36"/>
          <w:szCs w:val="36"/>
        </w:rPr>
        <w:t>目次</w:t>
      </w:r>
    </w:p>
    <w:p w14:paraId="5B52DA24" w14:textId="49612AA5" w:rsidR="00554605" w:rsidRDefault="003B0FBE">
      <w:pPr>
        <w:pStyle w:val="12"/>
        <w:rPr>
          <w:rFonts w:asciiTheme="minorHAnsi" w:eastAsiaTheme="minorEastAsia" w:hAnsiTheme="minorHAnsi"/>
          <w:b w:val="0"/>
          <w:sz w:val="22"/>
          <w14:ligatures w14:val="standardContextual"/>
        </w:rPr>
      </w:pPr>
      <w:r w:rsidRPr="003B0FBE">
        <w:rPr>
          <w:rFonts w:hint="eastAsia"/>
        </w:rPr>
        <w:fldChar w:fldCharType="begin"/>
      </w:r>
      <w:r w:rsidRPr="003B0FBE">
        <w:rPr>
          <w:rFonts w:hint="eastAsia"/>
        </w:rPr>
        <w:instrText xml:space="preserve"> TOC \o "1-3" \h \z \u </w:instrText>
      </w:r>
      <w:r w:rsidRPr="003B0FBE">
        <w:rPr>
          <w:rFonts w:hint="eastAsia"/>
        </w:rPr>
        <w:fldChar w:fldCharType="separate"/>
      </w:r>
    </w:p>
    <w:p w14:paraId="148772CB" w14:textId="454B7E9E" w:rsidR="00554605" w:rsidRPr="00554605" w:rsidRDefault="009F1BB9" w:rsidP="00554605">
      <w:pPr>
        <w:pStyle w:val="23"/>
        <w:rPr>
          <w:rFonts w:asciiTheme="minorHAnsi" w:eastAsiaTheme="minorEastAsia" w:hAnsiTheme="minorHAnsi" w:cstheme="minorBidi"/>
          <w:sz w:val="28"/>
          <w:szCs w:val="32"/>
          <w14:ligatures w14:val="standardContextual"/>
        </w:rPr>
      </w:pPr>
      <w:hyperlink w:anchor="_Toc196222922" w:history="1">
        <w:r w:rsidR="00554605" w:rsidRPr="00554605">
          <w:rPr>
            <w:rStyle w:val="af"/>
          </w:rPr>
          <w:t>第１章 計画の目的と位置づけ</w:t>
        </w:r>
        <w:r w:rsidR="00554605" w:rsidRPr="00554605">
          <w:rPr>
            <w:webHidden/>
          </w:rPr>
          <w:tab/>
        </w:r>
        <w:r w:rsidR="00554605" w:rsidRPr="00554605">
          <w:rPr>
            <w:webHidden/>
          </w:rPr>
          <w:fldChar w:fldCharType="begin"/>
        </w:r>
        <w:r w:rsidR="00554605" w:rsidRPr="00554605">
          <w:rPr>
            <w:webHidden/>
          </w:rPr>
          <w:instrText xml:space="preserve"> PAGEREF _Toc196222922 \h </w:instrText>
        </w:r>
        <w:r w:rsidR="00554605" w:rsidRPr="00554605">
          <w:rPr>
            <w:webHidden/>
          </w:rPr>
        </w:r>
        <w:r w:rsidR="00554605" w:rsidRPr="00554605">
          <w:rPr>
            <w:webHidden/>
          </w:rPr>
          <w:fldChar w:fldCharType="separate"/>
        </w:r>
        <w:r w:rsidR="004818F0">
          <w:rPr>
            <w:webHidden/>
          </w:rPr>
          <w:t>1</w:t>
        </w:r>
        <w:r w:rsidR="00554605" w:rsidRPr="00554605">
          <w:rPr>
            <w:webHidden/>
          </w:rPr>
          <w:fldChar w:fldCharType="end"/>
        </w:r>
      </w:hyperlink>
    </w:p>
    <w:p w14:paraId="2B4B95D0" w14:textId="0C740F05" w:rsidR="00554605" w:rsidRPr="00554605" w:rsidRDefault="009F1BB9" w:rsidP="00554605">
      <w:pPr>
        <w:pStyle w:val="23"/>
        <w:rPr>
          <w:rFonts w:asciiTheme="minorHAnsi" w:eastAsiaTheme="minorEastAsia" w:hAnsiTheme="minorHAnsi" w:cstheme="minorBidi"/>
          <w:sz w:val="28"/>
          <w:szCs w:val="32"/>
          <w14:ligatures w14:val="standardContextual"/>
        </w:rPr>
      </w:pPr>
      <w:hyperlink w:anchor="_Toc196222923" w:history="1">
        <w:r w:rsidR="00554605" w:rsidRPr="00554605">
          <w:rPr>
            <w:rStyle w:val="af"/>
          </w:rPr>
          <w:t>第２章 受援体制の整備</w:t>
        </w:r>
        <w:r w:rsidR="00554605" w:rsidRPr="00554605">
          <w:rPr>
            <w:webHidden/>
          </w:rPr>
          <w:tab/>
        </w:r>
        <w:r w:rsidR="00554605" w:rsidRPr="00554605">
          <w:rPr>
            <w:webHidden/>
          </w:rPr>
          <w:fldChar w:fldCharType="begin"/>
        </w:r>
        <w:r w:rsidR="00554605" w:rsidRPr="00554605">
          <w:rPr>
            <w:webHidden/>
          </w:rPr>
          <w:instrText xml:space="preserve"> PAGEREF _Toc196222923 \h </w:instrText>
        </w:r>
        <w:r w:rsidR="00554605" w:rsidRPr="00554605">
          <w:rPr>
            <w:webHidden/>
          </w:rPr>
        </w:r>
        <w:r w:rsidR="00554605" w:rsidRPr="00554605">
          <w:rPr>
            <w:webHidden/>
          </w:rPr>
          <w:fldChar w:fldCharType="separate"/>
        </w:r>
        <w:r w:rsidR="004818F0">
          <w:rPr>
            <w:webHidden/>
          </w:rPr>
          <w:t>2</w:t>
        </w:r>
        <w:r w:rsidR="00554605" w:rsidRPr="00554605">
          <w:rPr>
            <w:webHidden/>
          </w:rPr>
          <w:fldChar w:fldCharType="end"/>
        </w:r>
      </w:hyperlink>
    </w:p>
    <w:p w14:paraId="0DBF0BA8" w14:textId="187B77AD" w:rsidR="00554605" w:rsidRPr="00554605" w:rsidRDefault="009F1BB9" w:rsidP="00554605">
      <w:pPr>
        <w:pStyle w:val="23"/>
        <w:rPr>
          <w:rFonts w:asciiTheme="minorHAnsi" w:eastAsiaTheme="minorEastAsia" w:hAnsiTheme="minorHAnsi" w:cstheme="minorBidi"/>
          <w:sz w:val="28"/>
          <w:szCs w:val="32"/>
          <w14:ligatures w14:val="standardContextual"/>
        </w:rPr>
      </w:pPr>
      <w:hyperlink w:anchor="_Toc196222924" w:history="1">
        <w:r w:rsidR="00554605" w:rsidRPr="00554605">
          <w:rPr>
            <w:rStyle w:val="af"/>
          </w:rPr>
          <w:t>第３章 災害時の応援職員等の受入れ</w:t>
        </w:r>
        <w:r w:rsidR="00554605" w:rsidRPr="00554605">
          <w:rPr>
            <w:webHidden/>
          </w:rPr>
          <w:tab/>
        </w:r>
        <w:r w:rsidR="00554605" w:rsidRPr="00554605">
          <w:rPr>
            <w:webHidden/>
          </w:rPr>
          <w:fldChar w:fldCharType="begin"/>
        </w:r>
        <w:r w:rsidR="00554605" w:rsidRPr="00554605">
          <w:rPr>
            <w:webHidden/>
          </w:rPr>
          <w:instrText xml:space="preserve"> PAGEREF _Toc196222924 \h </w:instrText>
        </w:r>
        <w:r w:rsidR="00554605" w:rsidRPr="00554605">
          <w:rPr>
            <w:webHidden/>
          </w:rPr>
        </w:r>
        <w:r w:rsidR="00554605" w:rsidRPr="00554605">
          <w:rPr>
            <w:webHidden/>
          </w:rPr>
          <w:fldChar w:fldCharType="separate"/>
        </w:r>
        <w:r w:rsidR="004818F0">
          <w:rPr>
            <w:webHidden/>
          </w:rPr>
          <w:t>4</w:t>
        </w:r>
        <w:r w:rsidR="00554605" w:rsidRPr="00554605">
          <w:rPr>
            <w:webHidden/>
          </w:rPr>
          <w:fldChar w:fldCharType="end"/>
        </w:r>
      </w:hyperlink>
    </w:p>
    <w:p w14:paraId="752EDD42" w14:textId="5CF78D76" w:rsidR="00554605" w:rsidRPr="00554605" w:rsidRDefault="009F1BB9">
      <w:pPr>
        <w:pStyle w:val="33"/>
        <w:rPr>
          <w:rFonts w:asciiTheme="minorHAnsi" w:eastAsiaTheme="minorEastAsia" w:hAnsiTheme="minorHAnsi" w:cstheme="minorBidi"/>
          <w:sz w:val="28"/>
          <w:szCs w:val="32"/>
          <w14:ligatures w14:val="standardContextual"/>
        </w:rPr>
      </w:pPr>
      <w:hyperlink w:anchor="_Toc196222925" w:history="1">
        <w:r w:rsidR="00554605" w:rsidRPr="00554605">
          <w:rPr>
            <w:rStyle w:val="af"/>
            <w:sz w:val="24"/>
            <w:szCs w:val="24"/>
          </w:rPr>
          <w:t>第１節 受援担当者の役割</w:t>
        </w:r>
        <w:r w:rsidR="00554605" w:rsidRPr="00554605">
          <w:rPr>
            <w:webHidden/>
            <w:sz w:val="24"/>
            <w:szCs w:val="24"/>
          </w:rPr>
          <w:tab/>
        </w:r>
        <w:r w:rsidR="00554605" w:rsidRPr="00554605">
          <w:rPr>
            <w:webHidden/>
            <w:sz w:val="24"/>
            <w:szCs w:val="24"/>
          </w:rPr>
          <w:fldChar w:fldCharType="begin"/>
        </w:r>
        <w:r w:rsidR="00554605" w:rsidRPr="00554605">
          <w:rPr>
            <w:webHidden/>
            <w:sz w:val="24"/>
            <w:szCs w:val="24"/>
          </w:rPr>
          <w:instrText xml:space="preserve"> PAGEREF _Toc196222925 \h </w:instrText>
        </w:r>
        <w:r w:rsidR="00554605" w:rsidRPr="00554605">
          <w:rPr>
            <w:webHidden/>
            <w:sz w:val="24"/>
            <w:szCs w:val="24"/>
          </w:rPr>
        </w:r>
        <w:r w:rsidR="00554605" w:rsidRPr="00554605">
          <w:rPr>
            <w:webHidden/>
            <w:sz w:val="24"/>
            <w:szCs w:val="24"/>
          </w:rPr>
          <w:fldChar w:fldCharType="separate"/>
        </w:r>
        <w:r w:rsidR="004818F0">
          <w:rPr>
            <w:webHidden/>
            <w:sz w:val="24"/>
            <w:szCs w:val="24"/>
          </w:rPr>
          <w:t>4</w:t>
        </w:r>
        <w:r w:rsidR="00554605" w:rsidRPr="00554605">
          <w:rPr>
            <w:webHidden/>
            <w:sz w:val="24"/>
            <w:szCs w:val="24"/>
          </w:rPr>
          <w:fldChar w:fldCharType="end"/>
        </w:r>
      </w:hyperlink>
    </w:p>
    <w:p w14:paraId="21EB13C8" w14:textId="7305817E" w:rsidR="00554605" w:rsidRPr="00554605" w:rsidRDefault="009F1BB9">
      <w:pPr>
        <w:pStyle w:val="33"/>
        <w:rPr>
          <w:rFonts w:asciiTheme="minorHAnsi" w:eastAsiaTheme="minorEastAsia" w:hAnsiTheme="minorHAnsi" w:cstheme="minorBidi"/>
          <w:sz w:val="28"/>
          <w:szCs w:val="32"/>
          <w14:ligatures w14:val="standardContextual"/>
        </w:rPr>
      </w:pPr>
      <w:hyperlink w:anchor="_Toc196222926" w:history="1">
        <w:r w:rsidR="00554605" w:rsidRPr="00554605">
          <w:rPr>
            <w:rStyle w:val="af"/>
            <w:sz w:val="24"/>
            <w:szCs w:val="24"/>
          </w:rPr>
          <w:t>第２節 応援職員等の受入れに関する基本的な流れ</w:t>
        </w:r>
        <w:r w:rsidR="00554605" w:rsidRPr="00554605">
          <w:rPr>
            <w:webHidden/>
            <w:sz w:val="24"/>
            <w:szCs w:val="24"/>
          </w:rPr>
          <w:tab/>
        </w:r>
        <w:r w:rsidR="00554605" w:rsidRPr="00554605">
          <w:rPr>
            <w:webHidden/>
            <w:sz w:val="24"/>
            <w:szCs w:val="24"/>
          </w:rPr>
          <w:fldChar w:fldCharType="begin"/>
        </w:r>
        <w:r w:rsidR="00554605" w:rsidRPr="00554605">
          <w:rPr>
            <w:webHidden/>
            <w:sz w:val="24"/>
            <w:szCs w:val="24"/>
          </w:rPr>
          <w:instrText xml:space="preserve"> PAGEREF _Toc196222926 \h </w:instrText>
        </w:r>
        <w:r w:rsidR="00554605" w:rsidRPr="00554605">
          <w:rPr>
            <w:webHidden/>
            <w:sz w:val="24"/>
            <w:szCs w:val="24"/>
          </w:rPr>
        </w:r>
        <w:r w:rsidR="00554605" w:rsidRPr="00554605">
          <w:rPr>
            <w:webHidden/>
            <w:sz w:val="24"/>
            <w:szCs w:val="24"/>
          </w:rPr>
          <w:fldChar w:fldCharType="separate"/>
        </w:r>
        <w:r w:rsidR="004818F0">
          <w:rPr>
            <w:webHidden/>
            <w:sz w:val="24"/>
            <w:szCs w:val="24"/>
          </w:rPr>
          <w:t>5</w:t>
        </w:r>
        <w:r w:rsidR="00554605" w:rsidRPr="00554605">
          <w:rPr>
            <w:webHidden/>
            <w:sz w:val="24"/>
            <w:szCs w:val="24"/>
          </w:rPr>
          <w:fldChar w:fldCharType="end"/>
        </w:r>
      </w:hyperlink>
    </w:p>
    <w:p w14:paraId="52629B39" w14:textId="4B66C07D" w:rsidR="00554605" w:rsidRPr="00554605" w:rsidRDefault="009F1BB9" w:rsidP="00554605">
      <w:pPr>
        <w:pStyle w:val="23"/>
        <w:rPr>
          <w:rFonts w:asciiTheme="minorHAnsi" w:eastAsiaTheme="minorEastAsia" w:hAnsiTheme="minorHAnsi" w:cstheme="minorBidi"/>
          <w:sz w:val="28"/>
          <w:szCs w:val="32"/>
          <w14:ligatures w14:val="standardContextual"/>
        </w:rPr>
      </w:pPr>
      <w:hyperlink w:anchor="_Toc196222927" w:history="1">
        <w:r w:rsidR="00554605" w:rsidRPr="00554605">
          <w:rPr>
            <w:rStyle w:val="af"/>
          </w:rPr>
          <w:t>第４章 受援対象業務</w:t>
        </w:r>
        <w:r w:rsidR="00554605" w:rsidRPr="00554605">
          <w:rPr>
            <w:webHidden/>
          </w:rPr>
          <w:tab/>
        </w:r>
        <w:r w:rsidR="00554605" w:rsidRPr="00554605">
          <w:rPr>
            <w:webHidden/>
          </w:rPr>
          <w:fldChar w:fldCharType="begin"/>
        </w:r>
        <w:r w:rsidR="00554605" w:rsidRPr="00554605">
          <w:rPr>
            <w:webHidden/>
          </w:rPr>
          <w:instrText xml:space="preserve"> PAGEREF _Toc196222927 \h </w:instrText>
        </w:r>
        <w:r w:rsidR="00554605" w:rsidRPr="00554605">
          <w:rPr>
            <w:webHidden/>
          </w:rPr>
        </w:r>
        <w:r w:rsidR="00554605" w:rsidRPr="00554605">
          <w:rPr>
            <w:webHidden/>
          </w:rPr>
          <w:fldChar w:fldCharType="separate"/>
        </w:r>
        <w:r w:rsidR="004818F0">
          <w:rPr>
            <w:webHidden/>
          </w:rPr>
          <w:t>8</w:t>
        </w:r>
        <w:r w:rsidR="00554605" w:rsidRPr="00554605">
          <w:rPr>
            <w:webHidden/>
          </w:rPr>
          <w:fldChar w:fldCharType="end"/>
        </w:r>
      </w:hyperlink>
    </w:p>
    <w:p w14:paraId="2BE9C30F" w14:textId="7300C21A" w:rsidR="00554605" w:rsidRPr="00554605" w:rsidRDefault="009F1BB9">
      <w:pPr>
        <w:pStyle w:val="33"/>
        <w:rPr>
          <w:rFonts w:asciiTheme="minorHAnsi" w:eastAsiaTheme="minorEastAsia" w:hAnsiTheme="minorHAnsi" w:cstheme="minorBidi"/>
          <w:sz w:val="28"/>
          <w:szCs w:val="32"/>
          <w14:ligatures w14:val="standardContextual"/>
        </w:rPr>
      </w:pPr>
      <w:hyperlink w:anchor="_Toc196222928" w:history="1">
        <w:r w:rsidR="00554605" w:rsidRPr="00554605">
          <w:rPr>
            <w:rStyle w:val="af"/>
            <w:sz w:val="24"/>
            <w:szCs w:val="24"/>
          </w:rPr>
          <w:t>第１節 受援対象業務の全体像</w:t>
        </w:r>
        <w:r w:rsidR="00554605" w:rsidRPr="00554605">
          <w:rPr>
            <w:webHidden/>
            <w:sz w:val="24"/>
            <w:szCs w:val="24"/>
          </w:rPr>
          <w:tab/>
        </w:r>
        <w:r w:rsidR="00554605" w:rsidRPr="00554605">
          <w:rPr>
            <w:webHidden/>
            <w:sz w:val="24"/>
            <w:szCs w:val="24"/>
          </w:rPr>
          <w:fldChar w:fldCharType="begin"/>
        </w:r>
        <w:r w:rsidR="00554605" w:rsidRPr="00554605">
          <w:rPr>
            <w:webHidden/>
            <w:sz w:val="24"/>
            <w:szCs w:val="24"/>
          </w:rPr>
          <w:instrText xml:space="preserve"> PAGEREF _Toc196222928 \h </w:instrText>
        </w:r>
        <w:r w:rsidR="00554605" w:rsidRPr="00554605">
          <w:rPr>
            <w:webHidden/>
            <w:sz w:val="24"/>
            <w:szCs w:val="24"/>
          </w:rPr>
        </w:r>
        <w:r w:rsidR="00554605" w:rsidRPr="00554605">
          <w:rPr>
            <w:webHidden/>
            <w:sz w:val="24"/>
            <w:szCs w:val="24"/>
          </w:rPr>
          <w:fldChar w:fldCharType="separate"/>
        </w:r>
        <w:r w:rsidR="004818F0">
          <w:rPr>
            <w:webHidden/>
            <w:sz w:val="24"/>
            <w:szCs w:val="24"/>
          </w:rPr>
          <w:t>8</w:t>
        </w:r>
        <w:r w:rsidR="00554605" w:rsidRPr="00554605">
          <w:rPr>
            <w:webHidden/>
            <w:sz w:val="24"/>
            <w:szCs w:val="24"/>
          </w:rPr>
          <w:fldChar w:fldCharType="end"/>
        </w:r>
      </w:hyperlink>
    </w:p>
    <w:p w14:paraId="41ECD8C3" w14:textId="0B895016" w:rsidR="00554605" w:rsidRPr="00554605" w:rsidRDefault="009F1BB9">
      <w:pPr>
        <w:pStyle w:val="33"/>
        <w:rPr>
          <w:rFonts w:asciiTheme="minorHAnsi" w:eastAsiaTheme="minorEastAsia" w:hAnsiTheme="minorHAnsi" w:cstheme="minorBidi"/>
          <w:sz w:val="28"/>
          <w:szCs w:val="32"/>
          <w14:ligatures w14:val="standardContextual"/>
        </w:rPr>
      </w:pPr>
      <w:hyperlink w:anchor="_Toc196222929" w:history="1">
        <w:r w:rsidR="00554605" w:rsidRPr="00554605">
          <w:rPr>
            <w:rStyle w:val="af"/>
            <w:sz w:val="24"/>
            <w:szCs w:val="24"/>
          </w:rPr>
          <w:t>第２節 本計画における受援対象業務</w:t>
        </w:r>
        <w:r w:rsidR="00554605" w:rsidRPr="00554605">
          <w:rPr>
            <w:webHidden/>
            <w:sz w:val="24"/>
            <w:szCs w:val="24"/>
          </w:rPr>
          <w:tab/>
        </w:r>
        <w:r w:rsidR="00554605" w:rsidRPr="00554605">
          <w:rPr>
            <w:webHidden/>
            <w:sz w:val="24"/>
            <w:szCs w:val="24"/>
          </w:rPr>
          <w:fldChar w:fldCharType="begin"/>
        </w:r>
        <w:r w:rsidR="00554605" w:rsidRPr="00554605">
          <w:rPr>
            <w:webHidden/>
            <w:sz w:val="24"/>
            <w:szCs w:val="24"/>
          </w:rPr>
          <w:instrText xml:space="preserve"> PAGEREF _Toc196222929 \h </w:instrText>
        </w:r>
        <w:r w:rsidR="00554605" w:rsidRPr="00554605">
          <w:rPr>
            <w:webHidden/>
            <w:sz w:val="24"/>
            <w:szCs w:val="24"/>
          </w:rPr>
        </w:r>
        <w:r w:rsidR="00554605" w:rsidRPr="00554605">
          <w:rPr>
            <w:webHidden/>
            <w:sz w:val="24"/>
            <w:szCs w:val="24"/>
          </w:rPr>
          <w:fldChar w:fldCharType="separate"/>
        </w:r>
        <w:r w:rsidR="004818F0">
          <w:rPr>
            <w:webHidden/>
            <w:sz w:val="24"/>
            <w:szCs w:val="24"/>
          </w:rPr>
          <w:t>8</w:t>
        </w:r>
        <w:r w:rsidR="00554605" w:rsidRPr="00554605">
          <w:rPr>
            <w:webHidden/>
            <w:sz w:val="24"/>
            <w:szCs w:val="24"/>
          </w:rPr>
          <w:fldChar w:fldCharType="end"/>
        </w:r>
      </w:hyperlink>
    </w:p>
    <w:p w14:paraId="3644812A" w14:textId="6F99B566" w:rsidR="00554605" w:rsidRPr="00554605" w:rsidRDefault="009F1BB9">
      <w:pPr>
        <w:pStyle w:val="33"/>
        <w:rPr>
          <w:rFonts w:asciiTheme="minorHAnsi" w:eastAsiaTheme="minorEastAsia" w:hAnsiTheme="minorHAnsi" w:cstheme="minorBidi"/>
          <w:sz w:val="28"/>
          <w:szCs w:val="32"/>
          <w14:ligatures w14:val="standardContextual"/>
        </w:rPr>
      </w:pPr>
      <w:hyperlink w:anchor="_Toc196222930" w:history="1">
        <w:r w:rsidR="00554605" w:rsidRPr="00554605">
          <w:rPr>
            <w:rStyle w:val="af"/>
            <w:sz w:val="24"/>
            <w:szCs w:val="24"/>
          </w:rPr>
          <w:t>第３節 受援シート</w:t>
        </w:r>
        <w:r w:rsidR="00554605" w:rsidRPr="00554605">
          <w:rPr>
            <w:webHidden/>
            <w:sz w:val="24"/>
            <w:szCs w:val="24"/>
          </w:rPr>
          <w:tab/>
        </w:r>
        <w:r w:rsidR="00554605" w:rsidRPr="00554605">
          <w:rPr>
            <w:webHidden/>
            <w:sz w:val="24"/>
            <w:szCs w:val="24"/>
          </w:rPr>
          <w:fldChar w:fldCharType="begin"/>
        </w:r>
        <w:r w:rsidR="00554605" w:rsidRPr="00554605">
          <w:rPr>
            <w:webHidden/>
            <w:sz w:val="24"/>
            <w:szCs w:val="24"/>
          </w:rPr>
          <w:instrText xml:space="preserve"> PAGEREF _Toc196222930 \h </w:instrText>
        </w:r>
        <w:r w:rsidR="00554605" w:rsidRPr="00554605">
          <w:rPr>
            <w:webHidden/>
            <w:sz w:val="24"/>
            <w:szCs w:val="24"/>
          </w:rPr>
        </w:r>
        <w:r w:rsidR="00554605" w:rsidRPr="00554605">
          <w:rPr>
            <w:webHidden/>
            <w:sz w:val="24"/>
            <w:szCs w:val="24"/>
          </w:rPr>
          <w:fldChar w:fldCharType="separate"/>
        </w:r>
        <w:r w:rsidR="004818F0">
          <w:rPr>
            <w:webHidden/>
            <w:sz w:val="24"/>
            <w:szCs w:val="24"/>
          </w:rPr>
          <w:t>11</w:t>
        </w:r>
        <w:r w:rsidR="00554605" w:rsidRPr="00554605">
          <w:rPr>
            <w:webHidden/>
            <w:sz w:val="24"/>
            <w:szCs w:val="24"/>
          </w:rPr>
          <w:fldChar w:fldCharType="end"/>
        </w:r>
      </w:hyperlink>
    </w:p>
    <w:p w14:paraId="0C5BF72A" w14:textId="7D1BF74E" w:rsidR="001F46D8" w:rsidRDefault="003B0FBE" w:rsidP="0025222F">
      <w:pPr>
        <w:widowControl/>
        <w:tabs>
          <w:tab w:val="left" w:pos="1100"/>
        </w:tabs>
        <w:spacing w:afterLines="50" w:after="200" w:line="360" w:lineRule="auto"/>
        <w:jc w:val="left"/>
      </w:pPr>
      <w:r w:rsidRPr="003B0FBE">
        <w:rPr>
          <w:rFonts w:hint="eastAsia"/>
        </w:rPr>
        <w:fldChar w:fldCharType="end"/>
      </w:r>
    </w:p>
    <w:p w14:paraId="6C0F083D" w14:textId="77777777" w:rsidR="006D7CB3" w:rsidRDefault="001F46D8">
      <w:pPr>
        <w:widowControl/>
        <w:jc w:val="left"/>
        <w:sectPr w:rsidR="006D7CB3" w:rsidSect="00554605">
          <w:headerReference w:type="even" r:id="rId11"/>
          <w:headerReference w:type="default" r:id="rId12"/>
          <w:pgSz w:w="11906" w:h="16838"/>
          <w:pgMar w:top="1418" w:right="1418" w:bottom="1418" w:left="1418" w:header="680" w:footer="851" w:gutter="0"/>
          <w:cols w:space="720"/>
          <w:docGrid w:type="lines" w:linePitch="400"/>
        </w:sectPr>
      </w:pPr>
      <w:r>
        <w:br w:type="page"/>
      </w:r>
    </w:p>
    <w:p w14:paraId="3F25B9E2" w14:textId="23C3B91B" w:rsidR="003B0FBE" w:rsidRPr="003B0FBE" w:rsidRDefault="00ED2F80" w:rsidP="00962BAF">
      <w:pPr>
        <w:pStyle w:val="21"/>
        <w:ind w:left="0"/>
      </w:pPr>
      <w:bookmarkStart w:id="9" w:name="_Toc194522285"/>
      <w:bookmarkStart w:id="10" w:name="_Toc196222922"/>
      <w:r w:rsidRPr="003B0FBE">
        <w:rPr>
          <w:rFonts w:hint="eastAsia"/>
        </w:rPr>
        <w:lastRenderedPageBreak/>
        <w:t>計画の目的と位置づけ</w:t>
      </w:r>
      <w:bookmarkEnd w:id="9"/>
      <w:bookmarkEnd w:id="10"/>
    </w:p>
    <w:p w14:paraId="2558F2B6" w14:textId="16F382E2" w:rsidR="003B0FBE" w:rsidRPr="003B0FBE" w:rsidRDefault="003B0FBE" w:rsidP="003B0FBE">
      <w:pPr>
        <w:ind w:firstLineChars="100" w:firstLine="240"/>
        <w:rPr>
          <w:rFonts w:hAnsi="HG丸ｺﾞｼｯｸM-PRO"/>
        </w:rPr>
      </w:pPr>
      <w:r w:rsidRPr="003B0FBE">
        <w:rPr>
          <w:rFonts w:hint="eastAsia"/>
        </w:rPr>
        <w:t>災害が発生</w:t>
      </w:r>
      <w:r w:rsidR="00DF6FF5">
        <w:rPr>
          <w:rFonts w:hint="eastAsia"/>
          <w:color w:val="000000" w:themeColor="text1"/>
        </w:rPr>
        <w:t>し、</w:t>
      </w:r>
      <w:r w:rsidR="00DF6FF5" w:rsidRPr="006D2BA0">
        <w:rPr>
          <w:rFonts w:hint="eastAsia"/>
          <w:color w:val="000000" w:themeColor="text1"/>
        </w:rPr>
        <w:t>又は発生するおそれがある場合（以下「</w:t>
      </w:r>
      <w:r w:rsidR="00DF6FF5">
        <w:rPr>
          <w:rFonts w:hint="eastAsia"/>
          <w:color w:val="000000" w:themeColor="text1"/>
        </w:rPr>
        <w:t>災害時」という。）</w:t>
      </w:r>
      <w:r w:rsidRPr="003B0FBE">
        <w:rPr>
          <w:rFonts w:hint="eastAsia"/>
        </w:rPr>
        <w:t>、外部からの応援を</w:t>
      </w:r>
      <w:r w:rsidR="00BC2A51">
        <w:rPr>
          <w:rFonts w:hint="eastAsia"/>
        </w:rPr>
        <w:t>迅速、的確</w:t>
      </w:r>
      <w:r w:rsidRPr="003B0FBE">
        <w:rPr>
          <w:rFonts w:hint="eastAsia"/>
        </w:rPr>
        <w:t>に受け入れ</w:t>
      </w:r>
      <w:r w:rsidR="00BC2A51">
        <w:rPr>
          <w:rFonts w:hint="eastAsia"/>
        </w:rPr>
        <w:t>て対応す</w:t>
      </w:r>
      <w:r w:rsidRPr="003B0FBE">
        <w:rPr>
          <w:rFonts w:hint="eastAsia"/>
        </w:rPr>
        <w:t>ることが必要不可欠である。このため</w:t>
      </w:r>
      <w:r w:rsidRPr="003B0FBE">
        <w:rPr>
          <w:rFonts w:hAnsi="HG丸ｺﾞｼｯｸM-PRO" w:hint="eastAsia"/>
        </w:rPr>
        <w:t>、</w:t>
      </w:r>
      <w:r w:rsidR="00A81933">
        <w:rPr>
          <w:rFonts w:hAnsi="HG丸ｺﾞｼｯｸM-PRO" w:hint="eastAsia"/>
        </w:rPr>
        <w:t>本</w:t>
      </w:r>
      <w:r w:rsidR="00A81933">
        <w:rPr>
          <w:rFonts w:hAnsi="HG丸ｺﾞｼｯｸM-PRO" w:hint="eastAsia"/>
          <w:highlight w:val="yellow"/>
        </w:rPr>
        <w:t>●●</w:t>
      </w:r>
      <w:r w:rsidR="00A81933" w:rsidRPr="003B0FBE">
        <w:rPr>
          <w:rFonts w:hAnsi="HG丸ｺﾞｼｯｸM-PRO" w:hint="eastAsia"/>
          <w:highlight w:val="yellow"/>
        </w:rPr>
        <w:t>市町村</w:t>
      </w:r>
      <w:r w:rsidR="00A81933">
        <w:rPr>
          <w:rFonts w:hAnsi="HG丸ｺﾞｼｯｸM-PRO" w:hint="eastAsia"/>
        </w:rPr>
        <w:t>における</w:t>
      </w:r>
      <w:r w:rsidR="00193333">
        <w:rPr>
          <w:rFonts w:hAnsi="HG丸ｺﾞｼｯｸM-PRO" w:hint="eastAsia"/>
        </w:rPr>
        <w:t>応援</w:t>
      </w:r>
      <w:r w:rsidR="00A4083D">
        <w:rPr>
          <w:rFonts w:hAnsi="HG丸ｺﾞｼｯｸM-PRO" w:hint="eastAsia"/>
        </w:rPr>
        <w:t>職員等</w:t>
      </w:r>
      <w:r w:rsidR="00193333">
        <w:rPr>
          <w:rFonts w:hAnsi="HG丸ｺﾞｼｯｸM-PRO" w:hint="eastAsia"/>
        </w:rPr>
        <w:t>を</w:t>
      </w:r>
      <w:r w:rsidR="00BC2A51">
        <w:rPr>
          <w:rFonts w:hAnsi="HG丸ｺﾞｼｯｸM-PRO" w:hint="eastAsia"/>
        </w:rPr>
        <w:t>迅速、的確に</w:t>
      </w:r>
      <w:r w:rsidR="00193333">
        <w:rPr>
          <w:rFonts w:hAnsi="HG丸ｺﾞｼｯｸM-PRO" w:hint="eastAsia"/>
        </w:rPr>
        <w:t>受</w:t>
      </w:r>
      <w:r w:rsidR="00795CFC">
        <w:rPr>
          <w:rFonts w:hAnsi="HG丸ｺﾞｼｯｸM-PRO" w:hint="eastAsia"/>
        </w:rPr>
        <w:t>け</w:t>
      </w:r>
      <w:r w:rsidR="00193333">
        <w:rPr>
          <w:rFonts w:hAnsi="HG丸ｺﾞｼｯｸM-PRO" w:hint="eastAsia"/>
        </w:rPr>
        <w:t>入れ</w:t>
      </w:r>
      <w:r w:rsidR="00BC2A51">
        <w:rPr>
          <w:rFonts w:hAnsi="HG丸ｺﾞｼｯｸM-PRO" w:hint="eastAsia"/>
        </w:rPr>
        <w:t>て情報共有や各種調整を行う</w:t>
      </w:r>
      <w:r w:rsidR="00193333">
        <w:rPr>
          <w:rFonts w:hAnsi="HG丸ｺﾞｼｯｸM-PRO" w:hint="eastAsia"/>
        </w:rPr>
        <w:t>ための</w:t>
      </w:r>
      <w:r w:rsidRPr="003B0FBE">
        <w:rPr>
          <w:rFonts w:hAnsi="HG丸ｺﾞｼｯｸM-PRO" w:hint="eastAsia"/>
        </w:rPr>
        <w:t>体制</w:t>
      </w:r>
      <w:r w:rsidR="00A81933">
        <w:rPr>
          <w:rFonts w:hAnsi="HG丸ｺﾞｼｯｸM-PRO" w:hint="eastAsia"/>
        </w:rPr>
        <w:t>と</w:t>
      </w:r>
      <w:r w:rsidRPr="003B0FBE">
        <w:rPr>
          <w:rFonts w:hAnsi="HG丸ｺﾞｼｯｸM-PRO" w:hint="eastAsia"/>
        </w:rPr>
        <w:t>受援対象業務を明</w:t>
      </w:r>
      <w:r w:rsidR="00A81933">
        <w:rPr>
          <w:rFonts w:hAnsi="HG丸ｺﾞｼｯｸM-PRO" w:hint="eastAsia"/>
        </w:rPr>
        <w:t>らかにした</w:t>
      </w:r>
      <w:r w:rsidRPr="003B0FBE">
        <w:rPr>
          <w:rFonts w:hAnsi="HG丸ｺﾞｼｯｸM-PRO" w:hint="eastAsia"/>
        </w:rPr>
        <w:t>「</w:t>
      </w:r>
      <w:r w:rsidRPr="003B0FBE">
        <w:rPr>
          <w:rFonts w:hAnsi="HG丸ｺﾞｼｯｸM-PRO" w:hint="eastAsia"/>
          <w:highlight w:val="yellow"/>
        </w:rPr>
        <w:t>●●市町村</w:t>
      </w:r>
      <w:r w:rsidRPr="003B0FBE">
        <w:rPr>
          <w:rFonts w:hAnsi="HG丸ｺﾞｼｯｸM-PRO" w:hint="eastAsia"/>
        </w:rPr>
        <w:t>受援計画</w:t>
      </w:r>
      <w:r w:rsidR="00790489" w:rsidRPr="00790489">
        <w:rPr>
          <w:rFonts w:hAnsi="HG丸ｺﾞｼｯｸM-PRO" w:hint="eastAsia"/>
          <w:highlight w:val="yellow"/>
        </w:rPr>
        <w:t>（人的応援の受入れ編）</w:t>
      </w:r>
      <w:r w:rsidRPr="003B0FBE">
        <w:rPr>
          <w:rFonts w:hAnsi="HG丸ｺﾞｼｯｸM-PRO" w:hint="eastAsia"/>
        </w:rPr>
        <w:t>」（以下「本計画」という。）</w:t>
      </w:r>
      <w:r w:rsidR="00A81933">
        <w:rPr>
          <w:rFonts w:hAnsi="HG丸ｺﾞｼｯｸM-PRO" w:hint="eastAsia"/>
        </w:rPr>
        <w:t>を</w:t>
      </w:r>
      <w:r w:rsidRPr="003B0FBE">
        <w:rPr>
          <w:rFonts w:hAnsi="HG丸ｺﾞｼｯｸM-PRO" w:hint="eastAsia"/>
        </w:rPr>
        <w:t>策定する。</w:t>
      </w:r>
    </w:p>
    <w:p w14:paraId="60640143" w14:textId="0B0B38F7" w:rsidR="003B0FBE" w:rsidRPr="003B0FBE" w:rsidRDefault="003B0FBE" w:rsidP="003B0FBE">
      <w:pPr>
        <w:ind w:firstLineChars="100" w:firstLine="240"/>
      </w:pPr>
      <w:r w:rsidRPr="003B0FBE">
        <w:rPr>
          <w:rFonts w:hAnsi="HG丸ｺﾞｼｯｸM-PRO" w:hint="eastAsia"/>
        </w:rPr>
        <w:t>なお、本計画</w:t>
      </w:r>
      <w:r w:rsidRPr="003B0FBE">
        <w:rPr>
          <w:rFonts w:hint="eastAsia"/>
        </w:rPr>
        <w:t>は</w:t>
      </w:r>
      <w:r w:rsidRPr="00790489">
        <w:rPr>
          <w:rFonts w:hint="eastAsia"/>
          <w:highlight w:val="yellow"/>
        </w:rPr>
        <w:t>●●市町村地域防災計画の下位計画として位置づけ、●●市町村業務継続計画を補完するもの</w:t>
      </w:r>
      <w:r w:rsidRPr="003B0FBE">
        <w:rPr>
          <w:rFonts w:hint="eastAsia"/>
        </w:rPr>
        <w:t>として策定する。</w:t>
      </w:r>
    </w:p>
    <w:p w14:paraId="076B3581" w14:textId="77777777" w:rsidR="006D7CB3" w:rsidRDefault="001F46D8" w:rsidP="003B0FBE">
      <w:pPr>
        <w:widowControl/>
        <w:jc w:val="left"/>
        <w:sectPr w:rsidR="006D7CB3" w:rsidSect="00554605">
          <w:headerReference w:type="even" r:id="rId13"/>
          <w:headerReference w:type="default" r:id="rId14"/>
          <w:footerReference w:type="even" r:id="rId15"/>
          <w:footerReference w:type="default" r:id="rId16"/>
          <w:pgSz w:w="11906" w:h="16840"/>
          <w:pgMar w:top="1418" w:right="1418" w:bottom="1418" w:left="1418" w:header="680" w:footer="397" w:gutter="0"/>
          <w:pgNumType w:start="1"/>
          <w:cols w:space="720"/>
          <w:docGrid w:type="linesAndChars" w:linePitch="400"/>
        </w:sectPr>
      </w:pPr>
      <w:r w:rsidRPr="003B0FBE">
        <w:rPr>
          <w:rFonts w:hint="eastAsia"/>
          <w:noProof/>
        </w:rPr>
        <mc:AlternateContent>
          <mc:Choice Requires="wps">
            <w:drawing>
              <wp:anchor distT="0" distB="0" distL="114300" distR="114300" simplePos="0" relativeHeight="251658246" behindDoc="0" locked="0" layoutInCell="1" allowOverlap="1" wp14:anchorId="3C6A1BB9" wp14:editId="6C6F996D">
                <wp:simplePos x="0" y="0"/>
                <wp:positionH relativeFrom="column">
                  <wp:posOffset>551298</wp:posOffset>
                </wp:positionH>
                <wp:positionV relativeFrom="paragraph">
                  <wp:posOffset>237595</wp:posOffset>
                </wp:positionV>
                <wp:extent cx="1428115" cy="327660"/>
                <wp:effectExtent l="0" t="1257300" r="19685" b="15240"/>
                <wp:wrapNone/>
                <wp:docPr id="2771" name="吹き出し: 線 147" descr="P829TB10#y1"/>
                <wp:cNvGraphicFramePr/>
                <a:graphic xmlns:a="http://schemas.openxmlformats.org/drawingml/2006/main">
                  <a:graphicData uri="http://schemas.microsoft.com/office/word/2010/wordprocessingShape">
                    <wps:wsp>
                      <wps:cNvSpPr/>
                      <wps:spPr>
                        <a:xfrm>
                          <a:off x="0" y="0"/>
                          <a:ext cx="1428115" cy="327660"/>
                        </a:xfrm>
                        <a:prstGeom prst="borderCallout1">
                          <a:avLst>
                            <a:gd name="adj1" fmla="val -5858"/>
                            <a:gd name="adj2" fmla="val 48247"/>
                            <a:gd name="adj3" fmla="val -384433"/>
                            <a:gd name="adj4" fmla="val 13525"/>
                          </a:avLst>
                        </a:prstGeom>
                        <a:solidFill>
                          <a:sysClr val="window" lastClr="FFFFFF"/>
                        </a:solidFill>
                        <a:ln w="25400" cap="flat" cmpd="sng" algn="ctr">
                          <a:solidFill>
                            <a:srgbClr val="F79646"/>
                          </a:solidFill>
                          <a:prstDash val="solid"/>
                        </a:ln>
                        <a:effectLst/>
                      </wps:spPr>
                      <wps:txbx>
                        <w:txbxContent>
                          <w:p w14:paraId="7DA6C96A" w14:textId="77777777" w:rsidR="009C5675" w:rsidRDefault="009C5675" w:rsidP="003B0FBE">
                            <w:pPr>
                              <w:jc w:val="center"/>
                            </w:pPr>
                            <w:r>
                              <w:rPr>
                                <w:rFonts w:hint="eastAsia"/>
                              </w:rPr>
                              <w:t>自市町村名を記入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6A1BB9" id="吹き出し: 線 147" o:spid="_x0000_s1030" type="#_x0000_t47" alt="P829TB10#y1" style="position:absolute;margin-left:43.4pt;margin-top:18.7pt;width:112.45pt;height:25.8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" adj="2921,-83038,10421,-1265" fillcolor="window" strokecolor="#f79646" strokeweight="2pt">
                <v:textbox>
                  <w:txbxContent>
                    <w:p w14:paraId="7DA6C96A" w14:textId="77777777" w:rsidR="009C5675" w:rsidRDefault="009C5675" w:rsidP="003B0FBE">
                      <w:pPr>
                        <w:jc w:val="center"/>
                      </w:pPr>
                      <w:r>
                        <w:rPr>
                          <w:rFonts w:hint="eastAsia"/>
                        </w:rPr>
                        <w:t>自市町村名を記入</w:t>
                      </w:r>
                    </w:p>
                  </w:txbxContent>
                </v:textbox>
              </v:shape>
            </w:pict>
          </mc:Fallback>
        </mc:AlternateContent>
      </w:r>
      <w:r w:rsidR="000F1E30" w:rsidRPr="003B0FBE">
        <w:rPr>
          <w:rFonts w:hint="eastAsia"/>
          <w:noProof/>
        </w:rPr>
        <mc:AlternateContent>
          <mc:Choice Requires="wps">
            <w:drawing>
              <wp:anchor distT="0" distB="0" distL="114300" distR="114300" simplePos="0" relativeHeight="251658249" behindDoc="0" locked="0" layoutInCell="1" allowOverlap="1" wp14:anchorId="66A5F182" wp14:editId="1E91FB83">
                <wp:simplePos x="0" y="0"/>
                <wp:positionH relativeFrom="column">
                  <wp:posOffset>3588443</wp:posOffset>
                </wp:positionH>
                <wp:positionV relativeFrom="paragraph">
                  <wp:posOffset>77305</wp:posOffset>
                </wp:positionV>
                <wp:extent cx="1983105" cy="581025"/>
                <wp:effectExtent l="0" t="342900" r="17145" b="28575"/>
                <wp:wrapNone/>
                <wp:docPr id="2772" name="吹き出し: 線 147" descr="P829TB13#y1"/>
                <wp:cNvGraphicFramePr/>
                <a:graphic xmlns:a="http://schemas.openxmlformats.org/drawingml/2006/main">
                  <a:graphicData uri="http://schemas.microsoft.com/office/word/2010/wordprocessingShape">
                    <wps:wsp>
                      <wps:cNvSpPr/>
                      <wps:spPr>
                        <a:xfrm>
                          <a:off x="0" y="0"/>
                          <a:ext cx="1983105" cy="581025"/>
                        </a:xfrm>
                        <a:prstGeom prst="borderCallout1">
                          <a:avLst>
                            <a:gd name="adj1" fmla="val 2863"/>
                            <a:gd name="adj2" fmla="val 54250"/>
                            <a:gd name="adj3" fmla="val -56202"/>
                            <a:gd name="adj4" fmla="val 45493"/>
                          </a:avLst>
                        </a:prstGeom>
                        <a:solidFill>
                          <a:sysClr val="window" lastClr="FFFFFF"/>
                        </a:solidFill>
                        <a:ln w="25400" cap="flat" cmpd="sng" algn="ctr">
                          <a:solidFill>
                            <a:srgbClr val="F79646"/>
                          </a:solidFill>
                          <a:prstDash val="solid"/>
                        </a:ln>
                        <a:effectLst/>
                      </wps:spPr>
                      <wps:txbx>
                        <w:txbxContent>
                          <w:p w14:paraId="0289DBBA" w14:textId="6088AEDE" w:rsidR="009C5675" w:rsidRDefault="009C5675" w:rsidP="008B751B">
                            <w:pPr>
                              <w:jc w:val="left"/>
                            </w:pPr>
                            <w:r>
                              <w:rPr>
                                <w:rFonts w:hint="eastAsia"/>
                              </w:rPr>
                              <w:t>自市町村の位置づけ方</w:t>
                            </w:r>
                            <w:r>
                              <w:t>に応じて記載内容を変更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5F182" id="_x0000_s1031" type="#_x0000_t47" alt="P829TB13#y1" style="position:absolute;margin-left:282.55pt;margin-top:6.1pt;width:156.15pt;height:45.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" adj="9826,-12140,11718,618" fillcolor="window" strokecolor="#f79646" strokeweight="2pt">
                <v:textbox>
                  <w:txbxContent>
                    <w:p w14:paraId="0289DBBA" w14:textId="6088AEDE" w:rsidR="009C5675" w:rsidRDefault="009C5675" w:rsidP="008B751B">
                      <w:pPr>
                        <w:jc w:val="left"/>
                      </w:pPr>
                      <w:r>
                        <w:rPr>
                          <w:rFonts w:hint="eastAsia"/>
                        </w:rPr>
                        <w:t>自市町村の位置づけ方</w:t>
                      </w:r>
                      <w:r>
                        <w:t>に応じて記載内容を変更</w:t>
                      </w:r>
                    </w:p>
                  </w:txbxContent>
                </v:textbox>
              </v:shape>
            </w:pict>
          </mc:Fallback>
        </mc:AlternateContent>
      </w:r>
      <w:r w:rsidR="003B0FBE" w:rsidRPr="003B0FBE">
        <w:br w:type="page"/>
      </w:r>
    </w:p>
    <w:p w14:paraId="1E9D43EC" w14:textId="30A6BC56" w:rsidR="003B0FBE" w:rsidRPr="003B0FBE" w:rsidRDefault="003B0FBE" w:rsidP="00D4487D">
      <w:pPr>
        <w:pStyle w:val="21"/>
        <w:ind w:left="0"/>
      </w:pPr>
      <w:bookmarkStart w:id="11" w:name="_Toc75188096"/>
      <w:bookmarkStart w:id="12" w:name="_Toc75188214"/>
      <w:bookmarkStart w:id="13" w:name="_Toc194522286"/>
      <w:bookmarkStart w:id="14" w:name="_Toc196222923"/>
      <w:bookmarkEnd w:id="11"/>
      <w:bookmarkEnd w:id="12"/>
      <w:r w:rsidRPr="003B0FBE">
        <w:rPr>
          <w:rFonts w:hint="eastAsia"/>
          <w:noProof/>
        </w:rPr>
        <w:lastRenderedPageBreak/>
        <w:t>受援体制の整備</w:t>
      </w:r>
      <w:bookmarkEnd w:id="13"/>
      <w:bookmarkEnd w:id="14"/>
    </w:p>
    <w:p w14:paraId="12437DF1" w14:textId="3BA234FA" w:rsidR="003B0FBE" w:rsidRPr="003B0FBE" w:rsidRDefault="001C2069" w:rsidP="003B0FBE">
      <w:pPr>
        <w:ind w:firstLineChars="100" w:firstLine="240"/>
        <w:jc w:val="left"/>
      </w:pPr>
      <w:r w:rsidRPr="003B0FBE">
        <w:rPr>
          <w:rFonts w:hint="eastAsia"/>
          <w:noProof/>
        </w:rPr>
        <mc:AlternateContent>
          <mc:Choice Requires="wps">
            <w:drawing>
              <wp:anchor distT="0" distB="0" distL="114300" distR="114300" simplePos="0" relativeHeight="251658327" behindDoc="0" locked="0" layoutInCell="1" allowOverlap="1" wp14:anchorId="6ABFAE9F" wp14:editId="4D1F7953">
                <wp:simplePos x="0" y="0"/>
                <wp:positionH relativeFrom="margin">
                  <wp:posOffset>4119245</wp:posOffset>
                </wp:positionH>
                <wp:positionV relativeFrom="paragraph">
                  <wp:posOffset>264795</wp:posOffset>
                </wp:positionV>
                <wp:extent cx="1943100" cy="819150"/>
                <wp:effectExtent l="400050" t="0" r="19050" b="628650"/>
                <wp:wrapNone/>
                <wp:docPr id="2618" name="吹き出し: 線 148" descr="P831TB91#y1"/>
                <wp:cNvGraphicFramePr/>
                <a:graphic xmlns:a="http://schemas.openxmlformats.org/drawingml/2006/main">
                  <a:graphicData uri="http://schemas.microsoft.com/office/word/2010/wordprocessingShape">
                    <wps:wsp>
                      <wps:cNvSpPr/>
                      <wps:spPr>
                        <a:xfrm>
                          <a:off x="0" y="0"/>
                          <a:ext cx="1943100" cy="819150"/>
                        </a:xfrm>
                        <a:prstGeom prst="borderCallout1">
                          <a:avLst>
                            <a:gd name="adj1" fmla="val 51956"/>
                            <a:gd name="adj2" fmla="val -214"/>
                            <a:gd name="adj3" fmla="val 172612"/>
                            <a:gd name="adj4" fmla="val -20173"/>
                          </a:avLst>
                        </a:prstGeom>
                        <a:solidFill>
                          <a:sysClr val="window" lastClr="FFFFFF"/>
                        </a:solidFill>
                        <a:ln w="25400" cap="flat" cmpd="sng" algn="ctr">
                          <a:solidFill>
                            <a:srgbClr val="F79646"/>
                          </a:solidFill>
                          <a:prstDash val="solid"/>
                        </a:ln>
                        <a:effectLst/>
                      </wps:spPr>
                      <wps:txbx>
                        <w:txbxContent>
                          <w:p w14:paraId="5A789B3C" w14:textId="77777777" w:rsidR="009C5675" w:rsidRPr="004E47DB" w:rsidRDefault="009C5675" w:rsidP="003B0FBE">
                            <w:pPr>
                              <w:spacing w:line="220" w:lineRule="exact"/>
                              <w:jc w:val="left"/>
                              <w:rPr>
                                <w:sz w:val="22"/>
                              </w:rPr>
                            </w:pPr>
                            <w:r w:rsidRPr="002927DE">
                              <w:rPr>
                                <w:rFonts w:hint="eastAsia"/>
                                <w:sz w:val="22"/>
                              </w:rPr>
                              <w:t>災害対応中に</w:t>
                            </w:r>
                            <w:r>
                              <w:rPr>
                                <w:rFonts w:hint="eastAsia"/>
                                <w:sz w:val="22"/>
                              </w:rPr>
                              <w:t>は、</w:t>
                            </w:r>
                            <w:r w:rsidRPr="002927DE">
                              <w:rPr>
                                <w:rFonts w:hint="eastAsia"/>
                                <w:sz w:val="22"/>
                              </w:rPr>
                              <w:t>防災部局に</w:t>
                            </w:r>
                            <w:r>
                              <w:rPr>
                                <w:rFonts w:hint="eastAsia"/>
                                <w:sz w:val="22"/>
                              </w:rPr>
                              <w:t>様々な業務</w:t>
                            </w:r>
                            <w:r w:rsidRPr="002927DE">
                              <w:rPr>
                                <w:rFonts w:hint="eastAsia"/>
                                <w:sz w:val="22"/>
                              </w:rPr>
                              <w:t>が集中</w:t>
                            </w:r>
                            <w:r>
                              <w:rPr>
                                <w:rFonts w:hint="eastAsia"/>
                                <w:sz w:val="22"/>
                              </w:rPr>
                              <w:t>し</w:t>
                            </w:r>
                            <w:r>
                              <w:rPr>
                                <w:sz w:val="22"/>
                              </w:rPr>
                              <w:t>負担が大きくなる</w:t>
                            </w:r>
                            <w:r w:rsidRPr="002927DE">
                              <w:rPr>
                                <w:rFonts w:hint="eastAsia"/>
                                <w:sz w:val="22"/>
                              </w:rPr>
                              <w:t>ため、防災部局以外から</w:t>
                            </w:r>
                            <w:r>
                              <w:rPr>
                                <w:rFonts w:hint="eastAsia"/>
                                <w:sz w:val="22"/>
                              </w:rPr>
                              <w:t>選定</w:t>
                            </w:r>
                            <w:r w:rsidRPr="002927DE">
                              <w:rPr>
                                <w:rFonts w:hint="eastAsia"/>
                                <w:sz w:val="22"/>
                              </w:rPr>
                              <w:t>することが望ましい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FAE9F" id="吹き出し: 線 148" o:spid="_x0000_s1032" type="#_x0000_t47" alt="P831TB91#y1" style="position:absolute;left:0;text-align:left;margin-left:324.35pt;margin-top:20.85pt;width:153pt;height:64.5pt;z-index:251658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" adj="-4357,37284,-46,11222" fillcolor="window" strokecolor="#f79646" strokeweight="2pt">
                <v:textbox>
                  <w:txbxContent>
                    <w:p w14:paraId="5A789B3C" w14:textId="77777777" w:rsidR="009C5675" w:rsidRPr="004E47DB" w:rsidRDefault="009C5675" w:rsidP="003B0FBE">
                      <w:pPr>
                        <w:spacing w:line="220" w:lineRule="exact"/>
                        <w:jc w:val="left"/>
                        <w:rPr>
                          <w:sz w:val="22"/>
                        </w:rPr>
                      </w:pPr>
                      <w:r w:rsidRPr="002927DE">
                        <w:rPr>
                          <w:rFonts w:hint="eastAsia"/>
                          <w:sz w:val="22"/>
                        </w:rPr>
                        <w:t>災害対応中に</w:t>
                      </w:r>
                      <w:r>
                        <w:rPr>
                          <w:rFonts w:hint="eastAsia"/>
                          <w:sz w:val="22"/>
                        </w:rPr>
                        <w:t>は、</w:t>
                      </w:r>
                      <w:r w:rsidRPr="002927DE">
                        <w:rPr>
                          <w:rFonts w:hint="eastAsia"/>
                          <w:sz w:val="22"/>
                        </w:rPr>
                        <w:t>防災部局に</w:t>
                      </w:r>
                      <w:r>
                        <w:rPr>
                          <w:rFonts w:hint="eastAsia"/>
                          <w:sz w:val="22"/>
                        </w:rPr>
                        <w:t>様々な業務</w:t>
                      </w:r>
                      <w:r w:rsidRPr="002927DE">
                        <w:rPr>
                          <w:rFonts w:hint="eastAsia"/>
                          <w:sz w:val="22"/>
                        </w:rPr>
                        <w:t>が集中</w:t>
                      </w:r>
                      <w:r>
                        <w:rPr>
                          <w:rFonts w:hint="eastAsia"/>
                          <w:sz w:val="22"/>
                        </w:rPr>
                        <w:t>し</w:t>
                      </w:r>
                      <w:r>
                        <w:rPr>
                          <w:sz w:val="22"/>
                        </w:rPr>
                        <w:t>負担が大きくなる</w:t>
                      </w:r>
                      <w:r w:rsidRPr="002927DE">
                        <w:rPr>
                          <w:rFonts w:hint="eastAsia"/>
                          <w:sz w:val="22"/>
                        </w:rPr>
                        <w:t>ため、防災部局以外から</w:t>
                      </w:r>
                      <w:r>
                        <w:rPr>
                          <w:rFonts w:hint="eastAsia"/>
                          <w:sz w:val="22"/>
                        </w:rPr>
                        <w:t>選定</w:t>
                      </w:r>
                      <w:r w:rsidRPr="002927DE">
                        <w:rPr>
                          <w:rFonts w:hint="eastAsia"/>
                          <w:sz w:val="22"/>
                        </w:rPr>
                        <w:t>することが望ましい</w:t>
                      </w:r>
                    </w:p>
                  </w:txbxContent>
                </v:textbox>
                <o:callout v:ext="edit" minusy="t"/>
                <w10:wrap anchorx="margin"/>
              </v:shape>
            </w:pict>
          </mc:Fallback>
        </mc:AlternateContent>
      </w:r>
      <w:r w:rsidR="003B0FBE" w:rsidRPr="003B0FBE">
        <w:rPr>
          <w:rFonts w:hint="eastAsia"/>
        </w:rPr>
        <w:t>本</w:t>
      </w:r>
      <w:r w:rsidR="003B0FBE" w:rsidRPr="003B0FBE">
        <w:rPr>
          <w:rFonts w:hint="eastAsia"/>
          <w:highlight w:val="yellow"/>
        </w:rPr>
        <w:t>●●市町村</w:t>
      </w:r>
      <w:r w:rsidR="003B0FBE" w:rsidRPr="003B0FBE">
        <w:rPr>
          <w:rFonts w:hint="eastAsia"/>
        </w:rPr>
        <w:t>における</w:t>
      </w:r>
      <w:r w:rsidR="0035670E">
        <w:rPr>
          <w:rFonts w:hint="eastAsia"/>
        </w:rPr>
        <w:t>庁内全体の受援担当</w:t>
      </w:r>
      <w:r w:rsidR="003B0FBE" w:rsidRPr="003B0FBE">
        <w:rPr>
          <w:rFonts w:hint="eastAsia"/>
        </w:rPr>
        <w:t>者、各業務の受援担当者</w:t>
      </w:r>
      <w:r w:rsidR="00711244">
        <w:rPr>
          <w:rFonts w:hint="eastAsia"/>
        </w:rPr>
        <w:t>及び</w:t>
      </w:r>
      <w:r w:rsidR="003B0FBE" w:rsidRPr="003B0FBE">
        <w:rPr>
          <w:rFonts w:hint="eastAsia"/>
          <w:highlight w:val="yellow"/>
        </w:rPr>
        <w:t>●●都道府県</w:t>
      </w:r>
      <w:r w:rsidR="003B0FBE" w:rsidRPr="003B0FBE">
        <w:rPr>
          <w:rFonts w:hint="eastAsia"/>
        </w:rPr>
        <w:t>の</w:t>
      </w:r>
      <w:r w:rsidR="003B0FBE" w:rsidRPr="003B0FBE">
        <w:t>体制</w:t>
      </w:r>
      <w:r w:rsidR="003B0FBE" w:rsidRPr="003B0FBE">
        <w:rPr>
          <w:rFonts w:hint="eastAsia"/>
        </w:rPr>
        <w:t>について</w:t>
      </w:r>
      <w:r w:rsidR="002C682D">
        <w:rPr>
          <w:rFonts w:hint="eastAsia"/>
        </w:rPr>
        <w:t>は</w:t>
      </w:r>
      <w:r w:rsidR="003B0FBE" w:rsidRPr="003B0FBE">
        <w:rPr>
          <w:rFonts w:hint="eastAsia"/>
        </w:rPr>
        <w:t>、下表のとおり。</w:t>
      </w:r>
    </w:p>
    <w:p w14:paraId="42434BC9" w14:textId="77777777" w:rsidR="003B0FBE" w:rsidRPr="003B0FBE" w:rsidRDefault="003B0FBE" w:rsidP="003824F1">
      <w:pPr>
        <w:spacing w:line="240" w:lineRule="exact"/>
        <w:ind w:firstLineChars="100" w:firstLine="240"/>
        <w:jc w:val="left"/>
      </w:pPr>
    </w:p>
    <w:p w14:paraId="2ABF3191" w14:textId="200EB2BA" w:rsidR="003B0FBE" w:rsidRPr="003B0FBE" w:rsidRDefault="00175C6D" w:rsidP="003B0FBE">
      <w:pPr>
        <w:jc w:val="center"/>
      </w:pPr>
      <w:r w:rsidRPr="003B0FBE">
        <w:rPr>
          <w:rFonts w:hint="eastAsia"/>
          <w:noProof/>
        </w:rPr>
        <mc:AlternateContent>
          <mc:Choice Requires="wps">
            <w:drawing>
              <wp:anchor distT="0" distB="0" distL="114300" distR="114300" simplePos="0" relativeHeight="251658253" behindDoc="0" locked="0" layoutInCell="1" allowOverlap="1" wp14:anchorId="2D80CDE4" wp14:editId="09544F04">
                <wp:simplePos x="0" y="0"/>
                <wp:positionH relativeFrom="column">
                  <wp:posOffset>-592455</wp:posOffset>
                </wp:positionH>
                <wp:positionV relativeFrom="margin">
                  <wp:posOffset>3044190</wp:posOffset>
                </wp:positionV>
                <wp:extent cx="1066800" cy="1009650"/>
                <wp:effectExtent l="0" t="0" r="304800" b="19050"/>
                <wp:wrapNone/>
                <wp:docPr id="2773" name="吹き出し: 線 148" descr="P833TB17#y1"/>
                <wp:cNvGraphicFramePr/>
                <a:graphic xmlns:a="http://schemas.openxmlformats.org/drawingml/2006/main">
                  <a:graphicData uri="http://schemas.microsoft.com/office/word/2010/wordprocessingShape">
                    <wps:wsp>
                      <wps:cNvSpPr/>
                      <wps:spPr>
                        <a:xfrm>
                          <a:off x="0" y="0"/>
                          <a:ext cx="1066800" cy="1009650"/>
                        </a:xfrm>
                        <a:prstGeom prst="borderCallout1">
                          <a:avLst>
                            <a:gd name="adj1" fmla="val 45289"/>
                            <a:gd name="adj2" fmla="val 99786"/>
                            <a:gd name="adj3" fmla="val 80684"/>
                            <a:gd name="adj4" fmla="val 126277"/>
                          </a:avLst>
                        </a:prstGeom>
                        <a:solidFill>
                          <a:sysClr val="window" lastClr="FFFFFF"/>
                        </a:solidFill>
                        <a:ln w="25400" cap="flat" cmpd="sng" algn="ctr">
                          <a:solidFill>
                            <a:srgbClr val="F79646"/>
                          </a:solidFill>
                          <a:prstDash val="solid"/>
                        </a:ln>
                        <a:effectLst/>
                      </wps:spPr>
                      <wps:txbx>
                        <w:txbxContent>
                          <w:p w14:paraId="7DBF178D" w14:textId="6C4E7629" w:rsidR="009C5675" w:rsidRPr="004E47DB" w:rsidRDefault="009C5675" w:rsidP="003B0FBE">
                            <w:pPr>
                              <w:spacing w:line="220" w:lineRule="exact"/>
                              <w:jc w:val="left"/>
                              <w:rPr>
                                <w:sz w:val="22"/>
                              </w:rPr>
                            </w:pPr>
                            <w:r>
                              <w:rPr>
                                <w:sz w:val="22"/>
                              </w:rPr>
                              <w:t>業務名</w:t>
                            </w:r>
                            <w:r>
                              <w:rPr>
                                <w:rFonts w:hint="eastAsia"/>
                                <w:sz w:val="22"/>
                              </w:rPr>
                              <w:t>（班名）</w:t>
                            </w:r>
                            <w:r>
                              <w:rPr>
                                <w:sz w:val="22"/>
                              </w:rPr>
                              <w:t>は例示であり、各</w:t>
                            </w:r>
                            <w:r>
                              <w:rPr>
                                <w:rFonts w:hint="eastAsia"/>
                                <w:sz w:val="22"/>
                              </w:rPr>
                              <w:t>市町村</w:t>
                            </w:r>
                            <w:r>
                              <w:rPr>
                                <w:sz w:val="22"/>
                              </w:rPr>
                              <w:t>の</w:t>
                            </w:r>
                            <w:r>
                              <w:rPr>
                                <w:rFonts w:hint="eastAsia"/>
                                <w:sz w:val="22"/>
                              </w:rPr>
                              <w:t>組織</w:t>
                            </w:r>
                            <w:r>
                              <w:rPr>
                                <w:sz w:val="22"/>
                              </w:rPr>
                              <w:t>体制に応じて名称を記載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0CDE4" id="_x0000_s1033" type="#_x0000_t47" alt="P833TB17#y1" style="position:absolute;left:0;text-align:left;margin-left:-46.65pt;margin-top:239.7pt;width:84pt;height:79.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" adj="27276,17428,21554,9782" fillcolor="window" strokecolor="#f79646" strokeweight="2pt">
                <v:textbox>
                  <w:txbxContent>
                    <w:p w14:paraId="7DBF178D" w14:textId="6C4E7629" w:rsidR="009C5675" w:rsidRPr="004E47DB" w:rsidRDefault="009C5675" w:rsidP="003B0FBE">
                      <w:pPr>
                        <w:spacing w:line="220" w:lineRule="exact"/>
                        <w:jc w:val="left"/>
                        <w:rPr>
                          <w:sz w:val="22"/>
                        </w:rPr>
                      </w:pPr>
                      <w:r>
                        <w:rPr>
                          <w:sz w:val="22"/>
                        </w:rPr>
                        <w:t>業務名</w:t>
                      </w:r>
                      <w:r>
                        <w:rPr>
                          <w:rFonts w:hint="eastAsia"/>
                          <w:sz w:val="22"/>
                        </w:rPr>
                        <w:t>（班名）</w:t>
                      </w:r>
                      <w:r>
                        <w:rPr>
                          <w:sz w:val="22"/>
                        </w:rPr>
                        <w:t>は例示であり、各</w:t>
                      </w:r>
                      <w:r>
                        <w:rPr>
                          <w:rFonts w:hint="eastAsia"/>
                          <w:sz w:val="22"/>
                        </w:rPr>
                        <w:t>市町村</w:t>
                      </w:r>
                      <w:r>
                        <w:rPr>
                          <w:sz w:val="22"/>
                        </w:rPr>
                        <w:t>の</w:t>
                      </w:r>
                      <w:r>
                        <w:rPr>
                          <w:rFonts w:hint="eastAsia"/>
                          <w:sz w:val="22"/>
                        </w:rPr>
                        <w:t>組織</w:t>
                      </w:r>
                      <w:r>
                        <w:rPr>
                          <w:sz w:val="22"/>
                        </w:rPr>
                        <w:t>体制に応じて名称を記載</w:t>
                      </w:r>
                    </w:p>
                  </w:txbxContent>
                </v:textbox>
                <o:callout v:ext="edit" minusx="t" minusy="t"/>
                <w10:wrap anchory="margin"/>
              </v:shape>
            </w:pict>
          </mc:Fallback>
        </mc:AlternateContent>
      </w:r>
      <w:r w:rsidR="003B0FBE" w:rsidRPr="003B0FBE">
        <w:rPr>
          <w:rFonts w:hint="eastAsia"/>
          <w:highlight w:val="yellow"/>
        </w:rPr>
        <w:t>●●市町村</w:t>
      </w:r>
      <w:r w:rsidR="003B0FBE" w:rsidRPr="003B0FBE">
        <w:rPr>
          <w:rFonts w:hint="eastAsia"/>
        </w:rPr>
        <w:t>の各受援担当</w:t>
      </w:r>
      <w:r w:rsidR="00694A05">
        <w:rPr>
          <w:rFonts w:hint="eastAsia"/>
        </w:rPr>
        <w:t>者</w:t>
      </w:r>
      <w:r w:rsidR="003B0FBE" w:rsidRPr="003B0FBE">
        <w:rPr>
          <w:rFonts w:hint="eastAsia"/>
        </w:rPr>
        <w:t>（例）</w:t>
      </w:r>
    </w:p>
    <w:tbl>
      <w:tblPr>
        <w:tblStyle w:val="410"/>
        <w:tblW w:w="0" w:type="auto"/>
        <w:tblCellMar>
          <w:left w:w="85" w:type="dxa"/>
          <w:right w:w="85" w:type="dxa"/>
        </w:tblCellMar>
        <w:tblLook w:val="04A0" w:firstRow="1" w:lastRow="0" w:firstColumn="1" w:lastColumn="0" w:noHBand="0" w:noVBand="1"/>
      </w:tblPr>
      <w:tblGrid>
        <w:gridCol w:w="844"/>
        <w:gridCol w:w="1551"/>
        <w:gridCol w:w="992"/>
        <w:gridCol w:w="3918"/>
        <w:gridCol w:w="1735"/>
      </w:tblGrid>
      <w:tr w:rsidR="003B0FBE" w:rsidRPr="003B0FBE" w14:paraId="66B7E8FC" w14:textId="77777777" w:rsidTr="00E1737B">
        <w:trPr>
          <w:trHeight w:val="472"/>
        </w:trPr>
        <w:tc>
          <w:tcPr>
            <w:tcW w:w="844" w:type="dxa"/>
            <w:tcBorders>
              <w:top w:val="single" w:sz="12" w:space="0" w:color="auto"/>
              <w:left w:val="single" w:sz="12" w:space="0" w:color="auto"/>
              <w:bottom w:val="single" w:sz="12" w:space="0" w:color="auto"/>
              <w:right w:val="single" w:sz="4" w:space="0" w:color="auto"/>
            </w:tcBorders>
            <w:shd w:val="clear" w:color="auto" w:fill="0070C0"/>
            <w:vAlign w:val="center"/>
          </w:tcPr>
          <w:p w14:paraId="03DD4F76" w14:textId="77777777" w:rsidR="003B0FBE" w:rsidRPr="00BD0BBD" w:rsidRDefault="003B0FBE" w:rsidP="003B0FBE">
            <w:pPr>
              <w:spacing w:line="360" w:lineRule="exact"/>
              <w:jc w:val="center"/>
              <w:rPr>
                <w:b/>
                <w:color w:val="FFFFFF" w:themeColor="background1"/>
                <w:sz w:val="22"/>
              </w:rPr>
            </w:pPr>
            <w:r w:rsidRPr="00BD0BBD">
              <w:rPr>
                <w:rFonts w:hint="eastAsia"/>
                <w:b/>
                <w:color w:val="FFFFFF" w:themeColor="background1"/>
                <w:sz w:val="22"/>
              </w:rPr>
              <w:t>分類</w:t>
            </w:r>
          </w:p>
        </w:tc>
        <w:tc>
          <w:tcPr>
            <w:tcW w:w="0" w:type="auto"/>
            <w:tcBorders>
              <w:top w:val="single" w:sz="12" w:space="0" w:color="auto"/>
              <w:left w:val="single" w:sz="4" w:space="0" w:color="auto"/>
              <w:bottom w:val="single" w:sz="12" w:space="0" w:color="auto"/>
              <w:right w:val="single" w:sz="4" w:space="0" w:color="auto"/>
            </w:tcBorders>
            <w:shd w:val="clear" w:color="auto" w:fill="0070C0"/>
            <w:vAlign w:val="center"/>
          </w:tcPr>
          <w:p w14:paraId="5C3E15CB" w14:textId="77777777" w:rsidR="003B0FBE" w:rsidRPr="00BD0BBD" w:rsidRDefault="003B0FBE" w:rsidP="003B0FBE">
            <w:pPr>
              <w:spacing w:line="360" w:lineRule="exact"/>
              <w:jc w:val="center"/>
              <w:rPr>
                <w:color w:val="FFFFFF" w:themeColor="background1"/>
                <w:w w:val="66"/>
                <w:sz w:val="22"/>
                <w:szCs w:val="24"/>
                <w:highlight w:val="yellow"/>
              </w:rPr>
            </w:pPr>
            <w:r w:rsidRPr="00BD0BBD">
              <w:rPr>
                <w:rFonts w:hint="eastAsia"/>
                <w:color w:val="FFFFFF" w:themeColor="background1"/>
                <w:w w:val="66"/>
                <w:sz w:val="22"/>
                <w:szCs w:val="24"/>
              </w:rPr>
              <w:t>（班名）</w:t>
            </w:r>
          </w:p>
          <w:p w14:paraId="54D6E1DD" w14:textId="77777777" w:rsidR="003B0FBE" w:rsidRPr="00BD0BBD" w:rsidRDefault="003B0FBE" w:rsidP="003B0FBE">
            <w:pPr>
              <w:spacing w:line="360" w:lineRule="exact"/>
              <w:jc w:val="center"/>
              <w:rPr>
                <w:b/>
                <w:color w:val="FFFFFF" w:themeColor="background1"/>
                <w:sz w:val="22"/>
              </w:rPr>
            </w:pPr>
            <w:r w:rsidRPr="00BD0BBD">
              <w:rPr>
                <w:rFonts w:hint="eastAsia"/>
                <w:b/>
                <w:color w:val="FFFFFF" w:themeColor="background1"/>
                <w:sz w:val="22"/>
              </w:rPr>
              <w:t>業務名</w:t>
            </w:r>
          </w:p>
        </w:tc>
        <w:tc>
          <w:tcPr>
            <w:tcW w:w="992" w:type="dxa"/>
            <w:tcBorders>
              <w:top w:val="single" w:sz="12" w:space="0" w:color="auto"/>
              <w:left w:val="single" w:sz="4" w:space="0" w:color="auto"/>
              <w:bottom w:val="single" w:sz="12" w:space="0" w:color="auto"/>
              <w:right w:val="single" w:sz="4" w:space="0" w:color="auto"/>
            </w:tcBorders>
            <w:shd w:val="clear" w:color="auto" w:fill="0070C0"/>
            <w:vAlign w:val="center"/>
          </w:tcPr>
          <w:p w14:paraId="52A3C250" w14:textId="77777777" w:rsidR="003B0FBE" w:rsidRPr="00BD0BBD" w:rsidRDefault="003B0FBE" w:rsidP="003B0FBE">
            <w:pPr>
              <w:spacing w:line="360" w:lineRule="exact"/>
              <w:jc w:val="center"/>
              <w:rPr>
                <w:b/>
                <w:color w:val="FFFFFF" w:themeColor="background1"/>
                <w:sz w:val="22"/>
              </w:rPr>
            </w:pPr>
            <w:r w:rsidRPr="00BD0BBD">
              <w:rPr>
                <w:rFonts w:hint="eastAsia"/>
                <w:b/>
                <w:color w:val="FFFFFF" w:themeColor="background1"/>
                <w:sz w:val="22"/>
              </w:rPr>
              <w:t>区分</w:t>
            </w:r>
          </w:p>
        </w:tc>
        <w:tc>
          <w:tcPr>
            <w:tcW w:w="3918" w:type="dxa"/>
            <w:tcBorders>
              <w:top w:val="single" w:sz="12" w:space="0" w:color="auto"/>
              <w:left w:val="single" w:sz="4" w:space="0" w:color="auto"/>
              <w:bottom w:val="single" w:sz="12" w:space="0" w:color="auto"/>
              <w:right w:val="single" w:sz="4" w:space="0" w:color="auto"/>
            </w:tcBorders>
            <w:shd w:val="clear" w:color="auto" w:fill="0070C0"/>
            <w:vAlign w:val="center"/>
            <w:hideMark/>
          </w:tcPr>
          <w:p w14:paraId="6F624788" w14:textId="2EF7CDFE" w:rsidR="003B0FBE" w:rsidRPr="00BD0BBD" w:rsidRDefault="003B0FBE" w:rsidP="003B0FBE">
            <w:pPr>
              <w:spacing w:line="360" w:lineRule="exact"/>
              <w:jc w:val="center"/>
              <w:rPr>
                <w:b/>
                <w:color w:val="FFFFFF" w:themeColor="background1"/>
                <w:sz w:val="22"/>
              </w:rPr>
            </w:pPr>
            <w:r w:rsidRPr="00BD0BBD">
              <w:rPr>
                <w:rFonts w:hint="eastAsia"/>
                <w:b/>
                <w:color w:val="FFFFFF" w:themeColor="background1"/>
                <w:sz w:val="22"/>
              </w:rPr>
              <w:t>担当部署・役職</w:t>
            </w:r>
          </w:p>
        </w:tc>
        <w:tc>
          <w:tcPr>
            <w:tcW w:w="1735" w:type="dxa"/>
            <w:tcBorders>
              <w:top w:val="single" w:sz="12" w:space="0" w:color="auto"/>
              <w:left w:val="single" w:sz="4" w:space="0" w:color="auto"/>
              <w:bottom w:val="single" w:sz="12" w:space="0" w:color="auto"/>
              <w:right w:val="single" w:sz="12" w:space="0" w:color="auto"/>
            </w:tcBorders>
            <w:shd w:val="clear" w:color="auto" w:fill="0070C0"/>
            <w:vAlign w:val="center"/>
            <w:hideMark/>
          </w:tcPr>
          <w:p w14:paraId="285F2FC2" w14:textId="46A71F52" w:rsidR="003B0FBE" w:rsidRPr="00BD0BBD" w:rsidRDefault="003B0FBE" w:rsidP="003B0FBE">
            <w:pPr>
              <w:spacing w:line="360" w:lineRule="exact"/>
              <w:jc w:val="center"/>
              <w:rPr>
                <w:b/>
                <w:color w:val="FFFFFF" w:themeColor="background1"/>
                <w:sz w:val="22"/>
              </w:rPr>
            </w:pPr>
            <w:r w:rsidRPr="00BD0BBD">
              <w:rPr>
                <w:rFonts w:hint="eastAsia"/>
                <w:b/>
                <w:color w:val="FFFFFF" w:themeColor="background1"/>
                <w:sz w:val="22"/>
              </w:rPr>
              <w:t>連絡先(内線)</w:t>
            </w:r>
          </w:p>
        </w:tc>
      </w:tr>
      <w:tr w:rsidR="003B0FBE" w:rsidRPr="003B0FBE" w14:paraId="6EC6E8B4" w14:textId="77777777" w:rsidTr="00E1737B">
        <w:trPr>
          <w:trHeight w:val="454"/>
        </w:trPr>
        <w:tc>
          <w:tcPr>
            <w:tcW w:w="844" w:type="dxa"/>
            <w:vMerge w:val="restart"/>
            <w:tcBorders>
              <w:top w:val="single" w:sz="12" w:space="0" w:color="auto"/>
              <w:left w:val="single" w:sz="12" w:space="0" w:color="auto"/>
              <w:right w:val="single" w:sz="4" w:space="0" w:color="auto"/>
            </w:tcBorders>
            <w:textDirection w:val="tbRlV"/>
            <w:vAlign w:val="center"/>
          </w:tcPr>
          <w:p w14:paraId="08428D0F" w14:textId="4E3DCDF9" w:rsidR="003B0FBE" w:rsidRPr="00BD0BBD" w:rsidRDefault="006B61E4" w:rsidP="009B36FF">
            <w:pPr>
              <w:spacing w:line="360" w:lineRule="exact"/>
              <w:ind w:left="113" w:right="113"/>
              <w:jc w:val="center"/>
              <w:rPr>
                <w:sz w:val="22"/>
              </w:rPr>
            </w:pPr>
            <w:r w:rsidRPr="00BD0BBD">
              <w:rPr>
                <w:rFonts w:hint="eastAsia"/>
                <w:sz w:val="22"/>
              </w:rPr>
              <w:t>庁内全体</w:t>
            </w:r>
            <w:r w:rsidR="003B0FBE" w:rsidRPr="00BD0BBD">
              <w:rPr>
                <w:rFonts w:hint="eastAsia"/>
                <w:sz w:val="22"/>
              </w:rPr>
              <w:t>の受援担当者</w:t>
            </w:r>
          </w:p>
        </w:tc>
        <w:tc>
          <w:tcPr>
            <w:tcW w:w="0" w:type="auto"/>
            <w:vMerge w:val="restart"/>
            <w:tcBorders>
              <w:top w:val="single" w:sz="12" w:space="0" w:color="auto"/>
              <w:left w:val="single" w:sz="4" w:space="0" w:color="auto"/>
              <w:right w:val="single" w:sz="4" w:space="0" w:color="auto"/>
            </w:tcBorders>
            <w:vAlign w:val="center"/>
          </w:tcPr>
          <w:p w14:paraId="7C2A23C1" w14:textId="2E66A232" w:rsidR="003B0FBE" w:rsidRPr="00BD0BBD" w:rsidRDefault="003B0FBE" w:rsidP="003B0FBE">
            <w:pPr>
              <w:spacing w:line="360" w:lineRule="exact"/>
              <w:jc w:val="center"/>
              <w:rPr>
                <w:w w:val="66"/>
                <w:sz w:val="22"/>
                <w:szCs w:val="24"/>
                <w:highlight w:val="yellow"/>
              </w:rPr>
            </w:pPr>
            <w:r w:rsidRPr="00BD0BBD">
              <w:rPr>
                <w:rFonts w:hint="eastAsia"/>
                <w:w w:val="66"/>
                <w:sz w:val="22"/>
                <w:szCs w:val="24"/>
              </w:rPr>
              <w:t>（</w:t>
            </w:r>
            <w:r w:rsidR="00BD0BBD">
              <w:rPr>
                <w:rFonts w:hint="eastAsia"/>
                <w:w w:val="66"/>
                <w:sz w:val="22"/>
                <w:szCs w:val="24"/>
                <w:highlight w:val="yellow"/>
              </w:rPr>
              <w:t>受援</w:t>
            </w:r>
            <w:r w:rsidRPr="00BD0BBD">
              <w:rPr>
                <w:rFonts w:hint="eastAsia"/>
                <w:w w:val="66"/>
                <w:sz w:val="22"/>
                <w:szCs w:val="24"/>
              </w:rPr>
              <w:t>班）</w:t>
            </w:r>
          </w:p>
          <w:p w14:paraId="77AAA2DD" w14:textId="32691994" w:rsidR="003B0FBE" w:rsidRPr="00BD0BBD" w:rsidRDefault="003B0FBE" w:rsidP="003B0FBE">
            <w:pPr>
              <w:spacing w:line="360" w:lineRule="exact"/>
              <w:jc w:val="center"/>
              <w:rPr>
                <w:sz w:val="22"/>
                <w:szCs w:val="24"/>
              </w:rPr>
            </w:pPr>
            <w:r w:rsidRPr="00BD0BBD">
              <w:rPr>
                <w:rFonts w:hint="eastAsia"/>
                <w:sz w:val="22"/>
                <w:szCs w:val="24"/>
                <w:highlight w:val="yellow"/>
              </w:rPr>
              <w:t>受援</w:t>
            </w:r>
          </w:p>
        </w:tc>
        <w:tc>
          <w:tcPr>
            <w:tcW w:w="992" w:type="dxa"/>
            <w:tcBorders>
              <w:top w:val="single" w:sz="12" w:space="0" w:color="auto"/>
              <w:left w:val="single" w:sz="4" w:space="0" w:color="auto"/>
              <w:bottom w:val="single" w:sz="4" w:space="0" w:color="auto"/>
              <w:right w:val="single" w:sz="4" w:space="0" w:color="auto"/>
            </w:tcBorders>
            <w:vAlign w:val="center"/>
          </w:tcPr>
          <w:p w14:paraId="6836ECF2" w14:textId="1BF64FA3" w:rsidR="003B0FBE" w:rsidRPr="00BD0BBD" w:rsidRDefault="00BD0BBD" w:rsidP="003B0FBE">
            <w:pPr>
              <w:spacing w:line="360" w:lineRule="exact"/>
              <w:jc w:val="center"/>
              <w:rPr>
                <w:sz w:val="22"/>
                <w:highlight w:val="yellow"/>
              </w:rPr>
            </w:pPr>
            <w:r w:rsidRPr="00BD0BBD">
              <w:rPr>
                <w:rFonts w:hint="eastAsia"/>
                <w:sz w:val="22"/>
              </w:rPr>
              <w:t>責任者</w:t>
            </w:r>
          </w:p>
        </w:tc>
        <w:tc>
          <w:tcPr>
            <w:tcW w:w="3918" w:type="dxa"/>
            <w:tcBorders>
              <w:top w:val="single" w:sz="12" w:space="0" w:color="auto"/>
              <w:left w:val="single" w:sz="4" w:space="0" w:color="auto"/>
              <w:bottom w:val="single" w:sz="4" w:space="0" w:color="auto"/>
              <w:right w:val="single" w:sz="4" w:space="0" w:color="auto"/>
            </w:tcBorders>
            <w:vAlign w:val="center"/>
            <w:hideMark/>
          </w:tcPr>
          <w:p w14:paraId="1E2CF913" w14:textId="5CA0B32E" w:rsidR="003B0FBE" w:rsidRPr="00BD0BBD" w:rsidRDefault="001C2069" w:rsidP="001C2069">
            <w:pPr>
              <w:spacing w:line="360" w:lineRule="exact"/>
              <w:jc w:val="left"/>
              <w:rPr>
                <w:sz w:val="22"/>
              </w:rPr>
            </w:pPr>
            <w:r w:rsidRPr="00BD0BBD">
              <w:rPr>
                <w:rFonts w:hint="eastAsia"/>
                <w:sz w:val="22"/>
                <w:highlight w:val="yellow"/>
              </w:rPr>
              <w:t>●●課</w:t>
            </w:r>
            <w:r w:rsidR="00D641FA">
              <w:rPr>
                <w:rFonts w:hint="eastAsia"/>
                <w:sz w:val="22"/>
                <w:highlight w:val="yellow"/>
              </w:rPr>
              <w:t xml:space="preserve"> </w:t>
            </w:r>
            <w:r w:rsidR="003B0FBE" w:rsidRPr="00BD0BBD">
              <w:rPr>
                <w:rFonts w:hint="eastAsia"/>
                <w:sz w:val="22"/>
                <w:highlight w:val="yellow"/>
              </w:rPr>
              <w:t>課長</w:t>
            </w:r>
          </w:p>
        </w:tc>
        <w:tc>
          <w:tcPr>
            <w:tcW w:w="1735" w:type="dxa"/>
            <w:tcBorders>
              <w:top w:val="single" w:sz="12" w:space="0" w:color="auto"/>
              <w:left w:val="single" w:sz="4" w:space="0" w:color="auto"/>
              <w:bottom w:val="single" w:sz="4" w:space="0" w:color="auto"/>
              <w:right w:val="single" w:sz="12" w:space="0" w:color="auto"/>
            </w:tcBorders>
            <w:vAlign w:val="center"/>
            <w:hideMark/>
          </w:tcPr>
          <w:p w14:paraId="3E5C1CBA" w14:textId="50D18757" w:rsidR="003B0FBE" w:rsidRPr="00BD0BBD" w:rsidRDefault="003B0FBE" w:rsidP="003B0FBE">
            <w:pPr>
              <w:spacing w:line="360" w:lineRule="exact"/>
              <w:jc w:val="left"/>
              <w:rPr>
                <w:sz w:val="22"/>
              </w:rPr>
            </w:pPr>
            <w:r w:rsidRPr="00BD0BBD">
              <w:rPr>
                <w:rFonts w:hint="eastAsia"/>
                <w:sz w:val="22"/>
                <w:highlight w:val="yellow"/>
              </w:rPr>
              <w:t>0000</w:t>
            </w:r>
          </w:p>
        </w:tc>
      </w:tr>
      <w:tr w:rsidR="003B0FBE" w:rsidRPr="003B0FBE" w14:paraId="280754E8" w14:textId="77777777" w:rsidTr="00E1737B">
        <w:trPr>
          <w:trHeight w:val="454"/>
        </w:trPr>
        <w:tc>
          <w:tcPr>
            <w:tcW w:w="844" w:type="dxa"/>
            <w:vMerge/>
            <w:tcBorders>
              <w:left w:val="single" w:sz="12" w:space="0" w:color="auto"/>
              <w:right w:val="single" w:sz="4" w:space="0" w:color="auto"/>
            </w:tcBorders>
            <w:vAlign w:val="center"/>
          </w:tcPr>
          <w:p w14:paraId="5FDA3920" w14:textId="77777777" w:rsidR="003B0FBE" w:rsidRPr="00BD0BBD" w:rsidRDefault="003B0FBE" w:rsidP="003B0FBE">
            <w:pPr>
              <w:spacing w:line="360" w:lineRule="exact"/>
              <w:jc w:val="center"/>
              <w:rPr>
                <w:sz w:val="22"/>
              </w:rPr>
            </w:pPr>
          </w:p>
        </w:tc>
        <w:tc>
          <w:tcPr>
            <w:tcW w:w="0" w:type="auto"/>
            <w:vMerge/>
            <w:tcBorders>
              <w:left w:val="single" w:sz="4" w:space="0" w:color="auto"/>
              <w:right w:val="single" w:sz="4" w:space="0" w:color="auto"/>
            </w:tcBorders>
            <w:vAlign w:val="center"/>
          </w:tcPr>
          <w:p w14:paraId="51CE64A7" w14:textId="77777777" w:rsidR="003B0FBE" w:rsidRPr="00BD0BBD" w:rsidRDefault="003B0FBE" w:rsidP="003B0FBE">
            <w:pPr>
              <w:spacing w:line="360" w:lineRule="exact"/>
              <w:jc w:val="center"/>
              <w:rPr>
                <w:sz w:val="22"/>
                <w:szCs w:val="24"/>
              </w:rPr>
            </w:pPr>
          </w:p>
        </w:tc>
        <w:tc>
          <w:tcPr>
            <w:tcW w:w="992" w:type="dxa"/>
            <w:vMerge w:val="restart"/>
            <w:tcBorders>
              <w:top w:val="single" w:sz="4" w:space="0" w:color="auto"/>
              <w:left w:val="single" w:sz="4" w:space="0" w:color="auto"/>
              <w:right w:val="single" w:sz="4" w:space="0" w:color="auto"/>
            </w:tcBorders>
            <w:vAlign w:val="center"/>
          </w:tcPr>
          <w:p w14:paraId="6BC24AAA" w14:textId="77777777" w:rsidR="005F77C6" w:rsidRDefault="003B0FBE" w:rsidP="003B0FBE">
            <w:pPr>
              <w:spacing w:line="360" w:lineRule="exact"/>
              <w:jc w:val="center"/>
              <w:rPr>
                <w:sz w:val="22"/>
              </w:rPr>
            </w:pPr>
            <w:r w:rsidRPr="00BD0BBD">
              <w:rPr>
                <w:rFonts w:hint="eastAsia"/>
                <w:sz w:val="22"/>
              </w:rPr>
              <w:t>受援</w:t>
            </w:r>
          </w:p>
          <w:p w14:paraId="75F84750" w14:textId="47D2598D" w:rsidR="003B0FBE" w:rsidRPr="00BD0BBD" w:rsidRDefault="003B0FBE" w:rsidP="003B0FBE">
            <w:pPr>
              <w:spacing w:line="360" w:lineRule="exact"/>
              <w:jc w:val="center"/>
              <w:rPr>
                <w:sz w:val="22"/>
              </w:rPr>
            </w:pPr>
            <w:r w:rsidRPr="00BD0BBD">
              <w:rPr>
                <w:rFonts w:hint="eastAsia"/>
                <w:sz w:val="22"/>
              </w:rPr>
              <w:t>担当</w:t>
            </w:r>
            <w:r w:rsidR="00BD0BBD" w:rsidRPr="00BD0BBD">
              <w:rPr>
                <w:rFonts w:hint="eastAsia"/>
                <w:sz w:val="22"/>
              </w:rPr>
              <w:t>者</w:t>
            </w:r>
          </w:p>
        </w:tc>
        <w:tc>
          <w:tcPr>
            <w:tcW w:w="3918" w:type="dxa"/>
            <w:tcBorders>
              <w:top w:val="single" w:sz="4" w:space="0" w:color="auto"/>
              <w:left w:val="single" w:sz="4" w:space="0" w:color="auto"/>
              <w:bottom w:val="single" w:sz="4" w:space="0" w:color="auto"/>
              <w:right w:val="single" w:sz="4" w:space="0" w:color="auto"/>
            </w:tcBorders>
            <w:vAlign w:val="center"/>
            <w:hideMark/>
          </w:tcPr>
          <w:p w14:paraId="50D4B070" w14:textId="1C06E4B9" w:rsidR="003B0FBE" w:rsidRPr="00BD0BBD" w:rsidRDefault="003B0FBE" w:rsidP="00175C6D">
            <w:pPr>
              <w:spacing w:line="360" w:lineRule="exact"/>
              <w:jc w:val="left"/>
              <w:rPr>
                <w:sz w:val="22"/>
              </w:rPr>
            </w:pPr>
            <w:r w:rsidRPr="00BD0BBD">
              <w:rPr>
                <w:rFonts w:hint="eastAsia"/>
                <w:sz w:val="22"/>
                <w:highlight w:val="yellow"/>
              </w:rPr>
              <w:t xml:space="preserve">●●課 </w:t>
            </w:r>
            <w:r w:rsidR="0037340F">
              <w:rPr>
                <w:rFonts w:hint="eastAsia"/>
                <w:sz w:val="22"/>
                <w:highlight w:val="yellow"/>
              </w:rPr>
              <w:t>課長補佐（</w:t>
            </w:r>
            <w:r w:rsidRPr="00BD0BBD">
              <w:rPr>
                <w:rFonts w:hint="eastAsia"/>
                <w:sz w:val="22"/>
                <w:highlight w:val="yellow"/>
              </w:rPr>
              <w:t>●●</w:t>
            </w:r>
            <w:r w:rsidR="0037340F">
              <w:rPr>
                <w:rFonts w:hint="eastAsia"/>
                <w:sz w:val="22"/>
                <w:highlight w:val="yellow"/>
              </w:rPr>
              <w:t>担当）</w:t>
            </w:r>
          </w:p>
        </w:tc>
        <w:tc>
          <w:tcPr>
            <w:tcW w:w="1735" w:type="dxa"/>
            <w:tcBorders>
              <w:top w:val="single" w:sz="4" w:space="0" w:color="auto"/>
              <w:left w:val="single" w:sz="4" w:space="0" w:color="auto"/>
              <w:bottom w:val="single" w:sz="4" w:space="0" w:color="auto"/>
              <w:right w:val="single" w:sz="12" w:space="0" w:color="auto"/>
            </w:tcBorders>
            <w:vAlign w:val="center"/>
          </w:tcPr>
          <w:p w14:paraId="0A819394" w14:textId="14A38A6B" w:rsidR="003B0FBE" w:rsidRPr="00BD0BBD" w:rsidRDefault="003B0FBE" w:rsidP="003B0FBE">
            <w:pPr>
              <w:spacing w:line="360" w:lineRule="exact"/>
              <w:jc w:val="left"/>
              <w:rPr>
                <w:sz w:val="22"/>
              </w:rPr>
            </w:pPr>
            <w:r w:rsidRPr="00BD0BBD">
              <w:rPr>
                <w:rFonts w:hint="eastAsia"/>
                <w:sz w:val="22"/>
                <w:highlight w:val="yellow"/>
              </w:rPr>
              <w:t>0000</w:t>
            </w:r>
          </w:p>
        </w:tc>
      </w:tr>
      <w:tr w:rsidR="003B0FBE" w:rsidRPr="003B0FBE" w14:paraId="30245068" w14:textId="77777777" w:rsidTr="00E1737B">
        <w:trPr>
          <w:trHeight w:val="454"/>
        </w:trPr>
        <w:tc>
          <w:tcPr>
            <w:tcW w:w="844" w:type="dxa"/>
            <w:vMerge/>
            <w:tcBorders>
              <w:left w:val="single" w:sz="12" w:space="0" w:color="auto"/>
              <w:bottom w:val="single" w:sz="12" w:space="0" w:color="auto"/>
              <w:right w:val="single" w:sz="4" w:space="0" w:color="auto"/>
            </w:tcBorders>
            <w:vAlign w:val="center"/>
          </w:tcPr>
          <w:p w14:paraId="3C510E57" w14:textId="77777777" w:rsidR="003B0FBE" w:rsidRPr="00BD0BBD" w:rsidRDefault="003B0FBE" w:rsidP="003B0FBE">
            <w:pPr>
              <w:spacing w:line="360" w:lineRule="exact"/>
              <w:jc w:val="center"/>
              <w:rPr>
                <w:sz w:val="22"/>
              </w:rPr>
            </w:pPr>
          </w:p>
        </w:tc>
        <w:tc>
          <w:tcPr>
            <w:tcW w:w="0" w:type="auto"/>
            <w:vMerge/>
            <w:tcBorders>
              <w:left w:val="single" w:sz="4" w:space="0" w:color="auto"/>
              <w:bottom w:val="single" w:sz="12" w:space="0" w:color="auto"/>
              <w:right w:val="single" w:sz="4" w:space="0" w:color="auto"/>
            </w:tcBorders>
            <w:vAlign w:val="center"/>
          </w:tcPr>
          <w:p w14:paraId="0C9FF314" w14:textId="77777777" w:rsidR="003B0FBE" w:rsidRPr="00BD0BBD" w:rsidRDefault="003B0FBE" w:rsidP="003B0FBE">
            <w:pPr>
              <w:spacing w:line="360" w:lineRule="exact"/>
              <w:jc w:val="center"/>
              <w:rPr>
                <w:sz w:val="22"/>
                <w:szCs w:val="24"/>
              </w:rPr>
            </w:pPr>
          </w:p>
        </w:tc>
        <w:tc>
          <w:tcPr>
            <w:tcW w:w="992" w:type="dxa"/>
            <w:vMerge/>
            <w:tcBorders>
              <w:left w:val="single" w:sz="4" w:space="0" w:color="auto"/>
              <w:bottom w:val="single" w:sz="12" w:space="0" w:color="auto"/>
              <w:right w:val="single" w:sz="4" w:space="0" w:color="auto"/>
            </w:tcBorders>
            <w:vAlign w:val="center"/>
          </w:tcPr>
          <w:p w14:paraId="6F3D0713" w14:textId="77777777" w:rsidR="003B0FBE" w:rsidRPr="00BD0BBD" w:rsidDel="00B80A90" w:rsidRDefault="003B0FBE" w:rsidP="003B0FBE">
            <w:pPr>
              <w:spacing w:line="360" w:lineRule="exact"/>
              <w:jc w:val="center"/>
              <w:rPr>
                <w:sz w:val="22"/>
              </w:rPr>
            </w:pPr>
          </w:p>
        </w:tc>
        <w:tc>
          <w:tcPr>
            <w:tcW w:w="3918" w:type="dxa"/>
            <w:tcBorders>
              <w:top w:val="single" w:sz="4" w:space="0" w:color="auto"/>
              <w:left w:val="single" w:sz="4" w:space="0" w:color="auto"/>
              <w:bottom w:val="single" w:sz="12" w:space="0" w:color="auto"/>
              <w:right w:val="single" w:sz="4" w:space="0" w:color="auto"/>
            </w:tcBorders>
            <w:vAlign w:val="center"/>
            <w:hideMark/>
          </w:tcPr>
          <w:p w14:paraId="134568AE" w14:textId="4F814E18" w:rsidR="003B0FBE" w:rsidRPr="00BD0BBD" w:rsidDel="00B80A90" w:rsidRDefault="003B0FBE" w:rsidP="00175C6D">
            <w:pPr>
              <w:spacing w:line="360" w:lineRule="exact"/>
              <w:jc w:val="left"/>
              <w:rPr>
                <w:sz w:val="22"/>
              </w:rPr>
            </w:pPr>
            <w:r w:rsidRPr="00BD0BBD">
              <w:rPr>
                <w:rFonts w:hint="eastAsia"/>
                <w:sz w:val="22"/>
                <w:highlight w:val="yellow"/>
              </w:rPr>
              <w:t>●●課</w:t>
            </w:r>
            <w:r w:rsidR="0037340F">
              <w:rPr>
                <w:rFonts w:hint="eastAsia"/>
                <w:sz w:val="22"/>
                <w:highlight w:val="yellow"/>
              </w:rPr>
              <w:t xml:space="preserve"> 係長（</w:t>
            </w:r>
            <w:r w:rsidRPr="00BD0BBD">
              <w:rPr>
                <w:rFonts w:hint="eastAsia"/>
                <w:sz w:val="22"/>
                <w:highlight w:val="yellow"/>
              </w:rPr>
              <w:t>●●</w:t>
            </w:r>
            <w:r w:rsidR="0037340F">
              <w:rPr>
                <w:rFonts w:hint="eastAsia"/>
                <w:sz w:val="22"/>
                <w:highlight w:val="yellow"/>
              </w:rPr>
              <w:t>担当）</w:t>
            </w:r>
          </w:p>
        </w:tc>
        <w:tc>
          <w:tcPr>
            <w:tcW w:w="1735" w:type="dxa"/>
            <w:tcBorders>
              <w:top w:val="single" w:sz="4" w:space="0" w:color="auto"/>
              <w:left w:val="single" w:sz="4" w:space="0" w:color="auto"/>
              <w:bottom w:val="single" w:sz="12" w:space="0" w:color="auto"/>
              <w:right w:val="single" w:sz="12" w:space="0" w:color="auto"/>
            </w:tcBorders>
            <w:vAlign w:val="center"/>
          </w:tcPr>
          <w:p w14:paraId="68CD8997" w14:textId="6EB3922A" w:rsidR="003B0FBE" w:rsidRPr="00BD0BBD" w:rsidRDefault="003B0FBE" w:rsidP="003B0FBE">
            <w:pPr>
              <w:spacing w:line="360" w:lineRule="exact"/>
              <w:jc w:val="left"/>
              <w:rPr>
                <w:sz w:val="22"/>
              </w:rPr>
            </w:pPr>
            <w:r w:rsidRPr="00BD0BBD">
              <w:rPr>
                <w:rFonts w:hint="eastAsia"/>
                <w:sz w:val="22"/>
                <w:highlight w:val="yellow"/>
              </w:rPr>
              <w:t>0000</w:t>
            </w:r>
          </w:p>
        </w:tc>
      </w:tr>
      <w:tr w:rsidR="0027645F" w:rsidRPr="003B0FBE" w14:paraId="17B9C46B" w14:textId="77777777" w:rsidTr="00E1737B">
        <w:trPr>
          <w:trHeight w:val="427"/>
        </w:trPr>
        <w:tc>
          <w:tcPr>
            <w:tcW w:w="844" w:type="dxa"/>
            <w:vMerge w:val="restart"/>
            <w:tcBorders>
              <w:top w:val="single" w:sz="12" w:space="0" w:color="auto"/>
              <w:left w:val="single" w:sz="12" w:space="0" w:color="auto"/>
              <w:right w:val="single" w:sz="4" w:space="0" w:color="auto"/>
            </w:tcBorders>
            <w:textDirection w:val="tbRlV"/>
            <w:vAlign w:val="center"/>
          </w:tcPr>
          <w:p w14:paraId="59F662C3" w14:textId="182C58C7" w:rsidR="0027645F" w:rsidRPr="00BD0BBD" w:rsidRDefault="0027645F" w:rsidP="009B36FF">
            <w:pPr>
              <w:spacing w:line="360" w:lineRule="exact"/>
              <w:ind w:left="113" w:right="113"/>
              <w:jc w:val="center"/>
              <w:rPr>
                <w:sz w:val="22"/>
              </w:rPr>
            </w:pPr>
            <w:r w:rsidRPr="00BD0BBD">
              <w:rPr>
                <w:rFonts w:hint="eastAsia"/>
                <w:sz w:val="22"/>
              </w:rPr>
              <w:t>各業務の受援担当者</w:t>
            </w:r>
          </w:p>
        </w:tc>
        <w:tc>
          <w:tcPr>
            <w:tcW w:w="0" w:type="auto"/>
            <w:vMerge w:val="restart"/>
            <w:tcBorders>
              <w:top w:val="single" w:sz="12" w:space="0" w:color="auto"/>
              <w:left w:val="single" w:sz="4" w:space="0" w:color="auto"/>
              <w:right w:val="single" w:sz="4" w:space="0" w:color="auto"/>
            </w:tcBorders>
            <w:vAlign w:val="center"/>
          </w:tcPr>
          <w:p w14:paraId="43A0D108" w14:textId="4CB0A899" w:rsidR="0027645F" w:rsidRPr="00BD0BBD" w:rsidRDefault="0027645F" w:rsidP="0037340F">
            <w:pPr>
              <w:spacing w:line="360" w:lineRule="exact"/>
              <w:jc w:val="center"/>
              <w:rPr>
                <w:w w:val="66"/>
                <w:sz w:val="22"/>
                <w:szCs w:val="24"/>
                <w:highlight w:val="yellow"/>
              </w:rPr>
            </w:pPr>
            <w:r w:rsidRPr="00645DC4">
              <w:rPr>
                <w:rFonts w:hint="eastAsia"/>
                <w:w w:val="66"/>
                <w:sz w:val="22"/>
                <w:szCs w:val="24"/>
              </w:rPr>
              <w:t>（</w:t>
            </w:r>
            <w:r>
              <w:rPr>
                <w:rFonts w:hint="eastAsia"/>
                <w:w w:val="66"/>
                <w:sz w:val="22"/>
                <w:szCs w:val="24"/>
                <w:highlight w:val="yellow"/>
              </w:rPr>
              <w:t>総括</w:t>
            </w:r>
            <w:r w:rsidRPr="008D649C">
              <w:rPr>
                <w:rFonts w:hint="eastAsia"/>
                <w:w w:val="66"/>
                <w:sz w:val="22"/>
                <w:szCs w:val="24"/>
              </w:rPr>
              <w:t>班）</w:t>
            </w:r>
          </w:p>
          <w:p w14:paraId="5C37C4B1" w14:textId="780A35CE" w:rsidR="0027645F" w:rsidRPr="00BD0BBD" w:rsidRDefault="0027645F" w:rsidP="0037340F">
            <w:pPr>
              <w:spacing w:line="360" w:lineRule="exact"/>
              <w:jc w:val="center"/>
              <w:rPr>
                <w:w w:val="66"/>
                <w:sz w:val="22"/>
                <w:szCs w:val="24"/>
              </w:rPr>
            </w:pPr>
            <w:r>
              <w:rPr>
                <w:rFonts w:hint="eastAsia"/>
                <w:sz w:val="22"/>
                <w:szCs w:val="24"/>
                <w:highlight w:val="yellow"/>
              </w:rPr>
              <w:t>災害マネジメント</w:t>
            </w:r>
          </w:p>
        </w:tc>
        <w:tc>
          <w:tcPr>
            <w:tcW w:w="992" w:type="dxa"/>
            <w:tcBorders>
              <w:top w:val="single" w:sz="12" w:space="0" w:color="auto"/>
              <w:left w:val="single" w:sz="4" w:space="0" w:color="auto"/>
              <w:right w:val="single" w:sz="4" w:space="0" w:color="auto"/>
            </w:tcBorders>
            <w:vAlign w:val="center"/>
          </w:tcPr>
          <w:p w14:paraId="6281A765" w14:textId="0D735FE6" w:rsidR="0027645F" w:rsidRPr="00BD0BBD" w:rsidRDefault="0027645F" w:rsidP="0037340F">
            <w:pPr>
              <w:spacing w:line="360" w:lineRule="exact"/>
              <w:jc w:val="center"/>
              <w:rPr>
                <w:sz w:val="22"/>
              </w:rPr>
            </w:pPr>
            <w:r w:rsidRPr="00BD0BBD">
              <w:rPr>
                <w:rFonts w:hint="eastAsia"/>
                <w:sz w:val="22"/>
              </w:rPr>
              <w:t>責任者</w:t>
            </w:r>
          </w:p>
        </w:tc>
        <w:tc>
          <w:tcPr>
            <w:tcW w:w="3918" w:type="dxa"/>
            <w:tcBorders>
              <w:top w:val="single" w:sz="12" w:space="0" w:color="auto"/>
              <w:left w:val="single" w:sz="4" w:space="0" w:color="auto"/>
              <w:bottom w:val="single" w:sz="4" w:space="0" w:color="auto"/>
              <w:right w:val="single" w:sz="4" w:space="0" w:color="auto"/>
            </w:tcBorders>
            <w:vAlign w:val="center"/>
          </w:tcPr>
          <w:p w14:paraId="22FFB984" w14:textId="6B02DA91" w:rsidR="0027645F" w:rsidRPr="00BD0BBD" w:rsidRDefault="0027645F" w:rsidP="00D641FA">
            <w:pPr>
              <w:spacing w:line="360" w:lineRule="exact"/>
              <w:jc w:val="left"/>
              <w:rPr>
                <w:sz w:val="22"/>
                <w:highlight w:val="yellow"/>
              </w:rPr>
            </w:pPr>
            <w:r w:rsidRPr="00BD0BBD">
              <w:rPr>
                <w:rFonts w:hint="eastAsia"/>
                <w:sz w:val="22"/>
                <w:highlight w:val="yellow"/>
              </w:rPr>
              <w:t>●●課</w:t>
            </w:r>
            <w:r w:rsidR="00D641FA">
              <w:rPr>
                <w:rFonts w:hint="eastAsia"/>
                <w:sz w:val="22"/>
                <w:highlight w:val="yellow"/>
              </w:rPr>
              <w:t xml:space="preserve"> </w:t>
            </w:r>
            <w:r w:rsidRPr="00BD0BBD">
              <w:rPr>
                <w:rFonts w:hint="eastAsia"/>
                <w:sz w:val="22"/>
                <w:highlight w:val="yellow"/>
              </w:rPr>
              <w:t>課長</w:t>
            </w:r>
          </w:p>
        </w:tc>
        <w:tc>
          <w:tcPr>
            <w:tcW w:w="1735" w:type="dxa"/>
            <w:tcBorders>
              <w:top w:val="single" w:sz="12" w:space="0" w:color="auto"/>
              <w:left w:val="single" w:sz="4" w:space="0" w:color="auto"/>
              <w:bottom w:val="single" w:sz="4" w:space="0" w:color="auto"/>
              <w:right w:val="single" w:sz="12" w:space="0" w:color="auto"/>
            </w:tcBorders>
            <w:vAlign w:val="center"/>
          </w:tcPr>
          <w:p w14:paraId="477CBF0A" w14:textId="0B3B88D0" w:rsidR="0027645F" w:rsidRPr="00BD0BBD" w:rsidRDefault="0027645F" w:rsidP="0037340F">
            <w:pPr>
              <w:spacing w:line="360" w:lineRule="exact"/>
              <w:jc w:val="left"/>
              <w:rPr>
                <w:noProof/>
                <w:sz w:val="22"/>
              </w:rPr>
            </w:pPr>
            <w:r w:rsidRPr="00BD0BBD">
              <w:rPr>
                <w:rFonts w:hint="eastAsia"/>
                <w:sz w:val="22"/>
                <w:highlight w:val="yellow"/>
              </w:rPr>
              <w:t>0000</w:t>
            </w:r>
          </w:p>
        </w:tc>
      </w:tr>
      <w:tr w:rsidR="0027645F" w:rsidRPr="003B0FBE" w14:paraId="7B825E4D" w14:textId="77777777" w:rsidTr="00E1737B">
        <w:trPr>
          <w:trHeight w:val="427"/>
        </w:trPr>
        <w:tc>
          <w:tcPr>
            <w:tcW w:w="844" w:type="dxa"/>
            <w:vMerge/>
            <w:tcBorders>
              <w:left w:val="single" w:sz="12" w:space="0" w:color="auto"/>
              <w:right w:val="single" w:sz="4" w:space="0" w:color="auto"/>
            </w:tcBorders>
            <w:vAlign w:val="center"/>
          </w:tcPr>
          <w:p w14:paraId="6C395B8E" w14:textId="162D70B5" w:rsidR="0027645F" w:rsidRPr="00BD0BBD" w:rsidRDefault="0027645F" w:rsidP="0037340F">
            <w:pPr>
              <w:spacing w:line="360" w:lineRule="exact"/>
              <w:jc w:val="center"/>
              <w:rPr>
                <w:sz w:val="22"/>
              </w:rPr>
            </w:pPr>
          </w:p>
        </w:tc>
        <w:tc>
          <w:tcPr>
            <w:tcW w:w="0" w:type="auto"/>
            <w:vMerge/>
            <w:tcBorders>
              <w:left w:val="single" w:sz="4" w:space="0" w:color="auto"/>
              <w:right w:val="single" w:sz="4" w:space="0" w:color="auto"/>
            </w:tcBorders>
            <w:vAlign w:val="center"/>
          </w:tcPr>
          <w:p w14:paraId="6F7A5271" w14:textId="77777777" w:rsidR="0027645F" w:rsidRPr="00BD0BBD" w:rsidRDefault="0027645F" w:rsidP="0037340F">
            <w:pPr>
              <w:spacing w:line="360" w:lineRule="exact"/>
              <w:jc w:val="center"/>
              <w:rPr>
                <w:w w:val="66"/>
                <w:sz w:val="22"/>
                <w:szCs w:val="24"/>
              </w:rPr>
            </w:pPr>
          </w:p>
        </w:tc>
        <w:tc>
          <w:tcPr>
            <w:tcW w:w="992" w:type="dxa"/>
            <w:vMerge w:val="restart"/>
            <w:tcBorders>
              <w:top w:val="single" w:sz="4" w:space="0" w:color="auto"/>
              <w:left w:val="single" w:sz="4" w:space="0" w:color="auto"/>
              <w:right w:val="single" w:sz="4" w:space="0" w:color="auto"/>
            </w:tcBorders>
            <w:vAlign w:val="center"/>
          </w:tcPr>
          <w:p w14:paraId="68D06321" w14:textId="77777777" w:rsidR="0027645F" w:rsidRDefault="0027645F" w:rsidP="0037340F">
            <w:pPr>
              <w:spacing w:line="360" w:lineRule="exact"/>
              <w:jc w:val="center"/>
              <w:rPr>
                <w:sz w:val="22"/>
              </w:rPr>
            </w:pPr>
            <w:r w:rsidRPr="00BD0BBD">
              <w:rPr>
                <w:rFonts w:hint="eastAsia"/>
                <w:sz w:val="22"/>
              </w:rPr>
              <w:t>受援</w:t>
            </w:r>
          </w:p>
          <w:p w14:paraId="42B99CA1" w14:textId="2083513D" w:rsidR="0027645F" w:rsidRPr="00BD0BBD" w:rsidRDefault="0027645F" w:rsidP="0037340F">
            <w:pPr>
              <w:spacing w:line="360" w:lineRule="exact"/>
              <w:jc w:val="center"/>
              <w:rPr>
                <w:sz w:val="22"/>
              </w:rPr>
            </w:pPr>
            <w:r w:rsidRPr="00BD0BBD">
              <w:rPr>
                <w:rFonts w:hint="eastAsia"/>
                <w:sz w:val="22"/>
              </w:rPr>
              <w:t>担当者</w:t>
            </w:r>
          </w:p>
        </w:tc>
        <w:tc>
          <w:tcPr>
            <w:tcW w:w="3918" w:type="dxa"/>
            <w:tcBorders>
              <w:top w:val="single" w:sz="4" w:space="0" w:color="auto"/>
              <w:left w:val="single" w:sz="4" w:space="0" w:color="auto"/>
              <w:bottom w:val="single" w:sz="4" w:space="0" w:color="auto"/>
              <w:right w:val="single" w:sz="4" w:space="0" w:color="auto"/>
            </w:tcBorders>
            <w:vAlign w:val="center"/>
          </w:tcPr>
          <w:p w14:paraId="65BAB5C3" w14:textId="5D1CC672" w:rsidR="0027645F" w:rsidRPr="00BD0BBD" w:rsidRDefault="0027645F" w:rsidP="0037340F">
            <w:pPr>
              <w:spacing w:line="360" w:lineRule="exact"/>
              <w:jc w:val="left"/>
              <w:rPr>
                <w:sz w:val="22"/>
                <w:highlight w:val="yellow"/>
              </w:rPr>
            </w:pPr>
            <w:r w:rsidRPr="00BD0BBD">
              <w:rPr>
                <w:rFonts w:hint="eastAsia"/>
                <w:sz w:val="22"/>
                <w:highlight w:val="yellow"/>
              </w:rPr>
              <w:t xml:space="preserve">●●課 </w:t>
            </w:r>
            <w:r>
              <w:rPr>
                <w:rFonts w:hint="eastAsia"/>
                <w:sz w:val="22"/>
                <w:highlight w:val="yellow"/>
              </w:rPr>
              <w:t>課長補佐（</w:t>
            </w:r>
            <w:r w:rsidRPr="00BD0BBD">
              <w:rPr>
                <w:rFonts w:hint="eastAsia"/>
                <w:sz w:val="22"/>
                <w:highlight w:val="yellow"/>
              </w:rPr>
              <w:t>●●</w:t>
            </w:r>
            <w:r>
              <w:rPr>
                <w:rFonts w:hint="eastAsia"/>
                <w:sz w:val="22"/>
                <w:highlight w:val="yellow"/>
              </w:rPr>
              <w:t>担当）</w:t>
            </w:r>
          </w:p>
        </w:tc>
        <w:tc>
          <w:tcPr>
            <w:tcW w:w="1735" w:type="dxa"/>
            <w:tcBorders>
              <w:top w:val="single" w:sz="4" w:space="0" w:color="auto"/>
              <w:left w:val="single" w:sz="4" w:space="0" w:color="auto"/>
              <w:bottom w:val="single" w:sz="4" w:space="0" w:color="auto"/>
              <w:right w:val="single" w:sz="12" w:space="0" w:color="auto"/>
            </w:tcBorders>
            <w:vAlign w:val="center"/>
          </w:tcPr>
          <w:p w14:paraId="46DBDB8C" w14:textId="33E2A7AF" w:rsidR="0027645F" w:rsidRPr="00BD0BBD" w:rsidRDefault="0027645F" w:rsidP="0037340F">
            <w:pPr>
              <w:spacing w:line="360" w:lineRule="exact"/>
              <w:jc w:val="left"/>
              <w:rPr>
                <w:noProof/>
                <w:sz w:val="22"/>
              </w:rPr>
            </w:pPr>
            <w:r>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658372" behindDoc="0" locked="0" layoutInCell="1" allowOverlap="1" wp14:anchorId="41ECD373" wp14:editId="26D68375">
                      <wp:simplePos x="0" y="0"/>
                      <wp:positionH relativeFrom="margin">
                        <wp:posOffset>-494030</wp:posOffset>
                      </wp:positionH>
                      <wp:positionV relativeFrom="paragraph">
                        <wp:posOffset>-471170</wp:posOffset>
                      </wp:positionV>
                      <wp:extent cx="1638300" cy="447675"/>
                      <wp:effectExtent l="476250" t="209550" r="19050" b="28575"/>
                      <wp:wrapNone/>
                      <wp:docPr id="2755" name="線吹き出し 1 (枠付き) 2755" descr="P873C23T17TB136#y1"/>
                      <wp:cNvGraphicFramePr/>
                      <a:graphic xmlns:a="http://schemas.openxmlformats.org/drawingml/2006/main">
                        <a:graphicData uri="http://schemas.microsoft.com/office/word/2010/wordprocessingShape">
                          <wps:wsp>
                            <wps:cNvSpPr/>
                            <wps:spPr>
                              <a:xfrm>
                                <a:off x="0" y="0"/>
                                <a:ext cx="1638300" cy="447675"/>
                              </a:xfrm>
                              <a:prstGeom prst="borderCallout1">
                                <a:avLst>
                                  <a:gd name="adj1" fmla="val 51956"/>
                                  <a:gd name="adj2" fmla="val -214"/>
                                  <a:gd name="adj3" fmla="val -45233"/>
                                  <a:gd name="adj4" fmla="val -28716"/>
                                </a:avLst>
                              </a:prstGeom>
                              <a:solidFill>
                                <a:sysClr val="window" lastClr="FFFFFF"/>
                              </a:solidFill>
                              <a:ln w="25400" cap="flat" cmpd="sng" algn="ctr">
                                <a:solidFill>
                                  <a:srgbClr val="F79646"/>
                                </a:solidFill>
                                <a:prstDash val="solid"/>
                              </a:ln>
                              <a:effectLst/>
                            </wps:spPr>
                            <wps:txbx>
                              <w:txbxContent>
                                <w:p w14:paraId="3578AFF4" w14:textId="2394247B" w:rsidR="009C5675" w:rsidRDefault="009C5675" w:rsidP="00424E14">
                                  <w:pPr>
                                    <w:spacing w:line="240" w:lineRule="exact"/>
                                    <w:jc w:val="left"/>
                                    <w:rPr>
                                      <w:sz w:val="22"/>
                                      <w:szCs w:val="22"/>
                                    </w:rPr>
                                  </w:pPr>
                                  <w:r>
                                    <w:rPr>
                                      <w:rFonts w:hint="eastAsia"/>
                                      <w:sz w:val="22"/>
                                      <w:szCs w:val="22"/>
                                    </w:rPr>
                                    <w:t>庁内全体の受援担当者は、２名以上を選定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CD373" id="線吹き出し 1 (枠付き) 2755" o:spid="_x0000_s1034" type="#_x0000_t47" alt="P873C23T17TB136#y1" style="position:absolute;margin-left:-38.9pt;margin-top:-37.1pt;width:129pt;height:35.25pt;z-index:2516583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" adj="-6203,-9770,-46,11222" fillcolor="window" strokecolor="#f79646" strokeweight="2pt">
                      <v:textbox>
                        <w:txbxContent>
                          <w:p w14:paraId="3578AFF4" w14:textId="2394247B" w:rsidR="009C5675" w:rsidRDefault="009C5675" w:rsidP="00424E14">
                            <w:pPr>
                              <w:spacing w:line="240" w:lineRule="exact"/>
                              <w:jc w:val="left"/>
                              <w:rPr>
                                <w:sz w:val="22"/>
                                <w:szCs w:val="22"/>
                              </w:rPr>
                            </w:pPr>
                            <w:r>
                              <w:rPr>
                                <w:rFonts w:hint="eastAsia"/>
                                <w:sz w:val="22"/>
                                <w:szCs w:val="22"/>
                              </w:rPr>
                              <w:t>庁内全体の受援担当者は、２名以上を選定</w:t>
                            </w:r>
                          </w:p>
                        </w:txbxContent>
                      </v:textbox>
                      <w10:wrap anchorx="margin"/>
                    </v:shape>
                  </w:pict>
                </mc:Fallback>
              </mc:AlternateContent>
            </w:r>
            <w:r w:rsidRPr="00BD0BBD">
              <w:rPr>
                <w:rFonts w:hint="eastAsia"/>
                <w:sz w:val="22"/>
                <w:highlight w:val="yellow"/>
              </w:rPr>
              <w:t>0000</w:t>
            </w:r>
          </w:p>
        </w:tc>
      </w:tr>
      <w:tr w:rsidR="0027645F" w:rsidRPr="003B0FBE" w14:paraId="48D22D95" w14:textId="77777777" w:rsidTr="00E1737B">
        <w:trPr>
          <w:trHeight w:val="427"/>
        </w:trPr>
        <w:tc>
          <w:tcPr>
            <w:tcW w:w="844" w:type="dxa"/>
            <w:vMerge/>
            <w:tcBorders>
              <w:left w:val="single" w:sz="12" w:space="0" w:color="auto"/>
              <w:right w:val="single" w:sz="4" w:space="0" w:color="auto"/>
            </w:tcBorders>
            <w:vAlign w:val="center"/>
          </w:tcPr>
          <w:p w14:paraId="16A25FCD" w14:textId="77777777" w:rsidR="0027645F" w:rsidRPr="00BD0BBD" w:rsidRDefault="0027645F" w:rsidP="0037340F">
            <w:pPr>
              <w:spacing w:line="360" w:lineRule="exact"/>
              <w:jc w:val="center"/>
              <w:rPr>
                <w:sz w:val="22"/>
              </w:rPr>
            </w:pPr>
          </w:p>
        </w:tc>
        <w:tc>
          <w:tcPr>
            <w:tcW w:w="0" w:type="auto"/>
            <w:vMerge/>
            <w:tcBorders>
              <w:left w:val="single" w:sz="4" w:space="0" w:color="auto"/>
              <w:right w:val="single" w:sz="4" w:space="0" w:color="auto"/>
            </w:tcBorders>
            <w:vAlign w:val="center"/>
          </w:tcPr>
          <w:p w14:paraId="6E42032D" w14:textId="77777777" w:rsidR="0027645F" w:rsidRPr="00BD0BBD" w:rsidRDefault="0027645F" w:rsidP="0037340F">
            <w:pPr>
              <w:spacing w:line="360" w:lineRule="exact"/>
              <w:jc w:val="center"/>
              <w:rPr>
                <w:w w:val="66"/>
                <w:sz w:val="22"/>
                <w:szCs w:val="24"/>
              </w:rPr>
            </w:pPr>
          </w:p>
        </w:tc>
        <w:tc>
          <w:tcPr>
            <w:tcW w:w="992" w:type="dxa"/>
            <w:vMerge/>
            <w:tcBorders>
              <w:left w:val="single" w:sz="4" w:space="0" w:color="auto"/>
              <w:right w:val="single" w:sz="4" w:space="0" w:color="auto"/>
            </w:tcBorders>
            <w:vAlign w:val="center"/>
          </w:tcPr>
          <w:p w14:paraId="7580CF07" w14:textId="77777777" w:rsidR="0027645F" w:rsidRPr="00BD0BBD" w:rsidRDefault="0027645F" w:rsidP="0037340F">
            <w:pPr>
              <w:spacing w:line="360" w:lineRule="exact"/>
              <w:jc w:val="center"/>
              <w:rPr>
                <w:sz w:val="22"/>
              </w:rPr>
            </w:pPr>
          </w:p>
        </w:tc>
        <w:tc>
          <w:tcPr>
            <w:tcW w:w="3918" w:type="dxa"/>
            <w:tcBorders>
              <w:top w:val="single" w:sz="4" w:space="0" w:color="auto"/>
              <w:left w:val="single" w:sz="4" w:space="0" w:color="auto"/>
              <w:bottom w:val="single" w:sz="4" w:space="0" w:color="auto"/>
              <w:right w:val="single" w:sz="4" w:space="0" w:color="auto"/>
            </w:tcBorders>
            <w:vAlign w:val="center"/>
          </w:tcPr>
          <w:p w14:paraId="69933F25" w14:textId="00B44EE1" w:rsidR="0027645F" w:rsidRPr="00BD0BBD" w:rsidRDefault="0027645F" w:rsidP="00275182">
            <w:pPr>
              <w:spacing w:line="360" w:lineRule="exact"/>
              <w:jc w:val="left"/>
              <w:rPr>
                <w:sz w:val="22"/>
                <w:highlight w:val="yellow"/>
              </w:rPr>
            </w:pPr>
            <w:r w:rsidRPr="00BD0BBD">
              <w:rPr>
                <w:rFonts w:hint="eastAsia"/>
                <w:sz w:val="22"/>
                <w:highlight w:val="yellow"/>
              </w:rPr>
              <w:t>●●●●</w:t>
            </w:r>
          </w:p>
        </w:tc>
        <w:tc>
          <w:tcPr>
            <w:tcW w:w="1735" w:type="dxa"/>
            <w:tcBorders>
              <w:top w:val="single" w:sz="4" w:space="0" w:color="auto"/>
              <w:left w:val="single" w:sz="4" w:space="0" w:color="auto"/>
              <w:bottom w:val="single" w:sz="4" w:space="0" w:color="auto"/>
              <w:right w:val="single" w:sz="12" w:space="0" w:color="auto"/>
            </w:tcBorders>
            <w:vAlign w:val="center"/>
          </w:tcPr>
          <w:p w14:paraId="50EA552B" w14:textId="77E8C467" w:rsidR="0027645F" w:rsidRDefault="00D641FA" w:rsidP="0037340F">
            <w:pPr>
              <w:spacing w:line="360" w:lineRule="exact"/>
              <w:jc w:val="left"/>
              <w:rPr>
                <w:rFonts w:ascii="ＭＳ Ｐゴシック" w:eastAsia="ＭＳ Ｐゴシック" w:hAnsi="ＭＳ Ｐゴシック" w:cs="ＭＳ Ｐゴシック"/>
                <w:noProof/>
                <w:kern w:val="0"/>
                <w:szCs w:val="24"/>
              </w:rPr>
            </w:pPr>
            <w:r w:rsidRPr="00BD0BBD">
              <w:rPr>
                <w:rFonts w:hint="eastAsia"/>
                <w:sz w:val="22"/>
                <w:highlight w:val="yellow"/>
              </w:rPr>
              <w:t>0000</w:t>
            </w:r>
          </w:p>
        </w:tc>
      </w:tr>
      <w:tr w:rsidR="0027645F" w:rsidRPr="003B0FBE" w14:paraId="3D0407A8" w14:textId="77777777" w:rsidTr="00E1737B">
        <w:trPr>
          <w:trHeight w:val="427"/>
        </w:trPr>
        <w:tc>
          <w:tcPr>
            <w:tcW w:w="844" w:type="dxa"/>
            <w:vMerge/>
            <w:tcBorders>
              <w:left w:val="single" w:sz="12" w:space="0" w:color="auto"/>
              <w:right w:val="single" w:sz="4" w:space="0" w:color="auto"/>
            </w:tcBorders>
            <w:vAlign w:val="center"/>
          </w:tcPr>
          <w:p w14:paraId="7475373F" w14:textId="49D88774" w:rsidR="0027645F" w:rsidRPr="00BD0BBD" w:rsidRDefault="0027645F" w:rsidP="0037340F">
            <w:pPr>
              <w:spacing w:line="360" w:lineRule="exact"/>
              <w:jc w:val="center"/>
              <w:rPr>
                <w:sz w:val="22"/>
              </w:rPr>
            </w:pPr>
          </w:p>
        </w:tc>
        <w:tc>
          <w:tcPr>
            <w:tcW w:w="0" w:type="auto"/>
            <w:vMerge w:val="restart"/>
            <w:tcBorders>
              <w:top w:val="single" w:sz="4" w:space="0" w:color="auto"/>
              <w:left w:val="single" w:sz="4" w:space="0" w:color="auto"/>
              <w:right w:val="single" w:sz="4" w:space="0" w:color="auto"/>
            </w:tcBorders>
            <w:vAlign w:val="center"/>
          </w:tcPr>
          <w:p w14:paraId="4FD5674B" w14:textId="5A43C80F" w:rsidR="0027645F" w:rsidRPr="00BD0BBD" w:rsidRDefault="0027645F" w:rsidP="0037340F">
            <w:pPr>
              <w:spacing w:line="360" w:lineRule="exact"/>
              <w:jc w:val="center"/>
              <w:rPr>
                <w:w w:val="66"/>
                <w:sz w:val="22"/>
                <w:szCs w:val="24"/>
                <w:highlight w:val="yellow"/>
              </w:rPr>
            </w:pPr>
            <w:r w:rsidRPr="00BD0BBD">
              <w:rPr>
                <w:rFonts w:hint="eastAsia"/>
                <w:w w:val="66"/>
                <w:sz w:val="22"/>
                <w:szCs w:val="24"/>
              </w:rPr>
              <w:t>（</w:t>
            </w:r>
            <w:r w:rsidRPr="00BD0BBD">
              <w:rPr>
                <w:rFonts w:hint="eastAsia"/>
                <w:w w:val="66"/>
                <w:sz w:val="22"/>
                <w:szCs w:val="24"/>
                <w:highlight w:val="yellow"/>
              </w:rPr>
              <w:t>福祉</w:t>
            </w:r>
            <w:r w:rsidRPr="00BD0BBD">
              <w:rPr>
                <w:rFonts w:hint="eastAsia"/>
                <w:w w:val="66"/>
                <w:sz w:val="22"/>
                <w:szCs w:val="24"/>
              </w:rPr>
              <w:t>班）</w:t>
            </w:r>
          </w:p>
          <w:p w14:paraId="48E88861" w14:textId="77777777" w:rsidR="0027645F" w:rsidRPr="00BD0BBD" w:rsidRDefault="0027645F" w:rsidP="0037340F">
            <w:pPr>
              <w:spacing w:line="360" w:lineRule="exact"/>
              <w:jc w:val="center"/>
              <w:rPr>
                <w:sz w:val="22"/>
                <w:szCs w:val="24"/>
              </w:rPr>
            </w:pPr>
            <w:r w:rsidRPr="00BD0BBD">
              <w:rPr>
                <w:rFonts w:hint="eastAsia"/>
                <w:sz w:val="22"/>
                <w:szCs w:val="24"/>
                <w:highlight w:val="yellow"/>
              </w:rPr>
              <w:t>避難所運営</w:t>
            </w:r>
          </w:p>
        </w:tc>
        <w:tc>
          <w:tcPr>
            <w:tcW w:w="992" w:type="dxa"/>
            <w:tcBorders>
              <w:top w:val="single" w:sz="4" w:space="0" w:color="auto"/>
              <w:left w:val="single" w:sz="4" w:space="0" w:color="auto"/>
              <w:right w:val="single" w:sz="4" w:space="0" w:color="auto"/>
            </w:tcBorders>
            <w:vAlign w:val="center"/>
          </w:tcPr>
          <w:p w14:paraId="1BC4CCCE" w14:textId="0D2218F8" w:rsidR="0027645F" w:rsidRPr="00BD0BBD" w:rsidDel="00B80A90" w:rsidRDefault="0027645F" w:rsidP="0037340F">
            <w:pPr>
              <w:spacing w:line="360" w:lineRule="exact"/>
              <w:jc w:val="center"/>
              <w:rPr>
                <w:sz w:val="22"/>
              </w:rPr>
            </w:pPr>
            <w:r w:rsidRPr="00BD0BBD">
              <w:rPr>
                <w:rFonts w:hint="eastAsia"/>
                <w:sz w:val="22"/>
              </w:rPr>
              <w:t>責任者</w:t>
            </w:r>
          </w:p>
        </w:tc>
        <w:tc>
          <w:tcPr>
            <w:tcW w:w="3918" w:type="dxa"/>
            <w:tcBorders>
              <w:top w:val="single" w:sz="4" w:space="0" w:color="auto"/>
              <w:left w:val="single" w:sz="4" w:space="0" w:color="auto"/>
              <w:bottom w:val="single" w:sz="4" w:space="0" w:color="auto"/>
              <w:right w:val="single" w:sz="4" w:space="0" w:color="auto"/>
            </w:tcBorders>
            <w:vAlign w:val="center"/>
          </w:tcPr>
          <w:p w14:paraId="67F1ACF6" w14:textId="2042CD34" w:rsidR="0027645F" w:rsidRPr="00BD0BBD" w:rsidRDefault="0027645F" w:rsidP="00D641FA">
            <w:pPr>
              <w:spacing w:line="360" w:lineRule="exact"/>
              <w:jc w:val="left"/>
              <w:rPr>
                <w:sz w:val="22"/>
              </w:rPr>
            </w:pPr>
            <w:r w:rsidRPr="00BD0BBD">
              <w:rPr>
                <w:rFonts w:hint="eastAsia"/>
                <w:sz w:val="22"/>
                <w:highlight w:val="yellow"/>
              </w:rPr>
              <w:t>●●課</w:t>
            </w:r>
            <w:r w:rsidR="00D641FA">
              <w:rPr>
                <w:rFonts w:hint="eastAsia"/>
                <w:sz w:val="22"/>
                <w:highlight w:val="yellow"/>
              </w:rPr>
              <w:t xml:space="preserve"> </w:t>
            </w:r>
            <w:r w:rsidRPr="00BD0BBD">
              <w:rPr>
                <w:rFonts w:hint="eastAsia"/>
                <w:sz w:val="22"/>
                <w:highlight w:val="yellow"/>
              </w:rPr>
              <w:t>課長</w:t>
            </w:r>
          </w:p>
        </w:tc>
        <w:tc>
          <w:tcPr>
            <w:tcW w:w="1735" w:type="dxa"/>
            <w:tcBorders>
              <w:top w:val="single" w:sz="4" w:space="0" w:color="auto"/>
              <w:left w:val="single" w:sz="4" w:space="0" w:color="auto"/>
              <w:bottom w:val="single" w:sz="4" w:space="0" w:color="auto"/>
              <w:right w:val="single" w:sz="12" w:space="0" w:color="auto"/>
            </w:tcBorders>
            <w:vAlign w:val="center"/>
          </w:tcPr>
          <w:p w14:paraId="3D854710" w14:textId="7C4DF4BC" w:rsidR="0027645F" w:rsidRPr="00BD0BBD" w:rsidRDefault="0027645F" w:rsidP="0037340F">
            <w:pPr>
              <w:spacing w:line="360" w:lineRule="exact"/>
              <w:jc w:val="left"/>
              <w:rPr>
                <w:sz w:val="22"/>
                <w:highlight w:val="yellow"/>
              </w:rPr>
            </w:pPr>
            <w:r w:rsidRPr="00BD0BBD">
              <w:rPr>
                <w:rFonts w:hint="eastAsia"/>
                <w:sz w:val="22"/>
                <w:highlight w:val="yellow"/>
              </w:rPr>
              <w:t>0000</w:t>
            </w:r>
          </w:p>
        </w:tc>
      </w:tr>
      <w:tr w:rsidR="0027645F" w:rsidRPr="003B0FBE" w14:paraId="4B64BC60" w14:textId="77777777" w:rsidTr="00E1737B">
        <w:trPr>
          <w:trHeight w:val="427"/>
        </w:trPr>
        <w:tc>
          <w:tcPr>
            <w:tcW w:w="844" w:type="dxa"/>
            <w:vMerge/>
            <w:tcBorders>
              <w:left w:val="single" w:sz="12" w:space="0" w:color="auto"/>
              <w:right w:val="single" w:sz="4" w:space="0" w:color="auto"/>
            </w:tcBorders>
            <w:vAlign w:val="center"/>
          </w:tcPr>
          <w:p w14:paraId="5EA67F83" w14:textId="77777777" w:rsidR="0027645F" w:rsidRPr="00BD0BBD" w:rsidRDefault="0027645F" w:rsidP="0037340F">
            <w:pPr>
              <w:spacing w:line="360" w:lineRule="exact"/>
              <w:jc w:val="center"/>
              <w:rPr>
                <w:sz w:val="22"/>
              </w:rPr>
            </w:pPr>
          </w:p>
        </w:tc>
        <w:tc>
          <w:tcPr>
            <w:tcW w:w="0" w:type="auto"/>
            <w:vMerge/>
            <w:tcBorders>
              <w:left w:val="single" w:sz="4" w:space="0" w:color="auto"/>
              <w:right w:val="single" w:sz="4" w:space="0" w:color="auto"/>
            </w:tcBorders>
            <w:vAlign w:val="center"/>
          </w:tcPr>
          <w:p w14:paraId="3476A95F" w14:textId="77777777" w:rsidR="0027645F" w:rsidRPr="00BD0BBD" w:rsidRDefault="0027645F" w:rsidP="0037340F">
            <w:pPr>
              <w:spacing w:line="360" w:lineRule="exact"/>
              <w:jc w:val="center"/>
              <w:rPr>
                <w:sz w:val="22"/>
                <w:szCs w:val="24"/>
              </w:rPr>
            </w:pPr>
          </w:p>
        </w:tc>
        <w:tc>
          <w:tcPr>
            <w:tcW w:w="992" w:type="dxa"/>
            <w:vMerge w:val="restart"/>
            <w:tcBorders>
              <w:left w:val="single" w:sz="4" w:space="0" w:color="auto"/>
              <w:right w:val="single" w:sz="4" w:space="0" w:color="auto"/>
            </w:tcBorders>
            <w:vAlign w:val="center"/>
          </w:tcPr>
          <w:p w14:paraId="58DD0738" w14:textId="77777777" w:rsidR="0027645F" w:rsidRDefault="0027645F" w:rsidP="0037340F">
            <w:pPr>
              <w:spacing w:line="360" w:lineRule="exact"/>
              <w:jc w:val="center"/>
              <w:rPr>
                <w:sz w:val="22"/>
              </w:rPr>
            </w:pPr>
            <w:r w:rsidRPr="00BD0BBD">
              <w:rPr>
                <w:rFonts w:hint="eastAsia"/>
                <w:sz w:val="22"/>
              </w:rPr>
              <w:t>受援</w:t>
            </w:r>
          </w:p>
          <w:p w14:paraId="474C60C0" w14:textId="396880D8" w:rsidR="0027645F" w:rsidRPr="00BD0BBD" w:rsidDel="00B80A90" w:rsidRDefault="0027645F" w:rsidP="0037340F">
            <w:pPr>
              <w:spacing w:line="360" w:lineRule="exact"/>
              <w:jc w:val="center"/>
              <w:rPr>
                <w:sz w:val="22"/>
              </w:rPr>
            </w:pPr>
            <w:r w:rsidRPr="00BD0BBD">
              <w:rPr>
                <w:rFonts w:hint="eastAsia"/>
                <w:sz w:val="22"/>
              </w:rPr>
              <w:t>担当者</w:t>
            </w:r>
          </w:p>
        </w:tc>
        <w:tc>
          <w:tcPr>
            <w:tcW w:w="3918" w:type="dxa"/>
            <w:tcBorders>
              <w:top w:val="single" w:sz="4" w:space="0" w:color="auto"/>
              <w:left w:val="single" w:sz="4" w:space="0" w:color="auto"/>
              <w:bottom w:val="single" w:sz="4" w:space="0" w:color="auto"/>
              <w:right w:val="single" w:sz="4" w:space="0" w:color="auto"/>
            </w:tcBorders>
            <w:vAlign w:val="center"/>
          </w:tcPr>
          <w:p w14:paraId="58288B47" w14:textId="4FA2EFBE" w:rsidR="0027645F" w:rsidRPr="00BD0BBD" w:rsidRDefault="0027645F" w:rsidP="0037340F">
            <w:pPr>
              <w:spacing w:line="360" w:lineRule="exact"/>
              <w:jc w:val="left"/>
              <w:rPr>
                <w:sz w:val="22"/>
              </w:rPr>
            </w:pPr>
            <w:r w:rsidRPr="00BD0BBD">
              <w:rPr>
                <w:rFonts w:hint="eastAsia"/>
                <w:sz w:val="22"/>
                <w:highlight w:val="yellow"/>
              </w:rPr>
              <w:t xml:space="preserve">●●課 </w:t>
            </w:r>
            <w:r>
              <w:rPr>
                <w:rFonts w:hint="eastAsia"/>
                <w:sz w:val="22"/>
                <w:highlight w:val="yellow"/>
              </w:rPr>
              <w:t>課長補佐（</w:t>
            </w:r>
            <w:r w:rsidRPr="00BD0BBD">
              <w:rPr>
                <w:rFonts w:hint="eastAsia"/>
                <w:sz w:val="22"/>
                <w:highlight w:val="yellow"/>
              </w:rPr>
              <w:t>●●</w:t>
            </w:r>
            <w:r>
              <w:rPr>
                <w:rFonts w:hint="eastAsia"/>
                <w:sz w:val="22"/>
                <w:highlight w:val="yellow"/>
              </w:rPr>
              <w:t>担当）</w:t>
            </w:r>
          </w:p>
        </w:tc>
        <w:tc>
          <w:tcPr>
            <w:tcW w:w="1735" w:type="dxa"/>
            <w:tcBorders>
              <w:top w:val="single" w:sz="4" w:space="0" w:color="auto"/>
              <w:left w:val="single" w:sz="4" w:space="0" w:color="auto"/>
              <w:bottom w:val="single" w:sz="4" w:space="0" w:color="auto"/>
              <w:right w:val="single" w:sz="12" w:space="0" w:color="auto"/>
            </w:tcBorders>
            <w:vAlign w:val="center"/>
          </w:tcPr>
          <w:p w14:paraId="2674015B" w14:textId="0950E045" w:rsidR="0027645F" w:rsidRPr="00BD0BBD" w:rsidRDefault="0027645F" w:rsidP="0037340F">
            <w:pPr>
              <w:spacing w:line="360" w:lineRule="exact"/>
              <w:jc w:val="left"/>
              <w:rPr>
                <w:sz w:val="22"/>
                <w:highlight w:val="yellow"/>
              </w:rPr>
            </w:pPr>
            <w:r w:rsidRPr="00BD0BBD">
              <w:rPr>
                <w:rFonts w:hint="eastAsia"/>
                <w:sz w:val="22"/>
                <w:highlight w:val="yellow"/>
              </w:rPr>
              <w:t>0000</w:t>
            </w:r>
          </w:p>
        </w:tc>
      </w:tr>
      <w:tr w:rsidR="0027645F" w:rsidRPr="003B0FBE" w14:paraId="2252FAB4" w14:textId="77777777" w:rsidTr="00E1737B">
        <w:trPr>
          <w:trHeight w:val="427"/>
        </w:trPr>
        <w:tc>
          <w:tcPr>
            <w:tcW w:w="844" w:type="dxa"/>
            <w:vMerge/>
            <w:tcBorders>
              <w:left w:val="single" w:sz="12" w:space="0" w:color="auto"/>
              <w:right w:val="single" w:sz="4" w:space="0" w:color="auto"/>
            </w:tcBorders>
            <w:vAlign w:val="center"/>
          </w:tcPr>
          <w:p w14:paraId="2BBEE7BE" w14:textId="77777777" w:rsidR="0027645F" w:rsidRPr="00BD0BBD" w:rsidRDefault="0027645F" w:rsidP="0037340F">
            <w:pPr>
              <w:spacing w:line="360" w:lineRule="exact"/>
              <w:jc w:val="center"/>
              <w:rPr>
                <w:sz w:val="22"/>
              </w:rPr>
            </w:pPr>
          </w:p>
        </w:tc>
        <w:tc>
          <w:tcPr>
            <w:tcW w:w="0" w:type="auto"/>
            <w:vMerge/>
            <w:tcBorders>
              <w:left w:val="single" w:sz="4" w:space="0" w:color="auto"/>
              <w:right w:val="single" w:sz="4" w:space="0" w:color="auto"/>
            </w:tcBorders>
            <w:vAlign w:val="center"/>
          </w:tcPr>
          <w:p w14:paraId="55CD225D" w14:textId="77777777" w:rsidR="0027645F" w:rsidRPr="00BD0BBD" w:rsidRDefault="0027645F" w:rsidP="0037340F">
            <w:pPr>
              <w:spacing w:line="360" w:lineRule="exact"/>
              <w:jc w:val="center"/>
              <w:rPr>
                <w:sz w:val="22"/>
                <w:szCs w:val="24"/>
              </w:rPr>
            </w:pPr>
          </w:p>
        </w:tc>
        <w:tc>
          <w:tcPr>
            <w:tcW w:w="992" w:type="dxa"/>
            <w:vMerge/>
            <w:tcBorders>
              <w:left w:val="single" w:sz="4" w:space="0" w:color="auto"/>
              <w:right w:val="single" w:sz="4" w:space="0" w:color="auto"/>
            </w:tcBorders>
            <w:vAlign w:val="center"/>
          </w:tcPr>
          <w:p w14:paraId="39AC286C" w14:textId="77777777" w:rsidR="0027645F" w:rsidRPr="00BD0BBD" w:rsidRDefault="0027645F" w:rsidP="0037340F">
            <w:pPr>
              <w:spacing w:line="360" w:lineRule="exact"/>
              <w:jc w:val="center"/>
              <w:rPr>
                <w:sz w:val="22"/>
              </w:rPr>
            </w:pPr>
          </w:p>
        </w:tc>
        <w:tc>
          <w:tcPr>
            <w:tcW w:w="3918" w:type="dxa"/>
            <w:tcBorders>
              <w:top w:val="single" w:sz="4" w:space="0" w:color="auto"/>
              <w:left w:val="single" w:sz="4" w:space="0" w:color="auto"/>
              <w:bottom w:val="single" w:sz="4" w:space="0" w:color="auto"/>
              <w:right w:val="single" w:sz="4" w:space="0" w:color="auto"/>
            </w:tcBorders>
            <w:vAlign w:val="center"/>
          </w:tcPr>
          <w:p w14:paraId="1C977A86" w14:textId="713CC3E2" w:rsidR="0027645F" w:rsidRPr="00BD0BBD" w:rsidRDefault="00E3503E" w:rsidP="00275182">
            <w:pPr>
              <w:spacing w:line="360" w:lineRule="exact"/>
              <w:jc w:val="left"/>
              <w:rPr>
                <w:sz w:val="22"/>
                <w:highlight w:val="yellow"/>
              </w:rPr>
            </w:pPr>
            <w:r w:rsidRPr="00BD0BBD">
              <w:rPr>
                <w:rFonts w:hint="eastAsia"/>
                <w:sz w:val="22"/>
                <w:highlight w:val="yellow"/>
              </w:rPr>
              <w:t>●●●●</w:t>
            </w:r>
          </w:p>
        </w:tc>
        <w:tc>
          <w:tcPr>
            <w:tcW w:w="1735" w:type="dxa"/>
            <w:tcBorders>
              <w:top w:val="single" w:sz="4" w:space="0" w:color="auto"/>
              <w:left w:val="single" w:sz="4" w:space="0" w:color="auto"/>
              <w:bottom w:val="single" w:sz="4" w:space="0" w:color="auto"/>
              <w:right w:val="single" w:sz="12" w:space="0" w:color="auto"/>
            </w:tcBorders>
            <w:vAlign w:val="center"/>
          </w:tcPr>
          <w:p w14:paraId="7A441E7F" w14:textId="79BA1F07" w:rsidR="0027645F" w:rsidRPr="00BD0BBD" w:rsidRDefault="00D641FA" w:rsidP="0037340F">
            <w:pPr>
              <w:spacing w:line="360" w:lineRule="exact"/>
              <w:jc w:val="left"/>
              <w:rPr>
                <w:sz w:val="22"/>
                <w:highlight w:val="yellow"/>
              </w:rPr>
            </w:pPr>
            <w:r w:rsidRPr="00BD0BBD">
              <w:rPr>
                <w:rFonts w:hint="eastAsia"/>
                <w:sz w:val="22"/>
                <w:highlight w:val="yellow"/>
              </w:rPr>
              <w:t>0000</w:t>
            </w:r>
          </w:p>
        </w:tc>
      </w:tr>
      <w:tr w:rsidR="0027645F" w:rsidRPr="003B0FBE" w14:paraId="013D4885" w14:textId="77777777" w:rsidTr="00E1737B">
        <w:trPr>
          <w:trHeight w:val="427"/>
        </w:trPr>
        <w:tc>
          <w:tcPr>
            <w:tcW w:w="844" w:type="dxa"/>
            <w:vMerge/>
            <w:tcBorders>
              <w:left w:val="single" w:sz="12" w:space="0" w:color="auto"/>
              <w:right w:val="single" w:sz="4" w:space="0" w:color="auto"/>
            </w:tcBorders>
            <w:vAlign w:val="center"/>
          </w:tcPr>
          <w:p w14:paraId="59B6EB98" w14:textId="77777777" w:rsidR="0027645F" w:rsidRPr="00BD0BBD" w:rsidRDefault="0027645F" w:rsidP="007225FD">
            <w:pPr>
              <w:spacing w:line="360" w:lineRule="exact"/>
              <w:jc w:val="center"/>
              <w:rPr>
                <w:sz w:val="22"/>
              </w:rPr>
            </w:pPr>
          </w:p>
        </w:tc>
        <w:tc>
          <w:tcPr>
            <w:tcW w:w="0" w:type="auto"/>
            <w:vMerge w:val="restart"/>
            <w:tcBorders>
              <w:left w:val="single" w:sz="4" w:space="0" w:color="auto"/>
              <w:right w:val="single" w:sz="4" w:space="0" w:color="auto"/>
            </w:tcBorders>
            <w:vAlign w:val="center"/>
          </w:tcPr>
          <w:p w14:paraId="0CF01EE2" w14:textId="7D5503EF" w:rsidR="0027645F" w:rsidRPr="00BD0BBD" w:rsidRDefault="0027645F" w:rsidP="007225FD">
            <w:pPr>
              <w:spacing w:line="360" w:lineRule="exact"/>
              <w:jc w:val="center"/>
              <w:rPr>
                <w:w w:val="66"/>
                <w:sz w:val="22"/>
                <w:szCs w:val="24"/>
                <w:highlight w:val="yellow"/>
              </w:rPr>
            </w:pPr>
            <w:r w:rsidRPr="00BD0BBD">
              <w:rPr>
                <w:rFonts w:hint="eastAsia"/>
                <w:w w:val="66"/>
                <w:sz w:val="22"/>
                <w:szCs w:val="24"/>
              </w:rPr>
              <w:t>（</w:t>
            </w:r>
            <w:r w:rsidR="00262B6D" w:rsidRPr="00155E07">
              <w:rPr>
                <w:rFonts w:hint="eastAsia"/>
                <w:w w:val="66"/>
                <w:sz w:val="22"/>
                <w:szCs w:val="24"/>
                <w:highlight w:val="yellow"/>
              </w:rPr>
              <w:t>物資</w:t>
            </w:r>
            <w:r w:rsidRPr="00BD0BBD">
              <w:rPr>
                <w:rFonts w:hint="eastAsia"/>
                <w:w w:val="66"/>
                <w:sz w:val="22"/>
                <w:szCs w:val="24"/>
              </w:rPr>
              <w:t>班）</w:t>
            </w:r>
          </w:p>
          <w:p w14:paraId="59791377" w14:textId="4184E794" w:rsidR="0027645F" w:rsidRPr="00BD0BBD" w:rsidRDefault="00155E07" w:rsidP="007225FD">
            <w:pPr>
              <w:spacing w:line="360" w:lineRule="exact"/>
              <w:jc w:val="center"/>
              <w:rPr>
                <w:w w:val="66"/>
                <w:sz w:val="22"/>
                <w:szCs w:val="24"/>
              </w:rPr>
            </w:pPr>
            <w:r w:rsidRPr="00155E07">
              <w:rPr>
                <w:rFonts w:hint="eastAsia"/>
                <w:sz w:val="22"/>
                <w:szCs w:val="24"/>
                <w:highlight w:val="yellow"/>
              </w:rPr>
              <w:t>支援物資に係る業務</w:t>
            </w:r>
          </w:p>
        </w:tc>
        <w:tc>
          <w:tcPr>
            <w:tcW w:w="992" w:type="dxa"/>
            <w:tcBorders>
              <w:left w:val="single" w:sz="4" w:space="0" w:color="auto"/>
              <w:right w:val="single" w:sz="4" w:space="0" w:color="auto"/>
            </w:tcBorders>
            <w:vAlign w:val="center"/>
          </w:tcPr>
          <w:p w14:paraId="14EC8FA1" w14:textId="335E6729" w:rsidR="0027645F" w:rsidRPr="00BD0BBD" w:rsidRDefault="0027645F" w:rsidP="007225FD">
            <w:pPr>
              <w:spacing w:line="360" w:lineRule="exact"/>
              <w:jc w:val="center"/>
              <w:rPr>
                <w:sz w:val="22"/>
              </w:rPr>
            </w:pPr>
            <w:r w:rsidRPr="00BD0BBD">
              <w:rPr>
                <w:rFonts w:hint="eastAsia"/>
                <w:sz w:val="22"/>
              </w:rPr>
              <w:t>責任者</w:t>
            </w:r>
          </w:p>
        </w:tc>
        <w:tc>
          <w:tcPr>
            <w:tcW w:w="3918" w:type="dxa"/>
            <w:tcBorders>
              <w:top w:val="single" w:sz="4" w:space="0" w:color="auto"/>
              <w:left w:val="single" w:sz="4" w:space="0" w:color="auto"/>
              <w:bottom w:val="single" w:sz="4" w:space="0" w:color="auto"/>
              <w:right w:val="single" w:sz="4" w:space="0" w:color="auto"/>
            </w:tcBorders>
            <w:vAlign w:val="center"/>
          </w:tcPr>
          <w:p w14:paraId="524ECD55" w14:textId="3CBE5606" w:rsidR="0027645F" w:rsidRPr="00BD0BBD" w:rsidRDefault="0027645F" w:rsidP="00D641FA">
            <w:pPr>
              <w:spacing w:line="360" w:lineRule="exact"/>
              <w:jc w:val="left"/>
              <w:rPr>
                <w:sz w:val="22"/>
                <w:highlight w:val="yellow"/>
              </w:rPr>
            </w:pPr>
            <w:r w:rsidRPr="00BD0BBD">
              <w:rPr>
                <w:rFonts w:hint="eastAsia"/>
                <w:sz w:val="22"/>
                <w:highlight w:val="yellow"/>
              </w:rPr>
              <w:t>●●課</w:t>
            </w:r>
            <w:r w:rsidR="00D641FA">
              <w:rPr>
                <w:rFonts w:hint="eastAsia"/>
                <w:sz w:val="22"/>
                <w:highlight w:val="yellow"/>
              </w:rPr>
              <w:t xml:space="preserve"> </w:t>
            </w:r>
            <w:r w:rsidRPr="00BD0BBD">
              <w:rPr>
                <w:rFonts w:hint="eastAsia"/>
                <w:sz w:val="22"/>
                <w:highlight w:val="yellow"/>
              </w:rPr>
              <w:t>課長</w:t>
            </w:r>
          </w:p>
        </w:tc>
        <w:tc>
          <w:tcPr>
            <w:tcW w:w="1735" w:type="dxa"/>
            <w:tcBorders>
              <w:top w:val="single" w:sz="4" w:space="0" w:color="auto"/>
              <w:left w:val="single" w:sz="4" w:space="0" w:color="auto"/>
              <w:bottom w:val="single" w:sz="4" w:space="0" w:color="auto"/>
              <w:right w:val="single" w:sz="12" w:space="0" w:color="auto"/>
            </w:tcBorders>
            <w:vAlign w:val="center"/>
          </w:tcPr>
          <w:p w14:paraId="34281869" w14:textId="269E3F10" w:rsidR="0027645F" w:rsidRPr="00BD0BBD" w:rsidRDefault="0027645F" w:rsidP="007225FD">
            <w:pPr>
              <w:spacing w:line="360" w:lineRule="exact"/>
              <w:jc w:val="left"/>
              <w:rPr>
                <w:sz w:val="22"/>
                <w:highlight w:val="yellow"/>
              </w:rPr>
            </w:pPr>
            <w:r w:rsidRPr="00BD0BBD">
              <w:rPr>
                <w:rFonts w:hint="eastAsia"/>
                <w:sz w:val="22"/>
                <w:highlight w:val="yellow"/>
              </w:rPr>
              <w:t>0000</w:t>
            </w:r>
          </w:p>
        </w:tc>
      </w:tr>
      <w:tr w:rsidR="0027645F" w:rsidRPr="003B0FBE" w14:paraId="45782E5C" w14:textId="77777777" w:rsidTr="00E1737B">
        <w:trPr>
          <w:trHeight w:val="427"/>
        </w:trPr>
        <w:tc>
          <w:tcPr>
            <w:tcW w:w="844" w:type="dxa"/>
            <w:vMerge/>
            <w:tcBorders>
              <w:left w:val="single" w:sz="12" w:space="0" w:color="auto"/>
              <w:right w:val="single" w:sz="4" w:space="0" w:color="auto"/>
            </w:tcBorders>
            <w:vAlign w:val="center"/>
          </w:tcPr>
          <w:p w14:paraId="5C578445" w14:textId="77777777" w:rsidR="0027645F" w:rsidRPr="00BD0BBD" w:rsidRDefault="0027645F" w:rsidP="007225FD">
            <w:pPr>
              <w:spacing w:line="360" w:lineRule="exact"/>
              <w:jc w:val="center"/>
              <w:rPr>
                <w:sz w:val="22"/>
              </w:rPr>
            </w:pPr>
          </w:p>
        </w:tc>
        <w:tc>
          <w:tcPr>
            <w:tcW w:w="0" w:type="auto"/>
            <w:vMerge/>
            <w:tcBorders>
              <w:left w:val="single" w:sz="4" w:space="0" w:color="auto"/>
              <w:right w:val="single" w:sz="4" w:space="0" w:color="auto"/>
            </w:tcBorders>
            <w:vAlign w:val="center"/>
          </w:tcPr>
          <w:p w14:paraId="247A232F" w14:textId="77777777" w:rsidR="0027645F" w:rsidRPr="00BD0BBD" w:rsidRDefault="0027645F" w:rsidP="007225FD">
            <w:pPr>
              <w:spacing w:line="360" w:lineRule="exact"/>
              <w:jc w:val="center"/>
              <w:rPr>
                <w:w w:val="66"/>
                <w:sz w:val="22"/>
                <w:szCs w:val="24"/>
              </w:rPr>
            </w:pPr>
          </w:p>
        </w:tc>
        <w:tc>
          <w:tcPr>
            <w:tcW w:w="992" w:type="dxa"/>
            <w:vMerge w:val="restart"/>
            <w:tcBorders>
              <w:left w:val="single" w:sz="4" w:space="0" w:color="auto"/>
              <w:right w:val="single" w:sz="4" w:space="0" w:color="auto"/>
            </w:tcBorders>
            <w:vAlign w:val="center"/>
          </w:tcPr>
          <w:p w14:paraId="2E38CAF1" w14:textId="77777777" w:rsidR="0027645F" w:rsidRDefault="0027645F" w:rsidP="0027645F">
            <w:pPr>
              <w:spacing w:line="360" w:lineRule="exact"/>
              <w:jc w:val="center"/>
              <w:rPr>
                <w:sz w:val="22"/>
              </w:rPr>
            </w:pPr>
            <w:r w:rsidRPr="00BD0BBD">
              <w:rPr>
                <w:rFonts w:hint="eastAsia"/>
                <w:sz w:val="22"/>
              </w:rPr>
              <w:t>受援</w:t>
            </w:r>
          </w:p>
          <w:p w14:paraId="7CA48CED" w14:textId="53CE4E39" w:rsidR="0027645F" w:rsidRPr="00BD0BBD" w:rsidRDefault="0027645F" w:rsidP="0027645F">
            <w:pPr>
              <w:spacing w:line="360" w:lineRule="exact"/>
              <w:jc w:val="center"/>
              <w:rPr>
                <w:sz w:val="22"/>
              </w:rPr>
            </w:pPr>
            <w:r w:rsidRPr="00BD0BBD">
              <w:rPr>
                <w:rFonts w:hint="eastAsia"/>
                <w:sz w:val="22"/>
              </w:rPr>
              <w:t>担当者</w:t>
            </w:r>
          </w:p>
        </w:tc>
        <w:tc>
          <w:tcPr>
            <w:tcW w:w="3918" w:type="dxa"/>
            <w:tcBorders>
              <w:top w:val="single" w:sz="4" w:space="0" w:color="auto"/>
              <w:left w:val="single" w:sz="4" w:space="0" w:color="auto"/>
              <w:bottom w:val="single" w:sz="4" w:space="0" w:color="auto"/>
              <w:right w:val="single" w:sz="4" w:space="0" w:color="auto"/>
            </w:tcBorders>
            <w:vAlign w:val="center"/>
          </w:tcPr>
          <w:p w14:paraId="4FBF4B8B" w14:textId="2C9BD645" w:rsidR="0027645F" w:rsidRPr="00BD0BBD" w:rsidRDefault="0027645F" w:rsidP="007225FD">
            <w:pPr>
              <w:spacing w:line="360" w:lineRule="exact"/>
              <w:jc w:val="left"/>
              <w:rPr>
                <w:sz w:val="22"/>
                <w:highlight w:val="yellow"/>
              </w:rPr>
            </w:pPr>
            <w:r w:rsidRPr="00BD0BBD">
              <w:rPr>
                <w:rFonts w:hint="eastAsia"/>
                <w:sz w:val="22"/>
                <w:highlight w:val="yellow"/>
              </w:rPr>
              <w:t xml:space="preserve">●●課 </w:t>
            </w:r>
            <w:r>
              <w:rPr>
                <w:rFonts w:hint="eastAsia"/>
                <w:sz w:val="22"/>
                <w:highlight w:val="yellow"/>
              </w:rPr>
              <w:t>課長補佐（</w:t>
            </w:r>
            <w:r w:rsidRPr="00BD0BBD">
              <w:rPr>
                <w:rFonts w:hint="eastAsia"/>
                <w:sz w:val="22"/>
                <w:highlight w:val="yellow"/>
              </w:rPr>
              <w:t>●●</w:t>
            </w:r>
            <w:r>
              <w:rPr>
                <w:rFonts w:hint="eastAsia"/>
                <w:sz w:val="22"/>
                <w:highlight w:val="yellow"/>
              </w:rPr>
              <w:t>担当）</w:t>
            </w:r>
          </w:p>
        </w:tc>
        <w:tc>
          <w:tcPr>
            <w:tcW w:w="1735" w:type="dxa"/>
            <w:tcBorders>
              <w:top w:val="single" w:sz="4" w:space="0" w:color="auto"/>
              <w:left w:val="single" w:sz="4" w:space="0" w:color="auto"/>
              <w:bottom w:val="single" w:sz="4" w:space="0" w:color="auto"/>
              <w:right w:val="single" w:sz="12" w:space="0" w:color="auto"/>
            </w:tcBorders>
            <w:vAlign w:val="center"/>
          </w:tcPr>
          <w:p w14:paraId="78C1FF9D" w14:textId="7177EEAE" w:rsidR="0027645F" w:rsidRPr="00BD0BBD" w:rsidRDefault="0027645F" w:rsidP="007225FD">
            <w:pPr>
              <w:spacing w:line="360" w:lineRule="exact"/>
              <w:jc w:val="left"/>
              <w:rPr>
                <w:sz w:val="22"/>
                <w:highlight w:val="yellow"/>
              </w:rPr>
            </w:pPr>
            <w:r w:rsidRPr="00BD0BBD">
              <w:rPr>
                <w:rFonts w:hint="eastAsia"/>
                <w:sz w:val="22"/>
                <w:highlight w:val="yellow"/>
              </w:rPr>
              <w:t>0000</w:t>
            </w:r>
          </w:p>
        </w:tc>
      </w:tr>
      <w:tr w:rsidR="0027645F" w:rsidRPr="003B0FBE" w14:paraId="7FC8351A" w14:textId="77777777" w:rsidTr="00E1737B">
        <w:trPr>
          <w:trHeight w:val="427"/>
        </w:trPr>
        <w:tc>
          <w:tcPr>
            <w:tcW w:w="844" w:type="dxa"/>
            <w:vMerge/>
            <w:tcBorders>
              <w:left w:val="single" w:sz="12" w:space="0" w:color="auto"/>
              <w:right w:val="single" w:sz="4" w:space="0" w:color="auto"/>
            </w:tcBorders>
            <w:vAlign w:val="center"/>
          </w:tcPr>
          <w:p w14:paraId="701A94D4" w14:textId="77777777" w:rsidR="0027645F" w:rsidRPr="00BD0BBD" w:rsidRDefault="0027645F" w:rsidP="007225FD">
            <w:pPr>
              <w:spacing w:line="360" w:lineRule="exact"/>
              <w:jc w:val="center"/>
              <w:rPr>
                <w:sz w:val="22"/>
              </w:rPr>
            </w:pPr>
          </w:p>
        </w:tc>
        <w:tc>
          <w:tcPr>
            <w:tcW w:w="0" w:type="auto"/>
            <w:vMerge/>
            <w:tcBorders>
              <w:left w:val="single" w:sz="4" w:space="0" w:color="auto"/>
              <w:right w:val="single" w:sz="4" w:space="0" w:color="auto"/>
            </w:tcBorders>
            <w:vAlign w:val="center"/>
          </w:tcPr>
          <w:p w14:paraId="46CC7CEE" w14:textId="77777777" w:rsidR="0027645F" w:rsidRPr="00BD0BBD" w:rsidRDefault="0027645F" w:rsidP="007225FD">
            <w:pPr>
              <w:spacing w:line="360" w:lineRule="exact"/>
              <w:jc w:val="center"/>
              <w:rPr>
                <w:w w:val="66"/>
                <w:sz w:val="22"/>
                <w:szCs w:val="24"/>
              </w:rPr>
            </w:pPr>
          </w:p>
        </w:tc>
        <w:tc>
          <w:tcPr>
            <w:tcW w:w="992" w:type="dxa"/>
            <w:vMerge/>
            <w:tcBorders>
              <w:left w:val="single" w:sz="4" w:space="0" w:color="auto"/>
              <w:right w:val="single" w:sz="4" w:space="0" w:color="auto"/>
            </w:tcBorders>
            <w:vAlign w:val="center"/>
          </w:tcPr>
          <w:p w14:paraId="2DE1904D" w14:textId="77777777" w:rsidR="0027645F" w:rsidRPr="00BD0BBD" w:rsidRDefault="0027645F" w:rsidP="0027645F">
            <w:pPr>
              <w:spacing w:line="360" w:lineRule="exact"/>
              <w:rPr>
                <w:sz w:val="22"/>
              </w:rPr>
            </w:pPr>
          </w:p>
        </w:tc>
        <w:tc>
          <w:tcPr>
            <w:tcW w:w="3918" w:type="dxa"/>
            <w:tcBorders>
              <w:top w:val="single" w:sz="4" w:space="0" w:color="auto"/>
              <w:left w:val="single" w:sz="4" w:space="0" w:color="auto"/>
              <w:bottom w:val="single" w:sz="4" w:space="0" w:color="auto"/>
              <w:right w:val="single" w:sz="4" w:space="0" w:color="auto"/>
            </w:tcBorders>
            <w:vAlign w:val="center"/>
          </w:tcPr>
          <w:p w14:paraId="4169ABA5" w14:textId="57F4D983" w:rsidR="0027645F" w:rsidRPr="00BD0BBD" w:rsidRDefault="00E3503E" w:rsidP="00275182">
            <w:pPr>
              <w:spacing w:line="360" w:lineRule="exact"/>
              <w:jc w:val="left"/>
              <w:rPr>
                <w:sz w:val="22"/>
                <w:highlight w:val="yellow"/>
              </w:rPr>
            </w:pPr>
            <w:r w:rsidRPr="00BD0BBD">
              <w:rPr>
                <w:rFonts w:hint="eastAsia"/>
                <w:sz w:val="22"/>
                <w:highlight w:val="yellow"/>
              </w:rPr>
              <w:t>●●●●</w:t>
            </w:r>
          </w:p>
        </w:tc>
        <w:tc>
          <w:tcPr>
            <w:tcW w:w="1735" w:type="dxa"/>
            <w:tcBorders>
              <w:top w:val="single" w:sz="4" w:space="0" w:color="auto"/>
              <w:left w:val="single" w:sz="4" w:space="0" w:color="auto"/>
              <w:bottom w:val="single" w:sz="4" w:space="0" w:color="auto"/>
              <w:right w:val="single" w:sz="12" w:space="0" w:color="auto"/>
            </w:tcBorders>
            <w:vAlign w:val="center"/>
          </w:tcPr>
          <w:p w14:paraId="0DEAB256" w14:textId="19266962" w:rsidR="0027645F" w:rsidRPr="00BD0BBD" w:rsidRDefault="00D641FA" w:rsidP="007225FD">
            <w:pPr>
              <w:spacing w:line="360" w:lineRule="exact"/>
              <w:jc w:val="left"/>
              <w:rPr>
                <w:sz w:val="22"/>
                <w:highlight w:val="yellow"/>
              </w:rPr>
            </w:pPr>
            <w:r w:rsidRPr="00BD0BBD">
              <w:rPr>
                <w:rFonts w:hint="eastAsia"/>
                <w:sz w:val="22"/>
                <w:highlight w:val="yellow"/>
              </w:rPr>
              <w:t>0000</w:t>
            </w:r>
          </w:p>
        </w:tc>
      </w:tr>
      <w:tr w:rsidR="0027645F" w:rsidRPr="003B0FBE" w14:paraId="71F4BAF0" w14:textId="77777777" w:rsidTr="00E1737B">
        <w:trPr>
          <w:trHeight w:val="427"/>
        </w:trPr>
        <w:tc>
          <w:tcPr>
            <w:tcW w:w="844" w:type="dxa"/>
            <w:vMerge/>
            <w:tcBorders>
              <w:left w:val="single" w:sz="12" w:space="0" w:color="auto"/>
              <w:right w:val="single" w:sz="4" w:space="0" w:color="auto"/>
            </w:tcBorders>
            <w:vAlign w:val="center"/>
          </w:tcPr>
          <w:p w14:paraId="729B912E" w14:textId="77777777" w:rsidR="0027645F" w:rsidRPr="00BD0BBD" w:rsidRDefault="0027645F" w:rsidP="007225FD">
            <w:pPr>
              <w:spacing w:line="360" w:lineRule="exact"/>
              <w:jc w:val="center"/>
              <w:rPr>
                <w:sz w:val="22"/>
              </w:rPr>
            </w:pPr>
          </w:p>
        </w:tc>
        <w:tc>
          <w:tcPr>
            <w:tcW w:w="0" w:type="auto"/>
            <w:vMerge w:val="restart"/>
            <w:tcBorders>
              <w:left w:val="single" w:sz="4" w:space="0" w:color="auto"/>
              <w:right w:val="single" w:sz="4" w:space="0" w:color="auto"/>
            </w:tcBorders>
            <w:vAlign w:val="center"/>
          </w:tcPr>
          <w:p w14:paraId="551D778A" w14:textId="22B4E711" w:rsidR="0027645F" w:rsidRPr="00BD0BBD" w:rsidRDefault="0027645F" w:rsidP="007225FD">
            <w:pPr>
              <w:spacing w:line="360" w:lineRule="exact"/>
              <w:jc w:val="center"/>
              <w:rPr>
                <w:w w:val="66"/>
                <w:sz w:val="22"/>
                <w:szCs w:val="24"/>
                <w:highlight w:val="yellow"/>
              </w:rPr>
            </w:pPr>
            <w:r w:rsidRPr="00BD0BBD">
              <w:rPr>
                <w:rFonts w:hint="eastAsia"/>
                <w:w w:val="66"/>
                <w:sz w:val="22"/>
                <w:szCs w:val="24"/>
              </w:rPr>
              <w:t>（</w:t>
            </w:r>
            <w:r w:rsidR="00262B6D" w:rsidRPr="00BD0BBD">
              <w:rPr>
                <w:rFonts w:hint="eastAsia"/>
                <w:w w:val="66"/>
                <w:sz w:val="22"/>
                <w:szCs w:val="24"/>
                <w:highlight w:val="yellow"/>
              </w:rPr>
              <w:t>廃棄物</w:t>
            </w:r>
            <w:r w:rsidRPr="00BD0BBD">
              <w:rPr>
                <w:rFonts w:hint="eastAsia"/>
                <w:w w:val="66"/>
                <w:sz w:val="22"/>
                <w:szCs w:val="24"/>
              </w:rPr>
              <w:t>班）</w:t>
            </w:r>
          </w:p>
          <w:p w14:paraId="667FBD46" w14:textId="111149E6" w:rsidR="0027645F" w:rsidRPr="00BD0BBD" w:rsidRDefault="00262B6D" w:rsidP="007225FD">
            <w:pPr>
              <w:spacing w:line="360" w:lineRule="exact"/>
              <w:jc w:val="center"/>
              <w:rPr>
                <w:sz w:val="22"/>
                <w:szCs w:val="24"/>
              </w:rPr>
            </w:pPr>
            <w:r w:rsidRPr="00BD0BBD">
              <w:rPr>
                <w:rFonts w:hint="eastAsia"/>
                <w:sz w:val="22"/>
                <w:szCs w:val="24"/>
                <w:highlight w:val="yellow"/>
              </w:rPr>
              <w:t>災害廃棄物処理</w:t>
            </w:r>
          </w:p>
        </w:tc>
        <w:tc>
          <w:tcPr>
            <w:tcW w:w="992" w:type="dxa"/>
            <w:tcBorders>
              <w:left w:val="single" w:sz="4" w:space="0" w:color="auto"/>
              <w:right w:val="single" w:sz="4" w:space="0" w:color="auto"/>
            </w:tcBorders>
            <w:vAlign w:val="center"/>
          </w:tcPr>
          <w:p w14:paraId="4D8D25F5" w14:textId="26E90B86" w:rsidR="0027645F" w:rsidRPr="00BD0BBD" w:rsidDel="00B80A90" w:rsidRDefault="0027645F" w:rsidP="007225FD">
            <w:pPr>
              <w:spacing w:line="360" w:lineRule="exact"/>
              <w:jc w:val="center"/>
              <w:rPr>
                <w:sz w:val="22"/>
              </w:rPr>
            </w:pPr>
            <w:r w:rsidRPr="00BD0BBD">
              <w:rPr>
                <w:rFonts w:hint="eastAsia"/>
                <w:sz w:val="22"/>
              </w:rPr>
              <w:t>責任者</w:t>
            </w:r>
          </w:p>
        </w:tc>
        <w:tc>
          <w:tcPr>
            <w:tcW w:w="3918" w:type="dxa"/>
            <w:tcBorders>
              <w:top w:val="single" w:sz="4" w:space="0" w:color="auto"/>
              <w:left w:val="single" w:sz="4" w:space="0" w:color="auto"/>
              <w:bottom w:val="single" w:sz="4" w:space="0" w:color="auto"/>
              <w:right w:val="single" w:sz="4" w:space="0" w:color="auto"/>
            </w:tcBorders>
            <w:vAlign w:val="center"/>
          </w:tcPr>
          <w:p w14:paraId="3AF607B0" w14:textId="674959B8" w:rsidR="0027645F" w:rsidRPr="00BD0BBD" w:rsidRDefault="0027645F" w:rsidP="00D641FA">
            <w:pPr>
              <w:spacing w:line="360" w:lineRule="exact"/>
              <w:jc w:val="left"/>
              <w:rPr>
                <w:sz w:val="22"/>
              </w:rPr>
            </w:pPr>
            <w:r w:rsidRPr="00BD0BBD">
              <w:rPr>
                <w:rFonts w:hint="eastAsia"/>
                <w:sz w:val="22"/>
                <w:highlight w:val="yellow"/>
              </w:rPr>
              <w:t>●●課</w:t>
            </w:r>
            <w:r w:rsidR="00D641FA">
              <w:rPr>
                <w:rFonts w:hint="eastAsia"/>
                <w:sz w:val="22"/>
                <w:highlight w:val="yellow"/>
              </w:rPr>
              <w:t xml:space="preserve"> </w:t>
            </w:r>
            <w:r w:rsidRPr="00BD0BBD">
              <w:rPr>
                <w:rFonts w:hint="eastAsia"/>
                <w:sz w:val="22"/>
                <w:highlight w:val="yellow"/>
              </w:rPr>
              <w:t>課長</w:t>
            </w:r>
          </w:p>
        </w:tc>
        <w:tc>
          <w:tcPr>
            <w:tcW w:w="1735" w:type="dxa"/>
            <w:tcBorders>
              <w:top w:val="single" w:sz="4" w:space="0" w:color="auto"/>
              <w:left w:val="single" w:sz="4" w:space="0" w:color="auto"/>
              <w:bottom w:val="single" w:sz="4" w:space="0" w:color="auto"/>
              <w:right w:val="single" w:sz="12" w:space="0" w:color="auto"/>
            </w:tcBorders>
            <w:vAlign w:val="center"/>
          </w:tcPr>
          <w:p w14:paraId="0B91C30F" w14:textId="36D2CF98" w:rsidR="0027645F" w:rsidRPr="00BD0BBD" w:rsidRDefault="0027645F" w:rsidP="007225FD">
            <w:pPr>
              <w:spacing w:line="360" w:lineRule="exact"/>
              <w:jc w:val="left"/>
              <w:rPr>
                <w:sz w:val="22"/>
                <w:highlight w:val="yellow"/>
              </w:rPr>
            </w:pPr>
            <w:r w:rsidRPr="00BD0BBD">
              <w:rPr>
                <w:rFonts w:hint="eastAsia"/>
                <w:sz w:val="22"/>
                <w:highlight w:val="yellow"/>
              </w:rPr>
              <w:t>0000</w:t>
            </w:r>
          </w:p>
        </w:tc>
      </w:tr>
      <w:tr w:rsidR="0027645F" w:rsidRPr="003B0FBE" w14:paraId="59F7E03C" w14:textId="77777777" w:rsidTr="00E1737B">
        <w:trPr>
          <w:trHeight w:val="427"/>
        </w:trPr>
        <w:tc>
          <w:tcPr>
            <w:tcW w:w="844" w:type="dxa"/>
            <w:vMerge/>
            <w:tcBorders>
              <w:left w:val="single" w:sz="12" w:space="0" w:color="auto"/>
              <w:right w:val="single" w:sz="4" w:space="0" w:color="auto"/>
            </w:tcBorders>
            <w:vAlign w:val="center"/>
          </w:tcPr>
          <w:p w14:paraId="54B474A2" w14:textId="77777777" w:rsidR="0027645F" w:rsidRPr="00BD0BBD" w:rsidRDefault="0027645F" w:rsidP="007225FD">
            <w:pPr>
              <w:spacing w:line="360" w:lineRule="exact"/>
              <w:jc w:val="center"/>
              <w:rPr>
                <w:sz w:val="22"/>
              </w:rPr>
            </w:pPr>
          </w:p>
        </w:tc>
        <w:tc>
          <w:tcPr>
            <w:tcW w:w="0" w:type="auto"/>
            <w:vMerge/>
            <w:tcBorders>
              <w:left w:val="single" w:sz="4" w:space="0" w:color="auto"/>
              <w:right w:val="single" w:sz="4" w:space="0" w:color="auto"/>
            </w:tcBorders>
            <w:vAlign w:val="center"/>
          </w:tcPr>
          <w:p w14:paraId="29EB56FA" w14:textId="77777777" w:rsidR="0027645F" w:rsidRPr="00BD0BBD" w:rsidRDefault="0027645F" w:rsidP="007225FD">
            <w:pPr>
              <w:spacing w:line="360" w:lineRule="exact"/>
              <w:jc w:val="center"/>
              <w:rPr>
                <w:sz w:val="22"/>
                <w:szCs w:val="24"/>
              </w:rPr>
            </w:pPr>
          </w:p>
        </w:tc>
        <w:tc>
          <w:tcPr>
            <w:tcW w:w="992" w:type="dxa"/>
            <w:vMerge w:val="restart"/>
            <w:tcBorders>
              <w:left w:val="single" w:sz="4" w:space="0" w:color="auto"/>
              <w:right w:val="single" w:sz="4" w:space="0" w:color="auto"/>
            </w:tcBorders>
            <w:vAlign w:val="center"/>
          </w:tcPr>
          <w:p w14:paraId="26A91427" w14:textId="77777777" w:rsidR="0027645F" w:rsidRDefault="0027645F" w:rsidP="007225FD">
            <w:pPr>
              <w:spacing w:line="360" w:lineRule="exact"/>
              <w:jc w:val="center"/>
              <w:rPr>
                <w:sz w:val="22"/>
              </w:rPr>
            </w:pPr>
            <w:r w:rsidRPr="00BD0BBD">
              <w:rPr>
                <w:rFonts w:hint="eastAsia"/>
                <w:sz w:val="22"/>
              </w:rPr>
              <w:t>受援</w:t>
            </w:r>
          </w:p>
          <w:p w14:paraId="44746C6B" w14:textId="1335E1CE" w:rsidR="0027645F" w:rsidRPr="00BD0BBD" w:rsidDel="00B80A90" w:rsidRDefault="0027645F" w:rsidP="007225FD">
            <w:pPr>
              <w:spacing w:line="360" w:lineRule="exact"/>
              <w:jc w:val="center"/>
              <w:rPr>
                <w:sz w:val="22"/>
              </w:rPr>
            </w:pPr>
            <w:r w:rsidRPr="00BD0BBD">
              <w:rPr>
                <w:rFonts w:hint="eastAsia"/>
                <w:sz w:val="22"/>
              </w:rPr>
              <w:t>担当者</w:t>
            </w:r>
          </w:p>
        </w:tc>
        <w:tc>
          <w:tcPr>
            <w:tcW w:w="3918" w:type="dxa"/>
            <w:tcBorders>
              <w:top w:val="single" w:sz="4" w:space="0" w:color="auto"/>
              <w:left w:val="single" w:sz="4" w:space="0" w:color="auto"/>
              <w:bottom w:val="single" w:sz="4" w:space="0" w:color="auto"/>
              <w:right w:val="single" w:sz="4" w:space="0" w:color="auto"/>
            </w:tcBorders>
            <w:vAlign w:val="center"/>
          </w:tcPr>
          <w:p w14:paraId="4170162B" w14:textId="66BFC427" w:rsidR="0027645F" w:rsidRPr="00BD0BBD" w:rsidRDefault="0027645F" w:rsidP="007225FD">
            <w:pPr>
              <w:spacing w:line="360" w:lineRule="exact"/>
              <w:jc w:val="left"/>
              <w:rPr>
                <w:sz w:val="22"/>
              </w:rPr>
            </w:pPr>
            <w:r w:rsidRPr="00BD0BBD">
              <w:rPr>
                <w:rFonts w:hint="eastAsia"/>
                <w:sz w:val="22"/>
                <w:highlight w:val="yellow"/>
              </w:rPr>
              <w:t xml:space="preserve">●●課 </w:t>
            </w:r>
            <w:r>
              <w:rPr>
                <w:rFonts w:hint="eastAsia"/>
                <w:sz w:val="22"/>
                <w:highlight w:val="yellow"/>
              </w:rPr>
              <w:t>課長補佐（</w:t>
            </w:r>
            <w:r w:rsidRPr="00BD0BBD">
              <w:rPr>
                <w:rFonts w:hint="eastAsia"/>
                <w:sz w:val="22"/>
                <w:highlight w:val="yellow"/>
              </w:rPr>
              <w:t>●●</w:t>
            </w:r>
            <w:r>
              <w:rPr>
                <w:rFonts w:hint="eastAsia"/>
                <w:sz w:val="22"/>
                <w:highlight w:val="yellow"/>
              </w:rPr>
              <w:t>担当）</w:t>
            </w:r>
          </w:p>
        </w:tc>
        <w:tc>
          <w:tcPr>
            <w:tcW w:w="1735" w:type="dxa"/>
            <w:tcBorders>
              <w:top w:val="single" w:sz="4" w:space="0" w:color="auto"/>
              <w:left w:val="single" w:sz="4" w:space="0" w:color="auto"/>
              <w:bottom w:val="single" w:sz="4" w:space="0" w:color="auto"/>
              <w:right w:val="single" w:sz="12" w:space="0" w:color="auto"/>
            </w:tcBorders>
            <w:vAlign w:val="center"/>
          </w:tcPr>
          <w:p w14:paraId="040F4C89" w14:textId="03061056" w:rsidR="0027645F" w:rsidRPr="00BD0BBD" w:rsidRDefault="00010BC5" w:rsidP="007225FD">
            <w:pPr>
              <w:spacing w:line="360" w:lineRule="exact"/>
              <w:jc w:val="left"/>
              <w:rPr>
                <w:sz w:val="22"/>
                <w:highlight w:val="yellow"/>
              </w:rPr>
            </w:pPr>
            <w:r w:rsidRPr="00BD0BBD">
              <w:rPr>
                <w:rFonts w:hint="eastAsia"/>
                <w:noProof/>
                <w:sz w:val="22"/>
              </w:rPr>
              <mc:AlternateContent>
                <mc:Choice Requires="wps">
                  <w:drawing>
                    <wp:anchor distT="0" distB="0" distL="114300" distR="114300" simplePos="0" relativeHeight="251658337" behindDoc="0" locked="0" layoutInCell="1" allowOverlap="1" wp14:anchorId="3117DA8A" wp14:editId="6A852E19">
                      <wp:simplePos x="0" y="0"/>
                      <wp:positionH relativeFrom="column">
                        <wp:posOffset>-313690</wp:posOffset>
                      </wp:positionH>
                      <wp:positionV relativeFrom="paragraph">
                        <wp:posOffset>41275</wp:posOffset>
                      </wp:positionV>
                      <wp:extent cx="1495425" cy="946150"/>
                      <wp:effectExtent l="361950" t="114300" r="28575" b="25400"/>
                      <wp:wrapNone/>
                      <wp:docPr id="2775" name="吹き出し: 線 148" descr="P933C50T17TB101#y1"/>
                      <wp:cNvGraphicFramePr/>
                      <a:graphic xmlns:a="http://schemas.openxmlformats.org/drawingml/2006/main">
                        <a:graphicData uri="http://schemas.microsoft.com/office/word/2010/wordprocessingShape">
                          <wps:wsp>
                            <wps:cNvSpPr/>
                            <wps:spPr>
                              <a:xfrm>
                                <a:off x="0" y="0"/>
                                <a:ext cx="1495425" cy="946150"/>
                              </a:xfrm>
                              <a:prstGeom prst="borderCallout1">
                                <a:avLst>
                                  <a:gd name="adj1" fmla="val 51956"/>
                                  <a:gd name="adj2" fmla="val -214"/>
                                  <a:gd name="adj3" fmla="val -11677"/>
                                  <a:gd name="adj4" fmla="val -23383"/>
                                </a:avLst>
                              </a:prstGeom>
                              <a:solidFill>
                                <a:sysClr val="window" lastClr="FFFFFF"/>
                              </a:solidFill>
                              <a:ln w="25400" cap="flat" cmpd="sng" algn="ctr">
                                <a:solidFill>
                                  <a:srgbClr val="F79646"/>
                                </a:solidFill>
                                <a:prstDash val="solid"/>
                              </a:ln>
                              <a:effectLst/>
                            </wps:spPr>
                            <wps:txbx>
                              <w:txbxContent>
                                <w:p w14:paraId="731FC19D" w14:textId="77777777" w:rsidR="009C5675" w:rsidRPr="00A21373" w:rsidRDefault="009C5675" w:rsidP="003B0FBE">
                                  <w:pPr>
                                    <w:spacing w:line="240" w:lineRule="exact"/>
                                    <w:jc w:val="left"/>
                                    <w:rPr>
                                      <w:sz w:val="22"/>
                                      <w:szCs w:val="22"/>
                                    </w:rPr>
                                  </w:pPr>
                                  <w:r w:rsidRPr="00A21373">
                                    <w:rPr>
                                      <w:rFonts w:hint="eastAsia"/>
                                      <w:sz w:val="22"/>
                                      <w:szCs w:val="22"/>
                                    </w:rPr>
                                    <w:t>受援</w:t>
                                  </w:r>
                                  <w:r w:rsidRPr="00A21373">
                                    <w:rPr>
                                      <w:sz w:val="22"/>
                                      <w:szCs w:val="22"/>
                                    </w:rPr>
                                    <w:t>対象業務</w:t>
                                  </w:r>
                                  <w:r w:rsidRPr="00A21373">
                                    <w:rPr>
                                      <w:rFonts w:hint="eastAsia"/>
                                      <w:sz w:val="22"/>
                                      <w:szCs w:val="22"/>
                                    </w:rPr>
                                    <w:t>ごとに</w:t>
                                  </w:r>
                                </w:p>
                                <w:p w14:paraId="180DB600" w14:textId="09A615CB" w:rsidR="009C5675" w:rsidRDefault="009C5675" w:rsidP="003B0FBE">
                                  <w:pPr>
                                    <w:spacing w:line="240" w:lineRule="exact"/>
                                    <w:jc w:val="left"/>
                                    <w:rPr>
                                      <w:sz w:val="22"/>
                                      <w:szCs w:val="22"/>
                                    </w:rPr>
                                  </w:pPr>
                                  <w:r w:rsidRPr="00A21373">
                                    <w:rPr>
                                      <w:sz w:val="22"/>
                                      <w:szCs w:val="22"/>
                                    </w:rPr>
                                    <w:t>各業務の受援担当者</w:t>
                                  </w:r>
                                  <w:r w:rsidRPr="00A21373">
                                    <w:rPr>
                                      <w:rFonts w:hint="eastAsia"/>
                                      <w:sz w:val="22"/>
                                      <w:szCs w:val="22"/>
                                    </w:rPr>
                                    <w:t>を</w:t>
                                  </w:r>
                                  <w:r>
                                    <w:rPr>
                                      <w:rFonts w:hint="eastAsia"/>
                                      <w:sz w:val="22"/>
                                      <w:szCs w:val="22"/>
                                    </w:rPr>
                                    <w:t>選定</w:t>
                                  </w:r>
                                </w:p>
                                <w:p w14:paraId="439EC947" w14:textId="1A099F19" w:rsidR="009C5675" w:rsidRPr="00A21373" w:rsidRDefault="009C5675" w:rsidP="003B0FBE">
                                  <w:pPr>
                                    <w:spacing w:line="240" w:lineRule="exact"/>
                                    <w:jc w:val="left"/>
                                    <w:rPr>
                                      <w:sz w:val="22"/>
                                      <w:szCs w:val="22"/>
                                    </w:rPr>
                                  </w:pPr>
                                  <w:r>
                                    <w:rPr>
                                      <w:rFonts w:hint="eastAsia"/>
                                      <w:sz w:val="22"/>
                                      <w:szCs w:val="22"/>
                                    </w:rPr>
                                    <w:t>（欄が</w:t>
                                  </w:r>
                                  <w:r>
                                    <w:rPr>
                                      <w:sz w:val="22"/>
                                      <w:szCs w:val="22"/>
                                    </w:rPr>
                                    <w:t>足りなければ</w:t>
                                  </w:r>
                                  <w:r>
                                    <w:rPr>
                                      <w:rFonts w:hint="eastAsia"/>
                                      <w:sz w:val="22"/>
                                      <w:szCs w:val="22"/>
                                    </w:rPr>
                                    <w:t>行を</w:t>
                                  </w:r>
                                  <w:r>
                                    <w:rPr>
                                      <w:sz w:val="22"/>
                                      <w:szCs w:val="22"/>
                                    </w:rPr>
                                    <w:t>追加</w:t>
                                  </w:r>
                                  <w:r>
                                    <w:rPr>
                                      <w:rFonts w:hint="eastAsia"/>
                                      <w:sz w:val="22"/>
                                      <w:szCs w:val="22"/>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7DA8A" id="_x0000_s1035" type="#_x0000_t47" alt="P933C50T17TB101#y1" style="position:absolute;margin-left:-24.7pt;margin-top:3.25pt;width:117.75pt;height:74.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" adj="-5051,-2522,-46,11222" fillcolor="window" strokecolor="#f79646" strokeweight="2pt">
                      <v:textbox>
                        <w:txbxContent>
                          <w:p w14:paraId="731FC19D" w14:textId="77777777" w:rsidR="009C5675" w:rsidRPr="00A21373" w:rsidRDefault="009C5675" w:rsidP="003B0FBE">
                            <w:pPr>
                              <w:spacing w:line="240" w:lineRule="exact"/>
                              <w:jc w:val="left"/>
                              <w:rPr>
                                <w:sz w:val="22"/>
                                <w:szCs w:val="22"/>
                              </w:rPr>
                            </w:pPr>
                            <w:r w:rsidRPr="00A21373">
                              <w:rPr>
                                <w:rFonts w:hint="eastAsia"/>
                                <w:sz w:val="22"/>
                                <w:szCs w:val="22"/>
                              </w:rPr>
                              <w:t>受援</w:t>
                            </w:r>
                            <w:r w:rsidRPr="00A21373">
                              <w:rPr>
                                <w:sz w:val="22"/>
                                <w:szCs w:val="22"/>
                              </w:rPr>
                              <w:t>対象業務</w:t>
                            </w:r>
                            <w:r w:rsidRPr="00A21373">
                              <w:rPr>
                                <w:rFonts w:hint="eastAsia"/>
                                <w:sz w:val="22"/>
                                <w:szCs w:val="22"/>
                              </w:rPr>
                              <w:t>ごとに</w:t>
                            </w:r>
                          </w:p>
                          <w:p w14:paraId="180DB600" w14:textId="09A615CB" w:rsidR="009C5675" w:rsidRDefault="009C5675" w:rsidP="003B0FBE">
                            <w:pPr>
                              <w:spacing w:line="240" w:lineRule="exact"/>
                              <w:jc w:val="left"/>
                              <w:rPr>
                                <w:sz w:val="22"/>
                                <w:szCs w:val="22"/>
                              </w:rPr>
                            </w:pPr>
                            <w:r w:rsidRPr="00A21373">
                              <w:rPr>
                                <w:sz w:val="22"/>
                                <w:szCs w:val="22"/>
                              </w:rPr>
                              <w:t>各業務の受援担当者</w:t>
                            </w:r>
                            <w:r w:rsidRPr="00A21373">
                              <w:rPr>
                                <w:rFonts w:hint="eastAsia"/>
                                <w:sz w:val="22"/>
                                <w:szCs w:val="22"/>
                              </w:rPr>
                              <w:t>を</w:t>
                            </w:r>
                            <w:r>
                              <w:rPr>
                                <w:rFonts w:hint="eastAsia"/>
                                <w:sz w:val="22"/>
                                <w:szCs w:val="22"/>
                              </w:rPr>
                              <w:t>選定</w:t>
                            </w:r>
                          </w:p>
                          <w:p w14:paraId="439EC947" w14:textId="1A099F19" w:rsidR="009C5675" w:rsidRPr="00A21373" w:rsidRDefault="009C5675" w:rsidP="003B0FBE">
                            <w:pPr>
                              <w:spacing w:line="240" w:lineRule="exact"/>
                              <w:jc w:val="left"/>
                              <w:rPr>
                                <w:sz w:val="22"/>
                                <w:szCs w:val="22"/>
                              </w:rPr>
                            </w:pPr>
                            <w:r>
                              <w:rPr>
                                <w:rFonts w:hint="eastAsia"/>
                                <w:sz w:val="22"/>
                                <w:szCs w:val="22"/>
                              </w:rPr>
                              <w:t>（欄が</w:t>
                            </w:r>
                            <w:r>
                              <w:rPr>
                                <w:sz w:val="22"/>
                                <w:szCs w:val="22"/>
                              </w:rPr>
                              <w:t>足りなければ</w:t>
                            </w:r>
                            <w:r>
                              <w:rPr>
                                <w:rFonts w:hint="eastAsia"/>
                                <w:sz w:val="22"/>
                                <w:szCs w:val="22"/>
                              </w:rPr>
                              <w:t>行を</w:t>
                            </w:r>
                            <w:r>
                              <w:rPr>
                                <w:sz w:val="22"/>
                                <w:szCs w:val="22"/>
                              </w:rPr>
                              <w:t>追加</w:t>
                            </w:r>
                            <w:r>
                              <w:rPr>
                                <w:rFonts w:hint="eastAsia"/>
                                <w:sz w:val="22"/>
                                <w:szCs w:val="22"/>
                              </w:rPr>
                              <w:t>ください）</w:t>
                            </w:r>
                          </w:p>
                        </w:txbxContent>
                      </v:textbox>
                    </v:shape>
                  </w:pict>
                </mc:Fallback>
              </mc:AlternateContent>
            </w:r>
            <w:r w:rsidR="0027645F" w:rsidRPr="00BD0BBD">
              <w:rPr>
                <w:rFonts w:hint="eastAsia"/>
                <w:sz w:val="22"/>
                <w:highlight w:val="yellow"/>
              </w:rPr>
              <w:t>0000</w:t>
            </w:r>
          </w:p>
        </w:tc>
      </w:tr>
      <w:tr w:rsidR="0027645F" w:rsidRPr="003B0FBE" w14:paraId="3FCB0902" w14:textId="77777777" w:rsidTr="00E1737B">
        <w:trPr>
          <w:trHeight w:val="427"/>
        </w:trPr>
        <w:tc>
          <w:tcPr>
            <w:tcW w:w="844" w:type="dxa"/>
            <w:vMerge/>
            <w:tcBorders>
              <w:left w:val="single" w:sz="12" w:space="0" w:color="auto"/>
              <w:right w:val="single" w:sz="4" w:space="0" w:color="auto"/>
            </w:tcBorders>
            <w:vAlign w:val="center"/>
          </w:tcPr>
          <w:p w14:paraId="38F5D41F" w14:textId="77777777" w:rsidR="0027645F" w:rsidRPr="00BD0BBD" w:rsidRDefault="0027645F" w:rsidP="007225FD">
            <w:pPr>
              <w:spacing w:line="360" w:lineRule="exact"/>
              <w:jc w:val="center"/>
              <w:rPr>
                <w:sz w:val="22"/>
              </w:rPr>
            </w:pPr>
          </w:p>
        </w:tc>
        <w:tc>
          <w:tcPr>
            <w:tcW w:w="0" w:type="auto"/>
            <w:vMerge/>
            <w:tcBorders>
              <w:left w:val="single" w:sz="4" w:space="0" w:color="auto"/>
              <w:right w:val="single" w:sz="4" w:space="0" w:color="auto"/>
            </w:tcBorders>
            <w:vAlign w:val="center"/>
          </w:tcPr>
          <w:p w14:paraId="49D77277" w14:textId="77777777" w:rsidR="0027645F" w:rsidRPr="00BD0BBD" w:rsidRDefault="0027645F" w:rsidP="007225FD">
            <w:pPr>
              <w:spacing w:line="360" w:lineRule="exact"/>
              <w:jc w:val="center"/>
              <w:rPr>
                <w:sz w:val="22"/>
                <w:szCs w:val="24"/>
              </w:rPr>
            </w:pPr>
          </w:p>
        </w:tc>
        <w:tc>
          <w:tcPr>
            <w:tcW w:w="992" w:type="dxa"/>
            <w:vMerge/>
            <w:tcBorders>
              <w:left w:val="single" w:sz="4" w:space="0" w:color="auto"/>
              <w:right w:val="single" w:sz="4" w:space="0" w:color="auto"/>
            </w:tcBorders>
            <w:vAlign w:val="center"/>
          </w:tcPr>
          <w:p w14:paraId="694F2AD3" w14:textId="77777777" w:rsidR="0027645F" w:rsidRPr="00BD0BBD" w:rsidRDefault="0027645F" w:rsidP="007225FD">
            <w:pPr>
              <w:spacing w:line="360" w:lineRule="exact"/>
              <w:jc w:val="center"/>
              <w:rPr>
                <w:sz w:val="22"/>
              </w:rPr>
            </w:pPr>
          </w:p>
        </w:tc>
        <w:tc>
          <w:tcPr>
            <w:tcW w:w="3918" w:type="dxa"/>
            <w:tcBorders>
              <w:top w:val="single" w:sz="4" w:space="0" w:color="auto"/>
              <w:left w:val="single" w:sz="4" w:space="0" w:color="auto"/>
              <w:bottom w:val="single" w:sz="4" w:space="0" w:color="auto"/>
              <w:right w:val="single" w:sz="4" w:space="0" w:color="auto"/>
            </w:tcBorders>
            <w:vAlign w:val="center"/>
          </w:tcPr>
          <w:p w14:paraId="1D2ADA90" w14:textId="3D338C42" w:rsidR="0027645F" w:rsidRPr="00BD0BBD" w:rsidRDefault="00E3503E" w:rsidP="00275182">
            <w:pPr>
              <w:spacing w:line="360" w:lineRule="exact"/>
              <w:jc w:val="left"/>
              <w:rPr>
                <w:sz w:val="22"/>
                <w:highlight w:val="yellow"/>
              </w:rPr>
            </w:pPr>
            <w:r w:rsidRPr="00BD0BBD">
              <w:rPr>
                <w:rFonts w:hint="eastAsia"/>
                <w:sz w:val="22"/>
                <w:highlight w:val="yellow"/>
              </w:rPr>
              <w:t>●●●●</w:t>
            </w:r>
          </w:p>
        </w:tc>
        <w:tc>
          <w:tcPr>
            <w:tcW w:w="1735" w:type="dxa"/>
            <w:tcBorders>
              <w:top w:val="single" w:sz="4" w:space="0" w:color="auto"/>
              <w:left w:val="single" w:sz="4" w:space="0" w:color="auto"/>
              <w:bottom w:val="single" w:sz="4" w:space="0" w:color="auto"/>
              <w:right w:val="single" w:sz="12" w:space="0" w:color="auto"/>
            </w:tcBorders>
            <w:vAlign w:val="center"/>
          </w:tcPr>
          <w:p w14:paraId="100F8E19" w14:textId="66BB5399" w:rsidR="0027645F" w:rsidRPr="00BD0BBD" w:rsidRDefault="00D641FA" w:rsidP="007225FD">
            <w:pPr>
              <w:spacing w:line="360" w:lineRule="exact"/>
              <w:jc w:val="left"/>
              <w:rPr>
                <w:sz w:val="22"/>
                <w:highlight w:val="yellow"/>
              </w:rPr>
            </w:pPr>
            <w:r w:rsidRPr="00BD0BBD">
              <w:rPr>
                <w:rFonts w:hint="eastAsia"/>
                <w:sz w:val="22"/>
                <w:highlight w:val="yellow"/>
              </w:rPr>
              <w:t>0000</w:t>
            </w:r>
          </w:p>
        </w:tc>
      </w:tr>
      <w:tr w:rsidR="0027645F" w:rsidRPr="003B0FBE" w14:paraId="1C8A5559" w14:textId="77777777" w:rsidTr="00E1737B">
        <w:trPr>
          <w:trHeight w:val="427"/>
        </w:trPr>
        <w:tc>
          <w:tcPr>
            <w:tcW w:w="844" w:type="dxa"/>
            <w:vMerge/>
            <w:tcBorders>
              <w:left w:val="single" w:sz="12" w:space="0" w:color="auto"/>
              <w:right w:val="single" w:sz="4" w:space="0" w:color="auto"/>
            </w:tcBorders>
            <w:vAlign w:val="center"/>
          </w:tcPr>
          <w:p w14:paraId="15624E0B" w14:textId="77777777" w:rsidR="0027645F" w:rsidRPr="00BD0BBD" w:rsidRDefault="0027645F" w:rsidP="007225FD">
            <w:pPr>
              <w:spacing w:line="360" w:lineRule="exact"/>
              <w:jc w:val="center"/>
              <w:rPr>
                <w:sz w:val="22"/>
              </w:rPr>
            </w:pPr>
          </w:p>
        </w:tc>
        <w:tc>
          <w:tcPr>
            <w:tcW w:w="0" w:type="auto"/>
            <w:vMerge w:val="restart"/>
            <w:tcBorders>
              <w:left w:val="single" w:sz="4" w:space="0" w:color="auto"/>
              <w:right w:val="single" w:sz="4" w:space="0" w:color="auto"/>
            </w:tcBorders>
            <w:vAlign w:val="center"/>
          </w:tcPr>
          <w:p w14:paraId="7758B337" w14:textId="5F4CC469" w:rsidR="0027645F" w:rsidRPr="00BD0BBD" w:rsidRDefault="0027645F" w:rsidP="007225FD">
            <w:pPr>
              <w:spacing w:line="360" w:lineRule="exact"/>
              <w:jc w:val="center"/>
              <w:rPr>
                <w:w w:val="66"/>
                <w:sz w:val="22"/>
                <w:szCs w:val="24"/>
                <w:highlight w:val="yellow"/>
              </w:rPr>
            </w:pPr>
            <w:r w:rsidRPr="00BD0BBD">
              <w:rPr>
                <w:rFonts w:hint="eastAsia"/>
                <w:w w:val="66"/>
                <w:sz w:val="22"/>
                <w:szCs w:val="24"/>
              </w:rPr>
              <w:t>（</w:t>
            </w:r>
            <w:r w:rsidR="00262B6D">
              <w:rPr>
                <w:rFonts w:hint="eastAsia"/>
                <w:w w:val="66"/>
                <w:sz w:val="22"/>
                <w:szCs w:val="24"/>
                <w:highlight w:val="yellow"/>
              </w:rPr>
              <w:t>●●</w:t>
            </w:r>
            <w:r w:rsidRPr="00BD0BBD">
              <w:rPr>
                <w:rFonts w:hint="eastAsia"/>
                <w:w w:val="66"/>
                <w:sz w:val="22"/>
                <w:szCs w:val="24"/>
              </w:rPr>
              <w:t>班）</w:t>
            </w:r>
          </w:p>
          <w:p w14:paraId="20E0402A" w14:textId="1F17D167" w:rsidR="0027645F" w:rsidRPr="00BD0BBD" w:rsidRDefault="00262B6D" w:rsidP="007225FD">
            <w:pPr>
              <w:spacing w:line="360" w:lineRule="exact"/>
              <w:ind w:firstLineChars="14" w:firstLine="31"/>
              <w:jc w:val="center"/>
              <w:rPr>
                <w:sz w:val="22"/>
                <w:szCs w:val="24"/>
              </w:rPr>
            </w:pPr>
            <w:r>
              <w:rPr>
                <w:rFonts w:hint="eastAsia"/>
                <w:sz w:val="22"/>
                <w:szCs w:val="24"/>
                <w:highlight w:val="yellow"/>
              </w:rPr>
              <w:t>●●●●</w:t>
            </w:r>
          </w:p>
        </w:tc>
        <w:tc>
          <w:tcPr>
            <w:tcW w:w="992" w:type="dxa"/>
            <w:tcBorders>
              <w:left w:val="single" w:sz="4" w:space="0" w:color="auto"/>
              <w:right w:val="single" w:sz="4" w:space="0" w:color="auto"/>
            </w:tcBorders>
            <w:vAlign w:val="center"/>
          </w:tcPr>
          <w:p w14:paraId="560A5669" w14:textId="4F862636" w:rsidR="0027645F" w:rsidRPr="00BD0BBD" w:rsidDel="00B80A90" w:rsidRDefault="0027645F" w:rsidP="007225FD">
            <w:pPr>
              <w:spacing w:line="360" w:lineRule="exact"/>
              <w:jc w:val="center"/>
              <w:rPr>
                <w:sz w:val="22"/>
              </w:rPr>
            </w:pPr>
            <w:r w:rsidRPr="00BD0BBD">
              <w:rPr>
                <w:rFonts w:hint="eastAsia"/>
                <w:sz w:val="22"/>
              </w:rPr>
              <w:t>責任者</w:t>
            </w:r>
          </w:p>
        </w:tc>
        <w:tc>
          <w:tcPr>
            <w:tcW w:w="3918" w:type="dxa"/>
            <w:tcBorders>
              <w:top w:val="single" w:sz="4" w:space="0" w:color="auto"/>
              <w:left w:val="single" w:sz="4" w:space="0" w:color="auto"/>
              <w:bottom w:val="single" w:sz="4" w:space="0" w:color="auto"/>
              <w:right w:val="single" w:sz="4" w:space="0" w:color="auto"/>
            </w:tcBorders>
            <w:vAlign w:val="center"/>
          </w:tcPr>
          <w:p w14:paraId="65A1DB1A" w14:textId="7D989B3C" w:rsidR="0027645F" w:rsidRPr="00BD0BBD" w:rsidRDefault="0027645F" w:rsidP="00D641FA">
            <w:pPr>
              <w:spacing w:line="360" w:lineRule="exact"/>
              <w:jc w:val="left"/>
              <w:rPr>
                <w:sz w:val="22"/>
              </w:rPr>
            </w:pPr>
            <w:r w:rsidRPr="00BD0BBD">
              <w:rPr>
                <w:rFonts w:hint="eastAsia"/>
                <w:sz w:val="22"/>
                <w:highlight w:val="yellow"/>
              </w:rPr>
              <w:t>●●課</w:t>
            </w:r>
            <w:r w:rsidR="00D641FA">
              <w:rPr>
                <w:rFonts w:hint="eastAsia"/>
                <w:sz w:val="22"/>
                <w:highlight w:val="yellow"/>
              </w:rPr>
              <w:t xml:space="preserve"> </w:t>
            </w:r>
            <w:r w:rsidRPr="00BD0BBD">
              <w:rPr>
                <w:rFonts w:hint="eastAsia"/>
                <w:sz w:val="22"/>
                <w:highlight w:val="yellow"/>
              </w:rPr>
              <w:t>課長</w:t>
            </w:r>
          </w:p>
        </w:tc>
        <w:tc>
          <w:tcPr>
            <w:tcW w:w="1735" w:type="dxa"/>
            <w:tcBorders>
              <w:top w:val="single" w:sz="4" w:space="0" w:color="auto"/>
              <w:left w:val="single" w:sz="4" w:space="0" w:color="auto"/>
              <w:bottom w:val="single" w:sz="4" w:space="0" w:color="auto"/>
              <w:right w:val="single" w:sz="12" w:space="0" w:color="auto"/>
            </w:tcBorders>
            <w:vAlign w:val="center"/>
          </w:tcPr>
          <w:p w14:paraId="0D5F4FF0" w14:textId="63AAC89C" w:rsidR="0027645F" w:rsidRPr="00BD0BBD" w:rsidRDefault="0027645F" w:rsidP="007225FD">
            <w:pPr>
              <w:spacing w:line="360" w:lineRule="exact"/>
              <w:jc w:val="left"/>
              <w:rPr>
                <w:sz w:val="22"/>
                <w:highlight w:val="yellow"/>
              </w:rPr>
            </w:pPr>
            <w:r w:rsidRPr="00BD0BBD">
              <w:rPr>
                <w:rFonts w:hint="eastAsia"/>
                <w:sz w:val="22"/>
                <w:highlight w:val="yellow"/>
              </w:rPr>
              <w:t>0000</w:t>
            </w:r>
          </w:p>
        </w:tc>
      </w:tr>
      <w:tr w:rsidR="0027645F" w:rsidRPr="003B0FBE" w14:paraId="6333F922" w14:textId="77777777" w:rsidTr="00E1737B">
        <w:trPr>
          <w:trHeight w:val="427"/>
        </w:trPr>
        <w:tc>
          <w:tcPr>
            <w:tcW w:w="844" w:type="dxa"/>
            <w:vMerge/>
            <w:tcBorders>
              <w:left w:val="single" w:sz="12" w:space="0" w:color="auto"/>
              <w:right w:val="single" w:sz="4" w:space="0" w:color="auto"/>
            </w:tcBorders>
            <w:vAlign w:val="center"/>
          </w:tcPr>
          <w:p w14:paraId="01F902CA" w14:textId="77777777" w:rsidR="0027645F" w:rsidRPr="00BD0BBD" w:rsidRDefault="0027645F" w:rsidP="007225FD">
            <w:pPr>
              <w:spacing w:line="360" w:lineRule="exact"/>
              <w:jc w:val="center"/>
              <w:rPr>
                <w:sz w:val="22"/>
              </w:rPr>
            </w:pPr>
          </w:p>
        </w:tc>
        <w:tc>
          <w:tcPr>
            <w:tcW w:w="0" w:type="auto"/>
            <w:vMerge/>
            <w:tcBorders>
              <w:left w:val="single" w:sz="4" w:space="0" w:color="auto"/>
              <w:right w:val="single" w:sz="4" w:space="0" w:color="auto"/>
            </w:tcBorders>
            <w:vAlign w:val="center"/>
          </w:tcPr>
          <w:p w14:paraId="48ECAF7D" w14:textId="77777777" w:rsidR="0027645F" w:rsidRPr="00BD0BBD" w:rsidRDefault="0027645F" w:rsidP="007225FD">
            <w:pPr>
              <w:spacing w:line="360" w:lineRule="exact"/>
              <w:jc w:val="center"/>
              <w:rPr>
                <w:sz w:val="22"/>
                <w:szCs w:val="24"/>
              </w:rPr>
            </w:pPr>
          </w:p>
        </w:tc>
        <w:tc>
          <w:tcPr>
            <w:tcW w:w="992" w:type="dxa"/>
            <w:vMerge w:val="restart"/>
            <w:tcBorders>
              <w:left w:val="single" w:sz="4" w:space="0" w:color="auto"/>
              <w:right w:val="single" w:sz="4" w:space="0" w:color="auto"/>
            </w:tcBorders>
            <w:vAlign w:val="center"/>
          </w:tcPr>
          <w:p w14:paraId="1510C0B1" w14:textId="77777777" w:rsidR="0027645F" w:rsidRDefault="0027645F" w:rsidP="007225FD">
            <w:pPr>
              <w:spacing w:line="360" w:lineRule="exact"/>
              <w:jc w:val="center"/>
              <w:rPr>
                <w:sz w:val="22"/>
              </w:rPr>
            </w:pPr>
            <w:r w:rsidRPr="00BD0BBD">
              <w:rPr>
                <w:rFonts w:hint="eastAsia"/>
                <w:sz w:val="22"/>
              </w:rPr>
              <w:t>受援</w:t>
            </w:r>
          </w:p>
          <w:p w14:paraId="3B15196B" w14:textId="29DF055B" w:rsidR="0027645F" w:rsidRPr="00BD0BBD" w:rsidDel="00B80A90" w:rsidRDefault="0027645F" w:rsidP="007225FD">
            <w:pPr>
              <w:spacing w:line="360" w:lineRule="exact"/>
              <w:jc w:val="center"/>
              <w:rPr>
                <w:sz w:val="22"/>
              </w:rPr>
            </w:pPr>
            <w:r w:rsidRPr="00BD0BBD">
              <w:rPr>
                <w:rFonts w:hint="eastAsia"/>
                <w:sz w:val="22"/>
              </w:rPr>
              <w:t>担当者</w:t>
            </w:r>
          </w:p>
        </w:tc>
        <w:tc>
          <w:tcPr>
            <w:tcW w:w="3918" w:type="dxa"/>
            <w:tcBorders>
              <w:top w:val="single" w:sz="4" w:space="0" w:color="auto"/>
              <w:left w:val="single" w:sz="4" w:space="0" w:color="auto"/>
              <w:bottom w:val="single" w:sz="4" w:space="0" w:color="auto"/>
              <w:right w:val="single" w:sz="4" w:space="0" w:color="auto"/>
            </w:tcBorders>
            <w:vAlign w:val="center"/>
          </w:tcPr>
          <w:p w14:paraId="337CE188" w14:textId="65D4FAAF" w:rsidR="0027645F" w:rsidRPr="00BD0BBD" w:rsidRDefault="0027645F" w:rsidP="007225FD">
            <w:pPr>
              <w:spacing w:line="360" w:lineRule="exact"/>
              <w:jc w:val="left"/>
              <w:rPr>
                <w:sz w:val="22"/>
              </w:rPr>
            </w:pPr>
            <w:r w:rsidRPr="00BD0BBD">
              <w:rPr>
                <w:rFonts w:hint="eastAsia"/>
                <w:sz w:val="22"/>
                <w:highlight w:val="yellow"/>
              </w:rPr>
              <w:t xml:space="preserve">●●課 </w:t>
            </w:r>
            <w:r>
              <w:rPr>
                <w:rFonts w:hint="eastAsia"/>
                <w:sz w:val="22"/>
                <w:highlight w:val="yellow"/>
              </w:rPr>
              <w:t>課長補佐（</w:t>
            </w:r>
            <w:r w:rsidRPr="00BD0BBD">
              <w:rPr>
                <w:rFonts w:hint="eastAsia"/>
                <w:sz w:val="22"/>
                <w:highlight w:val="yellow"/>
              </w:rPr>
              <w:t>●●</w:t>
            </w:r>
            <w:r>
              <w:rPr>
                <w:rFonts w:hint="eastAsia"/>
                <w:sz w:val="22"/>
                <w:highlight w:val="yellow"/>
              </w:rPr>
              <w:t>担当）</w:t>
            </w:r>
          </w:p>
        </w:tc>
        <w:tc>
          <w:tcPr>
            <w:tcW w:w="1735" w:type="dxa"/>
            <w:tcBorders>
              <w:top w:val="single" w:sz="4" w:space="0" w:color="auto"/>
              <w:left w:val="single" w:sz="4" w:space="0" w:color="auto"/>
              <w:bottom w:val="single" w:sz="4" w:space="0" w:color="auto"/>
              <w:right w:val="single" w:sz="12" w:space="0" w:color="auto"/>
            </w:tcBorders>
            <w:vAlign w:val="center"/>
          </w:tcPr>
          <w:p w14:paraId="58E4F911" w14:textId="1FB273E4" w:rsidR="0027645F" w:rsidRPr="00BD0BBD" w:rsidRDefault="0027645F" w:rsidP="007225FD">
            <w:pPr>
              <w:spacing w:line="360" w:lineRule="exact"/>
              <w:jc w:val="left"/>
              <w:rPr>
                <w:sz w:val="22"/>
                <w:highlight w:val="yellow"/>
              </w:rPr>
            </w:pPr>
            <w:r w:rsidRPr="00BD0BBD">
              <w:rPr>
                <w:rFonts w:hint="eastAsia"/>
                <w:sz w:val="22"/>
                <w:highlight w:val="yellow"/>
              </w:rPr>
              <w:t>0000</w:t>
            </w:r>
          </w:p>
        </w:tc>
      </w:tr>
      <w:tr w:rsidR="0027645F" w:rsidRPr="003B0FBE" w14:paraId="42BAA3CF" w14:textId="77777777" w:rsidTr="00E1737B">
        <w:trPr>
          <w:trHeight w:val="427"/>
        </w:trPr>
        <w:tc>
          <w:tcPr>
            <w:tcW w:w="844" w:type="dxa"/>
            <w:vMerge/>
            <w:tcBorders>
              <w:left w:val="single" w:sz="12" w:space="0" w:color="auto"/>
              <w:bottom w:val="single" w:sz="12" w:space="0" w:color="auto"/>
              <w:right w:val="single" w:sz="4" w:space="0" w:color="auto"/>
            </w:tcBorders>
            <w:vAlign w:val="center"/>
          </w:tcPr>
          <w:p w14:paraId="0D24D7D8" w14:textId="77777777" w:rsidR="0027645F" w:rsidRPr="00BD0BBD" w:rsidRDefault="0027645F" w:rsidP="007225FD">
            <w:pPr>
              <w:spacing w:line="360" w:lineRule="exact"/>
              <w:jc w:val="center"/>
              <w:rPr>
                <w:sz w:val="22"/>
              </w:rPr>
            </w:pPr>
          </w:p>
        </w:tc>
        <w:tc>
          <w:tcPr>
            <w:tcW w:w="0" w:type="auto"/>
            <w:vMerge/>
            <w:tcBorders>
              <w:left w:val="single" w:sz="4" w:space="0" w:color="auto"/>
              <w:bottom w:val="single" w:sz="12" w:space="0" w:color="auto"/>
              <w:right w:val="single" w:sz="4" w:space="0" w:color="auto"/>
            </w:tcBorders>
            <w:vAlign w:val="center"/>
          </w:tcPr>
          <w:p w14:paraId="597935C9" w14:textId="77777777" w:rsidR="0027645F" w:rsidRPr="00BD0BBD" w:rsidRDefault="0027645F" w:rsidP="007225FD">
            <w:pPr>
              <w:spacing w:line="360" w:lineRule="exact"/>
              <w:jc w:val="center"/>
              <w:rPr>
                <w:sz w:val="22"/>
                <w:szCs w:val="24"/>
              </w:rPr>
            </w:pPr>
          </w:p>
        </w:tc>
        <w:tc>
          <w:tcPr>
            <w:tcW w:w="992" w:type="dxa"/>
            <w:vMerge/>
            <w:tcBorders>
              <w:left w:val="single" w:sz="4" w:space="0" w:color="auto"/>
              <w:bottom w:val="single" w:sz="12" w:space="0" w:color="auto"/>
              <w:right w:val="single" w:sz="4" w:space="0" w:color="auto"/>
            </w:tcBorders>
            <w:vAlign w:val="center"/>
          </w:tcPr>
          <w:p w14:paraId="1A114254" w14:textId="77777777" w:rsidR="0027645F" w:rsidRPr="00BD0BBD" w:rsidRDefault="0027645F" w:rsidP="007225FD">
            <w:pPr>
              <w:spacing w:line="360" w:lineRule="exact"/>
              <w:jc w:val="center"/>
              <w:rPr>
                <w:sz w:val="22"/>
              </w:rPr>
            </w:pPr>
          </w:p>
        </w:tc>
        <w:tc>
          <w:tcPr>
            <w:tcW w:w="3918" w:type="dxa"/>
            <w:tcBorders>
              <w:top w:val="single" w:sz="4" w:space="0" w:color="auto"/>
              <w:left w:val="single" w:sz="4" w:space="0" w:color="auto"/>
              <w:bottom w:val="single" w:sz="12" w:space="0" w:color="auto"/>
              <w:right w:val="single" w:sz="4" w:space="0" w:color="auto"/>
            </w:tcBorders>
            <w:vAlign w:val="center"/>
          </w:tcPr>
          <w:p w14:paraId="232A4FFB" w14:textId="36A35F3B" w:rsidR="0027645F" w:rsidRPr="00BD0BBD" w:rsidRDefault="00E3503E" w:rsidP="00275182">
            <w:pPr>
              <w:spacing w:line="360" w:lineRule="exact"/>
              <w:jc w:val="left"/>
              <w:rPr>
                <w:sz w:val="22"/>
                <w:highlight w:val="yellow"/>
              </w:rPr>
            </w:pPr>
            <w:r w:rsidRPr="00BD0BBD">
              <w:rPr>
                <w:rFonts w:hint="eastAsia"/>
                <w:sz w:val="22"/>
                <w:highlight w:val="yellow"/>
              </w:rPr>
              <w:t>●●●●</w:t>
            </w:r>
          </w:p>
        </w:tc>
        <w:tc>
          <w:tcPr>
            <w:tcW w:w="1735" w:type="dxa"/>
            <w:tcBorders>
              <w:top w:val="single" w:sz="4" w:space="0" w:color="auto"/>
              <w:left w:val="single" w:sz="4" w:space="0" w:color="auto"/>
              <w:bottom w:val="single" w:sz="12" w:space="0" w:color="auto"/>
              <w:right w:val="single" w:sz="12" w:space="0" w:color="auto"/>
            </w:tcBorders>
            <w:vAlign w:val="center"/>
          </w:tcPr>
          <w:p w14:paraId="294B2441" w14:textId="0E5F378F" w:rsidR="0027645F" w:rsidRPr="00BD0BBD" w:rsidRDefault="00D641FA" w:rsidP="007225FD">
            <w:pPr>
              <w:spacing w:line="360" w:lineRule="exact"/>
              <w:jc w:val="left"/>
              <w:rPr>
                <w:sz w:val="22"/>
                <w:highlight w:val="yellow"/>
              </w:rPr>
            </w:pPr>
            <w:r w:rsidRPr="00BD0BBD">
              <w:rPr>
                <w:rFonts w:hint="eastAsia"/>
                <w:sz w:val="22"/>
                <w:highlight w:val="yellow"/>
              </w:rPr>
              <w:t>0000</w:t>
            </w:r>
          </w:p>
        </w:tc>
      </w:tr>
    </w:tbl>
    <w:p w14:paraId="47FCC692" w14:textId="77777777" w:rsidR="00424E14" w:rsidRDefault="00424E14" w:rsidP="003824F1">
      <w:pPr>
        <w:spacing w:line="280" w:lineRule="exact"/>
        <w:jc w:val="center"/>
      </w:pPr>
    </w:p>
    <w:p w14:paraId="2F8658BC" w14:textId="77777777" w:rsidR="003B0FBE" w:rsidRPr="003B0FBE" w:rsidRDefault="003B0FBE" w:rsidP="003B0FBE">
      <w:pPr>
        <w:spacing w:line="360" w:lineRule="exact"/>
        <w:jc w:val="center"/>
      </w:pPr>
      <w:r w:rsidRPr="003B0FBE">
        <w:rPr>
          <w:rFonts w:hint="eastAsia"/>
          <w:highlight w:val="yellow"/>
        </w:rPr>
        <w:t>●●都道府県</w:t>
      </w:r>
      <w:r w:rsidRPr="003B0FBE">
        <w:rPr>
          <w:rFonts w:hint="eastAsia"/>
        </w:rPr>
        <w:t>の連絡窓口</w:t>
      </w:r>
    </w:p>
    <w:tbl>
      <w:tblPr>
        <w:tblStyle w:val="510"/>
        <w:tblW w:w="0" w:type="auto"/>
        <w:tblLook w:val="04A0" w:firstRow="1" w:lastRow="0" w:firstColumn="1" w:lastColumn="0" w:noHBand="0" w:noVBand="1"/>
      </w:tblPr>
      <w:tblGrid>
        <w:gridCol w:w="844"/>
        <w:gridCol w:w="1551"/>
        <w:gridCol w:w="992"/>
        <w:gridCol w:w="3399"/>
        <w:gridCol w:w="2254"/>
      </w:tblGrid>
      <w:tr w:rsidR="003B0FBE" w:rsidRPr="003B0FBE" w14:paraId="4091873E" w14:textId="77777777" w:rsidTr="008D649C">
        <w:trPr>
          <w:trHeight w:val="472"/>
        </w:trPr>
        <w:tc>
          <w:tcPr>
            <w:tcW w:w="844" w:type="dxa"/>
            <w:tcBorders>
              <w:top w:val="single" w:sz="12" w:space="0" w:color="auto"/>
              <w:left w:val="single" w:sz="12" w:space="0" w:color="auto"/>
              <w:bottom w:val="single" w:sz="12" w:space="0" w:color="auto"/>
              <w:right w:val="single" w:sz="4" w:space="0" w:color="auto"/>
            </w:tcBorders>
            <w:shd w:val="clear" w:color="auto" w:fill="0070C0"/>
            <w:vAlign w:val="center"/>
          </w:tcPr>
          <w:p w14:paraId="5006EE40" w14:textId="77777777" w:rsidR="003B0FBE" w:rsidRPr="003B0FBE" w:rsidRDefault="003B0FBE" w:rsidP="003B0FBE">
            <w:pPr>
              <w:spacing w:line="360" w:lineRule="exact"/>
              <w:jc w:val="center"/>
              <w:rPr>
                <w:b/>
                <w:color w:val="FFFFFF" w:themeColor="background1"/>
              </w:rPr>
            </w:pPr>
            <w:r w:rsidRPr="003B0FBE">
              <w:rPr>
                <w:rFonts w:hint="eastAsia"/>
                <w:b/>
                <w:color w:val="FFFFFF" w:themeColor="background1"/>
              </w:rPr>
              <w:t>分類</w:t>
            </w:r>
          </w:p>
        </w:tc>
        <w:tc>
          <w:tcPr>
            <w:tcW w:w="1551" w:type="dxa"/>
            <w:tcBorders>
              <w:top w:val="single" w:sz="12" w:space="0" w:color="auto"/>
              <w:left w:val="single" w:sz="4" w:space="0" w:color="auto"/>
              <w:bottom w:val="single" w:sz="12" w:space="0" w:color="auto"/>
              <w:right w:val="single" w:sz="4" w:space="0" w:color="auto"/>
            </w:tcBorders>
            <w:shd w:val="clear" w:color="auto" w:fill="0070C0"/>
            <w:vAlign w:val="center"/>
          </w:tcPr>
          <w:p w14:paraId="34EEF1CE" w14:textId="77777777" w:rsidR="003B0FBE" w:rsidRPr="003B0FBE" w:rsidRDefault="003B0FBE" w:rsidP="003B0FBE">
            <w:pPr>
              <w:spacing w:line="360" w:lineRule="exact"/>
              <w:jc w:val="center"/>
              <w:rPr>
                <w:b/>
                <w:color w:val="FFFFFF" w:themeColor="background1"/>
              </w:rPr>
            </w:pPr>
            <w:r w:rsidRPr="003B0FBE">
              <w:rPr>
                <w:rFonts w:hint="eastAsia"/>
                <w:b/>
                <w:color w:val="FFFFFF" w:themeColor="background1"/>
              </w:rPr>
              <w:t>班名</w:t>
            </w:r>
          </w:p>
        </w:tc>
        <w:tc>
          <w:tcPr>
            <w:tcW w:w="992" w:type="dxa"/>
            <w:tcBorders>
              <w:top w:val="single" w:sz="12" w:space="0" w:color="auto"/>
              <w:left w:val="single" w:sz="4" w:space="0" w:color="auto"/>
              <w:bottom w:val="single" w:sz="12" w:space="0" w:color="auto"/>
              <w:right w:val="single" w:sz="4" w:space="0" w:color="auto"/>
            </w:tcBorders>
            <w:shd w:val="clear" w:color="auto" w:fill="0070C0"/>
            <w:vAlign w:val="center"/>
          </w:tcPr>
          <w:p w14:paraId="4DBF3C88" w14:textId="77777777" w:rsidR="003B0FBE" w:rsidRPr="003B0FBE" w:rsidRDefault="003B0FBE" w:rsidP="003B0FBE">
            <w:pPr>
              <w:spacing w:line="360" w:lineRule="exact"/>
              <w:jc w:val="center"/>
              <w:rPr>
                <w:b/>
                <w:color w:val="FFFFFF" w:themeColor="background1"/>
              </w:rPr>
            </w:pPr>
            <w:r w:rsidRPr="003B0FBE">
              <w:rPr>
                <w:rFonts w:hint="eastAsia"/>
                <w:b/>
                <w:color w:val="FFFFFF" w:themeColor="background1"/>
              </w:rPr>
              <w:t>区分</w:t>
            </w:r>
          </w:p>
        </w:tc>
        <w:tc>
          <w:tcPr>
            <w:tcW w:w="3399" w:type="dxa"/>
            <w:tcBorders>
              <w:top w:val="single" w:sz="12" w:space="0" w:color="auto"/>
              <w:left w:val="single" w:sz="4" w:space="0" w:color="auto"/>
              <w:bottom w:val="single" w:sz="12" w:space="0" w:color="auto"/>
              <w:right w:val="single" w:sz="4" w:space="0" w:color="auto"/>
            </w:tcBorders>
            <w:shd w:val="clear" w:color="auto" w:fill="0070C0"/>
            <w:vAlign w:val="center"/>
            <w:hideMark/>
          </w:tcPr>
          <w:p w14:paraId="3C821F4C" w14:textId="77777777" w:rsidR="003B0FBE" w:rsidRPr="003B0FBE" w:rsidRDefault="003B0FBE" w:rsidP="003B0FBE">
            <w:pPr>
              <w:spacing w:line="360" w:lineRule="exact"/>
              <w:jc w:val="center"/>
              <w:rPr>
                <w:b/>
                <w:color w:val="FFFFFF" w:themeColor="background1"/>
              </w:rPr>
            </w:pPr>
            <w:r w:rsidRPr="003B0FBE">
              <w:rPr>
                <w:rFonts w:hint="eastAsia"/>
                <w:b/>
                <w:color w:val="FFFFFF" w:themeColor="background1"/>
              </w:rPr>
              <w:t>担当部署・役職</w:t>
            </w:r>
          </w:p>
        </w:tc>
        <w:tc>
          <w:tcPr>
            <w:tcW w:w="2254" w:type="dxa"/>
            <w:tcBorders>
              <w:top w:val="single" w:sz="12" w:space="0" w:color="auto"/>
              <w:left w:val="single" w:sz="4" w:space="0" w:color="auto"/>
              <w:bottom w:val="single" w:sz="12" w:space="0" w:color="auto"/>
              <w:right w:val="single" w:sz="12" w:space="0" w:color="auto"/>
            </w:tcBorders>
            <w:shd w:val="clear" w:color="auto" w:fill="0070C0"/>
            <w:vAlign w:val="center"/>
            <w:hideMark/>
          </w:tcPr>
          <w:p w14:paraId="66F7840B" w14:textId="71969BA4" w:rsidR="003B0FBE" w:rsidRPr="003B0FBE" w:rsidRDefault="003B0FBE" w:rsidP="003B0FBE">
            <w:pPr>
              <w:spacing w:line="360" w:lineRule="exact"/>
              <w:jc w:val="center"/>
              <w:rPr>
                <w:b/>
                <w:color w:val="FFFFFF" w:themeColor="background1"/>
              </w:rPr>
            </w:pPr>
            <w:r w:rsidRPr="003B0FBE">
              <w:rPr>
                <w:rFonts w:hint="eastAsia"/>
                <w:b/>
                <w:color w:val="FFFFFF" w:themeColor="background1"/>
              </w:rPr>
              <w:t>連絡先</w:t>
            </w:r>
          </w:p>
        </w:tc>
      </w:tr>
      <w:tr w:rsidR="003B0FBE" w:rsidRPr="003B0FBE" w14:paraId="2A79AB0C" w14:textId="77777777" w:rsidTr="00262B6D">
        <w:trPr>
          <w:cantSplit/>
          <w:trHeight w:val="510"/>
        </w:trPr>
        <w:tc>
          <w:tcPr>
            <w:tcW w:w="844" w:type="dxa"/>
            <w:vMerge w:val="restart"/>
            <w:tcBorders>
              <w:top w:val="single" w:sz="12" w:space="0" w:color="auto"/>
              <w:left w:val="single" w:sz="12" w:space="0" w:color="auto"/>
              <w:right w:val="single" w:sz="4" w:space="0" w:color="auto"/>
            </w:tcBorders>
            <w:textDirection w:val="tbRlV"/>
            <w:vAlign w:val="center"/>
          </w:tcPr>
          <w:p w14:paraId="29FE28EC" w14:textId="77777777" w:rsidR="003B0FBE" w:rsidRPr="003B0FBE" w:rsidRDefault="003B0FBE" w:rsidP="005F77C6">
            <w:pPr>
              <w:spacing w:line="360" w:lineRule="exact"/>
              <w:ind w:left="113" w:right="113"/>
              <w:jc w:val="center"/>
              <w:rPr>
                <w:sz w:val="20"/>
                <w:szCs w:val="20"/>
              </w:rPr>
            </w:pPr>
            <w:r w:rsidRPr="005F77C6">
              <w:rPr>
                <w:rFonts w:hint="eastAsia"/>
                <w:sz w:val="21"/>
                <w:szCs w:val="20"/>
                <w:highlight w:val="yellow"/>
              </w:rPr>
              <w:t>●●都道府県</w:t>
            </w:r>
          </w:p>
        </w:tc>
        <w:tc>
          <w:tcPr>
            <w:tcW w:w="1551" w:type="dxa"/>
            <w:vMerge w:val="restart"/>
            <w:tcBorders>
              <w:top w:val="single" w:sz="12" w:space="0" w:color="auto"/>
              <w:left w:val="single" w:sz="4" w:space="0" w:color="auto"/>
              <w:right w:val="single" w:sz="4" w:space="0" w:color="auto"/>
            </w:tcBorders>
            <w:vAlign w:val="center"/>
          </w:tcPr>
          <w:p w14:paraId="16749F95" w14:textId="77777777" w:rsidR="003B0FBE" w:rsidRPr="003B0FBE" w:rsidRDefault="003B0FBE" w:rsidP="003B0FBE">
            <w:pPr>
              <w:spacing w:line="360" w:lineRule="exact"/>
              <w:jc w:val="center"/>
              <w:rPr>
                <w:highlight w:val="yellow"/>
              </w:rPr>
            </w:pPr>
            <w:r w:rsidRPr="003B0FBE">
              <w:rPr>
                <w:rFonts w:hint="eastAsia"/>
                <w:highlight w:val="yellow"/>
              </w:rPr>
              <w:t>応援・</w:t>
            </w:r>
          </w:p>
          <w:p w14:paraId="131AD34D" w14:textId="77777777" w:rsidR="003B0FBE" w:rsidRPr="003B0FBE" w:rsidRDefault="003B0FBE" w:rsidP="003B0FBE">
            <w:pPr>
              <w:spacing w:line="360" w:lineRule="exact"/>
              <w:jc w:val="center"/>
            </w:pPr>
            <w:r w:rsidRPr="003B0FBE">
              <w:rPr>
                <w:rFonts w:hint="eastAsia"/>
                <w:highlight w:val="yellow"/>
              </w:rPr>
              <w:t>受援</w:t>
            </w:r>
            <w:r w:rsidRPr="003B0FBE">
              <w:rPr>
                <w:rFonts w:hint="eastAsia"/>
              </w:rPr>
              <w:t>班</w:t>
            </w:r>
          </w:p>
        </w:tc>
        <w:tc>
          <w:tcPr>
            <w:tcW w:w="992" w:type="dxa"/>
            <w:tcBorders>
              <w:top w:val="single" w:sz="12" w:space="0" w:color="auto"/>
              <w:left w:val="single" w:sz="4" w:space="0" w:color="auto"/>
              <w:right w:val="single" w:sz="4" w:space="0" w:color="auto"/>
            </w:tcBorders>
            <w:vAlign w:val="center"/>
          </w:tcPr>
          <w:p w14:paraId="0728DEFC" w14:textId="57B9A004" w:rsidR="003B0FBE" w:rsidRPr="003B0FBE" w:rsidRDefault="008D649C" w:rsidP="003B0FBE">
            <w:pPr>
              <w:spacing w:line="360" w:lineRule="exact"/>
              <w:jc w:val="center"/>
            </w:pPr>
            <w:r>
              <w:rPr>
                <w:rFonts w:hint="eastAsia"/>
              </w:rPr>
              <w:t>責任者</w:t>
            </w:r>
          </w:p>
        </w:tc>
        <w:tc>
          <w:tcPr>
            <w:tcW w:w="3399" w:type="dxa"/>
            <w:tcBorders>
              <w:top w:val="single" w:sz="12" w:space="0" w:color="auto"/>
              <w:left w:val="single" w:sz="4" w:space="0" w:color="auto"/>
              <w:bottom w:val="single" w:sz="4" w:space="0" w:color="auto"/>
              <w:right w:val="single" w:sz="4" w:space="0" w:color="auto"/>
            </w:tcBorders>
            <w:vAlign w:val="center"/>
          </w:tcPr>
          <w:p w14:paraId="45FF0AE4" w14:textId="29555949" w:rsidR="003B0FBE" w:rsidRPr="003B0FBE" w:rsidRDefault="003B0FBE" w:rsidP="003B0FBE">
            <w:pPr>
              <w:spacing w:line="360" w:lineRule="exact"/>
              <w:jc w:val="left"/>
              <w:rPr>
                <w:highlight w:val="yellow"/>
              </w:rPr>
            </w:pPr>
            <w:r w:rsidRPr="003B0FBE">
              <w:rPr>
                <w:rFonts w:hint="eastAsia"/>
                <w:highlight w:val="yellow"/>
              </w:rPr>
              <w:t>●●課長</w:t>
            </w:r>
            <w:r w:rsidR="008D649C">
              <w:rPr>
                <w:rFonts w:hint="eastAsia"/>
                <w:highlight w:val="yellow"/>
              </w:rPr>
              <w:t xml:space="preserve"> 課長</w:t>
            </w:r>
          </w:p>
        </w:tc>
        <w:tc>
          <w:tcPr>
            <w:tcW w:w="2254" w:type="dxa"/>
            <w:tcBorders>
              <w:top w:val="single" w:sz="12" w:space="0" w:color="auto"/>
              <w:left w:val="single" w:sz="4" w:space="0" w:color="auto"/>
              <w:bottom w:val="single" w:sz="4" w:space="0" w:color="auto"/>
              <w:right w:val="single" w:sz="12" w:space="0" w:color="auto"/>
            </w:tcBorders>
            <w:vAlign w:val="center"/>
          </w:tcPr>
          <w:p w14:paraId="6451A026" w14:textId="2F75C56D" w:rsidR="003B0FBE" w:rsidRPr="003B0FBE" w:rsidRDefault="003B0FBE" w:rsidP="003B0FBE">
            <w:pPr>
              <w:spacing w:line="360" w:lineRule="exact"/>
              <w:jc w:val="left"/>
              <w:rPr>
                <w:highlight w:val="yellow"/>
              </w:rPr>
            </w:pPr>
            <w:r w:rsidRPr="003B0FBE">
              <w:rPr>
                <w:rFonts w:hint="eastAsia"/>
                <w:highlight w:val="yellow"/>
              </w:rPr>
              <w:t>00-0000-0000</w:t>
            </w:r>
          </w:p>
        </w:tc>
      </w:tr>
      <w:tr w:rsidR="003B0FBE" w:rsidRPr="003B0FBE" w14:paraId="7D3DDA1F" w14:textId="77777777" w:rsidTr="00262B6D">
        <w:trPr>
          <w:cantSplit/>
          <w:trHeight w:val="510"/>
        </w:trPr>
        <w:tc>
          <w:tcPr>
            <w:tcW w:w="844" w:type="dxa"/>
            <w:vMerge/>
            <w:tcBorders>
              <w:left w:val="single" w:sz="12" w:space="0" w:color="auto"/>
              <w:right w:val="single" w:sz="4" w:space="0" w:color="auto"/>
            </w:tcBorders>
            <w:vAlign w:val="center"/>
          </w:tcPr>
          <w:p w14:paraId="18A3ABA7" w14:textId="77777777" w:rsidR="003B0FBE" w:rsidRPr="003B0FBE" w:rsidRDefault="003B0FBE" w:rsidP="003B0FBE">
            <w:pPr>
              <w:spacing w:line="360" w:lineRule="exact"/>
              <w:jc w:val="center"/>
            </w:pPr>
          </w:p>
        </w:tc>
        <w:tc>
          <w:tcPr>
            <w:tcW w:w="1551" w:type="dxa"/>
            <w:vMerge/>
            <w:tcBorders>
              <w:left w:val="single" w:sz="4" w:space="0" w:color="auto"/>
              <w:right w:val="single" w:sz="4" w:space="0" w:color="auto"/>
            </w:tcBorders>
            <w:vAlign w:val="center"/>
          </w:tcPr>
          <w:p w14:paraId="59FCD34C" w14:textId="77777777" w:rsidR="003B0FBE" w:rsidRPr="003B0FBE" w:rsidRDefault="003B0FBE" w:rsidP="003B0FBE">
            <w:pPr>
              <w:spacing w:line="360" w:lineRule="exact"/>
              <w:jc w:val="left"/>
            </w:pPr>
          </w:p>
        </w:tc>
        <w:tc>
          <w:tcPr>
            <w:tcW w:w="992" w:type="dxa"/>
            <w:vMerge w:val="restart"/>
            <w:tcBorders>
              <w:left w:val="single" w:sz="4" w:space="0" w:color="auto"/>
              <w:right w:val="single" w:sz="4" w:space="0" w:color="auto"/>
            </w:tcBorders>
            <w:vAlign w:val="center"/>
          </w:tcPr>
          <w:p w14:paraId="280AEB90" w14:textId="77777777" w:rsidR="005F77C6" w:rsidRDefault="003B0FBE" w:rsidP="003B0FBE">
            <w:pPr>
              <w:spacing w:line="360" w:lineRule="exact"/>
              <w:jc w:val="center"/>
            </w:pPr>
            <w:r w:rsidRPr="003B0FBE">
              <w:rPr>
                <w:rFonts w:hint="eastAsia"/>
              </w:rPr>
              <w:t>受援</w:t>
            </w:r>
          </w:p>
          <w:p w14:paraId="5342FC33" w14:textId="56201678" w:rsidR="003B0FBE" w:rsidRPr="003B0FBE" w:rsidRDefault="003B0FBE" w:rsidP="003B0FBE">
            <w:pPr>
              <w:spacing w:line="360" w:lineRule="exact"/>
              <w:jc w:val="center"/>
            </w:pPr>
            <w:r w:rsidRPr="003B0FBE">
              <w:rPr>
                <w:rFonts w:hint="eastAsia"/>
              </w:rPr>
              <w:t>担当</w:t>
            </w:r>
            <w:r w:rsidR="008D649C">
              <w:rPr>
                <w:rFonts w:hint="eastAsia"/>
              </w:rPr>
              <w:t>者</w:t>
            </w:r>
          </w:p>
        </w:tc>
        <w:tc>
          <w:tcPr>
            <w:tcW w:w="3399" w:type="dxa"/>
            <w:tcBorders>
              <w:top w:val="single" w:sz="4" w:space="0" w:color="auto"/>
              <w:left w:val="single" w:sz="4" w:space="0" w:color="auto"/>
              <w:bottom w:val="single" w:sz="4" w:space="0" w:color="auto"/>
              <w:right w:val="single" w:sz="4" w:space="0" w:color="auto"/>
            </w:tcBorders>
            <w:vAlign w:val="center"/>
          </w:tcPr>
          <w:p w14:paraId="4BD21874" w14:textId="4A4F177E" w:rsidR="003B0FBE" w:rsidRPr="003B0FBE" w:rsidRDefault="00262B6D" w:rsidP="003B0FBE">
            <w:pPr>
              <w:spacing w:line="360" w:lineRule="exact"/>
              <w:jc w:val="left"/>
              <w:rPr>
                <w:highlight w:val="yellow"/>
              </w:rPr>
            </w:pPr>
            <w:r w:rsidRPr="003B0FBE">
              <w:rPr>
                <w:rFonts w:hint="eastAsia"/>
                <w:noProof/>
              </w:rPr>
              <mc:AlternateContent>
                <mc:Choice Requires="wps">
                  <w:drawing>
                    <wp:anchor distT="0" distB="0" distL="114300" distR="114300" simplePos="0" relativeHeight="251658251" behindDoc="0" locked="0" layoutInCell="1" allowOverlap="1" wp14:anchorId="3DC2FAE1" wp14:editId="4DDAD78A">
                      <wp:simplePos x="0" y="0"/>
                      <wp:positionH relativeFrom="column">
                        <wp:posOffset>1773555</wp:posOffset>
                      </wp:positionH>
                      <wp:positionV relativeFrom="paragraph">
                        <wp:posOffset>-523875</wp:posOffset>
                      </wp:positionV>
                      <wp:extent cx="1781175" cy="452755"/>
                      <wp:effectExtent l="228600" t="0" r="28575" b="537845"/>
                      <wp:wrapNone/>
                      <wp:docPr id="2776" name="吹き出し: 線 148" descr="P980C12T18TB15#y1"/>
                      <wp:cNvGraphicFramePr/>
                      <a:graphic xmlns:a="http://schemas.openxmlformats.org/drawingml/2006/main">
                        <a:graphicData uri="http://schemas.microsoft.com/office/word/2010/wordprocessingShape">
                          <wps:wsp>
                            <wps:cNvSpPr/>
                            <wps:spPr>
                              <a:xfrm>
                                <a:off x="0" y="0"/>
                                <a:ext cx="1781175" cy="452755"/>
                              </a:xfrm>
                              <a:prstGeom prst="borderCallout1">
                                <a:avLst>
                                  <a:gd name="adj1" fmla="val 51956"/>
                                  <a:gd name="adj2" fmla="val -214"/>
                                  <a:gd name="adj3" fmla="val 208425"/>
                                  <a:gd name="adj4" fmla="val -11777"/>
                                </a:avLst>
                              </a:prstGeom>
                              <a:solidFill>
                                <a:sysClr val="window" lastClr="FFFFFF"/>
                              </a:solidFill>
                              <a:ln w="25400" cap="flat" cmpd="sng" algn="ctr">
                                <a:solidFill>
                                  <a:srgbClr val="F79646"/>
                                </a:solidFill>
                                <a:prstDash val="solid"/>
                              </a:ln>
                              <a:effectLst/>
                            </wps:spPr>
                            <wps:txbx>
                              <w:txbxContent>
                                <w:p w14:paraId="345B3D47" w14:textId="77777777" w:rsidR="009C5675" w:rsidRPr="00A21373" w:rsidRDefault="009C5675" w:rsidP="003B0FBE">
                                  <w:pPr>
                                    <w:spacing w:line="240" w:lineRule="exact"/>
                                    <w:jc w:val="left"/>
                                    <w:rPr>
                                      <w:sz w:val="22"/>
                                      <w:szCs w:val="22"/>
                                    </w:rPr>
                                  </w:pPr>
                                  <w:r>
                                    <w:rPr>
                                      <w:rFonts w:hint="eastAsia"/>
                                      <w:sz w:val="22"/>
                                      <w:szCs w:val="22"/>
                                    </w:rPr>
                                    <w:t>都道府</w:t>
                                  </w:r>
                                  <w:r w:rsidRPr="00A21373">
                                    <w:rPr>
                                      <w:rFonts w:hint="eastAsia"/>
                                      <w:sz w:val="22"/>
                                      <w:szCs w:val="22"/>
                                    </w:rPr>
                                    <w:t>県の</w:t>
                                  </w:r>
                                  <w:r w:rsidRPr="00A21373">
                                    <w:rPr>
                                      <w:sz w:val="22"/>
                                      <w:szCs w:val="22"/>
                                    </w:rPr>
                                    <w:t>受援</w:t>
                                  </w:r>
                                  <w:r w:rsidRPr="00A21373">
                                    <w:rPr>
                                      <w:rFonts w:hint="eastAsia"/>
                                      <w:sz w:val="22"/>
                                      <w:szCs w:val="22"/>
                                    </w:rPr>
                                    <w:t>に</w:t>
                                  </w:r>
                                  <w:r w:rsidRPr="00A21373">
                                    <w:rPr>
                                      <w:sz w:val="22"/>
                                      <w:szCs w:val="22"/>
                                    </w:rPr>
                                    <w:t>関する連絡窓口を記載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2FAE1" id="_x0000_s1036" type="#_x0000_t47" alt="P980C12T18TB15#y1" style="position:absolute;margin-left:139.65pt;margin-top:-41.25pt;width:140.25pt;height:35.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" adj="-2544,45020,-46,11222" fillcolor="window" strokecolor="#f79646" strokeweight="2pt">
                      <v:textbox>
                        <w:txbxContent>
                          <w:p w14:paraId="345B3D47" w14:textId="77777777" w:rsidR="009C5675" w:rsidRPr="00A21373" w:rsidRDefault="009C5675" w:rsidP="003B0FBE">
                            <w:pPr>
                              <w:spacing w:line="240" w:lineRule="exact"/>
                              <w:jc w:val="left"/>
                              <w:rPr>
                                <w:sz w:val="22"/>
                                <w:szCs w:val="22"/>
                              </w:rPr>
                            </w:pPr>
                            <w:r>
                              <w:rPr>
                                <w:rFonts w:hint="eastAsia"/>
                                <w:sz w:val="22"/>
                                <w:szCs w:val="22"/>
                              </w:rPr>
                              <w:t>都道府</w:t>
                            </w:r>
                            <w:r w:rsidRPr="00A21373">
                              <w:rPr>
                                <w:rFonts w:hint="eastAsia"/>
                                <w:sz w:val="22"/>
                                <w:szCs w:val="22"/>
                              </w:rPr>
                              <w:t>県の</w:t>
                            </w:r>
                            <w:r w:rsidRPr="00A21373">
                              <w:rPr>
                                <w:sz w:val="22"/>
                                <w:szCs w:val="22"/>
                              </w:rPr>
                              <w:t>受援</w:t>
                            </w:r>
                            <w:r w:rsidRPr="00A21373">
                              <w:rPr>
                                <w:rFonts w:hint="eastAsia"/>
                                <w:sz w:val="22"/>
                                <w:szCs w:val="22"/>
                              </w:rPr>
                              <w:t>に</w:t>
                            </w:r>
                            <w:r w:rsidRPr="00A21373">
                              <w:rPr>
                                <w:sz w:val="22"/>
                                <w:szCs w:val="22"/>
                              </w:rPr>
                              <w:t>関する連絡窓口を記載</w:t>
                            </w:r>
                          </w:p>
                        </w:txbxContent>
                      </v:textbox>
                      <o:callout v:ext="edit" minusy="t"/>
                    </v:shape>
                  </w:pict>
                </mc:Fallback>
              </mc:AlternateContent>
            </w:r>
            <w:r w:rsidR="008D649C" w:rsidRPr="00BD0BBD">
              <w:rPr>
                <w:rFonts w:hint="eastAsia"/>
                <w:sz w:val="22"/>
                <w:highlight w:val="yellow"/>
              </w:rPr>
              <w:t xml:space="preserve">●●課 </w:t>
            </w:r>
            <w:r w:rsidR="008D649C">
              <w:rPr>
                <w:rFonts w:hint="eastAsia"/>
                <w:sz w:val="22"/>
                <w:highlight w:val="yellow"/>
              </w:rPr>
              <w:t>課長補佐（</w:t>
            </w:r>
            <w:r w:rsidR="008D649C" w:rsidRPr="00BD0BBD">
              <w:rPr>
                <w:rFonts w:hint="eastAsia"/>
                <w:sz w:val="22"/>
                <w:highlight w:val="yellow"/>
              </w:rPr>
              <w:t>●●</w:t>
            </w:r>
            <w:r w:rsidR="008D649C">
              <w:rPr>
                <w:rFonts w:hint="eastAsia"/>
                <w:sz w:val="22"/>
                <w:highlight w:val="yellow"/>
              </w:rPr>
              <w:t>担当）</w:t>
            </w:r>
          </w:p>
        </w:tc>
        <w:tc>
          <w:tcPr>
            <w:tcW w:w="2254" w:type="dxa"/>
            <w:tcBorders>
              <w:top w:val="single" w:sz="4" w:space="0" w:color="auto"/>
              <w:left w:val="single" w:sz="4" w:space="0" w:color="auto"/>
              <w:bottom w:val="single" w:sz="4" w:space="0" w:color="auto"/>
              <w:right w:val="single" w:sz="12" w:space="0" w:color="auto"/>
            </w:tcBorders>
            <w:vAlign w:val="center"/>
          </w:tcPr>
          <w:p w14:paraId="5600F182" w14:textId="77777777" w:rsidR="003B0FBE" w:rsidRPr="003B0FBE" w:rsidRDefault="003B0FBE" w:rsidP="003B0FBE">
            <w:pPr>
              <w:spacing w:line="360" w:lineRule="exact"/>
              <w:jc w:val="left"/>
              <w:rPr>
                <w:highlight w:val="yellow"/>
              </w:rPr>
            </w:pPr>
            <w:r w:rsidRPr="003B0FBE">
              <w:rPr>
                <w:rFonts w:hint="eastAsia"/>
                <w:highlight w:val="yellow"/>
              </w:rPr>
              <w:t>00-0000-0000</w:t>
            </w:r>
          </w:p>
        </w:tc>
      </w:tr>
      <w:tr w:rsidR="003B0FBE" w:rsidRPr="003B0FBE" w14:paraId="36C95B89" w14:textId="77777777" w:rsidTr="00262B6D">
        <w:trPr>
          <w:cantSplit/>
          <w:trHeight w:val="510"/>
        </w:trPr>
        <w:tc>
          <w:tcPr>
            <w:tcW w:w="844" w:type="dxa"/>
            <w:vMerge/>
            <w:tcBorders>
              <w:left w:val="single" w:sz="12" w:space="0" w:color="auto"/>
              <w:bottom w:val="single" w:sz="12" w:space="0" w:color="auto"/>
              <w:right w:val="single" w:sz="4" w:space="0" w:color="auto"/>
            </w:tcBorders>
            <w:vAlign w:val="center"/>
          </w:tcPr>
          <w:p w14:paraId="48E5C58E" w14:textId="77777777" w:rsidR="003B0FBE" w:rsidRPr="003B0FBE" w:rsidRDefault="003B0FBE" w:rsidP="003B0FBE">
            <w:pPr>
              <w:spacing w:line="360" w:lineRule="exact"/>
              <w:jc w:val="center"/>
            </w:pPr>
          </w:p>
        </w:tc>
        <w:tc>
          <w:tcPr>
            <w:tcW w:w="1551" w:type="dxa"/>
            <w:vMerge/>
            <w:tcBorders>
              <w:left w:val="single" w:sz="4" w:space="0" w:color="auto"/>
              <w:bottom w:val="single" w:sz="12" w:space="0" w:color="auto"/>
              <w:right w:val="single" w:sz="4" w:space="0" w:color="auto"/>
            </w:tcBorders>
            <w:vAlign w:val="center"/>
          </w:tcPr>
          <w:p w14:paraId="31D8C0D0" w14:textId="77777777" w:rsidR="003B0FBE" w:rsidRPr="003B0FBE" w:rsidRDefault="003B0FBE" w:rsidP="003B0FBE">
            <w:pPr>
              <w:spacing w:line="360" w:lineRule="exact"/>
              <w:jc w:val="left"/>
            </w:pPr>
          </w:p>
        </w:tc>
        <w:tc>
          <w:tcPr>
            <w:tcW w:w="992" w:type="dxa"/>
            <w:vMerge/>
            <w:tcBorders>
              <w:left w:val="single" w:sz="4" w:space="0" w:color="auto"/>
              <w:bottom w:val="single" w:sz="12" w:space="0" w:color="auto"/>
              <w:right w:val="single" w:sz="4" w:space="0" w:color="auto"/>
            </w:tcBorders>
            <w:vAlign w:val="center"/>
          </w:tcPr>
          <w:p w14:paraId="6369B870" w14:textId="77777777" w:rsidR="003B0FBE" w:rsidRPr="003B0FBE" w:rsidRDefault="003B0FBE" w:rsidP="003B0FBE">
            <w:pPr>
              <w:spacing w:line="360" w:lineRule="exact"/>
              <w:jc w:val="left"/>
            </w:pPr>
          </w:p>
        </w:tc>
        <w:tc>
          <w:tcPr>
            <w:tcW w:w="3399" w:type="dxa"/>
            <w:tcBorders>
              <w:top w:val="single" w:sz="4" w:space="0" w:color="auto"/>
              <w:left w:val="single" w:sz="4" w:space="0" w:color="auto"/>
              <w:bottom w:val="single" w:sz="12" w:space="0" w:color="auto"/>
              <w:right w:val="single" w:sz="4" w:space="0" w:color="auto"/>
            </w:tcBorders>
            <w:vAlign w:val="center"/>
          </w:tcPr>
          <w:p w14:paraId="69D58876" w14:textId="5F333E97" w:rsidR="003B0FBE" w:rsidRPr="003B0FBE" w:rsidRDefault="008D649C" w:rsidP="003B0FBE">
            <w:pPr>
              <w:spacing w:line="360" w:lineRule="exact"/>
              <w:jc w:val="left"/>
              <w:rPr>
                <w:highlight w:val="yellow"/>
              </w:rPr>
            </w:pPr>
            <w:r w:rsidRPr="00BD0BBD">
              <w:rPr>
                <w:rFonts w:hint="eastAsia"/>
                <w:sz w:val="22"/>
                <w:highlight w:val="yellow"/>
              </w:rPr>
              <w:t>●●課</w:t>
            </w:r>
            <w:r>
              <w:rPr>
                <w:rFonts w:hint="eastAsia"/>
                <w:sz w:val="22"/>
                <w:highlight w:val="yellow"/>
              </w:rPr>
              <w:t xml:space="preserve"> 係長（</w:t>
            </w:r>
            <w:r w:rsidRPr="00BD0BBD">
              <w:rPr>
                <w:rFonts w:hint="eastAsia"/>
                <w:sz w:val="22"/>
                <w:highlight w:val="yellow"/>
              </w:rPr>
              <w:t>●●</w:t>
            </w:r>
            <w:r>
              <w:rPr>
                <w:rFonts w:hint="eastAsia"/>
                <w:sz w:val="22"/>
                <w:highlight w:val="yellow"/>
              </w:rPr>
              <w:t>担当）</w:t>
            </w:r>
          </w:p>
        </w:tc>
        <w:tc>
          <w:tcPr>
            <w:tcW w:w="2254" w:type="dxa"/>
            <w:tcBorders>
              <w:top w:val="single" w:sz="4" w:space="0" w:color="auto"/>
              <w:left w:val="single" w:sz="4" w:space="0" w:color="auto"/>
              <w:bottom w:val="single" w:sz="12" w:space="0" w:color="auto"/>
              <w:right w:val="single" w:sz="12" w:space="0" w:color="auto"/>
            </w:tcBorders>
            <w:vAlign w:val="center"/>
          </w:tcPr>
          <w:p w14:paraId="3FE106A9" w14:textId="77777777" w:rsidR="003B0FBE" w:rsidRPr="003B0FBE" w:rsidRDefault="003B0FBE" w:rsidP="003B0FBE">
            <w:pPr>
              <w:spacing w:line="360" w:lineRule="exact"/>
              <w:jc w:val="left"/>
              <w:rPr>
                <w:highlight w:val="yellow"/>
              </w:rPr>
            </w:pPr>
            <w:r w:rsidRPr="003B0FBE">
              <w:rPr>
                <w:rFonts w:hint="eastAsia"/>
                <w:highlight w:val="yellow"/>
              </w:rPr>
              <w:t>00-0000-0000</w:t>
            </w:r>
          </w:p>
        </w:tc>
      </w:tr>
    </w:tbl>
    <w:p w14:paraId="73EF186C" w14:textId="2178389A" w:rsidR="008D649C" w:rsidRPr="003B0FBE" w:rsidRDefault="00B113B4" w:rsidP="003E669F">
      <w:pPr>
        <w:tabs>
          <w:tab w:val="center" w:pos="4535"/>
        </w:tabs>
        <w:jc w:val="left"/>
      </w:pPr>
      <w:r w:rsidRPr="003B0FBE">
        <w:rPr>
          <w:rFonts w:hint="eastAsia"/>
          <w:noProof/>
        </w:rPr>
        <w:lastRenderedPageBreak/>
        <mc:AlternateContent>
          <mc:Choice Requires="wps">
            <w:drawing>
              <wp:anchor distT="0" distB="0" distL="114300" distR="114300" simplePos="0" relativeHeight="251658241" behindDoc="0" locked="0" layoutInCell="1" allowOverlap="1" wp14:anchorId="5BD72F74" wp14:editId="0C439EE2">
                <wp:simplePos x="0" y="0"/>
                <wp:positionH relativeFrom="margin">
                  <wp:posOffset>-81915</wp:posOffset>
                </wp:positionH>
                <wp:positionV relativeFrom="margin">
                  <wp:align>bottom</wp:align>
                </wp:positionV>
                <wp:extent cx="5806440" cy="8824595"/>
                <wp:effectExtent l="0" t="0" r="22860" b="14605"/>
                <wp:wrapSquare wrapText="bothSides"/>
                <wp:docPr id="2777" name="四角形: 角を丸くする 43" descr="P989TB5#y1"/>
                <wp:cNvGraphicFramePr/>
                <a:graphic xmlns:a="http://schemas.openxmlformats.org/drawingml/2006/main">
                  <a:graphicData uri="http://schemas.microsoft.com/office/word/2010/wordprocessingShape">
                    <wps:wsp>
                      <wps:cNvSpPr/>
                      <wps:spPr>
                        <a:xfrm>
                          <a:off x="0" y="0"/>
                          <a:ext cx="5806440" cy="8824595"/>
                        </a:xfrm>
                        <a:custGeom>
                          <a:avLst/>
                          <a:gdLst>
                            <a:gd name="connsiteX0" fmla="*/ 0 w 5400000"/>
                            <a:gd name="connsiteY0" fmla="*/ 195645 h 5349875"/>
                            <a:gd name="connsiteX1" fmla="*/ 195645 w 5400000"/>
                            <a:gd name="connsiteY1" fmla="*/ 0 h 5349875"/>
                            <a:gd name="connsiteX2" fmla="*/ 5204355 w 5400000"/>
                            <a:gd name="connsiteY2" fmla="*/ 0 h 5349875"/>
                            <a:gd name="connsiteX3" fmla="*/ 5400000 w 5400000"/>
                            <a:gd name="connsiteY3" fmla="*/ 195645 h 5349875"/>
                            <a:gd name="connsiteX4" fmla="*/ 5400000 w 5400000"/>
                            <a:gd name="connsiteY4" fmla="*/ 5154230 h 5349875"/>
                            <a:gd name="connsiteX5" fmla="*/ 5204355 w 5400000"/>
                            <a:gd name="connsiteY5" fmla="*/ 5349875 h 5349875"/>
                            <a:gd name="connsiteX6" fmla="*/ 195645 w 5400000"/>
                            <a:gd name="connsiteY6" fmla="*/ 5349875 h 5349875"/>
                            <a:gd name="connsiteX7" fmla="*/ 0 w 5400000"/>
                            <a:gd name="connsiteY7" fmla="*/ 5154230 h 5349875"/>
                            <a:gd name="connsiteX8" fmla="*/ 0 w 5400000"/>
                            <a:gd name="connsiteY8" fmla="*/ 195645 h 5349875"/>
                            <a:gd name="connsiteX0" fmla="*/ 0 w 5400000"/>
                            <a:gd name="connsiteY0" fmla="*/ 195645 h 5349875"/>
                            <a:gd name="connsiteX1" fmla="*/ 195645 w 5400000"/>
                            <a:gd name="connsiteY1" fmla="*/ 0 h 5349875"/>
                            <a:gd name="connsiteX2" fmla="*/ 5204355 w 5400000"/>
                            <a:gd name="connsiteY2" fmla="*/ 0 h 5349875"/>
                            <a:gd name="connsiteX3" fmla="*/ 5400000 w 5400000"/>
                            <a:gd name="connsiteY3" fmla="*/ 195645 h 5349875"/>
                            <a:gd name="connsiteX4" fmla="*/ 5400000 w 5400000"/>
                            <a:gd name="connsiteY4" fmla="*/ 5154230 h 5349875"/>
                            <a:gd name="connsiteX5" fmla="*/ 5204355 w 5400000"/>
                            <a:gd name="connsiteY5" fmla="*/ 5349875 h 5349875"/>
                            <a:gd name="connsiteX6" fmla="*/ 195645 w 5400000"/>
                            <a:gd name="connsiteY6" fmla="*/ 5349875 h 5349875"/>
                            <a:gd name="connsiteX7" fmla="*/ 0 w 5400000"/>
                            <a:gd name="connsiteY7" fmla="*/ 5154230 h 5349875"/>
                            <a:gd name="connsiteX8" fmla="*/ 0 w 5400000"/>
                            <a:gd name="connsiteY8" fmla="*/ 4235501 h 5349875"/>
                            <a:gd name="connsiteX9" fmla="*/ 0 w 5400000"/>
                            <a:gd name="connsiteY9" fmla="*/ 195645 h 5349875"/>
                            <a:gd name="connsiteX0" fmla="*/ 7315 w 5407315"/>
                            <a:gd name="connsiteY0" fmla="*/ 195645 h 5349875"/>
                            <a:gd name="connsiteX1" fmla="*/ 202960 w 5407315"/>
                            <a:gd name="connsiteY1" fmla="*/ 0 h 5349875"/>
                            <a:gd name="connsiteX2" fmla="*/ 5211670 w 5407315"/>
                            <a:gd name="connsiteY2" fmla="*/ 0 h 5349875"/>
                            <a:gd name="connsiteX3" fmla="*/ 5407315 w 5407315"/>
                            <a:gd name="connsiteY3" fmla="*/ 195645 h 5349875"/>
                            <a:gd name="connsiteX4" fmla="*/ 5407315 w 5407315"/>
                            <a:gd name="connsiteY4" fmla="*/ 5154230 h 5349875"/>
                            <a:gd name="connsiteX5" fmla="*/ 5211670 w 5407315"/>
                            <a:gd name="connsiteY5" fmla="*/ 5349875 h 5349875"/>
                            <a:gd name="connsiteX6" fmla="*/ 202960 w 5407315"/>
                            <a:gd name="connsiteY6" fmla="*/ 5349875 h 5349875"/>
                            <a:gd name="connsiteX7" fmla="*/ 7315 w 5407315"/>
                            <a:gd name="connsiteY7" fmla="*/ 5154230 h 5349875"/>
                            <a:gd name="connsiteX8" fmla="*/ 7315 w 5407315"/>
                            <a:gd name="connsiteY8" fmla="*/ 4235501 h 5349875"/>
                            <a:gd name="connsiteX9" fmla="*/ 0 w 5407315"/>
                            <a:gd name="connsiteY9" fmla="*/ 3964838 h 5349875"/>
                            <a:gd name="connsiteX10" fmla="*/ 7315 w 5407315"/>
                            <a:gd name="connsiteY10" fmla="*/ 195645 h 5349875"/>
                            <a:gd name="connsiteX0" fmla="*/ 7315 w 5407315"/>
                            <a:gd name="connsiteY0" fmla="*/ 195645 h 5349875"/>
                            <a:gd name="connsiteX1" fmla="*/ 202960 w 5407315"/>
                            <a:gd name="connsiteY1" fmla="*/ 0 h 5349875"/>
                            <a:gd name="connsiteX2" fmla="*/ 5211670 w 5407315"/>
                            <a:gd name="connsiteY2" fmla="*/ 0 h 5349875"/>
                            <a:gd name="connsiteX3" fmla="*/ 5407315 w 5407315"/>
                            <a:gd name="connsiteY3" fmla="*/ 195645 h 5349875"/>
                            <a:gd name="connsiteX4" fmla="*/ 5407315 w 5407315"/>
                            <a:gd name="connsiteY4" fmla="*/ 5154230 h 5349875"/>
                            <a:gd name="connsiteX5" fmla="*/ 5211670 w 5407315"/>
                            <a:gd name="connsiteY5" fmla="*/ 5349875 h 5349875"/>
                            <a:gd name="connsiteX6" fmla="*/ 202960 w 5407315"/>
                            <a:gd name="connsiteY6" fmla="*/ 5349875 h 5349875"/>
                            <a:gd name="connsiteX7" fmla="*/ 7315 w 5407315"/>
                            <a:gd name="connsiteY7" fmla="*/ 5154230 h 5349875"/>
                            <a:gd name="connsiteX8" fmla="*/ 7315 w 5407315"/>
                            <a:gd name="connsiteY8" fmla="*/ 4235501 h 5349875"/>
                            <a:gd name="connsiteX9" fmla="*/ 7315 w 5407315"/>
                            <a:gd name="connsiteY9" fmla="*/ 4133088 h 5349875"/>
                            <a:gd name="connsiteX10" fmla="*/ 0 w 5407315"/>
                            <a:gd name="connsiteY10" fmla="*/ 3964838 h 5349875"/>
                            <a:gd name="connsiteX11" fmla="*/ 7315 w 5407315"/>
                            <a:gd name="connsiteY11" fmla="*/ 195645 h 5349875"/>
                            <a:gd name="connsiteX0" fmla="*/ 321886 w 5721886"/>
                            <a:gd name="connsiteY0" fmla="*/ 195645 h 5349875"/>
                            <a:gd name="connsiteX1" fmla="*/ 517531 w 5721886"/>
                            <a:gd name="connsiteY1" fmla="*/ 0 h 5349875"/>
                            <a:gd name="connsiteX2" fmla="*/ 5526241 w 5721886"/>
                            <a:gd name="connsiteY2" fmla="*/ 0 h 5349875"/>
                            <a:gd name="connsiteX3" fmla="*/ 5721886 w 5721886"/>
                            <a:gd name="connsiteY3" fmla="*/ 195645 h 5349875"/>
                            <a:gd name="connsiteX4" fmla="*/ 5721886 w 5721886"/>
                            <a:gd name="connsiteY4" fmla="*/ 5154230 h 5349875"/>
                            <a:gd name="connsiteX5" fmla="*/ 5526241 w 5721886"/>
                            <a:gd name="connsiteY5" fmla="*/ 5349875 h 5349875"/>
                            <a:gd name="connsiteX6" fmla="*/ 517531 w 5721886"/>
                            <a:gd name="connsiteY6" fmla="*/ 5349875 h 5349875"/>
                            <a:gd name="connsiteX7" fmla="*/ 321886 w 5721886"/>
                            <a:gd name="connsiteY7" fmla="*/ 5154230 h 5349875"/>
                            <a:gd name="connsiteX8" fmla="*/ 321886 w 5721886"/>
                            <a:gd name="connsiteY8" fmla="*/ 4235501 h 5349875"/>
                            <a:gd name="connsiteX9" fmla="*/ 0 w 5721886"/>
                            <a:gd name="connsiteY9" fmla="*/ 4147718 h 5349875"/>
                            <a:gd name="connsiteX10" fmla="*/ 314571 w 5721886"/>
                            <a:gd name="connsiteY10" fmla="*/ 3964838 h 5349875"/>
                            <a:gd name="connsiteX11" fmla="*/ 321886 w 5721886"/>
                            <a:gd name="connsiteY11" fmla="*/ 195645 h 5349875"/>
                            <a:gd name="connsiteX0" fmla="*/ 358465 w 5758465"/>
                            <a:gd name="connsiteY0" fmla="*/ 195645 h 5349875"/>
                            <a:gd name="connsiteX1" fmla="*/ 554110 w 5758465"/>
                            <a:gd name="connsiteY1" fmla="*/ 0 h 5349875"/>
                            <a:gd name="connsiteX2" fmla="*/ 5562820 w 5758465"/>
                            <a:gd name="connsiteY2" fmla="*/ 0 h 5349875"/>
                            <a:gd name="connsiteX3" fmla="*/ 5758465 w 5758465"/>
                            <a:gd name="connsiteY3" fmla="*/ 195645 h 5349875"/>
                            <a:gd name="connsiteX4" fmla="*/ 5758465 w 5758465"/>
                            <a:gd name="connsiteY4" fmla="*/ 5154230 h 5349875"/>
                            <a:gd name="connsiteX5" fmla="*/ 5562820 w 5758465"/>
                            <a:gd name="connsiteY5" fmla="*/ 5349875 h 5349875"/>
                            <a:gd name="connsiteX6" fmla="*/ 554110 w 5758465"/>
                            <a:gd name="connsiteY6" fmla="*/ 5349875 h 5349875"/>
                            <a:gd name="connsiteX7" fmla="*/ 358465 w 5758465"/>
                            <a:gd name="connsiteY7" fmla="*/ 5154230 h 5349875"/>
                            <a:gd name="connsiteX8" fmla="*/ 358465 w 5758465"/>
                            <a:gd name="connsiteY8" fmla="*/ 4235501 h 5349875"/>
                            <a:gd name="connsiteX9" fmla="*/ 0 w 5758465"/>
                            <a:gd name="connsiteY9" fmla="*/ 4272077 h 5349875"/>
                            <a:gd name="connsiteX10" fmla="*/ 351150 w 5758465"/>
                            <a:gd name="connsiteY10" fmla="*/ 3964838 h 5349875"/>
                            <a:gd name="connsiteX11" fmla="*/ 358465 w 5758465"/>
                            <a:gd name="connsiteY11" fmla="*/ 195645 h 5349875"/>
                            <a:gd name="connsiteX0" fmla="*/ 358465 w 5758465"/>
                            <a:gd name="connsiteY0" fmla="*/ 195645 h 5349875"/>
                            <a:gd name="connsiteX1" fmla="*/ 554110 w 5758465"/>
                            <a:gd name="connsiteY1" fmla="*/ 0 h 5349875"/>
                            <a:gd name="connsiteX2" fmla="*/ 5562820 w 5758465"/>
                            <a:gd name="connsiteY2" fmla="*/ 0 h 5349875"/>
                            <a:gd name="connsiteX3" fmla="*/ 5758465 w 5758465"/>
                            <a:gd name="connsiteY3" fmla="*/ 195645 h 5349875"/>
                            <a:gd name="connsiteX4" fmla="*/ 5758465 w 5758465"/>
                            <a:gd name="connsiteY4" fmla="*/ 5154230 h 5349875"/>
                            <a:gd name="connsiteX5" fmla="*/ 5562820 w 5758465"/>
                            <a:gd name="connsiteY5" fmla="*/ 5349875 h 5349875"/>
                            <a:gd name="connsiteX6" fmla="*/ 554110 w 5758465"/>
                            <a:gd name="connsiteY6" fmla="*/ 5349875 h 5349875"/>
                            <a:gd name="connsiteX7" fmla="*/ 358465 w 5758465"/>
                            <a:gd name="connsiteY7" fmla="*/ 5154230 h 5349875"/>
                            <a:gd name="connsiteX8" fmla="*/ 358465 w 5758465"/>
                            <a:gd name="connsiteY8" fmla="*/ 4337914 h 5349875"/>
                            <a:gd name="connsiteX9" fmla="*/ 0 w 5758465"/>
                            <a:gd name="connsiteY9" fmla="*/ 4272077 h 5349875"/>
                            <a:gd name="connsiteX10" fmla="*/ 351150 w 5758465"/>
                            <a:gd name="connsiteY10" fmla="*/ 3964838 h 5349875"/>
                            <a:gd name="connsiteX11" fmla="*/ 358465 w 5758465"/>
                            <a:gd name="connsiteY11" fmla="*/ 195645 h 5349875"/>
                            <a:gd name="connsiteX0" fmla="*/ 358465 w 5758465"/>
                            <a:gd name="connsiteY0" fmla="*/ 195645 h 5349875"/>
                            <a:gd name="connsiteX1" fmla="*/ 554110 w 5758465"/>
                            <a:gd name="connsiteY1" fmla="*/ 0 h 5349875"/>
                            <a:gd name="connsiteX2" fmla="*/ 5562820 w 5758465"/>
                            <a:gd name="connsiteY2" fmla="*/ 0 h 5349875"/>
                            <a:gd name="connsiteX3" fmla="*/ 5758465 w 5758465"/>
                            <a:gd name="connsiteY3" fmla="*/ 195645 h 5349875"/>
                            <a:gd name="connsiteX4" fmla="*/ 5758465 w 5758465"/>
                            <a:gd name="connsiteY4" fmla="*/ 5154230 h 5349875"/>
                            <a:gd name="connsiteX5" fmla="*/ 5562820 w 5758465"/>
                            <a:gd name="connsiteY5" fmla="*/ 5349875 h 5349875"/>
                            <a:gd name="connsiteX6" fmla="*/ 554110 w 5758465"/>
                            <a:gd name="connsiteY6" fmla="*/ 5349875 h 5349875"/>
                            <a:gd name="connsiteX7" fmla="*/ 358465 w 5758465"/>
                            <a:gd name="connsiteY7" fmla="*/ 5154230 h 5349875"/>
                            <a:gd name="connsiteX8" fmla="*/ 358465 w 5758465"/>
                            <a:gd name="connsiteY8" fmla="*/ 4337914 h 5349875"/>
                            <a:gd name="connsiteX9" fmla="*/ 0 w 5758465"/>
                            <a:gd name="connsiteY9" fmla="*/ 4476903 h 5349875"/>
                            <a:gd name="connsiteX10" fmla="*/ 351150 w 5758465"/>
                            <a:gd name="connsiteY10" fmla="*/ 3964838 h 5349875"/>
                            <a:gd name="connsiteX11" fmla="*/ 358465 w 5758465"/>
                            <a:gd name="connsiteY11" fmla="*/ 195645 h 5349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758465" h="5349875">
                              <a:moveTo>
                                <a:pt x="358465" y="195645"/>
                              </a:moveTo>
                              <a:cubicBezTo>
                                <a:pt x="358465" y="87593"/>
                                <a:pt x="446058" y="0"/>
                                <a:pt x="554110" y="0"/>
                              </a:cubicBezTo>
                              <a:lnTo>
                                <a:pt x="5562820" y="0"/>
                              </a:lnTo>
                              <a:cubicBezTo>
                                <a:pt x="5670872" y="0"/>
                                <a:pt x="5758465" y="87593"/>
                                <a:pt x="5758465" y="195645"/>
                              </a:cubicBezTo>
                              <a:lnTo>
                                <a:pt x="5758465" y="5154230"/>
                              </a:lnTo>
                              <a:cubicBezTo>
                                <a:pt x="5758465" y="5262282"/>
                                <a:pt x="5670872" y="5349875"/>
                                <a:pt x="5562820" y="5349875"/>
                              </a:cubicBezTo>
                              <a:lnTo>
                                <a:pt x="554110" y="5349875"/>
                              </a:lnTo>
                              <a:cubicBezTo>
                                <a:pt x="446058" y="5349875"/>
                                <a:pt x="358465" y="5262282"/>
                                <a:pt x="358465" y="5154230"/>
                              </a:cubicBezTo>
                              <a:lnTo>
                                <a:pt x="358465" y="4337914"/>
                              </a:lnTo>
                              <a:lnTo>
                                <a:pt x="0" y="4476903"/>
                              </a:lnTo>
                              <a:lnTo>
                                <a:pt x="351150" y="3964838"/>
                              </a:lnTo>
                              <a:cubicBezTo>
                                <a:pt x="353588" y="2708440"/>
                                <a:pt x="356027" y="1452043"/>
                                <a:pt x="358465" y="195645"/>
                              </a:cubicBezTo>
                              <a:close/>
                            </a:path>
                          </a:pathLst>
                        </a:custGeom>
                        <a:noFill/>
                        <a:ln w="25400" cap="flat" cmpd="sng" algn="ctr">
                          <a:solidFill>
                            <a:srgbClr val="F79646"/>
                          </a:solidFill>
                          <a:prstDash val="solid"/>
                        </a:ln>
                        <a:effectLst/>
                      </wps:spPr>
                      <wps:txbx>
                        <w:txbxContent>
                          <w:p w14:paraId="2B4AAF66" w14:textId="5FC5D164" w:rsidR="009C5675" w:rsidRDefault="009C5675" w:rsidP="003B0FBE">
                            <w:pPr>
                              <w:ind w:leftChars="354" w:left="850" w:firstLineChars="100" w:firstLine="240"/>
                              <w:jc w:val="left"/>
                            </w:pPr>
                            <w:r>
                              <w:rPr>
                                <w:rFonts w:hint="eastAsia"/>
                              </w:rPr>
                              <w:t>組織</w:t>
                            </w:r>
                            <w:r>
                              <w:t>の体系や</w:t>
                            </w:r>
                            <w:r>
                              <w:rPr>
                                <w:rFonts w:hint="eastAsia"/>
                              </w:rPr>
                              <w:t>情報の流れ等の</w:t>
                            </w:r>
                            <w:r>
                              <w:t>全体</w:t>
                            </w:r>
                            <w:r>
                              <w:rPr>
                                <w:rFonts w:hint="eastAsia"/>
                              </w:rPr>
                              <w:t>を把握</w:t>
                            </w:r>
                            <w:r>
                              <w:t>するために、</w:t>
                            </w:r>
                            <w:r>
                              <w:rPr>
                                <w:rFonts w:hint="eastAsia"/>
                              </w:rPr>
                              <w:t>庁内全体</w:t>
                            </w:r>
                            <w:r>
                              <w:t>の</w:t>
                            </w:r>
                            <w:r>
                              <w:rPr>
                                <w:rFonts w:hint="eastAsia"/>
                              </w:rPr>
                              <w:t>組織図を作成しておくとよい（地域防災</w:t>
                            </w:r>
                            <w:r>
                              <w:t>計画等で作成してい</w:t>
                            </w:r>
                            <w:r>
                              <w:rPr>
                                <w:rFonts w:hint="eastAsia"/>
                              </w:rPr>
                              <w:t>れば、それを</w:t>
                            </w:r>
                            <w:r>
                              <w:t>貼り付け</w:t>
                            </w:r>
                            <w:r>
                              <w:rPr>
                                <w:rFonts w:hint="eastAsia"/>
                              </w:rPr>
                              <w:t>てもよい）。参考に組織図のイメージを下記に示す。</w:t>
                            </w:r>
                          </w:p>
                          <w:p w14:paraId="3D88BAA1" w14:textId="63237039" w:rsidR="009C5675" w:rsidRDefault="009C5675" w:rsidP="003B0FBE">
                            <w:pPr>
                              <w:ind w:leftChars="354" w:left="850" w:firstLineChars="100" w:firstLine="240"/>
                              <w:jc w:val="left"/>
                            </w:pPr>
                          </w:p>
                          <w:p w14:paraId="26D66E6D" w14:textId="5CEAA5FF" w:rsidR="009C5675" w:rsidRDefault="009C5675" w:rsidP="006A225E">
                            <w:pPr>
                              <w:ind w:leftChars="354" w:left="850" w:firstLineChars="100" w:firstLine="240"/>
                              <w:jc w:val="center"/>
                            </w:pPr>
                            <w:r w:rsidRPr="00FB2204">
                              <w:rPr>
                                <w:noProof/>
                              </w:rPr>
                              <w:drawing>
                                <wp:inline distT="0" distB="0" distL="0" distR="0" wp14:anchorId="2FD1AD34" wp14:editId="5BD8D981">
                                  <wp:extent cx="3567257" cy="3538847"/>
                                  <wp:effectExtent l="0" t="0" r="0" b="5080"/>
                                  <wp:docPr id="1823324296" name="図 1823324296" descr="P989TB5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86481" name="図 1080286481" descr="P989TB5inTB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0250" cy="3541817"/>
                                          </a:xfrm>
                                          <a:prstGeom prst="rect">
                                            <a:avLst/>
                                          </a:prstGeom>
                                          <a:noFill/>
                                          <a:ln>
                                            <a:noFill/>
                                          </a:ln>
                                        </pic:spPr>
                                      </pic:pic>
                                    </a:graphicData>
                                  </a:graphic>
                                </wp:inline>
                              </w:drawing>
                            </w:r>
                          </w:p>
                          <w:p w14:paraId="3E5164D8" w14:textId="6C5702DE" w:rsidR="009C5675" w:rsidRDefault="009C5675" w:rsidP="006A225E">
                            <w:pPr>
                              <w:ind w:leftChars="354" w:left="850" w:firstLineChars="100" w:firstLine="240"/>
                              <w:jc w:val="center"/>
                            </w:pPr>
                            <w:r w:rsidRPr="00B16D81">
                              <w:rPr>
                                <w:noProof/>
                              </w:rPr>
                              <w:drawing>
                                <wp:inline distT="0" distB="0" distL="0" distR="0" wp14:anchorId="173A05B8" wp14:editId="57B2D2FD">
                                  <wp:extent cx="3464369" cy="3657600"/>
                                  <wp:effectExtent l="0" t="0" r="3175" b="0"/>
                                  <wp:docPr id="377765936" name="図 377765936" descr="P989TB5inT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9232" name="図 200749232" descr="P989TB5inTB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5094" cy="3679481"/>
                                          </a:xfrm>
                                          <a:prstGeom prst="rect">
                                            <a:avLst/>
                                          </a:prstGeom>
                                          <a:noFill/>
                                          <a:ln>
                                            <a:noFill/>
                                          </a:ln>
                                        </pic:spPr>
                                      </pic:pic>
                                    </a:graphicData>
                                  </a:graphic>
                                </wp:inline>
                              </w:drawing>
                            </w:r>
                          </w:p>
                          <w:p w14:paraId="7843954F" w14:textId="37B6AA8D" w:rsidR="009C5675" w:rsidRPr="00B947D7" w:rsidRDefault="009C5675" w:rsidP="00F86E86">
                            <w:pPr>
                              <w:ind w:firstLineChars="100" w:firstLine="240"/>
                              <w:jc w:val="center"/>
                            </w:pPr>
                            <w:r>
                              <w:rPr>
                                <w:rFonts w:hint="eastAsia"/>
                              </w:rPr>
                              <w:t>●●市町村</w:t>
                            </w:r>
                            <w:r>
                              <w:t>の</w:t>
                            </w:r>
                            <w:r>
                              <w:rPr>
                                <w:rFonts w:hint="eastAsia"/>
                              </w:rPr>
                              <w:t>災害</w:t>
                            </w:r>
                            <w:r>
                              <w:t>時の組織図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72F74" id="四角形: 角を丸くする 43" o:spid="_x0000_s1037" alt="P989TB5#y1" style="position:absolute;margin-left:-6.45pt;margin-top:0;width:457.2pt;height:694.85pt;z-index:251658241;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top" coordsize="5758465,534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" adj="-11796480,,5400" path="m358465,195645c358465,87593,446058,,554110,l5562820,v108052,,195645,87593,195645,195645l5758465,5154230v,108052,-87593,195645,-195645,195645l554110,5349875v-108052,,-195645,-87593,-195645,-195645l358465,4337914,,4476903,351150,3964838v2438,-1256398,4877,-2512795,7315,-3769193xe" filled="f" strokecolor="#f79646" strokeweight="2pt">
                <v:stroke joinstyle="miter"/>
                <v:formulas/>
                <v:path arrowok="t" o:connecttype="custom" o:connectlocs="361451,322716;558726,0;5609165,0;5806440,322716;5806440,8501879;5609165,8824595;558726,8824595;361451,8501879;361451,7155370;0,7384632;354076,6539983;361451,322716" o:connectangles="0,0,0,0,0,0,0,0,0,0,0,0" textboxrect="0,0,5758465,5349875"/>
                <v:textbox>
                  <w:txbxContent>
                    <w:p w14:paraId="2B4AAF66" w14:textId="5FC5D164" w:rsidR="009C5675" w:rsidRDefault="009C5675" w:rsidP="003B0FBE">
                      <w:pPr>
                        <w:ind w:leftChars="354" w:left="850" w:firstLineChars="100" w:firstLine="240"/>
                        <w:jc w:val="left"/>
                      </w:pPr>
                      <w:r>
                        <w:rPr>
                          <w:rFonts w:hint="eastAsia"/>
                        </w:rPr>
                        <w:t>組織</w:t>
                      </w:r>
                      <w:r>
                        <w:t>の体系や</w:t>
                      </w:r>
                      <w:r>
                        <w:rPr>
                          <w:rFonts w:hint="eastAsia"/>
                        </w:rPr>
                        <w:t>情報の流れ等の</w:t>
                      </w:r>
                      <w:r>
                        <w:t>全体</w:t>
                      </w:r>
                      <w:r>
                        <w:rPr>
                          <w:rFonts w:hint="eastAsia"/>
                        </w:rPr>
                        <w:t>を把握</w:t>
                      </w:r>
                      <w:r>
                        <w:t>するために、</w:t>
                      </w:r>
                      <w:r>
                        <w:rPr>
                          <w:rFonts w:hint="eastAsia"/>
                        </w:rPr>
                        <w:t>庁内全体</w:t>
                      </w:r>
                      <w:r>
                        <w:t>の</w:t>
                      </w:r>
                      <w:r>
                        <w:rPr>
                          <w:rFonts w:hint="eastAsia"/>
                        </w:rPr>
                        <w:t>組織図を作成しておくとよい（地域防災</w:t>
                      </w:r>
                      <w:r>
                        <w:t>計画等で作成してい</w:t>
                      </w:r>
                      <w:r>
                        <w:rPr>
                          <w:rFonts w:hint="eastAsia"/>
                        </w:rPr>
                        <w:t>れば、それを</w:t>
                      </w:r>
                      <w:r>
                        <w:t>貼り付け</w:t>
                      </w:r>
                      <w:r>
                        <w:rPr>
                          <w:rFonts w:hint="eastAsia"/>
                        </w:rPr>
                        <w:t>てもよい）。参考に組織図のイメージを下記に示す。</w:t>
                      </w:r>
                    </w:p>
                    <w:p w14:paraId="3D88BAA1" w14:textId="63237039" w:rsidR="009C5675" w:rsidRDefault="009C5675" w:rsidP="003B0FBE">
                      <w:pPr>
                        <w:ind w:leftChars="354" w:left="850" w:firstLineChars="100" w:firstLine="240"/>
                        <w:jc w:val="left"/>
                      </w:pPr>
                    </w:p>
                    <w:p w14:paraId="26D66E6D" w14:textId="5CEAA5FF" w:rsidR="009C5675" w:rsidRDefault="009C5675" w:rsidP="006A225E">
                      <w:pPr>
                        <w:ind w:leftChars="354" w:left="850" w:firstLineChars="100" w:firstLine="240"/>
                        <w:jc w:val="center"/>
                      </w:pPr>
                      <w:r w:rsidRPr="00FB2204">
                        <w:rPr>
                          <w:noProof/>
                        </w:rPr>
                        <w:drawing>
                          <wp:inline distT="0" distB="0" distL="0" distR="0" wp14:anchorId="2FD1AD34" wp14:editId="5BD8D981">
                            <wp:extent cx="3567257" cy="3538847"/>
                            <wp:effectExtent l="0" t="0" r="0" b="5080"/>
                            <wp:docPr id="1823324296" name="図 1823324296" descr="P989TB5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86481" name="図 1080286481" descr="P989TB5inTB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0250" cy="3541817"/>
                                    </a:xfrm>
                                    <a:prstGeom prst="rect">
                                      <a:avLst/>
                                    </a:prstGeom>
                                    <a:noFill/>
                                    <a:ln>
                                      <a:noFill/>
                                    </a:ln>
                                  </pic:spPr>
                                </pic:pic>
                              </a:graphicData>
                            </a:graphic>
                          </wp:inline>
                        </w:drawing>
                      </w:r>
                    </w:p>
                    <w:p w14:paraId="3E5164D8" w14:textId="6C5702DE" w:rsidR="009C5675" w:rsidRDefault="009C5675" w:rsidP="006A225E">
                      <w:pPr>
                        <w:ind w:leftChars="354" w:left="850" w:firstLineChars="100" w:firstLine="240"/>
                        <w:jc w:val="center"/>
                      </w:pPr>
                      <w:r w:rsidRPr="00B16D81">
                        <w:rPr>
                          <w:noProof/>
                        </w:rPr>
                        <w:drawing>
                          <wp:inline distT="0" distB="0" distL="0" distR="0" wp14:anchorId="173A05B8" wp14:editId="57B2D2FD">
                            <wp:extent cx="3464369" cy="3657600"/>
                            <wp:effectExtent l="0" t="0" r="3175" b="0"/>
                            <wp:docPr id="377765936" name="図 377765936" descr="P989TB5inT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9232" name="図 200749232" descr="P989TB5inTB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5094" cy="3679481"/>
                                    </a:xfrm>
                                    <a:prstGeom prst="rect">
                                      <a:avLst/>
                                    </a:prstGeom>
                                    <a:noFill/>
                                    <a:ln>
                                      <a:noFill/>
                                    </a:ln>
                                  </pic:spPr>
                                </pic:pic>
                              </a:graphicData>
                            </a:graphic>
                          </wp:inline>
                        </w:drawing>
                      </w:r>
                    </w:p>
                    <w:p w14:paraId="7843954F" w14:textId="37B6AA8D" w:rsidR="009C5675" w:rsidRPr="00B947D7" w:rsidRDefault="009C5675" w:rsidP="00F86E86">
                      <w:pPr>
                        <w:ind w:firstLineChars="100" w:firstLine="240"/>
                        <w:jc w:val="center"/>
                      </w:pPr>
                      <w:r>
                        <w:rPr>
                          <w:rFonts w:hint="eastAsia"/>
                        </w:rPr>
                        <w:t>●●市町村</w:t>
                      </w:r>
                      <w:r>
                        <w:t>の</w:t>
                      </w:r>
                      <w:r>
                        <w:rPr>
                          <w:rFonts w:hint="eastAsia"/>
                        </w:rPr>
                        <w:t>災害</w:t>
                      </w:r>
                      <w:r>
                        <w:t>時の組織図</w:t>
                      </w:r>
                    </w:p>
                  </w:txbxContent>
                </v:textbox>
                <w10:wrap type="square" anchorx="margin" anchory="margin"/>
              </v:shape>
            </w:pict>
          </mc:Fallback>
        </mc:AlternateContent>
      </w:r>
      <w:r w:rsidR="003E669F">
        <w:tab/>
      </w:r>
    </w:p>
    <w:p w14:paraId="1DA74D50" w14:textId="77777777" w:rsidR="006D7CB3" w:rsidRDefault="006D7CB3" w:rsidP="00605833">
      <w:pPr>
        <w:pStyle w:val="21"/>
        <w:sectPr w:rsidR="006D7CB3" w:rsidSect="00554605">
          <w:headerReference w:type="even" r:id="rId19"/>
          <w:headerReference w:type="default" r:id="rId20"/>
          <w:pgSz w:w="11906" w:h="16840"/>
          <w:pgMar w:top="1418" w:right="1418" w:bottom="1418" w:left="1418" w:header="680" w:footer="851" w:gutter="0"/>
          <w:cols w:space="720"/>
          <w:docGrid w:type="linesAndChars" w:linePitch="400"/>
        </w:sectPr>
      </w:pPr>
      <w:bookmarkStart w:id="15" w:name="_Toc36104043"/>
      <w:bookmarkStart w:id="16" w:name="_Toc36104195"/>
      <w:bookmarkStart w:id="17" w:name="_Toc36104044"/>
      <w:bookmarkStart w:id="18" w:name="_Toc36104196"/>
      <w:bookmarkEnd w:id="15"/>
      <w:bookmarkEnd w:id="16"/>
      <w:bookmarkEnd w:id="17"/>
      <w:bookmarkEnd w:id="18"/>
    </w:p>
    <w:p w14:paraId="1E704C29" w14:textId="1E09FF4A" w:rsidR="003B0FBE" w:rsidRPr="003B0FBE" w:rsidRDefault="003B0FBE" w:rsidP="00DA65D6">
      <w:pPr>
        <w:pStyle w:val="21"/>
        <w:ind w:left="0"/>
      </w:pPr>
      <w:bookmarkStart w:id="19" w:name="_Toc194522287"/>
      <w:bookmarkStart w:id="20" w:name="_Toc196222924"/>
      <w:r w:rsidRPr="003B0FBE">
        <w:rPr>
          <w:rFonts w:hint="eastAsia"/>
        </w:rPr>
        <w:lastRenderedPageBreak/>
        <w:t>災害時の</w:t>
      </w:r>
      <w:r w:rsidR="008B751B">
        <w:rPr>
          <w:rFonts w:hint="eastAsia"/>
        </w:rPr>
        <w:t>応援</w:t>
      </w:r>
      <w:r w:rsidR="00A4083D">
        <w:rPr>
          <w:rFonts w:hint="eastAsia"/>
        </w:rPr>
        <w:t>職員等</w:t>
      </w:r>
      <w:r w:rsidR="008B751B">
        <w:rPr>
          <w:rFonts w:hint="eastAsia"/>
        </w:rPr>
        <w:t>の受入れ</w:t>
      </w:r>
      <w:bookmarkEnd w:id="19"/>
      <w:bookmarkEnd w:id="20"/>
    </w:p>
    <w:p w14:paraId="5526872D" w14:textId="53E153BE" w:rsidR="003B0FBE" w:rsidRPr="003B0FBE" w:rsidRDefault="003B0FBE" w:rsidP="0094124A">
      <w:pPr>
        <w:pStyle w:val="31"/>
      </w:pPr>
      <w:bookmarkStart w:id="21" w:name="_Toc194522288"/>
      <w:bookmarkStart w:id="22" w:name="_Toc196222925"/>
      <w:r w:rsidRPr="003B0FBE">
        <w:rPr>
          <w:rFonts w:hint="eastAsia"/>
        </w:rPr>
        <w:t>受援担当者の役割</w:t>
      </w:r>
      <w:bookmarkEnd w:id="21"/>
      <w:bookmarkEnd w:id="22"/>
    </w:p>
    <w:p w14:paraId="421CB1B9" w14:textId="58D741EC" w:rsidR="003B0FBE" w:rsidRPr="003B0FBE" w:rsidRDefault="0035670E" w:rsidP="003B0FBE">
      <w:pPr>
        <w:ind w:firstLineChars="100" w:firstLine="240"/>
        <w:jc w:val="left"/>
      </w:pPr>
      <w:r>
        <w:rPr>
          <w:rFonts w:hint="eastAsia"/>
        </w:rPr>
        <w:t>庁内全体の受援担当</w:t>
      </w:r>
      <w:r w:rsidR="003B0FBE" w:rsidRPr="003B0FBE">
        <w:rPr>
          <w:rFonts w:hint="eastAsia"/>
        </w:rPr>
        <w:t>者</w:t>
      </w:r>
      <w:r w:rsidR="00711244">
        <w:rPr>
          <w:rFonts w:hint="eastAsia"/>
        </w:rPr>
        <w:t>及び</w:t>
      </w:r>
      <w:r w:rsidR="003B0FBE" w:rsidRPr="003B0FBE">
        <w:rPr>
          <w:rFonts w:hint="eastAsia"/>
        </w:rPr>
        <w:t>各業務の受援担当者それぞれの主な役割は下表のとおり。</w:t>
      </w:r>
    </w:p>
    <w:p w14:paraId="61DAE105" w14:textId="77777777" w:rsidR="003B0FBE" w:rsidRPr="003B0FBE" w:rsidRDefault="003B0FBE" w:rsidP="003B0FBE">
      <w:pPr>
        <w:ind w:firstLineChars="100" w:firstLine="240"/>
        <w:jc w:val="left"/>
      </w:pPr>
    </w:p>
    <w:p w14:paraId="24F75C5A" w14:textId="3E5A7712" w:rsidR="003B0FBE" w:rsidRPr="003B0FBE" w:rsidRDefault="003B0FBE" w:rsidP="003B0FBE">
      <w:pPr>
        <w:jc w:val="center"/>
      </w:pPr>
      <w:r w:rsidRPr="003B0FBE">
        <w:rPr>
          <w:rFonts w:hint="eastAsia"/>
        </w:rPr>
        <w:t>各受援担当者の主な役割</w:t>
      </w:r>
    </w:p>
    <w:tbl>
      <w:tblPr>
        <w:tblStyle w:val="100"/>
        <w:tblpPr w:leftFromText="142" w:rightFromText="142" w:vertAnchor="text" w:horzAnchor="margin" w:tblpXSpec="center" w:tblpY="69"/>
        <w:tblW w:w="0" w:type="auto"/>
        <w:tblLook w:val="04A0" w:firstRow="1" w:lastRow="0" w:firstColumn="1" w:lastColumn="0" w:noHBand="0" w:noVBand="1"/>
      </w:tblPr>
      <w:tblGrid>
        <w:gridCol w:w="1555"/>
        <w:gridCol w:w="7229"/>
      </w:tblGrid>
      <w:tr w:rsidR="00BE687B" w:rsidRPr="003B0FBE" w14:paraId="38947FE9" w14:textId="77777777" w:rsidTr="00A4713E">
        <w:trPr>
          <w:trHeight w:val="459"/>
        </w:trPr>
        <w:tc>
          <w:tcPr>
            <w:tcW w:w="1555" w:type="dxa"/>
            <w:shd w:val="clear" w:color="auto" w:fill="0070C0"/>
            <w:vAlign w:val="center"/>
          </w:tcPr>
          <w:p w14:paraId="7F4DEBCB" w14:textId="77777777" w:rsidR="00BE687B" w:rsidRPr="003B0FBE" w:rsidRDefault="00BE687B" w:rsidP="00BE687B">
            <w:pPr>
              <w:widowControl/>
              <w:jc w:val="center"/>
              <w:rPr>
                <w:b/>
                <w:color w:val="FFFFFF" w:themeColor="background1"/>
              </w:rPr>
            </w:pPr>
          </w:p>
        </w:tc>
        <w:tc>
          <w:tcPr>
            <w:tcW w:w="7229" w:type="dxa"/>
            <w:shd w:val="clear" w:color="auto" w:fill="0070C0"/>
            <w:vAlign w:val="center"/>
          </w:tcPr>
          <w:p w14:paraId="6B5BB751" w14:textId="77777777" w:rsidR="00BE687B" w:rsidRPr="003B0FBE" w:rsidRDefault="00BE687B" w:rsidP="00BE687B">
            <w:pPr>
              <w:widowControl/>
              <w:jc w:val="center"/>
              <w:rPr>
                <w:b/>
                <w:color w:val="FFFFFF" w:themeColor="background1"/>
              </w:rPr>
            </w:pPr>
            <w:r w:rsidRPr="003B0FBE">
              <w:rPr>
                <w:rFonts w:hint="eastAsia"/>
                <w:b/>
                <w:color w:val="FFFFFF" w:themeColor="background1"/>
              </w:rPr>
              <w:t>主な役割</w:t>
            </w:r>
          </w:p>
        </w:tc>
      </w:tr>
      <w:tr w:rsidR="00BE687B" w:rsidRPr="003B0FBE" w14:paraId="151B8114" w14:textId="77777777" w:rsidTr="00A4713E">
        <w:trPr>
          <w:trHeight w:val="2352"/>
        </w:trPr>
        <w:tc>
          <w:tcPr>
            <w:tcW w:w="1555" w:type="dxa"/>
            <w:vAlign w:val="center"/>
          </w:tcPr>
          <w:p w14:paraId="33FBCD42" w14:textId="77777777" w:rsidR="00BE687B" w:rsidRPr="003B0FBE" w:rsidRDefault="00BE687B" w:rsidP="00BE687B">
            <w:pPr>
              <w:widowControl/>
              <w:jc w:val="center"/>
            </w:pPr>
            <w:r>
              <w:rPr>
                <w:rFonts w:hint="eastAsia"/>
              </w:rPr>
              <w:t>庁内全体</w:t>
            </w:r>
            <w:r w:rsidRPr="003B0FBE">
              <w:rPr>
                <w:rFonts w:hint="eastAsia"/>
              </w:rPr>
              <w:t>の</w:t>
            </w:r>
          </w:p>
          <w:p w14:paraId="5DFE3EFB" w14:textId="77777777" w:rsidR="00BE687B" w:rsidRPr="003B0FBE" w:rsidRDefault="00BE687B" w:rsidP="00BE687B">
            <w:pPr>
              <w:widowControl/>
              <w:jc w:val="center"/>
            </w:pPr>
            <w:r w:rsidRPr="003B0FBE">
              <w:rPr>
                <w:rFonts w:hint="eastAsia"/>
              </w:rPr>
              <w:t>受援担当者</w:t>
            </w:r>
          </w:p>
        </w:tc>
        <w:tc>
          <w:tcPr>
            <w:tcW w:w="7229" w:type="dxa"/>
            <w:vAlign w:val="center"/>
          </w:tcPr>
          <w:p w14:paraId="7DC3137F" w14:textId="089E2AD3" w:rsidR="00BE687B" w:rsidRPr="00357F80" w:rsidRDefault="00F8491D" w:rsidP="00F8491D">
            <w:pPr>
              <w:ind w:leftChars="-5" w:left="180" w:hangingChars="80" w:hanging="192"/>
              <w:jc w:val="left"/>
              <w:rPr>
                <w:color w:val="000000" w:themeColor="text1"/>
              </w:rPr>
            </w:pPr>
            <w:r w:rsidRPr="00357F80">
              <w:rPr>
                <w:rFonts w:hint="eastAsia"/>
                <w:color w:val="000000" w:themeColor="text1"/>
              </w:rPr>
              <w:t>・</w:t>
            </w:r>
            <w:r w:rsidR="00711244" w:rsidRPr="00711244">
              <w:rPr>
                <w:rFonts w:hint="eastAsia"/>
                <w:color w:val="000000" w:themeColor="text1"/>
                <w:highlight w:val="yellow"/>
              </w:rPr>
              <w:t>●●</w:t>
            </w:r>
            <w:r w:rsidR="00BE687B" w:rsidRPr="00357F80">
              <w:rPr>
                <w:rFonts w:hint="eastAsia"/>
                <w:color w:val="000000" w:themeColor="text1"/>
                <w:highlight w:val="yellow"/>
              </w:rPr>
              <w:t>都道府県</w:t>
            </w:r>
            <w:r w:rsidR="00BE687B" w:rsidRPr="00357F80">
              <w:rPr>
                <w:rFonts w:hint="eastAsia"/>
                <w:color w:val="000000" w:themeColor="text1"/>
              </w:rPr>
              <w:t>や応援</w:t>
            </w:r>
            <w:r w:rsidR="00FE1D02" w:rsidRPr="00357F80">
              <w:rPr>
                <w:rFonts w:hint="eastAsia"/>
                <w:color w:val="000000" w:themeColor="text1"/>
              </w:rPr>
              <w:t>職員等</w:t>
            </w:r>
            <w:r w:rsidR="00BE687B" w:rsidRPr="00357F80">
              <w:rPr>
                <w:rFonts w:hint="eastAsia"/>
                <w:color w:val="000000" w:themeColor="text1"/>
              </w:rPr>
              <w:t>派遣</w:t>
            </w:r>
            <w:r w:rsidR="00E3503E" w:rsidRPr="00357F80">
              <w:rPr>
                <w:rFonts w:hint="eastAsia"/>
                <w:color w:val="000000" w:themeColor="text1"/>
              </w:rPr>
              <w:t>機関</w:t>
            </w:r>
            <w:r w:rsidR="00BE687B" w:rsidRPr="00357F80">
              <w:rPr>
                <w:rFonts w:hint="eastAsia"/>
                <w:color w:val="000000" w:themeColor="text1"/>
              </w:rPr>
              <w:t>との</w:t>
            </w:r>
            <w:r w:rsidR="00517EA4" w:rsidRPr="00357F80">
              <w:rPr>
                <w:rFonts w:hint="eastAsia"/>
                <w:color w:val="000000" w:themeColor="text1"/>
              </w:rPr>
              <w:t>応援</w:t>
            </w:r>
            <w:r w:rsidR="00A4083D" w:rsidRPr="00357F80">
              <w:rPr>
                <w:rFonts w:hint="eastAsia"/>
                <w:color w:val="000000" w:themeColor="text1"/>
              </w:rPr>
              <w:t>職員等</w:t>
            </w:r>
            <w:r w:rsidR="00517EA4" w:rsidRPr="00357F80">
              <w:rPr>
                <w:rFonts w:hint="eastAsia"/>
                <w:color w:val="000000" w:themeColor="text1"/>
              </w:rPr>
              <w:t>の</w:t>
            </w:r>
            <w:r w:rsidR="00E217D8" w:rsidRPr="00357F80">
              <w:rPr>
                <w:rFonts w:hint="eastAsia"/>
                <w:color w:val="000000" w:themeColor="text1"/>
              </w:rPr>
              <w:t>受入れ</w:t>
            </w:r>
            <w:r w:rsidR="00BE687B" w:rsidRPr="00357F80">
              <w:rPr>
                <w:rFonts w:hint="eastAsia"/>
                <w:color w:val="000000" w:themeColor="text1"/>
              </w:rPr>
              <w:t>調整に関すること</w:t>
            </w:r>
          </w:p>
          <w:p w14:paraId="3FCFFA0E" w14:textId="1956DE88" w:rsidR="00BE687B" w:rsidRPr="00357F80" w:rsidRDefault="00F8491D" w:rsidP="00F8491D">
            <w:pPr>
              <w:ind w:leftChars="-5" w:left="180" w:hangingChars="80" w:hanging="192"/>
              <w:jc w:val="left"/>
              <w:rPr>
                <w:color w:val="000000" w:themeColor="text1"/>
              </w:rPr>
            </w:pPr>
            <w:r w:rsidRPr="00357F80">
              <w:rPr>
                <w:rFonts w:hint="eastAsia"/>
                <w:color w:val="000000" w:themeColor="text1"/>
              </w:rPr>
              <w:t>・</w:t>
            </w:r>
            <w:r w:rsidR="00BE687B" w:rsidRPr="00357F80">
              <w:rPr>
                <w:rFonts w:hint="eastAsia"/>
                <w:color w:val="000000" w:themeColor="text1"/>
              </w:rPr>
              <w:t>各業務の受援担当者との</w:t>
            </w:r>
            <w:r w:rsidR="00517EA4" w:rsidRPr="00357F80">
              <w:rPr>
                <w:rFonts w:hint="eastAsia"/>
                <w:color w:val="000000" w:themeColor="text1"/>
              </w:rPr>
              <w:t>応援</w:t>
            </w:r>
            <w:r w:rsidR="00A4083D" w:rsidRPr="00357F80">
              <w:rPr>
                <w:rFonts w:hint="eastAsia"/>
                <w:color w:val="000000" w:themeColor="text1"/>
              </w:rPr>
              <w:t>職員等</w:t>
            </w:r>
            <w:r w:rsidR="00517EA4" w:rsidRPr="00357F80">
              <w:rPr>
                <w:rFonts w:hint="eastAsia"/>
                <w:color w:val="000000" w:themeColor="text1"/>
              </w:rPr>
              <w:t>の受入れ</w:t>
            </w:r>
            <w:r w:rsidR="00BE687B" w:rsidRPr="00357F80">
              <w:rPr>
                <w:rFonts w:hint="eastAsia"/>
                <w:color w:val="000000" w:themeColor="text1"/>
              </w:rPr>
              <w:t>調整に関すること</w:t>
            </w:r>
          </w:p>
          <w:p w14:paraId="28B8BBEF" w14:textId="28A60CD6" w:rsidR="00BE687B" w:rsidRPr="00357F80" w:rsidRDefault="00F8491D" w:rsidP="00F8491D">
            <w:pPr>
              <w:ind w:leftChars="-5" w:left="180" w:hangingChars="80" w:hanging="192"/>
              <w:jc w:val="left"/>
              <w:rPr>
                <w:color w:val="000000" w:themeColor="text1"/>
              </w:rPr>
            </w:pPr>
            <w:r w:rsidRPr="00357F80">
              <w:rPr>
                <w:rFonts w:hint="eastAsia"/>
                <w:color w:val="000000" w:themeColor="text1"/>
              </w:rPr>
              <w:t>・</w:t>
            </w:r>
            <w:r w:rsidR="00BE687B" w:rsidRPr="00357F80">
              <w:rPr>
                <w:rFonts w:hint="eastAsia"/>
                <w:color w:val="000000" w:themeColor="text1"/>
              </w:rPr>
              <w:t>各業務の人的応援</w:t>
            </w:r>
            <w:r w:rsidR="005221FF" w:rsidRPr="00357F80">
              <w:rPr>
                <w:rFonts w:hint="eastAsia"/>
                <w:color w:val="000000" w:themeColor="text1"/>
              </w:rPr>
              <w:t>の</w:t>
            </w:r>
            <w:r w:rsidR="00BE687B" w:rsidRPr="00357F80">
              <w:rPr>
                <w:rFonts w:hint="eastAsia"/>
                <w:color w:val="000000" w:themeColor="text1"/>
              </w:rPr>
              <w:t>とりまとめに関すること</w:t>
            </w:r>
          </w:p>
          <w:p w14:paraId="520E994A" w14:textId="6FFAE14F" w:rsidR="00BE687B" w:rsidRPr="00357F80" w:rsidRDefault="00F8491D" w:rsidP="00F8491D">
            <w:pPr>
              <w:widowControl/>
              <w:ind w:leftChars="-5" w:left="180" w:hangingChars="80" w:hanging="192"/>
              <w:jc w:val="left"/>
              <w:rPr>
                <w:color w:val="000000" w:themeColor="text1"/>
              </w:rPr>
            </w:pPr>
            <w:r w:rsidRPr="00357F80">
              <w:rPr>
                <w:rFonts w:hint="eastAsia"/>
                <w:color w:val="000000" w:themeColor="text1"/>
              </w:rPr>
              <w:t>・</w:t>
            </w:r>
            <w:r w:rsidR="00BE687B" w:rsidRPr="00357F80">
              <w:rPr>
                <w:rFonts w:hint="eastAsia"/>
                <w:color w:val="000000" w:themeColor="text1"/>
              </w:rPr>
              <w:t>受援に関する庁内全体の調整会議</w:t>
            </w:r>
            <w:r w:rsidR="007B6CFB" w:rsidRPr="00357F80">
              <w:rPr>
                <w:rFonts w:hint="eastAsia"/>
                <w:color w:val="000000" w:themeColor="text1"/>
              </w:rPr>
              <w:t>の運営</w:t>
            </w:r>
            <w:r w:rsidR="00BE687B" w:rsidRPr="00357F80">
              <w:rPr>
                <w:rFonts w:hint="eastAsia"/>
                <w:color w:val="000000" w:themeColor="text1"/>
              </w:rPr>
              <w:t>に関すること</w:t>
            </w:r>
          </w:p>
        </w:tc>
      </w:tr>
      <w:tr w:rsidR="00BE687B" w:rsidRPr="003B0FBE" w14:paraId="6B022E2D" w14:textId="77777777" w:rsidTr="00A4713E">
        <w:trPr>
          <w:trHeight w:val="2133"/>
        </w:trPr>
        <w:tc>
          <w:tcPr>
            <w:tcW w:w="1555" w:type="dxa"/>
            <w:vAlign w:val="center"/>
          </w:tcPr>
          <w:p w14:paraId="5B33A3E5" w14:textId="77777777" w:rsidR="00BE687B" w:rsidRPr="003B0FBE" w:rsidRDefault="00BE687B" w:rsidP="00BE687B">
            <w:pPr>
              <w:widowControl/>
              <w:jc w:val="center"/>
            </w:pPr>
            <w:r w:rsidRPr="003B0FBE">
              <w:rPr>
                <w:rFonts w:hint="eastAsia"/>
              </w:rPr>
              <w:t>各業務の</w:t>
            </w:r>
          </w:p>
          <w:p w14:paraId="67237AE8" w14:textId="77777777" w:rsidR="00BE687B" w:rsidRPr="003B0FBE" w:rsidRDefault="00BE687B" w:rsidP="00BE687B">
            <w:pPr>
              <w:widowControl/>
              <w:jc w:val="center"/>
            </w:pPr>
            <w:r w:rsidRPr="003B0FBE">
              <w:rPr>
                <w:rFonts w:hint="eastAsia"/>
              </w:rPr>
              <w:t>受援担当者</w:t>
            </w:r>
          </w:p>
        </w:tc>
        <w:tc>
          <w:tcPr>
            <w:tcW w:w="7229" w:type="dxa"/>
            <w:vAlign w:val="center"/>
          </w:tcPr>
          <w:p w14:paraId="21043686" w14:textId="214D665D" w:rsidR="005221FF" w:rsidRPr="00357F80" w:rsidRDefault="00F8491D" w:rsidP="00F8491D">
            <w:pPr>
              <w:ind w:leftChars="7" w:left="211" w:hangingChars="81" w:hanging="194"/>
              <w:jc w:val="left"/>
              <w:rPr>
                <w:color w:val="000000" w:themeColor="text1"/>
              </w:rPr>
            </w:pPr>
            <w:r w:rsidRPr="00357F80">
              <w:rPr>
                <w:rFonts w:hint="eastAsia"/>
                <w:color w:val="000000" w:themeColor="text1"/>
              </w:rPr>
              <w:t>・</w:t>
            </w:r>
            <w:r w:rsidR="005221FF" w:rsidRPr="00357F80">
              <w:rPr>
                <w:rFonts w:hint="eastAsia"/>
                <w:color w:val="000000" w:themeColor="text1"/>
              </w:rPr>
              <w:t>庁内全体の受援担当者と</w:t>
            </w:r>
            <w:r w:rsidR="00E3503E" w:rsidRPr="00357F80">
              <w:rPr>
                <w:rFonts w:hint="eastAsia"/>
                <w:color w:val="000000" w:themeColor="text1"/>
              </w:rPr>
              <w:t>の</w:t>
            </w:r>
            <w:r w:rsidR="00517EA4" w:rsidRPr="00357F80">
              <w:rPr>
                <w:rFonts w:hint="eastAsia"/>
                <w:color w:val="000000" w:themeColor="text1"/>
              </w:rPr>
              <w:t>応援</w:t>
            </w:r>
            <w:r w:rsidR="00A4083D" w:rsidRPr="00357F80">
              <w:rPr>
                <w:rFonts w:hint="eastAsia"/>
                <w:color w:val="000000" w:themeColor="text1"/>
              </w:rPr>
              <w:t>職員等</w:t>
            </w:r>
            <w:r w:rsidR="00517EA4" w:rsidRPr="00357F80">
              <w:rPr>
                <w:rFonts w:hint="eastAsia"/>
                <w:color w:val="000000" w:themeColor="text1"/>
              </w:rPr>
              <w:t>の受入れ</w:t>
            </w:r>
            <w:r w:rsidR="005221FF" w:rsidRPr="00357F80">
              <w:rPr>
                <w:rFonts w:hint="eastAsia"/>
                <w:color w:val="000000" w:themeColor="text1"/>
              </w:rPr>
              <w:t>調整に関すること</w:t>
            </w:r>
          </w:p>
          <w:p w14:paraId="632A5B6C" w14:textId="1EE8E461" w:rsidR="00BE687B" w:rsidRPr="00357F80" w:rsidRDefault="00F8491D" w:rsidP="007053E6">
            <w:pPr>
              <w:ind w:leftChars="-6" w:left="240" w:hangingChars="106" w:hanging="254"/>
              <w:jc w:val="left"/>
              <w:rPr>
                <w:color w:val="000000" w:themeColor="text1"/>
              </w:rPr>
            </w:pPr>
            <w:r w:rsidRPr="00357F80">
              <w:rPr>
                <w:rFonts w:hint="eastAsia"/>
                <w:color w:val="000000" w:themeColor="text1"/>
              </w:rPr>
              <w:t>・</w:t>
            </w:r>
            <w:r w:rsidR="005221FF" w:rsidRPr="00357F80">
              <w:rPr>
                <w:rFonts w:hint="eastAsia"/>
                <w:color w:val="000000" w:themeColor="text1"/>
              </w:rPr>
              <w:t>各</w:t>
            </w:r>
            <w:r w:rsidR="00BE687B" w:rsidRPr="00357F80">
              <w:rPr>
                <w:rFonts w:hint="eastAsia"/>
                <w:color w:val="000000" w:themeColor="text1"/>
              </w:rPr>
              <w:t>業務</w:t>
            </w:r>
            <w:r w:rsidR="005221FF" w:rsidRPr="00357F80">
              <w:rPr>
                <w:rFonts w:hint="eastAsia"/>
                <w:color w:val="000000" w:themeColor="text1"/>
              </w:rPr>
              <w:t>に</w:t>
            </w:r>
            <w:r w:rsidR="00E3503E" w:rsidRPr="00357F80">
              <w:rPr>
                <w:rFonts w:hint="eastAsia"/>
                <w:color w:val="000000" w:themeColor="text1"/>
              </w:rPr>
              <w:t>おける</w:t>
            </w:r>
            <w:r w:rsidR="00517EA4" w:rsidRPr="00357F80">
              <w:rPr>
                <w:rFonts w:hint="eastAsia"/>
                <w:color w:val="000000" w:themeColor="text1"/>
              </w:rPr>
              <w:t>応援</w:t>
            </w:r>
            <w:r w:rsidR="00A4083D" w:rsidRPr="00357F80">
              <w:rPr>
                <w:rFonts w:hint="eastAsia"/>
                <w:color w:val="000000" w:themeColor="text1"/>
              </w:rPr>
              <w:t>職員等</w:t>
            </w:r>
            <w:r w:rsidR="005221FF" w:rsidRPr="00357F80">
              <w:rPr>
                <w:rFonts w:hint="eastAsia"/>
                <w:color w:val="000000" w:themeColor="text1"/>
              </w:rPr>
              <w:t>の受入れ</w:t>
            </w:r>
            <w:r w:rsidR="00C37483" w:rsidRPr="00357F80">
              <w:rPr>
                <w:rFonts w:hint="eastAsia"/>
                <w:color w:val="000000" w:themeColor="text1"/>
              </w:rPr>
              <w:t>に</w:t>
            </w:r>
            <w:r w:rsidR="00BE687B" w:rsidRPr="00357F80">
              <w:rPr>
                <w:rFonts w:hint="eastAsia"/>
                <w:color w:val="000000" w:themeColor="text1"/>
              </w:rPr>
              <w:t>関する</w:t>
            </w:r>
            <w:r w:rsidR="00633AD2">
              <w:rPr>
                <w:rFonts w:hint="eastAsia"/>
                <w:color w:val="000000" w:themeColor="text1"/>
              </w:rPr>
              <w:t>こと</w:t>
            </w:r>
            <w:r w:rsidR="00E3503E" w:rsidRPr="00357F80">
              <w:rPr>
                <w:rFonts w:hint="eastAsia"/>
                <w:color w:val="000000" w:themeColor="text1"/>
              </w:rPr>
              <w:t>（状況把握、サポート等）</w:t>
            </w:r>
          </w:p>
        </w:tc>
      </w:tr>
    </w:tbl>
    <w:p w14:paraId="58E35322" w14:textId="142FA3F8" w:rsidR="003B0FBE" w:rsidRPr="003B0FBE" w:rsidRDefault="003B0FBE" w:rsidP="003B0FBE">
      <w:pPr>
        <w:jc w:val="center"/>
      </w:pPr>
    </w:p>
    <w:p w14:paraId="5A5472CF" w14:textId="0BA783A7" w:rsidR="002464D7" w:rsidRPr="001B4C45" w:rsidRDefault="002464D7" w:rsidP="001B4C45">
      <w:pPr>
        <w:rPr>
          <w:bCs/>
        </w:rPr>
      </w:pPr>
      <w:r w:rsidRPr="001B4C45">
        <w:rPr>
          <w:bCs/>
        </w:rPr>
        <w:br w:type="page"/>
      </w:r>
    </w:p>
    <w:p w14:paraId="1348FCCA" w14:textId="63DA5D14" w:rsidR="002464D7" w:rsidRPr="00496ECA" w:rsidRDefault="002464D7" w:rsidP="002464D7">
      <w:pPr>
        <w:pStyle w:val="31"/>
      </w:pPr>
      <w:bookmarkStart w:id="23" w:name="_Toc194522289"/>
      <w:bookmarkStart w:id="24" w:name="_Toc196222926"/>
      <w:r>
        <w:rPr>
          <w:rFonts w:hint="eastAsia"/>
        </w:rPr>
        <w:lastRenderedPageBreak/>
        <w:t>応援職員等の受入れに関する基本的な</w:t>
      </w:r>
      <w:r w:rsidRPr="00496ECA">
        <w:rPr>
          <w:rFonts w:hint="eastAsia"/>
        </w:rPr>
        <w:t>流れ</w:t>
      </w:r>
      <w:bookmarkEnd w:id="23"/>
      <w:bookmarkEnd w:id="24"/>
    </w:p>
    <w:p w14:paraId="72169916" w14:textId="3A68C231" w:rsidR="002464D7" w:rsidRPr="002464D7" w:rsidRDefault="002464D7" w:rsidP="002464D7">
      <w:pPr>
        <w:ind w:firstLineChars="100" w:firstLine="240"/>
      </w:pPr>
      <w:r w:rsidRPr="002464D7">
        <w:rPr>
          <w:rFonts w:hint="eastAsia"/>
          <w:highlight w:val="yellow"/>
        </w:rPr>
        <w:t>本●●市町村</w:t>
      </w:r>
      <w:r w:rsidRPr="002464D7">
        <w:rPr>
          <w:rFonts w:hint="eastAsia"/>
        </w:rPr>
        <w:t>における、災害</w:t>
      </w:r>
      <w:r w:rsidR="0059598F">
        <w:rPr>
          <w:rFonts w:hint="eastAsia"/>
        </w:rPr>
        <w:t>時</w:t>
      </w:r>
      <w:r w:rsidRPr="002464D7">
        <w:rPr>
          <w:rFonts w:hint="eastAsia"/>
        </w:rPr>
        <w:t>の応援職員等の受入れの基本的な流れを下記に示す。また、各業務の主な内容を次ページ以降に示す。</w:t>
      </w:r>
    </w:p>
    <w:p w14:paraId="67FBDAAC" w14:textId="17E84E14" w:rsidR="002464D7" w:rsidRDefault="002464D7" w:rsidP="002464D7">
      <w:pPr>
        <w:jc w:val="center"/>
      </w:pPr>
      <w:r w:rsidRPr="002464D7">
        <w:rPr>
          <w:rFonts w:hint="eastAsia"/>
          <w:noProof/>
        </w:rPr>
        <mc:AlternateContent>
          <mc:Choice Requires="wps">
            <w:drawing>
              <wp:anchor distT="0" distB="0" distL="114300" distR="114300" simplePos="0" relativeHeight="251658371" behindDoc="0" locked="0" layoutInCell="1" allowOverlap="1" wp14:anchorId="460F39A2" wp14:editId="6A0A43C3">
                <wp:simplePos x="0" y="0"/>
                <wp:positionH relativeFrom="column">
                  <wp:posOffset>-231937</wp:posOffset>
                </wp:positionH>
                <wp:positionV relativeFrom="paragraph">
                  <wp:posOffset>217480</wp:posOffset>
                </wp:positionV>
                <wp:extent cx="1553845" cy="327660"/>
                <wp:effectExtent l="0" t="400050" r="27305" b="15240"/>
                <wp:wrapNone/>
                <wp:docPr id="98" name="吹き出し: 線 152" descr="P1015TB135#y1"/>
                <wp:cNvGraphicFramePr/>
                <a:graphic xmlns:a="http://schemas.openxmlformats.org/drawingml/2006/main">
                  <a:graphicData uri="http://schemas.microsoft.com/office/word/2010/wordprocessingShape">
                    <wps:wsp>
                      <wps:cNvSpPr/>
                      <wps:spPr>
                        <a:xfrm>
                          <a:off x="0" y="0"/>
                          <a:ext cx="1553845" cy="327660"/>
                        </a:xfrm>
                        <a:prstGeom prst="borderCallout1">
                          <a:avLst>
                            <a:gd name="adj1" fmla="val 1809"/>
                            <a:gd name="adj2" fmla="val 48880"/>
                            <a:gd name="adj3" fmla="val -119270"/>
                            <a:gd name="adj4" fmla="val 55063"/>
                          </a:avLst>
                        </a:prstGeom>
                        <a:solidFill>
                          <a:sysClr val="window" lastClr="FFFFFF"/>
                        </a:solidFill>
                        <a:ln w="25400" cap="flat" cmpd="sng" algn="ctr">
                          <a:solidFill>
                            <a:srgbClr val="F79646"/>
                          </a:solidFill>
                          <a:prstDash val="solid"/>
                        </a:ln>
                        <a:effectLst/>
                      </wps:spPr>
                      <wps:txbx>
                        <w:txbxContent>
                          <w:p w14:paraId="0F272D70" w14:textId="77777777" w:rsidR="009C5675" w:rsidRDefault="009C5675" w:rsidP="002464D7">
                            <w:pPr>
                              <w:jc w:val="center"/>
                            </w:pPr>
                            <w:r>
                              <w:rPr>
                                <w:rFonts w:hint="eastAsia"/>
                              </w:rPr>
                              <w:t>自市町村名を記入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0F39A2" id="吹き出し: 線 152" o:spid="_x0000_s1038" type="#_x0000_t47" alt="P1015TB135#y1" style="position:absolute;left:0;text-align:left;margin-left:-18.25pt;margin-top:17.1pt;width:122.35pt;height:25.8pt;z-index:2516583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" adj="11894,-25762,10558,391" fillcolor="window" strokecolor="#f79646" strokeweight="2pt">
                <v:textbox>
                  <w:txbxContent>
                    <w:p w14:paraId="0F272D70" w14:textId="77777777" w:rsidR="009C5675" w:rsidRDefault="009C5675" w:rsidP="002464D7">
                      <w:pPr>
                        <w:jc w:val="center"/>
                      </w:pPr>
                      <w:r>
                        <w:rPr>
                          <w:rFonts w:hint="eastAsia"/>
                        </w:rPr>
                        <w:t>自市町村名を記入</w:t>
                      </w:r>
                    </w:p>
                  </w:txbxContent>
                </v:textbox>
                <o:callout v:ext="edit" minusx="t"/>
              </v:shape>
            </w:pict>
          </mc:Fallback>
        </mc:AlternateContent>
      </w:r>
    </w:p>
    <w:p w14:paraId="4400F816" w14:textId="71B84EAC" w:rsidR="002464D7" w:rsidRPr="00E22253" w:rsidRDefault="004E3D91" w:rsidP="002464D7">
      <w:pPr>
        <w:jc w:val="center"/>
      </w:pPr>
      <w:r>
        <w:rPr>
          <w:noProof/>
        </w:rPr>
        <w:drawing>
          <wp:inline distT="0" distB="0" distL="0" distR="0" wp14:anchorId="0573E59D" wp14:editId="0A3D81F3">
            <wp:extent cx="4953387" cy="7081284"/>
            <wp:effectExtent l="0" t="0" r="0" b="0"/>
            <wp:docPr id="58" name="図 58" descr="P10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P1016#yIS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8688" cy="7088863"/>
                    </a:xfrm>
                    <a:prstGeom prst="rect">
                      <a:avLst/>
                    </a:prstGeom>
                    <a:noFill/>
                    <a:ln>
                      <a:noFill/>
                    </a:ln>
                  </pic:spPr>
                </pic:pic>
              </a:graphicData>
            </a:graphic>
          </wp:inline>
        </w:drawing>
      </w:r>
    </w:p>
    <w:p w14:paraId="358659E9" w14:textId="77777777" w:rsidR="002464D7" w:rsidRPr="00357F80" w:rsidRDefault="002464D7" w:rsidP="002464D7">
      <w:pPr>
        <w:jc w:val="center"/>
        <w:rPr>
          <w:color w:val="000000" w:themeColor="text1"/>
        </w:rPr>
      </w:pPr>
      <w:r w:rsidRPr="00496ECA">
        <w:rPr>
          <w:rFonts w:hint="eastAsia"/>
        </w:rPr>
        <w:t>災害時における受援業務の</w:t>
      </w:r>
      <w:r>
        <w:rPr>
          <w:rFonts w:hint="eastAsia"/>
        </w:rPr>
        <w:t>基本的な</w:t>
      </w:r>
      <w:r w:rsidRPr="00496ECA">
        <w:rPr>
          <w:rFonts w:hint="eastAsia"/>
        </w:rPr>
        <w:t>流れ</w:t>
      </w:r>
    </w:p>
    <w:p w14:paraId="7E341057" w14:textId="77777777" w:rsidR="002464D7" w:rsidRPr="00357F80" w:rsidRDefault="002464D7" w:rsidP="002464D7">
      <w:pPr>
        <w:widowControl/>
        <w:rPr>
          <w:color w:val="000000" w:themeColor="text1"/>
        </w:rPr>
      </w:pPr>
      <w:r w:rsidRPr="00357F80">
        <w:rPr>
          <w:color w:val="000000" w:themeColor="text1"/>
        </w:rPr>
        <w:br w:type="page"/>
      </w:r>
    </w:p>
    <w:p w14:paraId="2E63CB7F" w14:textId="77777777" w:rsidR="002464D7" w:rsidRPr="00357F80" w:rsidRDefault="002464D7" w:rsidP="009D02FD">
      <w:pPr>
        <w:pStyle w:val="af3"/>
        <w:numPr>
          <w:ilvl w:val="0"/>
          <w:numId w:val="14"/>
        </w:numPr>
        <w:ind w:leftChars="0"/>
        <w:rPr>
          <w:color w:val="000000" w:themeColor="text1"/>
          <w:bdr w:val="single" w:sz="4" w:space="0" w:color="auto"/>
        </w:rPr>
      </w:pPr>
      <w:r w:rsidRPr="00357F80">
        <w:rPr>
          <w:rFonts w:hint="eastAsia"/>
          <w:color w:val="000000" w:themeColor="text1"/>
          <w:bdr w:val="single" w:sz="4" w:space="0" w:color="auto"/>
        </w:rPr>
        <w:lastRenderedPageBreak/>
        <w:t>都道府県との調整【庁内全体】</w:t>
      </w:r>
    </w:p>
    <w:p w14:paraId="4582A493" w14:textId="6878C225" w:rsidR="002464D7" w:rsidRPr="00A201DA" w:rsidRDefault="002464D7" w:rsidP="00C347F8">
      <w:pPr>
        <w:pStyle w:val="af3"/>
        <w:numPr>
          <w:ilvl w:val="0"/>
          <w:numId w:val="6"/>
        </w:numPr>
        <w:ind w:leftChars="0" w:left="567" w:hanging="284"/>
        <w:rPr>
          <w:bCs/>
          <w:color w:val="000000" w:themeColor="text1"/>
        </w:rPr>
      </w:pPr>
      <w:r w:rsidRPr="00A201DA">
        <w:rPr>
          <w:rFonts w:hint="eastAsia"/>
          <w:bCs/>
          <w:color w:val="000000" w:themeColor="text1"/>
        </w:rPr>
        <w:t>庁内全体の受援担当者は、</w:t>
      </w:r>
      <w:r w:rsidR="002B7228" w:rsidRPr="00A201DA">
        <w:rPr>
          <w:rFonts w:hint="eastAsia"/>
          <w:bCs/>
          <w:color w:val="000000" w:themeColor="text1"/>
        </w:rPr>
        <w:t>災害発生のおそれ段階における被害・事態の予測や、災害発生時における</w:t>
      </w:r>
      <w:r w:rsidRPr="00A201DA">
        <w:rPr>
          <w:rFonts w:hint="eastAsia"/>
          <w:bCs/>
          <w:color w:val="000000" w:themeColor="text1"/>
        </w:rPr>
        <w:t>被災状況や職員の参集状況などを踏まえ、都道府県</w:t>
      </w:r>
      <w:r w:rsidR="00FE6043" w:rsidRPr="00A201DA">
        <w:rPr>
          <w:rFonts w:hint="eastAsia"/>
          <w:bCs/>
          <w:color w:val="000000" w:themeColor="text1"/>
        </w:rPr>
        <w:t>（派遣されているリエゾンも含む）</w:t>
      </w:r>
      <w:r w:rsidRPr="00A201DA">
        <w:rPr>
          <w:rFonts w:hint="eastAsia"/>
          <w:bCs/>
          <w:color w:val="000000" w:themeColor="text1"/>
        </w:rPr>
        <w:t>に対し、応援の必要性を伝え、必要となる応援の内容と応援規模等を相談する。</w:t>
      </w:r>
    </w:p>
    <w:p w14:paraId="2D8B9B1D" w14:textId="556F08F9" w:rsidR="00FE6043" w:rsidRPr="00A201DA" w:rsidRDefault="00FE6043" w:rsidP="00C347F8">
      <w:pPr>
        <w:pStyle w:val="af3"/>
        <w:numPr>
          <w:ilvl w:val="0"/>
          <w:numId w:val="6"/>
        </w:numPr>
        <w:ind w:leftChars="0" w:left="567" w:hanging="284"/>
        <w:rPr>
          <w:bCs/>
          <w:color w:val="000000" w:themeColor="text1"/>
        </w:rPr>
      </w:pPr>
      <w:r w:rsidRPr="00A201DA">
        <w:rPr>
          <w:rFonts w:hint="eastAsia"/>
          <w:bCs/>
          <w:color w:val="000000" w:themeColor="text1"/>
        </w:rPr>
        <w:t>応援職員等の要請や災害マネジメントについて不安のある場合は、都道府県と調整の上、それらに関して知見のある都道府県職員や</w:t>
      </w:r>
      <w:r w:rsidR="00E604C9" w:rsidRPr="00A201DA">
        <w:rPr>
          <w:rFonts w:hint="eastAsia"/>
          <w:bCs/>
          <w:color w:val="000000" w:themeColor="text1"/>
        </w:rPr>
        <w:t>応急対策職員派遣制度</w:t>
      </w:r>
      <w:r w:rsidRPr="00A201DA">
        <w:rPr>
          <w:rFonts w:hint="eastAsia"/>
          <w:bCs/>
          <w:color w:val="000000" w:themeColor="text1"/>
        </w:rPr>
        <w:t>に</w:t>
      </w:r>
      <w:r w:rsidR="008C0B1E" w:rsidRPr="00A201DA">
        <w:rPr>
          <w:rFonts w:hint="eastAsia"/>
          <w:bCs/>
          <w:color w:val="000000" w:themeColor="text1"/>
        </w:rPr>
        <w:t>よる</w:t>
      </w:r>
      <w:r w:rsidRPr="00A201DA">
        <w:rPr>
          <w:rFonts w:hint="eastAsia"/>
          <w:bCs/>
          <w:color w:val="000000" w:themeColor="text1"/>
        </w:rPr>
        <w:t>総括支援チームの派遣を要請する。</w:t>
      </w:r>
    </w:p>
    <w:p w14:paraId="0625E814" w14:textId="77777777" w:rsidR="002464D7" w:rsidRPr="00A201DA" w:rsidRDefault="002464D7" w:rsidP="002464D7">
      <w:pPr>
        <w:rPr>
          <w:color w:val="000000" w:themeColor="text1"/>
        </w:rPr>
      </w:pPr>
    </w:p>
    <w:p w14:paraId="7744F438" w14:textId="77777777" w:rsidR="002464D7" w:rsidRPr="00A201DA" w:rsidRDefault="002464D7" w:rsidP="009D02FD">
      <w:pPr>
        <w:pStyle w:val="af3"/>
        <w:numPr>
          <w:ilvl w:val="0"/>
          <w:numId w:val="14"/>
        </w:numPr>
        <w:ind w:leftChars="0"/>
        <w:rPr>
          <w:color w:val="000000" w:themeColor="text1"/>
          <w:bdr w:val="single" w:sz="4" w:space="0" w:color="auto"/>
        </w:rPr>
      </w:pPr>
      <w:r w:rsidRPr="00A201DA">
        <w:rPr>
          <w:rFonts w:hint="eastAsia"/>
          <w:color w:val="000000" w:themeColor="text1"/>
          <w:bdr w:val="single" w:sz="4" w:space="0" w:color="auto"/>
        </w:rPr>
        <w:t>県職員等の受入れ【庁内全体】</w:t>
      </w:r>
    </w:p>
    <w:p w14:paraId="2B5A07F3" w14:textId="77777777" w:rsidR="002464D7" w:rsidRPr="00A201DA" w:rsidRDefault="002464D7" w:rsidP="00C347F8">
      <w:pPr>
        <w:pStyle w:val="af3"/>
        <w:numPr>
          <w:ilvl w:val="0"/>
          <w:numId w:val="6"/>
        </w:numPr>
        <w:ind w:leftChars="0" w:left="567" w:hanging="284"/>
        <w:rPr>
          <w:bCs/>
          <w:color w:val="000000" w:themeColor="text1"/>
        </w:rPr>
      </w:pPr>
      <w:r w:rsidRPr="00A201DA">
        <w:rPr>
          <w:rFonts w:hint="eastAsia"/>
          <w:bCs/>
          <w:color w:val="000000" w:themeColor="text1"/>
        </w:rPr>
        <w:t>庁内全体の受援担当者は、県職員等の受入れにあたって必要となる執務スペースを確保し、受入れ環境を準備する（受援シート（Ⅱ編第４章第３節）により事前に整理）。</w:t>
      </w:r>
    </w:p>
    <w:p w14:paraId="37EFB5A4" w14:textId="77777777" w:rsidR="002464D7" w:rsidRPr="00A201DA" w:rsidRDefault="002464D7" w:rsidP="002464D7">
      <w:pPr>
        <w:pStyle w:val="af3"/>
        <w:ind w:leftChars="0" w:left="360"/>
        <w:rPr>
          <w:color w:val="000000" w:themeColor="text1"/>
        </w:rPr>
      </w:pPr>
    </w:p>
    <w:p w14:paraId="02182F8C" w14:textId="77777777" w:rsidR="002464D7" w:rsidRPr="00A201DA" w:rsidRDefault="002464D7" w:rsidP="009D02FD">
      <w:pPr>
        <w:pStyle w:val="af3"/>
        <w:numPr>
          <w:ilvl w:val="0"/>
          <w:numId w:val="14"/>
        </w:numPr>
        <w:ind w:leftChars="0"/>
        <w:rPr>
          <w:color w:val="000000" w:themeColor="text1"/>
          <w:bdr w:val="single" w:sz="4" w:space="0" w:color="auto"/>
        </w:rPr>
      </w:pPr>
      <w:r w:rsidRPr="00A201DA">
        <w:rPr>
          <w:rFonts w:hint="eastAsia"/>
          <w:color w:val="000000" w:themeColor="text1"/>
          <w:bdr w:val="single" w:sz="4" w:space="0" w:color="auto"/>
        </w:rPr>
        <w:t>必要人数等の把握【庁内全体（各業務）】</w:t>
      </w:r>
    </w:p>
    <w:p w14:paraId="74E4AE9A" w14:textId="14F677A3" w:rsidR="002464D7" w:rsidRPr="00A201DA" w:rsidRDefault="002464D7" w:rsidP="00C347F8">
      <w:pPr>
        <w:pStyle w:val="af3"/>
        <w:numPr>
          <w:ilvl w:val="0"/>
          <w:numId w:val="6"/>
        </w:numPr>
        <w:ind w:leftChars="0" w:left="567" w:hanging="284"/>
        <w:rPr>
          <w:bCs/>
          <w:color w:val="000000" w:themeColor="text1"/>
        </w:rPr>
      </w:pPr>
      <w:r w:rsidRPr="00A201DA">
        <w:rPr>
          <w:rFonts w:hint="eastAsia"/>
          <w:bCs/>
          <w:color w:val="000000" w:themeColor="text1"/>
        </w:rPr>
        <w:t>庁内全体の受援担当者は、必要に応じて県職員等の助言等を受けながら、各業務の受援担当者に対し、応援側に求める業務内容等と必要人数</w:t>
      </w:r>
      <w:r w:rsidR="00FE6043" w:rsidRPr="00A201DA">
        <w:rPr>
          <w:rFonts w:hint="eastAsia"/>
          <w:bCs/>
          <w:color w:val="000000" w:themeColor="text1"/>
        </w:rPr>
        <w:t>（正確な</w:t>
      </w:r>
      <w:r w:rsidR="00FE6043" w:rsidRPr="00A201DA">
        <w:rPr>
          <w:bCs/>
          <w:color w:val="000000" w:themeColor="text1"/>
        </w:rPr>
        <w:t>値を求める</w:t>
      </w:r>
      <w:r w:rsidR="00FE6043" w:rsidRPr="00A201DA">
        <w:rPr>
          <w:rFonts w:hint="eastAsia"/>
          <w:bCs/>
          <w:color w:val="000000" w:themeColor="text1"/>
        </w:rPr>
        <w:t>こ</w:t>
      </w:r>
      <w:r w:rsidR="00FE6043" w:rsidRPr="00A201DA">
        <w:rPr>
          <w:bCs/>
          <w:color w:val="000000" w:themeColor="text1"/>
        </w:rPr>
        <w:t>と</w:t>
      </w:r>
      <w:r w:rsidR="00FE6043" w:rsidRPr="00A201DA">
        <w:rPr>
          <w:rFonts w:hint="eastAsia"/>
          <w:bCs/>
          <w:color w:val="000000" w:themeColor="text1"/>
        </w:rPr>
        <w:t>が困難</w:t>
      </w:r>
      <w:r w:rsidR="00711244" w:rsidRPr="00A201DA">
        <w:rPr>
          <w:rFonts w:hint="eastAsia"/>
          <w:bCs/>
          <w:color w:val="000000" w:themeColor="text1"/>
        </w:rPr>
        <w:t>な</w:t>
      </w:r>
      <w:r w:rsidR="00FE6043" w:rsidRPr="00A201DA">
        <w:rPr>
          <w:rFonts w:hint="eastAsia"/>
          <w:bCs/>
          <w:color w:val="000000" w:themeColor="text1"/>
        </w:rPr>
        <w:t>場合は、</w:t>
      </w:r>
      <w:r w:rsidR="00FE6043" w:rsidRPr="00A201DA">
        <w:rPr>
          <w:bCs/>
          <w:color w:val="000000" w:themeColor="text1"/>
        </w:rPr>
        <w:t>その時点で必要</w:t>
      </w:r>
      <w:r w:rsidR="00FE6043" w:rsidRPr="00A201DA">
        <w:rPr>
          <w:rFonts w:hint="eastAsia"/>
          <w:bCs/>
          <w:color w:val="000000" w:themeColor="text1"/>
        </w:rPr>
        <w:t>と考えられる</w:t>
      </w:r>
      <w:r w:rsidR="00FE6043" w:rsidRPr="00A201DA">
        <w:rPr>
          <w:bCs/>
          <w:color w:val="000000" w:themeColor="text1"/>
        </w:rPr>
        <w:t>大まかな人数</w:t>
      </w:r>
      <w:r w:rsidR="00FE6043" w:rsidRPr="00A201DA">
        <w:rPr>
          <w:rFonts w:hint="eastAsia"/>
          <w:bCs/>
          <w:color w:val="000000" w:themeColor="text1"/>
        </w:rPr>
        <w:t>）</w:t>
      </w:r>
      <w:r w:rsidRPr="00A201DA">
        <w:rPr>
          <w:rFonts w:hint="eastAsia"/>
          <w:bCs/>
          <w:color w:val="000000" w:themeColor="text1"/>
        </w:rPr>
        <w:t>を整理するよう依頼する。</w:t>
      </w:r>
    </w:p>
    <w:p w14:paraId="040B3240" w14:textId="45CEDB1F" w:rsidR="002464D7" w:rsidRPr="00A201DA" w:rsidRDefault="002464D7" w:rsidP="00C347F8">
      <w:pPr>
        <w:pStyle w:val="af3"/>
        <w:numPr>
          <w:ilvl w:val="0"/>
          <w:numId w:val="6"/>
        </w:numPr>
        <w:ind w:leftChars="0" w:left="567" w:hanging="284"/>
        <w:rPr>
          <w:bCs/>
          <w:color w:val="000000" w:themeColor="text1"/>
        </w:rPr>
      </w:pPr>
      <w:r w:rsidRPr="00A201DA">
        <w:rPr>
          <w:rFonts w:hint="eastAsia"/>
          <w:bCs/>
          <w:color w:val="000000" w:themeColor="text1"/>
        </w:rPr>
        <w:t>各業務の受援担当者は、受援シートの「応援職員等の要請人数の考え方」等を参考に、</w:t>
      </w:r>
      <w:r w:rsidR="00FE6043" w:rsidRPr="00A201DA">
        <w:rPr>
          <w:rFonts w:hint="eastAsia"/>
          <w:bCs/>
          <w:color w:val="000000" w:themeColor="text1"/>
        </w:rPr>
        <w:t>庁内で動員できる職員等も考慮して</w:t>
      </w:r>
      <w:r w:rsidRPr="00A201DA">
        <w:rPr>
          <w:rFonts w:hint="eastAsia"/>
          <w:bCs/>
          <w:color w:val="000000" w:themeColor="text1"/>
        </w:rPr>
        <w:t>必要な応援人数を見積もる。</w:t>
      </w:r>
    </w:p>
    <w:p w14:paraId="1E9EAE10" w14:textId="77777777" w:rsidR="002464D7" w:rsidRPr="00A201DA" w:rsidRDefault="002464D7" w:rsidP="002464D7">
      <w:pPr>
        <w:widowControl/>
        <w:jc w:val="left"/>
        <w:rPr>
          <w:color w:val="000000" w:themeColor="text1"/>
        </w:rPr>
      </w:pPr>
    </w:p>
    <w:p w14:paraId="48885761" w14:textId="77777777" w:rsidR="002464D7" w:rsidRPr="00A201DA" w:rsidRDefault="002464D7" w:rsidP="009D02FD">
      <w:pPr>
        <w:pStyle w:val="af3"/>
        <w:numPr>
          <w:ilvl w:val="0"/>
          <w:numId w:val="14"/>
        </w:numPr>
        <w:ind w:leftChars="0"/>
        <w:rPr>
          <w:color w:val="000000" w:themeColor="text1"/>
          <w:bdr w:val="single" w:sz="4" w:space="0" w:color="auto"/>
        </w:rPr>
      </w:pPr>
      <w:r w:rsidRPr="00A201DA">
        <w:rPr>
          <w:rFonts w:hint="eastAsia"/>
          <w:color w:val="000000" w:themeColor="text1"/>
          <w:bdr w:val="single" w:sz="4" w:space="0" w:color="auto"/>
        </w:rPr>
        <w:t>応援職員等の要請【庁内全体（各業務）】</w:t>
      </w:r>
    </w:p>
    <w:p w14:paraId="684373C9" w14:textId="466BA669" w:rsidR="00E217D8" w:rsidRPr="00A201DA" w:rsidRDefault="00E3503E" w:rsidP="001A5115">
      <w:pPr>
        <w:pStyle w:val="af3"/>
        <w:numPr>
          <w:ilvl w:val="0"/>
          <w:numId w:val="7"/>
        </w:numPr>
        <w:ind w:leftChars="0" w:left="567" w:hanging="283"/>
        <w:rPr>
          <w:bCs/>
          <w:color w:val="000000" w:themeColor="text1"/>
        </w:rPr>
      </w:pPr>
      <w:r w:rsidRPr="00A201DA">
        <w:rPr>
          <w:rFonts w:hint="eastAsia"/>
          <w:bCs/>
          <w:color w:val="000000" w:themeColor="text1"/>
        </w:rPr>
        <w:t>庁内全体の受援担当者は</w:t>
      </w:r>
      <w:r w:rsidR="00400ACE" w:rsidRPr="00A201DA">
        <w:rPr>
          <w:rFonts w:hint="eastAsia"/>
          <w:bCs/>
          <w:color w:val="000000" w:themeColor="text1"/>
        </w:rPr>
        <w:t>、</w:t>
      </w:r>
      <w:r w:rsidRPr="00A201DA">
        <w:rPr>
          <w:rFonts w:hint="eastAsia"/>
          <w:bCs/>
          <w:color w:val="000000" w:themeColor="text1"/>
        </w:rPr>
        <w:t>各業務の受援担当者に応援が必要な業務内容と人数</w:t>
      </w:r>
      <w:r w:rsidR="00F94AAC" w:rsidRPr="00A201DA">
        <w:rPr>
          <w:rFonts w:hint="eastAsia"/>
          <w:bCs/>
          <w:color w:val="000000" w:themeColor="text1"/>
        </w:rPr>
        <w:t>、男女比率、</w:t>
      </w:r>
      <w:r w:rsidR="0022311B" w:rsidRPr="00A201DA">
        <w:rPr>
          <w:rFonts w:hint="eastAsia"/>
          <w:bCs/>
          <w:color w:val="000000" w:themeColor="text1"/>
        </w:rPr>
        <w:t>遠隔支援の受け入れが可能な業務等</w:t>
      </w:r>
      <w:r w:rsidR="00F94AAC" w:rsidRPr="00A201DA">
        <w:rPr>
          <w:rFonts w:hint="eastAsia"/>
          <w:bCs/>
          <w:color w:val="000000" w:themeColor="text1"/>
        </w:rPr>
        <w:t>を</w:t>
      </w:r>
      <w:r w:rsidR="0022311B" w:rsidRPr="00A201DA">
        <w:rPr>
          <w:rFonts w:hint="eastAsia"/>
          <w:bCs/>
          <w:color w:val="000000" w:themeColor="text1"/>
        </w:rPr>
        <w:t>確認する。</w:t>
      </w:r>
    </w:p>
    <w:p w14:paraId="0B4F1C2C" w14:textId="71B1E18F" w:rsidR="002464D7" w:rsidRPr="00A201DA" w:rsidRDefault="002464D7" w:rsidP="001A5115">
      <w:pPr>
        <w:pStyle w:val="af3"/>
        <w:numPr>
          <w:ilvl w:val="0"/>
          <w:numId w:val="7"/>
        </w:numPr>
        <w:ind w:leftChars="0" w:left="567" w:hanging="283"/>
        <w:rPr>
          <w:bCs/>
          <w:color w:val="000000" w:themeColor="text1"/>
        </w:rPr>
      </w:pPr>
      <w:r w:rsidRPr="00A201DA">
        <w:rPr>
          <w:rFonts w:hint="eastAsia"/>
          <w:bCs/>
          <w:color w:val="000000" w:themeColor="text1"/>
        </w:rPr>
        <w:t>庁内全体の受援担当者は、応援が必要な業務内容等と人数を取りまとめ、</w:t>
      </w:r>
      <w:r w:rsidR="001B4C45" w:rsidRPr="00A201DA">
        <w:rPr>
          <w:rFonts w:hint="eastAsia"/>
          <w:bCs/>
          <w:color w:val="000000" w:themeColor="text1"/>
          <w:highlight w:val="yellow"/>
        </w:rPr>
        <w:t>●●（首長や危機管理監等の意思決定者</w:t>
      </w:r>
      <w:r w:rsidR="001A5115" w:rsidRPr="00A201DA">
        <w:rPr>
          <w:rFonts w:hint="eastAsia"/>
          <w:bCs/>
          <w:color w:val="000000" w:themeColor="text1"/>
          <w:highlight w:val="yellow"/>
        </w:rPr>
        <w:t>）</w:t>
      </w:r>
      <w:r w:rsidRPr="00A201DA">
        <w:rPr>
          <w:rFonts w:hint="eastAsia"/>
          <w:bCs/>
          <w:color w:val="000000" w:themeColor="text1"/>
        </w:rPr>
        <w:t>の承認のもと、都道府県</w:t>
      </w:r>
      <w:r w:rsidR="0033287E" w:rsidRPr="00A201DA">
        <w:rPr>
          <w:rFonts w:hint="eastAsia"/>
          <w:bCs/>
          <w:color w:val="000000" w:themeColor="text1"/>
        </w:rPr>
        <w:t>や</w:t>
      </w:r>
      <w:r w:rsidR="0033287E" w:rsidRPr="00A201DA">
        <w:rPr>
          <w:bCs/>
          <w:color w:val="000000" w:themeColor="text1"/>
        </w:rPr>
        <w:t>協定締結団体</w:t>
      </w:r>
      <w:r w:rsidRPr="00A201DA">
        <w:rPr>
          <w:rFonts w:hint="eastAsia"/>
          <w:bCs/>
          <w:color w:val="000000" w:themeColor="text1"/>
        </w:rPr>
        <w:t>等に応援職員等の派遣を要請する。</w:t>
      </w:r>
      <w:r w:rsidR="00B43810" w:rsidRPr="00A201DA">
        <w:rPr>
          <w:rFonts w:hint="eastAsia"/>
          <w:bCs/>
          <w:color w:val="000000" w:themeColor="text1"/>
        </w:rPr>
        <w:t>なお、あらかじめ定められたルール等に基づ</w:t>
      </w:r>
      <w:r w:rsidR="00B32EC1" w:rsidRPr="00A201DA">
        <w:rPr>
          <w:rFonts w:hint="eastAsia"/>
          <w:bCs/>
          <w:color w:val="000000" w:themeColor="text1"/>
        </w:rPr>
        <w:t>き</w:t>
      </w:r>
      <w:r w:rsidR="00B43810" w:rsidRPr="00A201DA">
        <w:rPr>
          <w:rFonts w:hint="eastAsia"/>
          <w:bCs/>
          <w:color w:val="000000" w:themeColor="text1"/>
        </w:rPr>
        <w:t>各業務の受援担当者が</w:t>
      </w:r>
      <w:r w:rsidR="00B32EC1" w:rsidRPr="00A201DA">
        <w:rPr>
          <w:rFonts w:hint="eastAsia"/>
          <w:bCs/>
          <w:color w:val="000000" w:themeColor="text1"/>
        </w:rPr>
        <w:t>要請を</w:t>
      </w:r>
      <w:r w:rsidR="00B43810" w:rsidRPr="00A201DA">
        <w:rPr>
          <w:rFonts w:hint="eastAsia"/>
          <w:bCs/>
          <w:color w:val="000000" w:themeColor="text1"/>
        </w:rPr>
        <w:t>行う場合</w:t>
      </w:r>
      <w:r w:rsidR="00B32EC1" w:rsidRPr="00A201DA">
        <w:rPr>
          <w:rFonts w:hint="eastAsia"/>
          <w:bCs/>
          <w:color w:val="000000" w:themeColor="text1"/>
        </w:rPr>
        <w:t>には、庁内全体の受援担当者と情報共有する</w:t>
      </w:r>
      <w:r w:rsidR="00B43810" w:rsidRPr="00A201DA">
        <w:rPr>
          <w:rFonts w:hint="eastAsia"/>
          <w:bCs/>
          <w:color w:val="000000" w:themeColor="text1"/>
        </w:rPr>
        <w:t>。</w:t>
      </w:r>
    </w:p>
    <w:p w14:paraId="6F399056" w14:textId="1F2F2B2B" w:rsidR="00F94AAC" w:rsidRPr="00A201DA" w:rsidRDefault="00B16F13" w:rsidP="001A5115">
      <w:pPr>
        <w:pStyle w:val="af3"/>
        <w:numPr>
          <w:ilvl w:val="0"/>
          <w:numId w:val="7"/>
        </w:numPr>
        <w:ind w:leftChars="0" w:left="567" w:hanging="283"/>
        <w:rPr>
          <w:bCs/>
          <w:color w:val="000000" w:themeColor="text1"/>
        </w:rPr>
      </w:pPr>
      <w:r w:rsidRPr="00A201DA">
        <w:rPr>
          <w:rFonts w:hint="eastAsia"/>
          <w:bCs/>
          <w:color w:val="000000" w:themeColor="text1"/>
        </w:rPr>
        <w:t>要請する際には、遠隔支援の受入れが可能な業務、宿泊施設等のリスト、道路の通行止めや鉄道の運行状況等、応援職員等が活動するにあたり必要な情報や活動拠点に到着するにあたり必要な情報について、把握している範囲で提供する</w:t>
      </w:r>
      <w:r w:rsidR="00F94AAC" w:rsidRPr="00A201DA">
        <w:rPr>
          <w:rFonts w:hint="eastAsia"/>
          <w:bCs/>
          <w:color w:val="000000" w:themeColor="text1"/>
        </w:rPr>
        <w:t>。</w:t>
      </w:r>
    </w:p>
    <w:p w14:paraId="17C4D71A" w14:textId="696DE366" w:rsidR="002464D7" w:rsidRPr="00A201DA" w:rsidRDefault="00F94AAC" w:rsidP="00F94AAC">
      <w:pPr>
        <w:pStyle w:val="af3"/>
        <w:numPr>
          <w:ilvl w:val="0"/>
          <w:numId w:val="7"/>
        </w:numPr>
        <w:ind w:leftChars="0" w:left="567" w:hanging="283"/>
        <w:rPr>
          <w:bCs/>
          <w:color w:val="000000" w:themeColor="text1"/>
        </w:rPr>
      </w:pPr>
      <w:r w:rsidRPr="00A201DA">
        <w:rPr>
          <w:rFonts w:hint="eastAsia"/>
          <w:bCs/>
          <w:color w:val="000000" w:themeColor="text1"/>
        </w:rPr>
        <w:t>女性と男性で異なる支援ニーズの把握や女性の視点に立った避難所等の環境改</w:t>
      </w:r>
      <w:r w:rsidRPr="00A201DA">
        <w:rPr>
          <w:rFonts w:hint="eastAsia"/>
          <w:bCs/>
          <w:color w:val="000000" w:themeColor="text1"/>
        </w:rPr>
        <w:lastRenderedPageBreak/>
        <w:t>善には女性職員の災害現場への参画も重要であるため、女性の応援職員の派遣要請を検討する。</w:t>
      </w:r>
    </w:p>
    <w:p w14:paraId="736E0670" w14:textId="77777777" w:rsidR="00C370ED" w:rsidRPr="00A201DA" w:rsidRDefault="00C370ED" w:rsidP="002464D7">
      <w:pPr>
        <w:pStyle w:val="af3"/>
        <w:ind w:leftChars="0" w:left="360"/>
        <w:rPr>
          <w:color w:val="000000" w:themeColor="text1"/>
          <w:bdr w:val="single" w:sz="4" w:space="0" w:color="auto"/>
        </w:rPr>
      </w:pPr>
    </w:p>
    <w:p w14:paraId="757CC1EE" w14:textId="77777777" w:rsidR="002464D7" w:rsidRPr="00A201DA" w:rsidRDefault="002464D7" w:rsidP="009D02FD">
      <w:pPr>
        <w:pStyle w:val="af3"/>
        <w:numPr>
          <w:ilvl w:val="0"/>
          <w:numId w:val="14"/>
        </w:numPr>
        <w:ind w:leftChars="0"/>
        <w:rPr>
          <w:color w:val="000000" w:themeColor="text1"/>
          <w:bdr w:val="single" w:sz="4" w:space="0" w:color="auto"/>
        </w:rPr>
      </w:pPr>
      <w:r w:rsidRPr="00A201DA">
        <w:rPr>
          <w:rFonts w:hint="eastAsia"/>
          <w:color w:val="000000" w:themeColor="text1"/>
          <w:bdr w:val="single" w:sz="4" w:space="0" w:color="auto"/>
        </w:rPr>
        <w:t>応援職員等の受入れ【各業務（庁内全体）】</w:t>
      </w:r>
    </w:p>
    <w:p w14:paraId="670DA1B2" w14:textId="7AF1525F" w:rsidR="00FF4FDD" w:rsidRPr="00A201DA" w:rsidRDefault="002464D7" w:rsidP="00732309">
      <w:pPr>
        <w:pStyle w:val="af3"/>
        <w:numPr>
          <w:ilvl w:val="0"/>
          <w:numId w:val="8"/>
        </w:numPr>
        <w:ind w:leftChars="0" w:left="567" w:hanging="349"/>
        <w:rPr>
          <w:bCs/>
          <w:color w:val="000000" w:themeColor="text1"/>
        </w:rPr>
      </w:pPr>
      <w:r w:rsidRPr="00A201DA">
        <w:rPr>
          <w:rFonts w:hint="eastAsia"/>
          <w:bCs/>
          <w:color w:val="000000" w:themeColor="text1"/>
        </w:rPr>
        <w:t>各業務の受援担当者は、応援職員等が円滑に活動できるよう事前に受援シートで定めている執務スペース、資機材等や被災地の地図、各種マニュアル等を準備する。</w:t>
      </w:r>
    </w:p>
    <w:p w14:paraId="30500E8A" w14:textId="1FC4C5D1" w:rsidR="00F94AAC" w:rsidRPr="00A201DA" w:rsidRDefault="00F94AAC" w:rsidP="00732309">
      <w:pPr>
        <w:pStyle w:val="af3"/>
        <w:numPr>
          <w:ilvl w:val="0"/>
          <w:numId w:val="8"/>
        </w:numPr>
        <w:ind w:leftChars="0" w:left="567" w:hanging="349"/>
        <w:rPr>
          <w:bCs/>
          <w:color w:val="000000" w:themeColor="text1"/>
        </w:rPr>
      </w:pPr>
      <w:r w:rsidRPr="00A201DA">
        <w:rPr>
          <w:rFonts w:hint="eastAsia"/>
          <w:bCs/>
          <w:color w:val="000000" w:themeColor="text1"/>
        </w:rPr>
        <w:t>女性の応援職員が安全・安心に活動できるよう環境を整備するように努め、女性職員の円滑な受入れに努める。</w:t>
      </w:r>
    </w:p>
    <w:p w14:paraId="0C1666CE" w14:textId="7D9B5290" w:rsidR="002464D7" w:rsidRPr="00A201DA" w:rsidRDefault="002464D7" w:rsidP="000631F4">
      <w:pPr>
        <w:pStyle w:val="af3"/>
        <w:numPr>
          <w:ilvl w:val="0"/>
          <w:numId w:val="8"/>
        </w:numPr>
        <w:ind w:leftChars="0" w:left="567" w:hanging="349"/>
        <w:rPr>
          <w:bCs/>
          <w:color w:val="000000" w:themeColor="text1"/>
        </w:rPr>
      </w:pPr>
      <w:r w:rsidRPr="00A201DA">
        <w:rPr>
          <w:rFonts w:hint="eastAsia"/>
          <w:bCs/>
          <w:color w:val="000000" w:themeColor="text1"/>
        </w:rPr>
        <w:t>各業務の受援担当者は、応援職員等を受け入れる際には庁内全体の受援担当者と情報共有する。</w:t>
      </w:r>
    </w:p>
    <w:p w14:paraId="527294FF" w14:textId="38CA1DF8" w:rsidR="002464D7" w:rsidRPr="00A201DA" w:rsidRDefault="009220C4" w:rsidP="001A5115">
      <w:pPr>
        <w:pStyle w:val="af3"/>
        <w:numPr>
          <w:ilvl w:val="0"/>
          <w:numId w:val="8"/>
        </w:numPr>
        <w:ind w:leftChars="0" w:left="567" w:hanging="349"/>
        <w:rPr>
          <w:b/>
          <w:bCs/>
          <w:color w:val="000000" w:themeColor="text1"/>
        </w:rPr>
      </w:pPr>
      <w:r w:rsidRPr="00A201DA">
        <w:rPr>
          <w:rFonts w:hint="eastAsia"/>
          <w:noProof/>
          <w:color w:val="000000" w:themeColor="text1"/>
          <w:sz w:val="20"/>
          <w:szCs w:val="20"/>
        </w:rPr>
        <mc:AlternateContent>
          <mc:Choice Requires="wps">
            <w:drawing>
              <wp:anchor distT="0" distB="0" distL="114300" distR="114300" simplePos="0" relativeHeight="251658370" behindDoc="0" locked="0" layoutInCell="1" allowOverlap="1" wp14:anchorId="3CA6FE34" wp14:editId="329A71BE">
                <wp:simplePos x="0" y="0"/>
                <wp:positionH relativeFrom="margin">
                  <wp:align>right</wp:align>
                </wp:positionH>
                <wp:positionV relativeFrom="paragraph">
                  <wp:posOffset>544195</wp:posOffset>
                </wp:positionV>
                <wp:extent cx="5428615" cy="1073150"/>
                <wp:effectExtent l="0" t="0" r="19685" b="15240"/>
                <wp:wrapTopAndBottom/>
                <wp:docPr id="97" name="大かっこ 97" descr="P1039TB134#y1"/>
                <wp:cNvGraphicFramePr/>
                <a:graphic xmlns:a="http://schemas.openxmlformats.org/drawingml/2006/main">
                  <a:graphicData uri="http://schemas.microsoft.com/office/word/2010/wordprocessingShape">
                    <wps:wsp>
                      <wps:cNvSpPr/>
                      <wps:spPr>
                        <a:xfrm>
                          <a:off x="0" y="0"/>
                          <a:ext cx="5428615" cy="1073150"/>
                        </a:xfrm>
                        <a:prstGeom prst="bracketPair">
                          <a:avLst>
                            <a:gd name="adj" fmla="val 8130"/>
                          </a:avLst>
                        </a:prstGeom>
                        <a:noFill/>
                        <a:ln w="9525" cap="flat" cmpd="sng" algn="ctr">
                          <a:solidFill>
                            <a:sysClr val="windowText" lastClr="000000">
                              <a:shade val="95000"/>
                              <a:satMod val="105000"/>
                            </a:sysClr>
                          </a:solidFill>
                          <a:prstDash val="solid"/>
                        </a:ln>
                        <a:effectLst/>
                      </wps:spPr>
                      <wps:txbx>
                        <w:txbxContent>
                          <w:p w14:paraId="6C1783AE" w14:textId="77777777" w:rsidR="009C5675" w:rsidRPr="00585CC0" w:rsidRDefault="009C5675" w:rsidP="002464D7">
                            <w:pPr>
                              <w:spacing w:line="240" w:lineRule="exact"/>
                              <w:ind w:leftChars="-1" w:left="284" w:hangingChars="143" w:hanging="286"/>
                              <w:jc w:val="left"/>
                              <w:rPr>
                                <w:sz w:val="20"/>
                                <w:szCs w:val="20"/>
                              </w:rPr>
                            </w:pPr>
                            <w:r w:rsidRPr="00585CC0">
                              <w:rPr>
                                <w:rFonts w:hint="eastAsia"/>
                                <w:sz w:val="20"/>
                                <w:szCs w:val="20"/>
                              </w:rPr>
                              <w:t>※</w:t>
                            </w:r>
                            <w:r>
                              <w:rPr>
                                <w:rFonts w:hint="eastAsia"/>
                                <w:sz w:val="20"/>
                                <w:szCs w:val="20"/>
                              </w:rPr>
                              <w:t xml:space="preserve"> </w:t>
                            </w:r>
                            <w:r w:rsidRPr="00585CC0">
                              <w:rPr>
                                <w:rFonts w:hint="eastAsia"/>
                                <w:sz w:val="20"/>
                                <w:szCs w:val="20"/>
                              </w:rPr>
                              <w:t>説明事項の例</w:t>
                            </w:r>
                          </w:p>
                          <w:p w14:paraId="5D238A6B" w14:textId="77777777" w:rsidR="009C5675" w:rsidRPr="00F15029" w:rsidRDefault="009C5675" w:rsidP="002464D7">
                            <w:pPr>
                              <w:pStyle w:val="af3"/>
                              <w:spacing w:line="240" w:lineRule="exact"/>
                              <w:ind w:leftChars="118" w:left="283"/>
                              <w:jc w:val="left"/>
                              <w:rPr>
                                <w:sz w:val="20"/>
                                <w:szCs w:val="20"/>
                              </w:rPr>
                            </w:pPr>
                            <w:r w:rsidRPr="00693C4F">
                              <w:rPr>
                                <w:rFonts w:hint="eastAsia"/>
                                <w:sz w:val="20"/>
                                <w:szCs w:val="20"/>
                              </w:rPr>
                              <w:t>①現在の状況</w:t>
                            </w:r>
                            <w:r>
                              <w:rPr>
                                <w:rFonts w:hint="eastAsia"/>
                                <w:sz w:val="20"/>
                                <w:szCs w:val="20"/>
                              </w:rPr>
                              <w:t xml:space="preserve">　②</w:t>
                            </w:r>
                            <w:r w:rsidRPr="00693C4F">
                              <w:rPr>
                                <w:rFonts w:hint="eastAsia"/>
                                <w:sz w:val="20"/>
                                <w:szCs w:val="20"/>
                              </w:rPr>
                              <w:t>関係者のリストや連絡先</w:t>
                            </w:r>
                            <w:r>
                              <w:rPr>
                                <w:rFonts w:hint="eastAsia"/>
                                <w:sz w:val="20"/>
                                <w:szCs w:val="20"/>
                              </w:rPr>
                              <w:t xml:space="preserve">　</w:t>
                            </w:r>
                            <w:r w:rsidRPr="00693C4F">
                              <w:rPr>
                                <w:rFonts w:hint="eastAsia"/>
                                <w:sz w:val="20"/>
                                <w:szCs w:val="20"/>
                              </w:rPr>
                              <w:t>③</w:t>
                            </w:r>
                            <w:r>
                              <w:rPr>
                                <w:rFonts w:hint="eastAsia"/>
                                <w:sz w:val="20"/>
                                <w:szCs w:val="20"/>
                              </w:rPr>
                              <w:t>執務</w:t>
                            </w:r>
                            <w:r w:rsidRPr="00693C4F">
                              <w:rPr>
                                <w:rFonts w:hint="eastAsia"/>
                                <w:sz w:val="20"/>
                                <w:szCs w:val="20"/>
                              </w:rPr>
                              <w:t>場所</w:t>
                            </w:r>
                            <w:r>
                              <w:rPr>
                                <w:rFonts w:hint="eastAsia"/>
                                <w:sz w:val="20"/>
                                <w:szCs w:val="20"/>
                              </w:rPr>
                              <w:t>、</w:t>
                            </w:r>
                            <w:r w:rsidRPr="00693C4F">
                              <w:rPr>
                                <w:rFonts w:hint="eastAsia"/>
                                <w:sz w:val="20"/>
                                <w:szCs w:val="20"/>
                              </w:rPr>
                              <w:t>休憩場所</w:t>
                            </w:r>
                            <w:r>
                              <w:rPr>
                                <w:rFonts w:hint="eastAsia"/>
                                <w:sz w:val="20"/>
                                <w:szCs w:val="20"/>
                              </w:rPr>
                              <w:t xml:space="preserve">　</w:t>
                            </w:r>
                            <w:r w:rsidRPr="00693C4F">
                              <w:rPr>
                                <w:rFonts w:hint="eastAsia"/>
                                <w:sz w:val="20"/>
                                <w:szCs w:val="20"/>
                              </w:rPr>
                              <w:t>④必要な資源の確保方法</w:t>
                            </w:r>
                            <w:r>
                              <w:rPr>
                                <w:rFonts w:hint="eastAsia"/>
                                <w:sz w:val="20"/>
                                <w:szCs w:val="20"/>
                              </w:rPr>
                              <w:t xml:space="preserve">　</w:t>
                            </w:r>
                            <w:r w:rsidRPr="00693C4F">
                              <w:rPr>
                                <w:rFonts w:hint="eastAsia"/>
                                <w:sz w:val="20"/>
                                <w:szCs w:val="20"/>
                              </w:rPr>
                              <w:t>⑤働く期間</w:t>
                            </w:r>
                            <w:r>
                              <w:rPr>
                                <w:rFonts w:hint="eastAsia"/>
                                <w:sz w:val="20"/>
                                <w:szCs w:val="20"/>
                              </w:rPr>
                              <w:t>・</w:t>
                            </w:r>
                            <w:r w:rsidRPr="00693C4F">
                              <w:rPr>
                                <w:rFonts w:hint="eastAsia"/>
                                <w:sz w:val="20"/>
                                <w:szCs w:val="20"/>
                              </w:rPr>
                              <w:t>一日のスケジュール</w:t>
                            </w:r>
                            <w:r>
                              <w:rPr>
                                <w:rFonts w:hint="eastAsia"/>
                                <w:sz w:val="20"/>
                                <w:szCs w:val="20"/>
                              </w:rPr>
                              <w:t xml:space="preserve">　</w:t>
                            </w:r>
                            <w:r w:rsidRPr="00693C4F">
                              <w:rPr>
                                <w:rFonts w:hint="eastAsia"/>
                                <w:sz w:val="20"/>
                                <w:szCs w:val="20"/>
                              </w:rPr>
                              <w:t>⑥想定される危険や安全確保方法</w:t>
                            </w:r>
                            <w:r>
                              <w:rPr>
                                <w:rFonts w:hint="eastAsia"/>
                                <w:sz w:val="20"/>
                                <w:szCs w:val="20"/>
                              </w:rPr>
                              <w:t xml:space="preserve">　</w:t>
                            </w:r>
                            <w:r w:rsidRPr="00693C4F">
                              <w:rPr>
                                <w:rFonts w:hint="eastAsia"/>
                                <w:sz w:val="20"/>
                                <w:szCs w:val="20"/>
                              </w:rPr>
                              <w:t>⑦業務の「内容」（何をするのか）、「目的」（なぜ、それをするのか）、「ゴール」（業務終了時、どのようになっていれば良いのか）</w:t>
                            </w:r>
                            <w:r>
                              <w:rPr>
                                <w:rFonts w:hint="eastAsia"/>
                                <w:sz w:val="20"/>
                                <w:szCs w:val="20"/>
                              </w:rPr>
                              <w:t xml:space="preserve">　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CA6FE3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97" o:spid="_x0000_s1039" type="#_x0000_t185" alt="P1039TB134#y1" style="position:absolute;left:0;text-align:left;margin-left:376.25pt;margin-top:42.85pt;width:427.45pt;height:84.5pt;z-index:25165837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" adj="1756">
                <v:textbox style="mso-fit-shape-to-text:t" inset="1mm,0,1mm,0">
                  <w:txbxContent>
                    <w:p w14:paraId="6C1783AE" w14:textId="77777777" w:rsidR="009C5675" w:rsidRPr="00585CC0" w:rsidRDefault="009C5675" w:rsidP="002464D7">
                      <w:pPr>
                        <w:spacing w:line="240" w:lineRule="exact"/>
                        <w:ind w:leftChars="-1" w:left="284" w:hangingChars="143" w:hanging="286"/>
                        <w:jc w:val="left"/>
                        <w:rPr>
                          <w:sz w:val="20"/>
                          <w:szCs w:val="20"/>
                        </w:rPr>
                      </w:pPr>
                      <w:r w:rsidRPr="00585CC0">
                        <w:rPr>
                          <w:rFonts w:hint="eastAsia"/>
                          <w:sz w:val="20"/>
                          <w:szCs w:val="20"/>
                        </w:rPr>
                        <w:t>※</w:t>
                      </w:r>
                      <w:r>
                        <w:rPr>
                          <w:rFonts w:hint="eastAsia"/>
                          <w:sz w:val="20"/>
                          <w:szCs w:val="20"/>
                        </w:rPr>
                        <w:t xml:space="preserve"> </w:t>
                      </w:r>
                      <w:r w:rsidRPr="00585CC0">
                        <w:rPr>
                          <w:rFonts w:hint="eastAsia"/>
                          <w:sz w:val="20"/>
                          <w:szCs w:val="20"/>
                        </w:rPr>
                        <w:t>説明事項の例</w:t>
                      </w:r>
                    </w:p>
                    <w:p w14:paraId="5D238A6B" w14:textId="77777777" w:rsidR="009C5675" w:rsidRPr="00F15029" w:rsidRDefault="009C5675" w:rsidP="002464D7">
                      <w:pPr>
                        <w:pStyle w:val="af3"/>
                        <w:spacing w:line="240" w:lineRule="exact"/>
                        <w:ind w:leftChars="118" w:left="283"/>
                        <w:jc w:val="left"/>
                        <w:rPr>
                          <w:sz w:val="20"/>
                          <w:szCs w:val="20"/>
                        </w:rPr>
                      </w:pPr>
                      <w:r w:rsidRPr="00693C4F">
                        <w:rPr>
                          <w:rFonts w:hint="eastAsia"/>
                          <w:sz w:val="20"/>
                          <w:szCs w:val="20"/>
                        </w:rPr>
                        <w:t>①現在の状況</w:t>
                      </w:r>
                      <w:r>
                        <w:rPr>
                          <w:rFonts w:hint="eastAsia"/>
                          <w:sz w:val="20"/>
                          <w:szCs w:val="20"/>
                        </w:rPr>
                        <w:t xml:space="preserve">　②</w:t>
                      </w:r>
                      <w:r w:rsidRPr="00693C4F">
                        <w:rPr>
                          <w:rFonts w:hint="eastAsia"/>
                          <w:sz w:val="20"/>
                          <w:szCs w:val="20"/>
                        </w:rPr>
                        <w:t>関係者のリストや連絡先</w:t>
                      </w:r>
                      <w:r>
                        <w:rPr>
                          <w:rFonts w:hint="eastAsia"/>
                          <w:sz w:val="20"/>
                          <w:szCs w:val="20"/>
                        </w:rPr>
                        <w:t xml:space="preserve">　</w:t>
                      </w:r>
                      <w:r w:rsidRPr="00693C4F">
                        <w:rPr>
                          <w:rFonts w:hint="eastAsia"/>
                          <w:sz w:val="20"/>
                          <w:szCs w:val="20"/>
                        </w:rPr>
                        <w:t>③</w:t>
                      </w:r>
                      <w:r>
                        <w:rPr>
                          <w:rFonts w:hint="eastAsia"/>
                          <w:sz w:val="20"/>
                          <w:szCs w:val="20"/>
                        </w:rPr>
                        <w:t>執務</w:t>
                      </w:r>
                      <w:r w:rsidRPr="00693C4F">
                        <w:rPr>
                          <w:rFonts w:hint="eastAsia"/>
                          <w:sz w:val="20"/>
                          <w:szCs w:val="20"/>
                        </w:rPr>
                        <w:t>場所</w:t>
                      </w:r>
                      <w:r>
                        <w:rPr>
                          <w:rFonts w:hint="eastAsia"/>
                          <w:sz w:val="20"/>
                          <w:szCs w:val="20"/>
                        </w:rPr>
                        <w:t>、</w:t>
                      </w:r>
                      <w:r w:rsidRPr="00693C4F">
                        <w:rPr>
                          <w:rFonts w:hint="eastAsia"/>
                          <w:sz w:val="20"/>
                          <w:szCs w:val="20"/>
                        </w:rPr>
                        <w:t>休憩場所</w:t>
                      </w:r>
                      <w:r>
                        <w:rPr>
                          <w:rFonts w:hint="eastAsia"/>
                          <w:sz w:val="20"/>
                          <w:szCs w:val="20"/>
                        </w:rPr>
                        <w:t xml:space="preserve">　</w:t>
                      </w:r>
                      <w:r w:rsidRPr="00693C4F">
                        <w:rPr>
                          <w:rFonts w:hint="eastAsia"/>
                          <w:sz w:val="20"/>
                          <w:szCs w:val="20"/>
                        </w:rPr>
                        <w:t>④必要な資源の確保方法</w:t>
                      </w:r>
                      <w:r>
                        <w:rPr>
                          <w:rFonts w:hint="eastAsia"/>
                          <w:sz w:val="20"/>
                          <w:szCs w:val="20"/>
                        </w:rPr>
                        <w:t xml:space="preserve">　</w:t>
                      </w:r>
                      <w:r w:rsidRPr="00693C4F">
                        <w:rPr>
                          <w:rFonts w:hint="eastAsia"/>
                          <w:sz w:val="20"/>
                          <w:szCs w:val="20"/>
                        </w:rPr>
                        <w:t>⑤働く期間</w:t>
                      </w:r>
                      <w:r>
                        <w:rPr>
                          <w:rFonts w:hint="eastAsia"/>
                          <w:sz w:val="20"/>
                          <w:szCs w:val="20"/>
                        </w:rPr>
                        <w:t>・</w:t>
                      </w:r>
                      <w:r w:rsidRPr="00693C4F">
                        <w:rPr>
                          <w:rFonts w:hint="eastAsia"/>
                          <w:sz w:val="20"/>
                          <w:szCs w:val="20"/>
                        </w:rPr>
                        <w:t>一日のスケジュール</w:t>
                      </w:r>
                      <w:r>
                        <w:rPr>
                          <w:rFonts w:hint="eastAsia"/>
                          <w:sz w:val="20"/>
                          <w:szCs w:val="20"/>
                        </w:rPr>
                        <w:t xml:space="preserve">　</w:t>
                      </w:r>
                      <w:r w:rsidRPr="00693C4F">
                        <w:rPr>
                          <w:rFonts w:hint="eastAsia"/>
                          <w:sz w:val="20"/>
                          <w:szCs w:val="20"/>
                        </w:rPr>
                        <w:t>⑥想定される危険や安全確保方法</w:t>
                      </w:r>
                      <w:r>
                        <w:rPr>
                          <w:rFonts w:hint="eastAsia"/>
                          <w:sz w:val="20"/>
                          <w:szCs w:val="20"/>
                        </w:rPr>
                        <w:t xml:space="preserve">　</w:t>
                      </w:r>
                      <w:r w:rsidRPr="00693C4F">
                        <w:rPr>
                          <w:rFonts w:hint="eastAsia"/>
                          <w:sz w:val="20"/>
                          <w:szCs w:val="20"/>
                        </w:rPr>
                        <w:t>⑦業務の「内容」（何をするのか）、「目的」（なぜ、それをするのか）、「ゴール」（業務終了時、どのようになっていれば良いのか）</w:t>
                      </w:r>
                      <w:r>
                        <w:rPr>
                          <w:rFonts w:hint="eastAsia"/>
                          <w:sz w:val="20"/>
                          <w:szCs w:val="20"/>
                        </w:rPr>
                        <w:t xml:space="preserve">　等</w:t>
                      </w:r>
                    </w:p>
                  </w:txbxContent>
                </v:textbox>
                <w10:wrap type="topAndBottom" anchorx="margin"/>
              </v:shape>
            </w:pict>
          </mc:Fallback>
        </mc:AlternateContent>
      </w:r>
      <w:r w:rsidR="002464D7" w:rsidRPr="00A201DA">
        <w:rPr>
          <w:rFonts w:hint="eastAsia"/>
          <w:bCs/>
          <w:color w:val="000000" w:themeColor="text1"/>
        </w:rPr>
        <w:t>応援職員等が到着した際、最初の打合せにおいて、被災地の状況や業務内容等を</w:t>
      </w:r>
      <w:r w:rsidR="00FE6043" w:rsidRPr="00A201DA">
        <w:rPr>
          <w:rFonts w:hint="eastAsia"/>
          <w:bCs/>
          <w:color w:val="000000" w:themeColor="text1"/>
        </w:rPr>
        <w:t>受援シートなども活用しながら</w:t>
      </w:r>
      <w:r w:rsidR="002464D7" w:rsidRPr="00A201DA">
        <w:rPr>
          <w:rFonts w:hint="eastAsia"/>
          <w:bCs/>
          <w:color w:val="000000" w:themeColor="text1"/>
        </w:rPr>
        <w:t>説明（</w:t>
      </w:r>
      <w:r w:rsidR="002464D7" w:rsidRPr="00A201DA">
        <w:rPr>
          <w:rFonts w:hint="eastAsia"/>
          <w:bCs/>
          <w:color w:val="000000" w:themeColor="text1"/>
          <w:sz w:val="20"/>
          <w:szCs w:val="20"/>
        </w:rPr>
        <w:t>※</w:t>
      </w:r>
      <w:r w:rsidR="002464D7" w:rsidRPr="00A201DA">
        <w:rPr>
          <w:rFonts w:hint="eastAsia"/>
          <w:bCs/>
          <w:color w:val="000000" w:themeColor="text1"/>
          <w:szCs w:val="24"/>
        </w:rPr>
        <w:t>）する。</w:t>
      </w:r>
    </w:p>
    <w:p w14:paraId="578A574A" w14:textId="5AB3B5AD" w:rsidR="002464D7" w:rsidRPr="00A201DA" w:rsidRDefault="002464D7" w:rsidP="002464D7">
      <w:pPr>
        <w:rPr>
          <w:color w:val="000000" w:themeColor="text1"/>
          <w:sz w:val="20"/>
          <w:szCs w:val="20"/>
        </w:rPr>
      </w:pPr>
    </w:p>
    <w:p w14:paraId="7143A831" w14:textId="3CEC96AD" w:rsidR="002464D7" w:rsidRPr="00A201DA" w:rsidRDefault="002464D7" w:rsidP="009D02FD">
      <w:pPr>
        <w:pStyle w:val="af3"/>
        <w:numPr>
          <w:ilvl w:val="0"/>
          <w:numId w:val="14"/>
        </w:numPr>
        <w:ind w:leftChars="0"/>
        <w:rPr>
          <w:color w:val="000000" w:themeColor="text1"/>
          <w:bdr w:val="single" w:sz="4" w:space="0" w:color="auto"/>
        </w:rPr>
      </w:pPr>
      <w:r w:rsidRPr="00A201DA">
        <w:rPr>
          <w:rFonts w:hint="eastAsia"/>
          <w:color w:val="000000" w:themeColor="text1"/>
          <w:bdr w:val="single" w:sz="4" w:space="0" w:color="auto"/>
        </w:rPr>
        <w:t>受援業務の開始・状況把握【各業務（庁内全体）】</w:t>
      </w:r>
    </w:p>
    <w:p w14:paraId="51AB9E86" w14:textId="2712782C" w:rsidR="00CC3771" w:rsidRPr="00A201DA" w:rsidRDefault="00E217D8" w:rsidP="001A5115">
      <w:pPr>
        <w:pStyle w:val="af3"/>
        <w:numPr>
          <w:ilvl w:val="0"/>
          <w:numId w:val="9"/>
        </w:numPr>
        <w:ind w:leftChars="0" w:left="567" w:hanging="349"/>
        <w:rPr>
          <w:bCs/>
          <w:color w:val="000000" w:themeColor="text1"/>
        </w:rPr>
      </w:pPr>
      <w:r w:rsidRPr="00A201DA">
        <w:rPr>
          <w:rFonts w:hint="eastAsia"/>
          <w:bCs/>
          <w:color w:val="000000" w:themeColor="text1"/>
        </w:rPr>
        <w:t>各業務の受援担当者は、</w:t>
      </w:r>
      <w:r w:rsidRPr="00A201DA">
        <w:rPr>
          <w:rFonts w:hint="eastAsia"/>
          <w:bCs/>
          <w:color w:val="000000" w:themeColor="text1"/>
          <w:kern w:val="0"/>
        </w:rPr>
        <w:t>応援職員等と業務を始めるにあたり、業務を円滑に進めるため、業務の実施方針や</w:t>
      </w:r>
      <w:r w:rsidRPr="00A201DA">
        <w:rPr>
          <w:rFonts w:hint="eastAsia"/>
          <w:color w:val="000000" w:themeColor="text1"/>
          <w:kern w:val="0"/>
        </w:rPr>
        <w:t>見通しについて調整を行う機会を設ける</w:t>
      </w:r>
      <w:r w:rsidRPr="00A201DA">
        <w:rPr>
          <w:rFonts w:hint="eastAsia"/>
          <w:bCs/>
          <w:color w:val="000000" w:themeColor="text1"/>
          <w:kern w:val="0"/>
        </w:rPr>
        <w:t>など状況認識の統一を図るよう努める。</w:t>
      </w:r>
    </w:p>
    <w:p w14:paraId="2E9104BB" w14:textId="77777777" w:rsidR="002464D7" w:rsidRPr="00A201DA" w:rsidRDefault="002464D7" w:rsidP="001A5115">
      <w:pPr>
        <w:pStyle w:val="af3"/>
        <w:numPr>
          <w:ilvl w:val="0"/>
          <w:numId w:val="9"/>
        </w:numPr>
        <w:ind w:leftChars="0" w:left="567" w:hanging="349"/>
        <w:rPr>
          <w:bCs/>
          <w:color w:val="000000" w:themeColor="text1"/>
        </w:rPr>
      </w:pPr>
      <w:r w:rsidRPr="00A201DA">
        <w:rPr>
          <w:rFonts w:hint="eastAsia"/>
          <w:bCs/>
          <w:color w:val="000000" w:themeColor="text1"/>
        </w:rPr>
        <w:t>各業務の受援担当者は、応援職員等と定期的に打合せを行い、市町村の災害対策本部における方針や指示を伝え情報共有を図るとともに、応援職員等による活動状況などを確認し、必要に応じて改善に努める。</w:t>
      </w:r>
    </w:p>
    <w:p w14:paraId="0C6F4B02" w14:textId="77777777" w:rsidR="002464D7" w:rsidRPr="00A201DA" w:rsidRDefault="002464D7" w:rsidP="001A5115">
      <w:pPr>
        <w:pStyle w:val="af3"/>
        <w:numPr>
          <w:ilvl w:val="0"/>
          <w:numId w:val="9"/>
        </w:numPr>
        <w:ind w:leftChars="0" w:left="567" w:hanging="349"/>
        <w:rPr>
          <w:bCs/>
          <w:color w:val="000000" w:themeColor="text1"/>
        </w:rPr>
      </w:pPr>
      <w:r w:rsidRPr="00A201DA">
        <w:rPr>
          <w:rFonts w:hint="eastAsia"/>
          <w:bCs/>
          <w:color w:val="000000" w:themeColor="text1"/>
        </w:rPr>
        <w:t>庁内全体の受援担当者は、応援職員等の代表者等が市町村の災害対応全般について把握する機会として、災害対策本部会議への出席を依頼する。</w:t>
      </w:r>
    </w:p>
    <w:p w14:paraId="41C95742" w14:textId="77777777" w:rsidR="002464D7" w:rsidRPr="00A201DA" w:rsidRDefault="002464D7" w:rsidP="002464D7">
      <w:pPr>
        <w:rPr>
          <w:color w:val="000000" w:themeColor="text1"/>
        </w:rPr>
      </w:pPr>
    </w:p>
    <w:p w14:paraId="64254495" w14:textId="77777777" w:rsidR="002464D7" w:rsidRPr="00A201DA" w:rsidRDefault="002464D7" w:rsidP="009D02FD">
      <w:pPr>
        <w:pStyle w:val="af3"/>
        <w:numPr>
          <w:ilvl w:val="0"/>
          <w:numId w:val="14"/>
        </w:numPr>
        <w:ind w:leftChars="0"/>
        <w:rPr>
          <w:color w:val="000000" w:themeColor="text1"/>
          <w:bdr w:val="single" w:sz="4" w:space="0" w:color="auto"/>
        </w:rPr>
      </w:pPr>
      <w:r w:rsidRPr="00A201DA">
        <w:rPr>
          <w:rFonts w:hint="eastAsia"/>
          <w:color w:val="000000" w:themeColor="text1"/>
          <w:bdr w:val="single" w:sz="4" w:space="0" w:color="auto"/>
        </w:rPr>
        <w:t>撤収調整（応援の終了）【各業務（庁内全体）】</w:t>
      </w:r>
    </w:p>
    <w:p w14:paraId="04C4FE85" w14:textId="77777777" w:rsidR="002464D7" w:rsidRPr="00A201DA" w:rsidRDefault="002464D7" w:rsidP="001A5115">
      <w:pPr>
        <w:pStyle w:val="af3"/>
        <w:numPr>
          <w:ilvl w:val="0"/>
          <w:numId w:val="10"/>
        </w:numPr>
        <w:ind w:leftChars="0" w:left="567" w:hanging="327"/>
        <w:rPr>
          <w:bCs/>
          <w:color w:val="000000" w:themeColor="text1"/>
        </w:rPr>
      </w:pPr>
      <w:r w:rsidRPr="00A201DA">
        <w:rPr>
          <w:rFonts w:hint="eastAsia"/>
          <w:bCs/>
          <w:color w:val="000000" w:themeColor="text1"/>
        </w:rPr>
        <w:t>各業務の受援担当者は、受援業務の進捗状況を踏まえて、応援の終了時期を検討した上で、応援職員等と協議し相互の了解のもとで応援の終了時期を決定する。応援の終了を決定する場合は、庁内全体の受援担当者と情報共有する。</w:t>
      </w:r>
    </w:p>
    <w:p w14:paraId="1464E77F" w14:textId="77777777" w:rsidR="002464D7" w:rsidRPr="00A201DA" w:rsidRDefault="002464D7" w:rsidP="002464D7">
      <w:pPr>
        <w:rPr>
          <w:color w:val="000000" w:themeColor="text1"/>
        </w:rPr>
      </w:pPr>
    </w:p>
    <w:p w14:paraId="7E11A8EF" w14:textId="77777777" w:rsidR="002464D7" w:rsidRPr="00A201DA" w:rsidRDefault="002464D7" w:rsidP="009D02FD">
      <w:pPr>
        <w:pStyle w:val="af3"/>
        <w:numPr>
          <w:ilvl w:val="0"/>
          <w:numId w:val="14"/>
        </w:numPr>
        <w:tabs>
          <w:tab w:val="left" w:pos="480"/>
        </w:tabs>
        <w:ind w:leftChars="0"/>
        <w:rPr>
          <w:color w:val="000000" w:themeColor="text1"/>
          <w:bdr w:val="single" w:sz="4" w:space="0" w:color="auto"/>
        </w:rPr>
      </w:pPr>
      <w:r w:rsidRPr="00A201DA">
        <w:rPr>
          <w:rFonts w:hint="eastAsia"/>
          <w:color w:val="000000" w:themeColor="text1"/>
          <w:bdr w:val="single" w:sz="4" w:space="0" w:color="auto"/>
        </w:rPr>
        <w:t>精算【庁内全体】</w:t>
      </w:r>
    </w:p>
    <w:p w14:paraId="21CF1E4C" w14:textId="1A545924" w:rsidR="006D7CB3" w:rsidRPr="004818F0" w:rsidRDefault="002464D7" w:rsidP="00A74B36">
      <w:pPr>
        <w:pStyle w:val="af3"/>
        <w:widowControl/>
        <w:numPr>
          <w:ilvl w:val="0"/>
          <w:numId w:val="10"/>
        </w:numPr>
        <w:ind w:leftChars="0" w:left="567" w:hanging="327"/>
        <w:jc w:val="left"/>
        <w:rPr>
          <w:bCs/>
          <w:color w:val="000000" w:themeColor="text1"/>
        </w:rPr>
        <w:sectPr w:rsidR="006D7CB3" w:rsidRPr="004818F0" w:rsidSect="00554605">
          <w:headerReference w:type="even" r:id="rId22"/>
          <w:headerReference w:type="default" r:id="rId23"/>
          <w:type w:val="continuous"/>
          <w:pgSz w:w="11906" w:h="16840"/>
          <w:pgMar w:top="1418" w:right="1418" w:bottom="1418" w:left="1418" w:header="680" w:footer="851" w:gutter="0"/>
          <w:cols w:space="720"/>
          <w:docGrid w:type="linesAndChars" w:linePitch="400"/>
        </w:sectPr>
      </w:pPr>
      <w:r w:rsidRPr="004818F0">
        <w:rPr>
          <w:rFonts w:hint="eastAsia"/>
          <w:bCs/>
          <w:color w:val="000000" w:themeColor="text1"/>
        </w:rPr>
        <w:t>都道府県や応援職員等派遣</w:t>
      </w:r>
      <w:r w:rsidR="00711244" w:rsidRPr="004818F0">
        <w:rPr>
          <w:rFonts w:hint="eastAsia"/>
          <w:bCs/>
          <w:color w:val="000000" w:themeColor="text1"/>
        </w:rPr>
        <w:t>機関</w:t>
      </w:r>
      <w:r w:rsidRPr="004818F0">
        <w:rPr>
          <w:rFonts w:hint="eastAsia"/>
          <w:bCs/>
          <w:color w:val="000000" w:themeColor="text1"/>
        </w:rPr>
        <w:t>と調整のうえ、実費・弁償の手続きを行う</w:t>
      </w:r>
      <w:r w:rsidR="007053E6" w:rsidRPr="004818F0">
        <w:rPr>
          <w:rFonts w:hint="eastAsia"/>
          <w:bCs/>
          <w:color w:val="000000" w:themeColor="text1"/>
        </w:rPr>
        <w:t>。</w:t>
      </w:r>
      <w:r w:rsidRPr="004818F0">
        <w:rPr>
          <w:bCs/>
          <w:color w:val="000000" w:themeColor="text1"/>
        </w:rPr>
        <w:br w:type="page"/>
      </w:r>
    </w:p>
    <w:p w14:paraId="25AB891A" w14:textId="5DD6A2BC" w:rsidR="003B0FBE" w:rsidRPr="00A201DA" w:rsidRDefault="003B0FBE" w:rsidP="00732309">
      <w:pPr>
        <w:pStyle w:val="21"/>
        <w:ind w:left="0"/>
        <w:rPr>
          <w:color w:val="000000" w:themeColor="text1"/>
        </w:rPr>
      </w:pPr>
      <w:bookmarkStart w:id="25" w:name="_Toc75188101"/>
      <w:bookmarkStart w:id="26" w:name="_Toc75188219"/>
      <w:bookmarkStart w:id="27" w:name="_Toc36104048"/>
      <w:bookmarkStart w:id="28" w:name="_Toc36104200"/>
      <w:bookmarkStart w:id="29" w:name="_Toc194522290"/>
      <w:bookmarkStart w:id="30" w:name="_Toc196222927"/>
      <w:bookmarkEnd w:id="25"/>
      <w:bookmarkEnd w:id="26"/>
      <w:bookmarkEnd w:id="27"/>
      <w:bookmarkEnd w:id="28"/>
      <w:r w:rsidRPr="00A201DA">
        <w:rPr>
          <w:rFonts w:hint="eastAsia"/>
          <w:color w:val="000000" w:themeColor="text1"/>
        </w:rPr>
        <w:lastRenderedPageBreak/>
        <w:t>受援対象業務</w:t>
      </w:r>
      <w:bookmarkEnd w:id="29"/>
      <w:bookmarkEnd w:id="30"/>
    </w:p>
    <w:p w14:paraId="40B76D0F" w14:textId="75287532" w:rsidR="003B0FBE" w:rsidRPr="00A201DA" w:rsidRDefault="003B0FBE" w:rsidP="00814B50">
      <w:pPr>
        <w:pStyle w:val="31"/>
        <w:rPr>
          <w:color w:val="000000" w:themeColor="text1"/>
        </w:rPr>
      </w:pPr>
      <w:bookmarkStart w:id="31" w:name="_Toc194522291"/>
      <w:bookmarkStart w:id="32" w:name="_Toc196222928"/>
      <w:r w:rsidRPr="00A201DA">
        <w:rPr>
          <w:rFonts w:hint="eastAsia"/>
          <w:color w:val="000000" w:themeColor="text1"/>
        </w:rPr>
        <w:t>受援対象業務の全体像</w:t>
      </w:r>
      <w:bookmarkEnd w:id="31"/>
      <w:bookmarkEnd w:id="32"/>
    </w:p>
    <w:p w14:paraId="57DF9E48" w14:textId="354B4E04" w:rsidR="003B0FBE" w:rsidRPr="00A201DA" w:rsidRDefault="003B0FBE" w:rsidP="003B0FBE">
      <w:pPr>
        <w:ind w:firstLineChars="100" w:firstLine="240"/>
        <w:rPr>
          <w:color w:val="000000" w:themeColor="text1"/>
        </w:rPr>
      </w:pPr>
      <w:r w:rsidRPr="00A201DA">
        <w:rPr>
          <w:rFonts w:hint="eastAsia"/>
          <w:color w:val="000000" w:themeColor="text1"/>
        </w:rPr>
        <w:t>本計画</w:t>
      </w:r>
      <w:r w:rsidRPr="00A201DA">
        <w:rPr>
          <w:color w:val="000000" w:themeColor="text1"/>
        </w:rPr>
        <w:t>における</w:t>
      </w:r>
      <w:r w:rsidRPr="00A201DA">
        <w:rPr>
          <w:rFonts w:hint="eastAsia"/>
          <w:color w:val="000000" w:themeColor="text1"/>
        </w:rPr>
        <w:t>受援対象業務の全体像として</w:t>
      </w:r>
      <w:r w:rsidR="00E536C4" w:rsidRPr="00A201DA">
        <w:rPr>
          <w:rFonts w:hint="eastAsia"/>
          <w:color w:val="000000" w:themeColor="text1"/>
        </w:rPr>
        <w:t>時系列での</w:t>
      </w:r>
      <w:r w:rsidRPr="00A201DA">
        <w:rPr>
          <w:rFonts w:hint="eastAsia"/>
          <w:color w:val="000000" w:themeColor="text1"/>
        </w:rPr>
        <w:t>受援対象業務の</w:t>
      </w:r>
      <w:r w:rsidR="00E536C4" w:rsidRPr="00A201DA">
        <w:rPr>
          <w:rFonts w:hint="eastAsia"/>
          <w:color w:val="000000" w:themeColor="text1"/>
        </w:rPr>
        <w:t>主な</w:t>
      </w:r>
      <w:r w:rsidR="0097718A" w:rsidRPr="00A201DA">
        <w:rPr>
          <w:rFonts w:hint="eastAsia"/>
          <w:color w:val="000000" w:themeColor="text1"/>
        </w:rPr>
        <w:t>流れを</w:t>
      </w:r>
      <w:r w:rsidRPr="00A201DA">
        <w:rPr>
          <w:rFonts w:hint="eastAsia"/>
          <w:color w:val="000000" w:themeColor="text1"/>
        </w:rPr>
        <w:t>次ページに示す。</w:t>
      </w:r>
    </w:p>
    <w:p w14:paraId="6EDDBA2A" w14:textId="3C59BFC4" w:rsidR="003B0FBE" w:rsidRPr="00A201DA" w:rsidRDefault="004015E6" w:rsidP="00732309">
      <w:pPr>
        <w:rPr>
          <w:color w:val="000000" w:themeColor="text1"/>
        </w:rPr>
      </w:pPr>
      <w:r w:rsidRPr="00A201DA">
        <w:rPr>
          <w:rFonts w:ascii="HGS創英角ｺﾞｼｯｸUB" w:eastAsia="HGS創英角ｺﾞｼｯｸUB" w:hAnsiTheme="majorHAnsi" w:cstheme="majorBidi" w:hint="eastAsia"/>
          <w:noProof/>
          <w:color w:val="000000" w:themeColor="text1"/>
          <w:sz w:val="32"/>
        </w:rPr>
        <mc:AlternateContent>
          <mc:Choice Requires="wps">
            <w:drawing>
              <wp:anchor distT="0" distB="0" distL="114300" distR="114300" simplePos="0" relativeHeight="251658243" behindDoc="0" locked="0" layoutInCell="1" allowOverlap="1" wp14:anchorId="067B1547" wp14:editId="04B180EB">
                <wp:simplePos x="0" y="0"/>
                <wp:positionH relativeFrom="margin">
                  <wp:posOffset>4003543</wp:posOffset>
                </wp:positionH>
                <wp:positionV relativeFrom="paragraph">
                  <wp:posOffset>10325</wp:posOffset>
                </wp:positionV>
                <wp:extent cx="1436914" cy="712519"/>
                <wp:effectExtent l="209550" t="0" r="11430" b="11430"/>
                <wp:wrapNone/>
                <wp:docPr id="2837" name="角丸四角形吹き出し 2837" descr="P1055TB7#y1"/>
                <wp:cNvGraphicFramePr/>
                <a:graphic xmlns:a="http://schemas.openxmlformats.org/drawingml/2006/main">
                  <a:graphicData uri="http://schemas.microsoft.com/office/word/2010/wordprocessingShape">
                    <wps:wsp>
                      <wps:cNvSpPr/>
                      <wps:spPr>
                        <a:xfrm>
                          <a:off x="0" y="0"/>
                          <a:ext cx="1436914" cy="712519"/>
                        </a:xfrm>
                        <a:prstGeom prst="wedgeRoundRectCallout">
                          <a:avLst>
                            <a:gd name="adj1" fmla="val -63986"/>
                            <a:gd name="adj2" fmla="val 31408"/>
                            <a:gd name="adj3" fmla="val 16667"/>
                          </a:avLst>
                        </a:prstGeom>
                        <a:solidFill>
                          <a:sysClr val="window" lastClr="FFFFFF"/>
                        </a:solidFill>
                        <a:ln w="25400" cap="flat" cmpd="sng" algn="ctr">
                          <a:solidFill>
                            <a:srgbClr val="F79646"/>
                          </a:solidFill>
                          <a:prstDash val="solid"/>
                        </a:ln>
                        <a:effectLst/>
                      </wps:spPr>
                      <wps:txbx>
                        <w:txbxContent>
                          <w:p w14:paraId="51222E1B" w14:textId="39DBC528" w:rsidR="009C5675" w:rsidRPr="004015E6" w:rsidRDefault="009C5675" w:rsidP="003B0FBE">
                            <w:pPr>
                              <w:rPr>
                                <w:rFonts w:hAnsi="HG丸ｺﾞｼｯｸM-PRO"/>
                                <w:sz w:val="21"/>
                              </w:rPr>
                            </w:pPr>
                            <w:r w:rsidRPr="004015E6">
                              <w:rPr>
                                <w:rFonts w:hAnsi="HG丸ｺﾞｼｯｸM-PRO" w:hint="eastAsia"/>
                                <w:sz w:val="21"/>
                              </w:rPr>
                              <w:t>Ⅰ</w:t>
                            </w:r>
                            <w:r w:rsidRPr="004015E6">
                              <w:rPr>
                                <w:rFonts w:hAnsi="HG丸ｺﾞｼｯｸM-PRO"/>
                                <w:sz w:val="21"/>
                              </w:rPr>
                              <w:t>編第</w:t>
                            </w:r>
                            <w:r w:rsidRPr="004015E6">
                              <w:rPr>
                                <w:rFonts w:hAnsi="HG丸ｺﾞｼｯｸM-PRO" w:hint="eastAsia"/>
                                <w:sz w:val="21"/>
                              </w:rPr>
                              <w:t>４</w:t>
                            </w:r>
                            <w:r w:rsidRPr="004015E6">
                              <w:rPr>
                                <w:rFonts w:hAnsi="HG丸ｺﾞｼｯｸM-PRO"/>
                                <w:sz w:val="21"/>
                              </w:rPr>
                              <w:t>章</w:t>
                            </w:r>
                            <w:r w:rsidRPr="004015E6">
                              <w:rPr>
                                <w:rFonts w:hAnsi="HG丸ｺﾞｼｯｸM-PRO" w:hint="eastAsia"/>
                                <w:sz w:val="21"/>
                              </w:rPr>
                              <w:t>第４節、</w:t>
                            </w:r>
                            <w:r w:rsidRPr="004015E6">
                              <w:rPr>
                                <w:rFonts w:hAnsi="HG丸ｺﾞｼｯｸM-PRO"/>
                                <w:sz w:val="21"/>
                              </w:rPr>
                              <w:t>Ⅲ編</w:t>
                            </w:r>
                            <w:r w:rsidRPr="004015E6">
                              <w:rPr>
                                <w:rFonts w:hAnsi="HG丸ｺﾞｼｯｸM-PRO" w:hint="eastAsia"/>
                                <w:sz w:val="21"/>
                              </w:rPr>
                              <w:t>第</w:t>
                            </w:r>
                            <w:r w:rsidRPr="004015E6">
                              <w:rPr>
                                <w:rFonts w:hAnsi="HG丸ｺﾞｼｯｸM-PRO"/>
                                <w:sz w:val="21"/>
                              </w:rPr>
                              <w:t>２</w:t>
                            </w:r>
                            <w:r w:rsidRPr="004015E6">
                              <w:rPr>
                                <w:rFonts w:hAnsi="HG丸ｺﾞｼｯｸM-PRO" w:hint="eastAsia"/>
                                <w:sz w:val="21"/>
                              </w:rPr>
                              <w:t>章</w:t>
                            </w:r>
                            <w:r w:rsidRPr="004015E6">
                              <w:rPr>
                                <w:rFonts w:hAnsi="HG丸ｺﾞｼｯｸM-PRO"/>
                                <w:sz w:val="21"/>
                              </w:rPr>
                              <w:t>参照</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B1547" id="角丸四角形吹き出し 2837" o:spid="_x0000_s1040" type="#_x0000_t62" alt="P1055TB7#y1" style="position:absolute;left:0;text-align:left;margin-left:315.25pt;margin-top:.8pt;width:113.15pt;height:56.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" adj="-3021,17584" fillcolor="window" strokecolor="#f79646" strokeweight="2pt">
                <v:textbox inset="2mm,0,2mm,0">
                  <w:txbxContent>
                    <w:p w14:paraId="51222E1B" w14:textId="39DBC528" w:rsidR="009C5675" w:rsidRPr="004015E6" w:rsidRDefault="009C5675" w:rsidP="003B0FBE">
                      <w:pPr>
                        <w:rPr>
                          <w:rFonts w:hAnsi="HG丸ｺﾞｼｯｸM-PRO"/>
                          <w:sz w:val="21"/>
                        </w:rPr>
                      </w:pPr>
                      <w:r w:rsidRPr="004015E6">
                        <w:rPr>
                          <w:rFonts w:hAnsi="HG丸ｺﾞｼｯｸM-PRO" w:hint="eastAsia"/>
                          <w:sz w:val="21"/>
                        </w:rPr>
                        <w:t>Ⅰ</w:t>
                      </w:r>
                      <w:r w:rsidRPr="004015E6">
                        <w:rPr>
                          <w:rFonts w:hAnsi="HG丸ｺﾞｼｯｸM-PRO"/>
                          <w:sz w:val="21"/>
                        </w:rPr>
                        <w:t>編第</w:t>
                      </w:r>
                      <w:r w:rsidRPr="004015E6">
                        <w:rPr>
                          <w:rFonts w:hAnsi="HG丸ｺﾞｼｯｸM-PRO" w:hint="eastAsia"/>
                          <w:sz w:val="21"/>
                        </w:rPr>
                        <w:t>４</w:t>
                      </w:r>
                      <w:r w:rsidRPr="004015E6">
                        <w:rPr>
                          <w:rFonts w:hAnsi="HG丸ｺﾞｼｯｸM-PRO"/>
                          <w:sz w:val="21"/>
                        </w:rPr>
                        <w:t>章</w:t>
                      </w:r>
                      <w:r w:rsidRPr="004015E6">
                        <w:rPr>
                          <w:rFonts w:hAnsi="HG丸ｺﾞｼｯｸM-PRO" w:hint="eastAsia"/>
                          <w:sz w:val="21"/>
                        </w:rPr>
                        <w:t>第４節、</w:t>
                      </w:r>
                      <w:r w:rsidRPr="004015E6">
                        <w:rPr>
                          <w:rFonts w:hAnsi="HG丸ｺﾞｼｯｸM-PRO"/>
                          <w:sz w:val="21"/>
                        </w:rPr>
                        <w:t>Ⅲ編</w:t>
                      </w:r>
                      <w:r w:rsidRPr="004015E6">
                        <w:rPr>
                          <w:rFonts w:hAnsi="HG丸ｺﾞｼｯｸM-PRO" w:hint="eastAsia"/>
                          <w:sz w:val="21"/>
                        </w:rPr>
                        <w:t>第</w:t>
                      </w:r>
                      <w:r w:rsidRPr="004015E6">
                        <w:rPr>
                          <w:rFonts w:hAnsi="HG丸ｺﾞｼｯｸM-PRO"/>
                          <w:sz w:val="21"/>
                        </w:rPr>
                        <w:t>２</w:t>
                      </w:r>
                      <w:r w:rsidRPr="004015E6">
                        <w:rPr>
                          <w:rFonts w:hAnsi="HG丸ｺﾞｼｯｸM-PRO" w:hint="eastAsia"/>
                          <w:sz w:val="21"/>
                        </w:rPr>
                        <w:t>章</w:t>
                      </w:r>
                      <w:r w:rsidRPr="004015E6">
                        <w:rPr>
                          <w:rFonts w:hAnsi="HG丸ｺﾞｼｯｸM-PRO"/>
                          <w:sz w:val="21"/>
                        </w:rPr>
                        <w:t>参照</w:t>
                      </w:r>
                    </w:p>
                  </w:txbxContent>
                </v:textbox>
                <w10:wrap anchorx="margin"/>
              </v:shape>
            </w:pict>
          </mc:Fallback>
        </mc:AlternateContent>
      </w:r>
    </w:p>
    <w:p w14:paraId="4B3BE0E8" w14:textId="70FF1B18" w:rsidR="003B0FBE" w:rsidRPr="00A201DA" w:rsidRDefault="003B0FBE" w:rsidP="00814B50">
      <w:pPr>
        <w:pStyle w:val="31"/>
        <w:rPr>
          <w:color w:val="000000" w:themeColor="text1"/>
        </w:rPr>
      </w:pPr>
      <w:bookmarkStart w:id="33" w:name="_Toc194522292"/>
      <w:bookmarkStart w:id="34" w:name="_Toc196222929"/>
      <w:r w:rsidRPr="00A201DA">
        <w:rPr>
          <w:rFonts w:hint="eastAsia"/>
          <w:color w:val="000000" w:themeColor="text1"/>
        </w:rPr>
        <w:t>本計画に</w:t>
      </w:r>
      <w:r w:rsidRPr="00A201DA">
        <w:rPr>
          <w:color w:val="000000" w:themeColor="text1"/>
        </w:rPr>
        <w:t>おける</w:t>
      </w:r>
      <w:r w:rsidRPr="00A201DA">
        <w:rPr>
          <w:rFonts w:hint="eastAsia"/>
          <w:color w:val="000000" w:themeColor="text1"/>
        </w:rPr>
        <w:t>受援対象業務</w:t>
      </w:r>
      <w:bookmarkEnd w:id="33"/>
      <w:bookmarkEnd w:id="34"/>
    </w:p>
    <w:p w14:paraId="533003AA" w14:textId="03553A31" w:rsidR="003B0FBE" w:rsidRPr="00A201DA" w:rsidRDefault="003B0FBE" w:rsidP="003B0FBE">
      <w:pPr>
        <w:ind w:firstLineChars="100" w:firstLine="240"/>
        <w:rPr>
          <w:color w:val="000000" w:themeColor="text1"/>
        </w:rPr>
      </w:pPr>
      <w:r w:rsidRPr="00A201DA">
        <w:rPr>
          <w:rFonts w:hint="eastAsia"/>
          <w:color w:val="000000" w:themeColor="text1"/>
        </w:rPr>
        <w:t>本計画では、以下の</w:t>
      </w:r>
      <w:r w:rsidR="00383CA6" w:rsidRPr="00A201DA">
        <w:rPr>
          <w:rFonts w:hint="eastAsia"/>
          <w:color w:val="000000" w:themeColor="text1"/>
        </w:rPr>
        <w:t>８</w:t>
      </w:r>
      <w:r w:rsidRPr="00A201DA">
        <w:rPr>
          <w:rFonts w:hint="eastAsia"/>
          <w:color w:val="000000" w:themeColor="text1"/>
        </w:rPr>
        <w:t>つの受援対象業務を取り扱う。</w:t>
      </w:r>
    </w:p>
    <w:p w14:paraId="7409735C" w14:textId="77777777" w:rsidR="003B0FBE" w:rsidRPr="00A201DA" w:rsidRDefault="003B0FBE" w:rsidP="003B0FBE">
      <w:pPr>
        <w:ind w:firstLineChars="100" w:firstLine="240"/>
        <w:rPr>
          <w:color w:val="000000" w:themeColor="text1"/>
        </w:rPr>
      </w:pPr>
    </w:p>
    <w:p w14:paraId="299B9220" w14:textId="77777777" w:rsidR="003B0FBE" w:rsidRPr="00A201DA" w:rsidRDefault="003B0FBE" w:rsidP="003B0FBE">
      <w:pPr>
        <w:jc w:val="center"/>
        <w:rPr>
          <w:color w:val="000000" w:themeColor="text1"/>
        </w:rPr>
      </w:pPr>
      <w:r w:rsidRPr="00A201DA">
        <w:rPr>
          <w:rFonts w:hint="eastAsia"/>
          <w:color w:val="000000" w:themeColor="text1"/>
        </w:rPr>
        <w:t>本計画で取り扱う受援対象業務</w:t>
      </w:r>
    </w:p>
    <w:tbl>
      <w:tblPr>
        <w:tblStyle w:val="100"/>
        <w:tblW w:w="0" w:type="auto"/>
        <w:jc w:val="center"/>
        <w:tblLook w:val="04A0" w:firstRow="1" w:lastRow="0" w:firstColumn="1" w:lastColumn="0" w:noHBand="0" w:noVBand="1"/>
      </w:tblPr>
      <w:tblGrid>
        <w:gridCol w:w="4540"/>
      </w:tblGrid>
      <w:tr w:rsidR="003B0FBE" w:rsidRPr="00A201DA" w14:paraId="18F1D7C2" w14:textId="77777777" w:rsidTr="001F2C40">
        <w:trPr>
          <w:jc w:val="center"/>
        </w:trPr>
        <w:tc>
          <w:tcPr>
            <w:tcW w:w="4540" w:type="dxa"/>
            <w:tcBorders>
              <w:top w:val="dashDotStroked" w:sz="24" w:space="0" w:color="auto"/>
              <w:left w:val="dashDotStroked" w:sz="24" w:space="0" w:color="auto"/>
              <w:bottom w:val="dashDotStroked" w:sz="24" w:space="0" w:color="auto"/>
              <w:right w:val="dashDotStroked" w:sz="24" w:space="0" w:color="auto"/>
            </w:tcBorders>
            <w:vAlign w:val="center"/>
            <w:hideMark/>
          </w:tcPr>
          <w:p w14:paraId="50419949" w14:textId="77777777" w:rsidR="003B0FBE" w:rsidRPr="00A201DA" w:rsidRDefault="003B0FBE" w:rsidP="003B0FBE">
            <w:pPr>
              <w:spacing w:line="300" w:lineRule="auto"/>
              <w:ind w:leftChars="200" w:left="960" w:rightChars="100" w:right="240" w:hangingChars="200" w:hanging="480"/>
              <w:jc w:val="left"/>
              <w:rPr>
                <w:color w:val="000000" w:themeColor="text1"/>
                <w:szCs w:val="24"/>
              </w:rPr>
            </w:pPr>
            <w:r w:rsidRPr="00A201DA">
              <w:rPr>
                <w:rFonts w:hint="eastAsia"/>
                <w:color w:val="000000" w:themeColor="text1"/>
                <w:szCs w:val="24"/>
              </w:rPr>
              <w:t>（１）災害マネジメント</w:t>
            </w:r>
          </w:p>
          <w:p w14:paraId="7FA2602E" w14:textId="5BD00472" w:rsidR="003B0FBE" w:rsidRPr="00A201DA" w:rsidRDefault="003B0FBE" w:rsidP="003B0FBE">
            <w:pPr>
              <w:spacing w:line="300" w:lineRule="auto"/>
              <w:ind w:leftChars="200" w:left="960" w:rightChars="100" w:right="240" w:hangingChars="200" w:hanging="480"/>
              <w:jc w:val="left"/>
              <w:rPr>
                <w:color w:val="000000" w:themeColor="text1"/>
                <w:szCs w:val="24"/>
              </w:rPr>
            </w:pPr>
            <w:r w:rsidRPr="00A201DA">
              <w:rPr>
                <w:rFonts w:hint="eastAsia"/>
                <w:color w:val="000000" w:themeColor="text1"/>
                <w:szCs w:val="24"/>
              </w:rPr>
              <w:t>（２）避難所運営</w:t>
            </w:r>
          </w:p>
          <w:p w14:paraId="564771A4" w14:textId="70B77269" w:rsidR="00490E35" w:rsidRPr="00A201DA" w:rsidRDefault="00490E35" w:rsidP="003B0FBE">
            <w:pPr>
              <w:spacing w:line="300" w:lineRule="auto"/>
              <w:ind w:leftChars="200" w:left="960" w:rightChars="100" w:right="240" w:hangingChars="200" w:hanging="480"/>
              <w:jc w:val="left"/>
              <w:rPr>
                <w:color w:val="000000" w:themeColor="text1"/>
                <w:szCs w:val="24"/>
              </w:rPr>
            </w:pPr>
            <w:r w:rsidRPr="00A201DA">
              <w:rPr>
                <w:rFonts w:hint="eastAsia"/>
                <w:color w:val="000000" w:themeColor="text1"/>
                <w:szCs w:val="24"/>
              </w:rPr>
              <w:t>（３）</w:t>
            </w:r>
            <w:r w:rsidR="00DF6FF5" w:rsidRPr="00A201DA">
              <w:rPr>
                <w:rFonts w:hint="eastAsia"/>
                <w:color w:val="000000" w:themeColor="text1"/>
              </w:rPr>
              <w:t>支援物資に係る業務</w:t>
            </w:r>
          </w:p>
          <w:p w14:paraId="00E2C958" w14:textId="1D249B8B" w:rsidR="00F85546" w:rsidRPr="00A201DA" w:rsidRDefault="00F85546" w:rsidP="003B0FBE">
            <w:pPr>
              <w:spacing w:line="300" w:lineRule="auto"/>
              <w:ind w:leftChars="200" w:left="960" w:rightChars="100" w:right="240" w:hangingChars="200" w:hanging="480"/>
              <w:jc w:val="left"/>
              <w:rPr>
                <w:color w:val="000000" w:themeColor="text1"/>
                <w:szCs w:val="24"/>
              </w:rPr>
            </w:pPr>
            <w:r w:rsidRPr="00A201DA">
              <w:rPr>
                <w:rFonts w:hint="eastAsia"/>
                <w:color w:val="000000" w:themeColor="text1"/>
                <w:szCs w:val="24"/>
              </w:rPr>
              <w:t>（</w:t>
            </w:r>
            <w:r w:rsidR="00DF6FF5" w:rsidRPr="00A201DA">
              <w:rPr>
                <w:rFonts w:hint="eastAsia"/>
                <w:color w:val="000000" w:themeColor="text1"/>
                <w:szCs w:val="24"/>
              </w:rPr>
              <w:t>４</w:t>
            </w:r>
            <w:r w:rsidRPr="00A201DA">
              <w:rPr>
                <w:rFonts w:hint="eastAsia"/>
                <w:color w:val="000000" w:themeColor="text1"/>
                <w:szCs w:val="24"/>
              </w:rPr>
              <w:t>）災害廃棄物の処理</w:t>
            </w:r>
          </w:p>
          <w:p w14:paraId="1350BCAD" w14:textId="206FF23F" w:rsidR="003B0FBE" w:rsidRPr="00A201DA" w:rsidRDefault="003B0FBE" w:rsidP="003B0FBE">
            <w:pPr>
              <w:spacing w:line="300" w:lineRule="auto"/>
              <w:ind w:leftChars="200" w:left="960" w:rightChars="100" w:right="240" w:hangingChars="200" w:hanging="480"/>
              <w:jc w:val="left"/>
              <w:rPr>
                <w:color w:val="000000" w:themeColor="text1"/>
                <w:szCs w:val="24"/>
              </w:rPr>
            </w:pPr>
            <w:r w:rsidRPr="00A201DA">
              <w:rPr>
                <w:rFonts w:hint="eastAsia"/>
                <w:color w:val="000000" w:themeColor="text1"/>
                <w:szCs w:val="24"/>
              </w:rPr>
              <w:t>（</w:t>
            </w:r>
            <w:r w:rsidR="00DF6FF5" w:rsidRPr="00A201DA">
              <w:rPr>
                <w:rFonts w:hint="eastAsia"/>
                <w:color w:val="000000" w:themeColor="text1"/>
                <w:szCs w:val="24"/>
              </w:rPr>
              <w:t>５</w:t>
            </w:r>
            <w:r w:rsidRPr="00A201DA">
              <w:rPr>
                <w:rFonts w:hint="eastAsia"/>
                <w:color w:val="000000" w:themeColor="text1"/>
                <w:szCs w:val="24"/>
              </w:rPr>
              <w:t>－１）住家の被害認定調査</w:t>
            </w:r>
          </w:p>
          <w:p w14:paraId="0ECEDACA" w14:textId="01AD310F" w:rsidR="003B0FBE" w:rsidRPr="00A201DA" w:rsidRDefault="003B0FBE" w:rsidP="00F85546">
            <w:pPr>
              <w:spacing w:line="300" w:lineRule="auto"/>
              <w:ind w:leftChars="200" w:left="960" w:rightChars="100" w:right="240" w:hangingChars="200" w:hanging="480"/>
              <w:jc w:val="left"/>
              <w:rPr>
                <w:color w:val="000000" w:themeColor="text1"/>
                <w:szCs w:val="24"/>
              </w:rPr>
            </w:pPr>
            <w:r w:rsidRPr="00A201DA">
              <w:rPr>
                <w:rFonts w:hint="eastAsia"/>
                <w:color w:val="000000" w:themeColor="text1"/>
                <w:szCs w:val="24"/>
              </w:rPr>
              <w:t>（</w:t>
            </w:r>
            <w:r w:rsidR="00DF6FF5" w:rsidRPr="00A201DA">
              <w:rPr>
                <w:rFonts w:hint="eastAsia"/>
                <w:color w:val="000000" w:themeColor="text1"/>
                <w:szCs w:val="24"/>
              </w:rPr>
              <w:t>５</w:t>
            </w:r>
            <w:r w:rsidRPr="00A201DA">
              <w:rPr>
                <w:rFonts w:hint="eastAsia"/>
                <w:color w:val="000000" w:themeColor="text1"/>
                <w:szCs w:val="24"/>
              </w:rPr>
              <w:t>－２）罹災証明書の交付</w:t>
            </w:r>
          </w:p>
          <w:p w14:paraId="01B373C2" w14:textId="77777777" w:rsidR="00DF6FF5" w:rsidRPr="00A201DA" w:rsidRDefault="00DF6FF5" w:rsidP="003E669F">
            <w:pPr>
              <w:spacing w:line="300" w:lineRule="auto"/>
              <w:ind w:leftChars="200" w:left="960" w:rightChars="100" w:right="240" w:hangingChars="200" w:hanging="480"/>
              <w:jc w:val="left"/>
              <w:rPr>
                <w:color w:val="000000" w:themeColor="text1"/>
                <w:szCs w:val="24"/>
              </w:rPr>
            </w:pPr>
            <w:r w:rsidRPr="00A201DA">
              <w:rPr>
                <w:rFonts w:hint="eastAsia"/>
                <w:color w:val="000000" w:themeColor="text1"/>
                <w:szCs w:val="24"/>
              </w:rPr>
              <w:t>（６）被災者</w:t>
            </w:r>
            <w:r w:rsidR="00B74FA9" w:rsidRPr="00A201DA">
              <w:rPr>
                <w:rFonts w:hint="eastAsia"/>
                <w:color w:val="000000" w:themeColor="text1"/>
                <w:szCs w:val="24"/>
              </w:rPr>
              <w:t>支援</w:t>
            </w:r>
            <w:r w:rsidR="003E669F" w:rsidRPr="00A201DA">
              <w:rPr>
                <w:rFonts w:hint="eastAsia"/>
                <w:color w:val="000000" w:themeColor="text1"/>
                <w:szCs w:val="24"/>
              </w:rPr>
              <w:t>・相談業務</w:t>
            </w:r>
          </w:p>
          <w:p w14:paraId="3BF74A80" w14:textId="5689431C" w:rsidR="00A02716" w:rsidRPr="00A201DA" w:rsidRDefault="00C42B04" w:rsidP="00A02716">
            <w:pPr>
              <w:spacing w:line="300" w:lineRule="auto"/>
              <w:ind w:leftChars="200" w:left="960" w:rightChars="100" w:right="240" w:hangingChars="200" w:hanging="480"/>
              <w:jc w:val="left"/>
              <w:rPr>
                <w:color w:val="000000" w:themeColor="text1"/>
                <w:szCs w:val="24"/>
              </w:rPr>
            </w:pPr>
            <w:r w:rsidRPr="00A201DA">
              <w:rPr>
                <w:rFonts w:hint="eastAsia"/>
                <w:color w:val="000000" w:themeColor="text1"/>
                <w:szCs w:val="24"/>
              </w:rPr>
              <w:t>（７）公共土木施設災害応急対策（被災状況調査等）</w:t>
            </w:r>
          </w:p>
        </w:tc>
      </w:tr>
    </w:tbl>
    <w:p w14:paraId="10EEFD5A" w14:textId="49E8E3D9" w:rsidR="00057BED" w:rsidRPr="00A201DA" w:rsidRDefault="00057BED" w:rsidP="003B0FBE">
      <w:pPr>
        <w:rPr>
          <w:color w:val="000000" w:themeColor="text1"/>
        </w:rPr>
      </w:pPr>
    </w:p>
    <w:p w14:paraId="261D277A" w14:textId="629731E2" w:rsidR="003B0FBE" w:rsidRPr="003B0FBE" w:rsidRDefault="003C1067" w:rsidP="00ED731B">
      <w:pPr>
        <w:widowControl/>
        <w:jc w:val="left"/>
        <w:sectPr w:rsidR="003B0FBE" w:rsidRPr="003B0FBE" w:rsidSect="00554605">
          <w:headerReference w:type="even" r:id="rId24"/>
          <w:headerReference w:type="default" r:id="rId25"/>
          <w:pgSz w:w="11906" w:h="16840"/>
          <w:pgMar w:top="1418" w:right="1418" w:bottom="1418" w:left="1418" w:header="680" w:footer="851" w:gutter="0"/>
          <w:cols w:space="720"/>
          <w:docGrid w:type="linesAndChars" w:linePitch="400"/>
        </w:sectPr>
      </w:pPr>
      <w:r w:rsidRPr="00A201DA">
        <w:rPr>
          <w:color w:val="000000" w:themeColor="text1"/>
        </w:rPr>
        <w:br w:type="page"/>
      </w:r>
    </w:p>
    <w:p w14:paraId="7B0708D4" w14:textId="68EA7298" w:rsidR="00E3428C" w:rsidRPr="00FC6C78" w:rsidRDefault="00E3428C" w:rsidP="00E3428C">
      <w:pPr>
        <w:jc w:val="center"/>
        <w:rPr>
          <w:b/>
          <w:bCs/>
          <w:sz w:val="32"/>
          <w:szCs w:val="22"/>
        </w:rPr>
      </w:pPr>
      <w:r w:rsidRPr="00FC6C78">
        <w:rPr>
          <w:rFonts w:hint="eastAsia"/>
          <w:noProof/>
          <w:sz w:val="36"/>
        </w:rPr>
        <w:lastRenderedPageBreak/>
        <mc:AlternateContent>
          <mc:Choice Requires="wps">
            <w:drawing>
              <wp:anchor distT="0" distB="0" distL="114300" distR="114300" simplePos="0" relativeHeight="251658408" behindDoc="0" locked="0" layoutInCell="1" allowOverlap="1" wp14:anchorId="0D08B143" wp14:editId="726D3026">
                <wp:simplePos x="0" y="0"/>
                <wp:positionH relativeFrom="column">
                  <wp:posOffset>10517643</wp:posOffset>
                </wp:positionH>
                <wp:positionV relativeFrom="paragraph">
                  <wp:posOffset>212753</wp:posOffset>
                </wp:positionV>
                <wp:extent cx="2564780" cy="257920"/>
                <wp:effectExtent l="0" t="0" r="26035" b="27940"/>
                <wp:wrapNone/>
                <wp:docPr id="67" name="矢印: 五方向 1" descr="P1071TB172#y1"/>
                <wp:cNvGraphicFramePr/>
                <a:graphic xmlns:a="http://schemas.openxmlformats.org/drawingml/2006/main">
                  <a:graphicData uri="http://schemas.microsoft.com/office/word/2010/wordprocessingShape">
                    <wps:wsp>
                      <wps:cNvSpPr/>
                      <wps:spPr>
                        <a:xfrm>
                          <a:off x="0" y="0"/>
                          <a:ext cx="2564780" cy="257920"/>
                        </a:xfrm>
                        <a:prstGeom prst="homePlate">
                          <a:avLst/>
                        </a:prstGeom>
                        <a:solidFill>
                          <a:srgbClr val="F79646">
                            <a:lumMod val="40000"/>
                            <a:lumOff val="60000"/>
                          </a:srgbClr>
                        </a:solidFill>
                        <a:ln w="12700" cap="flat" cmpd="sng" algn="ctr">
                          <a:solidFill>
                            <a:sysClr val="windowText" lastClr="000000"/>
                          </a:solidFill>
                          <a:prstDash val="solid"/>
                        </a:ln>
                        <a:effectLst/>
                      </wps:spPr>
                      <wps:txbx>
                        <w:txbxContent>
                          <w:p w14:paraId="7C4075E0" w14:textId="77777777" w:rsidR="009C5675" w:rsidRPr="00F6693A" w:rsidRDefault="009C5675" w:rsidP="00F574C5">
                            <w:pPr>
                              <w:jc w:val="center"/>
                              <w:rPr>
                                <w:color w:val="000000" w:themeColor="text1"/>
                                <w:sz w:val="20"/>
                                <w:szCs w:val="20"/>
                              </w:rPr>
                            </w:pPr>
                            <w:r>
                              <w:rPr>
                                <w:rFonts w:hint="eastAsia"/>
                                <w:color w:val="000000" w:themeColor="text1"/>
                                <w:sz w:val="20"/>
                                <w:szCs w:val="20"/>
                              </w:rPr>
                              <w:t>※　応援要請を検討する主な業務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8B14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 o:spid="_x0000_s1041" type="#_x0000_t15" alt="P1071TB172#y1" style="position:absolute;left:0;text-align:left;margin-left:828.15pt;margin-top:16.75pt;width:201.95pt;height:20.3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" adj="20514" fillcolor="#fcd5b5" strokecolor="windowText" strokeweight="1pt">
                <v:textbox inset="0,0,0,0">
                  <w:txbxContent>
                    <w:p w14:paraId="7C4075E0" w14:textId="77777777" w:rsidR="009C5675" w:rsidRPr="00F6693A" w:rsidRDefault="009C5675" w:rsidP="00F574C5">
                      <w:pPr>
                        <w:jc w:val="center"/>
                        <w:rPr>
                          <w:color w:val="000000" w:themeColor="text1"/>
                          <w:sz w:val="20"/>
                          <w:szCs w:val="20"/>
                        </w:rPr>
                      </w:pPr>
                      <w:r>
                        <w:rPr>
                          <w:rFonts w:hint="eastAsia"/>
                          <w:color w:val="000000" w:themeColor="text1"/>
                          <w:sz w:val="20"/>
                          <w:szCs w:val="20"/>
                        </w:rPr>
                        <w:t>※　応援要請を検討する主な業務</w:t>
                      </w:r>
                    </w:p>
                  </w:txbxContent>
                </v:textbox>
              </v:shape>
            </w:pict>
          </mc:Fallback>
        </mc:AlternateContent>
      </w:r>
      <w:r w:rsidRPr="00FC6C78">
        <w:rPr>
          <w:rFonts w:hint="eastAsia"/>
          <w:b/>
          <w:bCs/>
          <w:sz w:val="32"/>
          <w:szCs w:val="22"/>
        </w:rPr>
        <w:t>受援対象業務　全体タイムライン</w:t>
      </w:r>
    </w:p>
    <w:tbl>
      <w:tblPr>
        <w:tblStyle w:val="910"/>
        <w:tblW w:w="20993" w:type="dxa"/>
        <w:jc w:val="right"/>
        <w:tblLook w:val="04A0" w:firstRow="1" w:lastRow="0" w:firstColumn="1" w:lastColumn="0" w:noHBand="0" w:noVBand="1"/>
      </w:tblPr>
      <w:tblGrid>
        <w:gridCol w:w="707"/>
        <w:gridCol w:w="2710"/>
        <w:gridCol w:w="1948"/>
        <w:gridCol w:w="1950"/>
        <w:gridCol w:w="1955"/>
        <w:gridCol w:w="1950"/>
        <w:gridCol w:w="1949"/>
        <w:gridCol w:w="1957"/>
        <w:gridCol w:w="1950"/>
        <w:gridCol w:w="1950"/>
        <w:gridCol w:w="1950"/>
        <w:gridCol w:w="17"/>
      </w:tblGrid>
      <w:tr w:rsidR="00E3428C" w:rsidRPr="003B0FBE" w14:paraId="7FB6F109" w14:textId="77777777" w:rsidTr="00512184">
        <w:trPr>
          <w:trHeight w:val="933"/>
          <w:jc w:val="right"/>
        </w:trPr>
        <w:tc>
          <w:tcPr>
            <w:tcW w:w="3419" w:type="dxa"/>
            <w:gridSpan w:val="2"/>
            <w:shd w:val="clear" w:color="auto" w:fill="0070C0"/>
            <w:vAlign w:val="center"/>
          </w:tcPr>
          <w:p w14:paraId="57EA995C" w14:textId="77777777" w:rsidR="00E3428C" w:rsidRPr="003B0FBE" w:rsidRDefault="00E3428C" w:rsidP="0072234F">
            <w:pPr>
              <w:widowControl/>
              <w:spacing w:line="240" w:lineRule="exact"/>
              <w:jc w:val="center"/>
              <w:rPr>
                <w:color w:val="FFFFFF" w:themeColor="background1"/>
                <w:szCs w:val="22"/>
              </w:rPr>
            </w:pPr>
            <w:r w:rsidRPr="003B0FBE">
              <w:rPr>
                <w:rFonts w:hint="eastAsia"/>
                <w:color w:val="FFFFFF" w:themeColor="background1"/>
                <w:szCs w:val="22"/>
              </w:rPr>
              <w:t>受援対象業務</w:t>
            </w:r>
          </w:p>
        </w:tc>
        <w:tc>
          <w:tcPr>
            <w:tcW w:w="5854" w:type="dxa"/>
            <w:gridSpan w:val="3"/>
            <w:vAlign w:val="center"/>
          </w:tcPr>
          <w:p w14:paraId="5E0A516F" w14:textId="77777777" w:rsidR="00E3428C" w:rsidRPr="003B0FBE" w:rsidRDefault="00E3428C" w:rsidP="0072234F">
            <w:pPr>
              <w:widowControl/>
              <w:spacing w:line="240" w:lineRule="exact"/>
              <w:jc w:val="center"/>
              <w:rPr>
                <w:szCs w:val="20"/>
              </w:rPr>
            </w:pPr>
            <w:r w:rsidRPr="003B0FBE">
              <w:rPr>
                <w:rFonts w:hint="eastAsia"/>
                <w:szCs w:val="20"/>
              </w:rPr>
              <w:t>初動期</w:t>
            </w:r>
          </w:p>
        </w:tc>
        <w:tc>
          <w:tcPr>
            <w:tcW w:w="5856" w:type="dxa"/>
            <w:gridSpan w:val="3"/>
            <w:vAlign w:val="center"/>
          </w:tcPr>
          <w:p w14:paraId="4CE3088F" w14:textId="77777777" w:rsidR="00E3428C" w:rsidRPr="003B0FBE" w:rsidRDefault="00E3428C" w:rsidP="0072234F">
            <w:pPr>
              <w:widowControl/>
              <w:spacing w:line="240" w:lineRule="exact"/>
              <w:jc w:val="center"/>
              <w:rPr>
                <w:szCs w:val="20"/>
              </w:rPr>
            </w:pPr>
            <w:r w:rsidRPr="003B0FBE">
              <w:rPr>
                <w:rFonts w:hint="eastAsia"/>
                <w:szCs w:val="20"/>
              </w:rPr>
              <w:t>応急対応期（前半）</w:t>
            </w:r>
          </w:p>
        </w:tc>
        <w:tc>
          <w:tcPr>
            <w:tcW w:w="5864" w:type="dxa"/>
            <w:gridSpan w:val="4"/>
            <w:vAlign w:val="center"/>
          </w:tcPr>
          <w:p w14:paraId="3CCC2BBE" w14:textId="77777777" w:rsidR="00E3428C" w:rsidRPr="003B0FBE" w:rsidRDefault="00E3428C" w:rsidP="0072234F">
            <w:pPr>
              <w:widowControl/>
              <w:spacing w:line="240" w:lineRule="exact"/>
              <w:jc w:val="center"/>
              <w:rPr>
                <w:szCs w:val="20"/>
              </w:rPr>
            </w:pPr>
            <w:r w:rsidRPr="003B0FBE">
              <w:rPr>
                <w:rFonts w:hint="eastAsia"/>
                <w:szCs w:val="20"/>
              </w:rPr>
              <w:t>応急対応期（後半）</w:t>
            </w:r>
          </w:p>
        </w:tc>
      </w:tr>
      <w:tr w:rsidR="00E3428C" w:rsidRPr="003B0FBE" w14:paraId="07C2533D" w14:textId="77777777" w:rsidTr="009B43CE">
        <w:trPr>
          <w:gridAfter w:val="1"/>
          <w:wAfter w:w="17" w:type="dxa"/>
          <w:trHeight w:val="3685"/>
          <w:jc w:val="right"/>
        </w:trPr>
        <w:tc>
          <w:tcPr>
            <w:tcW w:w="708" w:type="dxa"/>
            <w:shd w:val="clear" w:color="auto" w:fill="0070C0"/>
            <w:vAlign w:val="center"/>
          </w:tcPr>
          <w:p w14:paraId="2849DE62" w14:textId="77777777" w:rsidR="00E3428C" w:rsidRPr="003B0FBE" w:rsidRDefault="00E3428C" w:rsidP="0072234F">
            <w:pPr>
              <w:widowControl/>
              <w:jc w:val="center"/>
              <w:rPr>
                <w:color w:val="FFFFFF" w:themeColor="background1"/>
                <w:szCs w:val="22"/>
              </w:rPr>
            </w:pPr>
            <w:r w:rsidRPr="003B0FBE">
              <w:rPr>
                <w:rFonts w:hint="eastAsia"/>
                <w:color w:val="FFFFFF" w:themeColor="background1"/>
                <w:szCs w:val="22"/>
              </w:rPr>
              <w:t>1</w:t>
            </w:r>
          </w:p>
        </w:tc>
        <w:tc>
          <w:tcPr>
            <w:tcW w:w="2710" w:type="dxa"/>
            <w:shd w:val="clear" w:color="auto" w:fill="0070C0"/>
            <w:vAlign w:val="center"/>
          </w:tcPr>
          <w:p w14:paraId="34E50FAC" w14:textId="77777777" w:rsidR="00E3428C" w:rsidRPr="003B0FBE" w:rsidRDefault="00E3428C" w:rsidP="0072234F">
            <w:pPr>
              <w:widowControl/>
              <w:jc w:val="center"/>
              <w:rPr>
                <w:color w:val="FFFFFF" w:themeColor="background1"/>
              </w:rPr>
            </w:pPr>
            <w:r w:rsidRPr="003B0FBE">
              <w:rPr>
                <w:rFonts w:hint="eastAsia"/>
                <w:color w:val="FFFFFF" w:themeColor="background1"/>
              </w:rPr>
              <w:t>災害マネジメント</w:t>
            </w:r>
          </w:p>
        </w:tc>
        <w:tc>
          <w:tcPr>
            <w:tcW w:w="1949" w:type="dxa"/>
            <w:tcBorders>
              <w:right w:val="dotted" w:sz="4" w:space="0" w:color="auto"/>
            </w:tcBorders>
          </w:tcPr>
          <w:p w14:paraId="52970A8E" w14:textId="77777777" w:rsidR="00E3428C" w:rsidRPr="003B0FBE" w:rsidRDefault="00E3428C" w:rsidP="0072234F">
            <w:pPr>
              <w:widowControl/>
              <w:spacing w:line="240" w:lineRule="exact"/>
              <w:rPr>
                <w:sz w:val="32"/>
              </w:rPr>
            </w:pPr>
            <w:r w:rsidRPr="003B0FBE">
              <w:rPr>
                <w:noProof/>
                <w:sz w:val="32"/>
              </w:rPr>
              <mc:AlternateContent>
                <mc:Choice Requires="wps">
                  <w:drawing>
                    <wp:anchor distT="0" distB="0" distL="114300" distR="114300" simplePos="0" relativeHeight="251658416" behindDoc="0" locked="0" layoutInCell="1" allowOverlap="1" wp14:anchorId="07DD2706" wp14:editId="59D44C28">
                      <wp:simplePos x="0" y="0"/>
                      <wp:positionH relativeFrom="column">
                        <wp:posOffset>-50165</wp:posOffset>
                      </wp:positionH>
                      <wp:positionV relativeFrom="paragraph">
                        <wp:posOffset>48895</wp:posOffset>
                      </wp:positionV>
                      <wp:extent cx="1181100" cy="270000"/>
                      <wp:effectExtent l="0" t="0" r="19050" b="15875"/>
                      <wp:wrapNone/>
                      <wp:docPr id="68" name="矢印: 五方向 10" descr="P1079C7T21TB179#y1"/>
                      <wp:cNvGraphicFramePr/>
                      <a:graphic xmlns:a="http://schemas.openxmlformats.org/drawingml/2006/main">
                        <a:graphicData uri="http://schemas.microsoft.com/office/word/2010/wordprocessingShape">
                          <wps:wsp>
                            <wps:cNvSpPr/>
                            <wps:spPr>
                              <a:xfrm>
                                <a:off x="0" y="0"/>
                                <a:ext cx="1181100" cy="270000"/>
                              </a:xfrm>
                              <a:prstGeom prst="homePlate">
                                <a:avLst>
                                  <a:gd name="adj" fmla="val 36222"/>
                                </a:avLst>
                              </a:prstGeom>
                              <a:solidFill>
                                <a:sysClr val="window" lastClr="FFFFFF"/>
                              </a:solidFill>
                              <a:ln w="12700" cap="flat" cmpd="sng" algn="ctr">
                                <a:solidFill>
                                  <a:sysClr val="windowText" lastClr="000000"/>
                                </a:solidFill>
                                <a:prstDash val="solid"/>
                              </a:ln>
                              <a:effectLst/>
                            </wps:spPr>
                            <wps:txbx>
                              <w:txbxContent>
                                <w:p w14:paraId="53151A95" w14:textId="77777777" w:rsidR="009C5675" w:rsidRPr="00F6693A" w:rsidRDefault="009C5675" w:rsidP="00E3428C">
                                  <w:pPr>
                                    <w:jc w:val="center"/>
                                    <w:rPr>
                                      <w:color w:val="000000" w:themeColor="text1"/>
                                      <w:sz w:val="20"/>
                                      <w:szCs w:val="20"/>
                                    </w:rPr>
                                  </w:pPr>
                                  <w:r w:rsidRPr="00F6693A">
                                    <w:rPr>
                                      <w:rFonts w:hint="eastAsia"/>
                                      <w:color w:val="000000" w:themeColor="text1"/>
                                      <w:sz w:val="20"/>
                                      <w:szCs w:val="20"/>
                                    </w:rPr>
                                    <w:t>職員の安否確認</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D2706" id="矢印: 五方向 10" o:spid="_x0000_s1042" type="#_x0000_t15" alt="P1079C7T21TB179#y1" style="position:absolute;left:0;text-align:left;margin-left:-3.95pt;margin-top:3.85pt;width:93pt;height:21.25pt;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" adj="19811" fillcolor="window" strokecolor="windowText" strokeweight="1pt">
                      <v:textbox inset="0,0,0,0">
                        <w:txbxContent>
                          <w:p w14:paraId="53151A95" w14:textId="77777777" w:rsidR="009C5675" w:rsidRPr="00F6693A" w:rsidRDefault="009C5675" w:rsidP="00E3428C">
                            <w:pPr>
                              <w:jc w:val="center"/>
                              <w:rPr>
                                <w:color w:val="000000" w:themeColor="text1"/>
                                <w:sz w:val="20"/>
                                <w:szCs w:val="20"/>
                              </w:rPr>
                            </w:pPr>
                            <w:r w:rsidRPr="00F6693A">
                              <w:rPr>
                                <w:rFonts w:hint="eastAsia"/>
                                <w:color w:val="000000" w:themeColor="text1"/>
                                <w:sz w:val="20"/>
                                <w:szCs w:val="20"/>
                              </w:rPr>
                              <w:t>職員の安否確認</w:t>
                            </w:r>
                          </w:p>
                        </w:txbxContent>
                      </v:textbox>
                    </v:shape>
                  </w:pict>
                </mc:Fallback>
              </mc:AlternateContent>
            </w:r>
          </w:p>
          <w:p w14:paraId="077CD7F6" w14:textId="768F572A" w:rsidR="00E3428C" w:rsidRPr="003B0FBE" w:rsidRDefault="00E3428C" w:rsidP="0072234F">
            <w:pPr>
              <w:widowControl/>
              <w:spacing w:line="240" w:lineRule="exact"/>
              <w:rPr>
                <w:sz w:val="32"/>
              </w:rPr>
            </w:pPr>
            <w:r w:rsidRPr="003B0FBE">
              <w:rPr>
                <w:noProof/>
                <w:sz w:val="32"/>
              </w:rPr>
              <mc:AlternateContent>
                <mc:Choice Requires="wps">
                  <w:drawing>
                    <wp:anchor distT="0" distB="0" distL="114300" distR="114300" simplePos="0" relativeHeight="251658425" behindDoc="0" locked="0" layoutInCell="1" allowOverlap="1" wp14:anchorId="00354775" wp14:editId="074FBD4B">
                      <wp:simplePos x="0" y="0"/>
                      <wp:positionH relativeFrom="column">
                        <wp:posOffset>-50165</wp:posOffset>
                      </wp:positionH>
                      <wp:positionV relativeFrom="paragraph">
                        <wp:posOffset>280035</wp:posOffset>
                      </wp:positionV>
                      <wp:extent cx="1883391" cy="270000"/>
                      <wp:effectExtent l="0" t="0" r="22225" b="15875"/>
                      <wp:wrapNone/>
                      <wp:docPr id="69" name="矢印: 五方向 10" descr="P1080C7T21TB188#y1"/>
                      <wp:cNvGraphicFramePr/>
                      <a:graphic xmlns:a="http://schemas.openxmlformats.org/drawingml/2006/main">
                        <a:graphicData uri="http://schemas.microsoft.com/office/word/2010/wordprocessingShape">
                          <wps:wsp>
                            <wps:cNvSpPr/>
                            <wps:spPr>
                              <a:xfrm>
                                <a:off x="0" y="0"/>
                                <a:ext cx="1883391" cy="270000"/>
                              </a:xfrm>
                              <a:prstGeom prst="homePlate">
                                <a:avLst>
                                  <a:gd name="adj" fmla="val 36222"/>
                                </a:avLst>
                              </a:prstGeom>
                              <a:solidFill>
                                <a:sysClr val="window" lastClr="FFFFFF"/>
                              </a:solidFill>
                              <a:ln w="12700" cap="flat" cmpd="sng" algn="ctr">
                                <a:solidFill>
                                  <a:sysClr val="windowText" lastClr="000000"/>
                                </a:solidFill>
                                <a:prstDash val="solid"/>
                              </a:ln>
                              <a:effectLst/>
                            </wps:spPr>
                            <wps:txbx>
                              <w:txbxContent>
                                <w:p w14:paraId="676D479D" w14:textId="77777777" w:rsidR="009C5675" w:rsidRPr="00F6693A" w:rsidRDefault="009C5675" w:rsidP="00E3428C">
                                  <w:pPr>
                                    <w:jc w:val="center"/>
                                    <w:rPr>
                                      <w:color w:val="000000" w:themeColor="text1"/>
                                      <w:sz w:val="20"/>
                                      <w:szCs w:val="20"/>
                                    </w:rPr>
                                  </w:pPr>
                                  <w:r>
                                    <w:rPr>
                                      <w:rFonts w:hint="eastAsia"/>
                                      <w:color w:val="000000" w:themeColor="text1"/>
                                      <w:sz w:val="20"/>
                                      <w:szCs w:val="20"/>
                                    </w:rPr>
                                    <w:t>庁内</w:t>
                                  </w:r>
                                  <w:r>
                                    <w:rPr>
                                      <w:color w:val="000000" w:themeColor="text1"/>
                                      <w:sz w:val="20"/>
                                      <w:szCs w:val="20"/>
                                    </w:rPr>
                                    <w:t>の機能維持・回復</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54775" id="_x0000_s1043" type="#_x0000_t15" alt="P1080C7T21TB188#y1" style="position:absolute;left:0;text-align:left;margin-left:-3.95pt;margin-top:22.05pt;width:148.3pt;height:21.25pt;z-index:251658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" adj="20478" fillcolor="window" strokecolor="windowText" strokeweight="1pt">
                      <v:textbox inset="0,0,0,0">
                        <w:txbxContent>
                          <w:p w14:paraId="676D479D" w14:textId="77777777" w:rsidR="009C5675" w:rsidRPr="00F6693A" w:rsidRDefault="009C5675" w:rsidP="00E3428C">
                            <w:pPr>
                              <w:jc w:val="center"/>
                              <w:rPr>
                                <w:color w:val="000000" w:themeColor="text1"/>
                                <w:sz w:val="20"/>
                                <w:szCs w:val="20"/>
                              </w:rPr>
                            </w:pPr>
                            <w:r>
                              <w:rPr>
                                <w:rFonts w:hint="eastAsia"/>
                                <w:color w:val="000000" w:themeColor="text1"/>
                                <w:sz w:val="20"/>
                                <w:szCs w:val="20"/>
                              </w:rPr>
                              <w:t>庁内</w:t>
                            </w:r>
                            <w:r>
                              <w:rPr>
                                <w:color w:val="000000" w:themeColor="text1"/>
                                <w:sz w:val="20"/>
                                <w:szCs w:val="20"/>
                              </w:rPr>
                              <w:t>の機能維持・回復</w:t>
                            </w:r>
                          </w:p>
                        </w:txbxContent>
                      </v:textbox>
                    </v:shape>
                  </w:pict>
                </mc:Fallback>
              </mc:AlternateContent>
            </w:r>
          </w:p>
        </w:tc>
        <w:tc>
          <w:tcPr>
            <w:tcW w:w="1950" w:type="dxa"/>
            <w:tcBorders>
              <w:left w:val="dotted" w:sz="4" w:space="0" w:color="auto"/>
              <w:right w:val="dotted" w:sz="4" w:space="0" w:color="auto"/>
            </w:tcBorders>
          </w:tcPr>
          <w:p w14:paraId="5B759AD5" w14:textId="77777777" w:rsidR="00E3428C" w:rsidRPr="003B0FBE" w:rsidRDefault="00E3428C" w:rsidP="0072234F">
            <w:pPr>
              <w:widowControl/>
              <w:rPr>
                <w:sz w:val="32"/>
              </w:rPr>
            </w:pPr>
            <w:r w:rsidRPr="003B0FBE">
              <w:rPr>
                <w:rFonts w:hint="eastAsia"/>
                <w:noProof/>
                <w:sz w:val="32"/>
              </w:rPr>
              <mc:AlternateContent>
                <mc:Choice Requires="wps">
                  <w:drawing>
                    <wp:anchor distT="0" distB="0" distL="114300" distR="114300" simplePos="0" relativeHeight="251658413" behindDoc="0" locked="0" layoutInCell="1" allowOverlap="1" wp14:anchorId="68219485" wp14:editId="65D681DE">
                      <wp:simplePos x="0" y="0"/>
                      <wp:positionH relativeFrom="column">
                        <wp:posOffset>-1004570</wp:posOffset>
                      </wp:positionH>
                      <wp:positionV relativeFrom="paragraph">
                        <wp:posOffset>815975</wp:posOffset>
                      </wp:positionV>
                      <wp:extent cx="10947400" cy="270000"/>
                      <wp:effectExtent l="0" t="0" r="25400" b="15875"/>
                      <wp:wrapNone/>
                      <wp:docPr id="70" name="矢印: 五方向 10" descr="P1081C8T21TB176#y1"/>
                      <wp:cNvGraphicFramePr/>
                      <a:graphic xmlns:a="http://schemas.openxmlformats.org/drawingml/2006/main">
                        <a:graphicData uri="http://schemas.microsoft.com/office/word/2010/wordprocessingShape">
                          <wps:wsp>
                            <wps:cNvSpPr/>
                            <wps:spPr>
                              <a:xfrm>
                                <a:off x="0" y="0"/>
                                <a:ext cx="10947400" cy="270000"/>
                              </a:xfrm>
                              <a:prstGeom prst="homePlate">
                                <a:avLst/>
                              </a:prstGeom>
                              <a:gradFill flip="none" rotWithShape="1">
                                <a:gsLst>
                                  <a:gs pos="5000">
                                    <a:sysClr val="window" lastClr="FFFFFF"/>
                                  </a:gs>
                                  <a:gs pos="20000">
                                    <a:srgbClr val="F79646">
                                      <a:lumMod val="40000"/>
                                      <a:lumOff val="60000"/>
                                    </a:srgbClr>
                                  </a:gs>
                                  <a:gs pos="70000">
                                    <a:sysClr val="window" lastClr="FFFFFF"/>
                                  </a:gs>
                                  <a:gs pos="6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3D3E0F9C" w14:textId="77777777" w:rsidR="009C5675" w:rsidRPr="006A71F5" w:rsidRDefault="009C5675" w:rsidP="00F574C5">
                                  <w:pPr>
                                    <w:jc w:val="center"/>
                                    <w:rPr>
                                      <w:color w:val="000000" w:themeColor="text1"/>
                                      <w:sz w:val="20"/>
                                      <w:szCs w:val="20"/>
                                    </w:rPr>
                                  </w:pPr>
                                  <w:r w:rsidRPr="006A71F5">
                                    <w:rPr>
                                      <w:rFonts w:hint="eastAsia"/>
                                      <w:color w:val="000000" w:themeColor="text1"/>
                                      <w:sz w:val="20"/>
                                      <w:szCs w:val="20"/>
                                    </w:rPr>
                                    <w:t>被害情報</w:t>
                                  </w:r>
                                  <w:r w:rsidRPr="006A71F5">
                                    <w:rPr>
                                      <w:color w:val="000000" w:themeColor="text1"/>
                                      <w:sz w:val="20"/>
                                      <w:szCs w:val="20"/>
                                    </w:rPr>
                                    <w:t>の収集</w:t>
                                  </w:r>
                                  <w:r w:rsidRPr="006A71F5">
                                    <w:rPr>
                                      <w:rFonts w:hint="eastAsia"/>
                                      <w:color w:val="000000" w:themeColor="text1"/>
                                      <w:sz w:val="20"/>
                                      <w:szCs w:val="20"/>
                                    </w:rPr>
                                    <w:t>・</w:t>
                                  </w:r>
                                  <w:r>
                                    <w:rPr>
                                      <w:rFonts w:hint="eastAsia"/>
                                      <w:color w:val="000000" w:themeColor="text1"/>
                                      <w:sz w:val="20"/>
                                      <w:szCs w:val="20"/>
                                    </w:rPr>
                                    <w:t>と</w:t>
                                  </w:r>
                                  <w:r w:rsidRPr="006A71F5">
                                    <w:rPr>
                                      <w:rFonts w:hint="eastAsia"/>
                                      <w:color w:val="000000" w:themeColor="text1"/>
                                      <w:sz w:val="20"/>
                                      <w:szCs w:val="20"/>
                                    </w:rPr>
                                    <w:t>り</w:t>
                                  </w:r>
                                  <w:r>
                                    <w:rPr>
                                      <w:rFonts w:hint="eastAsia"/>
                                      <w:color w:val="000000" w:themeColor="text1"/>
                                      <w:sz w:val="20"/>
                                      <w:szCs w:val="20"/>
                                    </w:rPr>
                                    <w:t>まとめ</w:t>
                                  </w:r>
                                  <w:r w:rsidRPr="006A71F5">
                                    <w:rPr>
                                      <w:rFonts w:hint="eastAsia"/>
                                      <w:color w:val="000000" w:themeColor="text1"/>
                                      <w:sz w:val="20"/>
                                      <w:szCs w:val="20"/>
                                    </w:rPr>
                                    <w:t>と会議</w:t>
                                  </w:r>
                                  <w:r w:rsidRPr="006A71F5">
                                    <w:rPr>
                                      <w:color w:val="000000" w:themeColor="text1"/>
                                      <w:sz w:val="20"/>
                                      <w:szCs w:val="20"/>
                                    </w:rPr>
                                    <w:t>や</w:t>
                                  </w:r>
                                  <w:r w:rsidRPr="006A71F5">
                                    <w:rPr>
                                      <w:rFonts w:hint="eastAsia"/>
                                      <w:color w:val="000000" w:themeColor="text1"/>
                                      <w:sz w:val="20"/>
                                      <w:szCs w:val="20"/>
                                    </w:rPr>
                                    <w:t>県等</w:t>
                                  </w:r>
                                  <w:r w:rsidRPr="006A71F5">
                                    <w:rPr>
                                      <w:color w:val="000000" w:themeColor="text1"/>
                                      <w:sz w:val="20"/>
                                      <w:szCs w:val="20"/>
                                    </w:rPr>
                                    <w:t>への報告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19485" id="_x0000_s1044" type="#_x0000_t15" alt="P1081C8T21TB176#y1" style="position:absolute;left:0;text-align:left;margin-left:-79.1pt;margin-top:64.25pt;width:862pt;height:21.25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" adj="21334" fillcolor="window" strokecolor="windowText" strokeweight="1pt">
                      <v:fill color2="window" rotate="t" angle="270" colors="0 window;3277f window;13107f #fcd5b5;39322f #fcd5b5" focus="100%" type="gradient"/>
                      <v:textbox inset="0,0,0,0">
                        <w:txbxContent>
                          <w:p w14:paraId="3D3E0F9C" w14:textId="77777777" w:rsidR="009C5675" w:rsidRPr="006A71F5" w:rsidRDefault="009C5675" w:rsidP="00F574C5">
                            <w:pPr>
                              <w:jc w:val="center"/>
                              <w:rPr>
                                <w:color w:val="000000" w:themeColor="text1"/>
                                <w:sz w:val="20"/>
                                <w:szCs w:val="20"/>
                              </w:rPr>
                            </w:pPr>
                            <w:r w:rsidRPr="006A71F5">
                              <w:rPr>
                                <w:rFonts w:hint="eastAsia"/>
                                <w:color w:val="000000" w:themeColor="text1"/>
                                <w:sz w:val="20"/>
                                <w:szCs w:val="20"/>
                              </w:rPr>
                              <w:t>被害情報</w:t>
                            </w:r>
                            <w:r w:rsidRPr="006A71F5">
                              <w:rPr>
                                <w:color w:val="000000" w:themeColor="text1"/>
                                <w:sz w:val="20"/>
                                <w:szCs w:val="20"/>
                              </w:rPr>
                              <w:t>の収集</w:t>
                            </w:r>
                            <w:r w:rsidRPr="006A71F5">
                              <w:rPr>
                                <w:rFonts w:hint="eastAsia"/>
                                <w:color w:val="000000" w:themeColor="text1"/>
                                <w:sz w:val="20"/>
                                <w:szCs w:val="20"/>
                              </w:rPr>
                              <w:t>・</w:t>
                            </w:r>
                            <w:r>
                              <w:rPr>
                                <w:rFonts w:hint="eastAsia"/>
                                <w:color w:val="000000" w:themeColor="text1"/>
                                <w:sz w:val="20"/>
                                <w:szCs w:val="20"/>
                              </w:rPr>
                              <w:t>と</w:t>
                            </w:r>
                            <w:r w:rsidRPr="006A71F5">
                              <w:rPr>
                                <w:rFonts w:hint="eastAsia"/>
                                <w:color w:val="000000" w:themeColor="text1"/>
                                <w:sz w:val="20"/>
                                <w:szCs w:val="20"/>
                              </w:rPr>
                              <w:t>り</w:t>
                            </w:r>
                            <w:r>
                              <w:rPr>
                                <w:rFonts w:hint="eastAsia"/>
                                <w:color w:val="000000" w:themeColor="text1"/>
                                <w:sz w:val="20"/>
                                <w:szCs w:val="20"/>
                              </w:rPr>
                              <w:t>まとめ</w:t>
                            </w:r>
                            <w:r w:rsidRPr="006A71F5">
                              <w:rPr>
                                <w:rFonts w:hint="eastAsia"/>
                                <w:color w:val="000000" w:themeColor="text1"/>
                                <w:sz w:val="20"/>
                                <w:szCs w:val="20"/>
                              </w:rPr>
                              <w:t>と会議</w:t>
                            </w:r>
                            <w:r w:rsidRPr="006A71F5">
                              <w:rPr>
                                <w:color w:val="000000" w:themeColor="text1"/>
                                <w:sz w:val="20"/>
                                <w:szCs w:val="20"/>
                              </w:rPr>
                              <w:t>や</w:t>
                            </w:r>
                            <w:r w:rsidRPr="006A71F5">
                              <w:rPr>
                                <w:rFonts w:hint="eastAsia"/>
                                <w:color w:val="000000" w:themeColor="text1"/>
                                <w:sz w:val="20"/>
                                <w:szCs w:val="20"/>
                              </w:rPr>
                              <w:t>県等</w:t>
                            </w:r>
                            <w:r w:rsidRPr="006A71F5">
                              <w:rPr>
                                <w:color w:val="000000" w:themeColor="text1"/>
                                <w:sz w:val="20"/>
                                <w:szCs w:val="20"/>
                              </w:rPr>
                              <w:t>への報告</w:t>
                            </w:r>
                          </w:p>
                        </w:txbxContent>
                      </v:textbox>
                    </v:shape>
                  </w:pict>
                </mc:Fallback>
              </mc:AlternateContent>
            </w:r>
            <w:r w:rsidRPr="003B0FBE">
              <w:rPr>
                <w:rFonts w:hint="eastAsia"/>
                <w:noProof/>
                <w:sz w:val="32"/>
              </w:rPr>
              <mc:AlternateContent>
                <mc:Choice Requires="wps">
                  <w:drawing>
                    <wp:anchor distT="0" distB="0" distL="114300" distR="114300" simplePos="0" relativeHeight="251658415" behindDoc="0" locked="0" layoutInCell="1" allowOverlap="1" wp14:anchorId="522B509E" wp14:editId="699A26ED">
                      <wp:simplePos x="0" y="0"/>
                      <wp:positionH relativeFrom="column">
                        <wp:posOffset>-653415</wp:posOffset>
                      </wp:positionH>
                      <wp:positionV relativeFrom="paragraph">
                        <wp:posOffset>1199515</wp:posOffset>
                      </wp:positionV>
                      <wp:extent cx="6627660" cy="270000"/>
                      <wp:effectExtent l="0" t="0" r="20955" b="15875"/>
                      <wp:wrapNone/>
                      <wp:docPr id="71" name="矢印: 五方向 4" descr="P1081C8T21TB178#y1"/>
                      <wp:cNvGraphicFramePr/>
                      <a:graphic xmlns:a="http://schemas.openxmlformats.org/drawingml/2006/main">
                        <a:graphicData uri="http://schemas.microsoft.com/office/word/2010/wordprocessingShape">
                          <wps:wsp>
                            <wps:cNvSpPr/>
                            <wps:spPr>
                              <a:xfrm>
                                <a:off x="0" y="0"/>
                                <a:ext cx="6627660" cy="270000"/>
                              </a:xfrm>
                              <a:prstGeom prst="homePlate">
                                <a:avLst/>
                              </a:prstGeom>
                              <a:solidFill>
                                <a:sysClr val="window" lastClr="FFFFFF"/>
                              </a:solidFill>
                              <a:ln w="12700" cap="flat" cmpd="sng" algn="ctr">
                                <a:solidFill>
                                  <a:sysClr val="windowText" lastClr="000000"/>
                                </a:solidFill>
                                <a:prstDash val="solid"/>
                              </a:ln>
                              <a:effectLst/>
                            </wps:spPr>
                            <wps:txbx>
                              <w:txbxContent>
                                <w:p w14:paraId="703C460D" w14:textId="77777777" w:rsidR="009C5675" w:rsidRPr="00F6693A" w:rsidRDefault="009C5675" w:rsidP="00F574C5">
                                  <w:pPr>
                                    <w:jc w:val="center"/>
                                    <w:rPr>
                                      <w:color w:val="000000" w:themeColor="text1"/>
                                      <w:sz w:val="20"/>
                                      <w:szCs w:val="20"/>
                                      <w:shd w:val="clear" w:color="auto" w:fill="FFFFFF" w:themeFill="background1"/>
                                    </w:rPr>
                                  </w:pPr>
                                  <w:r w:rsidRPr="00F6693A">
                                    <w:rPr>
                                      <w:rFonts w:hint="eastAsia"/>
                                      <w:color w:val="000000" w:themeColor="text1"/>
                                      <w:sz w:val="20"/>
                                      <w:szCs w:val="20"/>
                                      <w:shd w:val="clear" w:color="auto" w:fill="FFFFFF" w:themeFill="background1"/>
                                    </w:rPr>
                                    <w:t>救助</w:t>
                                  </w:r>
                                  <w:r w:rsidRPr="00F6693A">
                                    <w:rPr>
                                      <w:color w:val="000000" w:themeColor="text1"/>
                                      <w:sz w:val="20"/>
                                      <w:szCs w:val="20"/>
                                      <w:shd w:val="clear" w:color="auto" w:fill="FFFFFF" w:themeFill="background1"/>
                                    </w:rPr>
                                    <w:t>活動</w:t>
                                  </w:r>
                                  <w:r w:rsidRPr="00F6693A">
                                    <w:rPr>
                                      <w:rFonts w:hint="eastAsia"/>
                                      <w:color w:val="000000" w:themeColor="text1"/>
                                      <w:sz w:val="20"/>
                                      <w:szCs w:val="20"/>
                                      <w:shd w:val="clear" w:color="auto" w:fill="FFFFFF" w:themeFill="background1"/>
                                    </w:rPr>
                                    <w:t>団体</w:t>
                                  </w:r>
                                  <w:r>
                                    <w:rPr>
                                      <w:rFonts w:hint="eastAsia"/>
                                      <w:color w:val="000000" w:themeColor="text1"/>
                                      <w:sz w:val="20"/>
                                      <w:szCs w:val="20"/>
                                      <w:shd w:val="clear" w:color="auto" w:fill="FFFFFF" w:themeFill="background1"/>
                                    </w:rPr>
                                    <w:t>及び</w:t>
                                  </w:r>
                                  <w:r w:rsidRPr="00F6693A">
                                    <w:rPr>
                                      <w:color w:val="000000" w:themeColor="text1"/>
                                      <w:sz w:val="20"/>
                                      <w:szCs w:val="20"/>
                                      <w:shd w:val="clear" w:color="auto" w:fill="FFFFFF" w:themeFill="background1"/>
                                    </w:rPr>
                                    <w:t>自衛隊との要請と調整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B509E" id="矢印: 五方向 4" o:spid="_x0000_s1045" type="#_x0000_t15" alt="P1081C8T21TB178#y1" style="position:absolute;left:0;text-align:left;margin-left:-51.45pt;margin-top:94.45pt;width:521.85pt;height:21.25pt;z-index:25165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" adj="21160" fillcolor="window" strokecolor="windowText" strokeweight="1pt">
                      <v:textbox inset="0,0,0,0">
                        <w:txbxContent>
                          <w:p w14:paraId="703C460D" w14:textId="77777777" w:rsidR="009C5675" w:rsidRPr="00F6693A" w:rsidRDefault="009C5675" w:rsidP="00F574C5">
                            <w:pPr>
                              <w:jc w:val="center"/>
                              <w:rPr>
                                <w:color w:val="000000" w:themeColor="text1"/>
                                <w:sz w:val="20"/>
                                <w:szCs w:val="20"/>
                                <w:shd w:val="clear" w:color="auto" w:fill="FFFFFF" w:themeFill="background1"/>
                              </w:rPr>
                            </w:pPr>
                            <w:r w:rsidRPr="00F6693A">
                              <w:rPr>
                                <w:rFonts w:hint="eastAsia"/>
                                <w:color w:val="000000" w:themeColor="text1"/>
                                <w:sz w:val="20"/>
                                <w:szCs w:val="20"/>
                                <w:shd w:val="clear" w:color="auto" w:fill="FFFFFF" w:themeFill="background1"/>
                              </w:rPr>
                              <w:t>救助</w:t>
                            </w:r>
                            <w:r w:rsidRPr="00F6693A">
                              <w:rPr>
                                <w:color w:val="000000" w:themeColor="text1"/>
                                <w:sz w:val="20"/>
                                <w:szCs w:val="20"/>
                                <w:shd w:val="clear" w:color="auto" w:fill="FFFFFF" w:themeFill="background1"/>
                              </w:rPr>
                              <w:t>活動</w:t>
                            </w:r>
                            <w:r w:rsidRPr="00F6693A">
                              <w:rPr>
                                <w:rFonts w:hint="eastAsia"/>
                                <w:color w:val="000000" w:themeColor="text1"/>
                                <w:sz w:val="20"/>
                                <w:szCs w:val="20"/>
                                <w:shd w:val="clear" w:color="auto" w:fill="FFFFFF" w:themeFill="background1"/>
                              </w:rPr>
                              <w:t>団体</w:t>
                            </w:r>
                            <w:r>
                              <w:rPr>
                                <w:rFonts w:hint="eastAsia"/>
                                <w:color w:val="000000" w:themeColor="text1"/>
                                <w:sz w:val="20"/>
                                <w:szCs w:val="20"/>
                                <w:shd w:val="clear" w:color="auto" w:fill="FFFFFF" w:themeFill="background1"/>
                              </w:rPr>
                              <w:t>及び</w:t>
                            </w:r>
                            <w:r w:rsidRPr="00F6693A">
                              <w:rPr>
                                <w:color w:val="000000" w:themeColor="text1"/>
                                <w:sz w:val="20"/>
                                <w:szCs w:val="20"/>
                                <w:shd w:val="clear" w:color="auto" w:fill="FFFFFF" w:themeFill="background1"/>
                              </w:rPr>
                              <w:t>自衛隊との要請と調整</w:t>
                            </w:r>
                          </w:p>
                        </w:txbxContent>
                      </v:textbox>
                    </v:shape>
                  </w:pict>
                </mc:Fallback>
              </mc:AlternateContent>
            </w:r>
          </w:p>
        </w:tc>
        <w:tc>
          <w:tcPr>
            <w:tcW w:w="1954" w:type="dxa"/>
            <w:tcBorders>
              <w:left w:val="dotted" w:sz="4" w:space="0" w:color="auto"/>
            </w:tcBorders>
          </w:tcPr>
          <w:p w14:paraId="49C1CC7F" w14:textId="7E5AC53F" w:rsidR="00E3428C" w:rsidRPr="003B0FBE" w:rsidRDefault="00E3428C" w:rsidP="0072234F">
            <w:pPr>
              <w:widowControl/>
              <w:rPr>
                <w:sz w:val="32"/>
              </w:rPr>
            </w:pPr>
            <w:r w:rsidRPr="003B0FBE">
              <w:rPr>
                <w:noProof/>
                <w:sz w:val="32"/>
                <w:szCs w:val="16"/>
              </w:rPr>
              <mc:AlternateContent>
                <mc:Choice Requires="wps">
                  <w:drawing>
                    <wp:anchor distT="0" distB="0" distL="114300" distR="114300" simplePos="0" relativeHeight="251658410" behindDoc="1" locked="0" layoutInCell="1" allowOverlap="1" wp14:anchorId="10CA5898" wp14:editId="24290338">
                      <wp:simplePos x="0" y="0"/>
                      <wp:positionH relativeFrom="column">
                        <wp:posOffset>443230</wp:posOffset>
                      </wp:positionH>
                      <wp:positionV relativeFrom="paragraph">
                        <wp:posOffset>-235585</wp:posOffset>
                      </wp:positionV>
                      <wp:extent cx="914400" cy="914400"/>
                      <wp:effectExtent l="0" t="0" r="0" b="0"/>
                      <wp:wrapNone/>
                      <wp:docPr id="72" name="テキスト ボックス 72" descr="P1082C9T21TB2bA#y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cap="flat" cmpd="sng" algn="ctr">
                                <a:solidFill>
                                  <a:prstClr val="black">
                                    <a:alpha val="0"/>
                                  </a:prstClr>
                                </a:solidFill>
                                <a:prstDash val="solid"/>
                                <a:round/>
                                <a:headEnd type="none" w="med" len="med"/>
                                <a:tailEnd type="none" w="med" len="med"/>
                              </a:ln>
                            </wps:spPr>
                            <wps:txbx>
                              <w:txbxContent>
                                <w:p w14:paraId="7F9400F7" w14:textId="77777777" w:rsidR="009C5675" w:rsidRPr="00912608" w:rsidRDefault="009C5675" w:rsidP="00E3428C">
                                  <w:pPr>
                                    <w:rPr>
                                      <w:sz w:val="22"/>
                                      <w:szCs w:val="24"/>
                                    </w:rPr>
                                  </w:pPr>
                                  <w:r w:rsidRPr="00912608">
                                    <w:rPr>
                                      <w:rFonts w:hint="eastAsia"/>
                                      <w:sz w:val="22"/>
                                      <w:szCs w:val="24"/>
                                    </w:rPr>
                                    <w:t>（1日）</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0CA5898" id="_x0000_t202" coordsize="21600,21600" o:spt="202" path="m,l,21600r21600,l21600,xe">
                      <v:stroke joinstyle="miter"/>
                      <v:path gradientshapeok="t" o:connecttype="rect"/>
                    </v:shapetype>
                    <v:shape id="テキスト ボックス 72" o:spid="_x0000_s1046" type="#_x0000_t202" alt="P1082C9T21TB2bA#y1" style="position:absolute;left:0;text-align:left;margin-left:34.9pt;margin-top:-18.55pt;width:1in;height:1in;z-index:-25165807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" filled="f" strokeweight=".5pt">
                      <v:stroke opacity="0" joinstyle="round"/>
                      <v:textbox style="mso-fit-shape-to-text:t" inset="0,0,0,0">
                        <w:txbxContent>
                          <w:p w14:paraId="7F9400F7" w14:textId="77777777" w:rsidR="009C5675" w:rsidRPr="00912608" w:rsidRDefault="009C5675" w:rsidP="00E3428C">
                            <w:pPr>
                              <w:rPr>
                                <w:sz w:val="22"/>
                                <w:szCs w:val="24"/>
                              </w:rPr>
                            </w:pPr>
                            <w:r w:rsidRPr="00912608">
                              <w:rPr>
                                <w:rFonts w:hint="eastAsia"/>
                                <w:sz w:val="22"/>
                                <w:szCs w:val="24"/>
                              </w:rPr>
                              <w:t>（1日）</w:t>
                            </w:r>
                          </w:p>
                        </w:txbxContent>
                      </v:textbox>
                    </v:shape>
                  </w:pict>
                </mc:Fallback>
              </mc:AlternateContent>
            </w:r>
          </w:p>
        </w:tc>
        <w:tc>
          <w:tcPr>
            <w:tcW w:w="1950" w:type="dxa"/>
            <w:tcBorders>
              <w:right w:val="dotted" w:sz="4" w:space="0" w:color="auto"/>
            </w:tcBorders>
          </w:tcPr>
          <w:p w14:paraId="2ACF0C4A" w14:textId="77777777" w:rsidR="00E3428C" w:rsidRPr="003B0FBE" w:rsidRDefault="00E3428C" w:rsidP="0072234F">
            <w:pPr>
              <w:widowControl/>
              <w:rPr>
                <w:sz w:val="32"/>
              </w:rPr>
            </w:pPr>
          </w:p>
        </w:tc>
        <w:tc>
          <w:tcPr>
            <w:tcW w:w="1949" w:type="dxa"/>
            <w:tcBorders>
              <w:left w:val="dotted" w:sz="4" w:space="0" w:color="auto"/>
              <w:right w:val="dotted" w:sz="4" w:space="0" w:color="auto"/>
            </w:tcBorders>
          </w:tcPr>
          <w:p w14:paraId="641738CA" w14:textId="41616079" w:rsidR="00E3428C" w:rsidRPr="003B0FBE" w:rsidRDefault="00E3428C" w:rsidP="0072234F">
            <w:pPr>
              <w:widowControl/>
              <w:rPr>
                <w:sz w:val="32"/>
              </w:rPr>
            </w:pPr>
            <w:r w:rsidRPr="003B0FBE">
              <w:rPr>
                <w:rFonts w:hint="eastAsia"/>
                <w:noProof/>
                <w:sz w:val="32"/>
              </w:rPr>
              <mc:AlternateContent>
                <mc:Choice Requires="wps">
                  <w:drawing>
                    <wp:anchor distT="0" distB="0" distL="114300" distR="114300" simplePos="0" relativeHeight="251658414" behindDoc="0" locked="0" layoutInCell="1" allowOverlap="1" wp14:anchorId="0937162B" wp14:editId="71411A48">
                      <wp:simplePos x="0" y="0"/>
                      <wp:positionH relativeFrom="column">
                        <wp:posOffset>-2558586</wp:posOffset>
                      </wp:positionH>
                      <wp:positionV relativeFrom="paragraph">
                        <wp:posOffset>1582600</wp:posOffset>
                      </wp:positionV>
                      <wp:extent cx="8761721" cy="270000"/>
                      <wp:effectExtent l="0" t="0" r="20955" b="15875"/>
                      <wp:wrapNone/>
                      <wp:docPr id="74" name="矢印: 五方向 4" descr="P1084C11T21TB177#y1"/>
                      <wp:cNvGraphicFramePr/>
                      <a:graphic xmlns:a="http://schemas.openxmlformats.org/drawingml/2006/main">
                        <a:graphicData uri="http://schemas.microsoft.com/office/word/2010/wordprocessingShape">
                          <wps:wsp>
                            <wps:cNvSpPr/>
                            <wps:spPr>
                              <a:xfrm>
                                <a:off x="0" y="0"/>
                                <a:ext cx="8761721" cy="270000"/>
                              </a:xfrm>
                              <a:prstGeom prst="homePlate">
                                <a:avLst/>
                              </a:prstGeom>
                              <a:gradFill flip="none" rotWithShape="1">
                                <a:gsLst>
                                  <a:gs pos="5000">
                                    <a:sysClr val="window" lastClr="FFFFFF"/>
                                  </a:gs>
                                  <a:gs pos="20000">
                                    <a:srgbClr val="F79646">
                                      <a:lumMod val="40000"/>
                                      <a:lumOff val="60000"/>
                                    </a:srgbClr>
                                  </a:gs>
                                  <a:gs pos="88000">
                                    <a:sysClr val="window" lastClr="FFFFFF"/>
                                  </a:gs>
                                  <a:gs pos="75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2FBAF9B4" w14:textId="77777777" w:rsidR="009C5675" w:rsidRPr="00F6693A" w:rsidRDefault="009C5675" w:rsidP="00F574C5">
                                  <w:pPr>
                                    <w:jc w:val="center"/>
                                    <w:rPr>
                                      <w:color w:val="000000" w:themeColor="text1"/>
                                      <w:sz w:val="20"/>
                                      <w:szCs w:val="20"/>
                                    </w:rPr>
                                  </w:pPr>
                                  <w:r>
                                    <w:rPr>
                                      <w:rFonts w:hint="eastAsia"/>
                                      <w:color w:val="000000" w:themeColor="text1"/>
                                      <w:sz w:val="20"/>
                                      <w:szCs w:val="20"/>
                                    </w:rPr>
                                    <w:t>応援</w:t>
                                  </w:r>
                                  <w:r>
                                    <w:rPr>
                                      <w:color w:val="000000" w:themeColor="text1"/>
                                      <w:sz w:val="20"/>
                                      <w:szCs w:val="20"/>
                                    </w:rPr>
                                    <w:t>職員</w:t>
                                  </w:r>
                                  <w:r>
                                    <w:rPr>
                                      <w:rFonts w:hint="eastAsia"/>
                                      <w:color w:val="000000" w:themeColor="text1"/>
                                      <w:sz w:val="20"/>
                                      <w:szCs w:val="20"/>
                                    </w:rPr>
                                    <w:t>等</w:t>
                                  </w:r>
                                  <w:r>
                                    <w:rPr>
                                      <w:color w:val="000000" w:themeColor="text1"/>
                                      <w:sz w:val="20"/>
                                      <w:szCs w:val="20"/>
                                    </w:rPr>
                                    <w:t>の要請と</w:t>
                                  </w:r>
                                  <w:r>
                                    <w:rPr>
                                      <w:rFonts w:hint="eastAsia"/>
                                      <w:color w:val="000000" w:themeColor="text1"/>
                                      <w:sz w:val="20"/>
                                      <w:szCs w:val="20"/>
                                    </w:rPr>
                                    <w:t>受入</w:t>
                                  </w:r>
                                  <w:r>
                                    <w:rPr>
                                      <w:color w:val="000000" w:themeColor="text1"/>
                                      <w:sz w:val="20"/>
                                      <w:szCs w:val="20"/>
                                    </w:rPr>
                                    <w:t>調整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7162B" id="_x0000_s1047" type="#_x0000_t15" alt="P1084C11T21TB177#y1" style="position:absolute;left:0;text-align:left;margin-left:-201.45pt;margin-top:124.6pt;width:689.9pt;height:21.25pt;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" adj="21267" fillcolor="window" strokecolor="windowText" strokeweight="1pt">
                      <v:fill color2="window" rotate="t" angle="270" colors="0 window;3277f window;13107f #fcd5b5;.75 #fcd5b5" focus="100%" type="gradient"/>
                      <v:textbox inset="0,0,0,0">
                        <w:txbxContent>
                          <w:p w14:paraId="2FBAF9B4" w14:textId="77777777" w:rsidR="009C5675" w:rsidRPr="00F6693A" w:rsidRDefault="009C5675" w:rsidP="00F574C5">
                            <w:pPr>
                              <w:jc w:val="center"/>
                              <w:rPr>
                                <w:color w:val="000000" w:themeColor="text1"/>
                                <w:sz w:val="20"/>
                                <w:szCs w:val="20"/>
                              </w:rPr>
                            </w:pPr>
                            <w:r>
                              <w:rPr>
                                <w:rFonts w:hint="eastAsia"/>
                                <w:color w:val="000000" w:themeColor="text1"/>
                                <w:sz w:val="20"/>
                                <w:szCs w:val="20"/>
                              </w:rPr>
                              <w:t>応援</w:t>
                            </w:r>
                            <w:r>
                              <w:rPr>
                                <w:color w:val="000000" w:themeColor="text1"/>
                                <w:sz w:val="20"/>
                                <w:szCs w:val="20"/>
                              </w:rPr>
                              <w:t>職員</w:t>
                            </w:r>
                            <w:r>
                              <w:rPr>
                                <w:rFonts w:hint="eastAsia"/>
                                <w:color w:val="000000" w:themeColor="text1"/>
                                <w:sz w:val="20"/>
                                <w:szCs w:val="20"/>
                              </w:rPr>
                              <w:t>等</w:t>
                            </w:r>
                            <w:r>
                              <w:rPr>
                                <w:color w:val="000000" w:themeColor="text1"/>
                                <w:sz w:val="20"/>
                                <w:szCs w:val="20"/>
                              </w:rPr>
                              <w:t>の要請と</w:t>
                            </w:r>
                            <w:r>
                              <w:rPr>
                                <w:rFonts w:hint="eastAsia"/>
                                <w:color w:val="000000" w:themeColor="text1"/>
                                <w:sz w:val="20"/>
                                <w:szCs w:val="20"/>
                              </w:rPr>
                              <w:t>受入</w:t>
                            </w:r>
                            <w:r>
                              <w:rPr>
                                <w:color w:val="000000" w:themeColor="text1"/>
                                <w:sz w:val="20"/>
                                <w:szCs w:val="20"/>
                              </w:rPr>
                              <w:t>調整</w:t>
                            </w:r>
                          </w:p>
                        </w:txbxContent>
                      </v:textbox>
                    </v:shape>
                  </w:pict>
                </mc:Fallback>
              </mc:AlternateContent>
            </w:r>
          </w:p>
        </w:tc>
        <w:tc>
          <w:tcPr>
            <w:tcW w:w="1956" w:type="dxa"/>
            <w:tcBorders>
              <w:left w:val="dotted" w:sz="4" w:space="0" w:color="auto"/>
            </w:tcBorders>
          </w:tcPr>
          <w:p w14:paraId="69EA8947" w14:textId="4FBEC6F7" w:rsidR="00E3428C" w:rsidRPr="003B0FBE" w:rsidRDefault="009B43CE" w:rsidP="0072234F">
            <w:pPr>
              <w:widowControl/>
              <w:rPr>
                <w:sz w:val="32"/>
              </w:rPr>
            </w:pPr>
            <w:r w:rsidRPr="003B0FBE">
              <w:rPr>
                <w:rFonts w:hint="eastAsia"/>
                <w:noProof/>
                <w:sz w:val="32"/>
              </w:rPr>
              <mc:AlternateContent>
                <mc:Choice Requires="wps">
                  <w:drawing>
                    <wp:anchor distT="0" distB="0" distL="114300" distR="114300" simplePos="0" relativeHeight="251658409" behindDoc="0" locked="0" layoutInCell="1" allowOverlap="1" wp14:anchorId="777C0B9F" wp14:editId="61DD21DB">
                      <wp:simplePos x="0" y="0"/>
                      <wp:positionH relativeFrom="column">
                        <wp:posOffset>-5031322</wp:posOffset>
                      </wp:positionH>
                      <wp:positionV relativeFrom="paragraph">
                        <wp:posOffset>1964737</wp:posOffset>
                      </wp:positionV>
                      <wp:extent cx="9994094" cy="270000"/>
                      <wp:effectExtent l="0" t="0" r="26670" b="15875"/>
                      <wp:wrapNone/>
                      <wp:docPr id="73" name="矢印: 五方向 8" descr="P1085C12T21TB173#y1"/>
                      <wp:cNvGraphicFramePr/>
                      <a:graphic xmlns:a="http://schemas.openxmlformats.org/drawingml/2006/main">
                        <a:graphicData uri="http://schemas.microsoft.com/office/word/2010/wordprocessingShape">
                          <wps:wsp>
                            <wps:cNvSpPr/>
                            <wps:spPr>
                              <a:xfrm>
                                <a:off x="0" y="0"/>
                                <a:ext cx="9994094" cy="270000"/>
                              </a:xfrm>
                              <a:prstGeom prst="homePlate">
                                <a:avLst/>
                              </a:prstGeom>
                              <a:solidFill>
                                <a:sysClr val="window" lastClr="FFFFFF"/>
                              </a:solidFill>
                              <a:ln w="12700" cap="flat" cmpd="sng" algn="ctr">
                                <a:solidFill>
                                  <a:sysClr val="windowText" lastClr="000000"/>
                                </a:solidFill>
                                <a:prstDash val="solid"/>
                              </a:ln>
                              <a:effectLst/>
                            </wps:spPr>
                            <wps:txbx>
                              <w:txbxContent>
                                <w:p w14:paraId="549AC0AE" w14:textId="77777777" w:rsidR="009C5675" w:rsidRPr="00F6693A" w:rsidRDefault="009C5675" w:rsidP="00F574C5">
                                  <w:pPr>
                                    <w:jc w:val="center"/>
                                    <w:rPr>
                                      <w:color w:val="000000" w:themeColor="text1"/>
                                      <w:sz w:val="20"/>
                                      <w:szCs w:val="20"/>
                                    </w:rPr>
                                  </w:pPr>
                                  <w:r w:rsidRPr="00F6693A">
                                    <w:rPr>
                                      <w:rFonts w:hint="eastAsia"/>
                                      <w:color w:val="000000" w:themeColor="text1"/>
                                      <w:sz w:val="20"/>
                                      <w:szCs w:val="20"/>
                                    </w:rPr>
                                    <w:t>災害情報・</w:t>
                                  </w:r>
                                  <w:r w:rsidRPr="00F6693A">
                                    <w:rPr>
                                      <w:color w:val="000000" w:themeColor="text1"/>
                                      <w:sz w:val="20"/>
                                      <w:szCs w:val="20"/>
                                    </w:rPr>
                                    <w:t>生活支援情報の発信</w:t>
                                  </w:r>
                                  <w:r>
                                    <w:rPr>
                                      <w:rFonts w:hint="eastAsia"/>
                                      <w:color w:val="000000" w:themeColor="text1"/>
                                      <w:sz w:val="20"/>
                                      <w:szCs w:val="20"/>
                                    </w:rPr>
                                    <w:t>/報道機関</w:t>
                                  </w:r>
                                  <w:r>
                                    <w:rPr>
                                      <w:color w:val="000000" w:themeColor="text1"/>
                                      <w:sz w:val="20"/>
                                      <w:szCs w:val="20"/>
                                    </w:rPr>
                                    <w:t>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C0B9F" id="矢印: 五方向 8" o:spid="_x0000_s1048" type="#_x0000_t15" alt="P1085C12T21TB173#y1" style="position:absolute;left:0;text-align:left;margin-left:-396.15pt;margin-top:154.7pt;width:786.95pt;height:21.25pt;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" adj="21308" fillcolor="window" strokecolor="windowText" strokeweight="1pt">
                      <v:textbox inset="0,0,0,0">
                        <w:txbxContent>
                          <w:p w14:paraId="549AC0AE" w14:textId="77777777" w:rsidR="009C5675" w:rsidRPr="00F6693A" w:rsidRDefault="009C5675" w:rsidP="00F574C5">
                            <w:pPr>
                              <w:jc w:val="center"/>
                              <w:rPr>
                                <w:color w:val="000000" w:themeColor="text1"/>
                                <w:sz w:val="20"/>
                                <w:szCs w:val="20"/>
                              </w:rPr>
                            </w:pPr>
                            <w:r w:rsidRPr="00F6693A">
                              <w:rPr>
                                <w:rFonts w:hint="eastAsia"/>
                                <w:color w:val="000000" w:themeColor="text1"/>
                                <w:sz w:val="20"/>
                                <w:szCs w:val="20"/>
                              </w:rPr>
                              <w:t>災害情報・</w:t>
                            </w:r>
                            <w:r w:rsidRPr="00F6693A">
                              <w:rPr>
                                <w:color w:val="000000" w:themeColor="text1"/>
                                <w:sz w:val="20"/>
                                <w:szCs w:val="20"/>
                              </w:rPr>
                              <w:t>生活支援情報の発信</w:t>
                            </w:r>
                            <w:r>
                              <w:rPr>
                                <w:rFonts w:hint="eastAsia"/>
                                <w:color w:val="000000" w:themeColor="text1"/>
                                <w:sz w:val="20"/>
                                <w:szCs w:val="20"/>
                              </w:rPr>
                              <w:t>/報道機関</w:t>
                            </w:r>
                            <w:r>
                              <w:rPr>
                                <w:color w:val="000000" w:themeColor="text1"/>
                                <w:sz w:val="20"/>
                                <w:szCs w:val="20"/>
                              </w:rPr>
                              <w:t>への対応</w:t>
                            </w:r>
                          </w:p>
                        </w:txbxContent>
                      </v:textbox>
                    </v:shape>
                  </w:pict>
                </mc:Fallback>
              </mc:AlternateContent>
            </w:r>
            <w:r w:rsidR="00E3428C" w:rsidRPr="003B0FBE">
              <w:rPr>
                <w:noProof/>
                <w:sz w:val="32"/>
                <w:szCs w:val="16"/>
              </w:rPr>
              <mc:AlternateContent>
                <mc:Choice Requires="wps">
                  <w:drawing>
                    <wp:anchor distT="0" distB="0" distL="114300" distR="114300" simplePos="0" relativeHeight="251658411" behindDoc="0" locked="0" layoutInCell="1" allowOverlap="1" wp14:anchorId="1C852ACA" wp14:editId="4FE02183">
                      <wp:simplePos x="0" y="0"/>
                      <wp:positionH relativeFrom="column">
                        <wp:posOffset>395575</wp:posOffset>
                      </wp:positionH>
                      <wp:positionV relativeFrom="paragraph">
                        <wp:posOffset>-237003</wp:posOffset>
                      </wp:positionV>
                      <wp:extent cx="914400" cy="914400"/>
                      <wp:effectExtent l="0" t="0" r="0" b="0"/>
                      <wp:wrapNone/>
                      <wp:docPr id="75" name="テキスト ボックス 75" descr="P1085C12T21TB174bA#y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cap="flat" cmpd="sng" algn="ctr">
                                <a:solidFill>
                                  <a:prstClr val="black">
                                    <a:alpha val="0"/>
                                  </a:prstClr>
                                </a:solidFill>
                                <a:prstDash val="solid"/>
                                <a:round/>
                                <a:headEnd type="none" w="med" len="med"/>
                                <a:tailEnd type="none" w="med" len="med"/>
                              </a:ln>
                            </wps:spPr>
                            <wps:txbx>
                              <w:txbxContent>
                                <w:p w14:paraId="28B63CD2" w14:textId="77777777" w:rsidR="009C5675" w:rsidRPr="00912608" w:rsidRDefault="009C5675" w:rsidP="00E3428C">
                                  <w:pPr>
                                    <w:rPr>
                                      <w:sz w:val="22"/>
                                      <w:szCs w:val="24"/>
                                    </w:rPr>
                                  </w:pPr>
                                  <w:r w:rsidRPr="00912608">
                                    <w:rPr>
                                      <w:rFonts w:hint="eastAsia"/>
                                      <w:sz w:val="22"/>
                                      <w:szCs w:val="24"/>
                                    </w:rPr>
                                    <w:t>（1週間）</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852ACA" id="テキスト ボックス 75" o:spid="_x0000_s1049" type="#_x0000_t202" alt="P1085C12T21TB174bA#y1" style="position:absolute;left:0;text-align:left;margin-left:31.15pt;margin-top:-18.65pt;width:1in;height:1in;z-index:25165841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" filled="f" strokeweight=".5pt">
                      <v:stroke opacity="0" joinstyle="round"/>
                      <v:textbox style="mso-fit-shape-to-text:t" inset="0,0,0,0">
                        <w:txbxContent>
                          <w:p w14:paraId="28B63CD2" w14:textId="77777777" w:rsidR="009C5675" w:rsidRPr="00912608" w:rsidRDefault="009C5675" w:rsidP="00E3428C">
                            <w:pPr>
                              <w:rPr>
                                <w:sz w:val="22"/>
                                <w:szCs w:val="24"/>
                              </w:rPr>
                            </w:pPr>
                            <w:r w:rsidRPr="00912608">
                              <w:rPr>
                                <w:rFonts w:hint="eastAsia"/>
                                <w:sz w:val="22"/>
                                <w:szCs w:val="24"/>
                              </w:rPr>
                              <w:t>（1週間）</w:t>
                            </w:r>
                          </w:p>
                        </w:txbxContent>
                      </v:textbox>
                    </v:shape>
                  </w:pict>
                </mc:Fallback>
              </mc:AlternateContent>
            </w:r>
          </w:p>
        </w:tc>
        <w:tc>
          <w:tcPr>
            <w:tcW w:w="1950" w:type="dxa"/>
            <w:tcBorders>
              <w:right w:val="dotted" w:sz="4" w:space="0" w:color="auto"/>
            </w:tcBorders>
          </w:tcPr>
          <w:p w14:paraId="65A15836" w14:textId="77777777" w:rsidR="00E3428C" w:rsidRPr="003B0FBE" w:rsidRDefault="00E3428C" w:rsidP="0072234F">
            <w:pPr>
              <w:widowControl/>
              <w:rPr>
                <w:sz w:val="32"/>
              </w:rPr>
            </w:pPr>
          </w:p>
        </w:tc>
        <w:tc>
          <w:tcPr>
            <w:tcW w:w="1950" w:type="dxa"/>
            <w:tcBorders>
              <w:left w:val="dotted" w:sz="4" w:space="0" w:color="auto"/>
              <w:right w:val="dotted" w:sz="4" w:space="0" w:color="auto"/>
            </w:tcBorders>
          </w:tcPr>
          <w:p w14:paraId="79C1ED46" w14:textId="77777777" w:rsidR="00E3428C" w:rsidRPr="003B0FBE" w:rsidRDefault="00E3428C" w:rsidP="0072234F">
            <w:pPr>
              <w:widowControl/>
              <w:rPr>
                <w:sz w:val="32"/>
              </w:rPr>
            </w:pPr>
          </w:p>
        </w:tc>
        <w:tc>
          <w:tcPr>
            <w:tcW w:w="1950" w:type="dxa"/>
            <w:tcBorders>
              <w:left w:val="dotted" w:sz="4" w:space="0" w:color="auto"/>
            </w:tcBorders>
          </w:tcPr>
          <w:p w14:paraId="1FB89895" w14:textId="77777777" w:rsidR="00E3428C" w:rsidRPr="003B0FBE" w:rsidRDefault="00E3428C" w:rsidP="0072234F">
            <w:pPr>
              <w:widowControl/>
              <w:rPr>
                <w:sz w:val="32"/>
              </w:rPr>
            </w:pPr>
            <w:r w:rsidRPr="003B0FBE">
              <w:rPr>
                <w:noProof/>
                <w:sz w:val="32"/>
                <w:szCs w:val="16"/>
              </w:rPr>
              <mc:AlternateContent>
                <mc:Choice Requires="wps">
                  <w:drawing>
                    <wp:anchor distT="0" distB="0" distL="114300" distR="114300" simplePos="0" relativeHeight="251658412" behindDoc="0" locked="0" layoutInCell="1" allowOverlap="1" wp14:anchorId="64BCA082" wp14:editId="0F1CC377">
                      <wp:simplePos x="0" y="0"/>
                      <wp:positionH relativeFrom="column">
                        <wp:posOffset>348704</wp:posOffset>
                      </wp:positionH>
                      <wp:positionV relativeFrom="paragraph">
                        <wp:posOffset>-239572</wp:posOffset>
                      </wp:positionV>
                      <wp:extent cx="914400" cy="914400"/>
                      <wp:effectExtent l="0" t="0" r="0" b="0"/>
                      <wp:wrapNone/>
                      <wp:docPr id="76" name="テキスト ボックス 76" descr="P1088C15T21TB175bA#y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cap="flat" cmpd="sng" algn="ctr">
                                <a:solidFill>
                                  <a:prstClr val="black">
                                    <a:alpha val="0"/>
                                  </a:prstClr>
                                </a:solidFill>
                                <a:prstDash val="solid"/>
                                <a:round/>
                                <a:headEnd type="none" w="med" len="med"/>
                                <a:tailEnd type="none" w="med" len="med"/>
                              </a:ln>
                            </wps:spPr>
                            <wps:txbx>
                              <w:txbxContent>
                                <w:p w14:paraId="4FADD838" w14:textId="77777777" w:rsidR="009C5675" w:rsidRPr="00912608" w:rsidRDefault="009C5675" w:rsidP="00E3428C">
                                  <w:pPr>
                                    <w:rPr>
                                      <w:sz w:val="22"/>
                                    </w:rPr>
                                  </w:pPr>
                                  <w:r w:rsidRPr="00912608">
                                    <w:rPr>
                                      <w:rFonts w:hint="eastAsia"/>
                                      <w:sz w:val="22"/>
                                    </w:rPr>
                                    <w:t>（1ヶ月）</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BCA082" id="テキスト ボックス 76" o:spid="_x0000_s1050" type="#_x0000_t202" alt="P1088C15T21TB175bA#y1" style="position:absolute;left:0;text-align:left;margin-left:27.45pt;margin-top:-18.85pt;width:1in;height:1in;z-index:2516584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" filled="f" strokeweight=".5pt">
                      <v:stroke opacity="0" joinstyle="round"/>
                      <v:textbox style="mso-fit-shape-to-text:t" inset="0,0,0,0">
                        <w:txbxContent>
                          <w:p w14:paraId="4FADD838" w14:textId="77777777" w:rsidR="009C5675" w:rsidRPr="00912608" w:rsidRDefault="009C5675" w:rsidP="00E3428C">
                            <w:pPr>
                              <w:rPr>
                                <w:sz w:val="22"/>
                              </w:rPr>
                            </w:pPr>
                            <w:r w:rsidRPr="00912608">
                              <w:rPr>
                                <w:rFonts w:hint="eastAsia"/>
                                <w:sz w:val="22"/>
                              </w:rPr>
                              <w:t>（1ヶ月）</w:t>
                            </w:r>
                          </w:p>
                        </w:txbxContent>
                      </v:textbox>
                    </v:shape>
                  </w:pict>
                </mc:Fallback>
              </mc:AlternateContent>
            </w:r>
          </w:p>
        </w:tc>
      </w:tr>
      <w:tr w:rsidR="00E3428C" w:rsidRPr="003B0FBE" w14:paraId="170C6F1F" w14:textId="77777777" w:rsidTr="009B43CE">
        <w:tblPrEx>
          <w:tblCellMar>
            <w:left w:w="99" w:type="dxa"/>
            <w:right w:w="99" w:type="dxa"/>
          </w:tblCellMar>
        </w:tblPrEx>
        <w:trPr>
          <w:gridAfter w:val="1"/>
          <w:wAfter w:w="17" w:type="dxa"/>
          <w:trHeight w:val="3685"/>
          <w:jc w:val="right"/>
        </w:trPr>
        <w:tc>
          <w:tcPr>
            <w:tcW w:w="708" w:type="dxa"/>
            <w:shd w:val="clear" w:color="auto" w:fill="0070C0"/>
            <w:vAlign w:val="center"/>
          </w:tcPr>
          <w:p w14:paraId="45000D19" w14:textId="77777777" w:rsidR="00E3428C" w:rsidRPr="003B0FBE" w:rsidRDefault="00E3428C" w:rsidP="0072234F">
            <w:pPr>
              <w:widowControl/>
              <w:jc w:val="center"/>
              <w:rPr>
                <w:color w:val="FFFFFF" w:themeColor="background1"/>
                <w:szCs w:val="22"/>
              </w:rPr>
            </w:pPr>
            <w:r w:rsidRPr="003B0FBE">
              <w:rPr>
                <w:rFonts w:hint="eastAsia"/>
                <w:color w:val="FFFFFF" w:themeColor="background1"/>
                <w:szCs w:val="22"/>
              </w:rPr>
              <w:t>2</w:t>
            </w:r>
          </w:p>
        </w:tc>
        <w:tc>
          <w:tcPr>
            <w:tcW w:w="2710" w:type="dxa"/>
            <w:shd w:val="clear" w:color="auto" w:fill="0070C0"/>
            <w:vAlign w:val="center"/>
          </w:tcPr>
          <w:p w14:paraId="2E034BEE" w14:textId="6BE798FB" w:rsidR="00E3428C" w:rsidRPr="003B0FBE" w:rsidRDefault="00E3428C" w:rsidP="0072234F">
            <w:pPr>
              <w:widowControl/>
              <w:jc w:val="center"/>
              <w:rPr>
                <w:color w:val="FFFFFF" w:themeColor="background1"/>
              </w:rPr>
            </w:pPr>
            <w:r w:rsidRPr="003B0FBE">
              <w:rPr>
                <w:rFonts w:hint="eastAsia"/>
                <w:color w:val="FFFFFF" w:themeColor="background1"/>
              </w:rPr>
              <w:t>避難所運営</w:t>
            </w:r>
          </w:p>
        </w:tc>
        <w:tc>
          <w:tcPr>
            <w:tcW w:w="1949" w:type="dxa"/>
            <w:tcBorders>
              <w:right w:val="dotted" w:sz="4" w:space="0" w:color="auto"/>
            </w:tcBorders>
          </w:tcPr>
          <w:p w14:paraId="4F84A6C0" w14:textId="27A411B5" w:rsidR="00E3428C" w:rsidRPr="003B0FBE" w:rsidRDefault="00FD0739" w:rsidP="0072234F">
            <w:pPr>
              <w:widowControl/>
              <w:spacing w:line="240" w:lineRule="exact"/>
              <w:rPr>
                <w:noProof/>
                <w:sz w:val="32"/>
              </w:rPr>
            </w:pPr>
            <w:r w:rsidRPr="003B0FBE">
              <w:rPr>
                <w:rFonts w:hint="eastAsia"/>
                <w:noProof/>
                <w:sz w:val="32"/>
              </w:rPr>
              <mc:AlternateContent>
                <mc:Choice Requires="wps">
                  <w:drawing>
                    <wp:anchor distT="0" distB="0" distL="114300" distR="114300" simplePos="0" relativeHeight="251658419" behindDoc="0" locked="0" layoutInCell="1" allowOverlap="1" wp14:anchorId="5F589576" wp14:editId="5AA44E7A">
                      <wp:simplePos x="0" y="0"/>
                      <wp:positionH relativeFrom="column">
                        <wp:posOffset>-46672</wp:posOffset>
                      </wp:positionH>
                      <wp:positionV relativeFrom="paragraph">
                        <wp:posOffset>440690</wp:posOffset>
                      </wp:positionV>
                      <wp:extent cx="11191875" cy="269875"/>
                      <wp:effectExtent l="0" t="0" r="28575" b="15875"/>
                      <wp:wrapNone/>
                      <wp:docPr id="2483" name="矢印: 五方向 10" descr="P1092C18T21TB182#y1"/>
                      <wp:cNvGraphicFramePr/>
                      <a:graphic xmlns:a="http://schemas.openxmlformats.org/drawingml/2006/main">
                        <a:graphicData uri="http://schemas.microsoft.com/office/word/2010/wordprocessingShape">
                          <wps:wsp>
                            <wps:cNvSpPr/>
                            <wps:spPr>
                              <a:xfrm>
                                <a:off x="0" y="0"/>
                                <a:ext cx="11191875" cy="269875"/>
                              </a:xfrm>
                              <a:prstGeom prst="homePlate">
                                <a:avLst/>
                              </a:prstGeom>
                              <a:gradFill flip="none" rotWithShape="1">
                                <a:gsLst>
                                  <a:gs pos="5000">
                                    <a:sysClr val="window" lastClr="FFFFFF"/>
                                  </a:gs>
                                  <a:gs pos="20000">
                                    <a:srgbClr val="F79646">
                                      <a:lumMod val="40000"/>
                                      <a:lumOff val="60000"/>
                                    </a:srgbClr>
                                  </a:gs>
                                  <a:gs pos="70000">
                                    <a:sysClr val="window" lastClr="FFFFFF"/>
                                  </a:gs>
                                  <a:gs pos="6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2556CFDB" w14:textId="30EE6268" w:rsidR="009C5675" w:rsidRPr="00A201DA" w:rsidRDefault="009C5675" w:rsidP="00822E3E">
                                  <w:pPr>
                                    <w:jc w:val="center"/>
                                    <w:rPr>
                                      <w:color w:val="000000" w:themeColor="text1"/>
                                      <w:sz w:val="20"/>
                                      <w:szCs w:val="20"/>
                                    </w:rPr>
                                  </w:pPr>
                                  <w:r w:rsidRPr="00A201DA">
                                    <w:rPr>
                                      <w:rFonts w:hint="eastAsia"/>
                                      <w:color w:val="000000" w:themeColor="text1"/>
                                      <w:sz w:val="20"/>
                                      <w:szCs w:val="20"/>
                                    </w:rPr>
                                    <w:t>避難所状況把握（箇所・人数、</w:t>
                                  </w:r>
                                  <w:r w:rsidR="00DD70CD" w:rsidRPr="00A201DA">
                                    <w:rPr>
                                      <w:rFonts w:hint="eastAsia"/>
                                      <w:color w:val="000000" w:themeColor="text1"/>
                                      <w:sz w:val="20"/>
                                      <w:szCs w:val="20"/>
                                    </w:rPr>
                                    <w:t>男女別ニーズ、</w:t>
                                  </w:r>
                                  <w:r w:rsidRPr="00A201DA">
                                    <w:rPr>
                                      <w:rFonts w:hint="eastAsia"/>
                                      <w:color w:val="000000" w:themeColor="text1"/>
                                      <w:sz w:val="20"/>
                                      <w:szCs w:val="20"/>
                                    </w:rPr>
                                    <w:t>保健福祉ニーズﾞ、</w:t>
                                  </w:r>
                                  <w:r w:rsidRPr="00A201DA">
                                    <w:rPr>
                                      <w:color w:val="000000" w:themeColor="text1"/>
                                      <w:sz w:val="20"/>
                                      <w:szCs w:val="20"/>
                                    </w:rPr>
                                    <w:t>名簿、生活環境</w:t>
                                  </w:r>
                                  <w:r w:rsidR="00E65B9B" w:rsidRPr="00A201DA">
                                    <w:rPr>
                                      <w:rFonts w:hint="eastAsia"/>
                                      <w:color w:val="000000" w:themeColor="text1"/>
                                      <w:sz w:val="20"/>
                                      <w:szCs w:val="20"/>
                                    </w:rPr>
                                    <w:t>、ペットとの同行避難</w:t>
                                  </w:r>
                                  <w:r w:rsidRPr="00A201DA">
                                    <w:rPr>
                                      <w:rFonts w:hint="eastAsia"/>
                                      <w:color w:val="000000" w:themeColor="text1"/>
                                      <w:sz w:val="20"/>
                                      <w:szCs w:val="20"/>
                                    </w:rPr>
                                    <w:t>等）/在宅被災者状況把握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89576" id="_x0000_s1051" type="#_x0000_t15" alt="P1092C18T21TB182#y1" style="position:absolute;left:0;text-align:left;margin-left:-3.65pt;margin-top:34.7pt;width:881.25pt;height:21.25pt;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" adj="21340" fillcolor="window" strokecolor="windowText" strokeweight="1pt">
                      <v:fill color2="window" rotate="t" angle="270" colors="0 window;3277f window;13107f #fcd5b5;39322f #fcd5b5" focus="100%" type="gradient"/>
                      <v:textbox inset="0,0,0,0">
                        <w:txbxContent>
                          <w:p w14:paraId="2556CFDB" w14:textId="30EE6268" w:rsidR="009C5675" w:rsidRPr="00A201DA" w:rsidRDefault="009C5675" w:rsidP="00822E3E">
                            <w:pPr>
                              <w:jc w:val="center"/>
                              <w:rPr>
                                <w:color w:val="000000" w:themeColor="text1"/>
                                <w:sz w:val="20"/>
                                <w:szCs w:val="20"/>
                              </w:rPr>
                            </w:pPr>
                            <w:r w:rsidRPr="00A201DA">
                              <w:rPr>
                                <w:rFonts w:hint="eastAsia"/>
                                <w:color w:val="000000" w:themeColor="text1"/>
                                <w:sz w:val="20"/>
                                <w:szCs w:val="20"/>
                              </w:rPr>
                              <w:t>避難所状況把握（箇所・人数、</w:t>
                            </w:r>
                            <w:r w:rsidR="00DD70CD" w:rsidRPr="00A201DA">
                              <w:rPr>
                                <w:rFonts w:hint="eastAsia"/>
                                <w:color w:val="000000" w:themeColor="text1"/>
                                <w:sz w:val="20"/>
                                <w:szCs w:val="20"/>
                              </w:rPr>
                              <w:t>男女別ニーズ、</w:t>
                            </w:r>
                            <w:r w:rsidRPr="00A201DA">
                              <w:rPr>
                                <w:rFonts w:hint="eastAsia"/>
                                <w:color w:val="000000" w:themeColor="text1"/>
                                <w:sz w:val="20"/>
                                <w:szCs w:val="20"/>
                              </w:rPr>
                              <w:t>保健福祉ニーズﾞ、</w:t>
                            </w:r>
                            <w:r w:rsidRPr="00A201DA">
                              <w:rPr>
                                <w:color w:val="000000" w:themeColor="text1"/>
                                <w:sz w:val="20"/>
                                <w:szCs w:val="20"/>
                              </w:rPr>
                              <w:t>名簿、生活環境</w:t>
                            </w:r>
                            <w:r w:rsidR="00E65B9B" w:rsidRPr="00A201DA">
                              <w:rPr>
                                <w:rFonts w:hint="eastAsia"/>
                                <w:color w:val="000000" w:themeColor="text1"/>
                                <w:sz w:val="20"/>
                                <w:szCs w:val="20"/>
                              </w:rPr>
                              <w:t>、ペットとの同行避難</w:t>
                            </w:r>
                            <w:r w:rsidRPr="00A201DA">
                              <w:rPr>
                                <w:rFonts w:hint="eastAsia"/>
                                <w:color w:val="000000" w:themeColor="text1"/>
                                <w:sz w:val="20"/>
                                <w:szCs w:val="20"/>
                              </w:rPr>
                              <w:t>等）/在宅被災者状況把握</w:t>
                            </w:r>
                          </w:p>
                        </w:txbxContent>
                      </v:textbox>
                    </v:shape>
                  </w:pict>
                </mc:Fallback>
              </mc:AlternateContent>
            </w:r>
            <w:r w:rsidRPr="003B0FBE">
              <w:rPr>
                <w:rFonts w:hint="eastAsia"/>
                <w:noProof/>
                <w:sz w:val="32"/>
              </w:rPr>
              <mc:AlternateContent>
                <mc:Choice Requires="wps">
                  <w:drawing>
                    <wp:anchor distT="0" distB="0" distL="114300" distR="114300" simplePos="0" relativeHeight="251658420" behindDoc="0" locked="0" layoutInCell="1" allowOverlap="1" wp14:anchorId="05CD3AE8" wp14:editId="6C637E4D">
                      <wp:simplePos x="0" y="0"/>
                      <wp:positionH relativeFrom="column">
                        <wp:posOffset>-46672</wp:posOffset>
                      </wp:positionH>
                      <wp:positionV relativeFrom="paragraph">
                        <wp:posOffset>821690</wp:posOffset>
                      </wp:positionV>
                      <wp:extent cx="11187112" cy="269875"/>
                      <wp:effectExtent l="0" t="0" r="33655" b="15875"/>
                      <wp:wrapNone/>
                      <wp:docPr id="2482" name="矢印: 五方向 5" descr="P1092C18T21TB183#y1"/>
                      <wp:cNvGraphicFramePr/>
                      <a:graphic xmlns:a="http://schemas.openxmlformats.org/drawingml/2006/main">
                        <a:graphicData uri="http://schemas.microsoft.com/office/word/2010/wordprocessingShape">
                          <wps:wsp>
                            <wps:cNvSpPr/>
                            <wps:spPr>
                              <a:xfrm>
                                <a:off x="0" y="0"/>
                                <a:ext cx="11187112" cy="26987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336B717D" w14:textId="77777777" w:rsidR="009C5675" w:rsidRPr="00050F6B" w:rsidRDefault="009C5675" w:rsidP="00822E3E">
                                  <w:pPr>
                                    <w:jc w:val="center"/>
                                    <w:rPr>
                                      <w:color w:val="000000" w:themeColor="text1"/>
                                      <w:sz w:val="20"/>
                                      <w:szCs w:val="20"/>
                                    </w:rPr>
                                  </w:pPr>
                                  <w:r>
                                    <w:rPr>
                                      <w:rFonts w:hint="eastAsia"/>
                                      <w:color w:val="000000" w:themeColor="text1"/>
                                      <w:sz w:val="20"/>
                                      <w:szCs w:val="20"/>
                                    </w:rPr>
                                    <w:t>備蓄</w:t>
                                  </w:r>
                                  <w:r>
                                    <w:rPr>
                                      <w:color w:val="000000" w:themeColor="text1"/>
                                      <w:sz w:val="20"/>
                                      <w:szCs w:val="20"/>
                                    </w:rPr>
                                    <w:t>物資や支援物資の配布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D3AE8" id="矢印: 五方向 5" o:spid="_x0000_s1052" type="#_x0000_t15" alt="P1092C18T21TB183#y1" style="position:absolute;left:0;text-align:left;margin-left:-3.65pt;margin-top:64.7pt;width:880.85pt;height:21.25pt;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" adj="21339" fillcolor="window" strokecolor="windowText" strokeweight="1pt">
                      <v:textbox inset="0,0,0,0">
                        <w:txbxContent>
                          <w:p w14:paraId="336B717D" w14:textId="77777777" w:rsidR="009C5675" w:rsidRPr="00050F6B" w:rsidRDefault="009C5675" w:rsidP="00822E3E">
                            <w:pPr>
                              <w:jc w:val="center"/>
                              <w:rPr>
                                <w:color w:val="000000" w:themeColor="text1"/>
                                <w:sz w:val="20"/>
                                <w:szCs w:val="20"/>
                              </w:rPr>
                            </w:pPr>
                            <w:r>
                              <w:rPr>
                                <w:rFonts w:hint="eastAsia"/>
                                <w:color w:val="000000" w:themeColor="text1"/>
                                <w:sz w:val="20"/>
                                <w:szCs w:val="20"/>
                              </w:rPr>
                              <w:t>備蓄</w:t>
                            </w:r>
                            <w:r>
                              <w:rPr>
                                <w:color w:val="000000" w:themeColor="text1"/>
                                <w:sz w:val="20"/>
                                <w:szCs w:val="20"/>
                              </w:rPr>
                              <w:t>物資や支援物資の配布</w:t>
                            </w:r>
                          </w:p>
                        </w:txbxContent>
                      </v:textbox>
                    </v:shape>
                  </w:pict>
                </mc:Fallback>
              </mc:AlternateContent>
            </w:r>
            <w:r w:rsidRPr="003B0FBE">
              <w:rPr>
                <w:rFonts w:hint="eastAsia"/>
                <w:noProof/>
              </w:rPr>
              <mc:AlternateContent>
                <mc:Choice Requires="wps">
                  <w:drawing>
                    <wp:anchor distT="0" distB="0" distL="114300" distR="114300" simplePos="0" relativeHeight="251658423" behindDoc="0" locked="0" layoutInCell="1" allowOverlap="1" wp14:anchorId="3064A444" wp14:editId="2E3B4D07">
                      <wp:simplePos x="0" y="0"/>
                      <wp:positionH relativeFrom="column">
                        <wp:posOffset>-46355</wp:posOffset>
                      </wp:positionH>
                      <wp:positionV relativeFrom="paragraph">
                        <wp:posOffset>1197610</wp:posOffset>
                      </wp:positionV>
                      <wp:extent cx="11215687" cy="269875"/>
                      <wp:effectExtent l="0" t="0" r="24130" b="15875"/>
                      <wp:wrapNone/>
                      <wp:docPr id="2481" name="矢印: 五方向 16" descr="P1092C18T21TB186#y1"/>
                      <wp:cNvGraphicFramePr/>
                      <a:graphic xmlns:a="http://schemas.openxmlformats.org/drawingml/2006/main">
                        <a:graphicData uri="http://schemas.microsoft.com/office/word/2010/wordprocessingShape">
                          <wps:wsp>
                            <wps:cNvSpPr/>
                            <wps:spPr>
                              <a:xfrm>
                                <a:off x="0" y="0"/>
                                <a:ext cx="11215687" cy="269875"/>
                              </a:xfrm>
                              <a:prstGeom prst="homePlate">
                                <a:avLst/>
                              </a:prstGeom>
                              <a:gradFill flip="none" rotWithShape="1">
                                <a:gsLst>
                                  <a:gs pos="5000">
                                    <a:sysClr val="window" lastClr="FFFFFF"/>
                                  </a:gs>
                                  <a:gs pos="20000">
                                    <a:srgbClr val="F79646">
                                      <a:lumMod val="40000"/>
                                      <a:lumOff val="60000"/>
                                    </a:srgbClr>
                                  </a:gs>
                                  <a:gs pos="70000">
                                    <a:sysClr val="window" lastClr="FFFFFF"/>
                                  </a:gs>
                                  <a:gs pos="6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57682E9C" w14:textId="77777777" w:rsidR="009C5675" w:rsidRPr="00050F6B" w:rsidRDefault="009C5675" w:rsidP="00822E3E">
                                  <w:pPr>
                                    <w:jc w:val="center"/>
                                    <w:rPr>
                                      <w:color w:val="000000" w:themeColor="text1"/>
                                      <w:sz w:val="20"/>
                                      <w:szCs w:val="20"/>
                                    </w:rPr>
                                  </w:pPr>
                                  <w:r w:rsidRPr="00050F6B">
                                    <w:rPr>
                                      <w:rFonts w:hint="eastAsia"/>
                                      <w:color w:val="000000" w:themeColor="text1"/>
                                      <w:sz w:val="20"/>
                                      <w:szCs w:val="20"/>
                                    </w:rPr>
                                    <w:t>避難所運営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4A444" id="矢印: 五方向 16" o:spid="_x0000_s1053" type="#_x0000_t15" alt="P1092C18T21TB186#y1" style="position:absolute;left:0;text-align:left;margin-left:-3.65pt;margin-top:94.3pt;width:883.1pt;height:21.25pt;z-index:251658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" adj="21340" fillcolor="window" strokecolor="windowText" strokeweight="1pt">
                      <v:fill color2="window" rotate="t" angle="270" colors="0 window;3277f window;13107f #fcd5b5;39322f #fcd5b5" focus="100%" type="gradient"/>
                      <v:textbox inset="0,0,0,0">
                        <w:txbxContent>
                          <w:p w14:paraId="57682E9C" w14:textId="77777777" w:rsidR="009C5675" w:rsidRPr="00050F6B" w:rsidRDefault="009C5675" w:rsidP="00822E3E">
                            <w:pPr>
                              <w:jc w:val="center"/>
                              <w:rPr>
                                <w:color w:val="000000" w:themeColor="text1"/>
                                <w:sz w:val="20"/>
                                <w:szCs w:val="20"/>
                              </w:rPr>
                            </w:pPr>
                            <w:r w:rsidRPr="00050F6B">
                              <w:rPr>
                                <w:rFonts w:hint="eastAsia"/>
                                <w:color w:val="000000" w:themeColor="text1"/>
                                <w:sz w:val="20"/>
                                <w:szCs w:val="20"/>
                              </w:rPr>
                              <w:t>避難所運営</w:t>
                            </w:r>
                          </w:p>
                        </w:txbxContent>
                      </v:textbox>
                    </v:shape>
                  </w:pict>
                </mc:Fallback>
              </mc:AlternateContent>
            </w:r>
            <w:r w:rsidR="009B43CE" w:rsidRPr="003B0FBE">
              <w:rPr>
                <w:rFonts w:hint="eastAsia"/>
                <w:noProof/>
                <w:sz w:val="32"/>
              </w:rPr>
              <mc:AlternateContent>
                <mc:Choice Requires="wps">
                  <w:drawing>
                    <wp:anchor distT="0" distB="0" distL="114300" distR="114300" simplePos="0" relativeHeight="251658417" behindDoc="0" locked="0" layoutInCell="1" allowOverlap="1" wp14:anchorId="6D716A21" wp14:editId="407A7040">
                      <wp:simplePos x="0" y="0"/>
                      <wp:positionH relativeFrom="column">
                        <wp:posOffset>-44450</wp:posOffset>
                      </wp:positionH>
                      <wp:positionV relativeFrom="paragraph">
                        <wp:posOffset>71755</wp:posOffset>
                      </wp:positionV>
                      <wp:extent cx="4838700" cy="269875"/>
                      <wp:effectExtent l="0" t="0" r="38100" b="15875"/>
                      <wp:wrapNone/>
                      <wp:docPr id="2484" name="矢印: 五方向 1" descr="P1092C18T21TB180#y1"/>
                      <wp:cNvGraphicFramePr/>
                      <a:graphic xmlns:a="http://schemas.openxmlformats.org/drawingml/2006/main">
                        <a:graphicData uri="http://schemas.microsoft.com/office/word/2010/wordprocessingShape">
                          <wps:wsp>
                            <wps:cNvSpPr/>
                            <wps:spPr>
                              <a:xfrm>
                                <a:off x="0" y="0"/>
                                <a:ext cx="4838700" cy="26987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19841293" w14:textId="77777777" w:rsidR="009C5675" w:rsidRPr="00050F6B" w:rsidRDefault="009C5675" w:rsidP="00822E3E">
                                  <w:pPr>
                                    <w:jc w:val="center"/>
                                    <w:rPr>
                                      <w:color w:val="000000" w:themeColor="text1"/>
                                      <w:sz w:val="20"/>
                                      <w:szCs w:val="20"/>
                                    </w:rPr>
                                  </w:pPr>
                                  <w:r w:rsidRPr="00050F6B">
                                    <w:rPr>
                                      <w:rFonts w:hint="eastAsia"/>
                                      <w:color w:val="000000" w:themeColor="text1"/>
                                      <w:sz w:val="20"/>
                                      <w:szCs w:val="20"/>
                                    </w:rPr>
                                    <w:t xml:space="preserve">各避難所運営 </w:t>
                                  </w:r>
                                  <w:r w:rsidRPr="00050F6B">
                                    <w:rPr>
                                      <w:color w:val="000000" w:themeColor="text1"/>
                                      <w:sz w:val="20"/>
                                      <w:szCs w:val="20"/>
                                    </w:rPr>
                                    <w:t>庁内体制整理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16A21" id="_x0000_s1054" type="#_x0000_t15" alt="P1092C18T21TB180#y1" style="position:absolute;left:0;text-align:left;margin-left:-3.5pt;margin-top:5.65pt;width:381pt;height:21.25pt;z-index:25165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" adj="20998" fillcolor="window" strokecolor="windowText" strokeweight="1pt">
                      <v:textbox inset="0,0,0,0">
                        <w:txbxContent>
                          <w:p w14:paraId="19841293" w14:textId="77777777" w:rsidR="009C5675" w:rsidRPr="00050F6B" w:rsidRDefault="009C5675" w:rsidP="00822E3E">
                            <w:pPr>
                              <w:jc w:val="center"/>
                              <w:rPr>
                                <w:color w:val="000000" w:themeColor="text1"/>
                                <w:sz w:val="20"/>
                                <w:szCs w:val="20"/>
                              </w:rPr>
                            </w:pPr>
                            <w:r w:rsidRPr="00050F6B">
                              <w:rPr>
                                <w:rFonts w:hint="eastAsia"/>
                                <w:color w:val="000000" w:themeColor="text1"/>
                                <w:sz w:val="20"/>
                                <w:szCs w:val="20"/>
                              </w:rPr>
                              <w:t xml:space="preserve">各避難所運営 </w:t>
                            </w:r>
                            <w:r w:rsidRPr="00050F6B">
                              <w:rPr>
                                <w:color w:val="000000" w:themeColor="text1"/>
                                <w:sz w:val="20"/>
                                <w:szCs w:val="20"/>
                              </w:rPr>
                              <w:t>庁内体制整理</w:t>
                            </w:r>
                          </w:p>
                        </w:txbxContent>
                      </v:textbox>
                    </v:shape>
                  </w:pict>
                </mc:Fallback>
              </mc:AlternateContent>
            </w:r>
            <w:r w:rsidR="00E3428C" w:rsidRPr="003B0FBE">
              <w:rPr>
                <w:rFonts w:hint="eastAsia"/>
                <w:noProof/>
              </w:rPr>
              <mc:AlternateContent>
                <mc:Choice Requires="wps">
                  <w:drawing>
                    <wp:anchor distT="0" distB="0" distL="114300" distR="114300" simplePos="0" relativeHeight="251658421" behindDoc="0" locked="0" layoutInCell="1" allowOverlap="1" wp14:anchorId="2261144F" wp14:editId="3FF143F6">
                      <wp:simplePos x="0" y="0"/>
                      <wp:positionH relativeFrom="column">
                        <wp:posOffset>2278380</wp:posOffset>
                      </wp:positionH>
                      <wp:positionV relativeFrom="paragraph">
                        <wp:posOffset>1576070</wp:posOffset>
                      </wp:positionV>
                      <wp:extent cx="8890000" cy="270000"/>
                      <wp:effectExtent l="0" t="0" r="25400" b="15875"/>
                      <wp:wrapNone/>
                      <wp:docPr id="78" name="矢印: 五方向 18" descr="P1092C18T21TB184#y1"/>
                      <wp:cNvGraphicFramePr/>
                      <a:graphic xmlns:a="http://schemas.openxmlformats.org/drawingml/2006/main">
                        <a:graphicData uri="http://schemas.microsoft.com/office/word/2010/wordprocessingShape">
                          <wps:wsp>
                            <wps:cNvSpPr/>
                            <wps:spPr>
                              <a:xfrm>
                                <a:off x="0" y="0"/>
                                <a:ext cx="8890000" cy="270000"/>
                              </a:xfrm>
                              <a:prstGeom prst="homePlate">
                                <a:avLst/>
                              </a:prstGeom>
                              <a:gradFill flip="none" rotWithShape="1">
                                <a:gsLst>
                                  <a:gs pos="5000">
                                    <a:sysClr val="window" lastClr="FFFFFF"/>
                                  </a:gs>
                                  <a:gs pos="25000">
                                    <a:srgbClr val="F79646">
                                      <a:lumMod val="40000"/>
                                      <a:lumOff val="60000"/>
                                    </a:srgbClr>
                                  </a:gs>
                                  <a:gs pos="90000">
                                    <a:sysClr val="window" lastClr="FFFFFF"/>
                                  </a:gs>
                                  <a:gs pos="7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32789FA5" w14:textId="77777777" w:rsidR="009C5675" w:rsidRPr="00050F6B" w:rsidRDefault="009C5675" w:rsidP="00715740">
                                  <w:pPr>
                                    <w:jc w:val="center"/>
                                    <w:rPr>
                                      <w:color w:val="000000" w:themeColor="text1"/>
                                      <w:sz w:val="20"/>
                                      <w:szCs w:val="20"/>
                                    </w:rPr>
                                  </w:pPr>
                                  <w:r w:rsidRPr="00050F6B">
                                    <w:rPr>
                                      <w:rFonts w:hint="eastAsia"/>
                                      <w:color w:val="000000" w:themeColor="text1"/>
                                      <w:sz w:val="20"/>
                                      <w:szCs w:val="20"/>
                                    </w:rPr>
                                    <w:t>在宅被災者支援/生活支援</w:t>
                                  </w:r>
                                  <w:r>
                                    <w:rPr>
                                      <w:rFonts w:hint="eastAsia"/>
                                      <w:color w:val="000000" w:themeColor="text1"/>
                                      <w:sz w:val="20"/>
                                      <w:szCs w:val="20"/>
                                    </w:rPr>
                                    <w:t>等</w:t>
                                  </w:r>
                                  <w:r>
                                    <w:rPr>
                                      <w:color w:val="000000" w:themeColor="text1"/>
                                      <w:sz w:val="20"/>
                                      <w:szCs w:val="20"/>
                                    </w:rPr>
                                    <w:t>の情報発信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1144F" id="矢印: 五方向 18" o:spid="_x0000_s1055" type="#_x0000_t15" alt="P1092C18T21TB184#y1" style="position:absolute;left:0;text-align:left;margin-left:179.4pt;margin-top:124.1pt;width:700pt;height:21.25pt;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" adj="21272" fillcolor="window" strokecolor="windowText" strokeweight="1pt">
                      <v:fill color2="window" rotate="t" angle="270" colors="0 window;3277f window;.25 #fcd5b5;45875f #fcd5b5" focus="100%" type="gradient"/>
                      <v:textbox inset="0,0,0,0">
                        <w:txbxContent>
                          <w:p w14:paraId="32789FA5" w14:textId="77777777" w:rsidR="009C5675" w:rsidRPr="00050F6B" w:rsidRDefault="009C5675" w:rsidP="00715740">
                            <w:pPr>
                              <w:jc w:val="center"/>
                              <w:rPr>
                                <w:color w:val="000000" w:themeColor="text1"/>
                                <w:sz w:val="20"/>
                                <w:szCs w:val="20"/>
                              </w:rPr>
                            </w:pPr>
                            <w:r w:rsidRPr="00050F6B">
                              <w:rPr>
                                <w:rFonts w:hint="eastAsia"/>
                                <w:color w:val="000000" w:themeColor="text1"/>
                                <w:sz w:val="20"/>
                                <w:szCs w:val="20"/>
                              </w:rPr>
                              <w:t>在宅被災者支援/生活支援</w:t>
                            </w:r>
                            <w:r>
                              <w:rPr>
                                <w:rFonts w:hint="eastAsia"/>
                                <w:color w:val="000000" w:themeColor="text1"/>
                                <w:sz w:val="20"/>
                                <w:szCs w:val="20"/>
                              </w:rPr>
                              <w:t>等</w:t>
                            </w:r>
                            <w:r>
                              <w:rPr>
                                <w:color w:val="000000" w:themeColor="text1"/>
                                <w:sz w:val="20"/>
                                <w:szCs w:val="20"/>
                              </w:rPr>
                              <w:t>の情報発信</w:t>
                            </w:r>
                          </w:p>
                        </w:txbxContent>
                      </v:textbox>
                    </v:shape>
                  </w:pict>
                </mc:Fallback>
              </mc:AlternateContent>
            </w:r>
          </w:p>
        </w:tc>
        <w:tc>
          <w:tcPr>
            <w:tcW w:w="1950" w:type="dxa"/>
            <w:tcBorders>
              <w:left w:val="dotted" w:sz="4" w:space="0" w:color="auto"/>
              <w:right w:val="dotted" w:sz="4" w:space="0" w:color="auto"/>
            </w:tcBorders>
          </w:tcPr>
          <w:p w14:paraId="2EFE03EB" w14:textId="03045350" w:rsidR="00E3428C" w:rsidRPr="003B0FBE" w:rsidRDefault="00E3428C" w:rsidP="0072234F">
            <w:pPr>
              <w:widowControl/>
              <w:rPr>
                <w:noProof/>
                <w:sz w:val="32"/>
              </w:rPr>
            </w:pPr>
          </w:p>
        </w:tc>
        <w:tc>
          <w:tcPr>
            <w:tcW w:w="1954" w:type="dxa"/>
            <w:tcBorders>
              <w:left w:val="dotted" w:sz="4" w:space="0" w:color="auto"/>
            </w:tcBorders>
          </w:tcPr>
          <w:p w14:paraId="61E924FD" w14:textId="71F62E61" w:rsidR="00E3428C" w:rsidRPr="003B0FBE" w:rsidRDefault="00E3428C" w:rsidP="0072234F">
            <w:pPr>
              <w:widowControl/>
              <w:rPr>
                <w:noProof/>
                <w:sz w:val="32"/>
              </w:rPr>
            </w:pPr>
          </w:p>
          <w:p w14:paraId="483CD6DA" w14:textId="77777777" w:rsidR="00E3428C" w:rsidRPr="003B0FBE" w:rsidRDefault="00E3428C" w:rsidP="0072234F">
            <w:pPr>
              <w:widowControl/>
              <w:rPr>
                <w:noProof/>
                <w:sz w:val="32"/>
              </w:rPr>
            </w:pPr>
          </w:p>
        </w:tc>
        <w:tc>
          <w:tcPr>
            <w:tcW w:w="1950" w:type="dxa"/>
            <w:tcBorders>
              <w:right w:val="dotted" w:sz="4" w:space="0" w:color="auto"/>
            </w:tcBorders>
          </w:tcPr>
          <w:p w14:paraId="610B33F9" w14:textId="77777777" w:rsidR="00E3428C" w:rsidRPr="003B0FBE" w:rsidRDefault="00E3428C" w:rsidP="0072234F">
            <w:pPr>
              <w:widowControl/>
              <w:rPr>
                <w:noProof/>
                <w:sz w:val="32"/>
              </w:rPr>
            </w:pPr>
          </w:p>
        </w:tc>
        <w:tc>
          <w:tcPr>
            <w:tcW w:w="1949" w:type="dxa"/>
            <w:tcBorders>
              <w:left w:val="dotted" w:sz="4" w:space="0" w:color="auto"/>
              <w:right w:val="dotted" w:sz="4" w:space="0" w:color="auto"/>
            </w:tcBorders>
          </w:tcPr>
          <w:p w14:paraId="05D5BBF1" w14:textId="5E1143EA" w:rsidR="00E3428C" w:rsidRPr="003B0FBE" w:rsidRDefault="009B43CE" w:rsidP="0072234F">
            <w:pPr>
              <w:widowControl/>
              <w:rPr>
                <w:sz w:val="32"/>
              </w:rPr>
            </w:pPr>
            <w:r w:rsidRPr="003B0FBE">
              <w:rPr>
                <w:rFonts w:hint="eastAsia"/>
                <w:noProof/>
              </w:rPr>
              <mc:AlternateContent>
                <mc:Choice Requires="wps">
                  <w:drawing>
                    <wp:anchor distT="0" distB="0" distL="114300" distR="114300" simplePos="0" relativeHeight="251658422" behindDoc="0" locked="0" layoutInCell="1" allowOverlap="1" wp14:anchorId="7D0D5A30" wp14:editId="25C9151A">
                      <wp:simplePos x="0" y="0"/>
                      <wp:positionH relativeFrom="column">
                        <wp:posOffset>1123950</wp:posOffset>
                      </wp:positionH>
                      <wp:positionV relativeFrom="paragraph">
                        <wp:posOffset>1953895</wp:posOffset>
                      </wp:positionV>
                      <wp:extent cx="5067300" cy="269875"/>
                      <wp:effectExtent l="0" t="0" r="19050" b="15875"/>
                      <wp:wrapNone/>
                      <wp:docPr id="77" name="矢印: 五方向 30" descr="P1097C22T21TB185#y1"/>
                      <wp:cNvGraphicFramePr/>
                      <a:graphic xmlns:a="http://schemas.openxmlformats.org/drawingml/2006/main">
                        <a:graphicData uri="http://schemas.microsoft.com/office/word/2010/wordprocessingShape">
                          <wps:wsp>
                            <wps:cNvSpPr/>
                            <wps:spPr>
                              <a:xfrm>
                                <a:off x="0" y="0"/>
                                <a:ext cx="5067300" cy="269875"/>
                              </a:xfrm>
                              <a:prstGeom prst="homePlate">
                                <a:avLst/>
                              </a:prstGeom>
                              <a:gradFill flip="none" rotWithShape="1">
                                <a:gsLst>
                                  <a:gs pos="5000">
                                    <a:sysClr val="window" lastClr="FFFFFF"/>
                                  </a:gs>
                                  <a:gs pos="5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270790FE" w14:textId="77777777" w:rsidR="009C5675" w:rsidRPr="00050F6B" w:rsidRDefault="009C5675" w:rsidP="00715740">
                                  <w:pPr>
                                    <w:jc w:val="center"/>
                                    <w:rPr>
                                      <w:color w:val="000000" w:themeColor="text1"/>
                                      <w:sz w:val="20"/>
                                      <w:szCs w:val="20"/>
                                    </w:rPr>
                                  </w:pPr>
                                  <w:r w:rsidRPr="00050F6B">
                                    <w:rPr>
                                      <w:rFonts w:hint="eastAsia"/>
                                      <w:color w:val="000000" w:themeColor="text1"/>
                                      <w:sz w:val="20"/>
                                      <w:szCs w:val="20"/>
                                    </w:rPr>
                                    <w:t>退所目途</w:t>
                                  </w:r>
                                  <w:r w:rsidRPr="00050F6B">
                                    <w:rPr>
                                      <w:color w:val="000000" w:themeColor="text1"/>
                                      <w:sz w:val="20"/>
                                      <w:szCs w:val="20"/>
                                    </w:rPr>
                                    <w:t>の把握、避難所解消日の検討・</w:t>
                                  </w:r>
                                  <w:r w:rsidRPr="00050F6B">
                                    <w:rPr>
                                      <w:rFonts w:hint="eastAsia"/>
                                      <w:color w:val="000000" w:themeColor="text1"/>
                                      <w:sz w:val="20"/>
                                      <w:szCs w:val="20"/>
                                    </w:rPr>
                                    <w:t>周知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D5A30" id="矢印: 五方向 30" o:spid="_x0000_s1056" type="#_x0000_t15" alt="P1097C22T21TB185#y1" style="position:absolute;left:0;text-align:left;margin-left:88.5pt;margin-top:153.85pt;width:399pt;height:21.25pt;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" adj="21025" fillcolor="window" strokecolor="windowText" strokeweight="1pt">
                      <v:fill color2="#fcd5b5" rotate="t" angle="270" colors="0 window;3277f window" focus="100%" type="gradient"/>
                      <v:textbox inset="0,0,0,0">
                        <w:txbxContent>
                          <w:p w14:paraId="270790FE" w14:textId="77777777" w:rsidR="009C5675" w:rsidRPr="00050F6B" w:rsidRDefault="009C5675" w:rsidP="00715740">
                            <w:pPr>
                              <w:jc w:val="center"/>
                              <w:rPr>
                                <w:color w:val="000000" w:themeColor="text1"/>
                                <w:sz w:val="20"/>
                                <w:szCs w:val="20"/>
                              </w:rPr>
                            </w:pPr>
                            <w:r w:rsidRPr="00050F6B">
                              <w:rPr>
                                <w:rFonts w:hint="eastAsia"/>
                                <w:color w:val="000000" w:themeColor="text1"/>
                                <w:sz w:val="20"/>
                                <w:szCs w:val="20"/>
                              </w:rPr>
                              <w:t>退所目途</w:t>
                            </w:r>
                            <w:r w:rsidRPr="00050F6B">
                              <w:rPr>
                                <w:color w:val="000000" w:themeColor="text1"/>
                                <w:sz w:val="20"/>
                                <w:szCs w:val="20"/>
                              </w:rPr>
                              <w:t>の把握、避難所解消日の検討・</w:t>
                            </w:r>
                            <w:r w:rsidRPr="00050F6B">
                              <w:rPr>
                                <w:rFonts w:hint="eastAsia"/>
                                <w:color w:val="000000" w:themeColor="text1"/>
                                <w:sz w:val="20"/>
                                <w:szCs w:val="20"/>
                              </w:rPr>
                              <w:t>周知</w:t>
                            </w:r>
                          </w:p>
                        </w:txbxContent>
                      </v:textbox>
                    </v:shape>
                  </w:pict>
                </mc:Fallback>
              </mc:AlternateContent>
            </w:r>
          </w:p>
        </w:tc>
        <w:tc>
          <w:tcPr>
            <w:tcW w:w="1956" w:type="dxa"/>
            <w:tcBorders>
              <w:left w:val="dotted" w:sz="4" w:space="0" w:color="auto"/>
            </w:tcBorders>
          </w:tcPr>
          <w:p w14:paraId="7397AFEA" w14:textId="33BA72F9" w:rsidR="00E3428C" w:rsidRPr="003B0FBE" w:rsidRDefault="009B43CE" w:rsidP="0072234F">
            <w:pPr>
              <w:widowControl/>
              <w:rPr>
                <w:sz w:val="32"/>
              </w:rPr>
            </w:pPr>
            <w:r w:rsidRPr="003B0FBE">
              <w:rPr>
                <w:rFonts w:hint="eastAsia"/>
                <w:noProof/>
                <w:sz w:val="32"/>
              </w:rPr>
              <mc:AlternateContent>
                <mc:Choice Requires="wps">
                  <w:drawing>
                    <wp:anchor distT="0" distB="0" distL="114300" distR="114300" simplePos="0" relativeHeight="251658418" behindDoc="0" locked="0" layoutInCell="1" allowOverlap="1" wp14:anchorId="2D0016D6" wp14:editId="3431194C">
                      <wp:simplePos x="0" y="0"/>
                      <wp:positionH relativeFrom="column">
                        <wp:posOffset>115570</wp:posOffset>
                      </wp:positionH>
                      <wp:positionV relativeFrom="paragraph">
                        <wp:posOffset>64770</wp:posOffset>
                      </wp:positionV>
                      <wp:extent cx="4854575" cy="269875"/>
                      <wp:effectExtent l="0" t="0" r="22225" b="15875"/>
                      <wp:wrapNone/>
                      <wp:docPr id="2486" name="矢印: 五方向 7" descr="P1098C23T21TB181#y1"/>
                      <wp:cNvGraphicFramePr/>
                      <a:graphic xmlns:a="http://schemas.openxmlformats.org/drawingml/2006/main">
                        <a:graphicData uri="http://schemas.microsoft.com/office/word/2010/wordprocessingShape">
                          <wps:wsp>
                            <wps:cNvSpPr/>
                            <wps:spPr>
                              <a:xfrm>
                                <a:off x="0" y="0"/>
                                <a:ext cx="4854575" cy="269875"/>
                              </a:xfrm>
                              <a:prstGeom prst="homePlate">
                                <a:avLst/>
                              </a:prstGeom>
                              <a:gradFill flip="none" rotWithShape="1">
                                <a:gsLst>
                                  <a:gs pos="5000">
                                    <a:sysClr val="window" lastClr="FFFFFF"/>
                                  </a:gs>
                                  <a:gs pos="5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27667017" w14:textId="77777777" w:rsidR="009C5675" w:rsidRPr="00050F6B" w:rsidRDefault="009C5675" w:rsidP="00822E3E">
                                  <w:pPr>
                                    <w:jc w:val="center"/>
                                    <w:rPr>
                                      <w:color w:val="000000" w:themeColor="text1"/>
                                      <w:sz w:val="20"/>
                                      <w:szCs w:val="20"/>
                                    </w:rPr>
                                  </w:pPr>
                                  <w:r w:rsidRPr="00050F6B">
                                    <w:rPr>
                                      <w:rFonts w:hint="eastAsia"/>
                                      <w:color w:val="000000" w:themeColor="text1"/>
                                      <w:sz w:val="20"/>
                                      <w:szCs w:val="20"/>
                                    </w:rPr>
                                    <w:t>支援団体協</w:t>
                                  </w:r>
                                  <w:r>
                                    <w:rPr>
                                      <w:rFonts w:hint="eastAsia"/>
                                      <w:color w:val="000000" w:themeColor="text1"/>
                                      <w:sz w:val="20"/>
                                      <w:szCs w:val="20"/>
                                    </w:rPr>
                                    <w:t>働</w:t>
                                  </w:r>
                                  <w:r w:rsidRPr="00050F6B">
                                    <w:rPr>
                                      <w:rFonts w:hint="eastAsia"/>
                                      <w:color w:val="000000" w:themeColor="text1"/>
                                      <w:sz w:val="20"/>
                                      <w:szCs w:val="20"/>
                                    </w:rPr>
                                    <w:t>（環境改善）、民間委託（警備等）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016D6" id="矢印: 五方向 7" o:spid="_x0000_s1057" type="#_x0000_t15" alt="P1098C23T21TB181#y1" style="position:absolute;left:0;text-align:left;margin-left:9.1pt;margin-top:5.1pt;width:382.25pt;height:21.25pt;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" adj="21000" fillcolor="window" strokecolor="windowText" strokeweight="1pt">
                      <v:fill color2="#fcd5b5" rotate="t" angle="270" colors="0 window;3277f window" focus="100%" type="gradient"/>
                      <v:textbox inset="0,0,0,0">
                        <w:txbxContent>
                          <w:p w14:paraId="27667017" w14:textId="77777777" w:rsidR="009C5675" w:rsidRPr="00050F6B" w:rsidRDefault="009C5675" w:rsidP="00822E3E">
                            <w:pPr>
                              <w:jc w:val="center"/>
                              <w:rPr>
                                <w:color w:val="000000" w:themeColor="text1"/>
                                <w:sz w:val="20"/>
                                <w:szCs w:val="20"/>
                              </w:rPr>
                            </w:pPr>
                            <w:r w:rsidRPr="00050F6B">
                              <w:rPr>
                                <w:rFonts w:hint="eastAsia"/>
                                <w:color w:val="000000" w:themeColor="text1"/>
                                <w:sz w:val="20"/>
                                <w:szCs w:val="20"/>
                              </w:rPr>
                              <w:t>支援団体協</w:t>
                            </w:r>
                            <w:r>
                              <w:rPr>
                                <w:rFonts w:hint="eastAsia"/>
                                <w:color w:val="000000" w:themeColor="text1"/>
                                <w:sz w:val="20"/>
                                <w:szCs w:val="20"/>
                              </w:rPr>
                              <w:t>働</w:t>
                            </w:r>
                            <w:r w:rsidRPr="00050F6B">
                              <w:rPr>
                                <w:rFonts w:hint="eastAsia"/>
                                <w:color w:val="000000" w:themeColor="text1"/>
                                <w:sz w:val="20"/>
                                <w:szCs w:val="20"/>
                              </w:rPr>
                              <w:t>（環境改善）、民間委託（警備等）</w:t>
                            </w:r>
                          </w:p>
                        </w:txbxContent>
                      </v:textbox>
                    </v:shape>
                  </w:pict>
                </mc:Fallback>
              </mc:AlternateContent>
            </w:r>
          </w:p>
        </w:tc>
        <w:tc>
          <w:tcPr>
            <w:tcW w:w="1950" w:type="dxa"/>
            <w:tcBorders>
              <w:right w:val="dotted" w:sz="4" w:space="0" w:color="auto"/>
            </w:tcBorders>
          </w:tcPr>
          <w:p w14:paraId="1D449A06" w14:textId="67DCA934" w:rsidR="00E3428C" w:rsidRPr="003B0FBE" w:rsidRDefault="00E3428C" w:rsidP="0072234F">
            <w:pPr>
              <w:widowControl/>
              <w:rPr>
                <w:sz w:val="32"/>
              </w:rPr>
            </w:pPr>
          </w:p>
        </w:tc>
        <w:tc>
          <w:tcPr>
            <w:tcW w:w="1950" w:type="dxa"/>
            <w:tcBorders>
              <w:left w:val="dotted" w:sz="4" w:space="0" w:color="auto"/>
              <w:right w:val="dotted" w:sz="4" w:space="0" w:color="auto"/>
            </w:tcBorders>
          </w:tcPr>
          <w:p w14:paraId="6BD58EF3" w14:textId="12D984F0" w:rsidR="00E3428C" w:rsidRPr="003B0FBE" w:rsidRDefault="00822E3E" w:rsidP="0072234F">
            <w:pPr>
              <w:widowControl/>
              <w:rPr>
                <w:sz w:val="32"/>
              </w:rPr>
            </w:pPr>
            <w:r w:rsidRPr="003B0FBE">
              <w:rPr>
                <w:rFonts w:hint="eastAsia"/>
                <w:noProof/>
              </w:rPr>
              <mc:AlternateContent>
                <mc:Choice Requires="wps">
                  <w:drawing>
                    <wp:anchor distT="0" distB="0" distL="114300" distR="114300" simplePos="0" relativeHeight="251658424" behindDoc="0" locked="0" layoutInCell="1" allowOverlap="1" wp14:anchorId="56863391" wp14:editId="3406E36E">
                      <wp:simplePos x="0" y="0"/>
                      <wp:positionH relativeFrom="column">
                        <wp:posOffset>-1312545</wp:posOffset>
                      </wp:positionH>
                      <wp:positionV relativeFrom="paragraph">
                        <wp:posOffset>1213762</wp:posOffset>
                      </wp:positionV>
                      <wp:extent cx="3801745" cy="230119"/>
                      <wp:effectExtent l="0" t="0" r="46355" b="17780"/>
                      <wp:wrapNone/>
                      <wp:docPr id="2485" name="矢印: 五方向 4" descr="P1100C25T21TB187#y1"/>
                      <wp:cNvGraphicFramePr/>
                      <a:graphic xmlns:a="http://schemas.openxmlformats.org/drawingml/2006/main">
                        <a:graphicData uri="http://schemas.microsoft.com/office/word/2010/wordprocessingShape">
                          <wps:wsp>
                            <wps:cNvSpPr/>
                            <wps:spPr>
                              <a:xfrm>
                                <a:off x="0" y="0"/>
                                <a:ext cx="3801745" cy="230119"/>
                              </a:xfrm>
                              <a:prstGeom prst="homePlate">
                                <a:avLst>
                                  <a:gd name="adj" fmla="val 49210"/>
                                </a:avLst>
                              </a:prstGeom>
                              <a:solidFill>
                                <a:sysClr val="window" lastClr="FFFFFF"/>
                              </a:solidFill>
                              <a:ln w="12700" cap="flat" cmpd="sng" algn="ctr">
                                <a:solidFill>
                                  <a:sysClr val="windowText" lastClr="000000"/>
                                </a:solidFill>
                                <a:prstDash val="solid"/>
                                <a:miter lim="800000"/>
                              </a:ln>
                              <a:effectLst/>
                            </wps:spPr>
                            <wps:txbx>
                              <w:txbxContent>
                                <w:p w14:paraId="1B10079D" w14:textId="77777777" w:rsidR="009C5675" w:rsidRPr="00F31C2D" w:rsidRDefault="009C5675" w:rsidP="00822E3E">
                                  <w:pPr>
                                    <w:jc w:val="center"/>
                                    <w:rPr>
                                      <w:color w:val="000000" w:themeColor="text1"/>
                                      <w:sz w:val="20"/>
                                      <w:szCs w:val="20"/>
                                    </w:rPr>
                                  </w:pPr>
                                  <w:r w:rsidRPr="00F31C2D">
                                    <w:rPr>
                                      <w:rFonts w:hint="eastAsia"/>
                                      <w:color w:val="000000" w:themeColor="text1"/>
                                      <w:sz w:val="20"/>
                                      <w:szCs w:val="20"/>
                                    </w:rPr>
                                    <w:t>住民自主運営促進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63391" id="_x0000_s1058" type="#_x0000_t15" alt="P1100C25T21TB187#y1" style="position:absolute;left:0;text-align:left;margin-left:-103.35pt;margin-top:95.55pt;width:299.35pt;height:18.1pt;z-index:25165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" adj="20957" fillcolor="window" strokecolor="windowText" strokeweight="1pt">
                      <v:textbox inset="0,0,0,0">
                        <w:txbxContent>
                          <w:p w14:paraId="1B10079D" w14:textId="77777777" w:rsidR="009C5675" w:rsidRPr="00F31C2D" w:rsidRDefault="009C5675" w:rsidP="00822E3E">
                            <w:pPr>
                              <w:jc w:val="center"/>
                              <w:rPr>
                                <w:color w:val="000000" w:themeColor="text1"/>
                                <w:sz w:val="20"/>
                                <w:szCs w:val="20"/>
                              </w:rPr>
                            </w:pPr>
                            <w:r w:rsidRPr="00F31C2D">
                              <w:rPr>
                                <w:rFonts w:hint="eastAsia"/>
                                <w:color w:val="000000" w:themeColor="text1"/>
                                <w:sz w:val="20"/>
                                <w:szCs w:val="20"/>
                              </w:rPr>
                              <w:t>住民自主運営促進</w:t>
                            </w:r>
                          </w:p>
                        </w:txbxContent>
                      </v:textbox>
                    </v:shape>
                  </w:pict>
                </mc:Fallback>
              </mc:AlternateContent>
            </w:r>
          </w:p>
        </w:tc>
        <w:tc>
          <w:tcPr>
            <w:tcW w:w="1950" w:type="dxa"/>
            <w:tcBorders>
              <w:left w:val="dotted" w:sz="4" w:space="0" w:color="auto"/>
            </w:tcBorders>
          </w:tcPr>
          <w:p w14:paraId="7AD9F802" w14:textId="77777777" w:rsidR="00E3428C" w:rsidRPr="003B0FBE" w:rsidRDefault="00E3428C" w:rsidP="0072234F">
            <w:pPr>
              <w:widowControl/>
              <w:rPr>
                <w:sz w:val="32"/>
              </w:rPr>
            </w:pPr>
          </w:p>
        </w:tc>
      </w:tr>
      <w:tr w:rsidR="000D3AD2" w:rsidRPr="003B0FBE" w14:paraId="5FF7A908" w14:textId="77777777" w:rsidTr="009B43CE">
        <w:tblPrEx>
          <w:tblCellMar>
            <w:left w:w="99" w:type="dxa"/>
            <w:right w:w="99" w:type="dxa"/>
          </w:tblCellMar>
        </w:tblPrEx>
        <w:trPr>
          <w:gridAfter w:val="1"/>
          <w:wAfter w:w="17" w:type="dxa"/>
          <w:trHeight w:val="3685"/>
          <w:jc w:val="right"/>
        </w:trPr>
        <w:tc>
          <w:tcPr>
            <w:tcW w:w="708" w:type="dxa"/>
            <w:shd w:val="clear" w:color="auto" w:fill="0070C0"/>
            <w:vAlign w:val="center"/>
          </w:tcPr>
          <w:p w14:paraId="56CE90D0" w14:textId="3C29020D" w:rsidR="000D3AD2" w:rsidRPr="003B0FBE" w:rsidRDefault="000D3AD2" w:rsidP="0072234F">
            <w:pPr>
              <w:widowControl/>
              <w:jc w:val="center"/>
              <w:rPr>
                <w:color w:val="FFFFFF" w:themeColor="background1"/>
                <w:szCs w:val="22"/>
              </w:rPr>
            </w:pPr>
            <w:r>
              <w:rPr>
                <w:rFonts w:hint="eastAsia"/>
                <w:color w:val="FFFFFF" w:themeColor="background1"/>
                <w:szCs w:val="22"/>
              </w:rPr>
              <w:t>３</w:t>
            </w:r>
          </w:p>
        </w:tc>
        <w:tc>
          <w:tcPr>
            <w:tcW w:w="2710" w:type="dxa"/>
            <w:shd w:val="clear" w:color="auto" w:fill="0070C0"/>
            <w:vAlign w:val="center"/>
          </w:tcPr>
          <w:p w14:paraId="4D965C12" w14:textId="3A52532D" w:rsidR="000D3AD2" w:rsidRPr="003B0FBE" w:rsidRDefault="000D3AD2" w:rsidP="0072234F">
            <w:pPr>
              <w:widowControl/>
              <w:jc w:val="center"/>
              <w:rPr>
                <w:color w:val="FFFFFF" w:themeColor="background1"/>
              </w:rPr>
            </w:pPr>
            <w:r w:rsidRPr="000D3AD2">
              <w:rPr>
                <w:rFonts w:hint="eastAsia"/>
                <w:color w:val="FFFFFF" w:themeColor="background1"/>
              </w:rPr>
              <w:t>支援物資に係る業務</w:t>
            </w:r>
          </w:p>
        </w:tc>
        <w:tc>
          <w:tcPr>
            <w:tcW w:w="1949" w:type="dxa"/>
            <w:tcBorders>
              <w:right w:val="dotted" w:sz="4" w:space="0" w:color="auto"/>
            </w:tcBorders>
          </w:tcPr>
          <w:p w14:paraId="1C56F695" w14:textId="1DB2674D" w:rsidR="000D3AD2" w:rsidRPr="003B0FBE" w:rsidRDefault="00A60441" w:rsidP="0072234F">
            <w:pPr>
              <w:widowControl/>
              <w:spacing w:line="240" w:lineRule="exact"/>
              <w:rPr>
                <w:noProof/>
              </w:rPr>
            </w:pPr>
            <w:r w:rsidRPr="003B0FBE">
              <w:rPr>
                <w:noProof/>
                <w:sz w:val="32"/>
              </w:rPr>
              <mc:AlternateContent>
                <mc:Choice Requires="wps">
                  <w:drawing>
                    <wp:anchor distT="0" distB="0" distL="114300" distR="114300" simplePos="0" relativeHeight="251658482" behindDoc="0" locked="0" layoutInCell="1" allowOverlap="1" wp14:anchorId="28DD6AFF" wp14:editId="4D7328F2">
                      <wp:simplePos x="0" y="0"/>
                      <wp:positionH relativeFrom="column">
                        <wp:posOffset>-47625</wp:posOffset>
                      </wp:positionH>
                      <wp:positionV relativeFrom="paragraph">
                        <wp:posOffset>1223010</wp:posOffset>
                      </wp:positionV>
                      <wp:extent cx="1836000" cy="269875"/>
                      <wp:effectExtent l="0" t="0" r="12065" b="15875"/>
                      <wp:wrapNone/>
                      <wp:docPr id="2830" name="矢印: 五方向 10" descr="P1105C29T21TB244#y1"/>
                      <wp:cNvGraphicFramePr/>
                      <a:graphic xmlns:a="http://schemas.openxmlformats.org/drawingml/2006/main">
                        <a:graphicData uri="http://schemas.microsoft.com/office/word/2010/wordprocessingShape">
                          <wps:wsp>
                            <wps:cNvSpPr/>
                            <wps:spPr>
                              <a:xfrm>
                                <a:off x="0" y="0"/>
                                <a:ext cx="1836000" cy="269875"/>
                              </a:xfrm>
                              <a:prstGeom prst="homePlate">
                                <a:avLst>
                                  <a:gd name="adj" fmla="val 49008"/>
                                </a:avLst>
                              </a:prstGeom>
                              <a:solidFill>
                                <a:sysClr val="window" lastClr="FFFFFF"/>
                              </a:solidFill>
                              <a:ln w="12700" cap="flat" cmpd="sng" algn="ctr">
                                <a:solidFill>
                                  <a:sysClr val="windowText" lastClr="000000"/>
                                </a:solidFill>
                                <a:prstDash val="solid"/>
                              </a:ln>
                              <a:effectLst/>
                            </wps:spPr>
                            <wps:txbx>
                              <w:txbxContent>
                                <w:p w14:paraId="40CC7B08" w14:textId="14017B80" w:rsidR="009C5675" w:rsidRPr="00F6693A" w:rsidRDefault="009C5675" w:rsidP="00A60441">
                                  <w:pPr>
                                    <w:jc w:val="center"/>
                                    <w:rPr>
                                      <w:color w:val="000000" w:themeColor="text1"/>
                                      <w:sz w:val="20"/>
                                      <w:szCs w:val="20"/>
                                    </w:rPr>
                                  </w:pPr>
                                  <w:r>
                                    <w:rPr>
                                      <w:rFonts w:hint="eastAsia"/>
                                      <w:color w:val="000000" w:themeColor="text1"/>
                                      <w:sz w:val="20"/>
                                      <w:szCs w:val="20"/>
                                    </w:rPr>
                                    <w:t>備蓄物資</w:t>
                                  </w:r>
                                  <w:r>
                                    <w:rPr>
                                      <w:color w:val="000000" w:themeColor="text1"/>
                                      <w:sz w:val="20"/>
                                      <w:szCs w:val="20"/>
                                    </w:rPr>
                                    <w:t>の</w:t>
                                  </w:r>
                                  <w:r>
                                    <w:rPr>
                                      <w:rFonts w:hint="eastAsia"/>
                                      <w:color w:val="000000" w:themeColor="text1"/>
                                      <w:sz w:val="20"/>
                                      <w:szCs w:val="20"/>
                                    </w:rPr>
                                    <w:t>状況</w:t>
                                  </w:r>
                                  <w:r>
                                    <w:rPr>
                                      <w:color w:val="000000" w:themeColor="text1"/>
                                      <w:sz w:val="20"/>
                                      <w:szCs w:val="20"/>
                                    </w:rPr>
                                    <w:t>確認</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D6AFF" id="_x0000_s1059" type="#_x0000_t15" alt="P1105C29T21TB244#y1" style="position:absolute;left:0;text-align:left;margin-left:-3.75pt;margin-top:96.3pt;width:144.55pt;height:21.25pt;z-index:251658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" adj="20044" fillcolor="window" strokecolor="windowText" strokeweight="1pt">
                      <v:textbox inset="0,0,0,0">
                        <w:txbxContent>
                          <w:p w14:paraId="40CC7B08" w14:textId="14017B80" w:rsidR="009C5675" w:rsidRPr="00F6693A" w:rsidRDefault="009C5675" w:rsidP="00A60441">
                            <w:pPr>
                              <w:jc w:val="center"/>
                              <w:rPr>
                                <w:color w:val="000000" w:themeColor="text1"/>
                                <w:sz w:val="20"/>
                                <w:szCs w:val="20"/>
                              </w:rPr>
                            </w:pPr>
                            <w:r>
                              <w:rPr>
                                <w:rFonts w:hint="eastAsia"/>
                                <w:color w:val="000000" w:themeColor="text1"/>
                                <w:sz w:val="20"/>
                                <w:szCs w:val="20"/>
                              </w:rPr>
                              <w:t>備蓄物資</w:t>
                            </w:r>
                            <w:r>
                              <w:rPr>
                                <w:color w:val="000000" w:themeColor="text1"/>
                                <w:sz w:val="20"/>
                                <w:szCs w:val="20"/>
                              </w:rPr>
                              <w:t>の</w:t>
                            </w:r>
                            <w:r>
                              <w:rPr>
                                <w:rFonts w:hint="eastAsia"/>
                                <w:color w:val="000000" w:themeColor="text1"/>
                                <w:sz w:val="20"/>
                                <w:szCs w:val="20"/>
                              </w:rPr>
                              <w:t>状況</w:t>
                            </w:r>
                            <w:r>
                              <w:rPr>
                                <w:color w:val="000000" w:themeColor="text1"/>
                                <w:sz w:val="20"/>
                                <w:szCs w:val="20"/>
                              </w:rPr>
                              <w:t>確認</w:t>
                            </w:r>
                          </w:p>
                        </w:txbxContent>
                      </v:textbox>
                    </v:shape>
                  </w:pict>
                </mc:Fallback>
              </mc:AlternateContent>
            </w:r>
            <w:r w:rsidRPr="003B0FBE">
              <w:rPr>
                <w:noProof/>
                <w:sz w:val="32"/>
              </w:rPr>
              <mc:AlternateContent>
                <mc:Choice Requires="wps">
                  <w:drawing>
                    <wp:anchor distT="0" distB="0" distL="114300" distR="114300" simplePos="0" relativeHeight="251658480" behindDoc="0" locked="0" layoutInCell="1" allowOverlap="1" wp14:anchorId="6E48E1B9" wp14:editId="2E562311">
                      <wp:simplePos x="0" y="0"/>
                      <wp:positionH relativeFrom="column">
                        <wp:posOffset>-44450</wp:posOffset>
                      </wp:positionH>
                      <wp:positionV relativeFrom="paragraph">
                        <wp:posOffset>496570</wp:posOffset>
                      </wp:positionV>
                      <wp:extent cx="3667125" cy="270000"/>
                      <wp:effectExtent l="0" t="0" r="28575" b="15875"/>
                      <wp:wrapNone/>
                      <wp:docPr id="2828" name="矢印: 五方向 10" descr="P1105C29T21TB242#y1"/>
                      <wp:cNvGraphicFramePr/>
                      <a:graphic xmlns:a="http://schemas.openxmlformats.org/drawingml/2006/main">
                        <a:graphicData uri="http://schemas.microsoft.com/office/word/2010/wordprocessingShape">
                          <wps:wsp>
                            <wps:cNvSpPr/>
                            <wps:spPr>
                              <a:xfrm>
                                <a:off x="0" y="0"/>
                                <a:ext cx="3667125" cy="270000"/>
                              </a:xfrm>
                              <a:prstGeom prst="homePlate">
                                <a:avLst>
                                  <a:gd name="adj" fmla="val 36222"/>
                                </a:avLst>
                              </a:prstGeom>
                              <a:solidFill>
                                <a:sysClr val="window" lastClr="FFFFFF"/>
                              </a:solidFill>
                              <a:ln w="12700" cap="flat" cmpd="sng" algn="ctr">
                                <a:solidFill>
                                  <a:sysClr val="windowText" lastClr="000000"/>
                                </a:solidFill>
                                <a:prstDash val="solid"/>
                              </a:ln>
                              <a:effectLst/>
                            </wps:spPr>
                            <wps:txbx>
                              <w:txbxContent>
                                <w:p w14:paraId="6538A3EC" w14:textId="70F40070" w:rsidR="009C5675" w:rsidRPr="00F6693A" w:rsidRDefault="009C5675" w:rsidP="00A54837">
                                  <w:pPr>
                                    <w:jc w:val="center"/>
                                    <w:rPr>
                                      <w:color w:val="000000" w:themeColor="text1"/>
                                      <w:sz w:val="20"/>
                                      <w:szCs w:val="20"/>
                                    </w:rPr>
                                  </w:pPr>
                                  <w:r>
                                    <w:rPr>
                                      <w:rFonts w:hint="eastAsia"/>
                                      <w:color w:val="000000" w:themeColor="text1"/>
                                      <w:sz w:val="20"/>
                                      <w:szCs w:val="20"/>
                                    </w:rPr>
                                    <w:t>物資</w:t>
                                  </w:r>
                                  <w:r>
                                    <w:rPr>
                                      <w:color w:val="000000" w:themeColor="text1"/>
                                      <w:sz w:val="20"/>
                                      <w:szCs w:val="20"/>
                                    </w:rPr>
                                    <w:t>拠点候補施設の被災状況確認</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8E1B9" id="_x0000_s1060" type="#_x0000_t15" alt="P1105C29T21TB242#y1" style="position:absolute;left:0;text-align:left;margin-left:-3.5pt;margin-top:39.1pt;width:288.75pt;height:21.25pt;z-index:25165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" adj="21024" fillcolor="window" strokecolor="windowText" strokeweight="1pt">
                      <v:textbox inset="0,0,0,0">
                        <w:txbxContent>
                          <w:p w14:paraId="6538A3EC" w14:textId="70F40070" w:rsidR="009C5675" w:rsidRPr="00F6693A" w:rsidRDefault="009C5675" w:rsidP="00A54837">
                            <w:pPr>
                              <w:jc w:val="center"/>
                              <w:rPr>
                                <w:color w:val="000000" w:themeColor="text1"/>
                                <w:sz w:val="20"/>
                                <w:szCs w:val="20"/>
                              </w:rPr>
                            </w:pPr>
                            <w:r>
                              <w:rPr>
                                <w:rFonts w:hint="eastAsia"/>
                                <w:color w:val="000000" w:themeColor="text1"/>
                                <w:sz w:val="20"/>
                                <w:szCs w:val="20"/>
                              </w:rPr>
                              <w:t>物資</w:t>
                            </w:r>
                            <w:r>
                              <w:rPr>
                                <w:color w:val="000000" w:themeColor="text1"/>
                                <w:sz w:val="20"/>
                                <w:szCs w:val="20"/>
                              </w:rPr>
                              <w:t>拠点候補施設の被災状況確認</w:t>
                            </w:r>
                          </w:p>
                        </w:txbxContent>
                      </v:textbox>
                    </v:shape>
                  </w:pict>
                </mc:Fallback>
              </mc:AlternateContent>
            </w:r>
            <w:r w:rsidR="00A54837" w:rsidRPr="003B0FBE">
              <w:rPr>
                <w:noProof/>
                <w:sz w:val="32"/>
              </w:rPr>
              <mc:AlternateContent>
                <mc:Choice Requires="wps">
                  <w:drawing>
                    <wp:anchor distT="0" distB="0" distL="114300" distR="114300" simplePos="0" relativeHeight="251658479" behindDoc="0" locked="0" layoutInCell="1" allowOverlap="1" wp14:anchorId="38E4B14C" wp14:editId="3ECF35F7">
                      <wp:simplePos x="0" y="0"/>
                      <wp:positionH relativeFrom="column">
                        <wp:posOffset>-44450</wp:posOffset>
                      </wp:positionH>
                      <wp:positionV relativeFrom="paragraph">
                        <wp:posOffset>132715</wp:posOffset>
                      </wp:positionV>
                      <wp:extent cx="1836000" cy="269875"/>
                      <wp:effectExtent l="0" t="0" r="12065" b="15875"/>
                      <wp:wrapNone/>
                      <wp:docPr id="2827" name="矢印: 五方向 10" descr="P1105C29T21TB241#y1"/>
                      <wp:cNvGraphicFramePr/>
                      <a:graphic xmlns:a="http://schemas.openxmlformats.org/drawingml/2006/main">
                        <a:graphicData uri="http://schemas.microsoft.com/office/word/2010/wordprocessingShape">
                          <wps:wsp>
                            <wps:cNvSpPr/>
                            <wps:spPr>
                              <a:xfrm>
                                <a:off x="0" y="0"/>
                                <a:ext cx="1836000" cy="269875"/>
                              </a:xfrm>
                              <a:prstGeom prst="homePlate">
                                <a:avLst>
                                  <a:gd name="adj" fmla="val 36222"/>
                                </a:avLst>
                              </a:prstGeom>
                              <a:solidFill>
                                <a:sysClr val="window" lastClr="FFFFFF"/>
                              </a:solidFill>
                              <a:ln w="12700" cap="flat" cmpd="sng" algn="ctr">
                                <a:solidFill>
                                  <a:sysClr val="windowText" lastClr="000000"/>
                                </a:solidFill>
                                <a:prstDash val="solid"/>
                              </a:ln>
                              <a:effectLst/>
                            </wps:spPr>
                            <wps:txbx>
                              <w:txbxContent>
                                <w:p w14:paraId="64153738" w14:textId="2217ACE4" w:rsidR="009C5675" w:rsidRPr="00F6693A" w:rsidRDefault="009C5675" w:rsidP="00A54837">
                                  <w:pPr>
                                    <w:jc w:val="center"/>
                                    <w:rPr>
                                      <w:color w:val="000000" w:themeColor="text1"/>
                                      <w:sz w:val="20"/>
                                      <w:szCs w:val="20"/>
                                    </w:rPr>
                                  </w:pPr>
                                  <w:r>
                                    <w:rPr>
                                      <w:rFonts w:hint="eastAsia"/>
                                      <w:color w:val="000000" w:themeColor="text1"/>
                                      <w:sz w:val="20"/>
                                      <w:szCs w:val="20"/>
                                    </w:rPr>
                                    <w:t>物資</w:t>
                                  </w:r>
                                  <w:r>
                                    <w:rPr>
                                      <w:color w:val="000000" w:themeColor="text1"/>
                                      <w:sz w:val="20"/>
                                      <w:szCs w:val="20"/>
                                    </w:rPr>
                                    <w:t>チーム</w:t>
                                  </w:r>
                                  <w:r>
                                    <w:rPr>
                                      <w:rFonts w:hint="eastAsia"/>
                                      <w:color w:val="000000" w:themeColor="text1"/>
                                      <w:sz w:val="20"/>
                                      <w:szCs w:val="20"/>
                                    </w:rPr>
                                    <w:t>配置</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4B14C" id="_x0000_s1061" type="#_x0000_t15" alt="P1105C29T21TB241#y1" style="position:absolute;left:0;text-align:left;margin-left:-3.5pt;margin-top:10.45pt;width:144.55pt;height:21.25pt;z-index:25165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" adj="20450" fillcolor="window" strokecolor="windowText" strokeweight="1pt">
                      <v:textbox inset="0,0,0,0">
                        <w:txbxContent>
                          <w:p w14:paraId="64153738" w14:textId="2217ACE4" w:rsidR="009C5675" w:rsidRPr="00F6693A" w:rsidRDefault="009C5675" w:rsidP="00A54837">
                            <w:pPr>
                              <w:jc w:val="center"/>
                              <w:rPr>
                                <w:color w:val="000000" w:themeColor="text1"/>
                                <w:sz w:val="20"/>
                                <w:szCs w:val="20"/>
                              </w:rPr>
                            </w:pPr>
                            <w:r>
                              <w:rPr>
                                <w:rFonts w:hint="eastAsia"/>
                                <w:color w:val="000000" w:themeColor="text1"/>
                                <w:sz w:val="20"/>
                                <w:szCs w:val="20"/>
                              </w:rPr>
                              <w:t>物資</w:t>
                            </w:r>
                            <w:r>
                              <w:rPr>
                                <w:color w:val="000000" w:themeColor="text1"/>
                                <w:sz w:val="20"/>
                                <w:szCs w:val="20"/>
                              </w:rPr>
                              <w:t>チーム</w:t>
                            </w:r>
                            <w:r>
                              <w:rPr>
                                <w:rFonts w:hint="eastAsia"/>
                                <w:color w:val="000000" w:themeColor="text1"/>
                                <w:sz w:val="20"/>
                                <w:szCs w:val="20"/>
                              </w:rPr>
                              <w:t>配置</w:t>
                            </w:r>
                          </w:p>
                        </w:txbxContent>
                      </v:textbox>
                    </v:shape>
                  </w:pict>
                </mc:Fallback>
              </mc:AlternateContent>
            </w:r>
          </w:p>
        </w:tc>
        <w:tc>
          <w:tcPr>
            <w:tcW w:w="1950" w:type="dxa"/>
            <w:tcBorders>
              <w:left w:val="dotted" w:sz="4" w:space="0" w:color="auto"/>
              <w:right w:val="dotted" w:sz="4" w:space="0" w:color="auto"/>
            </w:tcBorders>
          </w:tcPr>
          <w:p w14:paraId="4F3E7603" w14:textId="12C31C8D" w:rsidR="000D3AD2" w:rsidRPr="003B0FBE" w:rsidRDefault="007340DC" w:rsidP="0072234F">
            <w:pPr>
              <w:widowControl/>
              <w:rPr>
                <w:noProof/>
                <w:sz w:val="32"/>
              </w:rPr>
            </w:pPr>
            <w:r w:rsidRPr="003B0FBE">
              <w:rPr>
                <w:noProof/>
                <w:sz w:val="32"/>
              </w:rPr>
              <mc:AlternateContent>
                <mc:Choice Requires="wps">
                  <w:drawing>
                    <wp:anchor distT="0" distB="0" distL="114300" distR="114300" simplePos="0" relativeHeight="251658481" behindDoc="0" locked="0" layoutInCell="1" allowOverlap="1" wp14:anchorId="7656B1ED" wp14:editId="398C10F4">
                      <wp:simplePos x="0" y="0"/>
                      <wp:positionH relativeFrom="column">
                        <wp:posOffset>597535</wp:posOffset>
                      </wp:positionH>
                      <wp:positionV relativeFrom="paragraph">
                        <wp:posOffset>862965</wp:posOffset>
                      </wp:positionV>
                      <wp:extent cx="9334500" cy="269875"/>
                      <wp:effectExtent l="0" t="0" r="19050" b="15875"/>
                      <wp:wrapNone/>
                      <wp:docPr id="2829" name="矢印: 五方向 10" descr="P1106C30T21TB243#y1"/>
                      <wp:cNvGraphicFramePr/>
                      <a:graphic xmlns:a="http://schemas.openxmlformats.org/drawingml/2006/main">
                        <a:graphicData uri="http://schemas.microsoft.com/office/word/2010/wordprocessingShape">
                          <wps:wsp>
                            <wps:cNvSpPr/>
                            <wps:spPr>
                              <a:xfrm>
                                <a:off x="0" y="0"/>
                                <a:ext cx="9334500" cy="269875"/>
                              </a:xfrm>
                              <a:prstGeom prst="homePlate">
                                <a:avLst>
                                  <a:gd name="adj" fmla="val 43281"/>
                                </a:avLst>
                              </a:prstGeom>
                              <a:solidFill>
                                <a:sysClr val="window" lastClr="FFFFFF"/>
                              </a:solidFill>
                              <a:ln w="12700" cap="flat" cmpd="sng" algn="ctr">
                                <a:solidFill>
                                  <a:sysClr val="windowText" lastClr="000000"/>
                                </a:solidFill>
                                <a:prstDash val="solid"/>
                              </a:ln>
                              <a:effectLst/>
                            </wps:spPr>
                            <wps:txbx>
                              <w:txbxContent>
                                <w:p w14:paraId="069310A8" w14:textId="50141E9D" w:rsidR="009C5675" w:rsidRPr="00A60441" w:rsidRDefault="009C5675" w:rsidP="00A60441">
                                  <w:pPr>
                                    <w:jc w:val="center"/>
                                    <w:rPr>
                                      <w:color w:val="000000" w:themeColor="text1"/>
                                      <w:sz w:val="20"/>
                                      <w:szCs w:val="20"/>
                                    </w:rPr>
                                  </w:pPr>
                                  <w:r>
                                    <w:rPr>
                                      <w:rFonts w:hint="eastAsia"/>
                                      <w:color w:val="000000" w:themeColor="text1"/>
                                      <w:sz w:val="20"/>
                                      <w:szCs w:val="20"/>
                                    </w:rPr>
                                    <w:t>避難者</w:t>
                                  </w:r>
                                  <w:r>
                                    <w:rPr>
                                      <w:color w:val="000000" w:themeColor="text1"/>
                                      <w:sz w:val="20"/>
                                      <w:szCs w:val="20"/>
                                    </w:rPr>
                                    <w:t>数や</w:t>
                                  </w:r>
                                  <w:r w:rsidRPr="00A60441">
                                    <w:rPr>
                                      <w:rFonts w:hint="eastAsia"/>
                                      <w:color w:val="000000" w:themeColor="text1"/>
                                      <w:sz w:val="20"/>
                                      <w:szCs w:val="20"/>
                                    </w:rPr>
                                    <w:t>避難所・在宅避難者等の</w:t>
                                  </w:r>
                                  <w:r>
                                    <w:rPr>
                                      <w:rFonts w:hint="eastAsia"/>
                                      <w:color w:val="000000" w:themeColor="text1"/>
                                      <w:sz w:val="20"/>
                                      <w:szCs w:val="20"/>
                                    </w:rPr>
                                    <w:t>物資ニーズの把握／</w:t>
                                  </w:r>
                                  <w:r w:rsidRPr="00A60441">
                                    <w:rPr>
                                      <w:rFonts w:hint="eastAsia"/>
                                      <w:color w:val="000000" w:themeColor="text1"/>
                                      <w:sz w:val="20"/>
                                      <w:szCs w:val="20"/>
                                    </w:rPr>
                                    <w:t>物資の調達</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6B1ED" id="_x0000_s1062" type="#_x0000_t15" alt="P1106C30T21TB243#y1" style="position:absolute;left:0;text-align:left;margin-left:47.05pt;margin-top:67.95pt;width:735pt;height:21.25pt;z-index:251658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" adj="21330" fillcolor="window" strokecolor="windowText" strokeweight="1pt">
                      <v:textbox inset="0,0,0,0">
                        <w:txbxContent>
                          <w:p w14:paraId="069310A8" w14:textId="50141E9D" w:rsidR="009C5675" w:rsidRPr="00A60441" w:rsidRDefault="009C5675" w:rsidP="00A60441">
                            <w:pPr>
                              <w:jc w:val="center"/>
                              <w:rPr>
                                <w:color w:val="000000" w:themeColor="text1"/>
                                <w:sz w:val="20"/>
                                <w:szCs w:val="20"/>
                              </w:rPr>
                            </w:pPr>
                            <w:r>
                              <w:rPr>
                                <w:rFonts w:hint="eastAsia"/>
                                <w:color w:val="000000" w:themeColor="text1"/>
                                <w:sz w:val="20"/>
                                <w:szCs w:val="20"/>
                              </w:rPr>
                              <w:t>避難者</w:t>
                            </w:r>
                            <w:r>
                              <w:rPr>
                                <w:color w:val="000000" w:themeColor="text1"/>
                                <w:sz w:val="20"/>
                                <w:szCs w:val="20"/>
                              </w:rPr>
                              <w:t>数や</w:t>
                            </w:r>
                            <w:r w:rsidRPr="00A60441">
                              <w:rPr>
                                <w:rFonts w:hint="eastAsia"/>
                                <w:color w:val="000000" w:themeColor="text1"/>
                                <w:sz w:val="20"/>
                                <w:szCs w:val="20"/>
                              </w:rPr>
                              <w:t>避難所・在宅避難者等の</w:t>
                            </w:r>
                            <w:r>
                              <w:rPr>
                                <w:rFonts w:hint="eastAsia"/>
                                <w:color w:val="000000" w:themeColor="text1"/>
                                <w:sz w:val="20"/>
                                <w:szCs w:val="20"/>
                              </w:rPr>
                              <w:t>物資ニーズの把握／</w:t>
                            </w:r>
                            <w:r w:rsidRPr="00A60441">
                              <w:rPr>
                                <w:rFonts w:hint="eastAsia"/>
                                <w:color w:val="000000" w:themeColor="text1"/>
                                <w:sz w:val="20"/>
                                <w:szCs w:val="20"/>
                              </w:rPr>
                              <w:t>物資の調達</w:t>
                            </w:r>
                          </w:p>
                        </w:txbxContent>
                      </v:textbox>
                    </v:shape>
                  </w:pict>
                </mc:Fallback>
              </mc:AlternateContent>
            </w:r>
          </w:p>
        </w:tc>
        <w:tc>
          <w:tcPr>
            <w:tcW w:w="1954" w:type="dxa"/>
            <w:tcBorders>
              <w:left w:val="dotted" w:sz="4" w:space="0" w:color="auto"/>
            </w:tcBorders>
          </w:tcPr>
          <w:p w14:paraId="2A4240A9" w14:textId="74A5C315" w:rsidR="000D3AD2" w:rsidRPr="003B0FBE" w:rsidRDefault="00FD0739" w:rsidP="0072234F">
            <w:pPr>
              <w:widowControl/>
              <w:rPr>
                <w:noProof/>
                <w:sz w:val="32"/>
              </w:rPr>
            </w:pPr>
            <w:r w:rsidRPr="003B0FBE">
              <w:rPr>
                <w:rFonts w:hint="eastAsia"/>
                <w:noProof/>
                <w:sz w:val="32"/>
              </w:rPr>
              <mc:AlternateContent>
                <mc:Choice Requires="wps">
                  <w:drawing>
                    <wp:anchor distT="0" distB="0" distL="114300" distR="114300" simplePos="0" relativeHeight="251658484" behindDoc="0" locked="0" layoutInCell="1" allowOverlap="1" wp14:anchorId="784D9668" wp14:editId="73E27C08">
                      <wp:simplePos x="0" y="0"/>
                      <wp:positionH relativeFrom="column">
                        <wp:posOffset>-639579</wp:posOffset>
                      </wp:positionH>
                      <wp:positionV relativeFrom="paragraph">
                        <wp:posOffset>1223114</wp:posOffset>
                      </wp:positionV>
                      <wp:extent cx="3050275" cy="269875"/>
                      <wp:effectExtent l="0" t="0" r="17145" b="15875"/>
                      <wp:wrapNone/>
                      <wp:docPr id="2832" name="矢印: 五方向 10" descr="P1107C31T21TB246#y1"/>
                      <wp:cNvGraphicFramePr/>
                      <a:graphic xmlns:a="http://schemas.openxmlformats.org/drawingml/2006/main">
                        <a:graphicData uri="http://schemas.microsoft.com/office/word/2010/wordprocessingShape">
                          <wps:wsp>
                            <wps:cNvSpPr/>
                            <wps:spPr>
                              <a:xfrm>
                                <a:off x="0" y="0"/>
                                <a:ext cx="3050275" cy="269875"/>
                              </a:xfrm>
                              <a:prstGeom prst="homePlate">
                                <a:avLst/>
                              </a:prstGeom>
                              <a:gradFill flip="none" rotWithShape="1">
                                <a:gsLst>
                                  <a:gs pos="30000">
                                    <a:sysClr val="window" lastClr="FFFFFF"/>
                                  </a:gs>
                                  <a:gs pos="70000">
                                    <a:srgbClr val="F79646">
                                      <a:lumMod val="40000"/>
                                      <a:lumOff val="60000"/>
                                    </a:srgbClr>
                                  </a:gs>
                                </a:gsLst>
                                <a:lin ang="0" scaled="0"/>
                                <a:tileRect/>
                              </a:gradFill>
                              <a:ln w="12700" cap="flat" cmpd="sng" algn="ctr">
                                <a:solidFill>
                                  <a:sysClr val="windowText" lastClr="000000"/>
                                </a:solidFill>
                                <a:prstDash val="solid"/>
                              </a:ln>
                              <a:effectLst/>
                            </wps:spPr>
                            <wps:txbx>
                              <w:txbxContent>
                                <w:p w14:paraId="19D33B3C" w14:textId="2691D95F" w:rsidR="009C5675" w:rsidRPr="006A71F5" w:rsidRDefault="009C5675" w:rsidP="00715740">
                                  <w:pPr>
                                    <w:jc w:val="center"/>
                                    <w:rPr>
                                      <w:color w:val="000000" w:themeColor="text1"/>
                                      <w:sz w:val="20"/>
                                      <w:szCs w:val="20"/>
                                    </w:rPr>
                                  </w:pPr>
                                  <w:r>
                                    <w:rPr>
                                      <w:rFonts w:hint="eastAsia"/>
                                      <w:color w:val="000000" w:themeColor="text1"/>
                                      <w:sz w:val="20"/>
                                      <w:szCs w:val="20"/>
                                    </w:rPr>
                                    <w:t>備蓄物資</w:t>
                                  </w:r>
                                  <w:r>
                                    <w:rPr>
                                      <w:color w:val="000000" w:themeColor="text1"/>
                                      <w:sz w:val="20"/>
                                      <w:szCs w:val="20"/>
                                    </w:rPr>
                                    <w:t>の仕分け・配送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D9668" id="_x0000_s1063" type="#_x0000_t15" alt="P1107C31T21TB246#y1" style="position:absolute;left:0;text-align:left;margin-left:-50.35pt;margin-top:96.3pt;width:240.2pt;height:21.25pt;z-index:251658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" adj="20644" fillcolor="window" strokecolor="windowText" strokeweight="1pt">
                      <v:fill color2="#fcd5b5" rotate="t" angle="90" colors="0 window;19661f window" focus="100%" type="gradient">
                        <o:fill v:ext="view" type="gradientUnscaled"/>
                      </v:fill>
                      <v:textbox inset="0,0,0,0">
                        <w:txbxContent>
                          <w:p w14:paraId="19D33B3C" w14:textId="2691D95F" w:rsidR="009C5675" w:rsidRPr="006A71F5" w:rsidRDefault="009C5675" w:rsidP="00715740">
                            <w:pPr>
                              <w:jc w:val="center"/>
                              <w:rPr>
                                <w:color w:val="000000" w:themeColor="text1"/>
                                <w:sz w:val="20"/>
                                <w:szCs w:val="20"/>
                              </w:rPr>
                            </w:pPr>
                            <w:r>
                              <w:rPr>
                                <w:rFonts w:hint="eastAsia"/>
                                <w:color w:val="000000" w:themeColor="text1"/>
                                <w:sz w:val="20"/>
                                <w:szCs w:val="20"/>
                              </w:rPr>
                              <w:t>備蓄物資</w:t>
                            </w:r>
                            <w:r>
                              <w:rPr>
                                <w:color w:val="000000" w:themeColor="text1"/>
                                <w:sz w:val="20"/>
                                <w:szCs w:val="20"/>
                              </w:rPr>
                              <w:t>の仕分け・配送</w:t>
                            </w:r>
                          </w:p>
                        </w:txbxContent>
                      </v:textbox>
                    </v:shape>
                  </w:pict>
                </mc:Fallback>
              </mc:AlternateContent>
            </w:r>
            <w:r w:rsidR="007340DC" w:rsidRPr="003B0FBE">
              <w:rPr>
                <w:rFonts w:hint="eastAsia"/>
                <w:noProof/>
                <w:sz w:val="32"/>
              </w:rPr>
              <mc:AlternateContent>
                <mc:Choice Requires="wps">
                  <w:drawing>
                    <wp:anchor distT="0" distB="0" distL="114300" distR="114300" simplePos="0" relativeHeight="251658483" behindDoc="0" locked="0" layoutInCell="1" allowOverlap="1" wp14:anchorId="21656992" wp14:editId="55F6B09E">
                      <wp:simplePos x="0" y="0"/>
                      <wp:positionH relativeFrom="column">
                        <wp:posOffset>-640715</wp:posOffset>
                      </wp:positionH>
                      <wp:positionV relativeFrom="paragraph">
                        <wp:posOffset>130810</wp:posOffset>
                      </wp:positionV>
                      <wp:extent cx="2414090" cy="269875"/>
                      <wp:effectExtent l="0" t="0" r="24765" b="15875"/>
                      <wp:wrapNone/>
                      <wp:docPr id="2831" name="矢印: 五方向 10" descr="P1107C31T21TB245#y1"/>
                      <wp:cNvGraphicFramePr/>
                      <a:graphic xmlns:a="http://schemas.openxmlformats.org/drawingml/2006/main">
                        <a:graphicData uri="http://schemas.microsoft.com/office/word/2010/wordprocessingShape">
                          <wps:wsp>
                            <wps:cNvSpPr/>
                            <wps:spPr>
                              <a:xfrm>
                                <a:off x="0" y="0"/>
                                <a:ext cx="2414090" cy="269875"/>
                              </a:xfrm>
                              <a:prstGeom prst="homePlate">
                                <a:avLst/>
                              </a:prstGeom>
                              <a:gradFill flip="none" rotWithShape="1">
                                <a:gsLst>
                                  <a:gs pos="0">
                                    <a:sysClr val="window" lastClr="FFFFFF"/>
                                  </a:gs>
                                  <a:gs pos="40000">
                                    <a:srgbClr val="F79646">
                                      <a:lumMod val="40000"/>
                                      <a:lumOff val="60000"/>
                                    </a:srgbClr>
                                  </a:gs>
                                </a:gsLst>
                                <a:lin ang="0" scaled="0"/>
                                <a:tileRect/>
                              </a:gradFill>
                              <a:ln w="12700" cap="flat" cmpd="sng" algn="ctr">
                                <a:solidFill>
                                  <a:sysClr val="windowText" lastClr="000000"/>
                                </a:solidFill>
                                <a:prstDash val="solid"/>
                              </a:ln>
                              <a:effectLst/>
                            </wps:spPr>
                            <wps:txbx>
                              <w:txbxContent>
                                <w:p w14:paraId="08348F44" w14:textId="267491E4" w:rsidR="009C5675" w:rsidRPr="006A71F5" w:rsidRDefault="009C5675" w:rsidP="00F574C5">
                                  <w:pPr>
                                    <w:jc w:val="center"/>
                                    <w:rPr>
                                      <w:color w:val="000000" w:themeColor="text1"/>
                                      <w:sz w:val="20"/>
                                      <w:szCs w:val="20"/>
                                    </w:rPr>
                                  </w:pPr>
                                  <w:r>
                                    <w:rPr>
                                      <w:rFonts w:hint="eastAsia"/>
                                      <w:color w:val="000000" w:themeColor="text1"/>
                                      <w:sz w:val="20"/>
                                      <w:szCs w:val="20"/>
                                    </w:rPr>
                                    <w:t>物資</w:t>
                                  </w:r>
                                  <w:r>
                                    <w:rPr>
                                      <w:color w:val="000000" w:themeColor="text1"/>
                                      <w:sz w:val="20"/>
                                      <w:szCs w:val="20"/>
                                    </w:rPr>
                                    <w:t>拠点の選定・</w:t>
                                  </w:r>
                                  <w:r>
                                    <w:rPr>
                                      <w:rFonts w:hint="eastAsia"/>
                                      <w:color w:val="000000" w:themeColor="text1"/>
                                      <w:sz w:val="20"/>
                                      <w:szCs w:val="20"/>
                                    </w:rPr>
                                    <w:t>体制</w:t>
                                  </w:r>
                                  <w:r>
                                    <w:rPr>
                                      <w:color w:val="000000" w:themeColor="text1"/>
                                      <w:sz w:val="20"/>
                                      <w:szCs w:val="20"/>
                                    </w:rPr>
                                    <w:t>構築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56992" id="_x0000_s1064" type="#_x0000_t15" alt="P1107C31T21TB245#y1" style="position:absolute;left:0;text-align:left;margin-left:-50.45pt;margin-top:10.3pt;width:190.1pt;height:21.25pt;z-index:251658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" adj="20393" fillcolor="window" strokecolor="windowText" strokeweight="1pt">
                      <v:fill color2="#fcd5b5" rotate="t" angle="90" colors="0 window;26214f #fcd5b5" focus="100%" type="gradient">
                        <o:fill v:ext="view" type="gradientUnscaled"/>
                      </v:fill>
                      <v:textbox inset="0,0,0,0">
                        <w:txbxContent>
                          <w:p w14:paraId="08348F44" w14:textId="267491E4" w:rsidR="009C5675" w:rsidRPr="006A71F5" w:rsidRDefault="009C5675" w:rsidP="00F574C5">
                            <w:pPr>
                              <w:jc w:val="center"/>
                              <w:rPr>
                                <w:color w:val="000000" w:themeColor="text1"/>
                                <w:sz w:val="20"/>
                                <w:szCs w:val="20"/>
                              </w:rPr>
                            </w:pPr>
                            <w:r>
                              <w:rPr>
                                <w:rFonts w:hint="eastAsia"/>
                                <w:color w:val="000000" w:themeColor="text1"/>
                                <w:sz w:val="20"/>
                                <w:szCs w:val="20"/>
                              </w:rPr>
                              <w:t>物資</w:t>
                            </w:r>
                            <w:r>
                              <w:rPr>
                                <w:color w:val="000000" w:themeColor="text1"/>
                                <w:sz w:val="20"/>
                                <w:szCs w:val="20"/>
                              </w:rPr>
                              <w:t>拠点の選定・</w:t>
                            </w:r>
                            <w:r>
                              <w:rPr>
                                <w:rFonts w:hint="eastAsia"/>
                                <w:color w:val="000000" w:themeColor="text1"/>
                                <w:sz w:val="20"/>
                                <w:szCs w:val="20"/>
                              </w:rPr>
                              <w:t>体制</w:t>
                            </w:r>
                            <w:r>
                              <w:rPr>
                                <w:color w:val="000000" w:themeColor="text1"/>
                                <w:sz w:val="20"/>
                                <w:szCs w:val="20"/>
                              </w:rPr>
                              <w:t>構築</w:t>
                            </w:r>
                          </w:p>
                        </w:txbxContent>
                      </v:textbox>
                    </v:shape>
                  </w:pict>
                </mc:Fallback>
              </mc:AlternateContent>
            </w:r>
          </w:p>
        </w:tc>
        <w:tc>
          <w:tcPr>
            <w:tcW w:w="1950" w:type="dxa"/>
            <w:tcBorders>
              <w:right w:val="dotted" w:sz="4" w:space="0" w:color="auto"/>
            </w:tcBorders>
          </w:tcPr>
          <w:p w14:paraId="4AB758A1" w14:textId="76661AEC" w:rsidR="000D3AD2" w:rsidRPr="003B0FBE" w:rsidRDefault="001A541B" w:rsidP="0072234F">
            <w:pPr>
              <w:widowControl/>
              <w:rPr>
                <w:noProof/>
                <w:sz w:val="32"/>
              </w:rPr>
            </w:pPr>
            <w:r w:rsidRPr="003B0FBE">
              <w:rPr>
                <w:rFonts w:hint="eastAsia"/>
                <w:noProof/>
                <w:sz w:val="32"/>
              </w:rPr>
              <mc:AlternateContent>
                <mc:Choice Requires="wps">
                  <w:drawing>
                    <wp:anchor distT="0" distB="0" distL="114300" distR="114300" simplePos="0" relativeHeight="251658487" behindDoc="0" locked="0" layoutInCell="1" allowOverlap="1" wp14:anchorId="1279FF85" wp14:editId="7D220482">
                      <wp:simplePos x="0" y="0"/>
                      <wp:positionH relativeFrom="column">
                        <wp:posOffset>328930</wp:posOffset>
                      </wp:positionH>
                      <wp:positionV relativeFrom="paragraph">
                        <wp:posOffset>1952625</wp:posOffset>
                      </wp:positionV>
                      <wp:extent cx="3323645" cy="269875"/>
                      <wp:effectExtent l="0" t="0" r="10160" b="15875"/>
                      <wp:wrapNone/>
                      <wp:docPr id="2835" name="矢印: 五方向 10" descr="P1108C32T21TB249#y1"/>
                      <wp:cNvGraphicFramePr/>
                      <a:graphic xmlns:a="http://schemas.openxmlformats.org/drawingml/2006/main">
                        <a:graphicData uri="http://schemas.microsoft.com/office/word/2010/wordprocessingShape">
                          <wps:wsp>
                            <wps:cNvSpPr/>
                            <wps:spPr>
                              <a:xfrm>
                                <a:off x="0" y="0"/>
                                <a:ext cx="3323645" cy="269875"/>
                              </a:xfrm>
                              <a:prstGeom prst="homePlate">
                                <a:avLst/>
                              </a:prstGeom>
                              <a:gradFill flip="none" rotWithShape="1">
                                <a:gsLst>
                                  <a:gs pos="5000">
                                    <a:sysClr val="window" lastClr="FFFFFF"/>
                                  </a:gs>
                                  <a:gs pos="30000">
                                    <a:srgbClr val="F79646">
                                      <a:lumMod val="40000"/>
                                      <a:lumOff val="60000"/>
                                    </a:srgbClr>
                                  </a:gs>
                                </a:gsLst>
                                <a:lin ang="0" scaled="0"/>
                                <a:tileRect/>
                              </a:gradFill>
                              <a:ln w="12700" cap="flat" cmpd="sng" algn="ctr">
                                <a:solidFill>
                                  <a:sysClr val="windowText" lastClr="000000"/>
                                </a:solidFill>
                                <a:prstDash val="solid"/>
                              </a:ln>
                              <a:effectLst/>
                            </wps:spPr>
                            <wps:txbx>
                              <w:txbxContent>
                                <w:p w14:paraId="6A1F70B7" w14:textId="368B5B83" w:rsidR="009C5675" w:rsidRPr="006A71F5" w:rsidRDefault="009C5675" w:rsidP="00715740">
                                  <w:pPr>
                                    <w:jc w:val="center"/>
                                    <w:rPr>
                                      <w:color w:val="000000" w:themeColor="text1"/>
                                      <w:sz w:val="20"/>
                                      <w:szCs w:val="20"/>
                                    </w:rPr>
                                  </w:pPr>
                                  <w:r>
                                    <w:rPr>
                                      <w:rFonts w:hint="eastAsia"/>
                                      <w:color w:val="000000" w:themeColor="text1"/>
                                      <w:sz w:val="20"/>
                                      <w:szCs w:val="20"/>
                                    </w:rPr>
                                    <w:t>プッシュ型</w:t>
                                  </w:r>
                                  <w:r>
                                    <w:rPr>
                                      <w:color w:val="000000" w:themeColor="text1"/>
                                      <w:sz w:val="20"/>
                                      <w:szCs w:val="20"/>
                                    </w:rPr>
                                    <w:t>支援物資の受入れ・配送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9FF85" id="_x0000_s1065" type="#_x0000_t15" alt="P1108C32T21TB249#y1" style="position:absolute;left:0;text-align:left;margin-left:25.9pt;margin-top:153.75pt;width:261.7pt;height:21.25pt;z-index:251658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" adj="20723" fillcolor="window" strokecolor="windowText" strokeweight="1pt">
                      <v:fill color2="#fcd5b5" rotate="t" angle="90" colors="0 window;3277f window" focus="100%" type="gradient">
                        <o:fill v:ext="view" type="gradientUnscaled"/>
                      </v:fill>
                      <v:textbox inset="0,0,0,0">
                        <w:txbxContent>
                          <w:p w14:paraId="6A1F70B7" w14:textId="368B5B83" w:rsidR="009C5675" w:rsidRPr="006A71F5" w:rsidRDefault="009C5675" w:rsidP="00715740">
                            <w:pPr>
                              <w:jc w:val="center"/>
                              <w:rPr>
                                <w:color w:val="000000" w:themeColor="text1"/>
                                <w:sz w:val="20"/>
                                <w:szCs w:val="20"/>
                              </w:rPr>
                            </w:pPr>
                            <w:r>
                              <w:rPr>
                                <w:rFonts w:hint="eastAsia"/>
                                <w:color w:val="000000" w:themeColor="text1"/>
                                <w:sz w:val="20"/>
                                <w:szCs w:val="20"/>
                              </w:rPr>
                              <w:t>プッシュ型</w:t>
                            </w:r>
                            <w:r>
                              <w:rPr>
                                <w:color w:val="000000" w:themeColor="text1"/>
                                <w:sz w:val="20"/>
                                <w:szCs w:val="20"/>
                              </w:rPr>
                              <w:t>支援物資の受入れ・配送</w:t>
                            </w:r>
                          </w:p>
                        </w:txbxContent>
                      </v:textbox>
                    </v:shape>
                  </w:pict>
                </mc:Fallback>
              </mc:AlternateContent>
            </w:r>
            <w:r w:rsidR="007340DC" w:rsidRPr="003B0FBE">
              <w:rPr>
                <w:rFonts w:hint="eastAsia"/>
                <w:noProof/>
                <w:sz w:val="32"/>
              </w:rPr>
              <mc:AlternateContent>
                <mc:Choice Requires="wps">
                  <w:drawing>
                    <wp:anchor distT="0" distB="0" distL="114300" distR="114300" simplePos="0" relativeHeight="251658485" behindDoc="0" locked="0" layoutInCell="1" allowOverlap="1" wp14:anchorId="7AC31611" wp14:editId="52BD288E">
                      <wp:simplePos x="0" y="0"/>
                      <wp:positionH relativeFrom="column">
                        <wp:posOffset>594360</wp:posOffset>
                      </wp:positionH>
                      <wp:positionV relativeFrom="paragraph">
                        <wp:posOffset>132715</wp:posOffset>
                      </wp:positionV>
                      <wp:extent cx="6838950" cy="269875"/>
                      <wp:effectExtent l="0" t="0" r="19050" b="15875"/>
                      <wp:wrapNone/>
                      <wp:docPr id="2833" name="矢印: 五方向 10" descr="P1108C32T21TB247#y1"/>
                      <wp:cNvGraphicFramePr/>
                      <a:graphic xmlns:a="http://schemas.openxmlformats.org/drawingml/2006/main">
                        <a:graphicData uri="http://schemas.microsoft.com/office/word/2010/wordprocessingShape">
                          <wps:wsp>
                            <wps:cNvSpPr/>
                            <wps:spPr>
                              <a:xfrm>
                                <a:off x="0" y="0"/>
                                <a:ext cx="6838950" cy="269875"/>
                              </a:xfrm>
                              <a:prstGeom prst="homePlate">
                                <a:avLst>
                                  <a:gd name="adj" fmla="val 40588"/>
                                </a:avLst>
                              </a:prstGeom>
                              <a:gradFill flip="none" rotWithShape="1">
                                <a:gsLst>
                                  <a:gs pos="0">
                                    <a:sysClr val="window" lastClr="FFFFFF"/>
                                  </a:gs>
                                  <a:gs pos="15000">
                                    <a:srgbClr val="F79646">
                                      <a:lumMod val="40000"/>
                                      <a:lumOff val="60000"/>
                                    </a:srgbClr>
                                  </a:gs>
                                  <a:gs pos="90000">
                                    <a:sysClr val="window" lastClr="FFFFFF"/>
                                  </a:gs>
                                  <a:gs pos="70000">
                                    <a:srgbClr val="F79646">
                                      <a:lumMod val="40000"/>
                                      <a:lumOff val="60000"/>
                                    </a:srgbClr>
                                  </a:gs>
                                </a:gsLst>
                                <a:lin ang="0" scaled="0"/>
                                <a:tileRect/>
                              </a:gradFill>
                              <a:ln w="12700" cap="flat" cmpd="sng" algn="ctr">
                                <a:solidFill>
                                  <a:sysClr val="windowText" lastClr="000000"/>
                                </a:solidFill>
                                <a:prstDash val="solid"/>
                              </a:ln>
                              <a:effectLst/>
                            </wps:spPr>
                            <wps:txbx>
                              <w:txbxContent>
                                <w:p w14:paraId="1FC00F68" w14:textId="69F70D8D" w:rsidR="009C5675" w:rsidRPr="006A71F5" w:rsidRDefault="009C5675" w:rsidP="00F574C5">
                                  <w:pPr>
                                    <w:jc w:val="center"/>
                                    <w:rPr>
                                      <w:color w:val="000000" w:themeColor="text1"/>
                                      <w:sz w:val="20"/>
                                      <w:szCs w:val="20"/>
                                    </w:rPr>
                                  </w:pPr>
                                  <w:r>
                                    <w:rPr>
                                      <w:rFonts w:hint="eastAsia"/>
                                      <w:color w:val="000000" w:themeColor="text1"/>
                                      <w:sz w:val="20"/>
                                      <w:szCs w:val="20"/>
                                    </w:rPr>
                                    <w:t>物資</w:t>
                                  </w:r>
                                  <w:r>
                                    <w:rPr>
                                      <w:color w:val="000000" w:themeColor="text1"/>
                                      <w:sz w:val="20"/>
                                      <w:szCs w:val="20"/>
                                    </w:rPr>
                                    <w:t>拠点の運営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31611" id="_x0000_s1066" type="#_x0000_t15" alt="P1108C32T21TB247#y1" style="position:absolute;left:0;text-align:left;margin-left:46.8pt;margin-top:10.45pt;width:538.5pt;height:21.25pt;z-index:25165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" adj="21254" fillcolor="window" strokecolor="windowText" strokeweight="1pt">
                      <v:fill color2="window" rotate="t" angle="90" colors="0 window;9830f #fcd5b5;45875f #fcd5b5;58982f window" focus="100%" type="gradient">
                        <o:fill v:ext="view" type="gradientUnscaled"/>
                      </v:fill>
                      <v:textbox inset="0,0,0,0">
                        <w:txbxContent>
                          <w:p w14:paraId="1FC00F68" w14:textId="69F70D8D" w:rsidR="009C5675" w:rsidRPr="006A71F5" w:rsidRDefault="009C5675" w:rsidP="00F574C5">
                            <w:pPr>
                              <w:jc w:val="center"/>
                              <w:rPr>
                                <w:color w:val="000000" w:themeColor="text1"/>
                                <w:sz w:val="20"/>
                                <w:szCs w:val="20"/>
                              </w:rPr>
                            </w:pPr>
                            <w:r>
                              <w:rPr>
                                <w:rFonts w:hint="eastAsia"/>
                                <w:color w:val="000000" w:themeColor="text1"/>
                                <w:sz w:val="20"/>
                                <w:szCs w:val="20"/>
                              </w:rPr>
                              <w:t>物資</w:t>
                            </w:r>
                            <w:r>
                              <w:rPr>
                                <w:color w:val="000000" w:themeColor="text1"/>
                                <w:sz w:val="20"/>
                                <w:szCs w:val="20"/>
                              </w:rPr>
                              <w:t>拠点の運営</w:t>
                            </w:r>
                          </w:p>
                        </w:txbxContent>
                      </v:textbox>
                    </v:shape>
                  </w:pict>
                </mc:Fallback>
              </mc:AlternateContent>
            </w:r>
          </w:p>
        </w:tc>
        <w:tc>
          <w:tcPr>
            <w:tcW w:w="1949" w:type="dxa"/>
            <w:tcBorders>
              <w:left w:val="dotted" w:sz="4" w:space="0" w:color="auto"/>
              <w:right w:val="dotted" w:sz="4" w:space="0" w:color="auto"/>
            </w:tcBorders>
          </w:tcPr>
          <w:p w14:paraId="76CFEC08" w14:textId="4B74BBAA" w:rsidR="000D3AD2" w:rsidRPr="003B0FBE" w:rsidRDefault="000D3AD2" w:rsidP="0072234F">
            <w:pPr>
              <w:widowControl/>
              <w:rPr>
                <w:sz w:val="32"/>
              </w:rPr>
            </w:pPr>
          </w:p>
        </w:tc>
        <w:tc>
          <w:tcPr>
            <w:tcW w:w="1956" w:type="dxa"/>
            <w:tcBorders>
              <w:left w:val="dotted" w:sz="4" w:space="0" w:color="auto"/>
            </w:tcBorders>
          </w:tcPr>
          <w:p w14:paraId="219EDD0E" w14:textId="037B6DAD" w:rsidR="000D3AD2" w:rsidRPr="003B0FBE" w:rsidRDefault="000D3AD2" w:rsidP="0072234F">
            <w:pPr>
              <w:widowControl/>
              <w:rPr>
                <w:noProof/>
              </w:rPr>
            </w:pPr>
          </w:p>
        </w:tc>
        <w:tc>
          <w:tcPr>
            <w:tcW w:w="1950" w:type="dxa"/>
            <w:tcBorders>
              <w:right w:val="dotted" w:sz="4" w:space="0" w:color="auto"/>
            </w:tcBorders>
          </w:tcPr>
          <w:p w14:paraId="66931629" w14:textId="3456A1F3" w:rsidR="000D3AD2" w:rsidRPr="003B0FBE" w:rsidRDefault="00A60441" w:rsidP="0072234F">
            <w:pPr>
              <w:widowControl/>
              <w:rPr>
                <w:sz w:val="32"/>
              </w:rPr>
            </w:pPr>
            <w:r w:rsidRPr="003B0FBE">
              <w:rPr>
                <w:rFonts w:hint="eastAsia"/>
                <w:noProof/>
                <w:sz w:val="32"/>
              </w:rPr>
              <mc:AlternateContent>
                <mc:Choice Requires="wps">
                  <w:drawing>
                    <wp:anchor distT="0" distB="0" distL="114300" distR="114300" simplePos="0" relativeHeight="251658486" behindDoc="0" locked="0" layoutInCell="1" allowOverlap="1" wp14:anchorId="141B8FBE" wp14:editId="3DC9ADEC">
                      <wp:simplePos x="0" y="0"/>
                      <wp:positionH relativeFrom="column">
                        <wp:posOffset>-3389630</wp:posOffset>
                      </wp:positionH>
                      <wp:positionV relativeFrom="paragraph">
                        <wp:posOffset>1586865</wp:posOffset>
                      </wp:positionV>
                      <wp:extent cx="7124866" cy="269875"/>
                      <wp:effectExtent l="0" t="0" r="19050" b="15875"/>
                      <wp:wrapNone/>
                      <wp:docPr id="2834" name="矢印: 五方向 10" descr="P1111C35T21TB248#y1"/>
                      <wp:cNvGraphicFramePr/>
                      <a:graphic xmlns:a="http://schemas.openxmlformats.org/drawingml/2006/main">
                        <a:graphicData uri="http://schemas.microsoft.com/office/word/2010/wordprocessingShape">
                          <wps:wsp>
                            <wps:cNvSpPr/>
                            <wps:spPr>
                              <a:xfrm>
                                <a:off x="0" y="0"/>
                                <a:ext cx="7124866" cy="269875"/>
                              </a:xfrm>
                              <a:prstGeom prst="homePlate">
                                <a:avLst/>
                              </a:prstGeom>
                              <a:gradFill flip="none" rotWithShape="1">
                                <a:gsLst>
                                  <a:gs pos="100000">
                                    <a:schemeClr val="bg1"/>
                                  </a:gs>
                                  <a:gs pos="0">
                                    <a:sysClr val="window" lastClr="FFFFFF"/>
                                  </a:gs>
                                  <a:gs pos="25000">
                                    <a:srgbClr val="F79646">
                                      <a:lumMod val="40000"/>
                                      <a:lumOff val="60000"/>
                                    </a:srgbClr>
                                  </a:gs>
                                  <a:gs pos="80000">
                                    <a:srgbClr val="F79646">
                                      <a:lumMod val="40000"/>
                                      <a:lumOff val="60000"/>
                                    </a:srgbClr>
                                  </a:gs>
                                </a:gsLst>
                                <a:lin ang="0" scaled="0"/>
                                <a:tileRect/>
                              </a:gradFill>
                              <a:ln w="12700" cap="flat" cmpd="sng" algn="ctr">
                                <a:solidFill>
                                  <a:sysClr val="windowText" lastClr="000000"/>
                                </a:solidFill>
                                <a:prstDash val="solid"/>
                              </a:ln>
                              <a:effectLst/>
                            </wps:spPr>
                            <wps:txbx>
                              <w:txbxContent>
                                <w:p w14:paraId="14A41887" w14:textId="631D3BB2" w:rsidR="009C5675" w:rsidRPr="006A71F5" w:rsidRDefault="009C5675" w:rsidP="00715740">
                                  <w:pPr>
                                    <w:jc w:val="center"/>
                                    <w:rPr>
                                      <w:color w:val="000000" w:themeColor="text1"/>
                                      <w:sz w:val="20"/>
                                      <w:szCs w:val="20"/>
                                    </w:rPr>
                                  </w:pPr>
                                  <w:r>
                                    <w:rPr>
                                      <w:rFonts w:hint="eastAsia"/>
                                      <w:color w:val="000000" w:themeColor="text1"/>
                                      <w:sz w:val="20"/>
                                      <w:szCs w:val="20"/>
                                    </w:rPr>
                                    <w:t>プル型</w:t>
                                  </w:r>
                                  <w:r>
                                    <w:rPr>
                                      <w:color w:val="000000" w:themeColor="text1"/>
                                      <w:sz w:val="20"/>
                                      <w:szCs w:val="20"/>
                                    </w:rPr>
                                    <w:t>支援物資の受入れ・配送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B8FBE" id="_x0000_s1067" type="#_x0000_t15" alt="P1111C35T21TB248#y1" style="position:absolute;left:0;text-align:left;margin-left:-266.9pt;margin-top:124.95pt;width:561pt;height:21.25pt;z-index:251658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" adj="21191" fillcolor="window" strokecolor="windowText" strokeweight="1pt">
                      <v:fill color2="white [3212]" rotate="t" angle="90" colors="0 window;.25 #fcd5b5;52429f #fcd5b5;1 white" focus="100%" type="gradient">
                        <o:fill v:ext="view" type="gradientUnscaled"/>
                      </v:fill>
                      <v:textbox inset="0,0,0,0">
                        <w:txbxContent>
                          <w:p w14:paraId="14A41887" w14:textId="631D3BB2" w:rsidR="009C5675" w:rsidRPr="006A71F5" w:rsidRDefault="009C5675" w:rsidP="00715740">
                            <w:pPr>
                              <w:jc w:val="center"/>
                              <w:rPr>
                                <w:color w:val="000000" w:themeColor="text1"/>
                                <w:sz w:val="20"/>
                                <w:szCs w:val="20"/>
                              </w:rPr>
                            </w:pPr>
                            <w:r>
                              <w:rPr>
                                <w:rFonts w:hint="eastAsia"/>
                                <w:color w:val="000000" w:themeColor="text1"/>
                                <w:sz w:val="20"/>
                                <w:szCs w:val="20"/>
                              </w:rPr>
                              <w:t>プル型</w:t>
                            </w:r>
                            <w:r>
                              <w:rPr>
                                <w:color w:val="000000" w:themeColor="text1"/>
                                <w:sz w:val="20"/>
                                <w:szCs w:val="20"/>
                              </w:rPr>
                              <w:t>支援物資の受入れ・配送</w:t>
                            </w:r>
                          </w:p>
                        </w:txbxContent>
                      </v:textbox>
                    </v:shape>
                  </w:pict>
                </mc:Fallback>
              </mc:AlternateContent>
            </w:r>
          </w:p>
        </w:tc>
        <w:tc>
          <w:tcPr>
            <w:tcW w:w="1950" w:type="dxa"/>
            <w:tcBorders>
              <w:left w:val="dotted" w:sz="4" w:space="0" w:color="auto"/>
              <w:right w:val="dotted" w:sz="4" w:space="0" w:color="auto"/>
            </w:tcBorders>
          </w:tcPr>
          <w:p w14:paraId="33C605F3" w14:textId="77777777" w:rsidR="000D3AD2" w:rsidRPr="003B0FBE" w:rsidRDefault="000D3AD2" w:rsidP="0072234F">
            <w:pPr>
              <w:widowControl/>
              <w:rPr>
                <w:sz w:val="32"/>
              </w:rPr>
            </w:pPr>
          </w:p>
        </w:tc>
        <w:tc>
          <w:tcPr>
            <w:tcW w:w="1950" w:type="dxa"/>
            <w:tcBorders>
              <w:left w:val="dotted" w:sz="4" w:space="0" w:color="auto"/>
            </w:tcBorders>
          </w:tcPr>
          <w:p w14:paraId="4EDF1A10" w14:textId="77777777" w:rsidR="000D3AD2" w:rsidRPr="003B0FBE" w:rsidRDefault="000D3AD2" w:rsidP="0072234F">
            <w:pPr>
              <w:widowControl/>
              <w:rPr>
                <w:sz w:val="32"/>
              </w:rPr>
            </w:pPr>
          </w:p>
        </w:tc>
      </w:tr>
    </w:tbl>
    <w:p w14:paraId="1DBCFF32" w14:textId="44BC8920" w:rsidR="00512184" w:rsidRDefault="00512184">
      <w:pPr>
        <w:widowControl/>
        <w:jc w:val="left"/>
        <w:rPr>
          <w:b/>
          <w:bCs/>
          <w:sz w:val="32"/>
          <w:szCs w:val="22"/>
        </w:rPr>
      </w:pPr>
      <w:r>
        <w:rPr>
          <w:b/>
          <w:bCs/>
          <w:sz w:val="32"/>
          <w:szCs w:val="22"/>
        </w:rPr>
        <w:br w:type="page"/>
      </w:r>
    </w:p>
    <w:p w14:paraId="3635CC8D" w14:textId="6E0BD724" w:rsidR="000D3AD2" w:rsidRPr="00FC6C78" w:rsidRDefault="000D3AD2" w:rsidP="000D3AD2">
      <w:pPr>
        <w:jc w:val="center"/>
        <w:rPr>
          <w:b/>
          <w:bCs/>
          <w:sz w:val="32"/>
          <w:szCs w:val="22"/>
        </w:rPr>
      </w:pPr>
      <w:r w:rsidRPr="00FC6C78">
        <w:rPr>
          <w:rFonts w:hint="eastAsia"/>
          <w:noProof/>
          <w:sz w:val="36"/>
        </w:rPr>
        <w:lastRenderedPageBreak/>
        <mc:AlternateContent>
          <mc:Choice Requires="wps">
            <w:drawing>
              <wp:anchor distT="0" distB="0" distL="114300" distR="114300" simplePos="0" relativeHeight="251658428" behindDoc="0" locked="0" layoutInCell="1" allowOverlap="1" wp14:anchorId="7B4E0284" wp14:editId="10FE89A2">
                <wp:simplePos x="0" y="0"/>
                <wp:positionH relativeFrom="column">
                  <wp:posOffset>10517643</wp:posOffset>
                </wp:positionH>
                <wp:positionV relativeFrom="paragraph">
                  <wp:posOffset>244558</wp:posOffset>
                </wp:positionV>
                <wp:extent cx="2564780" cy="226115"/>
                <wp:effectExtent l="0" t="0" r="26035" b="21590"/>
                <wp:wrapNone/>
                <wp:docPr id="2516" name="矢印: 五方向 1" descr="P1116TB191#y1"/>
                <wp:cNvGraphicFramePr/>
                <a:graphic xmlns:a="http://schemas.openxmlformats.org/drawingml/2006/main">
                  <a:graphicData uri="http://schemas.microsoft.com/office/word/2010/wordprocessingShape">
                    <wps:wsp>
                      <wps:cNvSpPr/>
                      <wps:spPr>
                        <a:xfrm>
                          <a:off x="0" y="0"/>
                          <a:ext cx="2564780" cy="226115"/>
                        </a:xfrm>
                        <a:prstGeom prst="homePlate">
                          <a:avLst/>
                        </a:prstGeom>
                        <a:solidFill>
                          <a:srgbClr val="F79646">
                            <a:lumMod val="40000"/>
                            <a:lumOff val="60000"/>
                          </a:srgbClr>
                        </a:solidFill>
                        <a:ln w="12700" cap="flat" cmpd="sng" algn="ctr">
                          <a:solidFill>
                            <a:sysClr val="windowText" lastClr="000000"/>
                          </a:solidFill>
                          <a:prstDash val="solid"/>
                        </a:ln>
                        <a:effectLst/>
                      </wps:spPr>
                      <wps:txbx>
                        <w:txbxContent>
                          <w:p w14:paraId="1D2D59C8" w14:textId="77777777" w:rsidR="009C5675" w:rsidRPr="00F6693A" w:rsidRDefault="009C5675" w:rsidP="004F0775">
                            <w:pPr>
                              <w:jc w:val="center"/>
                              <w:rPr>
                                <w:color w:val="000000" w:themeColor="text1"/>
                                <w:sz w:val="20"/>
                                <w:szCs w:val="20"/>
                              </w:rPr>
                            </w:pPr>
                            <w:r>
                              <w:rPr>
                                <w:rFonts w:hint="eastAsia"/>
                                <w:color w:val="000000" w:themeColor="text1"/>
                                <w:sz w:val="20"/>
                                <w:szCs w:val="20"/>
                              </w:rPr>
                              <w:t>※　応援要請を検討する主な業務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E0284" id="_x0000_s1068" type="#_x0000_t15" alt="P1116TB191#y1" style="position:absolute;left:0;text-align:left;margin-left:828.15pt;margin-top:19.25pt;width:201.95pt;height:17.8pt;z-index:251658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" adj="20648" fillcolor="#fcd5b5" strokecolor="windowText" strokeweight="1pt">
                <v:textbox inset="0,0,0,0">
                  <w:txbxContent>
                    <w:p w14:paraId="1D2D59C8" w14:textId="77777777" w:rsidR="009C5675" w:rsidRPr="00F6693A" w:rsidRDefault="009C5675" w:rsidP="004F0775">
                      <w:pPr>
                        <w:jc w:val="center"/>
                        <w:rPr>
                          <w:color w:val="000000" w:themeColor="text1"/>
                          <w:sz w:val="20"/>
                          <w:szCs w:val="20"/>
                        </w:rPr>
                      </w:pPr>
                      <w:r>
                        <w:rPr>
                          <w:rFonts w:hint="eastAsia"/>
                          <w:color w:val="000000" w:themeColor="text1"/>
                          <w:sz w:val="20"/>
                          <w:szCs w:val="20"/>
                        </w:rPr>
                        <w:t>※　応援要請を検討する主な業務</w:t>
                      </w:r>
                    </w:p>
                  </w:txbxContent>
                </v:textbox>
              </v:shape>
            </w:pict>
          </mc:Fallback>
        </mc:AlternateContent>
      </w:r>
      <w:r w:rsidRPr="00FC6C78">
        <w:rPr>
          <w:rFonts w:hint="eastAsia"/>
          <w:b/>
          <w:bCs/>
          <w:sz w:val="32"/>
          <w:szCs w:val="22"/>
        </w:rPr>
        <w:t>受援対象業務　全体タイムライン</w:t>
      </w:r>
    </w:p>
    <w:tbl>
      <w:tblPr>
        <w:tblStyle w:val="910"/>
        <w:tblW w:w="20952" w:type="dxa"/>
        <w:jc w:val="right"/>
        <w:tblLook w:val="04A0" w:firstRow="1" w:lastRow="0" w:firstColumn="1" w:lastColumn="0" w:noHBand="0" w:noVBand="1"/>
      </w:tblPr>
      <w:tblGrid>
        <w:gridCol w:w="707"/>
        <w:gridCol w:w="2705"/>
        <w:gridCol w:w="1946"/>
        <w:gridCol w:w="1947"/>
        <w:gridCol w:w="1950"/>
        <w:gridCol w:w="1947"/>
        <w:gridCol w:w="1946"/>
        <w:gridCol w:w="1952"/>
        <w:gridCol w:w="1947"/>
        <w:gridCol w:w="1947"/>
        <w:gridCol w:w="1947"/>
        <w:gridCol w:w="11"/>
      </w:tblGrid>
      <w:tr w:rsidR="000D3AD2" w:rsidRPr="003B0FBE" w14:paraId="3D5A29DF" w14:textId="77777777" w:rsidTr="00512184">
        <w:trPr>
          <w:trHeight w:val="937"/>
          <w:jc w:val="right"/>
        </w:trPr>
        <w:tc>
          <w:tcPr>
            <w:tcW w:w="3412" w:type="dxa"/>
            <w:gridSpan w:val="2"/>
            <w:shd w:val="clear" w:color="auto" w:fill="0070C0"/>
            <w:vAlign w:val="center"/>
          </w:tcPr>
          <w:p w14:paraId="48F51723" w14:textId="77777777" w:rsidR="000D3AD2" w:rsidRPr="003B0FBE" w:rsidRDefault="000D3AD2" w:rsidP="001745E1">
            <w:pPr>
              <w:widowControl/>
              <w:spacing w:line="240" w:lineRule="exact"/>
              <w:jc w:val="center"/>
              <w:rPr>
                <w:color w:val="FFFFFF" w:themeColor="background1"/>
                <w:szCs w:val="22"/>
              </w:rPr>
            </w:pPr>
            <w:r w:rsidRPr="003B0FBE">
              <w:rPr>
                <w:rFonts w:hint="eastAsia"/>
                <w:color w:val="FFFFFF" w:themeColor="background1"/>
                <w:szCs w:val="22"/>
              </w:rPr>
              <w:t>受援対象業務</w:t>
            </w:r>
          </w:p>
        </w:tc>
        <w:tc>
          <w:tcPr>
            <w:tcW w:w="5843" w:type="dxa"/>
            <w:gridSpan w:val="3"/>
            <w:vAlign w:val="center"/>
          </w:tcPr>
          <w:p w14:paraId="7D85725A" w14:textId="69195BD9" w:rsidR="000D3AD2" w:rsidRPr="003B0FBE" w:rsidRDefault="000D3AD2" w:rsidP="001745E1">
            <w:pPr>
              <w:widowControl/>
              <w:spacing w:line="240" w:lineRule="exact"/>
              <w:jc w:val="center"/>
              <w:rPr>
                <w:szCs w:val="20"/>
              </w:rPr>
            </w:pPr>
            <w:r w:rsidRPr="003B0FBE">
              <w:rPr>
                <w:rFonts w:hint="eastAsia"/>
                <w:szCs w:val="20"/>
              </w:rPr>
              <w:t>初動期</w:t>
            </w:r>
          </w:p>
        </w:tc>
        <w:tc>
          <w:tcPr>
            <w:tcW w:w="5845" w:type="dxa"/>
            <w:gridSpan w:val="3"/>
            <w:vAlign w:val="center"/>
          </w:tcPr>
          <w:p w14:paraId="0380E255" w14:textId="5718AF5D" w:rsidR="000D3AD2" w:rsidRPr="003B0FBE" w:rsidRDefault="000D3AD2" w:rsidP="001745E1">
            <w:pPr>
              <w:widowControl/>
              <w:spacing w:line="240" w:lineRule="exact"/>
              <w:jc w:val="center"/>
              <w:rPr>
                <w:szCs w:val="20"/>
              </w:rPr>
            </w:pPr>
            <w:r w:rsidRPr="003B0FBE">
              <w:rPr>
                <w:rFonts w:hint="eastAsia"/>
                <w:szCs w:val="20"/>
              </w:rPr>
              <w:t>応急対応期（前半）</w:t>
            </w:r>
          </w:p>
        </w:tc>
        <w:tc>
          <w:tcPr>
            <w:tcW w:w="5852" w:type="dxa"/>
            <w:gridSpan w:val="4"/>
            <w:vAlign w:val="center"/>
          </w:tcPr>
          <w:p w14:paraId="02777F45" w14:textId="37FDC1D8" w:rsidR="000D3AD2" w:rsidRPr="003B0FBE" w:rsidRDefault="000D3AD2" w:rsidP="001745E1">
            <w:pPr>
              <w:widowControl/>
              <w:spacing w:line="240" w:lineRule="exact"/>
              <w:jc w:val="center"/>
              <w:rPr>
                <w:szCs w:val="20"/>
              </w:rPr>
            </w:pPr>
            <w:r w:rsidRPr="003B0FBE">
              <w:rPr>
                <w:rFonts w:hint="eastAsia"/>
                <w:szCs w:val="20"/>
              </w:rPr>
              <w:t>応急対応期（後半）</w:t>
            </w:r>
          </w:p>
        </w:tc>
      </w:tr>
      <w:tr w:rsidR="000D3AD2" w:rsidRPr="003B0FBE" w14:paraId="06D38B4B" w14:textId="77777777" w:rsidTr="009B43CE">
        <w:trPr>
          <w:gridAfter w:val="1"/>
          <w:wAfter w:w="11" w:type="dxa"/>
          <w:trHeight w:val="3685"/>
          <w:jc w:val="right"/>
        </w:trPr>
        <w:tc>
          <w:tcPr>
            <w:tcW w:w="707" w:type="dxa"/>
            <w:shd w:val="clear" w:color="auto" w:fill="0070C0"/>
            <w:vAlign w:val="center"/>
          </w:tcPr>
          <w:p w14:paraId="47052582" w14:textId="78B1F233" w:rsidR="000D3AD2" w:rsidRPr="00F85546" w:rsidRDefault="000D3AD2" w:rsidP="001745E1">
            <w:pPr>
              <w:jc w:val="center"/>
              <w:rPr>
                <w:color w:val="FFFFFF" w:themeColor="background1"/>
                <w:szCs w:val="22"/>
              </w:rPr>
            </w:pPr>
            <w:r>
              <w:rPr>
                <w:rFonts w:hint="eastAsia"/>
                <w:color w:val="FFFFFF" w:themeColor="background1"/>
                <w:szCs w:val="22"/>
              </w:rPr>
              <w:t>４</w:t>
            </w:r>
          </w:p>
        </w:tc>
        <w:tc>
          <w:tcPr>
            <w:tcW w:w="2705" w:type="dxa"/>
            <w:shd w:val="clear" w:color="auto" w:fill="0070C0"/>
            <w:vAlign w:val="center"/>
          </w:tcPr>
          <w:p w14:paraId="2B7CC05F" w14:textId="77777777" w:rsidR="000D3AD2" w:rsidRPr="003B0FBE" w:rsidRDefault="000D3AD2" w:rsidP="001745E1">
            <w:pPr>
              <w:widowControl/>
              <w:jc w:val="center"/>
              <w:rPr>
                <w:color w:val="FFFFFF" w:themeColor="background1"/>
              </w:rPr>
            </w:pPr>
            <w:r w:rsidRPr="003B0FBE">
              <w:rPr>
                <w:rFonts w:hint="eastAsia"/>
                <w:color w:val="FFFFFF" w:themeColor="background1"/>
              </w:rPr>
              <w:t>災害廃棄物の処理</w:t>
            </w:r>
          </w:p>
        </w:tc>
        <w:tc>
          <w:tcPr>
            <w:tcW w:w="1946" w:type="dxa"/>
            <w:tcBorders>
              <w:right w:val="dotted" w:sz="4" w:space="0" w:color="auto"/>
            </w:tcBorders>
          </w:tcPr>
          <w:p w14:paraId="6BECD5AD" w14:textId="57A7DBD2" w:rsidR="000D3AD2" w:rsidRPr="003B0FBE" w:rsidRDefault="002E1B1F" w:rsidP="001745E1">
            <w:pPr>
              <w:widowControl/>
              <w:spacing w:line="240" w:lineRule="exact"/>
              <w:rPr>
                <w:sz w:val="32"/>
              </w:rPr>
            </w:pPr>
            <w:r w:rsidRPr="003B0FBE">
              <w:rPr>
                <w:noProof/>
                <w:sz w:val="32"/>
              </w:rPr>
              <mc:AlternateContent>
                <mc:Choice Requires="wps">
                  <w:drawing>
                    <wp:anchor distT="0" distB="0" distL="114300" distR="114300" simplePos="0" relativeHeight="251658454" behindDoc="0" locked="0" layoutInCell="1" allowOverlap="1" wp14:anchorId="3A482023" wp14:editId="51D1967E">
                      <wp:simplePos x="0" y="0"/>
                      <wp:positionH relativeFrom="column">
                        <wp:posOffset>275590</wp:posOffset>
                      </wp:positionH>
                      <wp:positionV relativeFrom="paragraph">
                        <wp:posOffset>1422064</wp:posOffset>
                      </wp:positionV>
                      <wp:extent cx="914400" cy="914400"/>
                      <wp:effectExtent l="0" t="0" r="0" b="0"/>
                      <wp:wrapNone/>
                      <wp:docPr id="2487" name="テキスト ボックス 2487" descr="P1124C7T22TB217bA#y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cap="flat" cmpd="sng" algn="ctr">
                                <a:solidFill>
                                  <a:prstClr val="black">
                                    <a:alpha val="0"/>
                                  </a:prstClr>
                                </a:solidFill>
                                <a:prstDash val="solid"/>
                                <a:round/>
                                <a:headEnd type="none" w="med" len="med"/>
                                <a:tailEnd type="none" w="med" len="med"/>
                              </a:ln>
                            </wps:spPr>
                            <wps:txbx>
                              <w:txbxContent>
                                <w:p w14:paraId="6FDA0A58" w14:textId="77777777" w:rsidR="009C5675" w:rsidRPr="00DC139B" w:rsidRDefault="009C5675" w:rsidP="000D3AD2">
                                  <w:pPr>
                                    <w:rPr>
                                      <w:sz w:val="22"/>
                                    </w:rPr>
                                  </w:pPr>
                                  <w:r>
                                    <w:rPr>
                                      <w:rFonts w:hint="eastAsia"/>
                                      <w:sz w:val="22"/>
                                    </w:rPr>
                                    <w:t>災害</w:t>
                                  </w:r>
                                  <w:r>
                                    <w:rPr>
                                      <w:sz w:val="22"/>
                                    </w:rPr>
                                    <w:t>廃棄物の処理</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3A482023" id="テキスト ボックス 2487" o:spid="_x0000_s1069" type="#_x0000_t202" alt="P1124C7T22TB217bA#y1" style="position:absolute;left:0;text-align:left;margin-left:21.7pt;margin-top:111.95pt;width:1in;height:1in;z-index:25165845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" filled="f" strokeweight=".5pt">
                      <v:stroke opacity="0" joinstyle="round"/>
                      <v:textbox style="mso-fit-shape-to-text:t" inset="0,0,0,0">
                        <w:txbxContent>
                          <w:p w14:paraId="6FDA0A58" w14:textId="77777777" w:rsidR="009C5675" w:rsidRPr="00DC139B" w:rsidRDefault="009C5675" w:rsidP="000D3AD2">
                            <w:pPr>
                              <w:rPr>
                                <w:sz w:val="22"/>
                              </w:rPr>
                            </w:pPr>
                            <w:r>
                              <w:rPr>
                                <w:rFonts w:hint="eastAsia"/>
                                <w:sz w:val="22"/>
                              </w:rPr>
                              <w:t>災害</w:t>
                            </w:r>
                            <w:r>
                              <w:rPr>
                                <w:sz w:val="22"/>
                              </w:rPr>
                              <w:t>廃棄物の処理</w:t>
                            </w:r>
                          </w:p>
                        </w:txbxContent>
                      </v:textbox>
                    </v:shape>
                  </w:pict>
                </mc:Fallback>
              </mc:AlternateContent>
            </w:r>
          </w:p>
        </w:tc>
        <w:tc>
          <w:tcPr>
            <w:tcW w:w="1947" w:type="dxa"/>
            <w:tcBorders>
              <w:left w:val="dotted" w:sz="4" w:space="0" w:color="auto"/>
              <w:right w:val="dotted" w:sz="4" w:space="0" w:color="auto"/>
            </w:tcBorders>
          </w:tcPr>
          <w:p w14:paraId="77CE2D87" w14:textId="0937933A" w:rsidR="000D3AD2" w:rsidRPr="003B0FBE" w:rsidRDefault="002E1B1F" w:rsidP="001745E1">
            <w:pPr>
              <w:widowControl/>
              <w:rPr>
                <w:sz w:val="32"/>
              </w:rPr>
            </w:pPr>
            <w:r w:rsidRPr="003B0FBE">
              <w:rPr>
                <w:noProof/>
                <w:sz w:val="32"/>
              </w:rPr>
              <mc:AlternateContent>
                <mc:Choice Requires="wps">
                  <w:drawing>
                    <wp:anchor distT="0" distB="0" distL="114300" distR="114300" simplePos="0" relativeHeight="251658453" behindDoc="0" locked="0" layoutInCell="1" allowOverlap="1" wp14:anchorId="01C27A0E" wp14:editId="7BD56528">
                      <wp:simplePos x="0" y="0"/>
                      <wp:positionH relativeFrom="column">
                        <wp:posOffset>-959485</wp:posOffset>
                      </wp:positionH>
                      <wp:positionV relativeFrom="paragraph">
                        <wp:posOffset>837565</wp:posOffset>
                      </wp:positionV>
                      <wp:extent cx="914400" cy="914400"/>
                      <wp:effectExtent l="0" t="0" r="0" b="0"/>
                      <wp:wrapNone/>
                      <wp:docPr id="2488" name="テキスト ボックス 2488" descr="P1125C8T22TB216bA#y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cap="flat" cmpd="sng" algn="ctr">
                                <a:solidFill>
                                  <a:prstClr val="black">
                                    <a:alpha val="0"/>
                                  </a:prstClr>
                                </a:solidFill>
                                <a:prstDash val="solid"/>
                                <a:round/>
                                <a:headEnd type="none" w="med" len="med"/>
                                <a:tailEnd type="none" w="med" len="med"/>
                              </a:ln>
                            </wps:spPr>
                            <wps:txbx>
                              <w:txbxContent>
                                <w:p w14:paraId="1ACBD71E" w14:textId="77777777" w:rsidR="009C5675" w:rsidRPr="00DC139B" w:rsidRDefault="009C5675" w:rsidP="000D3AD2">
                                  <w:pPr>
                                    <w:rPr>
                                      <w:sz w:val="22"/>
                                    </w:rPr>
                                  </w:pPr>
                                  <w:r>
                                    <w:rPr>
                                      <w:rFonts w:hint="eastAsia"/>
                                      <w:sz w:val="22"/>
                                    </w:rPr>
                                    <w:t>生活ごみ等</w:t>
                                  </w:r>
                                  <w:r>
                                    <w:rPr>
                                      <w:sz w:val="22"/>
                                    </w:rPr>
                                    <w:t>の処理</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01C27A0E" id="テキスト ボックス 2488" o:spid="_x0000_s1070" type="#_x0000_t202" alt="P1125C8T22TB216bA#y1" style="position:absolute;left:0;text-align:left;margin-left:-75.55pt;margin-top:65.95pt;width:1in;height:1in;z-index:25165845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" filled="f" strokeweight=".5pt">
                      <v:stroke opacity="0" joinstyle="round"/>
                      <v:textbox style="mso-fit-shape-to-text:t" inset="0,0,0,0">
                        <w:txbxContent>
                          <w:p w14:paraId="1ACBD71E" w14:textId="77777777" w:rsidR="009C5675" w:rsidRPr="00DC139B" w:rsidRDefault="009C5675" w:rsidP="000D3AD2">
                            <w:pPr>
                              <w:rPr>
                                <w:sz w:val="22"/>
                              </w:rPr>
                            </w:pPr>
                            <w:r>
                              <w:rPr>
                                <w:rFonts w:hint="eastAsia"/>
                                <w:sz w:val="22"/>
                              </w:rPr>
                              <w:t>生活ごみ等</w:t>
                            </w:r>
                            <w:r>
                              <w:rPr>
                                <w:sz w:val="22"/>
                              </w:rPr>
                              <w:t>の処理</w:t>
                            </w:r>
                          </w:p>
                        </w:txbxContent>
                      </v:textbox>
                    </v:shape>
                  </w:pict>
                </mc:Fallback>
              </mc:AlternateContent>
            </w:r>
            <w:r w:rsidRPr="003B0FBE">
              <w:rPr>
                <w:noProof/>
                <w:sz w:val="32"/>
              </w:rPr>
              <mc:AlternateContent>
                <mc:Choice Requires="wps">
                  <w:drawing>
                    <wp:anchor distT="0" distB="0" distL="114300" distR="114300" simplePos="0" relativeHeight="251658450" behindDoc="0" locked="0" layoutInCell="1" allowOverlap="1" wp14:anchorId="4D43CBA0" wp14:editId="28BDCD8C">
                      <wp:simplePos x="0" y="0"/>
                      <wp:positionH relativeFrom="column">
                        <wp:posOffset>247015</wp:posOffset>
                      </wp:positionH>
                      <wp:positionV relativeFrom="paragraph">
                        <wp:posOffset>838104</wp:posOffset>
                      </wp:positionV>
                      <wp:extent cx="207645" cy="266700"/>
                      <wp:effectExtent l="0" t="0" r="20955" b="19050"/>
                      <wp:wrapNone/>
                      <wp:docPr id="2496" name="左中かっこ 2496" descr="P1125C8T22#y1"/>
                      <wp:cNvGraphicFramePr/>
                      <a:graphic xmlns:a="http://schemas.openxmlformats.org/drawingml/2006/main">
                        <a:graphicData uri="http://schemas.microsoft.com/office/word/2010/wordprocessingShape">
                          <wps:wsp>
                            <wps:cNvSpPr/>
                            <wps:spPr>
                              <a:xfrm>
                                <a:off x="0" y="0"/>
                                <a:ext cx="207645" cy="266700"/>
                              </a:xfrm>
                              <a:prstGeom prst="lef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A4402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496" o:spid="_x0000_s1026" type="#_x0000_t87" alt="P1125C8T22#y1" style="position:absolute;margin-left:19.45pt;margin-top:66pt;width:16.35pt;height:21pt;z-index:251658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" adj="1401">
                      <v:textbox inset="0,0,0,0"/>
                    </v:shape>
                  </w:pict>
                </mc:Fallback>
              </mc:AlternateContent>
            </w:r>
            <w:r w:rsidRPr="003B0FBE">
              <w:rPr>
                <w:noProof/>
                <w:sz w:val="32"/>
              </w:rPr>
              <mc:AlternateContent>
                <mc:Choice Requires="wps">
                  <w:drawing>
                    <wp:anchor distT="0" distB="0" distL="114300" distR="114300" simplePos="0" relativeHeight="251658452" behindDoc="0" locked="0" layoutInCell="1" allowOverlap="1" wp14:anchorId="7EC35802" wp14:editId="08016EFA">
                      <wp:simplePos x="0" y="0"/>
                      <wp:positionH relativeFrom="column">
                        <wp:posOffset>246380</wp:posOffset>
                      </wp:positionH>
                      <wp:positionV relativeFrom="paragraph">
                        <wp:posOffset>1241940</wp:posOffset>
                      </wp:positionV>
                      <wp:extent cx="207645" cy="631080"/>
                      <wp:effectExtent l="0" t="0" r="20955" b="17145"/>
                      <wp:wrapNone/>
                      <wp:docPr id="2494" name="左中かっこ 2494" descr="P1125C8T22#y2"/>
                      <wp:cNvGraphicFramePr/>
                      <a:graphic xmlns:a="http://schemas.openxmlformats.org/drawingml/2006/main">
                        <a:graphicData uri="http://schemas.microsoft.com/office/word/2010/wordprocessingShape">
                          <wps:wsp>
                            <wps:cNvSpPr/>
                            <wps:spPr>
                              <a:xfrm>
                                <a:off x="0" y="0"/>
                                <a:ext cx="207645" cy="631080"/>
                              </a:xfrm>
                              <a:prstGeom prst="lef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46BEE" id="左中かっこ 2494" o:spid="_x0000_s1026" type="#_x0000_t87" alt="P1125C8T22#y2" style="position:absolute;margin-left:19.4pt;margin-top:97.8pt;width:16.35pt;height:49.7pt;z-index:251658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" adj="592">
                      <v:textbox inset="0,0,0,0"/>
                    </v:shape>
                  </w:pict>
                </mc:Fallback>
              </mc:AlternateContent>
            </w:r>
            <w:r w:rsidR="000D3AD2" w:rsidRPr="003B0FBE">
              <w:rPr>
                <w:noProof/>
                <w:sz w:val="32"/>
              </w:rPr>
              <mc:AlternateContent>
                <mc:Choice Requires="wps">
                  <w:drawing>
                    <wp:anchor distT="0" distB="0" distL="114300" distR="114300" simplePos="0" relativeHeight="251658451" behindDoc="0" locked="0" layoutInCell="1" allowOverlap="1" wp14:anchorId="1AAA8328" wp14:editId="15743C1B">
                      <wp:simplePos x="0" y="0"/>
                      <wp:positionH relativeFrom="column">
                        <wp:posOffset>-5076825</wp:posOffset>
                      </wp:positionH>
                      <wp:positionV relativeFrom="paragraph">
                        <wp:posOffset>-4679315</wp:posOffset>
                      </wp:positionV>
                      <wp:extent cx="1018540" cy="104140"/>
                      <wp:effectExtent l="0" t="0" r="0" b="0"/>
                      <wp:wrapNone/>
                      <wp:docPr id="2497" name="テキスト ボックス 2497" descr="P1125C8T22TB214bA#y1"/>
                      <wp:cNvGraphicFramePr/>
                      <a:graphic xmlns:a="http://schemas.openxmlformats.org/drawingml/2006/main">
                        <a:graphicData uri="http://schemas.microsoft.com/office/word/2010/wordprocessingShape">
                          <wps:wsp>
                            <wps:cNvSpPr txBox="1"/>
                            <wps:spPr>
                              <a:xfrm>
                                <a:off x="0" y="0"/>
                                <a:ext cx="1018540" cy="104140"/>
                              </a:xfrm>
                              <a:prstGeom prst="rect">
                                <a:avLst/>
                              </a:prstGeom>
                              <a:noFill/>
                              <a:ln w="6350" cap="flat" cmpd="sng" algn="ctr">
                                <a:solidFill>
                                  <a:prstClr val="black">
                                    <a:alpha val="0"/>
                                  </a:prstClr>
                                </a:solidFill>
                                <a:prstDash val="solid"/>
                                <a:round/>
                                <a:headEnd type="none" w="med" len="med"/>
                                <a:tailEnd type="none" w="med" len="med"/>
                              </a:ln>
                            </wps:spPr>
                            <wps:txbx>
                              <w:txbxContent>
                                <w:p w14:paraId="368E6F41" w14:textId="77777777" w:rsidR="009C5675" w:rsidRPr="00DC139B" w:rsidRDefault="009C5675" w:rsidP="000D3AD2">
                                  <w:pPr>
                                    <w:rPr>
                                      <w:sz w:val="22"/>
                                    </w:rPr>
                                  </w:pPr>
                                  <w:r w:rsidRPr="00DC139B">
                                    <w:rPr>
                                      <w:rFonts w:hint="eastAsia"/>
                                      <w:sz w:val="22"/>
                                    </w:rPr>
                                    <w:t>被害認定</w:t>
                                  </w:r>
                                  <w:r w:rsidRPr="00DC139B">
                                    <w:rPr>
                                      <w:sz w:val="22"/>
                                    </w:rPr>
                                    <w:t>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A8328" id="テキスト ボックス 2497" o:spid="_x0000_s1071" type="#_x0000_t202" alt="P1125C8T22TB214bA#y1" style="position:absolute;left:0;text-align:left;margin-left:-399.75pt;margin-top:-368.45pt;width:80.2pt;height:8.2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" filled="f" strokeweight=".5pt">
                      <v:stroke opacity="0" joinstyle="round"/>
                      <v:textbox>
                        <w:txbxContent>
                          <w:p w14:paraId="368E6F41" w14:textId="77777777" w:rsidR="009C5675" w:rsidRPr="00DC139B" w:rsidRDefault="009C5675" w:rsidP="000D3AD2">
                            <w:pPr>
                              <w:rPr>
                                <w:sz w:val="22"/>
                              </w:rPr>
                            </w:pPr>
                            <w:r w:rsidRPr="00DC139B">
                              <w:rPr>
                                <w:rFonts w:hint="eastAsia"/>
                                <w:sz w:val="22"/>
                              </w:rPr>
                              <w:t>被害認定</w:t>
                            </w:r>
                            <w:r w:rsidRPr="00DC139B">
                              <w:rPr>
                                <w:sz w:val="22"/>
                              </w:rPr>
                              <w:t>調査</w:t>
                            </w:r>
                          </w:p>
                        </w:txbxContent>
                      </v:textbox>
                    </v:shape>
                  </w:pict>
                </mc:Fallback>
              </mc:AlternateContent>
            </w:r>
          </w:p>
        </w:tc>
        <w:tc>
          <w:tcPr>
            <w:tcW w:w="1950" w:type="dxa"/>
            <w:tcBorders>
              <w:left w:val="dotted" w:sz="4" w:space="0" w:color="auto"/>
            </w:tcBorders>
          </w:tcPr>
          <w:p w14:paraId="3BB59299" w14:textId="5A38FACF" w:rsidR="000D3AD2" w:rsidRPr="003B0FBE" w:rsidRDefault="00A1037F" w:rsidP="001745E1">
            <w:pPr>
              <w:widowControl/>
              <w:rPr>
                <w:sz w:val="32"/>
              </w:rPr>
            </w:pPr>
            <w:r w:rsidRPr="003B0FBE">
              <w:rPr>
                <w:rFonts w:hint="eastAsia"/>
                <w:noProof/>
                <w:sz w:val="32"/>
              </w:rPr>
              <mc:AlternateContent>
                <mc:Choice Requires="wps">
                  <w:drawing>
                    <wp:anchor distT="0" distB="0" distL="114300" distR="114300" simplePos="0" relativeHeight="251658443" behindDoc="0" locked="0" layoutInCell="1" allowOverlap="1" wp14:anchorId="4773FC8B" wp14:editId="48A08D19">
                      <wp:simplePos x="0" y="0"/>
                      <wp:positionH relativeFrom="column">
                        <wp:posOffset>1169874</wp:posOffset>
                      </wp:positionH>
                      <wp:positionV relativeFrom="paragraph">
                        <wp:posOffset>1598343</wp:posOffset>
                      </wp:positionV>
                      <wp:extent cx="1199071" cy="269875"/>
                      <wp:effectExtent l="0" t="0" r="20320" b="15875"/>
                      <wp:wrapNone/>
                      <wp:docPr id="2498" name="矢印: 五方向 24" descr="P1126C9T22TB206#y1"/>
                      <wp:cNvGraphicFramePr/>
                      <a:graphic xmlns:a="http://schemas.openxmlformats.org/drawingml/2006/main">
                        <a:graphicData uri="http://schemas.microsoft.com/office/word/2010/wordprocessingShape">
                          <wps:wsp>
                            <wps:cNvSpPr/>
                            <wps:spPr>
                              <a:xfrm>
                                <a:off x="0" y="0"/>
                                <a:ext cx="1199071" cy="269875"/>
                              </a:xfrm>
                              <a:prstGeom prst="homePlate">
                                <a:avLst>
                                  <a:gd name="adj" fmla="val 36010"/>
                                </a:avLst>
                              </a:prstGeom>
                              <a:solidFill>
                                <a:sysClr val="window" lastClr="FFFFFF"/>
                              </a:solidFill>
                              <a:ln w="12700" cap="flat" cmpd="sng" algn="ctr">
                                <a:solidFill>
                                  <a:sysClr val="windowText" lastClr="000000"/>
                                </a:solidFill>
                                <a:prstDash val="solid"/>
                              </a:ln>
                              <a:effectLst/>
                            </wps:spPr>
                            <wps:txbx>
                              <w:txbxContent>
                                <w:p w14:paraId="114ECECF" w14:textId="77777777" w:rsidR="009C5675" w:rsidRPr="00DC139B" w:rsidRDefault="009C5675" w:rsidP="002933A0">
                                  <w:pPr>
                                    <w:jc w:val="center"/>
                                    <w:rPr>
                                      <w:color w:val="000000" w:themeColor="text1"/>
                                      <w:sz w:val="20"/>
                                      <w:szCs w:val="20"/>
                                    </w:rPr>
                                  </w:pPr>
                                  <w:r w:rsidRPr="00DC139B">
                                    <w:rPr>
                                      <w:rFonts w:hint="eastAsia"/>
                                      <w:color w:val="000000" w:themeColor="text1"/>
                                      <w:sz w:val="20"/>
                                      <w:szCs w:val="20"/>
                                    </w:rPr>
                                    <w:t>仮置場の整備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3FC8B" id="矢印: 五方向 24" o:spid="_x0000_s1072" type="#_x0000_t15" alt="P1126C9T22TB206#y1" style="position:absolute;left:0;text-align:left;margin-left:92.1pt;margin-top:125.85pt;width:94.4pt;height:21.25pt;z-index:251658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" adj="19849" fillcolor="window" strokecolor="windowText" strokeweight="1pt">
                      <v:textbox inset="0,0,0,0">
                        <w:txbxContent>
                          <w:p w14:paraId="114ECECF" w14:textId="77777777" w:rsidR="009C5675" w:rsidRPr="00DC139B" w:rsidRDefault="009C5675" w:rsidP="002933A0">
                            <w:pPr>
                              <w:jc w:val="center"/>
                              <w:rPr>
                                <w:color w:val="000000" w:themeColor="text1"/>
                                <w:sz w:val="20"/>
                                <w:szCs w:val="20"/>
                              </w:rPr>
                            </w:pPr>
                            <w:r w:rsidRPr="00DC139B">
                              <w:rPr>
                                <w:rFonts w:hint="eastAsia"/>
                                <w:color w:val="000000" w:themeColor="text1"/>
                                <w:sz w:val="20"/>
                                <w:szCs w:val="20"/>
                              </w:rPr>
                              <w:t>仮置場の整備</w:t>
                            </w:r>
                          </w:p>
                        </w:txbxContent>
                      </v:textbox>
                    </v:shape>
                  </w:pict>
                </mc:Fallback>
              </mc:AlternateContent>
            </w:r>
            <w:r w:rsidR="002E1B1F" w:rsidRPr="003B0FBE">
              <w:rPr>
                <w:rFonts w:hint="eastAsia"/>
                <w:noProof/>
                <w:sz w:val="32"/>
              </w:rPr>
              <mc:AlternateContent>
                <mc:Choice Requires="wps">
                  <w:drawing>
                    <wp:anchor distT="0" distB="0" distL="114300" distR="114300" simplePos="0" relativeHeight="251658447" behindDoc="0" locked="0" layoutInCell="1" allowOverlap="1" wp14:anchorId="2F956B88" wp14:editId="636D5C1A">
                      <wp:simplePos x="0" y="0"/>
                      <wp:positionH relativeFrom="column">
                        <wp:posOffset>-607168</wp:posOffset>
                      </wp:positionH>
                      <wp:positionV relativeFrom="paragraph">
                        <wp:posOffset>1236034</wp:posOffset>
                      </wp:positionV>
                      <wp:extent cx="1743075" cy="631298"/>
                      <wp:effectExtent l="0" t="0" r="28575" b="16510"/>
                      <wp:wrapNone/>
                      <wp:docPr id="2490" name="矢印: 五方向 24" descr="P1126C9T22TB210#y1"/>
                      <wp:cNvGraphicFramePr/>
                      <a:graphic xmlns:a="http://schemas.openxmlformats.org/drawingml/2006/main">
                        <a:graphicData uri="http://schemas.microsoft.com/office/word/2010/wordprocessingShape">
                          <wps:wsp>
                            <wps:cNvSpPr/>
                            <wps:spPr>
                              <a:xfrm>
                                <a:off x="0" y="0"/>
                                <a:ext cx="1743075" cy="631298"/>
                              </a:xfrm>
                              <a:prstGeom prst="homePlate">
                                <a:avLst>
                                  <a:gd name="adj" fmla="val 36517"/>
                                </a:avLst>
                              </a:prstGeom>
                              <a:solidFill>
                                <a:sysClr val="window" lastClr="FFFFFF"/>
                              </a:solidFill>
                              <a:ln w="12700" cap="flat" cmpd="sng" algn="ctr">
                                <a:solidFill>
                                  <a:sysClr val="windowText" lastClr="000000"/>
                                </a:solidFill>
                                <a:prstDash val="solid"/>
                              </a:ln>
                              <a:effectLst/>
                            </wps:spPr>
                            <wps:txbx>
                              <w:txbxContent>
                                <w:p w14:paraId="73053A13" w14:textId="77777777" w:rsidR="009C5675" w:rsidRPr="00DC139B" w:rsidRDefault="009C5675" w:rsidP="004F0775">
                                  <w:pPr>
                                    <w:jc w:val="center"/>
                                    <w:rPr>
                                      <w:color w:val="000000" w:themeColor="text1"/>
                                      <w:sz w:val="20"/>
                                      <w:szCs w:val="20"/>
                                    </w:rPr>
                                  </w:pPr>
                                  <w:r w:rsidRPr="00DC139B">
                                    <w:rPr>
                                      <w:rFonts w:hint="eastAsia"/>
                                      <w:color w:val="000000" w:themeColor="text1"/>
                                      <w:sz w:val="20"/>
                                      <w:szCs w:val="20"/>
                                    </w:rPr>
                                    <w:t>仮置場の</w:t>
                                  </w:r>
                                  <w:r w:rsidRPr="00DC139B">
                                    <w:rPr>
                                      <w:color w:val="000000" w:themeColor="text1"/>
                                      <w:sz w:val="20"/>
                                      <w:szCs w:val="20"/>
                                    </w:rPr>
                                    <w:t>確保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56B88" id="_x0000_s1073" type="#_x0000_t15" alt="P1126C9T22TB210#y1" style="position:absolute;left:0;text-align:left;margin-left:-47.8pt;margin-top:97.35pt;width:137.25pt;height:49.7pt;z-index:25165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" adj="18743" fillcolor="window" strokecolor="windowText" strokeweight="1pt">
                      <v:textbox inset="0,0,0,0">
                        <w:txbxContent>
                          <w:p w14:paraId="73053A13" w14:textId="77777777" w:rsidR="009C5675" w:rsidRPr="00DC139B" w:rsidRDefault="009C5675" w:rsidP="004F0775">
                            <w:pPr>
                              <w:jc w:val="center"/>
                              <w:rPr>
                                <w:color w:val="000000" w:themeColor="text1"/>
                                <w:sz w:val="20"/>
                                <w:szCs w:val="20"/>
                              </w:rPr>
                            </w:pPr>
                            <w:r w:rsidRPr="00DC139B">
                              <w:rPr>
                                <w:rFonts w:hint="eastAsia"/>
                                <w:color w:val="000000" w:themeColor="text1"/>
                                <w:sz w:val="20"/>
                                <w:szCs w:val="20"/>
                              </w:rPr>
                              <w:t>仮置場の</w:t>
                            </w:r>
                            <w:r w:rsidRPr="00DC139B">
                              <w:rPr>
                                <w:color w:val="000000" w:themeColor="text1"/>
                                <w:sz w:val="20"/>
                                <w:szCs w:val="20"/>
                              </w:rPr>
                              <w:t>確保</w:t>
                            </w:r>
                          </w:p>
                        </w:txbxContent>
                      </v:textbox>
                    </v:shape>
                  </w:pict>
                </mc:Fallback>
              </mc:AlternateContent>
            </w:r>
            <w:r w:rsidR="007340DC" w:rsidRPr="003B0FBE">
              <w:rPr>
                <w:rFonts w:hint="eastAsia"/>
                <w:noProof/>
                <w:sz w:val="32"/>
              </w:rPr>
              <mc:AlternateContent>
                <mc:Choice Requires="wps">
                  <w:drawing>
                    <wp:anchor distT="0" distB="0" distL="114300" distR="114300" simplePos="0" relativeHeight="251658442" behindDoc="0" locked="0" layoutInCell="1" allowOverlap="1" wp14:anchorId="6485C837" wp14:editId="378A1DA8">
                      <wp:simplePos x="0" y="0"/>
                      <wp:positionH relativeFrom="column">
                        <wp:posOffset>-598805</wp:posOffset>
                      </wp:positionH>
                      <wp:positionV relativeFrom="paragraph">
                        <wp:posOffset>842010</wp:posOffset>
                      </wp:positionV>
                      <wp:extent cx="2182483" cy="270000"/>
                      <wp:effectExtent l="0" t="0" r="27940" b="15875"/>
                      <wp:wrapNone/>
                      <wp:docPr id="2493" name="矢印: 五方向 31" descr="P1126C9T22TB205#y1"/>
                      <wp:cNvGraphicFramePr/>
                      <a:graphic xmlns:a="http://schemas.openxmlformats.org/drawingml/2006/main">
                        <a:graphicData uri="http://schemas.microsoft.com/office/word/2010/wordprocessingShape">
                          <wps:wsp>
                            <wps:cNvSpPr/>
                            <wps:spPr>
                              <a:xfrm>
                                <a:off x="0" y="0"/>
                                <a:ext cx="2182483" cy="270000"/>
                              </a:xfrm>
                              <a:prstGeom prst="homePlate">
                                <a:avLst>
                                  <a:gd name="adj" fmla="val 46220"/>
                                </a:avLst>
                              </a:prstGeom>
                              <a:gradFill flip="none" rotWithShape="1">
                                <a:gsLst>
                                  <a:gs pos="49000">
                                    <a:sysClr val="window" lastClr="FFFFFF"/>
                                  </a:gs>
                                  <a:gs pos="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2A91CDBC" w14:textId="77777777" w:rsidR="009C5675" w:rsidRPr="00DC139B" w:rsidRDefault="009C5675" w:rsidP="004F0775">
                                  <w:pPr>
                                    <w:jc w:val="center"/>
                                    <w:rPr>
                                      <w:color w:val="000000" w:themeColor="text1"/>
                                      <w:sz w:val="20"/>
                                      <w:szCs w:val="20"/>
                                    </w:rPr>
                                  </w:pPr>
                                  <w:r w:rsidRPr="00DC139B">
                                    <w:rPr>
                                      <w:rFonts w:hint="eastAsia"/>
                                      <w:color w:val="000000" w:themeColor="text1"/>
                                      <w:sz w:val="20"/>
                                      <w:szCs w:val="20"/>
                                    </w:rPr>
                                    <w:t>収集運搬体制の</w:t>
                                  </w:r>
                                  <w:r w:rsidRPr="00DC139B">
                                    <w:rPr>
                                      <w:color w:val="000000" w:themeColor="text1"/>
                                      <w:sz w:val="20"/>
                                      <w:szCs w:val="20"/>
                                    </w:rPr>
                                    <w:t>確保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5C837" id="矢印: 五方向 31" o:spid="_x0000_s1074" type="#_x0000_t15" alt="P1126C9T22TB205#y1" style="position:absolute;left:0;text-align:left;margin-left:-47.15pt;margin-top:66.3pt;width:171.85pt;height:21.25pt;z-index:251658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" adj="20365" fillcolor="#fcd5b5" strokecolor="windowText" strokeweight="1pt">
                      <v:fill color2="window" rotate="t" angle="270" colors="0 #fcd5b5;32113f window" focus="100%" type="gradient"/>
                      <v:textbox inset="0,0,0,0">
                        <w:txbxContent>
                          <w:p w14:paraId="2A91CDBC" w14:textId="77777777" w:rsidR="009C5675" w:rsidRPr="00DC139B" w:rsidRDefault="009C5675" w:rsidP="004F0775">
                            <w:pPr>
                              <w:jc w:val="center"/>
                              <w:rPr>
                                <w:color w:val="000000" w:themeColor="text1"/>
                                <w:sz w:val="20"/>
                                <w:szCs w:val="20"/>
                              </w:rPr>
                            </w:pPr>
                            <w:r w:rsidRPr="00DC139B">
                              <w:rPr>
                                <w:rFonts w:hint="eastAsia"/>
                                <w:color w:val="000000" w:themeColor="text1"/>
                                <w:sz w:val="20"/>
                                <w:szCs w:val="20"/>
                              </w:rPr>
                              <w:t>収集運搬体制の</w:t>
                            </w:r>
                            <w:r w:rsidRPr="00DC139B">
                              <w:rPr>
                                <w:color w:val="000000" w:themeColor="text1"/>
                                <w:sz w:val="20"/>
                                <w:szCs w:val="20"/>
                              </w:rPr>
                              <w:t>確保</w:t>
                            </w:r>
                          </w:p>
                        </w:txbxContent>
                      </v:textbox>
                    </v:shape>
                  </w:pict>
                </mc:Fallback>
              </mc:AlternateContent>
            </w:r>
            <w:r w:rsidR="007340DC" w:rsidRPr="003B0FBE">
              <w:rPr>
                <w:noProof/>
                <w:sz w:val="32"/>
              </w:rPr>
              <mc:AlternateContent>
                <mc:Choice Requires="wps">
                  <w:drawing>
                    <wp:anchor distT="0" distB="0" distL="114300" distR="114300" simplePos="0" relativeHeight="251658456" behindDoc="0" locked="0" layoutInCell="1" allowOverlap="1" wp14:anchorId="36F8D363" wp14:editId="4A72C45E">
                      <wp:simplePos x="0" y="0"/>
                      <wp:positionH relativeFrom="column">
                        <wp:posOffset>921385</wp:posOffset>
                      </wp:positionH>
                      <wp:positionV relativeFrom="paragraph">
                        <wp:posOffset>1403985</wp:posOffset>
                      </wp:positionV>
                      <wp:extent cx="387350" cy="628650"/>
                      <wp:effectExtent l="0" t="0" r="31750" b="19050"/>
                      <wp:wrapNone/>
                      <wp:docPr id="2499" name="直線コネクタ 2499" descr="P1126C9T22#y1"/>
                      <wp:cNvGraphicFramePr/>
                      <a:graphic xmlns:a="http://schemas.openxmlformats.org/drawingml/2006/main">
                        <a:graphicData uri="http://schemas.microsoft.com/office/word/2010/wordprocessingShape">
                          <wps:wsp>
                            <wps:cNvCnPr/>
                            <wps:spPr>
                              <a:xfrm flipH="1">
                                <a:off x="0" y="0"/>
                                <a:ext cx="387350" cy="6286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16D893" id="直線コネクタ 2499" o:spid="_x0000_s1026" alt="P1126C9T22#y1" style="position:absolute;flip:x;z-index:251658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5pt,110.55pt" to="103.05pt,1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"/>
                  </w:pict>
                </mc:Fallback>
              </mc:AlternateContent>
            </w:r>
            <w:r w:rsidR="007340DC" w:rsidRPr="003B0FBE">
              <w:rPr>
                <w:noProof/>
                <w:sz w:val="32"/>
              </w:rPr>
              <mc:AlternateContent>
                <mc:Choice Requires="wps">
                  <w:drawing>
                    <wp:anchor distT="0" distB="0" distL="114300" distR="114300" simplePos="0" relativeHeight="251658455" behindDoc="0" locked="0" layoutInCell="1" allowOverlap="1" wp14:anchorId="5902DDE5" wp14:editId="1D493DC9">
                      <wp:simplePos x="0" y="0"/>
                      <wp:positionH relativeFrom="column">
                        <wp:posOffset>-767080</wp:posOffset>
                      </wp:positionH>
                      <wp:positionV relativeFrom="paragraph">
                        <wp:posOffset>1915340</wp:posOffset>
                      </wp:positionV>
                      <wp:extent cx="914400" cy="914400"/>
                      <wp:effectExtent l="0" t="0" r="0" b="0"/>
                      <wp:wrapNone/>
                      <wp:docPr id="2500" name="テキスト ボックス 2500" descr="P1126C9T22TB218bA#y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cap="flat" cmpd="sng" algn="ctr">
                                <a:solidFill>
                                  <a:prstClr val="black">
                                    <a:alpha val="0"/>
                                  </a:prstClr>
                                </a:solidFill>
                                <a:prstDash val="solid"/>
                                <a:round/>
                                <a:headEnd type="none" w="med" len="med"/>
                                <a:tailEnd type="none" w="med" len="med"/>
                              </a:ln>
                            </wps:spPr>
                            <wps:txbx>
                              <w:txbxContent>
                                <w:p w14:paraId="17608589" w14:textId="77777777" w:rsidR="009C5675" w:rsidRPr="0018299C" w:rsidRDefault="009C5675" w:rsidP="000D3AD2">
                                  <w:pPr>
                                    <w:rPr>
                                      <w:sz w:val="20"/>
                                      <w:szCs w:val="20"/>
                                    </w:rPr>
                                  </w:pPr>
                                  <w:r w:rsidRPr="0018299C">
                                    <w:rPr>
                                      <w:rFonts w:hint="eastAsia"/>
                                      <w:color w:val="000000" w:themeColor="text1"/>
                                      <w:sz w:val="20"/>
                                      <w:szCs w:val="20"/>
                                    </w:rPr>
                                    <w:t>災害廃棄物</w:t>
                                  </w:r>
                                  <w:r w:rsidRPr="0018299C">
                                    <w:rPr>
                                      <w:color w:val="000000" w:themeColor="text1"/>
                                      <w:sz w:val="20"/>
                                      <w:szCs w:val="20"/>
                                    </w:rPr>
                                    <w:t>の回収方法の</w:t>
                                  </w:r>
                                  <w:r w:rsidRPr="0018299C">
                                    <w:rPr>
                                      <w:rFonts w:hint="eastAsia"/>
                                      <w:color w:val="000000" w:themeColor="text1"/>
                                      <w:sz w:val="20"/>
                                      <w:szCs w:val="20"/>
                                    </w:rPr>
                                    <w:t>検討</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5902DDE5" id="テキスト ボックス 2500" o:spid="_x0000_s1075" type="#_x0000_t202" alt="P1126C9T22TB218bA#y1" style="position:absolute;left:0;text-align:left;margin-left:-60.4pt;margin-top:150.8pt;width:1in;height:1in;z-index:25165845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" filled="f" strokeweight=".5pt">
                      <v:stroke opacity="0" joinstyle="round"/>
                      <v:textbox style="mso-fit-shape-to-text:t" inset="0,0,0,0">
                        <w:txbxContent>
                          <w:p w14:paraId="17608589" w14:textId="77777777" w:rsidR="009C5675" w:rsidRPr="0018299C" w:rsidRDefault="009C5675" w:rsidP="000D3AD2">
                            <w:pPr>
                              <w:rPr>
                                <w:sz w:val="20"/>
                                <w:szCs w:val="20"/>
                              </w:rPr>
                            </w:pPr>
                            <w:r w:rsidRPr="0018299C">
                              <w:rPr>
                                <w:rFonts w:hint="eastAsia"/>
                                <w:color w:val="000000" w:themeColor="text1"/>
                                <w:sz w:val="20"/>
                                <w:szCs w:val="20"/>
                              </w:rPr>
                              <w:t>災害廃棄物</w:t>
                            </w:r>
                            <w:r w:rsidRPr="0018299C">
                              <w:rPr>
                                <w:color w:val="000000" w:themeColor="text1"/>
                                <w:sz w:val="20"/>
                                <w:szCs w:val="20"/>
                              </w:rPr>
                              <w:t>の回収方法の</w:t>
                            </w:r>
                            <w:r w:rsidRPr="0018299C">
                              <w:rPr>
                                <w:rFonts w:hint="eastAsia"/>
                                <w:color w:val="000000" w:themeColor="text1"/>
                                <w:sz w:val="20"/>
                                <w:szCs w:val="20"/>
                              </w:rPr>
                              <w:t>検討</w:t>
                            </w:r>
                          </w:p>
                        </w:txbxContent>
                      </v:textbox>
                    </v:shape>
                  </w:pict>
                </mc:Fallback>
              </mc:AlternateContent>
            </w:r>
          </w:p>
        </w:tc>
        <w:tc>
          <w:tcPr>
            <w:tcW w:w="1947" w:type="dxa"/>
            <w:tcBorders>
              <w:right w:val="dotted" w:sz="4" w:space="0" w:color="auto"/>
            </w:tcBorders>
          </w:tcPr>
          <w:p w14:paraId="3FC5C97B" w14:textId="296FD43C" w:rsidR="000D3AD2" w:rsidRPr="003B0FBE" w:rsidRDefault="00A1037F" w:rsidP="001745E1">
            <w:pPr>
              <w:widowControl/>
              <w:rPr>
                <w:sz w:val="32"/>
              </w:rPr>
            </w:pPr>
            <w:r w:rsidRPr="003B0FBE">
              <w:rPr>
                <w:rFonts w:hint="eastAsia"/>
                <w:noProof/>
                <w:sz w:val="32"/>
              </w:rPr>
              <mc:AlternateContent>
                <mc:Choice Requires="wps">
                  <w:drawing>
                    <wp:anchor distT="0" distB="0" distL="114300" distR="114300" simplePos="0" relativeHeight="251658444" behindDoc="0" locked="0" layoutInCell="1" allowOverlap="1" wp14:anchorId="5D8E7D15" wp14:editId="7869DE50">
                      <wp:simplePos x="0" y="0"/>
                      <wp:positionH relativeFrom="column">
                        <wp:posOffset>1153795</wp:posOffset>
                      </wp:positionH>
                      <wp:positionV relativeFrom="paragraph">
                        <wp:posOffset>1581150</wp:posOffset>
                      </wp:positionV>
                      <wp:extent cx="6305550" cy="269875"/>
                      <wp:effectExtent l="0" t="0" r="19050" b="15875"/>
                      <wp:wrapNone/>
                      <wp:docPr id="2506" name="矢印: 五方向 35" descr="P1127C10T22TB207#y1"/>
                      <wp:cNvGraphicFramePr/>
                      <a:graphic xmlns:a="http://schemas.openxmlformats.org/drawingml/2006/main">
                        <a:graphicData uri="http://schemas.microsoft.com/office/word/2010/wordprocessingShape">
                          <wps:wsp>
                            <wps:cNvSpPr/>
                            <wps:spPr>
                              <a:xfrm>
                                <a:off x="0" y="0"/>
                                <a:ext cx="6305550" cy="269875"/>
                              </a:xfrm>
                              <a:prstGeom prst="homePlate">
                                <a:avLst/>
                              </a:prstGeom>
                              <a:gradFill flip="none" rotWithShape="1">
                                <a:gsLst>
                                  <a:gs pos="5000">
                                    <a:sysClr val="window" lastClr="FFFFFF"/>
                                  </a:gs>
                                  <a:gs pos="5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3F774480" w14:textId="77777777" w:rsidR="009C5675" w:rsidRPr="00DC139B" w:rsidRDefault="009C5675" w:rsidP="002933A0">
                                  <w:pPr>
                                    <w:jc w:val="center"/>
                                    <w:rPr>
                                      <w:color w:val="000000" w:themeColor="text1"/>
                                      <w:sz w:val="20"/>
                                      <w:szCs w:val="20"/>
                                    </w:rPr>
                                  </w:pPr>
                                  <w:r w:rsidRPr="00DC139B">
                                    <w:rPr>
                                      <w:rFonts w:hint="eastAsia"/>
                                      <w:color w:val="000000" w:themeColor="text1"/>
                                      <w:sz w:val="20"/>
                                      <w:szCs w:val="20"/>
                                    </w:rPr>
                                    <w:t>仮置場における分別</w:t>
                                  </w:r>
                                  <w:r w:rsidRPr="00DC139B">
                                    <w:rPr>
                                      <w:color w:val="000000" w:themeColor="text1"/>
                                      <w:sz w:val="20"/>
                                      <w:szCs w:val="20"/>
                                    </w:rPr>
                                    <w:t>・</w:t>
                                  </w:r>
                                  <w:r w:rsidRPr="00DC139B">
                                    <w:rPr>
                                      <w:rFonts w:hint="eastAsia"/>
                                      <w:color w:val="000000" w:themeColor="text1"/>
                                      <w:sz w:val="20"/>
                                      <w:szCs w:val="20"/>
                                    </w:rPr>
                                    <w:t>火災</w:t>
                                  </w:r>
                                  <w:r w:rsidRPr="00DC139B">
                                    <w:rPr>
                                      <w:color w:val="000000" w:themeColor="text1"/>
                                      <w:sz w:val="20"/>
                                      <w:szCs w:val="20"/>
                                    </w:rPr>
                                    <w:t>防止</w:t>
                                  </w:r>
                                  <w:r w:rsidRPr="00DC139B">
                                    <w:rPr>
                                      <w:rFonts w:hint="eastAsia"/>
                                      <w:color w:val="000000" w:themeColor="text1"/>
                                      <w:sz w:val="20"/>
                                      <w:szCs w:val="20"/>
                                    </w:rPr>
                                    <w:t>策</w:t>
                                  </w:r>
                                  <w:r w:rsidRPr="00DC139B">
                                    <w:rPr>
                                      <w:color w:val="000000" w:themeColor="text1"/>
                                      <w:sz w:val="20"/>
                                      <w:szCs w:val="20"/>
                                    </w:rPr>
                                    <w:t>等の徹底</w:t>
                                  </w:r>
                                  <w:r w:rsidRPr="00DC139B">
                                    <w:rPr>
                                      <w:rFonts w:hint="eastAsia"/>
                                      <w:color w:val="000000" w:themeColor="text1"/>
                                      <w:sz w:val="20"/>
                                      <w:szCs w:val="20"/>
                                    </w:rPr>
                                    <w:t>による管理</w:t>
                                  </w:r>
                                  <w:r w:rsidRPr="00DC139B">
                                    <w:rPr>
                                      <w:color w:val="000000" w:themeColor="text1"/>
                                      <w:sz w:val="20"/>
                                      <w:szCs w:val="20"/>
                                    </w:rPr>
                                    <w:t>・運営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E7D15" id="矢印: 五方向 35" o:spid="_x0000_s1076" type="#_x0000_t15" alt="P1127C10T22TB207#y1" style="position:absolute;left:0;text-align:left;margin-left:90.85pt;margin-top:124.5pt;width:496.5pt;height:21.25pt;z-index:251658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" adj="21138" fillcolor="window" strokecolor="windowText" strokeweight="1pt">
                      <v:fill color2="#fcd5b5" rotate="t" angle="270" colors="0 window;3277f window" focus="100%" type="gradient"/>
                      <v:textbox inset="0,0,0,0">
                        <w:txbxContent>
                          <w:p w14:paraId="3F774480" w14:textId="77777777" w:rsidR="009C5675" w:rsidRPr="00DC139B" w:rsidRDefault="009C5675" w:rsidP="002933A0">
                            <w:pPr>
                              <w:jc w:val="center"/>
                              <w:rPr>
                                <w:color w:val="000000" w:themeColor="text1"/>
                                <w:sz w:val="20"/>
                                <w:szCs w:val="20"/>
                              </w:rPr>
                            </w:pPr>
                            <w:r w:rsidRPr="00DC139B">
                              <w:rPr>
                                <w:rFonts w:hint="eastAsia"/>
                                <w:color w:val="000000" w:themeColor="text1"/>
                                <w:sz w:val="20"/>
                                <w:szCs w:val="20"/>
                              </w:rPr>
                              <w:t>仮置場における分別</w:t>
                            </w:r>
                            <w:r w:rsidRPr="00DC139B">
                              <w:rPr>
                                <w:color w:val="000000" w:themeColor="text1"/>
                                <w:sz w:val="20"/>
                                <w:szCs w:val="20"/>
                              </w:rPr>
                              <w:t>・</w:t>
                            </w:r>
                            <w:r w:rsidRPr="00DC139B">
                              <w:rPr>
                                <w:rFonts w:hint="eastAsia"/>
                                <w:color w:val="000000" w:themeColor="text1"/>
                                <w:sz w:val="20"/>
                                <w:szCs w:val="20"/>
                              </w:rPr>
                              <w:t>火災</w:t>
                            </w:r>
                            <w:r w:rsidRPr="00DC139B">
                              <w:rPr>
                                <w:color w:val="000000" w:themeColor="text1"/>
                                <w:sz w:val="20"/>
                                <w:szCs w:val="20"/>
                              </w:rPr>
                              <w:t>防止</w:t>
                            </w:r>
                            <w:r w:rsidRPr="00DC139B">
                              <w:rPr>
                                <w:rFonts w:hint="eastAsia"/>
                                <w:color w:val="000000" w:themeColor="text1"/>
                                <w:sz w:val="20"/>
                                <w:szCs w:val="20"/>
                              </w:rPr>
                              <w:t>策</w:t>
                            </w:r>
                            <w:r w:rsidRPr="00DC139B">
                              <w:rPr>
                                <w:color w:val="000000" w:themeColor="text1"/>
                                <w:sz w:val="20"/>
                                <w:szCs w:val="20"/>
                              </w:rPr>
                              <w:t>等の徹底</w:t>
                            </w:r>
                            <w:r w:rsidRPr="00DC139B">
                              <w:rPr>
                                <w:rFonts w:hint="eastAsia"/>
                                <w:color w:val="000000" w:themeColor="text1"/>
                                <w:sz w:val="20"/>
                                <w:szCs w:val="20"/>
                              </w:rPr>
                              <w:t>による管理</w:t>
                            </w:r>
                            <w:r w:rsidRPr="00DC139B">
                              <w:rPr>
                                <w:color w:val="000000" w:themeColor="text1"/>
                                <w:sz w:val="20"/>
                                <w:szCs w:val="20"/>
                              </w:rPr>
                              <w:t>・運営</w:t>
                            </w:r>
                          </w:p>
                        </w:txbxContent>
                      </v:textbox>
                    </v:shape>
                  </w:pict>
                </mc:Fallback>
              </mc:AlternateContent>
            </w:r>
            <w:r w:rsidR="007340DC" w:rsidRPr="003B0FBE">
              <w:rPr>
                <w:rFonts w:hint="eastAsia"/>
                <w:noProof/>
                <w:sz w:val="32"/>
              </w:rPr>
              <mc:AlternateContent>
                <mc:Choice Requires="wps">
                  <w:drawing>
                    <wp:anchor distT="0" distB="0" distL="114300" distR="114300" simplePos="0" relativeHeight="251658441" behindDoc="0" locked="0" layoutInCell="1" allowOverlap="1" wp14:anchorId="56C17C48" wp14:editId="28EA173C">
                      <wp:simplePos x="0" y="0"/>
                      <wp:positionH relativeFrom="column">
                        <wp:posOffset>406077</wp:posOffset>
                      </wp:positionH>
                      <wp:positionV relativeFrom="paragraph">
                        <wp:posOffset>839217</wp:posOffset>
                      </wp:positionV>
                      <wp:extent cx="533400" cy="645401"/>
                      <wp:effectExtent l="0" t="0" r="19050" b="21590"/>
                      <wp:wrapNone/>
                      <wp:docPr id="2502" name="矢印: 五方向 24" descr="P1127C10T22TB204#y1"/>
                      <wp:cNvGraphicFramePr/>
                      <a:graphic xmlns:a="http://schemas.openxmlformats.org/drawingml/2006/main">
                        <a:graphicData uri="http://schemas.microsoft.com/office/word/2010/wordprocessingShape">
                          <wps:wsp>
                            <wps:cNvSpPr/>
                            <wps:spPr>
                              <a:xfrm>
                                <a:off x="0" y="0"/>
                                <a:ext cx="533400" cy="645401"/>
                              </a:xfrm>
                              <a:prstGeom prst="homePlate">
                                <a:avLst>
                                  <a:gd name="adj" fmla="val 23095"/>
                                </a:avLst>
                              </a:prstGeom>
                              <a:solidFill>
                                <a:sysClr val="window" lastClr="FFFFFF"/>
                              </a:solidFill>
                              <a:ln w="12700" cap="flat" cmpd="sng" algn="ctr">
                                <a:solidFill>
                                  <a:sysClr val="windowText" lastClr="000000"/>
                                </a:solidFill>
                                <a:prstDash val="solid"/>
                              </a:ln>
                              <a:effectLst/>
                            </wps:spPr>
                            <wps:txbx>
                              <w:txbxContent>
                                <w:p w14:paraId="407ED50C" w14:textId="77777777" w:rsidR="009C5675" w:rsidRPr="0018299C" w:rsidRDefault="009C5675" w:rsidP="000D3AD2">
                                  <w:pPr>
                                    <w:spacing w:line="160" w:lineRule="exact"/>
                                    <w:rPr>
                                      <w:color w:val="000000" w:themeColor="text1"/>
                                      <w:sz w:val="16"/>
                                      <w:szCs w:val="20"/>
                                    </w:rPr>
                                  </w:pPr>
                                  <w:r w:rsidRPr="0018299C">
                                    <w:rPr>
                                      <w:rFonts w:hint="eastAsia"/>
                                      <w:color w:val="000000" w:themeColor="text1"/>
                                      <w:sz w:val="16"/>
                                      <w:szCs w:val="20"/>
                                    </w:rPr>
                                    <w:t>住民</w:t>
                                  </w:r>
                                  <w:r w:rsidRPr="0018299C">
                                    <w:rPr>
                                      <w:color w:val="000000" w:themeColor="text1"/>
                                      <w:sz w:val="16"/>
                                      <w:szCs w:val="20"/>
                                    </w:rPr>
                                    <w:t>・ボランティアへ</w:t>
                                  </w:r>
                                  <w:r w:rsidRPr="0018299C">
                                    <w:rPr>
                                      <w:rFonts w:hint="eastAsia"/>
                                      <w:color w:val="000000" w:themeColor="text1"/>
                                      <w:sz w:val="16"/>
                                      <w:szCs w:val="20"/>
                                    </w:rPr>
                                    <w:t>の</w:t>
                                  </w:r>
                                  <w:r w:rsidRPr="0018299C">
                                    <w:rPr>
                                      <w:color w:val="000000" w:themeColor="text1"/>
                                      <w:sz w:val="16"/>
                                      <w:szCs w:val="20"/>
                                    </w:rPr>
                                    <w:t>周知</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17C48" id="_x0000_s1077" type="#_x0000_t15" alt="P1127C10T22TB204#y1" style="position:absolute;left:0;text-align:left;margin-left:31.95pt;margin-top:66.1pt;width:42pt;height:50.8pt;z-index:251658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" adj="16611" fillcolor="window" strokecolor="windowText" strokeweight="1pt">
                      <v:textbox inset="1mm,0,1mm,0">
                        <w:txbxContent>
                          <w:p w14:paraId="407ED50C" w14:textId="77777777" w:rsidR="009C5675" w:rsidRPr="0018299C" w:rsidRDefault="009C5675" w:rsidP="000D3AD2">
                            <w:pPr>
                              <w:spacing w:line="160" w:lineRule="exact"/>
                              <w:rPr>
                                <w:color w:val="000000" w:themeColor="text1"/>
                                <w:sz w:val="16"/>
                                <w:szCs w:val="20"/>
                              </w:rPr>
                            </w:pPr>
                            <w:r w:rsidRPr="0018299C">
                              <w:rPr>
                                <w:rFonts w:hint="eastAsia"/>
                                <w:color w:val="000000" w:themeColor="text1"/>
                                <w:sz w:val="16"/>
                                <w:szCs w:val="20"/>
                              </w:rPr>
                              <w:t>住民</w:t>
                            </w:r>
                            <w:r w:rsidRPr="0018299C">
                              <w:rPr>
                                <w:color w:val="000000" w:themeColor="text1"/>
                                <w:sz w:val="16"/>
                                <w:szCs w:val="20"/>
                              </w:rPr>
                              <w:t>・ボランティアへ</w:t>
                            </w:r>
                            <w:r w:rsidRPr="0018299C">
                              <w:rPr>
                                <w:rFonts w:hint="eastAsia"/>
                                <w:color w:val="000000" w:themeColor="text1"/>
                                <w:sz w:val="16"/>
                                <w:szCs w:val="20"/>
                              </w:rPr>
                              <w:t>の</w:t>
                            </w:r>
                            <w:r w:rsidRPr="0018299C">
                              <w:rPr>
                                <w:color w:val="000000" w:themeColor="text1"/>
                                <w:sz w:val="16"/>
                                <w:szCs w:val="20"/>
                              </w:rPr>
                              <w:t>周知</w:t>
                            </w:r>
                          </w:p>
                        </w:txbxContent>
                      </v:textbox>
                    </v:shape>
                  </w:pict>
                </mc:Fallback>
              </mc:AlternateContent>
            </w:r>
            <w:r w:rsidR="007340DC" w:rsidRPr="003B0FBE">
              <w:rPr>
                <w:rFonts w:hint="eastAsia"/>
                <w:noProof/>
                <w:sz w:val="32"/>
              </w:rPr>
              <mc:AlternateContent>
                <mc:Choice Requires="wps">
                  <w:drawing>
                    <wp:anchor distT="0" distB="0" distL="114300" distR="114300" simplePos="0" relativeHeight="251658438" behindDoc="0" locked="0" layoutInCell="1" allowOverlap="1" wp14:anchorId="636AAC7F" wp14:editId="70C8266D">
                      <wp:simplePos x="0" y="0"/>
                      <wp:positionH relativeFrom="column">
                        <wp:posOffset>966793</wp:posOffset>
                      </wp:positionH>
                      <wp:positionV relativeFrom="paragraph">
                        <wp:posOffset>839217</wp:posOffset>
                      </wp:positionV>
                      <wp:extent cx="6544095" cy="638355"/>
                      <wp:effectExtent l="0" t="0" r="28575" b="28575"/>
                      <wp:wrapNone/>
                      <wp:docPr id="2501" name="矢印: 五方向 35" descr="P1127C10T22TB201#y1"/>
                      <wp:cNvGraphicFramePr/>
                      <a:graphic xmlns:a="http://schemas.openxmlformats.org/drawingml/2006/main">
                        <a:graphicData uri="http://schemas.microsoft.com/office/word/2010/wordprocessingShape">
                          <wps:wsp>
                            <wps:cNvSpPr/>
                            <wps:spPr>
                              <a:xfrm>
                                <a:off x="0" y="0"/>
                                <a:ext cx="6544095" cy="638355"/>
                              </a:xfrm>
                              <a:prstGeom prst="homePlate">
                                <a:avLst>
                                  <a:gd name="adj" fmla="val 29556"/>
                                </a:avLst>
                              </a:prstGeom>
                              <a:gradFill flip="none" rotWithShape="1">
                                <a:gsLst>
                                  <a:gs pos="5000">
                                    <a:sysClr val="window" lastClr="FFFFFF"/>
                                  </a:gs>
                                  <a:gs pos="5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6CEFA44B" w14:textId="77777777" w:rsidR="009C5675" w:rsidRPr="00DC139B" w:rsidRDefault="009C5675" w:rsidP="004F0775">
                                  <w:pPr>
                                    <w:jc w:val="center"/>
                                    <w:rPr>
                                      <w:color w:val="000000" w:themeColor="text1"/>
                                      <w:sz w:val="20"/>
                                      <w:szCs w:val="20"/>
                                    </w:rPr>
                                  </w:pPr>
                                  <w:r w:rsidRPr="00DC139B">
                                    <w:rPr>
                                      <w:rFonts w:hint="eastAsia"/>
                                      <w:color w:val="000000" w:themeColor="text1"/>
                                      <w:sz w:val="20"/>
                                      <w:szCs w:val="20"/>
                                    </w:rPr>
                                    <w:t>収集運搬の</w:t>
                                  </w:r>
                                  <w:r w:rsidRPr="00DC139B">
                                    <w:rPr>
                                      <w:color w:val="000000" w:themeColor="text1"/>
                                      <w:sz w:val="20"/>
                                      <w:szCs w:val="20"/>
                                    </w:rPr>
                                    <w:t>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AAC7F" id="_x0000_s1078" type="#_x0000_t15" alt="P1127C10T22TB201#y1" style="position:absolute;left:0;text-align:left;margin-left:76.15pt;margin-top:66.1pt;width:515.3pt;height:50.25pt;z-index:251658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" adj="20977" fillcolor="window" strokecolor="windowText" strokeweight="1pt">
                      <v:fill color2="#fcd5b5" rotate="t" angle="270" colors="0 window;3277f window" focus="100%" type="gradient"/>
                      <v:textbox inset="0,0,0,0">
                        <w:txbxContent>
                          <w:p w14:paraId="6CEFA44B" w14:textId="77777777" w:rsidR="009C5675" w:rsidRPr="00DC139B" w:rsidRDefault="009C5675" w:rsidP="004F0775">
                            <w:pPr>
                              <w:jc w:val="center"/>
                              <w:rPr>
                                <w:color w:val="000000" w:themeColor="text1"/>
                                <w:sz w:val="20"/>
                                <w:szCs w:val="20"/>
                              </w:rPr>
                            </w:pPr>
                            <w:r w:rsidRPr="00DC139B">
                              <w:rPr>
                                <w:rFonts w:hint="eastAsia"/>
                                <w:color w:val="000000" w:themeColor="text1"/>
                                <w:sz w:val="20"/>
                                <w:szCs w:val="20"/>
                              </w:rPr>
                              <w:t>収集運搬の</w:t>
                            </w:r>
                            <w:r w:rsidRPr="00DC139B">
                              <w:rPr>
                                <w:color w:val="000000" w:themeColor="text1"/>
                                <w:sz w:val="20"/>
                                <w:szCs w:val="20"/>
                              </w:rPr>
                              <w:t>実施</w:t>
                            </w:r>
                          </w:p>
                        </w:txbxContent>
                      </v:textbox>
                    </v:shape>
                  </w:pict>
                </mc:Fallback>
              </mc:AlternateContent>
            </w:r>
            <w:r w:rsidR="007340DC" w:rsidRPr="003B0FBE">
              <w:rPr>
                <w:rFonts w:hint="eastAsia"/>
                <w:noProof/>
                <w:sz w:val="32"/>
              </w:rPr>
              <mc:AlternateContent>
                <mc:Choice Requires="wps">
                  <w:drawing>
                    <wp:anchor distT="0" distB="0" distL="114300" distR="114300" simplePos="0" relativeHeight="251658448" behindDoc="0" locked="0" layoutInCell="1" allowOverlap="1" wp14:anchorId="48D13A31" wp14:editId="75733EEA">
                      <wp:simplePos x="0" y="0"/>
                      <wp:positionH relativeFrom="column">
                        <wp:posOffset>29210</wp:posOffset>
                      </wp:positionH>
                      <wp:positionV relativeFrom="paragraph">
                        <wp:posOffset>103505</wp:posOffset>
                      </wp:positionV>
                      <wp:extent cx="7432040" cy="251460"/>
                      <wp:effectExtent l="0" t="0" r="16510" b="15240"/>
                      <wp:wrapNone/>
                      <wp:docPr id="2505" name="矢印: 五方向 24" descr="P1127C10T22TB211#y1"/>
                      <wp:cNvGraphicFramePr/>
                      <a:graphic xmlns:a="http://schemas.openxmlformats.org/drawingml/2006/main">
                        <a:graphicData uri="http://schemas.microsoft.com/office/word/2010/wordprocessingShape">
                          <wps:wsp>
                            <wps:cNvSpPr/>
                            <wps:spPr>
                              <a:xfrm>
                                <a:off x="0" y="0"/>
                                <a:ext cx="7432040" cy="251460"/>
                              </a:xfrm>
                              <a:prstGeom prst="homePlate">
                                <a:avLst/>
                              </a:prstGeom>
                              <a:gradFill flip="none" rotWithShape="1">
                                <a:gsLst>
                                  <a:gs pos="45000">
                                    <a:sysClr val="window" lastClr="FFFFFF"/>
                                  </a:gs>
                                  <a:gs pos="75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3EA79E78" w14:textId="77777777" w:rsidR="009C5675" w:rsidRPr="004B7CD4" w:rsidRDefault="009C5675" w:rsidP="004F0775">
                                  <w:pPr>
                                    <w:jc w:val="center"/>
                                    <w:rPr>
                                      <w:color w:val="000000" w:themeColor="text1"/>
                                      <w:sz w:val="21"/>
                                      <w:szCs w:val="20"/>
                                    </w:rPr>
                                  </w:pPr>
                                  <w:r w:rsidRPr="004B7CD4">
                                    <w:rPr>
                                      <w:rFonts w:hint="eastAsia"/>
                                      <w:color w:val="000000" w:themeColor="text1"/>
                                      <w:sz w:val="20"/>
                                      <w:szCs w:val="18"/>
                                    </w:rPr>
                                    <w:t>実施</w:t>
                                  </w:r>
                                  <w:r w:rsidRPr="004B7CD4">
                                    <w:rPr>
                                      <w:color w:val="000000" w:themeColor="text1"/>
                                      <w:sz w:val="20"/>
                                      <w:szCs w:val="18"/>
                                    </w:rPr>
                                    <w:t>体制の</w:t>
                                  </w:r>
                                  <w:r w:rsidRPr="004B7CD4">
                                    <w:rPr>
                                      <w:rFonts w:hint="eastAsia"/>
                                      <w:color w:val="000000" w:themeColor="text1"/>
                                      <w:sz w:val="20"/>
                                      <w:szCs w:val="18"/>
                                    </w:rPr>
                                    <w:t>構築（庁内</w:t>
                                  </w:r>
                                  <w:r w:rsidRPr="004B7CD4">
                                    <w:rPr>
                                      <w:color w:val="000000" w:themeColor="text1"/>
                                      <w:sz w:val="20"/>
                                      <w:szCs w:val="18"/>
                                    </w:rPr>
                                    <w:t>体制、</w:t>
                                  </w:r>
                                  <w:r w:rsidRPr="004B7CD4">
                                    <w:rPr>
                                      <w:rFonts w:hint="eastAsia"/>
                                      <w:color w:val="000000" w:themeColor="text1"/>
                                      <w:sz w:val="20"/>
                                      <w:szCs w:val="18"/>
                                    </w:rPr>
                                    <w:t>応援</w:t>
                                  </w:r>
                                  <w:r w:rsidRPr="004B7CD4">
                                    <w:rPr>
                                      <w:color w:val="000000" w:themeColor="text1"/>
                                      <w:sz w:val="20"/>
                                      <w:szCs w:val="18"/>
                                    </w:rPr>
                                    <w:t>要請</w:t>
                                  </w:r>
                                  <w:r w:rsidRPr="004B7CD4">
                                    <w:rPr>
                                      <w:rFonts w:hint="eastAsia"/>
                                      <w:color w:val="000000" w:themeColor="text1"/>
                                      <w:sz w:val="20"/>
                                      <w:szCs w:val="18"/>
                                    </w:rPr>
                                    <w:t>)</w:t>
                                  </w:r>
                                  <w:r>
                                    <w:rPr>
                                      <w:rFonts w:hint="eastAsia"/>
                                      <w:color w:val="000000" w:themeColor="text1"/>
                                      <w:sz w:val="20"/>
                                      <w:szCs w:val="18"/>
                                    </w:rPr>
                                    <w:t>・</w:t>
                                  </w:r>
                                  <w:r>
                                    <w:rPr>
                                      <w:color w:val="000000" w:themeColor="text1"/>
                                      <w:sz w:val="20"/>
                                      <w:szCs w:val="18"/>
                                    </w:rPr>
                                    <w:t>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13A31" id="_x0000_s1079" type="#_x0000_t15" alt="P1127C10T22TB211#y1" style="position:absolute;left:0;text-align:left;margin-left:2.3pt;margin-top:8.15pt;width:585.2pt;height:19.8pt;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" adj="21235" fillcolor="window" strokecolor="windowText" strokeweight="1pt">
                      <v:fill color2="#fcd5b5" rotate="t" angle="270" colors="0 window;29491f window" focus="100%" type="gradient"/>
                      <v:textbox inset="0,0,0,0">
                        <w:txbxContent>
                          <w:p w14:paraId="3EA79E78" w14:textId="77777777" w:rsidR="009C5675" w:rsidRPr="004B7CD4" w:rsidRDefault="009C5675" w:rsidP="004F0775">
                            <w:pPr>
                              <w:jc w:val="center"/>
                              <w:rPr>
                                <w:color w:val="000000" w:themeColor="text1"/>
                                <w:sz w:val="21"/>
                                <w:szCs w:val="20"/>
                              </w:rPr>
                            </w:pPr>
                            <w:r w:rsidRPr="004B7CD4">
                              <w:rPr>
                                <w:rFonts w:hint="eastAsia"/>
                                <w:color w:val="000000" w:themeColor="text1"/>
                                <w:sz w:val="20"/>
                                <w:szCs w:val="18"/>
                              </w:rPr>
                              <w:t>実施</w:t>
                            </w:r>
                            <w:r w:rsidRPr="004B7CD4">
                              <w:rPr>
                                <w:color w:val="000000" w:themeColor="text1"/>
                                <w:sz w:val="20"/>
                                <w:szCs w:val="18"/>
                              </w:rPr>
                              <w:t>体制の</w:t>
                            </w:r>
                            <w:r w:rsidRPr="004B7CD4">
                              <w:rPr>
                                <w:rFonts w:hint="eastAsia"/>
                                <w:color w:val="000000" w:themeColor="text1"/>
                                <w:sz w:val="20"/>
                                <w:szCs w:val="18"/>
                              </w:rPr>
                              <w:t>構築（庁内</w:t>
                            </w:r>
                            <w:r w:rsidRPr="004B7CD4">
                              <w:rPr>
                                <w:color w:val="000000" w:themeColor="text1"/>
                                <w:sz w:val="20"/>
                                <w:szCs w:val="18"/>
                              </w:rPr>
                              <w:t>体制、</w:t>
                            </w:r>
                            <w:r w:rsidRPr="004B7CD4">
                              <w:rPr>
                                <w:rFonts w:hint="eastAsia"/>
                                <w:color w:val="000000" w:themeColor="text1"/>
                                <w:sz w:val="20"/>
                                <w:szCs w:val="18"/>
                              </w:rPr>
                              <w:t>応援</w:t>
                            </w:r>
                            <w:r w:rsidRPr="004B7CD4">
                              <w:rPr>
                                <w:color w:val="000000" w:themeColor="text1"/>
                                <w:sz w:val="20"/>
                                <w:szCs w:val="18"/>
                              </w:rPr>
                              <w:t>要請</w:t>
                            </w:r>
                            <w:r w:rsidRPr="004B7CD4">
                              <w:rPr>
                                <w:rFonts w:hint="eastAsia"/>
                                <w:color w:val="000000" w:themeColor="text1"/>
                                <w:sz w:val="20"/>
                                <w:szCs w:val="18"/>
                              </w:rPr>
                              <w:t>)</w:t>
                            </w:r>
                            <w:r>
                              <w:rPr>
                                <w:rFonts w:hint="eastAsia"/>
                                <w:color w:val="000000" w:themeColor="text1"/>
                                <w:sz w:val="20"/>
                                <w:szCs w:val="18"/>
                              </w:rPr>
                              <w:t>・</w:t>
                            </w:r>
                            <w:r>
                              <w:rPr>
                                <w:color w:val="000000" w:themeColor="text1"/>
                                <w:sz w:val="20"/>
                                <w:szCs w:val="18"/>
                              </w:rPr>
                              <w:t>運営</w:t>
                            </w:r>
                          </w:p>
                        </w:txbxContent>
                      </v:textbox>
                    </v:shape>
                  </w:pict>
                </mc:Fallback>
              </mc:AlternateContent>
            </w:r>
            <w:r w:rsidR="007340DC" w:rsidRPr="003B0FBE">
              <w:rPr>
                <w:rFonts w:hint="eastAsia"/>
                <w:noProof/>
                <w:sz w:val="32"/>
              </w:rPr>
              <mc:AlternateContent>
                <mc:Choice Requires="wps">
                  <w:drawing>
                    <wp:anchor distT="0" distB="0" distL="114300" distR="114300" simplePos="0" relativeHeight="251658445" behindDoc="0" locked="0" layoutInCell="1" allowOverlap="1" wp14:anchorId="1F433855" wp14:editId="2850D803">
                      <wp:simplePos x="0" y="0"/>
                      <wp:positionH relativeFrom="column">
                        <wp:posOffset>-3666490</wp:posOffset>
                      </wp:positionH>
                      <wp:positionV relativeFrom="paragraph">
                        <wp:posOffset>109172</wp:posOffset>
                      </wp:positionV>
                      <wp:extent cx="3552825" cy="251460"/>
                      <wp:effectExtent l="0" t="0" r="28575" b="15240"/>
                      <wp:wrapNone/>
                      <wp:docPr id="2489" name="矢印: 五方向 24" descr="P1127C10T22TB208#y1"/>
                      <wp:cNvGraphicFramePr/>
                      <a:graphic xmlns:a="http://schemas.openxmlformats.org/drawingml/2006/main">
                        <a:graphicData uri="http://schemas.microsoft.com/office/word/2010/wordprocessingShape">
                          <wps:wsp>
                            <wps:cNvSpPr/>
                            <wps:spPr>
                              <a:xfrm>
                                <a:off x="0" y="0"/>
                                <a:ext cx="3552825" cy="251460"/>
                              </a:xfrm>
                              <a:prstGeom prst="homePlate">
                                <a:avLst/>
                              </a:prstGeom>
                              <a:solidFill>
                                <a:sysClr val="window" lastClr="FFFFFF"/>
                              </a:solidFill>
                              <a:ln w="12700" cap="flat" cmpd="sng" algn="ctr">
                                <a:solidFill>
                                  <a:sysClr val="windowText" lastClr="000000"/>
                                </a:solidFill>
                                <a:prstDash val="solid"/>
                              </a:ln>
                              <a:effectLst/>
                            </wps:spPr>
                            <wps:txbx>
                              <w:txbxContent>
                                <w:p w14:paraId="19086B33" w14:textId="77777777" w:rsidR="009C5675" w:rsidRPr="00DC139B" w:rsidRDefault="009C5675" w:rsidP="004F0775">
                                  <w:pPr>
                                    <w:jc w:val="center"/>
                                    <w:rPr>
                                      <w:color w:val="000000" w:themeColor="text1"/>
                                      <w:sz w:val="20"/>
                                      <w:szCs w:val="20"/>
                                    </w:rPr>
                                  </w:pPr>
                                  <w:r w:rsidRPr="00DC139B">
                                    <w:rPr>
                                      <w:rFonts w:hint="eastAsia"/>
                                      <w:color w:val="000000" w:themeColor="text1"/>
                                      <w:sz w:val="20"/>
                                      <w:szCs w:val="20"/>
                                    </w:rPr>
                                    <w:t>災害時組織</w:t>
                                  </w:r>
                                  <w:r w:rsidRPr="00DC139B">
                                    <w:rPr>
                                      <w:color w:val="000000" w:themeColor="text1"/>
                                      <w:sz w:val="20"/>
                                      <w:szCs w:val="20"/>
                                    </w:rPr>
                                    <w:t>体制への移行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3855" id="_x0000_s1080" type="#_x0000_t15" alt="P1127C10T22TB208#y1" style="position:absolute;left:0;text-align:left;margin-left:-288.7pt;margin-top:8.6pt;width:279.75pt;height:19.8pt;z-index:251658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" adj="20836" fillcolor="window" strokecolor="windowText" strokeweight="1pt">
                      <v:textbox inset="0,0,0,0">
                        <w:txbxContent>
                          <w:p w14:paraId="19086B33" w14:textId="77777777" w:rsidR="009C5675" w:rsidRPr="00DC139B" w:rsidRDefault="009C5675" w:rsidP="004F0775">
                            <w:pPr>
                              <w:jc w:val="center"/>
                              <w:rPr>
                                <w:color w:val="000000" w:themeColor="text1"/>
                                <w:sz w:val="20"/>
                                <w:szCs w:val="20"/>
                              </w:rPr>
                            </w:pPr>
                            <w:r w:rsidRPr="00DC139B">
                              <w:rPr>
                                <w:rFonts w:hint="eastAsia"/>
                                <w:color w:val="000000" w:themeColor="text1"/>
                                <w:sz w:val="20"/>
                                <w:szCs w:val="20"/>
                              </w:rPr>
                              <w:t>災害時組織</w:t>
                            </w:r>
                            <w:r w:rsidRPr="00DC139B">
                              <w:rPr>
                                <w:color w:val="000000" w:themeColor="text1"/>
                                <w:sz w:val="20"/>
                                <w:szCs w:val="20"/>
                              </w:rPr>
                              <w:t>体制への移行</w:t>
                            </w:r>
                          </w:p>
                        </w:txbxContent>
                      </v:textbox>
                    </v:shape>
                  </w:pict>
                </mc:Fallback>
              </mc:AlternateContent>
            </w:r>
            <w:r w:rsidR="007340DC" w:rsidRPr="003B0FBE">
              <w:rPr>
                <w:rFonts w:hint="eastAsia"/>
                <w:noProof/>
                <w:sz w:val="32"/>
              </w:rPr>
              <mc:AlternateContent>
                <mc:Choice Requires="wps">
                  <w:drawing>
                    <wp:anchor distT="0" distB="0" distL="114300" distR="114300" simplePos="0" relativeHeight="251658449" behindDoc="0" locked="0" layoutInCell="1" allowOverlap="1" wp14:anchorId="146D6A2F" wp14:editId="61417F4E">
                      <wp:simplePos x="0" y="0"/>
                      <wp:positionH relativeFrom="column">
                        <wp:posOffset>552450</wp:posOffset>
                      </wp:positionH>
                      <wp:positionV relativeFrom="paragraph">
                        <wp:posOffset>1977390</wp:posOffset>
                      </wp:positionV>
                      <wp:extent cx="6908800" cy="270000"/>
                      <wp:effectExtent l="0" t="0" r="25400" b="15875"/>
                      <wp:wrapNone/>
                      <wp:docPr id="2504" name="矢印: 五方向 35" descr="P1127C10T22TB212#y1"/>
                      <wp:cNvGraphicFramePr/>
                      <a:graphic xmlns:a="http://schemas.openxmlformats.org/drawingml/2006/main">
                        <a:graphicData uri="http://schemas.microsoft.com/office/word/2010/wordprocessingShape">
                          <wps:wsp>
                            <wps:cNvSpPr/>
                            <wps:spPr>
                              <a:xfrm>
                                <a:off x="0" y="0"/>
                                <a:ext cx="6908800" cy="270000"/>
                              </a:xfrm>
                              <a:prstGeom prst="homePlate">
                                <a:avLst/>
                              </a:prstGeom>
                              <a:gradFill flip="none" rotWithShape="1">
                                <a:gsLst>
                                  <a:gs pos="5000">
                                    <a:sysClr val="window" lastClr="FFFFFF"/>
                                  </a:gs>
                                  <a:gs pos="5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4B0CA1CA" w14:textId="77777777" w:rsidR="009C5675" w:rsidRPr="00DC139B" w:rsidRDefault="009C5675" w:rsidP="002933A0">
                                  <w:pPr>
                                    <w:jc w:val="center"/>
                                    <w:rPr>
                                      <w:color w:val="000000" w:themeColor="text1"/>
                                      <w:sz w:val="20"/>
                                      <w:szCs w:val="14"/>
                                    </w:rPr>
                                  </w:pPr>
                                  <w:r w:rsidRPr="00DC139B">
                                    <w:rPr>
                                      <w:rFonts w:hint="eastAsia"/>
                                      <w:color w:val="000000" w:themeColor="text1"/>
                                      <w:sz w:val="20"/>
                                      <w:szCs w:val="14"/>
                                    </w:rPr>
                                    <w:t>廃棄物</w:t>
                                  </w:r>
                                  <w:r w:rsidRPr="00DC139B">
                                    <w:rPr>
                                      <w:color w:val="000000" w:themeColor="text1"/>
                                      <w:sz w:val="20"/>
                                      <w:szCs w:val="14"/>
                                    </w:rPr>
                                    <w:t>の焼却処理・埋立処分・</w:t>
                                  </w:r>
                                  <w:r w:rsidRPr="00DC139B">
                                    <w:rPr>
                                      <w:rFonts w:hint="eastAsia"/>
                                      <w:color w:val="000000" w:themeColor="text1"/>
                                      <w:sz w:val="20"/>
                                      <w:szCs w:val="14"/>
                                    </w:rPr>
                                    <w:t>破砕</w:t>
                                  </w:r>
                                  <w:r w:rsidRPr="0056476A">
                                    <w:rPr>
                                      <w:rFonts w:hint="eastAsia"/>
                                      <w:color w:val="000000" w:themeColor="text1"/>
                                      <w:sz w:val="20"/>
                                      <w:szCs w:val="14"/>
                                    </w:rPr>
                                    <w:t>選</w:t>
                                  </w:r>
                                  <w:r w:rsidRPr="0056476A">
                                    <w:rPr>
                                      <w:color w:val="000000" w:themeColor="text1"/>
                                      <w:sz w:val="20"/>
                                      <w:szCs w:val="14"/>
                                    </w:rPr>
                                    <w:t>別</w:t>
                                  </w:r>
                                  <w:r w:rsidRPr="00DC139B">
                                    <w:rPr>
                                      <w:color w:val="000000" w:themeColor="text1"/>
                                      <w:sz w:val="20"/>
                                      <w:szCs w:val="14"/>
                                    </w:rPr>
                                    <w:t>・再生利用の実施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D6A2F" id="_x0000_s1081" type="#_x0000_t15" alt="P1127C10T22TB212#y1" style="position:absolute;left:0;text-align:left;margin-left:43.5pt;margin-top:155.7pt;width:544pt;height:21.25pt;z-index:25165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" adj="21178" fillcolor="window" strokecolor="windowText" strokeweight="1pt">
                      <v:fill color2="#fcd5b5" rotate="t" angle="270" colors="0 window;3277f window" focus="100%" type="gradient"/>
                      <v:textbox inset="0,0,0,0">
                        <w:txbxContent>
                          <w:p w14:paraId="4B0CA1CA" w14:textId="77777777" w:rsidR="009C5675" w:rsidRPr="00DC139B" w:rsidRDefault="009C5675" w:rsidP="002933A0">
                            <w:pPr>
                              <w:jc w:val="center"/>
                              <w:rPr>
                                <w:color w:val="000000" w:themeColor="text1"/>
                                <w:sz w:val="20"/>
                                <w:szCs w:val="14"/>
                              </w:rPr>
                            </w:pPr>
                            <w:r w:rsidRPr="00DC139B">
                              <w:rPr>
                                <w:rFonts w:hint="eastAsia"/>
                                <w:color w:val="000000" w:themeColor="text1"/>
                                <w:sz w:val="20"/>
                                <w:szCs w:val="14"/>
                              </w:rPr>
                              <w:t>廃棄物</w:t>
                            </w:r>
                            <w:r w:rsidRPr="00DC139B">
                              <w:rPr>
                                <w:color w:val="000000" w:themeColor="text1"/>
                                <w:sz w:val="20"/>
                                <w:szCs w:val="14"/>
                              </w:rPr>
                              <w:t>の焼却処理・埋立処分・</w:t>
                            </w:r>
                            <w:r w:rsidRPr="00DC139B">
                              <w:rPr>
                                <w:rFonts w:hint="eastAsia"/>
                                <w:color w:val="000000" w:themeColor="text1"/>
                                <w:sz w:val="20"/>
                                <w:szCs w:val="14"/>
                              </w:rPr>
                              <w:t>破砕</w:t>
                            </w:r>
                            <w:r w:rsidRPr="0056476A">
                              <w:rPr>
                                <w:rFonts w:hint="eastAsia"/>
                                <w:color w:val="000000" w:themeColor="text1"/>
                                <w:sz w:val="20"/>
                                <w:szCs w:val="14"/>
                              </w:rPr>
                              <w:t>選</w:t>
                            </w:r>
                            <w:r w:rsidRPr="0056476A">
                              <w:rPr>
                                <w:color w:val="000000" w:themeColor="text1"/>
                                <w:sz w:val="20"/>
                                <w:szCs w:val="14"/>
                              </w:rPr>
                              <w:t>別</w:t>
                            </w:r>
                            <w:r w:rsidRPr="00DC139B">
                              <w:rPr>
                                <w:color w:val="000000" w:themeColor="text1"/>
                                <w:sz w:val="20"/>
                                <w:szCs w:val="14"/>
                              </w:rPr>
                              <w:t>・再生利用の実施</w:t>
                            </w:r>
                          </w:p>
                        </w:txbxContent>
                      </v:textbox>
                    </v:shape>
                  </w:pict>
                </mc:Fallback>
              </mc:AlternateContent>
            </w:r>
            <w:r w:rsidR="000D3AD2" w:rsidRPr="003B0FBE">
              <w:rPr>
                <w:rFonts w:hint="eastAsia"/>
                <w:noProof/>
                <w:sz w:val="32"/>
              </w:rPr>
              <mc:AlternateContent>
                <mc:Choice Requires="wps">
                  <w:drawing>
                    <wp:anchor distT="0" distB="0" distL="114300" distR="114300" simplePos="0" relativeHeight="251658439" behindDoc="0" locked="0" layoutInCell="1" allowOverlap="1" wp14:anchorId="7193C2BC" wp14:editId="497722C0">
                      <wp:simplePos x="0" y="0"/>
                      <wp:positionH relativeFrom="column">
                        <wp:posOffset>-62865</wp:posOffset>
                      </wp:positionH>
                      <wp:positionV relativeFrom="paragraph">
                        <wp:posOffset>1220470</wp:posOffset>
                      </wp:positionV>
                      <wp:extent cx="438150" cy="270000"/>
                      <wp:effectExtent l="0" t="0" r="19050" b="15875"/>
                      <wp:wrapNone/>
                      <wp:docPr id="2503" name="矢印: 五方向 34" descr="P1127C10T22TB202#y1"/>
                      <wp:cNvGraphicFramePr/>
                      <a:graphic xmlns:a="http://schemas.openxmlformats.org/drawingml/2006/main">
                        <a:graphicData uri="http://schemas.microsoft.com/office/word/2010/wordprocessingShape">
                          <wps:wsp>
                            <wps:cNvSpPr/>
                            <wps:spPr>
                              <a:xfrm>
                                <a:off x="0" y="0"/>
                                <a:ext cx="438150" cy="270000"/>
                              </a:xfrm>
                              <a:prstGeom prst="homePlate">
                                <a:avLst>
                                  <a:gd name="adj" fmla="val 39891"/>
                                </a:avLst>
                              </a:prstGeom>
                              <a:gradFill flip="none" rotWithShape="1">
                                <a:gsLst>
                                  <a:gs pos="100000">
                                    <a:sysClr val="window" lastClr="FFFFFF"/>
                                  </a:gs>
                                  <a:gs pos="6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5CBFF451" w14:textId="77777777" w:rsidR="009C5675" w:rsidRPr="00DC139B" w:rsidRDefault="009C5675" w:rsidP="000D3AD2">
                                  <w:pPr>
                                    <w:spacing w:line="160" w:lineRule="exact"/>
                                    <w:jc w:val="center"/>
                                    <w:rPr>
                                      <w:color w:val="000000" w:themeColor="text1"/>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3C2BC" id="矢印: 五方向 34" o:spid="_x0000_s1082" type="#_x0000_t15" alt="P1127C10T22TB202#y1" style="position:absolute;left:0;text-align:left;margin-left:-4.95pt;margin-top:96.1pt;width:34.5pt;height:21.25pt;z-index:251658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" adj="16290" fillcolor="#fcd5b5" strokecolor="windowText" strokeweight="1pt">
                      <v:fill color2="window" rotate="t" angle="270" colors="0 #fcd5b5;39322f #fcd5b5" focus="100%" type="gradient"/>
                      <v:textbox inset="0,0,0,0">
                        <w:txbxContent>
                          <w:p w14:paraId="5CBFF451" w14:textId="77777777" w:rsidR="009C5675" w:rsidRPr="00DC139B" w:rsidRDefault="009C5675" w:rsidP="000D3AD2">
                            <w:pPr>
                              <w:spacing w:line="160" w:lineRule="exact"/>
                              <w:jc w:val="center"/>
                              <w:rPr>
                                <w:color w:val="000000" w:themeColor="text1"/>
                                <w:sz w:val="20"/>
                                <w:szCs w:val="20"/>
                              </w:rPr>
                            </w:pPr>
                          </w:p>
                        </w:txbxContent>
                      </v:textbox>
                    </v:shape>
                  </w:pict>
                </mc:Fallback>
              </mc:AlternateContent>
            </w:r>
          </w:p>
        </w:tc>
        <w:tc>
          <w:tcPr>
            <w:tcW w:w="1946" w:type="dxa"/>
            <w:tcBorders>
              <w:left w:val="dotted" w:sz="4" w:space="0" w:color="auto"/>
              <w:right w:val="dotted" w:sz="4" w:space="0" w:color="auto"/>
            </w:tcBorders>
          </w:tcPr>
          <w:p w14:paraId="21CF3B9E" w14:textId="48196685" w:rsidR="000D3AD2" w:rsidRPr="003B0FBE" w:rsidRDefault="000D3AD2" w:rsidP="001745E1">
            <w:pPr>
              <w:widowControl/>
              <w:rPr>
                <w:noProof/>
                <w:sz w:val="32"/>
              </w:rPr>
            </w:pPr>
            <w:r w:rsidRPr="003B0FBE">
              <w:rPr>
                <w:rFonts w:hint="eastAsia"/>
                <w:noProof/>
                <w:sz w:val="32"/>
              </w:rPr>
              <mc:AlternateContent>
                <mc:Choice Requires="wps">
                  <w:drawing>
                    <wp:anchor distT="0" distB="0" distL="114300" distR="114300" simplePos="0" relativeHeight="251658446" behindDoc="0" locked="0" layoutInCell="1" allowOverlap="1" wp14:anchorId="3A842EAC" wp14:editId="407BAB74">
                      <wp:simplePos x="0" y="0"/>
                      <wp:positionH relativeFrom="column">
                        <wp:posOffset>-1216660</wp:posOffset>
                      </wp:positionH>
                      <wp:positionV relativeFrom="paragraph">
                        <wp:posOffset>463550</wp:posOffset>
                      </wp:positionV>
                      <wp:extent cx="7442200" cy="270000"/>
                      <wp:effectExtent l="0" t="0" r="25400" b="15875"/>
                      <wp:wrapNone/>
                      <wp:docPr id="2507" name="矢印: 五方向 24" descr="P1128C11T22TB209#y1"/>
                      <wp:cNvGraphicFramePr/>
                      <a:graphic xmlns:a="http://schemas.openxmlformats.org/drawingml/2006/main">
                        <a:graphicData uri="http://schemas.microsoft.com/office/word/2010/wordprocessingShape">
                          <wps:wsp>
                            <wps:cNvSpPr/>
                            <wps:spPr>
                              <a:xfrm>
                                <a:off x="0" y="0"/>
                                <a:ext cx="7442200" cy="270000"/>
                              </a:xfrm>
                              <a:prstGeom prst="homePlate">
                                <a:avLst/>
                              </a:prstGeom>
                              <a:solidFill>
                                <a:sysClr val="window" lastClr="FFFFFF"/>
                              </a:solidFill>
                              <a:ln w="12700" cap="flat" cmpd="sng" algn="ctr">
                                <a:solidFill>
                                  <a:sysClr val="windowText" lastClr="000000"/>
                                </a:solidFill>
                                <a:prstDash val="solid"/>
                              </a:ln>
                              <a:effectLst/>
                            </wps:spPr>
                            <wps:txbx>
                              <w:txbxContent>
                                <w:p w14:paraId="5D8BB359" w14:textId="77777777" w:rsidR="009C5675" w:rsidRPr="00DC139B" w:rsidRDefault="009C5675" w:rsidP="004F0775">
                                  <w:pPr>
                                    <w:jc w:val="center"/>
                                    <w:rPr>
                                      <w:color w:val="000000" w:themeColor="text1"/>
                                      <w:sz w:val="20"/>
                                      <w:szCs w:val="20"/>
                                    </w:rPr>
                                  </w:pPr>
                                  <w:r w:rsidRPr="00DC139B">
                                    <w:rPr>
                                      <w:rFonts w:hint="eastAsia"/>
                                      <w:color w:val="000000" w:themeColor="text1"/>
                                      <w:sz w:val="20"/>
                                      <w:szCs w:val="20"/>
                                    </w:rPr>
                                    <w:t>災害廃棄物</w:t>
                                  </w:r>
                                  <w:r w:rsidRPr="00DC139B">
                                    <w:rPr>
                                      <w:color w:val="000000" w:themeColor="text1"/>
                                      <w:sz w:val="20"/>
                                      <w:szCs w:val="20"/>
                                    </w:rPr>
                                    <w:t>の発生状況の情報収集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42EAC" id="_x0000_s1083" type="#_x0000_t15" alt="P1128C11T22TB209#y1" style="position:absolute;left:0;text-align:left;margin-left:-95.8pt;margin-top:36.5pt;width:586pt;height:21.25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" adj="21208" fillcolor="window" strokecolor="windowText" strokeweight="1pt">
                      <v:textbox inset="0,0,0,0">
                        <w:txbxContent>
                          <w:p w14:paraId="5D8BB359" w14:textId="77777777" w:rsidR="009C5675" w:rsidRPr="00DC139B" w:rsidRDefault="009C5675" w:rsidP="004F0775">
                            <w:pPr>
                              <w:jc w:val="center"/>
                              <w:rPr>
                                <w:color w:val="000000" w:themeColor="text1"/>
                                <w:sz w:val="20"/>
                                <w:szCs w:val="20"/>
                              </w:rPr>
                            </w:pPr>
                            <w:r w:rsidRPr="00DC139B">
                              <w:rPr>
                                <w:rFonts w:hint="eastAsia"/>
                                <w:color w:val="000000" w:themeColor="text1"/>
                                <w:sz w:val="20"/>
                                <w:szCs w:val="20"/>
                              </w:rPr>
                              <w:t>災害廃棄物</w:t>
                            </w:r>
                            <w:r w:rsidRPr="00DC139B">
                              <w:rPr>
                                <w:color w:val="000000" w:themeColor="text1"/>
                                <w:sz w:val="20"/>
                                <w:szCs w:val="20"/>
                              </w:rPr>
                              <w:t>の発生状況の情報収集</w:t>
                            </w:r>
                          </w:p>
                        </w:txbxContent>
                      </v:textbox>
                    </v:shape>
                  </w:pict>
                </mc:Fallback>
              </mc:AlternateContent>
            </w:r>
            <w:r w:rsidRPr="003B0FBE">
              <w:rPr>
                <w:rFonts w:hint="eastAsia"/>
                <w:noProof/>
                <w:sz w:val="32"/>
              </w:rPr>
              <mc:AlternateContent>
                <mc:Choice Requires="wps">
                  <w:drawing>
                    <wp:anchor distT="0" distB="0" distL="114300" distR="114300" simplePos="0" relativeHeight="251658440" behindDoc="0" locked="0" layoutInCell="1" allowOverlap="1" wp14:anchorId="0ACE004A" wp14:editId="7A7D0307">
                      <wp:simplePos x="0" y="0"/>
                      <wp:positionH relativeFrom="column">
                        <wp:posOffset>-4912360</wp:posOffset>
                      </wp:positionH>
                      <wp:positionV relativeFrom="paragraph">
                        <wp:posOffset>463550</wp:posOffset>
                      </wp:positionV>
                      <wp:extent cx="3562350" cy="270000"/>
                      <wp:effectExtent l="0" t="0" r="19050" b="15875"/>
                      <wp:wrapNone/>
                      <wp:docPr id="2508" name="矢印: 五方向 24" descr="P1128C11T22TB203#y1"/>
                      <wp:cNvGraphicFramePr/>
                      <a:graphic xmlns:a="http://schemas.openxmlformats.org/drawingml/2006/main">
                        <a:graphicData uri="http://schemas.microsoft.com/office/word/2010/wordprocessingShape">
                          <wps:wsp>
                            <wps:cNvSpPr/>
                            <wps:spPr>
                              <a:xfrm>
                                <a:off x="0" y="0"/>
                                <a:ext cx="3562350" cy="270000"/>
                              </a:xfrm>
                              <a:prstGeom prst="homePlate">
                                <a:avLst/>
                              </a:prstGeom>
                              <a:solidFill>
                                <a:sysClr val="window" lastClr="FFFFFF"/>
                              </a:solidFill>
                              <a:ln w="12700" cap="flat" cmpd="sng" algn="ctr">
                                <a:solidFill>
                                  <a:sysClr val="windowText" lastClr="000000"/>
                                </a:solidFill>
                                <a:prstDash val="solid"/>
                              </a:ln>
                              <a:effectLst/>
                            </wps:spPr>
                            <wps:txbx>
                              <w:txbxContent>
                                <w:p w14:paraId="536C36CC" w14:textId="77777777" w:rsidR="009C5675" w:rsidRPr="00DC139B" w:rsidRDefault="009C5675" w:rsidP="004F0775">
                                  <w:pPr>
                                    <w:jc w:val="center"/>
                                    <w:rPr>
                                      <w:color w:val="000000" w:themeColor="text1"/>
                                      <w:sz w:val="20"/>
                                      <w:szCs w:val="20"/>
                                    </w:rPr>
                                  </w:pPr>
                                  <w:r w:rsidRPr="00DC139B">
                                    <w:rPr>
                                      <w:rFonts w:hint="eastAsia"/>
                                      <w:color w:val="000000" w:themeColor="text1"/>
                                      <w:sz w:val="20"/>
                                      <w:szCs w:val="20"/>
                                    </w:rPr>
                                    <w:t>被害状況の</w:t>
                                  </w:r>
                                  <w:r w:rsidRPr="00DC139B">
                                    <w:rPr>
                                      <w:color w:val="000000" w:themeColor="text1"/>
                                      <w:sz w:val="20"/>
                                      <w:szCs w:val="20"/>
                                    </w:rPr>
                                    <w:t>把握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E004A" id="_x0000_s1084" type="#_x0000_t15" alt="P1128C11T22TB203#y1" style="position:absolute;left:0;text-align:left;margin-left:-386.8pt;margin-top:36.5pt;width:280.5pt;height:21.25pt;z-index:251658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" adj="20781" fillcolor="window" strokecolor="windowText" strokeweight="1pt">
                      <v:textbox inset="0,0,0,0">
                        <w:txbxContent>
                          <w:p w14:paraId="536C36CC" w14:textId="77777777" w:rsidR="009C5675" w:rsidRPr="00DC139B" w:rsidRDefault="009C5675" w:rsidP="004F0775">
                            <w:pPr>
                              <w:jc w:val="center"/>
                              <w:rPr>
                                <w:color w:val="000000" w:themeColor="text1"/>
                                <w:sz w:val="20"/>
                                <w:szCs w:val="20"/>
                              </w:rPr>
                            </w:pPr>
                            <w:r w:rsidRPr="00DC139B">
                              <w:rPr>
                                <w:rFonts w:hint="eastAsia"/>
                                <w:color w:val="000000" w:themeColor="text1"/>
                                <w:sz w:val="20"/>
                                <w:szCs w:val="20"/>
                              </w:rPr>
                              <w:t>被害状況の</w:t>
                            </w:r>
                            <w:r w:rsidRPr="00DC139B">
                              <w:rPr>
                                <w:color w:val="000000" w:themeColor="text1"/>
                                <w:sz w:val="20"/>
                                <w:szCs w:val="20"/>
                              </w:rPr>
                              <w:t>把握</w:t>
                            </w:r>
                          </w:p>
                        </w:txbxContent>
                      </v:textbox>
                    </v:shape>
                  </w:pict>
                </mc:Fallback>
              </mc:AlternateContent>
            </w:r>
          </w:p>
        </w:tc>
        <w:tc>
          <w:tcPr>
            <w:tcW w:w="1952" w:type="dxa"/>
            <w:tcBorders>
              <w:left w:val="dotted" w:sz="4" w:space="0" w:color="auto"/>
            </w:tcBorders>
          </w:tcPr>
          <w:p w14:paraId="262EDE43" w14:textId="7A0E3947" w:rsidR="000D3AD2" w:rsidRPr="003B0FBE" w:rsidRDefault="000D3AD2" w:rsidP="001745E1">
            <w:pPr>
              <w:widowControl/>
              <w:rPr>
                <w:noProof/>
                <w:sz w:val="32"/>
              </w:rPr>
            </w:pPr>
          </w:p>
        </w:tc>
        <w:tc>
          <w:tcPr>
            <w:tcW w:w="1947" w:type="dxa"/>
            <w:tcBorders>
              <w:right w:val="dotted" w:sz="4" w:space="0" w:color="auto"/>
            </w:tcBorders>
          </w:tcPr>
          <w:p w14:paraId="6F117D37" w14:textId="77777777" w:rsidR="000D3AD2" w:rsidRPr="003B0FBE" w:rsidRDefault="000D3AD2" w:rsidP="001745E1">
            <w:pPr>
              <w:widowControl/>
              <w:rPr>
                <w:sz w:val="32"/>
              </w:rPr>
            </w:pPr>
          </w:p>
        </w:tc>
        <w:tc>
          <w:tcPr>
            <w:tcW w:w="1947" w:type="dxa"/>
            <w:tcBorders>
              <w:left w:val="dotted" w:sz="4" w:space="0" w:color="auto"/>
              <w:right w:val="dotted" w:sz="4" w:space="0" w:color="auto"/>
            </w:tcBorders>
          </w:tcPr>
          <w:p w14:paraId="0CFD8EC2" w14:textId="46444F05" w:rsidR="000D3AD2" w:rsidRPr="003B0FBE" w:rsidRDefault="000D3AD2" w:rsidP="001745E1">
            <w:pPr>
              <w:widowControl/>
              <w:rPr>
                <w:noProof/>
                <w:sz w:val="32"/>
              </w:rPr>
            </w:pPr>
          </w:p>
        </w:tc>
        <w:tc>
          <w:tcPr>
            <w:tcW w:w="1947" w:type="dxa"/>
            <w:tcBorders>
              <w:left w:val="dotted" w:sz="4" w:space="0" w:color="auto"/>
            </w:tcBorders>
          </w:tcPr>
          <w:p w14:paraId="765A71FA" w14:textId="6A5AB992" w:rsidR="000D3AD2" w:rsidRPr="003B0FBE" w:rsidRDefault="00FC6C78" w:rsidP="001745E1">
            <w:pPr>
              <w:widowControl/>
              <w:rPr>
                <w:sz w:val="32"/>
              </w:rPr>
            </w:pPr>
            <w:r w:rsidRPr="000D3AD2">
              <w:rPr>
                <w:noProof/>
                <w:szCs w:val="20"/>
              </w:rPr>
              <mc:AlternateContent>
                <mc:Choice Requires="wps">
                  <w:drawing>
                    <wp:anchor distT="0" distB="0" distL="114300" distR="114300" simplePos="0" relativeHeight="251658459" behindDoc="0" locked="0" layoutInCell="1" allowOverlap="1" wp14:anchorId="20EC0D11" wp14:editId="42DFCA13">
                      <wp:simplePos x="0" y="0"/>
                      <wp:positionH relativeFrom="column">
                        <wp:posOffset>440690</wp:posOffset>
                      </wp:positionH>
                      <wp:positionV relativeFrom="paragraph">
                        <wp:posOffset>-252095</wp:posOffset>
                      </wp:positionV>
                      <wp:extent cx="914400" cy="914400"/>
                      <wp:effectExtent l="0" t="0" r="0" b="0"/>
                      <wp:wrapNone/>
                      <wp:docPr id="2521" name="テキスト ボックス 2521" descr="P1132C15T22TB221bA#y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cap="flat" cmpd="sng" algn="ctr">
                                <a:solidFill>
                                  <a:prstClr val="black">
                                    <a:alpha val="0"/>
                                  </a:prstClr>
                                </a:solidFill>
                                <a:prstDash val="solid"/>
                                <a:round/>
                                <a:headEnd type="none" w="med" len="med"/>
                                <a:tailEnd type="none" w="med" len="med"/>
                              </a:ln>
                            </wps:spPr>
                            <wps:txbx>
                              <w:txbxContent>
                                <w:p w14:paraId="43E31DE2" w14:textId="77777777" w:rsidR="009C5675" w:rsidRPr="00912608" w:rsidRDefault="009C5675" w:rsidP="000D3AD2">
                                  <w:pPr>
                                    <w:rPr>
                                      <w:sz w:val="22"/>
                                    </w:rPr>
                                  </w:pPr>
                                  <w:r w:rsidRPr="00912608">
                                    <w:rPr>
                                      <w:rFonts w:hint="eastAsia"/>
                                      <w:sz w:val="22"/>
                                    </w:rPr>
                                    <w:t>（1ヶ月）</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EC0D11" id="テキスト ボックス 2521" o:spid="_x0000_s1085" type="#_x0000_t202" alt="P1132C15T22TB221bA#y1" style="position:absolute;left:0;text-align:left;margin-left:34.7pt;margin-top:-19.85pt;width:1in;height:1in;z-index:25165845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" filled="f" strokeweight=".5pt">
                      <v:stroke opacity="0" joinstyle="round"/>
                      <v:textbox style="mso-fit-shape-to-text:t" inset="0,0,0,0">
                        <w:txbxContent>
                          <w:p w14:paraId="43E31DE2" w14:textId="77777777" w:rsidR="009C5675" w:rsidRPr="00912608" w:rsidRDefault="009C5675" w:rsidP="000D3AD2">
                            <w:pPr>
                              <w:rPr>
                                <w:sz w:val="22"/>
                              </w:rPr>
                            </w:pPr>
                            <w:r w:rsidRPr="00912608">
                              <w:rPr>
                                <w:rFonts w:hint="eastAsia"/>
                                <w:sz w:val="22"/>
                              </w:rPr>
                              <w:t>（1ヶ月）</w:t>
                            </w:r>
                          </w:p>
                        </w:txbxContent>
                      </v:textbox>
                    </v:shape>
                  </w:pict>
                </mc:Fallback>
              </mc:AlternateContent>
            </w:r>
            <w:r w:rsidRPr="000D3AD2">
              <w:rPr>
                <w:noProof/>
                <w:szCs w:val="20"/>
              </w:rPr>
              <mc:AlternateContent>
                <mc:Choice Requires="wps">
                  <w:drawing>
                    <wp:anchor distT="0" distB="0" distL="114300" distR="114300" simplePos="0" relativeHeight="251658458" behindDoc="0" locked="0" layoutInCell="1" allowOverlap="1" wp14:anchorId="608AB239" wp14:editId="0156DFA4">
                      <wp:simplePos x="0" y="0"/>
                      <wp:positionH relativeFrom="column">
                        <wp:posOffset>-3225165</wp:posOffset>
                      </wp:positionH>
                      <wp:positionV relativeFrom="paragraph">
                        <wp:posOffset>-250190</wp:posOffset>
                      </wp:positionV>
                      <wp:extent cx="914400" cy="914400"/>
                      <wp:effectExtent l="0" t="0" r="0" b="0"/>
                      <wp:wrapNone/>
                      <wp:docPr id="2518" name="テキスト ボックス 2518" descr="P1132C15T22TB220bA#y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cap="flat" cmpd="sng" algn="ctr">
                                <a:solidFill>
                                  <a:prstClr val="black">
                                    <a:alpha val="0"/>
                                  </a:prstClr>
                                </a:solidFill>
                                <a:prstDash val="solid"/>
                                <a:round/>
                                <a:headEnd type="none" w="med" len="med"/>
                                <a:tailEnd type="none" w="med" len="med"/>
                              </a:ln>
                            </wps:spPr>
                            <wps:txbx>
                              <w:txbxContent>
                                <w:p w14:paraId="7766F572" w14:textId="77777777" w:rsidR="009C5675" w:rsidRPr="00912608" w:rsidRDefault="009C5675" w:rsidP="000D3AD2">
                                  <w:pPr>
                                    <w:rPr>
                                      <w:sz w:val="22"/>
                                      <w:szCs w:val="24"/>
                                    </w:rPr>
                                  </w:pPr>
                                  <w:r w:rsidRPr="00912608">
                                    <w:rPr>
                                      <w:rFonts w:hint="eastAsia"/>
                                      <w:sz w:val="22"/>
                                      <w:szCs w:val="24"/>
                                    </w:rPr>
                                    <w:t>（1週間）</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8AB239" id="テキスト ボックス 2518" o:spid="_x0000_s1086" type="#_x0000_t202" alt="P1132C15T22TB220bA#y1" style="position:absolute;left:0;text-align:left;margin-left:-253.95pt;margin-top:-19.7pt;width:1in;height:1in;z-index:25165845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" filled="f" strokeweight=".5pt">
                      <v:stroke opacity="0" joinstyle="round"/>
                      <v:textbox style="mso-fit-shape-to-text:t" inset="0,0,0,0">
                        <w:txbxContent>
                          <w:p w14:paraId="7766F572" w14:textId="77777777" w:rsidR="009C5675" w:rsidRPr="00912608" w:rsidRDefault="009C5675" w:rsidP="000D3AD2">
                            <w:pPr>
                              <w:rPr>
                                <w:sz w:val="22"/>
                                <w:szCs w:val="24"/>
                              </w:rPr>
                            </w:pPr>
                            <w:r w:rsidRPr="00912608">
                              <w:rPr>
                                <w:rFonts w:hint="eastAsia"/>
                                <w:sz w:val="22"/>
                                <w:szCs w:val="24"/>
                              </w:rPr>
                              <w:t>（1週間）</w:t>
                            </w:r>
                          </w:p>
                        </w:txbxContent>
                      </v:textbox>
                    </v:shape>
                  </w:pict>
                </mc:Fallback>
              </mc:AlternateContent>
            </w:r>
            <w:r w:rsidRPr="000D3AD2">
              <w:rPr>
                <w:noProof/>
                <w:szCs w:val="20"/>
              </w:rPr>
              <mc:AlternateContent>
                <mc:Choice Requires="wps">
                  <w:drawing>
                    <wp:anchor distT="0" distB="0" distL="114300" distR="114300" simplePos="0" relativeHeight="251658457" behindDoc="1" locked="0" layoutInCell="1" allowOverlap="1" wp14:anchorId="09641454" wp14:editId="5D47A972">
                      <wp:simplePos x="0" y="0"/>
                      <wp:positionH relativeFrom="column">
                        <wp:posOffset>-6886913</wp:posOffset>
                      </wp:positionH>
                      <wp:positionV relativeFrom="paragraph">
                        <wp:posOffset>-248772</wp:posOffset>
                      </wp:positionV>
                      <wp:extent cx="914400" cy="914400"/>
                      <wp:effectExtent l="0" t="0" r="0" b="0"/>
                      <wp:wrapNone/>
                      <wp:docPr id="2517" name="テキスト ボックス 2517" descr="P1132C15T22TB3bA#y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cap="flat" cmpd="sng" algn="ctr">
                                <a:solidFill>
                                  <a:prstClr val="black">
                                    <a:alpha val="0"/>
                                  </a:prstClr>
                                </a:solidFill>
                                <a:prstDash val="solid"/>
                                <a:round/>
                                <a:headEnd type="none" w="med" len="med"/>
                                <a:tailEnd type="none" w="med" len="med"/>
                              </a:ln>
                            </wps:spPr>
                            <wps:txbx>
                              <w:txbxContent>
                                <w:p w14:paraId="4FEDF899" w14:textId="77777777" w:rsidR="009C5675" w:rsidRPr="00912608" w:rsidRDefault="009C5675" w:rsidP="000D3AD2">
                                  <w:pPr>
                                    <w:rPr>
                                      <w:sz w:val="22"/>
                                      <w:szCs w:val="24"/>
                                    </w:rPr>
                                  </w:pPr>
                                  <w:r w:rsidRPr="00912608">
                                    <w:rPr>
                                      <w:rFonts w:hint="eastAsia"/>
                                      <w:sz w:val="22"/>
                                      <w:szCs w:val="24"/>
                                    </w:rPr>
                                    <w:t>（1日）</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641454" id="テキスト ボックス 2517" o:spid="_x0000_s1087" type="#_x0000_t202" alt="P1132C15T22TB3bA#y1" style="position:absolute;left:0;text-align:left;margin-left:-542.3pt;margin-top:-19.6pt;width:1in;height:1in;z-index:-25165802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" filled="f" strokeweight=".5pt">
                      <v:stroke opacity="0" joinstyle="round"/>
                      <v:textbox style="mso-fit-shape-to-text:t" inset="0,0,0,0">
                        <w:txbxContent>
                          <w:p w14:paraId="4FEDF899" w14:textId="77777777" w:rsidR="009C5675" w:rsidRPr="00912608" w:rsidRDefault="009C5675" w:rsidP="000D3AD2">
                            <w:pPr>
                              <w:rPr>
                                <w:sz w:val="22"/>
                                <w:szCs w:val="24"/>
                              </w:rPr>
                            </w:pPr>
                            <w:r w:rsidRPr="00912608">
                              <w:rPr>
                                <w:rFonts w:hint="eastAsia"/>
                                <w:sz w:val="22"/>
                                <w:szCs w:val="24"/>
                              </w:rPr>
                              <w:t>（1日）</w:t>
                            </w:r>
                          </w:p>
                        </w:txbxContent>
                      </v:textbox>
                    </v:shape>
                  </w:pict>
                </mc:Fallback>
              </mc:AlternateContent>
            </w:r>
          </w:p>
        </w:tc>
      </w:tr>
      <w:tr w:rsidR="000D3AD2" w:rsidRPr="003B0FBE" w14:paraId="793D8E1B" w14:textId="77777777" w:rsidTr="00917B02">
        <w:trPr>
          <w:gridAfter w:val="1"/>
          <w:wAfter w:w="11" w:type="dxa"/>
          <w:trHeight w:val="1635"/>
          <w:jc w:val="right"/>
        </w:trPr>
        <w:tc>
          <w:tcPr>
            <w:tcW w:w="707" w:type="dxa"/>
            <w:vMerge w:val="restart"/>
            <w:shd w:val="clear" w:color="auto" w:fill="0070C0"/>
            <w:vAlign w:val="center"/>
          </w:tcPr>
          <w:p w14:paraId="7C937F4E" w14:textId="4EF44458" w:rsidR="000D3AD2" w:rsidRPr="003B0FBE" w:rsidRDefault="000D3AD2" w:rsidP="001745E1">
            <w:pPr>
              <w:widowControl/>
              <w:jc w:val="center"/>
              <w:rPr>
                <w:color w:val="FFFFFF" w:themeColor="background1"/>
                <w:szCs w:val="22"/>
              </w:rPr>
            </w:pPr>
            <w:r>
              <w:rPr>
                <w:rFonts w:hint="eastAsia"/>
                <w:color w:val="FFFFFF" w:themeColor="background1"/>
                <w:szCs w:val="22"/>
              </w:rPr>
              <w:t>５</w:t>
            </w:r>
          </w:p>
        </w:tc>
        <w:tc>
          <w:tcPr>
            <w:tcW w:w="2705" w:type="dxa"/>
            <w:tcBorders>
              <w:bottom w:val="dashed" w:sz="4" w:space="0" w:color="auto"/>
            </w:tcBorders>
            <w:shd w:val="clear" w:color="auto" w:fill="0070C0"/>
          </w:tcPr>
          <w:p w14:paraId="272A271C" w14:textId="405BEC4E" w:rsidR="00847DD2" w:rsidRDefault="000D3AD2" w:rsidP="007340DC">
            <w:pPr>
              <w:widowControl/>
              <w:jc w:val="left"/>
              <w:rPr>
                <w:color w:val="FFFFFF" w:themeColor="background1"/>
                <w:sz w:val="20"/>
              </w:rPr>
            </w:pPr>
            <w:r w:rsidRPr="003B0FBE">
              <w:rPr>
                <w:rFonts w:hint="eastAsia"/>
                <w:color w:val="FFFFFF" w:themeColor="background1"/>
                <w:sz w:val="20"/>
              </w:rPr>
              <w:t>（</w:t>
            </w:r>
            <w:r>
              <w:rPr>
                <w:rFonts w:hint="eastAsia"/>
                <w:color w:val="FFFFFF" w:themeColor="background1"/>
                <w:sz w:val="20"/>
              </w:rPr>
              <w:t>５</w:t>
            </w:r>
            <w:r w:rsidRPr="003B0FBE">
              <w:rPr>
                <w:rFonts w:hint="eastAsia"/>
                <w:color w:val="FFFFFF" w:themeColor="background1"/>
                <w:sz w:val="20"/>
              </w:rPr>
              <w:t>－１）</w:t>
            </w:r>
          </w:p>
          <w:p w14:paraId="28C37375" w14:textId="77777777" w:rsidR="007340DC" w:rsidRPr="003B0FBE" w:rsidRDefault="007340DC" w:rsidP="007340DC">
            <w:pPr>
              <w:widowControl/>
              <w:jc w:val="left"/>
              <w:rPr>
                <w:color w:val="FFFFFF" w:themeColor="background1"/>
                <w:sz w:val="20"/>
              </w:rPr>
            </w:pPr>
          </w:p>
          <w:p w14:paraId="104FE38A" w14:textId="77777777" w:rsidR="000D3AD2" w:rsidRPr="003B0FBE" w:rsidRDefault="000D3AD2" w:rsidP="001745E1">
            <w:pPr>
              <w:widowControl/>
              <w:jc w:val="center"/>
              <w:rPr>
                <w:color w:val="FFFFFF" w:themeColor="background1"/>
              </w:rPr>
            </w:pPr>
            <w:r w:rsidRPr="003B0FBE">
              <w:rPr>
                <w:rFonts w:hint="eastAsia"/>
                <w:color w:val="FFFFFF" w:themeColor="background1"/>
              </w:rPr>
              <w:t>住家の</w:t>
            </w:r>
          </w:p>
          <w:p w14:paraId="63D8DC21" w14:textId="77777777" w:rsidR="000D3AD2" w:rsidRPr="003B0FBE" w:rsidRDefault="000D3AD2" w:rsidP="001745E1">
            <w:pPr>
              <w:widowControl/>
              <w:jc w:val="center"/>
              <w:rPr>
                <w:color w:val="FFFFFF" w:themeColor="background1"/>
              </w:rPr>
            </w:pPr>
            <w:r w:rsidRPr="003B0FBE">
              <w:rPr>
                <w:rFonts w:hint="eastAsia"/>
                <w:color w:val="FFFFFF" w:themeColor="background1"/>
              </w:rPr>
              <w:t>被害認定調査</w:t>
            </w:r>
          </w:p>
        </w:tc>
        <w:tc>
          <w:tcPr>
            <w:tcW w:w="1946" w:type="dxa"/>
            <w:tcBorders>
              <w:bottom w:val="dashed" w:sz="4" w:space="0" w:color="auto"/>
              <w:right w:val="dotted" w:sz="4" w:space="0" w:color="auto"/>
            </w:tcBorders>
          </w:tcPr>
          <w:p w14:paraId="1181C445" w14:textId="22B4EAE4" w:rsidR="000D3AD2" w:rsidRPr="003B0FBE" w:rsidRDefault="000D3AD2" w:rsidP="001745E1">
            <w:pPr>
              <w:widowControl/>
              <w:spacing w:line="240" w:lineRule="exact"/>
              <w:rPr>
                <w:sz w:val="32"/>
              </w:rPr>
            </w:pPr>
          </w:p>
        </w:tc>
        <w:tc>
          <w:tcPr>
            <w:tcW w:w="1947" w:type="dxa"/>
            <w:tcBorders>
              <w:left w:val="dotted" w:sz="4" w:space="0" w:color="auto"/>
              <w:bottom w:val="dashed" w:sz="4" w:space="0" w:color="auto"/>
              <w:right w:val="dotted" w:sz="4" w:space="0" w:color="auto"/>
            </w:tcBorders>
          </w:tcPr>
          <w:p w14:paraId="3A533C38" w14:textId="42ADA9A5" w:rsidR="000D3AD2" w:rsidRPr="003B0FBE" w:rsidRDefault="000D3AD2" w:rsidP="001745E1">
            <w:pPr>
              <w:widowControl/>
              <w:rPr>
                <w:sz w:val="32"/>
              </w:rPr>
            </w:pPr>
          </w:p>
        </w:tc>
        <w:tc>
          <w:tcPr>
            <w:tcW w:w="1950" w:type="dxa"/>
            <w:tcBorders>
              <w:left w:val="dotted" w:sz="4" w:space="0" w:color="auto"/>
              <w:bottom w:val="dashed" w:sz="4" w:space="0" w:color="auto"/>
            </w:tcBorders>
          </w:tcPr>
          <w:p w14:paraId="263A102E" w14:textId="15DC1439" w:rsidR="000D3AD2" w:rsidRPr="003B0FBE" w:rsidRDefault="000D3AD2" w:rsidP="001745E1">
            <w:pPr>
              <w:widowControl/>
              <w:rPr>
                <w:sz w:val="32"/>
              </w:rPr>
            </w:pPr>
          </w:p>
        </w:tc>
        <w:tc>
          <w:tcPr>
            <w:tcW w:w="1947" w:type="dxa"/>
            <w:tcBorders>
              <w:bottom w:val="dashed" w:sz="4" w:space="0" w:color="auto"/>
              <w:right w:val="dotted" w:sz="4" w:space="0" w:color="auto"/>
            </w:tcBorders>
          </w:tcPr>
          <w:p w14:paraId="1C8B7467" w14:textId="6220B16B" w:rsidR="000D3AD2" w:rsidRPr="003B0FBE" w:rsidRDefault="000D3AD2" w:rsidP="001745E1">
            <w:pPr>
              <w:widowControl/>
              <w:rPr>
                <w:sz w:val="32"/>
              </w:rPr>
            </w:pPr>
            <w:r w:rsidRPr="003B0FBE">
              <w:rPr>
                <w:rFonts w:hint="eastAsia"/>
                <w:noProof/>
                <w:sz w:val="32"/>
              </w:rPr>
              <mc:AlternateContent>
                <mc:Choice Requires="wps">
                  <w:drawing>
                    <wp:anchor distT="0" distB="0" distL="114300" distR="114300" simplePos="0" relativeHeight="251658437" behindDoc="0" locked="0" layoutInCell="1" allowOverlap="1" wp14:anchorId="72968A87" wp14:editId="0FA61033">
                      <wp:simplePos x="0" y="0"/>
                      <wp:positionH relativeFrom="column">
                        <wp:posOffset>635635</wp:posOffset>
                      </wp:positionH>
                      <wp:positionV relativeFrom="paragraph">
                        <wp:posOffset>577215</wp:posOffset>
                      </wp:positionV>
                      <wp:extent cx="2804160" cy="270000"/>
                      <wp:effectExtent l="0" t="0" r="15240" b="15875"/>
                      <wp:wrapNone/>
                      <wp:docPr id="2858" name="矢印: 五方向 16" descr="P1142C21T22TB200#y1"/>
                      <wp:cNvGraphicFramePr/>
                      <a:graphic xmlns:a="http://schemas.openxmlformats.org/drawingml/2006/main">
                        <a:graphicData uri="http://schemas.microsoft.com/office/word/2010/wordprocessingShape">
                          <wps:wsp>
                            <wps:cNvSpPr/>
                            <wps:spPr>
                              <a:xfrm>
                                <a:off x="0" y="0"/>
                                <a:ext cx="2804160" cy="270000"/>
                              </a:xfrm>
                              <a:prstGeom prst="homePlate">
                                <a:avLst/>
                              </a:prstGeom>
                              <a:solidFill>
                                <a:sysClr val="window" lastClr="FFFFFF"/>
                              </a:solidFill>
                              <a:ln w="12700" cap="flat" cmpd="sng" algn="ctr">
                                <a:solidFill>
                                  <a:sysClr val="windowText" lastClr="000000"/>
                                </a:solidFill>
                                <a:prstDash val="solid"/>
                              </a:ln>
                              <a:effectLst/>
                            </wps:spPr>
                            <wps:txbx>
                              <w:txbxContent>
                                <w:p w14:paraId="18FB48F8" w14:textId="1FAC329D" w:rsidR="009C5675" w:rsidRPr="00F6693A" w:rsidRDefault="009C5675" w:rsidP="002933A0">
                                  <w:pPr>
                                    <w:jc w:val="center"/>
                                    <w:rPr>
                                      <w:color w:val="000000" w:themeColor="text1"/>
                                      <w:sz w:val="20"/>
                                      <w:szCs w:val="20"/>
                                    </w:rPr>
                                  </w:pPr>
                                  <w:r w:rsidRPr="00F6693A">
                                    <w:rPr>
                                      <w:rFonts w:hint="eastAsia"/>
                                      <w:color w:val="000000" w:themeColor="text1"/>
                                      <w:sz w:val="20"/>
                                      <w:szCs w:val="20"/>
                                    </w:rPr>
                                    <w:t>研修</w:t>
                                  </w:r>
                                  <w:r>
                                    <w:rPr>
                                      <w:rFonts w:hint="eastAsia"/>
                                      <w:color w:val="000000" w:themeColor="text1"/>
                                      <w:sz w:val="20"/>
                                      <w:szCs w:val="20"/>
                                    </w:rPr>
                                    <w:t>の</w:t>
                                  </w:r>
                                  <w:r w:rsidRPr="00F6693A">
                                    <w:rPr>
                                      <w:rFonts w:hint="eastAsia"/>
                                      <w:color w:val="000000" w:themeColor="text1"/>
                                      <w:sz w:val="20"/>
                                      <w:szCs w:val="20"/>
                                    </w:rPr>
                                    <w:t>実施</w:t>
                                  </w:r>
                                  <w:r>
                                    <w:rPr>
                                      <w:rFonts w:hint="eastAsia"/>
                                      <w:color w:val="000000" w:themeColor="text1"/>
                                      <w:sz w:val="20"/>
                                      <w:szCs w:val="20"/>
                                    </w:rPr>
                                    <w:t>／</w:t>
                                  </w:r>
                                  <w:r>
                                    <w:rPr>
                                      <w:color w:val="000000" w:themeColor="text1"/>
                                      <w:sz w:val="20"/>
                                      <w:szCs w:val="20"/>
                                    </w:rPr>
                                    <w:t>資機材の調達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68A87" id="_x0000_s1088" type="#_x0000_t15" alt="P1142C21T22TB200#y1" style="position:absolute;left:0;text-align:left;margin-left:50.05pt;margin-top:45.45pt;width:220.8pt;height:21.25pt;z-index:251658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" adj="20560" fillcolor="window" strokecolor="windowText" strokeweight="1pt">
                      <v:textbox inset="0,0,0,0">
                        <w:txbxContent>
                          <w:p w14:paraId="18FB48F8" w14:textId="1FAC329D" w:rsidR="009C5675" w:rsidRPr="00F6693A" w:rsidRDefault="009C5675" w:rsidP="002933A0">
                            <w:pPr>
                              <w:jc w:val="center"/>
                              <w:rPr>
                                <w:color w:val="000000" w:themeColor="text1"/>
                                <w:sz w:val="20"/>
                                <w:szCs w:val="20"/>
                              </w:rPr>
                            </w:pPr>
                            <w:r w:rsidRPr="00F6693A">
                              <w:rPr>
                                <w:rFonts w:hint="eastAsia"/>
                                <w:color w:val="000000" w:themeColor="text1"/>
                                <w:sz w:val="20"/>
                                <w:szCs w:val="20"/>
                              </w:rPr>
                              <w:t>研修</w:t>
                            </w:r>
                            <w:r>
                              <w:rPr>
                                <w:rFonts w:hint="eastAsia"/>
                                <w:color w:val="000000" w:themeColor="text1"/>
                                <w:sz w:val="20"/>
                                <w:szCs w:val="20"/>
                              </w:rPr>
                              <w:t>の</w:t>
                            </w:r>
                            <w:r w:rsidRPr="00F6693A">
                              <w:rPr>
                                <w:rFonts w:hint="eastAsia"/>
                                <w:color w:val="000000" w:themeColor="text1"/>
                                <w:sz w:val="20"/>
                                <w:szCs w:val="20"/>
                              </w:rPr>
                              <w:t>実施</w:t>
                            </w:r>
                            <w:r>
                              <w:rPr>
                                <w:rFonts w:hint="eastAsia"/>
                                <w:color w:val="000000" w:themeColor="text1"/>
                                <w:sz w:val="20"/>
                                <w:szCs w:val="20"/>
                              </w:rPr>
                              <w:t>／</w:t>
                            </w:r>
                            <w:r>
                              <w:rPr>
                                <w:color w:val="000000" w:themeColor="text1"/>
                                <w:sz w:val="20"/>
                                <w:szCs w:val="20"/>
                              </w:rPr>
                              <w:t>資機材の調達</w:t>
                            </w:r>
                          </w:p>
                        </w:txbxContent>
                      </v:textbox>
                    </v:shape>
                  </w:pict>
                </mc:Fallback>
              </mc:AlternateContent>
            </w:r>
          </w:p>
        </w:tc>
        <w:tc>
          <w:tcPr>
            <w:tcW w:w="1946" w:type="dxa"/>
            <w:tcBorders>
              <w:left w:val="dotted" w:sz="4" w:space="0" w:color="auto"/>
              <w:bottom w:val="dashed" w:sz="4" w:space="0" w:color="auto"/>
              <w:right w:val="dotted" w:sz="4" w:space="0" w:color="auto"/>
            </w:tcBorders>
          </w:tcPr>
          <w:p w14:paraId="2CFD5608" w14:textId="21C69548" w:rsidR="000D3AD2" w:rsidRPr="003B0FBE" w:rsidRDefault="000D3AD2" w:rsidP="001745E1">
            <w:pPr>
              <w:widowControl/>
              <w:rPr>
                <w:sz w:val="32"/>
              </w:rPr>
            </w:pPr>
          </w:p>
        </w:tc>
        <w:tc>
          <w:tcPr>
            <w:tcW w:w="1952" w:type="dxa"/>
            <w:tcBorders>
              <w:left w:val="dotted" w:sz="4" w:space="0" w:color="auto"/>
              <w:bottom w:val="dashed" w:sz="4" w:space="0" w:color="auto"/>
            </w:tcBorders>
          </w:tcPr>
          <w:p w14:paraId="0DDA36BE" w14:textId="7FA148E6" w:rsidR="000D3AD2" w:rsidRPr="003B0FBE" w:rsidRDefault="000D3AD2" w:rsidP="001745E1">
            <w:pPr>
              <w:widowControl/>
              <w:rPr>
                <w:sz w:val="32"/>
              </w:rPr>
            </w:pPr>
          </w:p>
        </w:tc>
        <w:tc>
          <w:tcPr>
            <w:tcW w:w="1947" w:type="dxa"/>
            <w:tcBorders>
              <w:bottom w:val="dashed" w:sz="4" w:space="0" w:color="auto"/>
              <w:right w:val="dotted" w:sz="4" w:space="0" w:color="auto"/>
            </w:tcBorders>
          </w:tcPr>
          <w:p w14:paraId="0772D598" w14:textId="4CC944FF" w:rsidR="000D3AD2" w:rsidRPr="003B0FBE" w:rsidRDefault="00CD28B0" w:rsidP="001745E1">
            <w:pPr>
              <w:widowControl/>
              <w:rPr>
                <w:sz w:val="32"/>
              </w:rPr>
            </w:pPr>
            <w:r w:rsidRPr="003B0FBE">
              <w:rPr>
                <w:rFonts w:hint="eastAsia"/>
                <w:noProof/>
                <w:sz w:val="32"/>
              </w:rPr>
              <mc:AlternateContent>
                <mc:Choice Requires="wps">
                  <w:drawing>
                    <wp:anchor distT="0" distB="0" distL="114300" distR="114300" simplePos="0" relativeHeight="251658638" behindDoc="0" locked="0" layoutInCell="1" allowOverlap="1" wp14:anchorId="120DD8FF" wp14:editId="4916E63C">
                      <wp:simplePos x="0" y="0"/>
                      <wp:positionH relativeFrom="column">
                        <wp:posOffset>300990</wp:posOffset>
                      </wp:positionH>
                      <wp:positionV relativeFrom="paragraph">
                        <wp:posOffset>733425</wp:posOffset>
                      </wp:positionV>
                      <wp:extent cx="0" cy="2196000"/>
                      <wp:effectExtent l="76200" t="0" r="76200" b="52070"/>
                      <wp:wrapNone/>
                      <wp:docPr id="2864" name="直線矢印コネクタ 2864" descr="P1145C24T22#y1"/>
                      <wp:cNvGraphicFramePr/>
                      <a:graphic xmlns:a="http://schemas.openxmlformats.org/drawingml/2006/main">
                        <a:graphicData uri="http://schemas.microsoft.com/office/word/2010/wordprocessingShape">
                          <wps:wsp>
                            <wps:cNvCnPr/>
                            <wps:spPr>
                              <a:xfrm>
                                <a:off x="0" y="0"/>
                                <a:ext cx="0" cy="2196000"/>
                              </a:xfrm>
                              <a:prstGeom prst="straightConnector1">
                                <a:avLst/>
                              </a:prstGeom>
                              <a:noFill/>
                              <a:ln w="1905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8F4852C" id="_x0000_t32" coordsize="21600,21600" o:spt="32" o:oned="t" path="m,l21600,21600e" filled="f">
                      <v:path arrowok="t" fillok="f" o:connecttype="none"/>
                      <o:lock v:ext="edit" shapetype="t"/>
                    </v:shapetype>
                    <v:shape id="直線矢印コネクタ 2864" o:spid="_x0000_s1026" type="#_x0000_t32" alt="P1145C24T22#y1" style="position:absolute;margin-left:23.7pt;margin-top:57.75pt;width:0;height:172.9pt;z-index:2516586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" strokeweight="1.5pt">
                      <v:stroke endarrow="block"/>
                    </v:shape>
                  </w:pict>
                </mc:Fallback>
              </mc:AlternateContent>
            </w:r>
            <w:r w:rsidR="00704FDF" w:rsidRPr="003B0FBE">
              <w:rPr>
                <w:rFonts w:hint="eastAsia"/>
                <w:noProof/>
                <w:sz w:val="32"/>
              </w:rPr>
              <mc:AlternateContent>
                <mc:Choice Requires="wps">
                  <w:drawing>
                    <wp:anchor distT="0" distB="0" distL="114300" distR="114300" simplePos="0" relativeHeight="251658431" behindDoc="0" locked="0" layoutInCell="1" allowOverlap="1" wp14:anchorId="0C340033" wp14:editId="73EAC3D4">
                      <wp:simplePos x="0" y="0"/>
                      <wp:positionH relativeFrom="column">
                        <wp:posOffset>-5604510</wp:posOffset>
                      </wp:positionH>
                      <wp:positionV relativeFrom="paragraph">
                        <wp:posOffset>129540</wp:posOffset>
                      </wp:positionV>
                      <wp:extent cx="3848100" cy="269875"/>
                      <wp:effectExtent l="0" t="0" r="19050" b="15875"/>
                      <wp:wrapNone/>
                      <wp:docPr id="2856" name="矢印: 五方向 1" descr="P1145C24T22TB194#y1"/>
                      <wp:cNvGraphicFramePr/>
                      <a:graphic xmlns:a="http://schemas.openxmlformats.org/drawingml/2006/main">
                        <a:graphicData uri="http://schemas.microsoft.com/office/word/2010/wordprocessingShape">
                          <wps:wsp>
                            <wps:cNvSpPr/>
                            <wps:spPr>
                              <a:xfrm>
                                <a:off x="0" y="0"/>
                                <a:ext cx="3848100" cy="269875"/>
                              </a:xfrm>
                              <a:prstGeom prst="homePlate">
                                <a:avLst/>
                              </a:prstGeom>
                              <a:gradFill flip="none" rotWithShape="1">
                                <a:gsLst>
                                  <a:gs pos="90000">
                                    <a:sysClr val="window" lastClr="FFFFFF"/>
                                  </a:gs>
                                  <a:gs pos="6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797F054D" w14:textId="77777777" w:rsidR="009C5675" w:rsidRPr="00F6693A" w:rsidRDefault="009C5675" w:rsidP="002933A0">
                                  <w:pPr>
                                    <w:jc w:val="center"/>
                                    <w:rPr>
                                      <w:color w:val="000000" w:themeColor="text1"/>
                                      <w:sz w:val="20"/>
                                      <w:szCs w:val="20"/>
                                    </w:rPr>
                                  </w:pPr>
                                  <w:r w:rsidRPr="00F6693A">
                                    <w:rPr>
                                      <w:rFonts w:hint="eastAsia"/>
                                      <w:color w:val="000000" w:themeColor="text1"/>
                                      <w:sz w:val="20"/>
                                      <w:szCs w:val="20"/>
                                    </w:rPr>
                                    <w:t>調査</w:t>
                                  </w:r>
                                  <w:r>
                                    <w:rPr>
                                      <w:rFonts w:hint="eastAsia"/>
                                      <w:color w:val="000000" w:themeColor="text1"/>
                                      <w:sz w:val="20"/>
                                      <w:szCs w:val="20"/>
                                    </w:rPr>
                                    <w:t>方針</w:t>
                                  </w:r>
                                  <w:r w:rsidRPr="00F6693A">
                                    <w:rPr>
                                      <w:rFonts w:hint="eastAsia"/>
                                      <w:color w:val="000000" w:themeColor="text1"/>
                                      <w:sz w:val="20"/>
                                      <w:szCs w:val="20"/>
                                    </w:rPr>
                                    <w:t>の</w:t>
                                  </w:r>
                                  <w:r>
                                    <w:rPr>
                                      <w:rFonts w:hint="eastAsia"/>
                                      <w:color w:val="000000" w:themeColor="text1"/>
                                      <w:sz w:val="20"/>
                                      <w:szCs w:val="20"/>
                                    </w:rPr>
                                    <w:t>決定</w:t>
                                  </w:r>
                                  <w:r w:rsidRPr="00F6693A">
                                    <w:rPr>
                                      <w:rFonts w:hint="eastAsia"/>
                                      <w:color w:val="000000" w:themeColor="text1"/>
                                      <w:sz w:val="20"/>
                                      <w:szCs w:val="20"/>
                                    </w:rPr>
                                    <w:t>、体制の構築、応援</w:t>
                                  </w:r>
                                  <w:r>
                                    <w:rPr>
                                      <w:rFonts w:hint="eastAsia"/>
                                      <w:color w:val="000000" w:themeColor="text1"/>
                                      <w:sz w:val="20"/>
                                      <w:szCs w:val="20"/>
                                    </w:rPr>
                                    <w:t>職員</w:t>
                                  </w:r>
                                  <w:r>
                                    <w:rPr>
                                      <w:color w:val="000000" w:themeColor="text1"/>
                                      <w:sz w:val="20"/>
                                      <w:szCs w:val="20"/>
                                    </w:rPr>
                                    <w:t>等の</w:t>
                                  </w:r>
                                  <w:r w:rsidRPr="00F6693A">
                                    <w:rPr>
                                      <w:rFonts w:hint="eastAsia"/>
                                      <w:color w:val="000000" w:themeColor="text1"/>
                                      <w:sz w:val="20"/>
                                      <w:szCs w:val="20"/>
                                    </w:rPr>
                                    <w:t>要請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40033" id="_x0000_s1089" type="#_x0000_t15" alt="P1145C24T22TB194#y1" style="position:absolute;left:0;text-align:left;margin-left:-441.3pt;margin-top:10.2pt;width:303pt;height:21.25pt;z-index:251658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" adj="20843" fillcolor="#fcd5b5" strokecolor="windowText" strokeweight="1pt">
                      <v:fill color2="window" rotate="t" angle="270" colors="0 #fcd5b5;39322f #fcd5b5" focus="100%" type="gradient"/>
                      <v:textbox inset="0,0,0,0">
                        <w:txbxContent>
                          <w:p w14:paraId="797F054D" w14:textId="77777777" w:rsidR="009C5675" w:rsidRPr="00F6693A" w:rsidRDefault="009C5675" w:rsidP="002933A0">
                            <w:pPr>
                              <w:jc w:val="center"/>
                              <w:rPr>
                                <w:color w:val="000000" w:themeColor="text1"/>
                                <w:sz w:val="20"/>
                                <w:szCs w:val="20"/>
                              </w:rPr>
                            </w:pPr>
                            <w:r w:rsidRPr="00F6693A">
                              <w:rPr>
                                <w:rFonts w:hint="eastAsia"/>
                                <w:color w:val="000000" w:themeColor="text1"/>
                                <w:sz w:val="20"/>
                                <w:szCs w:val="20"/>
                              </w:rPr>
                              <w:t>調査</w:t>
                            </w:r>
                            <w:r>
                              <w:rPr>
                                <w:rFonts w:hint="eastAsia"/>
                                <w:color w:val="000000" w:themeColor="text1"/>
                                <w:sz w:val="20"/>
                                <w:szCs w:val="20"/>
                              </w:rPr>
                              <w:t>方針</w:t>
                            </w:r>
                            <w:r w:rsidRPr="00F6693A">
                              <w:rPr>
                                <w:rFonts w:hint="eastAsia"/>
                                <w:color w:val="000000" w:themeColor="text1"/>
                                <w:sz w:val="20"/>
                                <w:szCs w:val="20"/>
                              </w:rPr>
                              <w:t>の</w:t>
                            </w:r>
                            <w:r>
                              <w:rPr>
                                <w:rFonts w:hint="eastAsia"/>
                                <w:color w:val="000000" w:themeColor="text1"/>
                                <w:sz w:val="20"/>
                                <w:szCs w:val="20"/>
                              </w:rPr>
                              <w:t>決定</w:t>
                            </w:r>
                            <w:r w:rsidRPr="00F6693A">
                              <w:rPr>
                                <w:rFonts w:hint="eastAsia"/>
                                <w:color w:val="000000" w:themeColor="text1"/>
                                <w:sz w:val="20"/>
                                <w:szCs w:val="20"/>
                              </w:rPr>
                              <w:t>、体制の構築、応援</w:t>
                            </w:r>
                            <w:r>
                              <w:rPr>
                                <w:rFonts w:hint="eastAsia"/>
                                <w:color w:val="000000" w:themeColor="text1"/>
                                <w:sz w:val="20"/>
                                <w:szCs w:val="20"/>
                              </w:rPr>
                              <w:t>職員</w:t>
                            </w:r>
                            <w:r>
                              <w:rPr>
                                <w:color w:val="000000" w:themeColor="text1"/>
                                <w:sz w:val="20"/>
                                <w:szCs w:val="20"/>
                              </w:rPr>
                              <w:t>等の</w:t>
                            </w:r>
                            <w:r w:rsidRPr="00F6693A">
                              <w:rPr>
                                <w:rFonts w:hint="eastAsia"/>
                                <w:color w:val="000000" w:themeColor="text1"/>
                                <w:sz w:val="20"/>
                                <w:szCs w:val="20"/>
                              </w:rPr>
                              <w:t>要請</w:t>
                            </w:r>
                          </w:p>
                        </w:txbxContent>
                      </v:textbox>
                    </v:shape>
                  </w:pict>
                </mc:Fallback>
              </mc:AlternateContent>
            </w:r>
            <w:r w:rsidR="00704FDF" w:rsidRPr="003B0FBE">
              <w:rPr>
                <w:rFonts w:hint="eastAsia"/>
                <w:noProof/>
                <w:sz w:val="32"/>
              </w:rPr>
              <mc:AlternateContent>
                <mc:Choice Requires="wps">
                  <w:drawing>
                    <wp:anchor distT="0" distB="0" distL="114300" distR="114300" simplePos="0" relativeHeight="251658430" behindDoc="0" locked="0" layoutInCell="1" allowOverlap="1" wp14:anchorId="760D967E" wp14:editId="72490127">
                      <wp:simplePos x="0" y="0"/>
                      <wp:positionH relativeFrom="column">
                        <wp:posOffset>-1889760</wp:posOffset>
                      </wp:positionH>
                      <wp:positionV relativeFrom="paragraph">
                        <wp:posOffset>129540</wp:posOffset>
                      </wp:positionV>
                      <wp:extent cx="3355340" cy="269875"/>
                      <wp:effectExtent l="0" t="0" r="16510" b="15875"/>
                      <wp:wrapNone/>
                      <wp:docPr id="2857" name="矢印: 五方向 15" descr="P1145C24T22TB193#y1"/>
                      <wp:cNvGraphicFramePr/>
                      <a:graphic xmlns:a="http://schemas.openxmlformats.org/drawingml/2006/main">
                        <a:graphicData uri="http://schemas.microsoft.com/office/word/2010/wordprocessingShape">
                          <wps:wsp>
                            <wps:cNvSpPr/>
                            <wps:spPr>
                              <a:xfrm>
                                <a:off x="0" y="0"/>
                                <a:ext cx="3355340" cy="269875"/>
                              </a:xfrm>
                              <a:prstGeom prst="homePlate">
                                <a:avLst/>
                              </a:prstGeom>
                              <a:gradFill flip="none" rotWithShape="1">
                                <a:gsLst>
                                  <a:gs pos="0">
                                    <a:srgbClr val="F79646">
                                      <a:lumMod val="20000"/>
                                      <a:lumOff val="80000"/>
                                    </a:srgbClr>
                                  </a:gs>
                                  <a:gs pos="3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7B2B1E71" w14:textId="77777777" w:rsidR="009C5675" w:rsidRPr="00F6693A" w:rsidRDefault="009C5675" w:rsidP="002933A0">
                                  <w:pPr>
                                    <w:jc w:val="center"/>
                                    <w:rPr>
                                      <w:color w:val="000000" w:themeColor="text1"/>
                                      <w:sz w:val="20"/>
                                      <w:szCs w:val="20"/>
                                    </w:rPr>
                                  </w:pPr>
                                  <w:r w:rsidRPr="00F6693A">
                                    <w:rPr>
                                      <w:rFonts w:hint="eastAsia"/>
                                      <w:color w:val="000000" w:themeColor="text1"/>
                                      <w:sz w:val="20"/>
                                      <w:szCs w:val="20"/>
                                    </w:rPr>
                                    <w:t xml:space="preserve">　調査班の編成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D967E" id="矢印: 五方向 15" o:spid="_x0000_s1090" type="#_x0000_t15" alt="P1145C24T22TB193#y1" style="position:absolute;left:0;text-align:left;margin-left:-148.8pt;margin-top:10.2pt;width:264.2pt;height:21.25pt;z-index:251658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" adj="20731" fillcolor="#fdeada" strokecolor="windowText" strokeweight="1pt">
                      <v:fill color2="#fcd5b5" rotate="t" angle="270" colors="0 #fdeada;19661f #fcd5b5" focus="100%" type="gradient"/>
                      <v:textbox inset="0,0,0,0">
                        <w:txbxContent>
                          <w:p w14:paraId="7B2B1E71" w14:textId="77777777" w:rsidR="009C5675" w:rsidRPr="00F6693A" w:rsidRDefault="009C5675" w:rsidP="002933A0">
                            <w:pPr>
                              <w:jc w:val="center"/>
                              <w:rPr>
                                <w:color w:val="000000" w:themeColor="text1"/>
                                <w:sz w:val="20"/>
                                <w:szCs w:val="20"/>
                              </w:rPr>
                            </w:pPr>
                            <w:r w:rsidRPr="00F6693A">
                              <w:rPr>
                                <w:rFonts w:hint="eastAsia"/>
                                <w:color w:val="000000" w:themeColor="text1"/>
                                <w:sz w:val="20"/>
                                <w:szCs w:val="20"/>
                              </w:rPr>
                              <w:t xml:space="preserve">　調査班の編成</w:t>
                            </w:r>
                          </w:p>
                        </w:txbxContent>
                      </v:textbox>
                    </v:shape>
                  </w:pict>
                </mc:Fallback>
              </mc:AlternateContent>
            </w:r>
            <w:r w:rsidR="000D3AD2" w:rsidRPr="003B0FBE">
              <w:rPr>
                <w:rFonts w:hint="eastAsia"/>
                <w:noProof/>
                <w:sz w:val="32"/>
              </w:rPr>
              <mc:AlternateContent>
                <mc:Choice Requires="wps">
                  <w:drawing>
                    <wp:anchor distT="0" distB="0" distL="114300" distR="114300" simplePos="0" relativeHeight="251658435" behindDoc="0" locked="0" layoutInCell="1" allowOverlap="1" wp14:anchorId="4031F26F" wp14:editId="49761169">
                      <wp:simplePos x="0" y="0"/>
                      <wp:positionH relativeFrom="column">
                        <wp:posOffset>-424815</wp:posOffset>
                      </wp:positionH>
                      <wp:positionV relativeFrom="paragraph">
                        <wp:posOffset>577215</wp:posOffset>
                      </wp:positionV>
                      <wp:extent cx="3371850" cy="270000"/>
                      <wp:effectExtent l="0" t="0" r="19050" b="15875"/>
                      <wp:wrapNone/>
                      <wp:docPr id="2861" name="矢印: 五方向 15" descr="P1145C24T22TB198#y1"/>
                      <wp:cNvGraphicFramePr/>
                      <a:graphic xmlns:a="http://schemas.openxmlformats.org/drawingml/2006/main">
                        <a:graphicData uri="http://schemas.microsoft.com/office/word/2010/wordprocessingShape">
                          <wps:wsp>
                            <wps:cNvSpPr/>
                            <wps:spPr>
                              <a:xfrm>
                                <a:off x="0" y="0"/>
                                <a:ext cx="3371850" cy="270000"/>
                              </a:xfrm>
                              <a:prstGeom prst="homePlate">
                                <a:avLst/>
                              </a:prstGeom>
                              <a:solidFill>
                                <a:srgbClr val="F79646">
                                  <a:lumMod val="40000"/>
                                  <a:lumOff val="60000"/>
                                </a:srgbClr>
                              </a:solidFill>
                              <a:ln w="12700" cap="flat" cmpd="sng" algn="ctr">
                                <a:solidFill>
                                  <a:sysClr val="windowText" lastClr="000000"/>
                                </a:solidFill>
                                <a:prstDash val="solid"/>
                              </a:ln>
                              <a:effectLst/>
                            </wps:spPr>
                            <wps:txbx>
                              <w:txbxContent>
                                <w:p w14:paraId="10B22A84" w14:textId="77777777" w:rsidR="009C5675" w:rsidRPr="00F6693A" w:rsidRDefault="009C5675" w:rsidP="002933A0">
                                  <w:pPr>
                                    <w:jc w:val="center"/>
                                    <w:rPr>
                                      <w:color w:val="000000" w:themeColor="text1"/>
                                      <w:sz w:val="20"/>
                                      <w:szCs w:val="20"/>
                                    </w:rPr>
                                  </w:pPr>
                                  <w:r w:rsidRPr="00F6693A">
                                    <w:rPr>
                                      <w:rFonts w:hint="eastAsia"/>
                                      <w:color w:val="000000" w:themeColor="text1"/>
                                      <w:sz w:val="20"/>
                                      <w:szCs w:val="20"/>
                                    </w:rPr>
                                    <w:t xml:space="preserve">　</w:t>
                                  </w:r>
                                  <w:r>
                                    <w:rPr>
                                      <w:rFonts w:hint="eastAsia"/>
                                      <w:color w:val="000000" w:themeColor="text1"/>
                                      <w:sz w:val="20"/>
                                      <w:szCs w:val="20"/>
                                    </w:rPr>
                                    <w:t>調査実施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1F26F" id="_x0000_s1091" type="#_x0000_t15" alt="P1145C24T22TB198#y1" style="position:absolute;left:0;text-align:left;margin-left:-33.45pt;margin-top:45.45pt;width:265.5pt;height:21.25pt;z-index:251658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" adj="20735" fillcolor="#fcd5b5" strokecolor="windowText" strokeweight="1pt">
                      <v:textbox inset="0,0,0,0">
                        <w:txbxContent>
                          <w:p w14:paraId="10B22A84" w14:textId="77777777" w:rsidR="009C5675" w:rsidRPr="00F6693A" w:rsidRDefault="009C5675" w:rsidP="002933A0">
                            <w:pPr>
                              <w:jc w:val="center"/>
                              <w:rPr>
                                <w:color w:val="000000" w:themeColor="text1"/>
                                <w:sz w:val="20"/>
                                <w:szCs w:val="20"/>
                              </w:rPr>
                            </w:pPr>
                            <w:r w:rsidRPr="00F6693A">
                              <w:rPr>
                                <w:rFonts w:hint="eastAsia"/>
                                <w:color w:val="000000" w:themeColor="text1"/>
                                <w:sz w:val="20"/>
                                <w:szCs w:val="20"/>
                              </w:rPr>
                              <w:t xml:space="preserve">　</w:t>
                            </w:r>
                            <w:r>
                              <w:rPr>
                                <w:rFonts w:hint="eastAsia"/>
                                <w:color w:val="000000" w:themeColor="text1"/>
                                <w:sz w:val="20"/>
                                <w:szCs w:val="20"/>
                              </w:rPr>
                              <w:t>調査実施</w:t>
                            </w:r>
                          </w:p>
                        </w:txbxContent>
                      </v:textbox>
                    </v:shape>
                  </w:pict>
                </mc:Fallback>
              </mc:AlternateContent>
            </w:r>
          </w:p>
        </w:tc>
        <w:tc>
          <w:tcPr>
            <w:tcW w:w="1947" w:type="dxa"/>
            <w:tcBorders>
              <w:left w:val="dotted" w:sz="4" w:space="0" w:color="auto"/>
              <w:bottom w:val="dashed" w:sz="4" w:space="0" w:color="auto"/>
              <w:right w:val="dotted" w:sz="4" w:space="0" w:color="auto"/>
            </w:tcBorders>
          </w:tcPr>
          <w:p w14:paraId="5B78CF08" w14:textId="1BDEC8C7" w:rsidR="000D3AD2" w:rsidRPr="003B0FBE" w:rsidRDefault="000D3AD2" w:rsidP="001745E1">
            <w:pPr>
              <w:widowControl/>
              <w:rPr>
                <w:sz w:val="32"/>
              </w:rPr>
            </w:pPr>
            <w:r w:rsidRPr="003B0FBE">
              <w:rPr>
                <w:rFonts w:hint="eastAsia"/>
                <w:noProof/>
                <w:sz w:val="32"/>
              </w:rPr>
              <mc:AlternateContent>
                <mc:Choice Requires="wps">
                  <w:drawing>
                    <wp:anchor distT="0" distB="0" distL="114300" distR="114300" simplePos="0" relativeHeight="251658434" behindDoc="0" locked="0" layoutInCell="1" allowOverlap="1" wp14:anchorId="464BC732" wp14:editId="1E5D6B47">
                      <wp:simplePos x="0" y="0"/>
                      <wp:positionH relativeFrom="column">
                        <wp:posOffset>1561465</wp:posOffset>
                      </wp:positionH>
                      <wp:positionV relativeFrom="paragraph">
                        <wp:posOffset>577215</wp:posOffset>
                      </wp:positionV>
                      <wp:extent cx="958850" cy="270000"/>
                      <wp:effectExtent l="0" t="0" r="12700" b="15875"/>
                      <wp:wrapNone/>
                      <wp:docPr id="2863" name="矢印: 五方向 15" descr="P1146C25T22TB197#y1"/>
                      <wp:cNvGraphicFramePr/>
                      <a:graphic xmlns:a="http://schemas.openxmlformats.org/drawingml/2006/main">
                        <a:graphicData uri="http://schemas.microsoft.com/office/word/2010/wordprocessingShape">
                          <wps:wsp>
                            <wps:cNvSpPr/>
                            <wps:spPr>
                              <a:xfrm>
                                <a:off x="0" y="0"/>
                                <a:ext cx="958850" cy="270000"/>
                              </a:xfrm>
                              <a:prstGeom prst="homePlate">
                                <a:avLst/>
                              </a:prstGeom>
                              <a:gradFill>
                                <a:gsLst>
                                  <a:gs pos="40000">
                                    <a:sysClr val="window" lastClr="FFFFFF"/>
                                  </a:gs>
                                  <a:gs pos="100000">
                                    <a:srgbClr val="F79646">
                                      <a:lumMod val="40000"/>
                                      <a:lumOff val="60000"/>
                                    </a:srgbClr>
                                  </a:gs>
                                </a:gsLst>
                                <a:lin ang="10800000" scaled="1"/>
                              </a:gradFill>
                              <a:ln w="12700" cap="flat" cmpd="sng" algn="ctr">
                                <a:solidFill>
                                  <a:sysClr val="windowText" lastClr="000000"/>
                                </a:solidFill>
                                <a:prstDash val="dash"/>
                              </a:ln>
                              <a:effectLst/>
                            </wps:spPr>
                            <wps:txbx>
                              <w:txbxContent>
                                <w:p w14:paraId="42BABA83" w14:textId="77777777" w:rsidR="009C5675" w:rsidRPr="00DF4B80" w:rsidRDefault="009C5675" w:rsidP="00B71575">
                                  <w:pPr>
                                    <w:spacing w:line="200" w:lineRule="exact"/>
                                    <w:jc w:val="center"/>
                                    <w:rPr>
                                      <w:color w:val="000000" w:themeColor="text1"/>
                                      <w:sz w:val="16"/>
                                      <w:szCs w:val="20"/>
                                    </w:rPr>
                                  </w:pPr>
                                  <w:r w:rsidRPr="00DF4B80">
                                    <w:rPr>
                                      <w:rFonts w:hint="eastAsia"/>
                                      <w:color w:val="000000" w:themeColor="text1"/>
                                      <w:sz w:val="16"/>
                                      <w:szCs w:val="20"/>
                                    </w:rPr>
                                    <w:t>第２次調査</w:t>
                                  </w:r>
                                </w:p>
                                <w:p w14:paraId="10921586" w14:textId="77777777" w:rsidR="009C5675" w:rsidRPr="00DF4B80" w:rsidRDefault="009C5675" w:rsidP="00B71575">
                                  <w:pPr>
                                    <w:spacing w:line="200" w:lineRule="exact"/>
                                    <w:jc w:val="center"/>
                                    <w:rPr>
                                      <w:color w:val="000000" w:themeColor="text1"/>
                                      <w:sz w:val="16"/>
                                      <w:szCs w:val="20"/>
                                    </w:rPr>
                                  </w:pPr>
                                  <w:r w:rsidRPr="00DF4B80">
                                    <w:rPr>
                                      <w:rFonts w:hint="eastAsia"/>
                                      <w:color w:val="000000" w:themeColor="text1"/>
                                      <w:sz w:val="16"/>
                                      <w:szCs w:val="20"/>
                                    </w:rPr>
                                    <w:t>・</w:t>
                                  </w:r>
                                  <w:r w:rsidRPr="00DF4B80">
                                    <w:rPr>
                                      <w:color w:val="000000" w:themeColor="text1"/>
                                      <w:sz w:val="16"/>
                                      <w:szCs w:val="20"/>
                                    </w:rPr>
                                    <w:t>再調査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BC732" id="_x0000_s1092" type="#_x0000_t15" alt="P1146C25T22TB197#y1" style="position:absolute;left:0;text-align:left;margin-left:122.95pt;margin-top:45.45pt;width:75.5pt;height:21.25pt;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" adj="18559" fillcolor="window" strokecolor="windowText" strokeweight="1pt">
                      <v:fill color2="#fcd5b5" angle="270" colors="0 window;26214f window" focus="100%" type="gradient"/>
                      <v:stroke dashstyle="dash"/>
                      <v:textbox inset="0,0,0,0">
                        <w:txbxContent>
                          <w:p w14:paraId="42BABA83" w14:textId="77777777" w:rsidR="009C5675" w:rsidRPr="00DF4B80" w:rsidRDefault="009C5675" w:rsidP="00B71575">
                            <w:pPr>
                              <w:spacing w:line="200" w:lineRule="exact"/>
                              <w:jc w:val="center"/>
                              <w:rPr>
                                <w:color w:val="000000" w:themeColor="text1"/>
                                <w:sz w:val="16"/>
                                <w:szCs w:val="20"/>
                              </w:rPr>
                            </w:pPr>
                            <w:r w:rsidRPr="00DF4B80">
                              <w:rPr>
                                <w:rFonts w:hint="eastAsia"/>
                                <w:color w:val="000000" w:themeColor="text1"/>
                                <w:sz w:val="16"/>
                                <w:szCs w:val="20"/>
                              </w:rPr>
                              <w:t>第２次調査</w:t>
                            </w:r>
                          </w:p>
                          <w:p w14:paraId="10921586" w14:textId="77777777" w:rsidR="009C5675" w:rsidRPr="00DF4B80" w:rsidRDefault="009C5675" w:rsidP="00B71575">
                            <w:pPr>
                              <w:spacing w:line="200" w:lineRule="exact"/>
                              <w:jc w:val="center"/>
                              <w:rPr>
                                <w:color w:val="000000" w:themeColor="text1"/>
                                <w:sz w:val="16"/>
                                <w:szCs w:val="20"/>
                              </w:rPr>
                            </w:pPr>
                            <w:r w:rsidRPr="00DF4B80">
                              <w:rPr>
                                <w:rFonts w:hint="eastAsia"/>
                                <w:color w:val="000000" w:themeColor="text1"/>
                                <w:sz w:val="16"/>
                                <w:szCs w:val="20"/>
                              </w:rPr>
                              <w:t>・</w:t>
                            </w:r>
                            <w:r w:rsidRPr="00DF4B80">
                              <w:rPr>
                                <w:color w:val="000000" w:themeColor="text1"/>
                                <w:sz w:val="16"/>
                                <w:szCs w:val="20"/>
                              </w:rPr>
                              <w:t>再調査</w:t>
                            </w:r>
                          </w:p>
                        </w:txbxContent>
                      </v:textbox>
                    </v:shape>
                  </w:pict>
                </mc:Fallback>
              </mc:AlternateContent>
            </w:r>
          </w:p>
        </w:tc>
        <w:tc>
          <w:tcPr>
            <w:tcW w:w="1947" w:type="dxa"/>
            <w:tcBorders>
              <w:left w:val="dotted" w:sz="4" w:space="0" w:color="auto"/>
              <w:bottom w:val="dashed" w:sz="4" w:space="0" w:color="auto"/>
            </w:tcBorders>
          </w:tcPr>
          <w:p w14:paraId="44AB4331" w14:textId="0C25DDA8" w:rsidR="000D3AD2" w:rsidRPr="003B0FBE" w:rsidRDefault="000D3AD2" w:rsidP="001745E1">
            <w:pPr>
              <w:widowControl/>
              <w:rPr>
                <w:sz w:val="32"/>
              </w:rPr>
            </w:pPr>
          </w:p>
        </w:tc>
      </w:tr>
      <w:tr w:rsidR="000D3AD2" w:rsidRPr="003B0FBE" w14:paraId="2F9E0510" w14:textId="77777777" w:rsidTr="00C42B04">
        <w:trPr>
          <w:gridAfter w:val="1"/>
          <w:wAfter w:w="11" w:type="dxa"/>
          <w:trHeight w:val="1828"/>
          <w:jc w:val="right"/>
        </w:trPr>
        <w:tc>
          <w:tcPr>
            <w:tcW w:w="707" w:type="dxa"/>
            <w:vMerge/>
            <w:tcBorders>
              <w:bottom w:val="single" w:sz="4" w:space="0" w:color="000000"/>
            </w:tcBorders>
            <w:shd w:val="clear" w:color="auto" w:fill="0070C0"/>
            <w:vAlign w:val="center"/>
          </w:tcPr>
          <w:p w14:paraId="4981A3CF" w14:textId="77777777" w:rsidR="000D3AD2" w:rsidRPr="003B0FBE" w:rsidRDefault="000D3AD2" w:rsidP="001745E1">
            <w:pPr>
              <w:widowControl/>
              <w:jc w:val="center"/>
              <w:rPr>
                <w:color w:val="FFFFFF" w:themeColor="background1"/>
                <w:szCs w:val="22"/>
              </w:rPr>
            </w:pPr>
          </w:p>
        </w:tc>
        <w:tc>
          <w:tcPr>
            <w:tcW w:w="2705" w:type="dxa"/>
            <w:tcBorders>
              <w:top w:val="dashed" w:sz="4" w:space="0" w:color="auto"/>
              <w:bottom w:val="single" w:sz="4" w:space="0" w:color="auto"/>
            </w:tcBorders>
            <w:shd w:val="clear" w:color="auto" w:fill="0070C0"/>
          </w:tcPr>
          <w:p w14:paraId="0257895C" w14:textId="71A3F378" w:rsidR="003F0752" w:rsidRDefault="000D3AD2" w:rsidP="007340DC">
            <w:pPr>
              <w:widowControl/>
              <w:jc w:val="left"/>
              <w:rPr>
                <w:color w:val="FFFFFF" w:themeColor="background1"/>
                <w:sz w:val="20"/>
              </w:rPr>
            </w:pPr>
            <w:r w:rsidRPr="003B0FBE">
              <w:rPr>
                <w:rFonts w:hint="eastAsia"/>
                <w:color w:val="FFFFFF" w:themeColor="background1"/>
                <w:sz w:val="20"/>
              </w:rPr>
              <w:t>（</w:t>
            </w:r>
            <w:r>
              <w:rPr>
                <w:rFonts w:hint="eastAsia"/>
                <w:color w:val="FFFFFF" w:themeColor="background1"/>
                <w:sz w:val="20"/>
              </w:rPr>
              <w:t>５</w:t>
            </w:r>
            <w:r w:rsidRPr="003B0FBE">
              <w:rPr>
                <w:rFonts w:hint="eastAsia"/>
                <w:color w:val="FFFFFF" w:themeColor="background1"/>
                <w:sz w:val="20"/>
              </w:rPr>
              <w:t>－２）</w:t>
            </w:r>
          </w:p>
          <w:p w14:paraId="2DD620D7" w14:textId="77777777" w:rsidR="007340DC" w:rsidRPr="003B0FBE" w:rsidRDefault="007340DC" w:rsidP="003F0752">
            <w:pPr>
              <w:widowControl/>
              <w:jc w:val="left"/>
              <w:rPr>
                <w:color w:val="FFFFFF" w:themeColor="background1"/>
                <w:sz w:val="20"/>
              </w:rPr>
            </w:pPr>
          </w:p>
          <w:p w14:paraId="0712C57B" w14:textId="77777777" w:rsidR="000D3AD2" w:rsidRPr="003B0FBE" w:rsidRDefault="000D3AD2" w:rsidP="001745E1">
            <w:pPr>
              <w:widowControl/>
              <w:jc w:val="center"/>
              <w:rPr>
                <w:color w:val="FFFFFF" w:themeColor="background1"/>
              </w:rPr>
            </w:pPr>
            <w:r w:rsidRPr="003B0FBE">
              <w:rPr>
                <w:rFonts w:hint="eastAsia"/>
                <w:color w:val="FFFFFF" w:themeColor="background1"/>
              </w:rPr>
              <w:t>罹災証明の交付</w:t>
            </w:r>
          </w:p>
        </w:tc>
        <w:tc>
          <w:tcPr>
            <w:tcW w:w="1946" w:type="dxa"/>
            <w:tcBorders>
              <w:top w:val="dashed" w:sz="4" w:space="0" w:color="auto"/>
              <w:bottom w:val="single" w:sz="4" w:space="0" w:color="auto"/>
              <w:right w:val="dotted" w:sz="4" w:space="0" w:color="auto"/>
            </w:tcBorders>
          </w:tcPr>
          <w:p w14:paraId="762EAC6A" w14:textId="77777777" w:rsidR="000D3AD2" w:rsidRPr="003B0FBE" w:rsidRDefault="000D3AD2" w:rsidP="001745E1">
            <w:pPr>
              <w:widowControl/>
              <w:spacing w:line="240" w:lineRule="exact"/>
              <w:rPr>
                <w:sz w:val="32"/>
              </w:rPr>
            </w:pPr>
          </w:p>
        </w:tc>
        <w:tc>
          <w:tcPr>
            <w:tcW w:w="1947" w:type="dxa"/>
            <w:tcBorders>
              <w:top w:val="dashed" w:sz="4" w:space="0" w:color="auto"/>
              <w:left w:val="dotted" w:sz="4" w:space="0" w:color="auto"/>
              <w:bottom w:val="single" w:sz="4" w:space="0" w:color="auto"/>
              <w:right w:val="dotted" w:sz="4" w:space="0" w:color="auto"/>
            </w:tcBorders>
          </w:tcPr>
          <w:p w14:paraId="77994934" w14:textId="526A4025" w:rsidR="000D3AD2" w:rsidRPr="003B0FBE" w:rsidRDefault="000D3AD2" w:rsidP="001745E1">
            <w:pPr>
              <w:widowControl/>
              <w:rPr>
                <w:noProof/>
                <w:sz w:val="32"/>
              </w:rPr>
            </w:pPr>
          </w:p>
        </w:tc>
        <w:tc>
          <w:tcPr>
            <w:tcW w:w="1950" w:type="dxa"/>
            <w:tcBorders>
              <w:top w:val="dashed" w:sz="4" w:space="0" w:color="auto"/>
              <w:left w:val="dotted" w:sz="4" w:space="0" w:color="auto"/>
              <w:bottom w:val="single" w:sz="4" w:space="0" w:color="auto"/>
            </w:tcBorders>
          </w:tcPr>
          <w:p w14:paraId="4E9A42E8" w14:textId="77777777" w:rsidR="000D3AD2" w:rsidRPr="003B0FBE" w:rsidRDefault="000D3AD2" w:rsidP="001745E1">
            <w:pPr>
              <w:widowControl/>
              <w:rPr>
                <w:sz w:val="32"/>
              </w:rPr>
            </w:pPr>
          </w:p>
        </w:tc>
        <w:tc>
          <w:tcPr>
            <w:tcW w:w="1947" w:type="dxa"/>
            <w:tcBorders>
              <w:top w:val="dashed" w:sz="4" w:space="0" w:color="auto"/>
              <w:bottom w:val="single" w:sz="4" w:space="0" w:color="auto"/>
              <w:right w:val="dotted" w:sz="4" w:space="0" w:color="auto"/>
            </w:tcBorders>
          </w:tcPr>
          <w:p w14:paraId="0F05913B" w14:textId="5E8BD808" w:rsidR="000D3AD2" w:rsidRPr="003B0FBE" w:rsidRDefault="000D3AD2" w:rsidP="001745E1">
            <w:pPr>
              <w:widowControl/>
              <w:rPr>
                <w:sz w:val="32"/>
              </w:rPr>
            </w:pPr>
          </w:p>
        </w:tc>
        <w:tc>
          <w:tcPr>
            <w:tcW w:w="1946" w:type="dxa"/>
            <w:tcBorders>
              <w:top w:val="dashed" w:sz="4" w:space="0" w:color="auto"/>
              <w:left w:val="dotted" w:sz="4" w:space="0" w:color="auto"/>
              <w:bottom w:val="single" w:sz="4" w:space="0" w:color="auto"/>
              <w:right w:val="dotted" w:sz="4" w:space="0" w:color="auto"/>
            </w:tcBorders>
          </w:tcPr>
          <w:p w14:paraId="63A13AD4" w14:textId="42429EA4" w:rsidR="000D3AD2" w:rsidRPr="003B0FBE" w:rsidRDefault="00917B02" w:rsidP="001745E1">
            <w:pPr>
              <w:widowControl/>
              <w:rPr>
                <w:noProof/>
                <w:sz w:val="32"/>
              </w:rPr>
            </w:pPr>
            <w:r w:rsidRPr="00704FDF">
              <w:rPr>
                <w:rFonts w:hint="eastAsia"/>
                <w:noProof/>
                <w:sz w:val="32"/>
              </w:rPr>
              <mc:AlternateContent>
                <mc:Choice Requires="wps">
                  <w:drawing>
                    <wp:anchor distT="0" distB="0" distL="114300" distR="114300" simplePos="0" relativeHeight="251658492" behindDoc="0" locked="0" layoutInCell="1" allowOverlap="1" wp14:anchorId="71E7D6BF" wp14:editId="64EFD96D">
                      <wp:simplePos x="0" y="0"/>
                      <wp:positionH relativeFrom="column">
                        <wp:posOffset>-79375</wp:posOffset>
                      </wp:positionH>
                      <wp:positionV relativeFrom="paragraph">
                        <wp:posOffset>989330</wp:posOffset>
                      </wp:positionV>
                      <wp:extent cx="1181818" cy="360000"/>
                      <wp:effectExtent l="0" t="0" r="18415" b="21590"/>
                      <wp:wrapNone/>
                      <wp:docPr id="2850" name="矢印: 五方向 10" descr="P1157C32T22TB254#y1"/>
                      <wp:cNvGraphicFramePr/>
                      <a:graphic xmlns:a="http://schemas.openxmlformats.org/drawingml/2006/main">
                        <a:graphicData uri="http://schemas.microsoft.com/office/word/2010/wordprocessingShape">
                          <wps:wsp>
                            <wps:cNvSpPr/>
                            <wps:spPr>
                              <a:xfrm>
                                <a:off x="0" y="0"/>
                                <a:ext cx="1181818" cy="360000"/>
                              </a:xfrm>
                              <a:prstGeom prst="homePlate">
                                <a:avLst/>
                              </a:prstGeom>
                              <a:solidFill>
                                <a:schemeClr val="accent6">
                                  <a:lumMod val="40000"/>
                                  <a:lumOff val="60000"/>
                                </a:schemeClr>
                              </a:solidFill>
                              <a:ln w="12700" cap="flat" cmpd="sng" algn="ctr">
                                <a:solidFill>
                                  <a:sysClr val="windowText" lastClr="000000"/>
                                </a:solidFill>
                                <a:prstDash val="solid"/>
                              </a:ln>
                              <a:effectLst/>
                            </wps:spPr>
                            <wps:txbx>
                              <w:txbxContent>
                                <w:p w14:paraId="0095E176" w14:textId="3C229679" w:rsidR="009C5675" w:rsidRPr="006A71F5" w:rsidRDefault="009C5675" w:rsidP="003E403F">
                                  <w:pPr>
                                    <w:jc w:val="center"/>
                                    <w:rPr>
                                      <w:color w:val="000000" w:themeColor="text1"/>
                                      <w:sz w:val="20"/>
                                      <w:szCs w:val="20"/>
                                    </w:rPr>
                                  </w:pPr>
                                  <w:r>
                                    <w:rPr>
                                      <w:rFonts w:hint="eastAsia"/>
                                      <w:color w:val="000000" w:themeColor="text1"/>
                                      <w:sz w:val="20"/>
                                      <w:szCs w:val="20"/>
                                    </w:rPr>
                                    <w:t>広報手段の検討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7D6BF" id="_x0000_s1093" type="#_x0000_t15" alt="P1157C32T22TB254#y1" style="position:absolute;left:0;text-align:left;margin-left:-6.25pt;margin-top:77.9pt;width:93.05pt;height:28.35pt;z-index:25165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" adj="18310" fillcolor="#fbd4b4 [1305]" strokecolor="windowText" strokeweight="1pt">
                      <v:textbox inset="0,0,0,0">
                        <w:txbxContent>
                          <w:p w14:paraId="0095E176" w14:textId="3C229679" w:rsidR="009C5675" w:rsidRPr="006A71F5" w:rsidRDefault="009C5675" w:rsidP="003E403F">
                            <w:pPr>
                              <w:jc w:val="center"/>
                              <w:rPr>
                                <w:color w:val="000000" w:themeColor="text1"/>
                                <w:sz w:val="20"/>
                                <w:szCs w:val="20"/>
                              </w:rPr>
                            </w:pPr>
                            <w:r>
                              <w:rPr>
                                <w:rFonts w:hint="eastAsia"/>
                                <w:color w:val="000000" w:themeColor="text1"/>
                                <w:sz w:val="20"/>
                                <w:szCs w:val="20"/>
                              </w:rPr>
                              <w:t>広報手段の検討</w:t>
                            </w:r>
                          </w:p>
                        </w:txbxContent>
                      </v:textbox>
                    </v:shape>
                  </w:pict>
                </mc:Fallback>
              </mc:AlternateContent>
            </w:r>
          </w:p>
        </w:tc>
        <w:tc>
          <w:tcPr>
            <w:tcW w:w="1952" w:type="dxa"/>
            <w:tcBorders>
              <w:top w:val="dashed" w:sz="4" w:space="0" w:color="auto"/>
              <w:left w:val="dotted" w:sz="4" w:space="0" w:color="auto"/>
              <w:bottom w:val="single" w:sz="4" w:space="0" w:color="auto"/>
            </w:tcBorders>
          </w:tcPr>
          <w:p w14:paraId="3B5AD246" w14:textId="5250D8C4" w:rsidR="000D3AD2" w:rsidRPr="003B0FBE" w:rsidRDefault="00917B02" w:rsidP="001745E1">
            <w:pPr>
              <w:widowControl/>
              <w:rPr>
                <w:noProof/>
                <w:sz w:val="32"/>
              </w:rPr>
            </w:pPr>
            <w:r w:rsidRPr="003B0FBE">
              <w:rPr>
                <w:rFonts w:hint="eastAsia"/>
                <w:noProof/>
                <w:sz w:val="32"/>
              </w:rPr>
              <mc:AlternateContent>
                <mc:Choice Requires="wps">
                  <w:drawing>
                    <wp:anchor distT="0" distB="0" distL="114300" distR="114300" simplePos="0" relativeHeight="251658433" behindDoc="0" locked="0" layoutInCell="1" allowOverlap="1" wp14:anchorId="1A211302" wp14:editId="02ADC534">
                      <wp:simplePos x="0" y="0"/>
                      <wp:positionH relativeFrom="column">
                        <wp:posOffset>-671195</wp:posOffset>
                      </wp:positionH>
                      <wp:positionV relativeFrom="paragraph">
                        <wp:posOffset>46990</wp:posOffset>
                      </wp:positionV>
                      <wp:extent cx="2190750" cy="269875"/>
                      <wp:effectExtent l="0" t="0" r="19050" b="15875"/>
                      <wp:wrapNone/>
                      <wp:docPr id="2865" name="矢印: 五方向 27" descr="P1158C33T22TB196#y1"/>
                      <wp:cNvGraphicFramePr/>
                      <a:graphic xmlns:a="http://schemas.openxmlformats.org/drawingml/2006/main">
                        <a:graphicData uri="http://schemas.microsoft.com/office/word/2010/wordprocessingShape">
                          <wps:wsp>
                            <wps:cNvSpPr/>
                            <wps:spPr>
                              <a:xfrm>
                                <a:off x="0" y="0"/>
                                <a:ext cx="2190750" cy="269875"/>
                              </a:xfrm>
                              <a:prstGeom prst="homePlate">
                                <a:avLst/>
                              </a:prstGeom>
                              <a:solidFill>
                                <a:srgbClr val="F79646">
                                  <a:lumMod val="40000"/>
                                  <a:lumOff val="60000"/>
                                </a:srgbClr>
                              </a:solidFill>
                              <a:ln w="12700" cap="flat" cmpd="sng" algn="ctr">
                                <a:solidFill>
                                  <a:sysClr val="windowText" lastClr="000000"/>
                                </a:solidFill>
                                <a:prstDash val="solid"/>
                              </a:ln>
                              <a:effectLst/>
                            </wps:spPr>
                            <wps:txbx>
                              <w:txbxContent>
                                <w:p w14:paraId="4F5078AA" w14:textId="77777777" w:rsidR="009C5675" w:rsidRPr="00F6693A" w:rsidRDefault="009C5675" w:rsidP="002933A0">
                                  <w:pPr>
                                    <w:jc w:val="center"/>
                                    <w:rPr>
                                      <w:color w:val="000000" w:themeColor="text1"/>
                                      <w:sz w:val="20"/>
                                      <w:szCs w:val="20"/>
                                    </w:rPr>
                                  </w:pPr>
                                  <w:r w:rsidRPr="00F6693A">
                                    <w:rPr>
                                      <w:rFonts w:hint="eastAsia"/>
                                      <w:color w:val="000000" w:themeColor="text1"/>
                                      <w:sz w:val="20"/>
                                      <w:szCs w:val="20"/>
                                    </w:rPr>
                                    <w:t>交付方針の決定、体制</w:t>
                                  </w:r>
                                  <w:r w:rsidRPr="00F6693A">
                                    <w:rPr>
                                      <w:color w:val="000000" w:themeColor="text1"/>
                                      <w:sz w:val="20"/>
                                      <w:szCs w:val="20"/>
                                    </w:rPr>
                                    <w:t>の</w:t>
                                  </w:r>
                                  <w:r>
                                    <w:rPr>
                                      <w:rFonts w:hint="eastAsia"/>
                                      <w:color w:val="000000" w:themeColor="text1"/>
                                      <w:sz w:val="20"/>
                                      <w:szCs w:val="20"/>
                                    </w:rPr>
                                    <w:t>構築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11302" id="矢印: 五方向 27" o:spid="_x0000_s1094" type="#_x0000_t15" alt="P1158C33T22TB196#y1" style="position:absolute;left:0;text-align:left;margin-left:-52.85pt;margin-top:3.7pt;width:172.5pt;height:21.25pt;z-index:251658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" adj="20270" fillcolor="#fcd5b5" strokecolor="windowText" strokeweight="1pt">
                      <v:textbox inset="0,0,0,0">
                        <w:txbxContent>
                          <w:p w14:paraId="4F5078AA" w14:textId="77777777" w:rsidR="009C5675" w:rsidRPr="00F6693A" w:rsidRDefault="009C5675" w:rsidP="002933A0">
                            <w:pPr>
                              <w:jc w:val="center"/>
                              <w:rPr>
                                <w:color w:val="000000" w:themeColor="text1"/>
                                <w:sz w:val="20"/>
                                <w:szCs w:val="20"/>
                              </w:rPr>
                            </w:pPr>
                            <w:r w:rsidRPr="00F6693A">
                              <w:rPr>
                                <w:rFonts w:hint="eastAsia"/>
                                <w:color w:val="000000" w:themeColor="text1"/>
                                <w:sz w:val="20"/>
                                <w:szCs w:val="20"/>
                              </w:rPr>
                              <w:t>交付方針の決定、体制</w:t>
                            </w:r>
                            <w:r w:rsidRPr="00F6693A">
                              <w:rPr>
                                <w:color w:val="000000" w:themeColor="text1"/>
                                <w:sz w:val="20"/>
                                <w:szCs w:val="20"/>
                              </w:rPr>
                              <w:t>の</w:t>
                            </w:r>
                            <w:r>
                              <w:rPr>
                                <w:rFonts w:hint="eastAsia"/>
                                <w:color w:val="000000" w:themeColor="text1"/>
                                <w:sz w:val="20"/>
                                <w:szCs w:val="20"/>
                              </w:rPr>
                              <w:t>構築</w:t>
                            </w:r>
                          </w:p>
                        </w:txbxContent>
                      </v:textbox>
                    </v:shape>
                  </w:pict>
                </mc:Fallback>
              </mc:AlternateContent>
            </w:r>
          </w:p>
        </w:tc>
        <w:tc>
          <w:tcPr>
            <w:tcW w:w="1947" w:type="dxa"/>
            <w:tcBorders>
              <w:top w:val="dashed" w:sz="4" w:space="0" w:color="auto"/>
              <w:bottom w:val="single" w:sz="4" w:space="0" w:color="auto"/>
              <w:right w:val="dotted" w:sz="4" w:space="0" w:color="auto"/>
            </w:tcBorders>
          </w:tcPr>
          <w:p w14:paraId="2641998E" w14:textId="7632DD2B" w:rsidR="000D3AD2" w:rsidRPr="003B0FBE" w:rsidRDefault="00917B02" w:rsidP="001745E1">
            <w:pPr>
              <w:widowControl/>
              <w:rPr>
                <w:noProof/>
                <w:sz w:val="32"/>
              </w:rPr>
            </w:pPr>
            <w:r w:rsidRPr="003B0FBE">
              <w:rPr>
                <w:rFonts w:hint="eastAsia"/>
                <w:noProof/>
                <w:sz w:val="32"/>
              </w:rPr>
              <mc:AlternateContent>
                <mc:Choice Requires="wps">
                  <w:drawing>
                    <wp:anchor distT="0" distB="0" distL="114300" distR="114300" simplePos="0" relativeHeight="251658488" behindDoc="0" locked="0" layoutInCell="1" allowOverlap="1" wp14:anchorId="158909F7" wp14:editId="1BC6A2EF">
                      <wp:simplePos x="0" y="0"/>
                      <wp:positionH relativeFrom="column">
                        <wp:posOffset>-1607820</wp:posOffset>
                      </wp:positionH>
                      <wp:positionV relativeFrom="paragraph">
                        <wp:posOffset>692150</wp:posOffset>
                      </wp:positionV>
                      <wp:extent cx="2600325" cy="269875"/>
                      <wp:effectExtent l="0" t="0" r="47625" b="15875"/>
                      <wp:wrapNone/>
                      <wp:docPr id="2836" name="矢印: 五方向 29" descr="P1159C34T22TB250#y1"/>
                      <wp:cNvGraphicFramePr/>
                      <a:graphic xmlns:a="http://schemas.openxmlformats.org/drawingml/2006/main">
                        <a:graphicData uri="http://schemas.microsoft.com/office/word/2010/wordprocessingShape">
                          <wps:wsp>
                            <wps:cNvSpPr/>
                            <wps:spPr>
                              <a:xfrm>
                                <a:off x="0" y="0"/>
                                <a:ext cx="2600325" cy="26987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5FA6367E" w14:textId="23467D31" w:rsidR="009C5675" w:rsidRPr="00F6693A" w:rsidRDefault="009C5675" w:rsidP="002933A0">
                                  <w:pPr>
                                    <w:jc w:val="center"/>
                                    <w:rPr>
                                      <w:color w:val="000000" w:themeColor="text1"/>
                                      <w:sz w:val="20"/>
                                      <w:szCs w:val="20"/>
                                    </w:rPr>
                                  </w:pPr>
                                  <w:r>
                                    <w:rPr>
                                      <w:color w:val="000000" w:themeColor="text1"/>
                                      <w:sz w:val="20"/>
                                      <w:szCs w:val="20"/>
                                    </w:rPr>
                                    <w:t>資</w:t>
                                  </w:r>
                                  <w:r>
                                    <w:rPr>
                                      <w:rFonts w:hint="eastAsia"/>
                                      <w:color w:val="000000" w:themeColor="text1"/>
                                      <w:sz w:val="20"/>
                                      <w:szCs w:val="20"/>
                                    </w:rPr>
                                    <w:t>機</w:t>
                                  </w:r>
                                  <w:r>
                                    <w:rPr>
                                      <w:color w:val="000000" w:themeColor="text1"/>
                                      <w:sz w:val="20"/>
                                      <w:szCs w:val="20"/>
                                    </w:rPr>
                                    <w:t>材</w:t>
                                  </w:r>
                                  <w:r>
                                    <w:rPr>
                                      <w:rFonts w:hint="eastAsia"/>
                                      <w:color w:val="000000" w:themeColor="text1"/>
                                      <w:sz w:val="20"/>
                                      <w:szCs w:val="20"/>
                                    </w:rPr>
                                    <w:t>の</w:t>
                                  </w:r>
                                  <w:r>
                                    <w:rPr>
                                      <w:color w:val="000000" w:themeColor="text1"/>
                                      <w:sz w:val="20"/>
                                      <w:szCs w:val="20"/>
                                    </w:rPr>
                                    <w:t>調達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909F7" id="矢印: 五方向 29" o:spid="_x0000_s1095" type="#_x0000_t15" alt="P1159C34T22TB250#y1" style="position:absolute;left:0;text-align:left;margin-left:-126.6pt;margin-top:54.5pt;width:204.75pt;height:21.25pt;z-index:25165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" adj="20479" fillcolor="window" strokecolor="windowText" strokeweight="1pt">
                      <v:textbox inset="0,0,0,0">
                        <w:txbxContent>
                          <w:p w14:paraId="5FA6367E" w14:textId="23467D31" w:rsidR="009C5675" w:rsidRPr="00F6693A" w:rsidRDefault="009C5675" w:rsidP="002933A0">
                            <w:pPr>
                              <w:jc w:val="center"/>
                              <w:rPr>
                                <w:color w:val="000000" w:themeColor="text1"/>
                                <w:sz w:val="20"/>
                                <w:szCs w:val="20"/>
                              </w:rPr>
                            </w:pPr>
                            <w:r>
                              <w:rPr>
                                <w:color w:val="000000" w:themeColor="text1"/>
                                <w:sz w:val="20"/>
                                <w:szCs w:val="20"/>
                              </w:rPr>
                              <w:t>資</w:t>
                            </w:r>
                            <w:r>
                              <w:rPr>
                                <w:rFonts w:hint="eastAsia"/>
                                <w:color w:val="000000" w:themeColor="text1"/>
                                <w:sz w:val="20"/>
                                <w:szCs w:val="20"/>
                              </w:rPr>
                              <w:t>機</w:t>
                            </w:r>
                            <w:r>
                              <w:rPr>
                                <w:color w:val="000000" w:themeColor="text1"/>
                                <w:sz w:val="20"/>
                                <w:szCs w:val="20"/>
                              </w:rPr>
                              <w:t>材</w:t>
                            </w:r>
                            <w:r>
                              <w:rPr>
                                <w:rFonts w:hint="eastAsia"/>
                                <w:color w:val="000000" w:themeColor="text1"/>
                                <w:sz w:val="20"/>
                                <w:szCs w:val="20"/>
                              </w:rPr>
                              <w:t>の</w:t>
                            </w:r>
                            <w:r>
                              <w:rPr>
                                <w:color w:val="000000" w:themeColor="text1"/>
                                <w:sz w:val="20"/>
                                <w:szCs w:val="20"/>
                              </w:rPr>
                              <w:t>調達</w:t>
                            </w:r>
                          </w:p>
                        </w:txbxContent>
                      </v:textbox>
                    </v:shape>
                  </w:pict>
                </mc:Fallback>
              </mc:AlternateContent>
            </w:r>
            <w:r w:rsidRPr="003B0FBE">
              <w:rPr>
                <w:rFonts w:hint="eastAsia"/>
                <w:noProof/>
                <w:sz w:val="32"/>
              </w:rPr>
              <mc:AlternateContent>
                <mc:Choice Requires="wps">
                  <w:drawing>
                    <wp:anchor distT="0" distB="0" distL="114300" distR="114300" simplePos="0" relativeHeight="251658432" behindDoc="0" locked="0" layoutInCell="1" allowOverlap="1" wp14:anchorId="54B25ED6" wp14:editId="54805039">
                      <wp:simplePos x="0" y="0"/>
                      <wp:positionH relativeFrom="column">
                        <wp:posOffset>-1607185</wp:posOffset>
                      </wp:positionH>
                      <wp:positionV relativeFrom="paragraph">
                        <wp:posOffset>388620</wp:posOffset>
                      </wp:positionV>
                      <wp:extent cx="2600325" cy="270000"/>
                      <wp:effectExtent l="0" t="0" r="47625" b="15875"/>
                      <wp:wrapNone/>
                      <wp:docPr id="2859" name="矢印: 五方向 29" descr="P1159C34T22TB195#y1"/>
                      <wp:cNvGraphicFramePr/>
                      <a:graphic xmlns:a="http://schemas.openxmlformats.org/drawingml/2006/main">
                        <a:graphicData uri="http://schemas.microsoft.com/office/word/2010/wordprocessingShape">
                          <wps:wsp>
                            <wps:cNvSpPr/>
                            <wps:spPr>
                              <a:xfrm>
                                <a:off x="0" y="0"/>
                                <a:ext cx="2600325" cy="270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403BD8C6" w14:textId="42315E78" w:rsidR="009C5675" w:rsidRPr="00F6693A" w:rsidRDefault="009C5675" w:rsidP="002933A0">
                                  <w:pPr>
                                    <w:jc w:val="center"/>
                                    <w:rPr>
                                      <w:color w:val="000000" w:themeColor="text1"/>
                                      <w:sz w:val="20"/>
                                      <w:szCs w:val="20"/>
                                    </w:rPr>
                                  </w:pPr>
                                  <w:r w:rsidRPr="00F6693A">
                                    <w:rPr>
                                      <w:rFonts w:hint="eastAsia"/>
                                      <w:color w:val="000000" w:themeColor="text1"/>
                                      <w:sz w:val="20"/>
                                      <w:szCs w:val="20"/>
                                    </w:rPr>
                                    <w:t>罹災証明書</w:t>
                                  </w:r>
                                  <w:r w:rsidRPr="00F6693A">
                                    <w:rPr>
                                      <w:color w:val="000000" w:themeColor="text1"/>
                                      <w:sz w:val="20"/>
                                      <w:szCs w:val="20"/>
                                    </w:rPr>
                                    <w:t>等の</w:t>
                                  </w:r>
                                  <w:r w:rsidRPr="00F6693A">
                                    <w:rPr>
                                      <w:rFonts w:hint="eastAsia"/>
                                      <w:color w:val="000000" w:themeColor="text1"/>
                                      <w:sz w:val="20"/>
                                      <w:szCs w:val="20"/>
                                    </w:rPr>
                                    <w:t>様式</w:t>
                                  </w:r>
                                  <w:r w:rsidRPr="00F6693A">
                                    <w:rPr>
                                      <w:color w:val="000000" w:themeColor="text1"/>
                                      <w:sz w:val="20"/>
                                      <w:szCs w:val="20"/>
                                    </w:rPr>
                                    <w:t>の設定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25ED6" id="_x0000_s1096" type="#_x0000_t15" alt="P1159C34T22TB195#y1" style="position:absolute;left:0;text-align:left;margin-left:-126.55pt;margin-top:30.6pt;width:204.75pt;height:21.25pt;z-index:2516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" adj="20479" fillcolor="window" strokecolor="windowText" strokeweight="1pt">
                      <v:textbox inset="0,0,0,0">
                        <w:txbxContent>
                          <w:p w14:paraId="403BD8C6" w14:textId="42315E78" w:rsidR="009C5675" w:rsidRPr="00F6693A" w:rsidRDefault="009C5675" w:rsidP="002933A0">
                            <w:pPr>
                              <w:jc w:val="center"/>
                              <w:rPr>
                                <w:color w:val="000000" w:themeColor="text1"/>
                                <w:sz w:val="20"/>
                                <w:szCs w:val="20"/>
                              </w:rPr>
                            </w:pPr>
                            <w:r w:rsidRPr="00F6693A">
                              <w:rPr>
                                <w:rFonts w:hint="eastAsia"/>
                                <w:color w:val="000000" w:themeColor="text1"/>
                                <w:sz w:val="20"/>
                                <w:szCs w:val="20"/>
                              </w:rPr>
                              <w:t>罹災証明書</w:t>
                            </w:r>
                            <w:r w:rsidRPr="00F6693A">
                              <w:rPr>
                                <w:color w:val="000000" w:themeColor="text1"/>
                                <w:sz w:val="20"/>
                                <w:szCs w:val="20"/>
                              </w:rPr>
                              <w:t>等の</w:t>
                            </w:r>
                            <w:r w:rsidRPr="00F6693A">
                              <w:rPr>
                                <w:rFonts w:hint="eastAsia"/>
                                <w:color w:val="000000" w:themeColor="text1"/>
                                <w:sz w:val="20"/>
                                <w:szCs w:val="20"/>
                              </w:rPr>
                              <w:t>様式</w:t>
                            </w:r>
                            <w:r w:rsidRPr="00F6693A">
                              <w:rPr>
                                <w:color w:val="000000" w:themeColor="text1"/>
                                <w:sz w:val="20"/>
                                <w:szCs w:val="20"/>
                              </w:rPr>
                              <w:t>の設定</w:t>
                            </w:r>
                          </w:p>
                        </w:txbxContent>
                      </v:textbox>
                    </v:shape>
                  </w:pict>
                </mc:Fallback>
              </mc:AlternateContent>
            </w:r>
          </w:p>
        </w:tc>
        <w:tc>
          <w:tcPr>
            <w:tcW w:w="1947" w:type="dxa"/>
            <w:tcBorders>
              <w:top w:val="dashed" w:sz="4" w:space="0" w:color="auto"/>
              <w:left w:val="dotted" w:sz="4" w:space="0" w:color="auto"/>
              <w:bottom w:val="single" w:sz="4" w:space="0" w:color="auto"/>
              <w:right w:val="dotted" w:sz="4" w:space="0" w:color="auto"/>
            </w:tcBorders>
          </w:tcPr>
          <w:p w14:paraId="3DAC930F" w14:textId="6CB2A2EF" w:rsidR="000D3AD2" w:rsidRPr="003B0FBE" w:rsidRDefault="00917B02" w:rsidP="001745E1">
            <w:pPr>
              <w:widowControl/>
              <w:rPr>
                <w:noProof/>
                <w:sz w:val="32"/>
              </w:rPr>
            </w:pPr>
            <w:r w:rsidRPr="003B0FBE">
              <w:rPr>
                <w:noProof/>
                <w:sz w:val="32"/>
              </w:rPr>
              <mc:AlternateContent>
                <mc:Choice Requires="wps">
                  <w:drawing>
                    <wp:anchor distT="0" distB="0" distL="114300" distR="114300" simplePos="0" relativeHeight="251658436" behindDoc="0" locked="0" layoutInCell="1" allowOverlap="1" wp14:anchorId="4BB049C1" wp14:editId="2686F3E8">
                      <wp:simplePos x="0" y="0"/>
                      <wp:positionH relativeFrom="column">
                        <wp:posOffset>59055</wp:posOffset>
                      </wp:positionH>
                      <wp:positionV relativeFrom="paragraph">
                        <wp:posOffset>188595</wp:posOffset>
                      </wp:positionV>
                      <wp:extent cx="172085" cy="439420"/>
                      <wp:effectExtent l="38100" t="38100" r="37465" b="93980"/>
                      <wp:wrapNone/>
                      <wp:docPr id="2867" name="カギ線コネクタ 2867" descr="P1160C35T22#y1"/>
                      <wp:cNvGraphicFramePr/>
                      <a:graphic xmlns:a="http://schemas.openxmlformats.org/drawingml/2006/main">
                        <a:graphicData uri="http://schemas.microsoft.com/office/word/2010/wordprocessingShape">
                          <wps:wsp>
                            <wps:cNvCnPr/>
                            <wps:spPr>
                              <a:xfrm>
                                <a:off x="0" y="0"/>
                                <a:ext cx="172085" cy="439420"/>
                              </a:xfrm>
                              <a:prstGeom prst="bentConnector3">
                                <a:avLst>
                                  <a:gd name="adj1" fmla="val -403"/>
                                </a:avLst>
                              </a:prstGeom>
                              <a:noFill/>
                              <a:ln w="25400" cap="flat" cmpd="sng" algn="ctr">
                                <a:solidFill>
                                  <a:sysClr val="windowText" lastClr="000000"/>
                                </a:solidFill>
                                <a:prstDash val="solid"/>
                                <a:headEnd type="oval"/>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5A7336B"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867" o:spid="_x0000_s1026" type="#_x0000_t34" alt="P1160C35T22#y1" style="position:absolute;margin-left:4.65pt;margin-top:14.85pt;width:13.55pt;height:34.6pt;z-index:251658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" adj="-87" strokecolor="windowText" strokeweight="2pt">
                      <v:stroke startarrow="oval" endarrow="block"/>
                    </v:shape>
                  </w:pict>
                </mc:Fallback>
              </mc:AlternateContent>
            </w:r>
            <w:r w:rsidRPr="003B0FBE">
              <w:rPr>
                <w:rFonts w:hint="eastAsia"/>
                <w:noProof/>
                <w:sz w:val="32"/>
              </w:rPr>
              <mc:AlternateContent>
                <mc:Choice Requires="wps">
                  <w:drawing>
                    <wp:anchor distT="0" distB="0" distL="114300" distR="114300" simplePos="0" relativeHeight="251658512" behindDoc="0" locked="0" layoutInCell="1" allowOverlap="1" wp14:anchorId="7CD47922" wp14:editId="0B35CB2A">
                      <wp:simplePos x="0" y="0"/>
                      <wp:positionH relativeFrom="column">
                        <wp:posOffset>-1223010</wp:posOffset>
                      </wp:positionH>
                      <wp:positionV relativeFrom="paragraph">
                        <wp:posOffset>46990</wp:posOffset>
                      </wp:positionV>
                      <wp:extent cx="2546350" cy="269875"/>
                      <wp:effectExtent l="0" t="0" r="25400" b="15875"/>
                      <wp:wrapNone/>
                      <wp:docPr id="2866" name="矢印: 五方向 28" descr="P1160C35T22TB274#y1"/>
                      <wp:cNvGraphicFramePr/>
                      <a:graphic xmlns:a="http://schemas.openxmlformats.org/drawingml/2006/main">
                        <a:graphicData uri="http://schemas.microsoft.com/office/word/2010/wordprocessingShape">
                          <wps:wsp>
                            <wps:cNvSpPr/>
                            <wps:spPr>
                              <a:xfrm>
                                <a:off x="0" y="0"/>
                                <a:ext cx="2546350" cy="269875"/>
                              </a:xfrm>
                              <a:prstGeom prst="homePlate">
                                <a:avLst/>
                              </a:prstGeom>
                              <a:solidFill>
                                <a:srgbClr val="F79646">
                                  <a:lumMod val="40000"/>
                                  <a:lumOff val="60000"/>
                                </a:srgbClr>
                              </a:solidFill>
                              <a:ln w="12700" cap="flat" cmpd="sng" algn="ctr">
                                <a:solidFill>
                                  <a:sysClr val="windowText" lastClr="000000"/>
                                </a:solidFill>
                                <a:prstDash val="solid"/>
                              </a:ln>
                              <a:effectLst/>
                            </wps:spPr>
                            <wps:txbx>
                              <w:txbxContent>
                                <w:p w14:paraId="5D31FA6E" w14:textId="77777777" w:rsidR="009C5675" w:rsidRPr="00F6693A" w:rsidRDefault="009C5675" w:rsidP="002933A0">
                                  <w:pPr>
                                    <w:jc w:val="center"/>
                                    <w:rPr>
                                      <w:color w:val="000000" w:themeColor="text1"/>
                                      <w:sz w:val="20"/>
                                      <w:szCs w:val="20"/>
                                    </w:rPr>
                                  </w:pPr>
                                  <w:r w:rsidRPr="00F6693A">
                                    <w:rPr>
                                      <w:rFonts w:hint="eastAsia"/>
                                      <w:color w:val="000000" w:themeColor="text1"/>
                                      <w:sz w:val="20"/>
                                      <w:szCs w:val="20"/>
                                    </w:rPr>
                                    <w:t>初回</w:t>
                                  </w:r>
                                  <w:r w:rsidRPr="00F6693A">
                                    <w:rPr>
                                      <w:color w:val="000000" w:themeColor="text1"/>
                                      <w:sz w:val="20"/>
                                      <w:szCs w:val="20"/>
                                    </w:rPr>
                                    <w:t>の</w:t>
                                  </w:r>
                                  <w:r w:rsidRPr="00F6693A">
                                    <w:rPr>
                                      <w:rFonts w:hint="eastAsia"/>
                                      <w:color w:val="000000" w:themeColor="text1"/>
                                      <w:sz w:val="20"/>
                                      <w:szCs w:val="20"/>
                                    </w:rPr>
                                    <w:t>罹災証明書の交付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7922" id="矢印: 五方向 28" o:spid="_x0000_s1097" type="#_x0000_t15" alt="P1160C35T22TB274#y1" style="position:absolute;left:0;text-align:left;margin-left:-96.3pt;margin-top:3.7pt;width:200.5pt;height:21.25pt;z-index:25165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" adj="20455" fillcolor="#fcd5b5" strokecolor="windowText" strokeweight="1pt">
                      <v:textbox inset="0,0,0,0">
                        <w:txbxContent>
                          <w:p w14:paraId="5D31FA6E" w14:textId="77777777" w:rsidR="009C5675" w:rsidRPr="00F6693A" w:rsidRDefault="009C5675" w:rsidP="002933A0">
                            <w:pPr>
                              <w:jc w:val="center"/>
                              <w:rPr>
                                <w:color w:val="000000" w:themeColor="text1"/>
                                <w:sz w:val="20"/>
                                <w:szCs w:val="20"/>
                              </w:rPr>
                            </w:pPr>
                            <w:r w:rsidRPr="00F6693A">
                              <w:rPr>
                                <w:rFonts w:hint="eastAsia"/>
                                <w:color w:val="000000" w:themeColor="text1"/>
                                <w:sz w:val="20"/>
                                <w:szCs w:val="20"/>
                              </w:rPr>
                              <w:t>初回</w:t>
                            </w:r>
                            <w:r w:rsidRPr="00F6693A">
                              <w:rPr>
                                <w:color w:val="000000" w:themeColor="text1"/>
                                <w:sz w:val="20"/>
                                <w:szCs w:val="20"/>
                              </w:rPr>
                              <w:t>の</w:t>
                            </w:r>
                            <w:r w:rsidRPr="00F6693A">
                              <w:rPr>
                                <w:rFonts w:hint="eastAsia"/>
                                <w:color w:val="000000" w:themeColor="text1"/>
                                <w:sz w:val="20"/>
                                <w:szCs w:val="20"/>
                              </w:rPr>
                              <w:t>罹災証明書の交付</w:t>
                            </w:r>
                          </w:p>
                        </w:txbxContent>
                      </v:textbox>
                    </v:shape>
                  </w:pict>
                </mc:Fallback>
              </mc:AlternateContent>
            </w:r>
          </w:p>
        </w:tc>
        <w:tc>
          <w:tcPr>
            <w:tcW w:w="1947" w:type="dxa"/>
            <w:tcBorders>
              <w:top w:val="dashed" w:sz="4" w:space="0" w:color="auto"/>
              <w:left w:val="dotted" w:sz="4" w:space="0" w:color="auto"/>
              <w:bottom w:val="single" w:sz="4" w:space="0" w:color="auto"/>
            </w:tcBorders>
          </w:tcPr>
          <w:p w14:paraId="20928250" w14:textId="185BA6BF" w:rsidR="000D3AD2" w:rsidRPr="003B0FBE" w:rsidRDefault="00917B02" w:rsidP="001745E1">
            <w:pPr>
              <w:widowControl/>
              <w:rPr>
                <w:sz w:val="32"/>
              </w:rPr>
            </w:pPr>
            <w:r w:rsidRPr="003B0FBE">
              <w:rPr>
                <w:rFonts w:hint="eastAsia"/>
                <w:noProof/>
                <w:sz w:val="32"/>
              </w:rPr>
              <mc:AlternateContent>
                <mc:Choice Requires="wps">
                  <w:drawing>
                    <wp:anchor distT="0" distB="0" distL="114300" distR="114300" simplePos="0" relativeHeight="251658511" behindDoc="0" locked="0" layoutInCell="1" allowOverlap="1" wp14:anchorId="7AE75A56" wp14:editId="06726005">
                      <wp:simplePos x="0" y="0"/>
                      <wp:positionH relativeFrom="column">
                        <wp:posOffset>-3783330</wp:posOffset>
                      </wp:positionH>
                      <wp:positionV relativeFrom="paragraph">
                        <wp:posOffset>982345</wp:posOffset>
                      </wp:positionV>
                      <wp:extent cx="5070475" cy="360000"/>
                      <wp:effectExtent l="0" t="0" r="15875" b="21590"/>
                      <wp:wrapNone/>
                      <wp:docPr id="2860" name="矢印: 五方向 5" descr="P1161C36T22TB273#y1"/>
                      <wp:cNvGraphicFramePr/>
                      <a:graphic xmlns:a="http://schemas.openxmlformats.org/drawingml/2006/main">
                        <a:graphicData uri="http://schemas.microsoft.com/office/word/2010/wordprocessingShape">
                          <wps:wsp>
                            <wps:cNvSpPr/>
                            <wps:spPr>
                              <a:xfrm>
                                <a:off x="0" y="0"/>
                                <a:ext cx="5070475" cy="360000"/>
                              </a:xfrm>
                              <a:prstGeom prst="homePlate">
                                <a:avLst/>
                              </a:prstGeom>
                              <a:solidFill>
                                <a:sysClr val="window" lastClr="FFFFFF"/>
                              </a:solidFill>
                              <a:ln w="12700" cap="flat" cmpd="sng" algn="ctr">
                                <a:solidFill>
                                  <a:sysClr val="windowText" lastClr="000000"/>
                                </a:solidFill>
                                <a:prstDash val="solid"/>
                              </a:ln>
                              <a:effectLst/>
                            </wps:spPr>
                            <wps:txbx>
                              <w:txbxContent>
                                <w:p w14:paraId="52F80A5B" w14:textId="2A0EC9A2" w:rsidR="009C5675" w:rsidRDefault="009C5675" w:rsidP="00B71575">
                                  <w:pPr>
                                    <w:spacing w:line="240" w:lineRule="exact"/>
                                    <w:jc w:val="center"/>
                                    <w:rPr>
                                      <w:color w:val="000000" w:themeColor="text1"/>
                                      <w:sz w:val="20"/>
                                      <w:szCs w:val="20"/>
                                    </w:rPr>
                                  </w:pPr>
                                  <w:r>
                                    <w:rPr>
                                      <w:rFonts w:hint="eastAsia"/>
                                      <w:color w:val="000000" w:themeColor="text1"/>
                                      <w:sz w:val="20"/>
                                      <w:szCs w:val="20"/>
                                    </w:rPr>
                                    <w:t>被災</w:t>
                                  </w:r>
                                  <w:r>
                                    <w:rPr>
                                      <w:color w:val="000000" w:themeColor="text1"/>
                                      <w:sz w:val="20"/>
                                      <w:szCs w:val="20"/>
                                    </w:rPr>
                                    <w:t>者</w:t>
                                  </w:r>
                                  <w:r>
                                    <w:rPr>
                                      <w:rFonts w:hint="eastAsia"/>
                                      <w:color w:val="000000" w:themeColor="text1"/>
                                      <w:sz w:val="20"/>
                                      <w:szCs w:val="20"/>
                                    </w:rPr>
                                    <w:t>支援</w:t>
                                  </w:r>
                                  <w:r w:rsidRPr="00F6693A">
                                    <w:rPr>
                                      <w:rFonts w:hint="eastAsia"/>
                                      <w:color w:val="000000" w:themeColor="text1"/>
                                      <w:sz w:val="20"/>
                                      <w:szCs w:val="20"/>
                                    </w:rPr>
                                    <w:t>に関する広報</w:t>
                                  </w:r>
                                </w:p>
                                <w:p w14:paraId="4605B70F" w14:textId="644C759B" w:rsidR="009C5675" w:rsidRPr="00F6693A" w:rsidRDefault="009C5675" w:rsidP="00B71575">
                                  <w:pPr>
                                    <w:spacing w:line="240" w:lineRule="exact"/>
                                    <w:jc w:val="center"/>
                                    <w:rPr>
                                      <w:color w:val="000000" w:themeColor="text1"/>
                                      <w:sz w:val="20"/>
                                      <w:szCs w:val="20"/>
                                    </w:rPr>
                                  </w:pPr>
                                  <w:r>
                                    <w:rPr>
                                      <w:rFonts w:hint="eastAsia"/>
                                      <w:color w:val="000000" w:themeColor="text1"/>
                                      <w:sz w:val="20"/>
                                      <w:szCs w:val="20"/>
                                    </w:rPr>
                                    <w:t>(被害認定</w:t>
                                  </w:r>
                                  <w:r>
                                    <w:rPr>
                                      <w:color w:val="000000" w:themeColor="text1"/>
                                      <w:sz w:val="20"/>
                                      <w:szCs w:val="20"/>
                                    </w:rPr>
                                    <w:t>調査、</w:t>
                                  </w:r>
                                  <w:r>
                                    <w:rPr>
                                      <w:rFonts w:hint="eastAsia"/>
                                      <w:color w:val="000000" w:themeColor="text1"/>
                                      <w:sz w:val="20"/>
                                      <w:szCs w:val="20"/>
                                    </w:rPr>
                                    <w:t>罹災</w:t>
                                  </w:r>
                                  <w:r>
                                    <w:rPr>
                                      <w:color w:val="000000" w:themeColor="text1"/>
                                      <w:sz w:val="20"/>
                                      <w:szCs w:val="20"/>
                                    </w:rPr>
                                    <w:t>証明書交付</w:t>
                                  </w:r>
                                  <w:r>
                                    <w:rPr>
                                      <w:rFonts w:hint="eastAsia"/>
                                      <w:color w:val="000000" w:themeColor="text1"/>
                                      <w:sz w:val="20"/>
                                      <w:szCs w:val="20"/>
                                    </w:rPr>
                                    <w:t>などを含めて総合的に広報)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75A56" id="_x0000_s1098" type="#_x0000_t15" alt="P1161C36T22TB273#y1" style="position:absolute;left:0;text-align:left;margin-left:-297.9pt;margin-top:77.35pt;width:399.25pt;height:28.35pt;z-index:251658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" adj="20833" fillcolor="window" strokecolor="windowText" strokeweight="1pt">
                      <v:textbox inset="0,0,0,0">
                        <w:txbxContent>
                          <w:p w14:paraId="52F80A5B" w14:textId="2A0EC9A2" w:rsidR="009C5675" w:rsidRDefault="009C5675" w:rsidP="00B71575">
                            <w:pPr>
                              <w:spacing w:line="240" w:lineRule="exact"/>
                              <w:jc w:val="center"/>
                              <w:rPr>
                                <w:color w:val="000000" w:themeColor="text1"/>
                                <w:sz w:val="20"/>
                                <w:szCs w:val="20"/>
                              </w:rPr>
                            </w:pPr>
                            <w:r>
                              <w:rPr>
                                <w:rFonts w:hint="eastAsia"/>
                                <w:color w:val="000000" w:themeColor="text1"/>
                                <w:sz w:val="20"/>
                                <w:szCs w:val="20"/>
                              </w:rPr>
                              <w:t>被災</w:t>
                            </w:r>
                            <w:r>
                              <w:rPr>
                                <w:color w:val="000000" w:themeColor="text1"/>
                                <w:sz w:val="20"/>
                                <w:szCs w:val="20"/>
                              </w:rPr>
                              <w:t>者</w:t>
                            </w:r>
                            <w:r>
                              <w:rPr>
                                <w:rFonts w:hint="eastAsia"/>
                                <w:color w:val="000000" w:themeColor="text1"/>
                                <w:sz w:val="20"/>
                                <w:szCs w:val="20"/>
                              </w:rPr>
                              <w:t>支援</w:t>
                            </w:r>
                            <w:r w:rsidRPr="00F6693A">
                              <w:rPr>
                                <w:rFonts w:hint="eastAsia"/>
                                <w:color w:val="000000" w:themeColor="text1"/>
                                <w:sz w:val="20"/>
                                <w:szCs w:val="20"/>
                              </w:rPr>
                              <w:t>に関する広報</w:t>
                            </w:r>
                          </w:p>
                          <w:p w14:paraId="4605B70F" w14:textId="644C759B" w:rsidR="009C5675" w:rsidRPr="00F6693A" w:rsidRDefault="009C5675" w:rsidP="00B71575">
                            <w:pPr>
                              <w:spacing w:line="240" w:lineRule="exact"/>
                              <w:jc w:val="center"/>
                              <w:rPr>
                                <w:color w:val="000000" w:themeColor="text1"/>
                                <w:sz w:val="20"/>
                                <w:szCs w:val="20"/>
                              </w:rPr>
                            </w:pPr>
                            <w:r>
                              <w:rPr>
                                <w:rFonts w:hint="eastAsia"/>
                                <w:color w:val="000000" w:themeColor="text1"/>
                                <w:sz w:val="20"/>
                                <w:szCs w:val="20"/>
                              </w:rPr>
                              <w:t>(被害認定</w:t>
                            </w:r>
                            <w:r>
                              <w:rPr>
                                <w:color w:val="000000" w:themeColor="text1"/>
                                <w:sz w:val="20"/>
                                <w:szCs w:val="20"/>
                              </w:rPr>
                              <w:t>調査、</w:t>
                            </w:r>
                            <w:r>
                              <w:rPr>
                                <w:rFonts w:hint="eastAsia"/>
                                <w:color w:val="000000" w:themeColor="text1"/>
                                <w:sz w:val="20"/>
                                <w:szCs w:val="20"/>
                              </w:rPr>
                              <w:t>罹災</w:t>
                            </w:r>
                            <w:r>
                              <w:rPr>
                                <w:color w:val="000000" w:themeColor="text1"/>
                                <w:sz w:val="20"/>
                                <w:szCs w:val="20"/>
                              </w:rPr>
                              <w:t>証明書交付</w:t>
                            </w:r>
                            <w:r>
                              <w:rPr>
                                <w:rFonts w:hint="eastAsia"/>
                                <w:color w:val="000000" w:themeColor="text1"/>
                                <w:sz w:val="20"/>
                                <w:szCs w:val="20"/>
                              </w:rPr>
                              <w:t>などを含めて総合的に広報)</w:t>
                            </w:r>
                          </w:p>
                        </w:txbxContent>
                      </v:textbox>
                    </v:shape>
                  </w:pict>
                </mc:Fallback>
              </mc:AlternateContent>
            </w:r>
            <w:r w:rsidRPr="003B0FBE">
              <w:rPr>
                <w:noProof/>
                <w:sz w:val="32"/>
              </w:rPr>
              <mc:AlternateContent>
                <mc:Choice Requires="wps">
                  <w:drawing>
                    <wp:anchor distT="0" distB="0" distL="114300" distR="114300" simplePos="0" relativeHeight="251658513" behindDoc="0" locked="0" layoutInCell="1" allowOverlap="1" wp14:anchorId="441CEF7D" wp14:editId="5E6FF465">
                      <wp:simplePos x="0" y="0"/>
                      <wp:positionH relativeFrom="column">
                        <wp:posOffset>-1007745</wp:posOffset>
                      </wp:positionH>
                      <wp:positionV relativeFrom="paragraph">
                        <wp:posOffset>365760</wp:posOffset>
                      </wp:positionV>
                      <wp:extent cx="1446530" cy="537210"/>
                      <wp:effectExtent l="0" t="0" r="20320" b="15240"/>
                      <wp:wrapNone/>
                      <wp:docPr id="2991" name="テキスト ボックス 2991" descr="P1161C36T22TB275#y1"/>
                      <wp:cNvGraphicFramePr/>
                      <a:graphic xmlns:a="http://schemas.openxmlformats.org/drawingml/2006/main">
                        <a:graphicData uri="http://schemas.microsoft.com/office/word/2010/wordprocessingShape">
                          <wps:wsp>
                            <wps:cNvSpPr txBox="1"/>
                            <wps:spPr>
                              <a:xfrm>
                                <a:off x="0" y="0"/>
                                <a:ext cx="1446530" cy="537210"/>
                              </a:xfrm>
                              <a:prstGeom prst="rect">
                                <a:avLst/>
                              </a:prstGeom>
                              <a:solidFill>
                                <a:sysClr val="window" lastClr="FFFFFF"/>
                              </a:solidFill>
                              <a:ln w="19050">
                                <a:solidFill>
                                  <a:schemeClr val="tx1">
                                    <a:lumMod val="95000"/>
                                    <a:lumOff val="5000"/>
                                  </a:schemeClr>
                                </a:solidFill>
                              </a:ln>
                            </wps:spPr>
                            <wps:txbx>
                              <w:txbxContent>
                                <w:p w14:paraId="616144A5" w14:textId="77777777" w:rsidR="009C5675" w:rsidRDefault="009C5675" w:rsidP="000D3AD2">
                                  <w:pPr>
                                    <w:spacing w:line="240" w:lineRule="exact"/>
                                    <w:rPr>
                                      <w:sz w:val="12"/>
                                    </w:rPr>
                                  </w:pPr>
                                  <w:r>
                                    <w:rPr>
                                      <w:rFonts w:hint="eastAsia"/>
                                      <w:sz w:val="12"/>
                                    </w:rPr>
                                    <w:t>「生活</w:t>
                                  </w:r>
                                  <w:r>
                                    <w:rPr>
                                      <w:sz w:val="12"/>
                                    </w:rPr>
                                    <w:t>再建支援制度の</w:t>
                                  </w:r>
                                  <w:r>
                                    <w:rPr>
                                      <w:rFonts w:hint="eastAsia"/>
                                      <w:sz w:val="12"/>
                                    </w:rPr>
                                    <w:t>各種</w:t>
                                  </w:r>
                                  <w:r>
                                    <w:rPr>
                                      <w:sz w:val="12"/>
                                    </w:rPr>
                                    <w:t>申請</w:t>
                                  </w:r>
                                  <w:r>
                                    <w:rPr>
                                      <w:rFonts w:hint="eastAsia"/>
                                      <w:sz w:val="12"/>
                                    </w:rPr>
                                    <w:t>・</w:t>
                                  </w:r>
                                  <w:r>
                                    <w:rPr>
                                      <w:sz w:val="12"/>
                                    </w:rPr>
                                    <w:t>受付</w:t>
                                  </w:r>
                                  <w:r>
                                    <w:rPr>
                                      <w:rFonts w:hint="eastAsia"/>
                                      <w:sz w:val="12"/>
                                    </w:rPr>
                                    <w:t>」</w:t>
                                  </w:r>
                                </w:p>
                                <w:p w14:paraId="6B93635A" w14:textId="77777777" w:rsidR="009C5675" w:rsidRDefault="009C5675" w:rsidP="000D3AD2">
                                  <w:pPr>
                                    <w:spacing w:line="240" w:lineRule="exact"/>
                                    <w:rPr>
                                      <w:sz w:val="12"/>
                                    </w:rPr>
                                  </w:pPr>
                                  <w:r>
                                    <w:rPr>
                                      <w:rFonts w:hint="eastAsia"/>
                                      <w:sz w:val="12"/>
                                    </w:rPr>
                                    <w:t>「仮設</w:t>
                                  </w:r>
                                  <w:r>
                                    <w:rPr>
                                      <w:sz w:val="12"/>
                                    </w:rPr>
                                    <w:t>住宅</w:t>
                                  </w:r>
                                  <w:r>
                                    <w:rPr>
                                      <w:rFonts w:hint="eastAsia"/>
                                      <w:sz w:val="12"/>
                                    </w:rPr>
                                    <w:t>入居の</w:t>
                                  </w:r>
                                  <w:r>
                                    <w:rPr>
                                      <w:sz w:val="12"/>
                                    </w:rPr>
                                    <w:t>募集</w:t>
                                  </w:r>
                                  <w:r>
                                    <w:rPr>
                                      <w:rFonts w:hint="eastAsia"/>
                                      <w:sz w:val="12"/>
                                    </w:rPr>
                                    <w:t>・</w:t>
                                  </w:r>
                                  <w:r>
                                    <w:rPr>
                                      <w:sz w:val="12"/>
                                    </w:rPr>
                                    <w:t>申込</w:t>
                                  </w:r>
                                  <w:r>
                                    <w:rPr>
                                      <w:rFonts w:hint="eastAsia"/>
                                      <w:sz w:val="12"/>
                                    </w:rPr>
                                    <w:t>」等の</w:t>
                                  </w:r>
                                </w:p>
                                <w:p w14:paraId="105765BD" w14:textId="77777777" w:rsidR="009C5675" w:rsidRPr="00674550" w:rsidRDefault="009C5675" w:rsidP="000D3AD2">
                                  <w:pPr>
                                    <w:spacing w:line="240" w:lineRule="exact"/>
                                    <w:ind w:firstLineChars="50" w:firstLine="60"/>
                                    <w:rPr>
                                      <w:sz w:val="12"/>
                                    </w:rPr>
                                  </w:pPr>
                                  <w:r>
                                    <w:rPr>
                                      <w:sz w:val="12"/>
                                    </w:rPr>
                                    <w:t>業務へと続く</w:t>
                                  </w:r>
                                  <w:r>
                                    <w:rPr>
                                      <w:rFonts w:hint="eastAsia"/>
                                      <w:sz w:val="12"/>
                                    </w:rPr>
                                    <w:t>ことに</w:t>
                                  </w:r>
                                  <w:r>
                                    <w:rPr>
                                      <w:sz w:val="12"/>
                                    </w:rPr>
                                    <w:t>留意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CEF7D" id="テキスト ボックス 2991" o:spid="_x0000_s1099" type="#_x0000_t202" alt="P1161C36T22TB275#y1" style="position:absolute;left:0;text-align:left;margin-left:-79.35pt;margin-top:28.8pt;width:113.9pt;height:42.3pt;z-index:251658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" fillcolor="window" strokecolor="#0d0d0d [3069]" strokeweight="1.5pt">
                      <v:textbox inset="0,0,0,0">
                        <w:txbxContent>
                          <w:p w14:paraId="616144A5" w14:textId="77777777" w:rsidR="009C5675" w:rsidRDefault="009C5675" w:rsidP="000D3AD2">
                            <w:pPr>
                              <w:spacing w:line="240" w:lineRule="exact"/>
                              <w:rPr>
                                <w:sz w:val="12"/>
                              </w:rPr>
                            </w:pPr>
                            <w:r>
                              <w:rPr>
                                <w:rFonts w:hint="eastAsia"/>
                                <w:sz w:val="12"/>
                              </w:rPr>
                              <w:t>「生活</w:t>
                            </w:r>
                            <w:r>
                              <w:rPr>
                                <w:sz w:val="12"/>
                              </w:rPr>
                              <w:t>再建支援制度の</w:t>
                            </w:r>
                            <w:r>
                              <w:rPr>
                                <w:rFonts w:hint="eastAsia"/>
                                <w:sz w:val="12"/>
                              </w:rPr>
                              <w:t>各種</w:t>
                            </w:r>
                            <w:r>
                              <w:rPr>
                                <w:sz w:val="12"/>
                              </w:rPr>
                              <w:t>申請</w:t>
                            </w:r>
                            <w:r>
                              <w:rPr>
                                <w:rFonts w:hint="eastAsia"/>
                                <w:sz w:val="12"/>
                              </w:rPr>
                              <w:t>・</w:t>
                            </w:r>
                            <w:r>
                              <w:rPr>
                                <w:sz w:val="12"/>
                              </w:rPr>
                              <w:t>受付</w:t>
                            </w:r>
                            <w:r>
                              <w:rPr>
                                <w:rFonts w:hint="eastAsia"/>
                                <w:sz w:val="12"/>
                              </w:rPr>
                              <w:t>」</w:t>
                            </w:r>
                          </w:p>
                          <w:p w14:paraId="6B93635A" w14:textId="77777777" w:rsidR="009C5675" w:rsidRDefault="009C5675" w:rsidP="000D3AD2">
                            <w:pPr>
                              <w:spacing w:line="240" w:lineRule="exact"/>
                              <w:rPr>
                                <w:sz w:val="12"/>
                              </w:rPr>
                            </w:pPr>
                            <w:r>
                              <w:rPr>
                                <w:rFonts w:hint="eastAsia"/>
                                <w:sz w:val="12"/>
                              </w:rPr>
                              <w:t>「仮設</w:t>
                            </w:r>
                            <w:r>
                              <w:rPr>
                                <w:sz w:val="12"/>
                              </w:rPr>
                              <w:t>住宅</w:t>
                            </w:r>
                            <w:r>
                              <w:rPr>
                                <w:rFonts w:hint="eastAsia"/>
                                <w:sz w:val="12"/>
                              </w:rPr>
                              <w:t>入居の</w:t>
                            </w:r>
                            <w:r>
                              <w:rPr>
                                <w:sz w:val="12"/>
                              </w:rPr>
                              <w:t>募集</w:t>
                            </w:r>
                            <w:r>
                              <w:rPr>
                                <w:rFonts w:hint="eastAsia"/>
                                <w:sz w:val="12"/>
                              </w:rPr>
                              <w:t>・</w:t>
                            </w:r>
                            <w:r>
                              <w:rPr>
                                <w:sz w:val="12"/>
                              </w:rPr>
                              <w:t>申込</w:t>
                            </w:r>
                            <w:r>
                              <w:rPr>
                                <w:rFonts w:hint="eastAsia"/>
                                <w:sz w:val="12"/>
                              </w:rPr>
                              <w:t>」等の</w:t>
                            </w:r>
                          </w:p>
                          <w:p w14:paraId="105765BD" w14:textId="77777777" w:rsidR="009C5675" w:rsidRPr="00674550" w:rsidRDefault="009C5675" w:rsidP="000D3AD2">
                            <w:pPr>
                              <w:spacing w:line="240" w:lineRule="exact"/>
                              <w:ind w:firstLineChars="50" w:firstLine="60"/>
                              <w:rPr>
                                <w:sz w:val="12"/>
                              </w:rPr>
                            </w:pPr>
                            <w:r>
                              <w:rPr>
                                <w:sz w:val="12"/>
                              </w:rPr>
                              <w:t>業務へと続く</w:t>
                            </w:r>
                            <w:r>
                              <w:rPr>
                                <w:rFonts w:hint="eastAsia"/>
                                <w:sz w:val="12"/>
                              </w:rPr>
                              <w:t>ことに</w:t>
                            </w:r>
                            <w:r>
                              <w:rPr>
                                <w:sz w:val="12"/>
                              </w:rPr>
                              <w:t>留意</w:t>
                            </w:r>
                          </w:p>
                        </w:txbxContent>
                      </v:textbox>
                    </v:shape>
                  </w:pict>
                </mc:Fallback>
              </mc:AlternateContent>
            </w:r>
            <w:r w:rsidR="00704FDF" w:rsidRPr="003B0FBE">
              <w:rPr>
                <w:rFonts w:hint="eastAsia"/>
                <w:noProof/>
                <w:sz w:val="32"/>
              </w:rPr>
              <mc:AlternateContent>
                <mc:Choice Requires="wps">
                  <w:drawing>
                    <wp:anchor distT="0" distB="0" distL="114300" distR="114300" simplePos="0" relativeHeight="251658429" behindDoc="0" locked="0" layoutInCell="1" allowOverlap="1" wp14:anchorId="34B11DEC" wp14:editId="61C5238F">
                      <wp:simplePos x="0" y="0"/>
                      <wp:positionH relativeFrom="column">
                        <wp:posOffset>-78105</wp:posOffset>
                      </wp:positionH>
                      <wp:positionV relativeFrom="paragraph">
                        <wp:posOffset>64770</wp:posOffset>
                      </wp:positionV>
                      <wp:extent cx="1373505" cy="269875"/>
                      <wp:effectExtent l="0" t="0" r="17145" b="15875"/>
                      <wp:wrapNone/>
                      <wp:docPr id="2868" name="矢印: 五方向 28" descr="P1161C36T22TB192#y1"/>
                      <wp:cNvGraphicFramePr/>
                      <a:graphic xmlns:a="http://schemas.openxmlformats.org/drawingml/2006/main">
                        <a:graphicData uri="http://schemas.microsoft.com/office/word/2010/wordprocessingShape">
                          <wps:wsp>
                            <wps:cNvSpPr/>
                            <wps:spPr>
                              <a:xfrm>
                                <a:off x="0" y="0"/>
                                <a:ext cx="1373505" cy="269875"/>
                              </a:xfrm>
                              <a:prstGeom prst="homePlate">
                                <a:avLst/>
                              </a:prstGeom>
                              <a:gradFill flip="none" rotWithShape="1">
                                <a:gsLst>
                                  <a:gs pos="15000">
                                    <a:sysClr val="window" lastClr="FFFFFF"/>
                                  </a:gs>
                                  <a:gs pos="7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03E6C8D3" w14:textId="77777777" w:rsidR="009C5675" w:rsidRPr="00F6693A" w:rsidRDefault="009C5675" w:rsidP="00B71575">
                                  <w:pPr>
                                    <w:spacing w:line="240" w:lineRule="exact"/>
                                    <w:jc w:val="center"/>
                                    <w:rPr>
                                      <w:color w:val="000000" w:themeColor="text1"/>
                                      <w:sz w:val="20"/>
                                      <w:szCs w:val="20"/>
                                    </w:rPr>
                                  </w:pPr>
                                  <w:r w:rsidRPr="00F6693A">
                                    <w:rPr>
                                      <w:rFonts w:hint="eastAsia"/>
                                      <w:color w:val="000000" w:themeColor="text1"/>
                                      <w:sz w:val="20"/>
                                      <w:szCs w:val="20"/>
                                    </w:rPr>
                                    <w:t xml:space="preserve">　</w:t>
                                  </w:r>
                                  <w:r w:rsidRPr="00F6693A">
                                    <w:rPr>
                                      <w:color w:val="000000" w:themeColor="text1"/>
                                      <w:sz w:val="20"/>
                                      <w:szCs w:val="20"/>
                                    </w:rPr>
                                    <w:t>再調査の</w:t>
                                  </w:r>
                                </w:p>
                                <w:p w14:paraId="47B2ECDE" w14:textId="77777777" w:rsidR="009C5675" w:rsidRPr="00F6693A" w:rsidRDefault="009C5675" w:rsidP="000D3AD2">
                                  <w:pPr>
                                    <w:spacing w:line="160" w:lineRule="exact"/>
                                    <w:jc w:val="center"/>
                                    <w:rPr>
                                      <w:color w:val="000000" w:themeColor="text1"/>
                                      <w:sz w:val="20"/>
                                      <w:szCs w:val="20"/>
                                    </w:rPr>
                                  </w:pPr>
                                  <w:r w:rsidRPr="00F6693A">
                                    <w:rPr>
                                      <w:rFonts w:hint="eastAsia"/>
                                      <w:color w:val="000000" w:themeColor="text1"/>
                                      <w:sz w:val="20"/>
                                      <w:szCs w:val="20"/>
                                    </w:rPr>
                                    <w:t>罹災証明書の交付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11DEC" id="_x0000_s1100" type="#_x0000_t15" alt="P1161C36T22TB192#y1" style="position:absolute;left:0;text-align:left;margin-left:-6.15pt;margin-top:5.1pt;width:108.15pt;height:21.25pt;z-index:251658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" adj="19478" fillcolor="window" strokecolor="windowText" strokeweight="1pt">
                      <v:fill color2="#fcd5b5" rotate="t" angle="270" colors="0 window;9830f window" focus="100%" type="gradient"/>
                      <v:textbox inset="0,0,0,0">
                        <w:txbxContent>
                          <w:p w14:paraId="03E6C8D3" w14:textId="77777777" w:rsidR="009C5675" w:rsidRPr="00F6693A" w:rsidRDefault="009C5675" w:rsidP="00B71575">
                            <w:pPr>
                              <w:spacing w:line="240" w:lineRule="exact"/>
                              <w:jc w:val="center"/>
                              <w:rPr>
                                <w:color w:val="000000" w:themeColor="text1"/>
                                <w:sz w:val="20"/>
                                <w:szCs w:val="20"/>
                              </w:rPr>
                            </w:pPr>
                            <w:r w:rsidRPr="00F6693A">
                              <w:rPr>
                                <w:rFonts w:hint="eastAsia"/>
                                <w:color w:val="000000" w:themeColor="text1"/>
                                <w:sz w:val="20"/>
                                <w:szCs w:val="20"/>
                              </w:rPr>
                              <w:t xml:space="preserve">　</w:t>
                            </w:r>
                            <w:r w:rsidRPr="00F6693A">
                              <w:rPr>
                                <w:color w:val="000000" w:themeColor="text1"/>
                                <w:sz w:val="20"/>
                                <w:szCs w:val="20"/>
                              </w:rPr>
                              <w:t>再調査の</w:t>
                            </w:r>
                          </w:p>
                          <w:p w14:paraId="47B2ECDE" w14:textId="77777777" w:rsidR="009C5675" w:rsidRPr="00F6693A" w:rsidRDefault="009C5675" w:rsidP="000D3AD2">
                            <w:pPr>
                              <w:spacing w:line="160" w:lineRule="exact"/>
                              <w:jc w:val="center"/>
                              <w:rPr>
                                <w:color w:val="000000" w:themeColor="text1"/>
                                <w:sz w:val="20"/>
                                <w:szCs w:val="20"/>
                              </w:rPr>
                            </w:pPr>
                            <w:r w:rsidRPr="00F6693A">
                              <w:rPr>
                                <w:rFonts w:hint="eastAsia"/>
                                <w:color w:val="000000" w:themeColor="text1"/>
                                <w:sz w:val="20"/>
                                <w:szCs w:val="20"/>
                              </w:rPr>
                              <w:t>罹災証明書の交付</w:t>
                            </w:r>
                          </w:p>
                        </w:txbxContent>
                      </v:textbox>
                    </v:shape>
                  </w:pict>
                </mc:Fallback>
              </mc:AlternateContent>
            </w:r>
          </w:p>
        </w:tc>
      </w:tr>
      <w:tr w:rsidR="000D3AD2" w:rsidRPr="003B0FBE" w14:paraId="06AAB3F1" w14:textId="77777777" w:rsidTr="00C42B04">
        <w:trPr>
          <w:gridAfter w:val="1"/>
          <w:wAfter w:w="11" w:type="dxa"/>
          <w:trHeight w:val="3528"/>
          <w:jc w:val="right"/>
        </w:trPr>
        <w:tc>
          <w:tcPr>
            <w:tcW w:w="707" w:type="dxa"/>
            <w:tcBorders>
              <w:top w:val="single" w:sz="4" w:space="0" w:color="000000"/>
              <w:bottom w:val="single" w:sz="4" w:space="0" w:color="auto"/>
            </w:tcBorders>
            <w:shd w:val="clear" w:color="auto" w:fill="0070C0"/>
            <w:vAlign w:val="center"/>
          </w:tcPr>
          <w:p w14:paraId="0AAEA613" w14:textId="03323D30" w:rsidR="000D3AD2" w:rsidRPr="003B0FBE" w:rsidRDefault="000D3AD2" w:rsidP="001745E1">
            <w:pPr>
              <w:widowControl/>
              <w:jc w:val="center"/>
              <w:rPr>
                <w:color w:val="FFFFFF" w:themeColor="background1"/>
                <w:szCs w:val="22"/>
              </w:rPr>
            </w:pPr>
            <w:r>
              <w:rPr>
                <w:rFonts w:hint="eastAsia"/>
                <w:color w:val="FFFFFF" w:themeColor="background1"/>
                <w:szCs w:val="22"/>
              </w:rPr>
              <w:t>６</w:t>
            </w:r>
          </w:p>
        </w:tc>
        <w:tc>
          <w:tcPr>
            <w:tcW w:w="2705" w:type="dxa"/>
            <w:tcBorders>
              <w:top w:val="single" w:sz="4" w:space="0" w:color="auto"/>
              <w:bottom w:val="single" w:sz="4" w:space="0" w:color="auto"/>
            </w:tcBorders>
            <w:shd w:val="clear" w:color="auto" w:fill="0070C0"/>
            <w:vAlign w:val="center"/>
          </w:tcPr>
          <w:p w14:paraId="6925F0A1" w14:textId="49DE4450" w:rsidR="000D3AD2" w:rsidRPr="003B0FBE" w:rsidRDefault="000D3AD2" w:rsidP="00704FDF">
            <w:pPr>
              <w:widowControl/>
              <w:jc w:val="center"/>
              <w:rPr>
                <w:color w:val="FFFFFF" w:themeColor="background1"/>
                <w:sz w:val="20"/>
              </w:rPr>
            </w:pPr>
            <w:r w:rsidRPr="00E9480C">
              <w:rPr>
                <w:rFonts w:hint="eastAsia"/>
                <w:color w:val="FFFFFF" w:themeColor="background1"/>
              </w:rPr>
              <w:t>被災者支援・相談業務</w:t>
            </w:r>
          </w:p>
        </w:tc>
        <w:tc>
          <w:tcPr>
            <w:tcW w:w="1946" w:type="dxa"/>
            <w:tcBorders>
              <w:top w:val="single" w:sz="4" w:space="0" w:color="auto"/>
              <w:bottom w:val="single" w:sz="4" w:space="0" w:color="auto"/>
              <w:right w:val="dotted" w:sz="4" w:space="0" w:color="auto"/>
            </w:tcBorders>
          </w:tcPr>
          <w:p w14:paraId="6F8D467F" w14:textId="3BA6C7A2" w:rsidR="000D3AD2" w:rsidRPr="003B0FBE" w:rsidRDefault="000D3AD2" w:rsidP="001745E1">
            <w:pPr>
              <w:widowControl/>
              <w:spacing w:line="240" w:lineRule="exact"/>
              <w:rPr>
                <w:sz w:val="32"/>
              </w:rPr>
            </w:pPr>
          </w:p>
        </w:tc>
        <w:tc>
          <w:tcPr>
            <w:tcW w:w="1947" w:type="dxa"/>
            <w:tcBorders>
              <w:top w:val="single" w:sz="4" w:space="0" w:color="auto"/>
              <w:left w:val="dotted" w:sz="4" w:space="0" w:color="auto"/>
              <w:bottom w:val="single" w:sz="4" w:space="0" w:color="auto"/>
              <w:right w:val="dotted" w:sz="4" w:space="0" w:color="auto"/>
            </w:tcBorders>
          </w:tcPr>
          <w:p w14:paraId="19D67990" w14:textId="2A780932" w:rsidR="000D3AD2" w:rsidRPr="003B0FBE" w:rsidRDefault="000D3AD2" w:rsidP="001745E1">
            <w:pPr>
              <w:widowControl/>
              <w:rPr>
                <w:noProof/>
                <w:sz w:val="32"/>
              </w:rPr>
            </w:pPr>
          </w:p>
        </w:tc>
        <w:tc>
          <w:tcPr>
            <w:tcW w:w="1950" w:type="dxa"/>
            <w:tcBorders>
              <w:top w:val="single" w:sz="4" w:space="0" w:color="auto"/>
              <w:left w:val="dotted" w:sz="4" w:space="0" w:color="auto"/>
              <w:bottom w:val="single" w:sz="4" w:space="0" w:color="auto"/>
            </w:tcBorders>
          </w:tcPr>
          <w:p w14:paraId="540253DE" w14:textId="5F3D0C63" w:rsidR="000D3AD2" w:rsidRPr="003B0FBE" w:rsidRDefault="000D3AD2" w:rsidP="001745E1">
            <w:pPr>
              <w:widowControl/>
              <w:rPr>
                <w:sz w:val="32"/>
              </w:rPr>
            </w:pPr>
          </w:p>
        </w:tc>
        <w:tc>
          <w:tcPr>
            <w:tcW w:w="1947" w:type="dxa"/>
            <w:tcBorders>
              <w:top w:val="single" w:sz="4" w:space="0" w:color="auto"/>
              <w:bottom w:val="single" w:sz="4" w:space="0" w:color="auto"/>
              <w:right w:val="dotted" w:sz="4" w:space="0" w:color="auto"/>
            </w:tcBorders>
          </w:tcPr>
          <w:p w14:paraId="78583B38" w14:textId="1FA8B005" w:rsidR="000D3AD2" w:rsidRPr="003B0FBE" w:rsidRDefault="00A731CE" w:rsidP="001745E1">
            <w:pPr>
              <w:widowControl/>
              <w:rPr>
                <w:sz w:val="32"/>
              </w:rPr>
            </w:pPr>
            <w:r w:rsidRPr="003B0FBE">
              <w:rPr>
                <w:noProof/>
                <w:sz w:val="32"/>
              </w:rPr>
              <mc:AlternateContent>
                <mc:Choice Requires="wps">
                  <w:drawing>
                    <wp:anchor distT="0" distB="0" distL="114300" distR="114300" simplePos="0" relativeHeight="251658498" behindDoc="0" locked="0" layoutInCell="1" allowOverlap="1" wp14:anchorId="5BC6C99B" wp14:editId="4E5890D4">
                      <wp:simplePos x="0" y="0"/>
                      <wp:positionH relativeFrom="column">
                        <wp:posOffset>247015</wp:posOffset>
                      </wp:positionH>
                      <wp:positionV relativeFrom="paragraph">
                        <wp:posOffset>1308735</wp:posOffset>
                      </wp:positionV>
                      <wp:extent cx="207645" cy="630555"/>
                      <wp:effectExtent l="0" t="0" r="20955" b="17145"/>
                      <wp:wrapNone/>
                      <wp:docPr id="101" name="左中かっこ 101" descr="P1168C42T22#y1"/>
                      <wp:cNvGraphicFramePr/>
                      <a:graphic xmlns:a="http://schemas.openxmlformats.org/drawingml/2006/main">
                        <a:graphicData uri="http://schemas.microsoft.com/office/word/2010/wordprocessingShape">
                          <wps:wsp>
                            <wps:cNvSpPr/>
                            <wps:spPr>
                              <a:xfrm>
                                <a:off x="0" y="0"/>
                                <a:ext cx="207645" cy="630555"/>
                              </a:xfrm>
                              <a:prstGeom prst="lef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A3D7D" id="左中かっこ 101" o:spid="_x0000_s1026" type="#_x0000_t87" alt="P1168C42T22#y1" style="position:absolute;margin-left:19.45pt;margin-top:103.05pt;width:16.35pt;height:49.65pt;z-index:251658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" adj="593">
                      <v:textbox inset="0,0,0,0"/>
                    </v:shape>
                  </w:pict>
                </mc:Fallback>
              </mc:AlternateContent>
            </w:r>
            <w:r w:rsidRPr="003B0FBE">
              <w:rPr>
                <w:noProof/>
                <w:sz w:val="32"/>
              </w:rPr>
              <mc:AlternateContent>
                <mc:Choice Requires="wps">
                  <w:drawing>
                    <wp:anchor distT="0" distB="0" distL="114300" distR="114300" simplePos="0" relativeHeight="251658499" behindDoc="0" locked="0" layoutInCell="1" allowOverlap="1" wp14:anchorId="1CF47D94" wp14:editId="7012A60D">
                      <wp:simplePos x="0" y="0"/>
                      <wp:positionH relativeFrom="column">
                        <wp:posOffset>-1627505</wp:posOffset>
                      </wp:positionH>
                      <wp:positionV relativeFrom="paragraph">
                        <wp:posOffset>1493520</wp:posOffset>
                      </wp:positionV>
                      <wp:extent cx="914400" cy="914400"/>
                      <wp:effectExtent l="0" t="0" r="0" b="0"/>
                      <wp:wrapNone/>
                      <wp:docPr id="102" name="テキスト ボックス 102" descr="P1168C42T22TB261bA#y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cap="flat" cmpd="sng" algn="ctr">
                                <a:solidFill>
                                  <a:prstClr val="black">
                                    <a:alpha val="0"/>
                                  </a:prstClr>
                                </a:solidFill>
                                <a:prstDash val="solid"/>
                                <a:round/>
                                <a:headEnd type="none" w="med" len="med"/>
                                <a:tailEnd type="none" w="med" len="med"/>
                              </a:ln>
                            </wps:spPr>
                            <wps:txbx>
                              <w:txbxContent>
                                <w:p w14:paraId="434B5903" w14:textId="413B2B0F" w:rsidR="009C5675" w:rsidRPr="00DC139B" w:rsidRDefault="009C5675" w:rsidP="000D3AD2">
                                  <w:pPr>
                                    <w:rPr>
                                      <w:sz w:val="22"/>
                                    </w:rPr>
                                  </w:pPr>
                                  <w:r>
                                    <w:rPr>
                                      <w:rFonts w:hint="eastAsia"/>
                                      <w:sz w:val="22"/>
                                    </w:rPr>
                                    <w:t>ワンストップ</w:t>
                                  </w:r>
                                  <w:r>
                                    <w:rPr>
                                      <w:sz w:val="22"/>
                                    </w:rPr>
                                    <w:t>相談窓口</w:t>
                                  </w:r>
                                  <w:r>
                                    <w:rPr>
                                      <w:rFonts w:hint="eastAsia"/>
                                      <w:sz w:val="22"/>
                                    </w:rPr>
                                    <w:t>の設置</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F47D94" id="テキスト ボックス 102" o:spid="_x0000_s1101" type="#_x0000_t202" alt="P1168C42T22TB261bA#y1" style="position:absolute;left:0;text-align:left;margin-left:-128.15pt;margin-top:117.6pt;width:1in;height:1in;z-index:251658499;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" filled="f" strokeweight=".5pt">
                      <v:stroke opacity="0" joinstyle="round"/>
                      <v:textbox style="mso-fit-shape-to-text:t" inset="0,0,0,0">
                        <w:txbxContent>
                          <w:p w14:paraId="434B5903" w14:textId="413B2B0F" w:rsidR="009C5675" w:rsidRPr="00DC139B" w:rsidRDefault="009C5675" w:rsidP="000D3AD2">
                            <w:pPr>
                              <w:rPr>
                                <w:sz w:val="22"/>
                              </w:rPr>
                            </w:pPr>
                            <w:r>
                              <w:rPr>
                                <w:rFonts w:hint="eastAsia"/>
                                <w:sz w:val="22"/>
                              </w:rPr>
                              <w:t>ワンストップ</w:t>
                            </w:r>
                            <w:r>
                              <w:rPr>
                                <w:sz w:val="22"/>
                              </w:rPr>
                              <w:t>相談窓口</w:t>
                            </w:r>
                            <w:r>
                              <w:rPr>
                                <w:rFonts w:hint="eastAsia"/>
                                <w:sz w:val="22"/>
                              </w:rPr>
                              <w:t>の設置</w:t>
                            </w:r>
                          </w:p>
                        </w:txbxContent>
                      </v:textbox>
                    </v:shape>
                  </w:pict>
                </mc:Fallback>
              </mc:AlternateContent>
            </w:r>
          </w:p>
        </w:tc>
        <w:tc>
          <w:tcPr>
            <w:tcW w:w="1946" w:type="dxa"/>
            <w:tcBorders>
              <w:top w:val="single" w:sz="4" w:space="0" w:color="auto"/>
              <w:left w:val="dotted" w:sz="4" w:space="0" w:color="auto"/>
              <w:bottom w:val="single" w:sz="4" w:space="0" w:color="auto"/>
              <w:right w:val="dotted" w:sz="4" w:space="0" w:color="auto"/>
            </w:tcBorders>
          </w:tcPr>
          <w:p w14:paraId="6BE4CFCC" w14:textId="5190F50E" w:rsidR="000D3AD2" w:rsidRPr="003B0FBE" w:rsidRDefault="000D3AD2" w:rsidP="001745E1">
            <w:pPr>
              <w:widowControl/>
              <w:rPr>
                <w:noProof/>
                <w:sz w:val="32"/>
              </w:rPr>
            </w:pPr>
          </w:p>
        </w:tc>
        <w:tc>
          <w:tcPr>
            <w:tcW w:w="1952" w:type="dxa"/>
            <w:tcBorders>
              <w:top w:val="single" w:sz="4" w:space="0" w:color="auto"/>
              <w:left w:val="dotted" w:sz="4" w:space="0" w:color="auto"/>
              <w:bottom w:val="single" w:sz="4" w:space="0" w:color="auto"/>
            </w:tcBorders>
          </w:tcPr>
          <w:p w14:paraId="4404BA13" w14:textId="19F9BF88" w:rsidR="000D3AD2" w:rsidRPr="003B0FBE" w:rsidRDefault="007052BD" w:rsidP="001745E1">
            <w:pPr>
              <w:widowControl/>
              <w:rPr>
                <w:noProof/>
                <w:sz w:val="32"/>
              </w:rPr>
            </w:pPr>
            <w:r w:rsidRPr="00704FDF">
              <w:rPr>
                <w:noProof/>
                <w:sz w:val="32"/>
              </w:rPr>
              <mc:AlternateContent>
                <mc:Choice Requires="wps">
                  <w:drawing>
                    <wp:anchor distT="0" distB="0" distL="114300" distR="114300" simplePos="0" relativeHeight="251658494" behindDoc="0" locked="0" layoutInCell="1" allowOverlap="1" wp14:anchorId="475EC8AF" wp14:editId="0E07FBEC">
                      <wp:simplePos x="0" y="0"/>
                      <wp:positionH relativeFrom="column">
                        <wp:posOffset>-1906905</wp:posOffset>
                      </wp:positionH>
                      <wp:positionV relativeFrom="paragraph">
                        <wp:posOffset>1584960</wp:posOffset>
                      </wp:positionV>
                      <wp:extent cx="3057754" cy="269875"/>
                      <wp:effectExtent l="0" t="0" r="28575" b="15875"/>
                      <wp:wrapNone/>
                      <wp:docPr id="2878" name="矢印: 五方向 10" descr="P1170C44T22TB256#y1"/>
                      <wp:cNvGraphicFramePr/>
                      <a:graphic xmlns:a="http://schemas.openxmlformats.org/drawingml/2006/main">
                        <a:graphicData uri="http://schemas.microsoft.com/office/word/2010/wordprocessingShape">
                          <wps:wsp>
                            <wps:cNvSpPr/>
                            <wps:spPr>
                              <a:xfrm>
                                <a:off x="0" y="0"/>
                                <a:ext cx="3057754" cy="269875"/>
                              </a:xfrm>
                              <a:prstGeom prst="homePlate">
                                <a:avLst>
                                  <a:gd name="adj" fmla="val 36222"/>
                                </a:avLst>
                              </a:prstGeom>
                              <a:solidFill>
                                <a:sysClr val="window" lastClr="FFFFFF"/>
                              </a:solidFill>
                              <a:ln w="12700" cap="flat" cmpd="sng" algn="ctr">
                                <a:solidFill>
                                  <a:sysClr val="windowText" lastClr="000000"/>
                                </a:solidFill>
                                <a:prstDash val="solid"/>
                              </a:ln>
                              <a:effectLst/>
                            </wps:spPr>
                            <wps:txbx>
                              <w:txbxContent>
                                <w:p w14:paraId="4D5410A6" w14:textId="0B4959B6" w:rsidR="009C5675" w:rsidRPr="00F6693A" w:rsidRDefault="009C5675" w:rsidP="00704FDF">
                                  <w:pPr>
                                    <w:jc w:val="center"/>
                                    <w:rPr>
                                      <w:color w:val="000000" w:themeColor="text1"/>
                                      <w:sz w:val="20"/>
                                      <w:szCs w:val="20"/>
                                    </w:rPr>
                                  </w:pPr>
                                  <w:r>
                                    <w:rPr>
                                      <w:rFonts w:hint="eastAsia"/>
                                      <w:color w:val="000000" w:themeColor="text1"/>
                                      <w:sz w:val="20"/>
                                      <w:szCs w:val="20"/>
                                    </w:rPr>
                                    <w:t>庁内</w:t>
                                  </w:r>
                                  <w:r>
                                    <w:rPr>
                                      <w:color w:val="000000" w:themeColor="text1"/>
                                      <w:sz w:val="20"/>
                                      <w:szCs w:val="20"/>
                                    </w:rPr>
                                    <w:t>各課</w:t>
                                  </w:r>
                                  <w:r>
                                    <w:rPr>
                                      <w:rFonts w:hint="eastAsia"/>
                                      <w:color w:val="000000" w:themeColor="text1"/>
                                      <w:sz w:val="20"/>
                                      <w:szCs w:val="20"/>
                                    </w:rPr>
                                    <w:t>・外部</w:t>
                                  </w:r>
                                  <w:r>
                                    <w:rPr>
                                      <w:color w:val="000000" w:themeColor="text1"/>
                                      <w:sz w:val="20"/>
                                      <w:szCs w:val="20"/>
                                    </w:rPr>
                                    <w:t>機関等との調整</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EC8AF" id="_x0000_s1102" type="#_x0000_t15" alt="P1170C44T22TB256#y1" style="position:absolute;left:0;text-align:left;margin-left:-150.15pt;margin-top:124.8pt;width:240.75pt;height:21.25pt;z-index:251658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" adj="20909" fillcolor="window" strokecolor="windowText" strokeweight="1pt">
                      <v:textbox inset="0,0,0,0">
                        <w:txbxContent>
                          <w:p w14:paraId="4D5410A6" w14:textId="0B4959B6" w:rsidR="009C5675" w:rsidRPr="00F6693A" w:rsidRDefault="009C5675" w:rsidP="00704FDF">
                            <w:pPr>
                              <w:jc w:val="center"/>
                              <w:rPr>
                                <w:color w:val="000000" w:themeColor="text1"/>
                                <w:sz w:val="20"/>
                                <w:szCs w:val="20"/>
                              </w:rPr>
                            </w:pPr>
                            <w:r>
                              <w:rPr>
                                <w:rFonts w:hint="eastAsia"/>
                                <w:color w:val="000000" w:themeColor="text1"/>
                                <w:sz w:val="20"/>
                                <w:szCs w:val="20"/>
                              </w:rPr>
                              <w:t>庁内</w:t>
                            </w:r>
                            <w:r>
                              <w:rPr>
                                <w:color w:val="000000" w:themeColor="text1"/>
                                <w:sz w:val="20"/>
                                <w:szCs w:val="20"/>
                              </w:rPr>
                              <w:t>各課</w:t>
                            </w:r>
                            <w:r>
                              <w:rPr>
                                <w:rFonts w:hint="eastAsia"/>
                                <w:color w:val="000000" w:themeColor="text1"/>
                                <w:sz w:val="20"/>
                                <w:szCs w:val="20"/>
                              </w:rPr>
                              <w:t>・外部</w:t>
                            </w:r>
                            <w:r>
                              <w:rPr>
                                <w:color w:val="000000" w:themeColor="text1"/>
                                <w:sz w:val="20"/>
                                <w:szCs w:val="20"/>
                              </w:rPr>
                              <w:t>機関等との調整</w:t>
                            </w:r>
                          </w:p>
                        </w:txbxContent>
                      </v:textbox>
                    </v:shape>
                  </w:pict>
                </mc:Fallback>
              </mc:AlternateContent>
            </w:r>
            <w:r w:rsidRPr="00704FDF">
              <w:rPr>
                <w:noProof/>
                <w:sz w:val="32"/>
              </w:rPr>
              <mc:AlternateContent>
                <mc:Choice Requires="wps">
                  <w:drawing>
                    <wp:anchor distT="0" distB="0" distL="114300" distR="114300" simplePos="0" relativeHeight="251658495" behindDoc="0" locked="0" layoutInCell="1" allowOverlap="1" wp14:anchorId="6DE7283C" wp14:editId="4582E23C">
                      <wp:simplePos x="0" y="0"/>
                      <wp:positionH relativeFrom="column">
                        <wp:posOffset>-1318260</wp:posOffset>
                      </wp:positionH>
                      <wp:positionV relativeFrom="paragraph">
                        <wp:posOffset>1287145</wp:posOffset>
                      </wp:positionV>
                      <wp:extent cx="3648075" cy="269875"/>
                      <wp:effectExtent l="0" t="0" r="28575" b="15875"/>
                      <wp:wrapNone/>
                      <wp:docPr id="2879" name="矢印: 五方向 10" descr="P1170C44T22TB257#y1"/>
                      <wp:cNvGraphicFramePr/>
                      <a:graphic xmlns:a="http://schemas.openxmlformats.org/drawingml/2006/main">
                        <a:graphicData uri="http://schemas.microsoft.com/office/word/2010/wordprocessingShape">
                          <wps:wsp>
                            <wps:cNvSpPr/>
                            <wps:spPr>
                              <a:xfrm>
                                <a:off x="0" y="0"/>
                                <a:ext cx="3648075" cy="269875"/>
                              </a:xfrm>
                              <a:prstGeom prst="homePlate">
                                <a:avLst>
                                  <a:gd name="adj" fmla="val 36222"/>
                                </a:avLst>
                              </a:prstGeom>
                              <a:solidFill>
                                <a:sysClr val="window" lastClr="FFFFFF"/>
                              </a:solidFill>
                              <a:ln w="12700" cap="flat" cmpd="sng" algn="ctr">
                                <a:solidFill>
                                  <a:sysClr val="windowText" lastClr="000000"/>
                                </a:solidFill>
                                <a:prstDash val="solid"/>
                              </a:ln>
                              <a:effectLst/>
                            </wps:spPr>
                            <wps:txbx>
                              <w:txbxContent>
                                <w:p w14:paraId="62FBE2F8" w14:textId="29870ED1" w:rsidR="009C5675" w:rsidRPr="00F6693A" w:rsidRDefault="009C5675" w:rsidP="00704FDF">
                                  <w:pPr>
                                    <w:jc w:val="center"/>
                                    <w:rPr>
                                      <w:color w:val="000000" w:themeColor="text1"/>
                                      <w:sz w:val="20"/>
                                      <w:szCs w:val="20"/>
                                    </w:rPr>
                                  </w:pPr>
                                  <w:r>
                                    <w:rPr>
                                      <w:rFonts w:hint="eastAsia"/>
                                      <w:color w:val="000000" w:themeColor="text1"/>
                                      <w:sz w:val="20"/>
                                      <w:szCs w:val="20"/>
                                    </w:rPr>
                                    <w:t>資機材</w:t>
                                  </w:r>
                                  <w:r>
                                    <w:rPr>
                                      <w:color w:val="000000" w:themeColor="text1"/>
                                      <w:sz w:val="20"/>
                                      <w:szCs w:val="20"/>
                                    </w:rPr>
                                    <w:t>の調整・</w:t>
                                  </w:r>
                                  <w:r>
                                    <w:rPr>
                                      <w:rFonts w:hint="eastAsia"/>
                                      <w:color w:val="000000" w:themeColor="text1"/>
                                      <w:sz w:val="20"/>
                                      <w:szCs w:val="20"/>
                                    </w:rPr>
                                    <w:t>会場</w:t>
                                  </w:r>
                                  <w:r>
                                    <w:rPr>
                                      <w:color w:val="000000" w:themeColor="text1"/>
                                      <w:sz w:val="20"/>
                                      <w:szCs w:val="20"/>
                                    </w:rPr>
                                    <w:t>調整</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7283C" id="_x0000_s1103" type="#_x0000_t15" alt="P1170C44T22TB257#y1" style="position:absolute;left:0;text-align:left;margin-left:-103.8pt;margin-top:101.35pt;width:287.25pt;height:21.25pt;z-index:25165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" adj="21021" fillcolor="window" strokecolor="windowText" strokeweight="1pt">
                      <v:textbox inset="0,0,0,0">
                        <w:txbxContent>
                          <w:p w14:paraId="62FBE2F8" w14:textId="29870ED1" w:rsidR="009C5675" w:rsidRPr="00F6693A" w:rsidRDefault="009C5675" w:rsidP="00704FDF">
                            <w:pPr>
                              <w:jc w:val="center"/>
                              <w:rPr>
                                <w:color w:val="000000" w:themeColor="text1"/>
                                <w:sz w:val="20"/>
                                <w:szCs w:val="20"/>
                              </w:rPr>
                            </w:pPr>
                            <w:r>
                              <w:rPr>
                                <w:rFonts w:hint="eastAsia"/>
                                <w:color w:val="000000" w:themeColor="text1"/>
                                <w:sz w:val="20"/>
                                <w:szCs w:val="20"/>
                              </w:rPr>
                              <w:t>資機材</w:t>
                            </w:r>
                            <w:r>
                              <w:rPr>
                                <w:color w:val="000000" w:themeColor="text1"/>
                                <w:sz w:val="20"/>
                                <w:szCs w:val="20"/>
                              </w:rPr>
                              <w:t>の調整・</w:t>
                            </w:r>
                            <w:r>
                              <w:rPr>
                                <w:rFonts w:hint="eastAsia"/>
                                <w:color w:val="000000" w:themeColor="text1"/>
                                <w:sz w:val="20"/>
                                <w:szCs w:val="20"/>
                              </w:rPr>
                              <w:t>会場</w:t>
                            </w:r>
                            <w:r>
                              <w:rPr>
                                <w:color w:val="000000" w:themeColor="text1"/>
                                <w:sz w:val="20"/>
                                <w:szCs w:val="20"/>
                              </w:rPr>
                              <w:t>調整</w:t>
                            </w:r>
                          </w:p>
                        </w:txbxContent>
                      </v:textbox>
                    </v:shape>
                  </w:pict>
                </mc:Fallback>
              </mc:AlternateContent>
            </w:r>
            <w:r w:rsidR="00A731CE" w:rsidRPr="00704FDF">
              <w:rPr>
                <w:rFonts w:hint="eastAsia"/>
                <w:noProof/>
                <w:sz w:val="32"/>
              </w:rPr>
              <mc:AlternateContent>
                <mc:Choice Requires="wps">
                  <w:drawing>
                    <wp:anchor distT="0" distB="0" distL="114300" distR="114300" simplePos="0" relativeHeight="251658491" behindDoc="0" locked="0" layoutInCell="1" allowOverlap="1" wp14:anchorId="3B39B49E" wp14:editId="35F0B6E1">
                      <wp:simplePos x="0" y="0"/>
                      <wp:positionH relativeFrom="column">
                        <wp:posOffset>1159510</wp:posOffset>
                      </wp:positionH>
                      <wp:positionV relativeFrom="paragraph">
                        <wp:posOffset>605155</wp:posOffset>
                      </wp:positionV>
                      <wp:extent cx="3810635" cy="269875"/>
                      <wp:effectExtent l="0" t="0" r="18415" b="15875"/>
                      <wp:wrapNone/>
                      <wp:docPr id="2841" name="矢印: 五方向 10" descr="P1170C44T22TB253#y1"/>
                      <wp:cNvGraphicFramePr/>
                      <a:graphic xmlns:a="http://schemas.openxmlformats.org/drawingml/2006/main">
                        <a:graphicData uri="http://schemas.microsoft.com/office/word/2010/wordprocessingShape">
                          <wps:wsp>
                            <wps:cNvSpPr/>
                            <wps:spPr>
                              <a:xfrm>
                                <a:off x="0" y="0"/>
                                <a:ext cx="3810635" cy="269875"/>
                              </a:xfrm>
                              <a:prstGeom prst="homePlate">
                                <a:avLst>
                                  <a:gd name="adj" fmla="val 40588"/>
                                </a:avLst>
                              </a:prstGeom>
                              <a:gradFill flip="none" rotWithShape="1">
                                <a:gsLst>
                                  <a:gs pos="100000">
                                    <a:sysClr val="window" lastClr="FFFFFF"/>
                                  </a:gs>
                                  <a:gs pos="80000">
                                    <a:srgbClr val="F79646">
                                      <a:lumMod val="40000"/>
                                      <a:lumOff val="60000"/>
                                    </a:srgbClr>
                                  </a:gs>
                                </a:gsLst>
                                <a:lin ang="0" scaled="0"/>
                                <a:tileRect/>
                              </a:gradFill>
                              <a:ln w="12700" cap="flat" cmpd="sng" algn="ctr">
                                <a:solidFill>
                                  <a:sysClr val="windowText" lastClr="000000"/>
                                </a:solidFill>
                                <a:prstDash val="solid"/>
                              </a:ln>
                              <a:effectLst/>
                            </wps:spPr>
                            <wps:txbx>
                              <w:txbxContent>
                                <w:p w14:paraId="1A422617" w14:textId="374E69AA" w:rsidR="009C5675" w:rsidRPr="006A71F5" w:rsidRDefault="009C5675" w:rsidP="003E403F">
                                  <w:pPr>
                                    <w:jc w:val="center"/>
                                    <w:rPr>
                                      <w:color w:val="000000" w:themeColor="text1"/>
                                      <w:sz w:val="20"/>
                                      <w:szCs w:val="20"/>
                                    </w:rPr>
                                  </w:pPr>
                                  <w:r>
                                    <w:rPr>
                                      <w:rFonts w:hint="eastAsia"/>
                                      <w:color w:val="000000" w:themeColor="text1"/>
                                      <w:sz w:val="20"/>
                                      <w:szCs w:val="20"/>
                                    </w:rPr>
                                    <w:t>被災</w:t>
                                  </w:r>
                                  <w:r>
                                    <w:rPr>
                                      <w:color w:val="000000" w:themeColor="text1"/>
                                      <w:sz w:val="20"/>
                                      <w:szCs w:val="20"/>
                                    </w:rPr>
                                    <w:t>者台帳の</w:t>
                                  </w:r>
                                  <w:r>
                                    <w:rPr>
                                      <w:rFonts w:hint="eastAsia"/>
                                      <w:color w:val="000000" w:themeColor="text1"/>
                                      <w:sz w:val="20"/>
                                      <w:szCs w:val="20"/>
                                    </w:rPr>
                                    <w:t>作成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9B49E" id="_x0000_s1104" type="#_x0000_t15" alt="P1170C44T22TB253#y1" style="position:absolute;left:0;text-align:left;margin-left:91.3pt;margin-top:47.65pt;width:300.05pt;height:21.25pt;z-index:251658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" adj="20979" fillcolor="#fcd5b5" strokecolor="windowText" strokeweight="1pt">
                      <v:fill color2="window" rotate="t" angle="90" colors="0 #fcd5b5;52429f #fcd5b5" focus="100%" type="gradient">
                        <o:fill v:ext="view" type="gradientUnscaled"/>
                      </v:fill>
                      <v:textbox inset="0,0,0,0">
                        <w:txbxContent>
                          <w:p w14:paraId="1A422617" w14:textId="374E69AA" w:rsidR="009C5675" w:rsidRPr="006A71F5" w:rsidRDefault="009C5675" w:rsidP="003E403F">
                            <w:pPr>
                              <w:jc w:val="center"/>
                              <w:rPr>
                                <w:color w:val="000000" w:themeColor="text1"/>
                                <w:sz w:val="20"/>
                                <w:szCs w:val="20"/>
                              </w:rPr>
                            </w:pPr>
                            <w:r>
                              <w:rPr>
                                <w:rFonts w:hint="eastAsia"/>
                                <w:color w:val="000000" w:themeColor="text1"/>
                                <w:sz w:val="20"/>
                                <w:szCs w:val="20"/>
                              </w:rPr>
                              <w:t>被災</w:t>
                            </w:r>
                            <w:r>
                              <w:rPr>
                                <w:color w:val="000000" w:themeColor="text1"/>
                                <w:sz w:val="20"/>
                                <w:szCs w:val="20"/>
                              </w:rPr>
                              <w:t>者台帳の</w:t>
                            </w:r>
                            <w:r>
                              <w:rPr>
                                <w:rFonts w:hint="eastAsia"/>
                                <w:color w:val="000000" w:themeColor="text1"/>
                                <w:sz w:val="20"/>
                                <w:szCs w:val="20"/>
                              </w:rPr>
                              <w:t>作成</w:t>
                            </w:r>
                          </w:p>
                        </w:txbxContent>
                      </v:textbox>
                    </v:shape>
                  </w:pict>
                </mc:Fallback>
              </mc:AlternateContent>
            </w:r>
          </w:p>
        </w:tc>
        <w:tc>
          <w:tcPr>
            <w:tcW w:w="1947" w:type="dxa"/>
            <w:tcBorders>
              <w:top w:val="single" w:sz="4" w:space="0" w:color="auto"/>
              <w:bottom w:val="single" w:sz="4" w:space="0" w:color="auto"/>
              <w:right w:val="dotted" w:sz="4" w:space="0" w:color="auto"/>
            </w:tcBorders>
          </w:tcPr>
          <w:p w14:paraId="04633336" w14:textId="1D359569" w:rsidR="000D3AD2" w:rsidRPr="003B0FBE" w:rsidRDefault="007052BD" w:rsidP="001745E1">
            <w:pPr>
              <w:widowControl/>
              <w:rPr>
                <w:noProof/>
                <w:sz w:val="32"/>
              </w:rPr>
            </w:pPr>
            <w:r w:rsidRPr="00704FDF">
              <w:rPr>
                <w:rFonts w:hint="eastAsia"/>
                <w:noProof/>
                <w:sz w:val="32"/>
              </w:rPr>
              <mc:AlternateContent>
                <mc:Choice Requires="wps">
                  <w:drawing>
                    <wp:anchor distT="0" distB="0" distL="114300" distR="114300" simplePos="0" relativeHeight="251658500" behindDoc="0" locked="0" layoutInCell="1" allowOverlap="1" wp14:anchorId="44F3AEAB" wp14:editId="41A20D72">
                      <wp:simplePos x="0" y="0"/>
                      <wp:positionH relativeFrom="column">
                        <wp:posOffset>-80010</wp:posOffset>
                      </wp:positionH>
                      <wp:positionV relativeFrom="paragraph">
                        <wp:posOffset>1606550</wp:posOffset>
                      </wp:positionV>
                      <wp:extent cx="2585720" cy="269875"/>
                      <wp:effectExtent l="0" t="0" r="24130" b="15875"/>
                      <wp:wrapNone/>
                      <wp:docPr id="96" name="矢印: 五方向 10" descr="P1171C45T22TB262#y1"/>
                      <wp:cNvGraphicFramePr/>
                      <a:graphic xmlns:a="http://schemas.openxmlformats.org/drawingml/2006/main">
                        <a:graphicData uri="http://schemas.microsoft.com/office/word/2010/wordprocessingShape">
                          <wps:wsp>
                            <wps:cNvSpPr/>
                            <wps:spPr>
                              <a:xfrm>
                                <a:off x="0" y="0"/>
                                <a:ext cx="2585720" cy="269875"/>
                              </a:xfrm>
                              <a:prstGeom prst="homePlate">
                                <a:avLst>
                                  <a:gd name="adj" fmla="val 40588"/>
                                </a:avLst>
                              </a:prstGeom>
                              <a:solidFill>
                                <a:schemeClr val="accent6">
                                  <a:lumMod val="40000"/>
                                  <a:lumOff val="60000"/>
                                </a:schemeClr>
                              </a:solidFill>
                              <a:ln w="12700" cap="flat" cmpd="sng" algn="ctr">
                                <a:solidFill>
                                  <a:sysClr val="windowText" lastClr="000000"/>
                                </a:solidFill>
                                <a:prstDash val="solid"/>
                              </a:ln>
                              <a:effectLst/>
                            </wps:spPr>
                            <wps:txbx>
                              <w:txbxContent>
                                <w:p w14:paraId="1A52B3AA" w14:textId="702F989E" w:rsidR="009C5675" w:rsidRPr="006A71F5" w:rsidRDefault="009C5675" w:rsidP="003E403F">
                                  <w:pPr>
                                    <w:jc w:val="center"/>
                                    <w:rPr>
                                      <w:color w:val="000000" w:themeColor="text1"/>
                                      <w:sz w:val="20"/>
                                      <w:szCs w:val="20"/>
                                    </w:rPr>
                                  </w:pPr>
                                  <w:r>
                                    <w:rPr>
                                      <w:rFonts w:hint="eastAsia"/>
                                      <w:color w:val="000000" w:themeColor="text1"/>
                                      <w:sz w:val="20"/>
                                      <w:szCs w:val="20"/>
                                    </w:rPr>
                                    <w:t>レイアウト</w:t>
                                  </w:r>
                                  <w:r>
                                    <w:rPr>
                                      <w:color w:val="000000" w:themeColor="text1"/>
                                      <w:sz w:val="20"/>
                                      <w:szCs w:val="20"/>
                                    </w:rPr>
                                    <w:t>検討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3AEAB" id="_x0000_s1105" type="#_x0000_t15" alt="P1171C45T22TB262#y1" style="position:absolute;left:0;text-align:left;margin-left:-6.3pt;margin-top:126.5pt;width:203.6pt;height:21.25pt;z-index:251658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" adj="20685" fillcolor="#fbd4b4 [1305]" strokecolor="windowText" strokeweight="1pt">
                      <v:textbox inset="0,0,0,0">
                        <w:txbxContent>
                          <w:p w14:paraId="1A52B3AA" w14:textId="702F989E" w:rsidR="009C5675" w:rsidRPr="006A71F5" w:rsidRDefault="009C5675" w:rsidP="003E403F">
                            <w:pPr>
                              <w:jc w:val="center"/>
                              <w:rPr>
                                <w:color w:val="000000" w:themeColor="text1"/>
                                <w:sz w:val="20"/>
                                <w:szCs w:val="20"/>
                              </w:rPr>
                            </w:pPr>
                            <w:r>
                              <w:rPr>
                                <w:rFonts w:hint="eastAsia"/>
                                <w:color w:val="000000" w:themeColor="text1"/>
                                <w:sz w:val="20"/>
                                <w:szCs w:val="20"/>
                              </w:rPr>
                              <w:t>レイアウト</w:t>
                            </w:r>
                            <w:r>
                              <w:rPr>
                                <w:color w:val="000000" w:themeColor="text1"/>
                                <w:sz w:val="20"/>
                                <w:szCs w:val="20"/>
                              </w:rPr>
                              <w:t>検討</w:t>
                            </w:r>
                          </w:p>
                        </w:txbxContent>
                      </v:textbox>
                    </v:shape>
                  </w:pict>
                </mc:Fallback>
              </mc:AlternateContent>
            </w:r>
            <w:r w:rsidR="00106863" w:rsidRPr="00704FDF">
              <w:rPr>
                <w:rFonts w:hint="eastAsia"/>
                <w:noProof/>
                <w:sz w:val="32"/>
              </w:rPr>
              <mc:AlternateContent>
                <mc:Choice Requires="wps">
                  <w:drawing>
                    <wp:anchor distT="0" distB="0" distL="114300" distR="114300" simplePos="0" relativeHeight="251658490" behindDoc="0" locked="0" layoutInCell="1" allowOverlap="1" wp14:anchorId="0E69328B" wp14:editId="5EF7D5B2">
                      <wp:simplePos x="0" y="0"/>
                      <wp:positionH relativeFrom="column">
                        <wp:posOffset>-3168015</wp:posOffset>
                      </wp:positionH>
                      <wp:positionV relativeFrom="paragraph">
                        <wp:posOffset>605155</wp:posOffset>
                      </wp:positionV>
                      <wp:extent cx="1819275" cy="269875"/>
                      <wp:effectExtent l="0" t="0" r="28575" b="15875"/>
                      <wp:wrapNone/>
                      <wp:docPr id="2840" name="矢印: 五方向 10" descr="P1171C45T22TB252#y1"/>
                      <wp:cNvGraphicFramePr/>
                      <a:graphic xmlns:a="http://schemas.openxmlformats.org/drawingml/2006/main">
                        <a:graphicData uri="http://schemas.microsoft.com/office/word/2010/wordprocessingShape">
                          <wps:wsp>
                            <wps:cNvSpPr/>
                            <wps:spPr>
                              <a:xfrm>
                                <a:off x="0" y="0"/>
                                <a:ext cx="1819275" cy="269875"/>
                              </a:xfrm>
                              <a:prstGeom prst="homePlate">
                                <a:avLst/>
                              </a:prstGeom>
                              <a:gradFill flip="none" rotWithShape="1">
                                <a:gsLst>
                                  <a:gs pos="0">
                                    <a:sysClr val="window" lastClr="FFFFFF"/>
                                  </a:gs>
                                  <a:gs pos="30000">
                                    <a:srgbClr val="F79646">
                                      <a:lumMod val="40000"/>
                                      <a:lumOff val="60000"/>
                                    </a:srgbClr>
                                  </a:gs>
                                </a:gsLst>
                                <a:lin ang="0" scaled="0"/>
                                <a:tileRect/>
                              </a:gradFill>
                              <a:ln w="12700" cap="flat" cmpd="sng" algn="ctr">
                                <a:solidFill>
                                  <a:sysClr val="windowText" lastClr="000000"/>
                                </a:solidFill>
                                <a:prstDash val="solid"/>
                              </a:ln>
                              <a:effectLst/>
                            </wps:spPr>
                            <wps:txbx>
                              <w:txbxContent>
                                <w:p w14:paraId="7131DF1E" w14:textId="6A3174A0" w:rsidR="009C5675" w:rsidRPr="006A71F5" w:rsidRDefault="009C5675" w:rsidP="003E403F">
                                  <w:pPr>
                                    <w:jc w:val="center"/>
                                    <w:rPr>
                                      <w:color w:val="000000" w:themeColor="text1"/>
                                      <w:sz w:val="20"/>
                                      <w:szCs w:val="20"/>
                                    </w:rPr>
                                  </w:pPr>
                                  <w:r>
                                    <w:rPr>
                                      <w:rFonts w:hint="eastAsia"/>
                                      <w:color w:val="000000" w:themeColor="text1"/>
                                      <w:sz w:val="20"/>
                                      <w:szCs w:val="20"/>
                                    </w:rPr>
                                    <w:t>実施</w:t>
                                  </w:r>
                                  <w:r>
                                    <w:rPr>
                                      <w:color w:val="000000" w:themeColor="text1"/>
                                      <w:sz w:val="20"/>
                                      <w:szCs w:val="20"/>
                                    </w:rPr>
                                    <w:t>方針の</w:t>
                                  </w:r>
                                  <w:r>
                                    <w:rPr>
                                      <w:rFonts w:hint="eastAsia"/>
                                      <w:color w:val="000000" w:themeColor="text1"/>
                                      <w:sz w:val="20"/>
                                      <w:szCs w:val="20"/>
                                    </w:rPr>
                                    <w:t>決定・</w:t>
                                  </w:r>
                                  <w:r>
                                    <w:rPr>
                                      <w:color w:val="000000" w:themeColor="text1"/>
                                      <w:sz w:val="20"/>
                                      <w:szCs w:val="20"/>
                                    </w:rPr>
                                    <w:t>体制の構築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9328B" id="_x0000_s1106" type="#_x0000_t15" alt="P1171C45T22TB252#y1" style="position:absolute;left:0;text-align:left;margin-left:-249.45pt;margin-top:47.65pt;width:143.25pt;height:21.25pt;z-index:251658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" adj="19998" fillcolor="window" strokecolor="windowText" strokeweight="1pt">
                      <v:fill color2="#fcd5b5" rotate="t" angle="90" colors="0 window;19661f #fcd5b5" focus="100%" type="gradient">
                        <o:fill v:ext="view" type="gradientUnscaled"/>
                      </v:fill>
                      <v:textbox inset="0,0,0,0">
                        <w:txbxContent>
                          <w:p w14:paraId="7131DF1E" w14:textId="6A3174A0" w:rsidR="009C5675" w:rsidRPr="006A71F5" w:rsidRDefault="009C5675" w:rsidP="003E403F">
                            <w:pPr>
                              <w:jc w:val="center"/>
                              <w:rPr>
                                <w:color w:val="000000" w:themeColor="text1"/>
                                <w:sz w:val="20"/>
                                <w:szCs w:val="20"/>
                              </w:rPr>
                            </w:pPr>
                            <w:r>
                              <w:rPr>
                                <w:rFonts w:hint="eastAsia"/>
                                <w:color w:val="000000" w:themeColor="text1"/>
                                <w:sz w:val="20"/>
                                <w:szCs w:val="20"/>
                              </w:rPr>
                              <w:t>実施</w:t>
                            </w:r>
                            <w:r>
                              <w:rPr>
                                <w:color w:val="000000" w:themeColor="text1"/>
                                <w:sz w:val="20"/>
                                <w:szCs w:val="20"/>
                              </w:rPr>
                              <w:t>方針の</w:t>
                            </w:r>
                            <w:r>
                              <w:rPr>
                                <w:rFonts w:hint="eastAsia"/>
                                <w:color w:val="000000" w:themeColor="text1"/>
                                <w:sz w:val="20"/>
                                <w:szCs w:val="20"/>
                              </w:rPr>
                              <w:t>決定・</w:t>
                            </w:r>
                            <w:r>
                              <w:rPr>
                                <w:color w:val="000000" w:themeColor="text1"/>
                                <w:sz w:val="20"/>
                                <w:szCs w:val="20"/>
                              </w:rPr>
                              <w:t>体制の構築</w:t>
                            </w:r>
                          </w:p>
                        </w:txbxContent>
                      </v:textbox>
                    </v:shape>
                  </w:pict>
                </mc:Fallback>
              </mc:AlternateContent>
            </w:r>
            <w:r w:rsidR="00106863" w:rsidRPr="00704FDF">
              <w:rPr>
                <w:noProof/>
                <w:sz w:val="32"/>
              </w:rPr>
              <mc:AlternateContent>
                <mc:Choice Requires="wps">
                  <w:drawing>
                    <wp:anchor distT="0" distB="0" distL="114300" distR="114300" simplePos="0" relativeHeight="251658489" behindDoc="0" locked="0" layoutInCell="1" allowOverlap="1" wp14:anchorId="7C6129FE" wp14:editId="1E347EF9">
                      <wp:simplePos x="0" y="0"/>
                      <wp:positionH relativeFrom="column">
                        <wp:posOffset>-5634990</wp:posOffset>
                      </wp:positionH>
                      <wp:positionV relativeFrom="paragraph">
                        <wp:posOffset>605155</wp:posOffset>
                      </wp:positionV>
                      <wp:extent cx="2381250" cy="269875"/>
                      <wp:effectExtent l="0" t="0" r="19050" b="15875"/>
                      <wp:wrapNone/>
                      <wp:docPr id="2838" name="矢印: 五方向 10" descr="P1171C45T22TB251#y1"/>
                      <wp:cNvGraphicFramePr/>
                      <a:graphic xmlns:a="http://schemas.openxmlformats.org/drawingml/2006/main">
                        <a:graphicData uri="http://schemas.microsoft.com/office/word/2010/wordprocessingShape">
                          <wps:wsp>
                            <wps:cNvSpPr/>
                            <wps:spPr>
                              <a:xfrm>
                                <a:off x="0" y="0"/>
                                <a:ext cx="2381250" cy="269875"/>
                              </a:xfrm>
                              <a:prstGeom prst="homePlate">
                                <a:avLst>
                                  <a:gd name="adj" fmla="val 36222"/>
                                </a:avLst>
                              </a:prstGeom>
                              <a:solidFill>
                                <a:sysClr val="window" lastClr="FFFFFF"/>
                              </a:solidFill>
                              <a:ln w="12700" cap="flat" cmpd="sng" algn="ctr">
                                <a:solidFill>
                                  <a:sysClr val="windowText" lastClr="000000"/>
                                </a:solidFill>
                                <a:prstDash val="solid"/>
                              </a:ln>
                              <a:effectLst/>
                            </wps:spPr>
                            <wps:txbx>
                              <w:txbxContent>
                                <w:p w14:paraId="5E6AF87A" w14:textId="3CAD0FA1" w:rsidR="009C5675" w:rsidRPr="00F6693A" w:rsidRDefault="009C5675" w:rsidP="00704FDF">
                                  <w:pPr>
                                    <w:jc w:val="center"/>
                                    <w:rPr>
                                      <w:color w:val="000000" w:themeColor="text1"/>
                                      <w:sz w:val="20"/>
                                      <w:szCs w:val="20"/>
                                    </w:rPr>
                                  </w:pPr>
                                  <w:r>
                                    <w:rPr>
                                      <w:rFonts w:hint="eastAsia"/>
                                      <w:color w:val="000000" w:themeColor="text1"/>
                                      <w:sz w:val="20"/>
                                      <w:szCs w:val="20"/>
                                    </w:rPr>
                                    <w:t>主管</w:t>
                                  </w:r>
                                  <w:r>
                                    <w:rPr>
                                      <w:color w:val="000000" w:themeColor="text1"/>
                                      <w:sz w:val="20"/>
                                      <w:szCs w:val="20"/>
                                    </w:rPr>
                                    <w:t>部署</w:t>
                                  </w:r>
                                  <w:r>
                                    <w:rPr>
                                      <w:rFonts w:hint="eastAsia"/>
                                      <w:color w:val="000000" w:themeColor="text1"/>
                                      <w:sz w:val="20"/>
                                      <w:szCs w:val="20"/>
                                    </w:rPr>
                                    <w:t>配置</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129FE" id="_x0000_s1107" type="#_x0000_t15" alt="P1171C45T22TB251#y1" style="position:absolute;left:0;text-align:left;margin-left:-443.7pt;margin-top:47.65pt;width:187.5pt;height:21.25pt;z-index:251658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" adj="20713" fillcolor="window" strokecolor="windowText" strokeweight="1pt">
                      <v:textbox inset="0,0,0,0">
                        <w:txbxContent>
                          <w:p w14:paraId="5E6AF87A" w14:textId="3CAD0FA1" w:rsidR="009C5675" w:rsidRPr="00F6693A" w:rsidRDefault="009C5675" w:rsidP="00704FDF">
                            <w:pPr>
                              <w:jc w:val="center"/>
                              <w:rPr>
                                <w:color w:val="000000" w:themeColor="text1"/>
                                <w:sz w:val="20"/>
                                <w:szCs w:val="20"/>
                              </w:rPr>
                            </w:pPr>
                            <w:r>
                              <w:rPr>
                                <w:rFonts w:hint="eastAsia"/>
                                <w:color w:val="000000" w:themeColor="text1"/>
                                <w:sz w:val="20"/>
                                <w:szCs w:val="20"/>
                              </w:rPr>
                              <w:t>主管</w:t>
                            </w:r>
                            <w:r>
                              <w:rPr>
                                <w:color w:val="000000" w:themeColor="text1"/>
                                <w:sz w:val="20"/>
                                <w:szCs w:val="20"/>
                              </w:rPr>
                              <w:t>部署</w:t>
                            </w:r>
                            <w:r>
                              <w:rPr>
                                <w:rFonts w:hint="eastAsia"/>
                                <w:color w:val="000000" w:themeColor="text1"/>
                                <w:sz w:val="20"/>
                                <w:szCs w:val="20"/>
                              </w:rPr>
                              <w:t>配置</w:t>
                            </w:r>
                          </w:p>
                        </w:txbxContent>
                      </v:textbox>
                    </v:shape>
                  </w:pict>
                </mc:Fallback>
              </mc:AlternateContent>
            </w:r>
          </w:p>
        </w:tc>
        <w:tc>
          <w:tcPr>
            <w:tcW w:w="1947" w:type="dxa"/>
            <w:tcBorders>
              <w:top w:val="single" w:sz="4" w:space="0" w:color="auto"/>
              <w:left w:val="dotted" w:sz="4" w:space="0" w:color="auto"/>
              <w:bottom w:val="single" w:sz="4" w:space="0" w:color="auto"/>
              <w:right w:val="dotted" w:sz="4" w:space="0" w:color="auto"/>
            </w:tcBorders>
          </w:tcPr>
          <w:p w14:paraId="6CB05CF5" w14:textId="4713DA8F" w:rsidR="000D3AD2" w:rsidRPr="003B0FBE" w:rsidRDefault="000E5A23" w:rsidP="001745E1">
            <w:pPr>
              <w:widowControl/>
              <w:rPr>
                <w:noProof/>
                <w:sz w:val="32"/>
              </w:rPr>
            </w:pPr>
            <w:r w:rsidRPr="003B0FBE">
              <w:rPr>
                <w:rFonts w:hint="eastAsia"/>
                <w:noProof/>
                <w:sz w:val="32"/>
              </w:rPr>
              <mc:AlternateContent>
                <mc:Choice Requires="wps">
                  <w:drawing>
                    <wp:anchor distT="0" distB="0" distL="114300" distR="114300" simplePos="0" relativeHeight="251658493" behindDoc="0" locked="0" layoutInCell="1" allowOverlap="1" wp14:anchorId="73D3FC4E" wp14:editId="3C6B6549">
                      <wp:simplePos x="0" y="0"/>
                      <wp:positionH relativeFrom="column">
                        <wp:posOffset>-3782695</wp:posOffset>
                      </wp:positionH>
                      <wp:positionV relativeFrom="paragraph">
                        <wp:posOffset>972820</wp:posOffset>
                      </wp:positionV>
                      <wp:extent cx="6279491" cy="269875"/>
                      <wp:effectExtent l="0" t="0" r="26670" b="15875"/>
                      <wp:wrapNone/>
                      <wp:docPr id="2876" name="矢印: 五方向 27" descr="P1172C46T22TB255#y1"/>
                      <wp:cNvGraphicFramePr/>
                      <a:graphic xmlns:a="http://schemas.openxmlformats.org/drawingml/2006/main">
                        <a:graphicData uri="http://schemas.microsoft.com/office/word/2010/wordprocessingShape">
                          <wps:wsp>
                            <wps:cNvSpPr/>
                            <wps:spPr>
                              <a:xfrm>
                                <a:off x="0" y="0"/>
                                <a:ext cx="6279491" cy="269875"/>
                              </a:xfrm>
                              <a:prstGeom prst="homePlate">
                                <a:avLst/>
                              </a:prstGeom>
                              <a:gradFill>
                                <a:gsLst>
                                  <a:gs pos="100000">
                                    <a:sysClr val="window" lastClr="FFFFFF"/>
                                  </a:gs>
                                  <a:gs pos="90000">
                                    <a:srgbClr val="F79646">
                                      <a:lumMod val="40000"/>
                                      <a:lumOff val="60000"/>
                                    </a:srgbClr>
                                  </a:gs>
                                </a:gsLst>
                                <a:lin ang="0" scaled="0"/>
                              </a:gradFill>
                              <a:ln w="12700" cap="flat" cmpd="sng" algn="ctr">
                                <a:solidFill>
                                  <a:sysClr val="windowText" lastClr="000000"/>
                                </a:solidFill>
                                <a:prstDash val="solid"/>
                              </a:ln>
                              <a:effectLst/>
                            </wps:spPr>
                            <wps:txbx>
                              <w:txbxContent>
                                <w:p w14:paraId="70F60F02" w14:textId="26CF8A23" w:rsidR="009C5675" w:rsidRPr="00F6693A" w:rsidRDefault="009C5675" w:rsidP="003E403F">
                                  <w:pPr>
                                    <w:jc w:val="center"/>
                                    <w:rPr>
                                      <w:color w:val="000000" w:themeColor="text1"/>
                                      <w:sz w:val="20"/>
                                      <w:szCs w:val="20"/>
                                    </w:rPr>
                                  </w:pPr>
                                  <w:r>
                                    <w:rPr>
                                      <w:rFonts w:hint="eastAsia"/>
                                      <w:color w:val="000000" w:themeColor="text1"/>
                                      <w:sz w:val="20"/>
                                      <w:szCs w:val="20"/>
                                    </w:rPr>
                                    <w:t>問合せ</w:t>
                                  </w:r>
                                  <w:r>
                                    <w:rPr>
                                      <w:color w:val="000000" w:themeColor="text1"/>
                                      <w:sz w:val="20"/>
                                      <w:szCs w:val="20"/>
                                    </w:rPr>
                                    <w:t>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3FC4E" id="_x0000_s1108" type="#_x0000_t15" alt="P1172C46T22TB255#y1" style="position:absolute;left:0;text-align:left;margin-left:-297.85pt;margin-top:76.6pt;width:494.45pt;height:21.25pt;z-index:251658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" adj="21136" fillcolor="#fcd5b5" strokecolor="windowText" strokeweight="1pt">
                      <v:fill color2="window" angle="90" colors="0 #fcd5b5;58982f #fcd5b5" focus="100%" type="gradient">
                        <o:fill v:ext="view" type="gradientUnscaled"/>
                      </v:fill>
                      <v:textbox inset="0,0,0,0">
                        <w:txbxContent>
                          <w:p w14:paraId="70F60F02" w14:textId="26CF8A23" w:rsidR="009C5675" w:rsidRPr="00F6693A" w:rsidRDefault="009C5675" w:rsidP="003E403F">
                            <w:pPr>
                              <w:jc w:val="center"/>
                              <w:rPr>
                                <w:color w:val="000000" w:themeColor="text1"/>
                                <w:sz w:val="20"/>
                                <w:szCs w:val="20"/>
                              </w:rPr>
                            </w:pPr>
                            <w:r>
                              <w:rPr>
                                <w:rFonts w:hint="eastAsia"/>
                                <w:color w:val="000000" w:themeColor="text1"/>
                                <w:sz w:val="20"/>
                                <w:szCs w:val="20"/>
                              </w:rPr>
                              <w:t>問合せ</w:t>
                            </w:r>
                            <w:r>
                              <w:rPr>
                                <w:color w:val="000000" w:themeColor="text1"/>
                                <w:sz w:val="20"/>
                                <w:szCs w:val="20"/>
                              </w:rPr>
                              <w:t>対応</w:t>
                            </w:r>
                          </w:p>
                        </w:txbxContent>
                      </v:textbox>
                    </v:shape>
                  </w:pict>
                </mc:Fallback>
              </mc:AlternateContent>
            </w:r>
          </w:p>
        </w:tc>
        <w:tc>
          <w:tcPr>
            <w:tcW w:w="1947" w:type="dxa"/>
            <w:tcBorders>
              <w:top w:val="single" w:sz="4" w:space="0" w:color="auto"/>
              <w:left w:val="dotted" w:sz="4" w:space="0" w:color="auto"/>
              <w:bottom w:val="single" w:sz="4" w:space="0" w:color="auto"/>
            </w:tcBorders>
          </w:tcPr>
          <w:p w14:paraId="44EB01A3" w14:textId="5FB479B6" w:rsidR="000D3AD2" w:rsidRPr="003B0FBE" w:rsidRDefault="007052BD" w:rsidP="001745E1">
            <w:pPr>
              <w:widowControl/>
              <w:rPr>
                <w:noProof/>
                <w:sz w:val="32"/>
              </w:rPr>
            </w:pPr>
            <w:r w:rsidRPr="00704FDF">
              <w:rPr>
                <w:rFonts w:hint="eastAsia"/>
                <w:noProof/>
                <w:sz w:val="32"/>
              </w:rPr>
              <mc:AlternateContent>
                <mc:Choice Requires="wps">
                  <w:drawing>
                    <wp:anchor distT="0" distB="0" distL="114300" distR="114300" simplePos="0" relativeHeight="251658497" behindDoc="0" locked="0" layoutInCell="1" allowOverlap="1" wp14:anchorId="033FC4D0" wp14:editId="1AC6CAEB">
                      <wp:simplePos x="0" y="0"/>
                      <wp:positionH relativeFrom="margin">
                        <wp:posOffset>-660400</wp:posOffset>
                      </wp:positionH>
                      <wp:positionV relativeFrom="paragraph">
                        <wp:posOffset>1882140</wp:posOffset>
                      </wp:positionV>
                      <wp:extent cx="1914525" cy="269875"/>
                      <wp:effectExtent l="0" t="0" r="28575" b="15875"/>
                      <wp:wrapNone/>
                      <wp:docPr id="100" name="矢印: 五方向 10" descr="P1173C47T22TB259#y1"/>
                      <wp:cNvGraphicFramePr/>
                      <a:graphic xmlns:a="http://schemas.openxmlformats.org/drawingml/2006/main">
                        <a:graphicData uri="http://schemas.microsoft.com/office/word/2010/wordprocessingShape">
                          <wps:wsp>
                            <wps:cNvSpPr/>
                            <wps:spPr>
                              <a:xfrm>
                                <a:off x="0" y="0"/>
                                <a:ext cx="1914525" cy="269875"/>
                              </a:xfrm>
                              <a:prstGeom prst="homePlate">
                                <a:avLst>
                                  <a:gd name="adj" fmla="val 40588"/>
                                </a:avLst>
                              </a:prstGeom>
                              <a:gradFill flip="none" rotWithShape="1">
                                <a:gsLst>
                                  <a:gs pos="100000">
                                    <a:sysClr val="window" lastClr="FFFFFF"/>
                                  </a:gs>
                                  <a:gs pos="80000">
                                    <a:srgbClr val="F79646">
                                      <a:lumMod val="40000"/>
                                      <a:lumOff val="60000"/>
                                    </a:srgbClr>
                                  </a:gs>
                                </a:gsLst>
                                <a:lin ang="0" scaled="0"/>
                                <a:tileRect/>
                              </a:gradFill>
                              <a:ln w="12700" cap="flat" cmpd="sng" algn="ctr">
                                <a:solidFill>
                                  <a:sysClr val="windowText" lastClr="000000"/>
                                </a:solidFill>
                                <a:prstDash val="solid"/>
                              </a:ln>
                              <a:effectLst/>
                            </wps:spPr>
                            <wps:txbx>
                              <w:txbxContent>
                                <w:p w14:paraId="677E988C" w14:textId="77696B23" w:rsidR="009C5675" w:rsidRPr="006A71F5" w:rsidRDefault="009C5675" w:rsidP="003E403F">
                                  <w:pPr>
                                    <w:jc w:val="center"/>
                                    <w:rPr>
                                      <w:color w:val="000000" w:themeColor="text1"/>
                                      <w:sz w:val="20"/>
                                      <w:szCs w:val="20"/>
                                    </w:rPr>
                                  </w:pPr>
                                  <w:r>
                                    <w:rPr>
                                      <w:rFonts w:hint="eastAsia"/>
                                      <w:color w:val="000000" w:themeColor="text1"/>
                                      <w:sz w:val="20"/>
                                      <w:szCs w:val="20"/>
                                    </w:rPr>
                                    <w:t>支援状況の</w:t>
                                  </w:r>
                                  <w:r>
                                    <w:rPr>
                                      <w:color w:val="000000" w:themeColor="text1"/>
                                      <w:sz w:val="20"/>
                                      <w:szCs w:val="20"/>
                                    </w:rPr>
                                    <w:t>確認</w:t>
                                  </w:r>
                                  <w:r>
                                    <w:rPr>
                                      <w:rFonts w:hint="eastAsia"/>
                                      <w:color w:val="000000" w:themeColor="text1"/>
                                      <w:sz w:val="20"/>
                                      <w:szCs w:val="20"/>
                                    </w:rPr>
                                    <w:t>・フォロー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FC4D0" id="_x0000_s1109" type="#_x0000_t15" alt="P1173C47T22TB259#y1" style="position:absolute;left:0;text-align:left;margin-left:-52pt;margin-top:148.2pt;width:150.75pt;height:21.25pt;z-index:2516584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" adj="20364" fillcolor="#fcd5b5" strokecolor="windowText" strokeweight="1pt">
                      <v:fill color2="window" rotate="t" angle="90" colors="0 #fcd5b5;52429f #fcd5b5" focus="100%" type="gradient">
                        <o:fill v:ext="view" type="gradientUnscaled"/>
                      </v:fill>
                      <v:textbox inset="0,0,0,0">
                        <w:txbxContent>
                          <w:p w14:paraId="677E988C" w14:textId="77696B23" w:rsidR="009C5675" w:rsidRPr="006A71F5" w:rsidRDefault="009C5675" w:rsidP="003E403F">
                            <w:pPr>
                              <w:jc w:val="center"/>
                              <w:rPr>
                                <w:color w:val="000000" w:themeColor="text1"/>
                                <w:sz w:val="20"/>
                                <w:szCs w:val="20"/>
                              </w:rPr>
                            </w:pPr>
                            <w:r>
                              <w:rPr>
                                <w:rFonts w:hint="eastAsia"/>
                                <w:color w:val="000000" w:themeColor="text1"/>
                                <w:sz w:val="20"/>
                                <w:szCs w:val="20"/>
                              </w:rPr>
                              <w:t>支援状況の</w:t>
                            </w:r>
                            <w:r>
                              <w:rPr>
                                <w:color w:val="000000" w:themeColor="text1"/>
                                <w:sz w:val="20"/>
                                <w:szCs w:val="20"/>
                              </w:rPr>
                              <w:t>確認</w:t>
                            </w:r>
                            <w:r>
                              <w:rPr>
                                <w:rFonts w:hint="eastAsia"/>
                                <w:color w:val="000000" w:themeColor="text1"/>
                                <w:sz w:val="20"/>
                                <w:szCs w:val="20"/>
                              </w:rPr>
                              <w:t>・フォロー</w:t>
                            </w:r>
                          </w:p>
                        </w:txbxContent>
                      </v:textbox>
                      <w10:wrap anchorx="margin"/>
                    </v:shape>
                  </w:pict>
                </mc:Fallback>
              </mc:AlternateContent>
            </w:r>
            <w:r w:rsidRPr="00704FDF">
              <w:rPr>
                <w:rFonts w:hint="eastAsia"/>
                <w:noProof/>
                <w:sz w:val="32"/>
              </w:rPr>
              <mc:AlternateContent>
                <mc:Choice Requires="wps">
                  <w:drawing>
                    <wp:anchor distT="0" distB="0" distL="114300" distR="114300" simplePos="0" relativeHeight="251658496" behindDoc="0" locked="0" layoutInCell="1" allowOverlap="1" wp14:anchorId="2EFAFACA" wp14:editId="1A7337B6">
                      <wp:simplePos x="0" y="0"/>
                      <wp:positionH relativeFrom="column">
                        <wp:posOffset>-71755</wp:posOffset>
                      </wp:positionH>
                      <wp:positionV relativeFrom="paragraph">
                        <wp:posOffset>1604010</wp:posOffset>
                      </wp:positionV>
                      <wp:extent cx="1325346" cy="269875"/>
                      <wp:effectExtent l="0" t="0" r="27305" b="15875"/>
                      <wp:wrapNone/>
                      <wp:docPr id="99" name="矢印: 五方向 10" descr="P1173C47T22TB258#y1"/>
                      <wp:cNvGraphicFramePr/>
                      <a:graphic xmlns:a="http://schemas.openxmlformats.org/drawingml/2006/main">
                        <a:graphicData uri="http://schemas.microsoft.com/office/word/2010/wordprocessingShape">
                          <wps:wsp>
                            <wps:cNvSpPr/>
                            <wps:spPr>
                              <a:xfrm>
                                <a:off x="0" y="0"/>
                                <a:ext cx="1325346" cy="269875"/>
                              </a:xfrm>
                              <a:prstGeom prst="homePlate">
                                <a:avLst>
                                  <a:gd name="adj" fmla="val 40588"/>
                                </a:avLst>
                              </a:prstGeom>
                              <a:gradFill flip="none" rotWithShape="1">
                                <a:gsLst>
                                  <a:gs pos="100000">
                                    <a:sysClr val="window" lastClr="FFFFFF"/>
                                  </a:gs>
                                  <a:gs pos="80000">
                                    <a:srgbClr val="F79646">
                                      <a:lumMod val="40000"/>
                                      <a:lumOff val="60000"/>
                                    </a:srgbClr>
                                  </a:gs>
                                </a:gsLst>
                                <a:lin ang="0" scaled="0"/>
                                <a:tileRect/>
                              </a:gradFill>
                              <a:ln w="12700" cap="flat" cmpd="sng" algn="ctr">
                                <a:solidFill>
                                  <a:sysClr val="windowText" lastClr="000000"/>
                                </a:solidFill>
                                <a:prstDash val="solid"/>
                              </a:ln>
                              <a:effectLst/>
                            </wps:spPr>
                            <wps:txbx>
                              <w:txbxContent>
                                <w:p w14:paraId="14AA4D21" w14:textId="32B26DEF" w:rsidR="009C5675" w:rsidRPr="006A71F5" w:rsidRDefault="009C5675" w:rsidP="003E403F">
                                  <w:pPr>
                                    <w:jc w:val="center"/>
                                    <w:rPr>
                                      <w:color w:val="000000" w:themeColor="text1"/>
                                      <w:sz w:val="20"/>
                                      <w:szCs w:val="20"/>
                                    </w:rPr>
                                  </w:pPr>
                                  <w:r>
                                    <w:rPr>
                                      <w:rFonts w:hint="eastAsia"/>
                                      <w:color w:val="000000" w:themeColor="text1"/>
                                      <w:sz w:val="20"/>
                                      <w:szCs w:val="20"/>
                                    </w:rPr>
                                    <w:t>会場</w:t>
                                  </w:r>
                                  <w:r>
                                    <w:rPr>
                                      <w:color w:val="000000" w:themeColor="text1"/>
                                      <w:sz w:val="20"/>
                                      <w:szCs w:val="20"/>
                                    </w:rPr>
                                    <w:t>設置</w:t>
                                  </w:r>
                                  <w:r>
                                    <w:rPr>
                                      <w:rFonts w:hint="eastAsia"/>
                                      <w:color w:val="000000" w:themeColor="text1"/>
                                      <w:sz w:val="20"/>
                                      <w:szCs w:val="20"/>
                                    </w:rPr>
                                    <w:t>・運営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AFACA" id="_x0000_s1110" type="#_x0000_t15" alt="P1173C47T22TB258#y1" style="position:absolute;left:0;text-align:left;margin-left:-5.65pt;margin-top:126.3pt;width:104.35pt;height:21.25pt;z-index:2516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" adj="19815" fillcolor="#fcd5b5" strokecolor="windowText" strokeweight="1pt">
                      <v:fill color2="window" rotate="t" angle="90" colors="0 #fcd5b5;52429f #fcd5b5" focus="100%" type="gradient">
                        <o:fill v:ext="view" type="gradientUnscaled"/>
                      </v:fill>
                      <v:textbox inset="0,0,0,0">
                        <w:txbxContent>
                          <w:p w14:paraId="14AA4D21" w14:textId="32B26DEF" w:rsidR="009C5675" w:rsidRPr="006A71F5" w:rsidRDefault="009C5675" w:rsidP="003E403F">
                            <w:pPr>
                              <w:jc w:val="center"/>
                              <w:rPr>
                                <w:color w:val="000000" w:themeColor="text1"/>
                                <w:sz w:val="20"/>
                                <w:szCs w:val="20"/>
                              </w:rPr>
                            </w:pPr>
                            <w:r>
                              <w:rPr>
                                <w:rFonts w:hint="eastAsia"/>
                                <w:color w:val="000000" w:themeColor="text1"/>
                                <w:sz w:val="20"/>
                                <w:szCs w:val="20"/>
                              </w:rPr>
                              <w:t>会場</w:t>
                            </w:r>
                            <w:r>
                              <w:rPr>
                                <w:color w:val="000000" w:themeColor="text1"/>
                                <w:sz w:val="20"/>
                                <w:szCs w:val="20"/>
                              </w:rPr>
                              <w:t>設置</w:t>
                            </w:r>
                            <w:r>
                              <w:rPr>
                                <w:rFonts w:hint="eastAsia"/>
                                <w:color w:val="000000" w:themeColor="text1"/>
                                <w:sz w:val="20"/>
                                <w:szCs w:val="20"/>
                              </w:rPr>
                              <w:t>・運営</w:t>
                            </w:r>
                          </w:p>
                        </w:txbxContent>
                      </v:textbox>
                    </v:shape>
                  </w:pict>
                </mc:Fallback>
              </mc:AlternateContent>
            </w:r>
            <w:r w:rsidR="00A1037F" w:rsidRPr="00704FDF">
              <w:rPr>
                <w:rFonts w:hint="eastAsia"/>
                <w:noProof/>
                <w:sz w:val="32"/>
              </w:rPr>
              <mc:AlternateContent>
                <mc:Choice Requires="wps">
                  <w:drawing>
                    <wp:anchor distT="0" distB="0" distL="114300" distR="114300" simplePos="0" relativeHeight="251658510" behindDoc="0" locked="0" layoutInCell="1" allowOverlap="1" wp14:anchorId="1A1738EA" wp14:editId="1C47C51E">
                      <wp:simplePos x="0" y="0"/>
                      <wp:positionH relativeFrom="column">
                        <wp:posOffset>-5640705</wp:posOffset>
                      </wp:positionH>
                      <wp:positionV relativeFrom="paragraph">
                        <wp:posOffset>248920</wp:posOffset>
                      </wp:positionV>
                      <wp:extent cx="6896100" cy="269875"/>
                      <wp:effectExtent l="0" t="0" r="19050" b="15875"/>
                      <wp:wrapNone/>
                      <wp:docPr id="2851" name="矢印: 五方向 10" descr="P1173C47T22TB272#y1"/>
                      <wp:cNvGraphicFramePr/>
                      <a:graphic xmlns:a="http://schemas.openxmlformats.org/drawingml/2006/main">
                        <a:graphicData uri="http://schemas.microsoft.com/office/word/2010/wordprocessingShape">
                          <wps:wsp>
                            <wps:cNvSpPr/>
                            <wps:spPr>
                              <a:xfrm>
                                <a:off x="0" y="0"/>
                                <a:ext cx="6896100" cy="269875"/>
                              </a:xfrm>
                              <a:prstGeom prst="homePlate">
                                <a:avLst/>
                              </a:prstGeom>
                              <a:gradFill flip="none" rotWithShape="1">
                                <a:gsLst>
                                  <a:gs pos="0">
                                    <a:sysClr val="window" lastClr="FFFFFF"/>
                                  </a:gs>
                                  <a:gs pos="100000">
                                    <a:schemeClr val="bg1"/>
                                  </a:gs>
                                  <a:gs pos="90000">
                                    <a:schemeClr val="accent6">
                                      <a:lumMod val="40000"/>
                                      <a:lumOff val="60000"/>
                                    </a:schemeClr>
                                  </a:gs>
                                  <a:gs pos="30000">
                                    <a:schemeClr val="accent6">
                                      <a:lumMod val="40000"/>
                                      <a:lumOff val="60000"/>
                                    </a:schemeClr>
                                  </a:gs>
                                </a:gsLst>
                                <a:lin ang="0" scaled="0"/>
                                <a:tileRect/>
                              </a:gradFill>
                              <a:ln w="12700" cap="flat" cmpd="sng" algn="ctr">
                                <a:solidFill>
                                  <a:sysClr val="windowText" lastClr="000000"/>
                                </a:solidFill>
                                <a:prstDash val="solid"/>
                              </a:ln>
                              <a:effectLst/>
                            </wps:spPr>
                            <wps:txbx>
                              <w:txbxContent>
                                <w:p w14:paraId="08A46EDE" w14:textId="7174314A" w:rsidR="009C5675" w:rsidRPr="006A71F5" w:rsidRDefault="009C5675" w:rsidP="003E403F">
                                  <w:pPr>
                                    <w:jc w:val="center"/>
                                    <w:rPr>
                                      <w:color w:val="000000" w:themeColor="text1"/>
                                      <w:sz w:val="20"/>
                                      <w:szCs w:val="20"/>
                                    </w:rPr>
                                  </w:pPr>
                                  <w:r>
                                    <w:rPr>
                                      <w:rFonts w:hint="eastAsia"/>
                                      <w:color w:val="000000" w:themeColor="text1"/>
                                      <w:sz w:val="20"/>
                                      <w:szCs w:val="20"/>
                                    </w:rPr>
                                    <w:t>広報</w:t>
                                  </w:r>
                                  <w:r>
                                    <w:rPr>
                                      <w:color w:val="000000" w:themeColor="text1"/>
                                      <w:sz w:val="20"/>
                                      <w:szCs w:val="20"/>
                                    </w:rPr>
                                    <w:t>資料</w:t>
                                  </w:r>
                                  <w:r>
                                    <w:rPr>
                                      <w:rFonts w:hint="eastAsia"/>
                                      <w:color w:val="000000" w:themeColor="text1"/>
                                      <w:sz w:val="20"/>
                                      <w:szCs w:val="20"/>
                                    </w:rPr>
                                    <w:t>の</w:t>
                                  </w:r>
                                  <w:r>
                                    <w:rPr>
                                      <w:color w:val="000000" w:themeColor="text1"/>
                                      <w:sz w:val="20"/>
                                      <w:szCs w:val="20"/>
                                    </w:rPr>
                                    <w:t>作成・</w:t>
                                  </w:r>
                                  <w:r>
                                    <w:rPr>
                                      <w:rFonts w:hint="eastAsia"/>
                                      <w:color w:val="000000" w:themeColor="text1"/>
                                      <w:sz w:val="20"/>
                                      <w:szCs w:val="20"/>
                                    </w:rPr>
                                    <w:t>更新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738EA" id="_x0000_s1111" type="#_x0000_t15" alt="P1173C47T22TB272#y1" style="position:absolute;left:0;text-align:left;margin-left:-444.15pt;margin-top:19.6pt;width:543pt;height:21.25pt;z-index:251658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" adj="21177" fillcolor="window" strokecolor="windowText" strokeweight="1pt">
                      <v:fill color2="white [3212]" rotate="t" angle="90" colors="0 window;19661f #fcd5b5;58982f #fcd5b5;1 white" focus="100%" type="gradient">
                        <o:fill v:ext="view" type="gradientUnscaled"/>
                      </v:fill>
                      <v:textbox inset="0,0,0,0">
                        <w:txbxContent>
                          <w:p w14:paraId="08A46EDE" w14:textId="7174314A" w:rsidR="009C5675" w:rsidRPr="006A71F5" w:rsidRDefault="009C5675" w:rsidP="003E403F">
                            <w:pPr>
                              <w:jc w:val="center"/>
                              <w:rPr>
                                <w:color w:val="000000" w:themeColor="text1"/>
                                <w:sz w:val="20"/>
                                <w:szCs w:val="20"/>
                              </w:rPr>
                            </w:pPr>
                            <w:r>
                              <w:rPr>
                                <w:rFonts w:hint="eastAsia"/>
                                <w:color w:val="000000" w:themeColor="text1"/>
                                <w:sz w:val="20"/>
                                <w:szCs w:val="20"/>
                              </w:rPr>
                              <w:t>広報</w:t>
                            </w:r>
                            <w:r>
                              <w:rPr>
                                <w:color w:val="000000" w:themeColor="text1"/>
                                <w:sz w:val="20"/>
                                <w:szCs w:val="20"/>
                              </w:rPr>
                              <w:t>資料</w:t>
                            </w:r>
                            <w:r>
                              <w:rPr>
                                <w:rFonts w:hint="eastAsia"/>
                                <w:color w:val="000000" w:themeColor="text1"/>
                                <w:sz w:val="20"/>
                                <w:szCs w:val="20"/>
                              </w:rPr>
                              <w:t>の</w:t>
                            </w:r>
                            <w:r>
                              <w:rPr>
                                <w:color w:val="000000" w:themeColor="text1"/>
                                <w:sz w:val="20"/>
                                <w:szCs w:val="20"/>
                              </w:rPr>
                              <w:t>作成・</w:t>
                            </w:r>
                            <w:r>
                              <w:rPr>
                                <w:rFonts w:hint="eastAsia"/>
                                <w:color w:val="000000" w:themeColor="text1"/>
                                <w:sz w:val="20"/>
                                <w:szCs w:val="20"/>
                              </w:rPr>
                              <w:t>更新</w:t>
                            </w:r>
                          </w:p>
                        </w:txbxContent>
                      </v:textbox>
                    </v:shape>
                  </w:pict>
                </mc:Fallback>
              </mc:AlternateContent>
            </w:r>
          </w:p>
        </w:tc>
      </w:tr>
      <w:tr w:rsidR="007052BD" w:rsidRPr="003B0FBE" w14:paraId="7C44AC0D" w14:textId="77777777" w:rsidTr="0050234E">
        <w:trPr>
          <w:gridAfter w:val="1"/>
          <w:wAfter w:w="11" w:type="dxa"/>
          <w:trHeight w:val="1260"/>
          <w:jc w:val="right"/>
        </w:trPr>
        <w:tc>
          <w:tcPr>
            <w:tcW w:w="707" w:type="dxa"/>
            <w:tcBorders>
              <w:top w:val="single" w:sz="4" w:space="0" w:color="auto"/>
            </w:tcBorders>
            <w:shd w:val="clear" w:color="auto" w:fill="0070C0"/>
            <w:vAlign w:val="center"/>
          </w:tcPr>
          <w:p w14:paraId="74C37C11" w14:textId="714D78CE" w:rsidR="007052BD" w:rsidRPr="00194165" w:rsidRDefault="0050234E" w:rsidP="001745E1">
            <w:pPr>
              <w:widowControl/>
              <w:jc w:val="center"/>
              <w:rPr>
                <w:color w:val="FFFFFF" w:themeColor="background1"/>
                <w:szCs w:val="22"/>
              </w:rPr>
            </w:pPr>
            <w:r w:rsidRPr="00194165">
              <w:rPr>
                <w:rFonts w:hint="eastAsia"/>
                <w:color w:val="FFFFFF" w:themeColor="background1"/>
                <w:szCs w:val="22"/>
              </w:rPr>
              <w:t>７</w:t>
            </w:r>
          </w:p>
        </w:tc>
        <w:tc>
          <w:tcPr>
            <w:tcW w:w="2705" w:type="dxa"/>
            <w:tcBorders>
              <w:top w:val="single" w:sz="4" w:space="0" w:color="auto"/>
            </w:tcBorders>
            <w:shd w:val="clear" w:color="auto" w:fill="0070C0"/>
            <w:vAlign w:val="center"/>
          </w:tcPr>
          <w:p w14:paraId="5774B97E" w14:textId="77777777" w:rsidR="008325BD" w:rsidRPr="00194165" w:rsidRDefault="008325BD" w:rsidP="00704FDF">
            <w:pPr>
              <w:widowControl/>
              <w:jc w:val="center"/>
              <w:rPr>
                <w:color w:val="FFFFFF" w:themeColor="background1"/>
              </w:rPr>
            </w:pPr>
            <w:r w:rsidRPr="00194165">
              <w:rPr>
                <w:rFonts w:hint="eastAsia"/>
                <w:color w:val="FFFFFF" w:themeColor="background1"/>
              </w:rPr>
              <w:t>公共土木施設</w:t>
            </w:r>
          </w:p>
          <w:p w14:paraId="0A7B7C82" w14:textId="4B7B623E" w:rsidR="007052BD" w:rsidRPr="00194165" w:rsidRDefault="008325BD" w:rsidP="00704FDF">
            <w:pPr>
              <w:widowControl/>
              <w:jc w:val="center"/>
              <w:rPr>
                <w:color w:val="FFFFFF" w:themeColor="background1"/>
              </w:rPr>
            </w:pPr>
            <w:r w:rsidRPr="00194165">
              <w:rPr>
                <w:rFonts w:hint="eastAsia"/>
                <w:color w:val="FFFFFF" w:themeColor="background1"/>
              </w:rPr>
              <w:t>災害応急対策</w:t>
            </w:r>
          </w:p>
        </w:tc>
        <w:tc>
          <w:tcPr>
            <w:tcW w:w="1946" w:type="dxa"/>
            <w:tcBorders>
              <w:top w:val="single" w:sz="4" w:space="0" w:color="auto"/>
              <w:right w:val="dotted" w:sz="4" w:space="0" w:color="auto"/>
            </w:tcBorders>
          </w:tcPr>
          <w:p w14:paraId="3E644318" w14:textId="43486A5E" w:rsidR="007052BD" w:rsidRPr="00A201DA" w:rsidRDefault="00C42B04" w:rsidP="001745E1">
            <w:pPr>
              <w:widowControl/>
              <w:spacing w:line="240" w:lineRule="exact"/>
              <w:rPr>
                <w:color w:val="000000" w:themeColor="text1"/>
                <w:sz w:val="32"/>
              </w:rPr>
            </w:pPr>
            <w:r w:rsidRPr="00A201DA">
              <w:rPr>
                <w:rFonts w:hint="eastAsia"/>
                <w:noProof/>
                <w:color w:val="000000" w:themeColor="text1"/>
              </w:rPr>
              <mc:AlternateContent>
                <mc:Choice Requires="wps">
                  <w:drawing>
                    <wp:anchor distT="0" distB="0" distL="114300" distR="114300" simplePos="0" relativeHeight="251658514" behindDoc="0" locked="0" layoutInCell="1" allowOverlap="1" wp14:anchorId="5BC665D0" wp14:editId="703BD677">
                      <wp:simplePos x="0" y="0"/>
                      <wp:positionH relativeFrom="column">
                        <wp:posOffset>-1270</wp:posOffset>
                      </wp:positionH>
                      <wp:positionV relativeFrom="paragraph">
                        <wp:posOffset>288290</wp:posOffset>
                      </wp:positionV>
                      <wp:extent cx="11074400" cy="306070"/>
                      <wp:effectExtent l="0" t="0" r="12700" b="17780"/>
                      <wp:wrapNone/>
                      <wp:docPr id="1795587274" name="矢印: 五方向 16" descr="P1183C55T22TB276#y1"/>
                      <wp:cNvGraphicFramePr/>
                      <a:graphic xmlns:a="http://schemas.openxmlformats.org/drawingml/2006/main">
                        <a:graphicData uri="http://schemas.microsoft.com/office/word/2010/wordprocessingShape">
                          <wps:wsp>
                            <wps:cNvSpPr/>
                            <wps:spPr>
                              <a:xfrm>
                                <a:off x="0" y="0"/>
                                <a:ext cx="11074400" cy="306070"/>
                              </a:xfrm>
                              <a:prstGeom prst="homePlate">
                                <a:avLst/>
                              </a:prstGeom>
                              <a:gradFill flip="none" rotWithShape="1">
                                <a:gsLst>
                                  <a:gs pos="5000">
                                    <a:sysClr val="window" lastClr="FFFFFF"/>
                                  </a:gs>
                                  <a:gs pos="35000">
                                    <a:srgbClr val="F79646">
                                      <a:lumMod val="40000"/>
                                      <a:lumOff val="60000"/>
                                    </a:srgbClr>
                                  </a:gs>
                                  <a:gs pos="87000">
                                    <a:sysClr val="window" lastClr="FFFFFF"/>
                                  </a:gs>
                                  <a:gs pos="100000">
                                    <a:sysClr val="window" lastClr="FFFFFF"/>
                                  </a:gs>
                                  <a:gs pos="68000">
                                    <a:srgbClr val="F79646">
                                      <a:lumMod val="40000"/>
                                      <a:lumOff val="60000"/>
                                    </a:srgbClr>
                                  </a:gs>
                                </a:gsLst>
                                <a:lin ang="0" scaled="1"/>
                                <a:tileRect/>
                              </a:gradFill>
                              <a:ln w="12700" cap="flat" cmpd="sng" algn="ctr">
                                <a:solidFill>
                                  <a:sysClr val="windowText" lastClr="000000"/>
                                </a:solidFill>
                                <a:prstDash val="solid"/>
                              </a:ln>
                              <a:effectLst/>
                            </wps:spPr>
                            <wps:txbx>
                              <w:txbxContent>
                                <w:p w14:paraId="04AB2129" w14:textId="6F3C0CBD" w:rsidR="002A16DB" w:rsidRPr="00A201DA" w:rsidRDefault="002A16DB" w:rsidP="002A16DB">
                                  <w:pPr>
                                    <w:spacing w:line="200" w:lineRule="exact"/>
                                    <w:jc w:val="center"/>
                                    <w:rPr>
                                      <w:color w:val="000000" w:themeColor="text1"/>
                                      <w:sz w:val="20"/>
                                      <w:szCs w:val="20"/>
                                    </w:rPr>
                                  </w:pPr>
                                  <w:r w:rsidRPr="00A201DA">
                                    <w:rPr>
                                      <w:rFonts w:hint="eastAsia"/>
                                      <w:color w:val="000000" w:themeColor="text1"/>
                                      <w:sz w:val="20"/>
                                      <w:szCs w:val="20"/>
                                    </w:rPr>
                                    <w:t>被災状況</w:t>
                                  </w:r>
                                  <w:r w:rsidR="00B4738E" w:rsidRPr="00A201DA">
                                    <w:rPr>
                                      <w:rFonts w:hint="eastAsia"/>
                                      <w:color w:val="000000" w:themeColor="text1"/>
                                      <w:sz w:val="20"/>
                                      <w:szCs w:val="20"/>
                                    </w:rPr>
                                    <w:t>調査等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665D0" id="_x0000_s1112" type="#_x0000_t15" alt="P1183C55T22TB276#y1" style="position:absolute;left:0;text-align:left;margin-left:-.1pt;margin-top:22.7pt;width:872pt;height:24.1pt;z-index:251658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" adj="21302" fillcolor="window" strokecolor="windowText" strokeweight="1pt">
                      <v:fill color2="window" rotate="t" angle="90" colors="0 window;3277f window;22938f #fcd5b5;44564f #fcd5b5;57016f window" focus="100%" type="gradient"/>
                      <v:textbox>
                        <w:txbxContent>
                          <w:p w14:paraId="04AB2129" w14:textId="6F3C0CBD" w:rsidR="002A16DB" w:rsidRPr="00A201DA" w:rsidRDefault="002A16DB" w:rsidP="002A16DB">
                            <w:pPr>
                              <w:spacing w:line="200" w:lineRule="exact"/>
                              <w:jc w:val="center"/>
                              <w:rPr>
                                <w:color w:val="000000" w:themeColor="text1"/>
                                <w:sz w:val="20"/>
                                <w:szCs w:val="20"/>
                              </w:rPr>
                            </w:pPr>
                            <w:r w:rsidRPr="00A201DA">
                              <w:rPr>
                                <w:rFonts w:hint="eastAsia"/>
                                <w:color w:val="000000" w:themeColor="text1"/>
                                <w:sz w:val="20"/>
                                <w:szCs w:val="20"/>
                              </w:rPr>
                              <w:t>被災状況</w:t>
                            </w:r>
                            <w:r w:rsidR="00B4738E" w:rsidRPr="00A201DA">
                              <w:rPr>
                                <w:rFonts w:hint="eastAsia"/>
                                <w:color w:val="000000" w:themeColor="text1"/>
                                <w:sz w:val="20"/>
                                <w:szCs w:val="20"/>
                              </w:rPr>
                              <w:t>調査等</w:t>
                            </w:r>
                          </w:p>
                        </w:txbxContent>
                      </v:textbox>
                    </v:shape>
                  </w:pict>
                </mc:Fallback>
              </mc:AlternateContent>
            </w:r>
          </w:p>
        </w:tc>
        <w:tc>
          <w:tcPr>
            <w:tcW w:w="1947" w:type="dxa"/>
            <w:tcBorders>
              <w:top w:val="single" w:sz="4" w:space="0" w:color="auto"/>
              <w:left w:val="dotted" w:sz="4" w:space="0" w:color="auto"/>
              <w:right w:val="dotted" w:sz="4" w:space="0" w:color="auto"/>
            </w:tcBorders>
          </w:tcPr>
          <w:p w14:paraId="276ECE94" w14:textId="66E4B17C" w:rsidR="007052BD" w:rsidRPr="00A201DA" w:rsidRDefault="007052BD" w:rsidP="001745E1">
            <w:pPr>
              <w:widowControl/>
              <w:rPr>
                <w:noProof/>
                <w:color w:val="000000" w:themeColor="text1"/>
                <w:sz w:val="32"/>
              </w:rPr>
            </w:pPr>
          </w:p>
        </w:tc>
        <w:tc>
          <w:tcPr>
            <w:tcW w:w="1950" w:type="dxa"/>
            <w:tcBorders>
              <w:top w:val="single" w:sz="4" w:space="0" w:color="auto"/>
              <w:left w:val="dotted" w:sz="4" w:space="0" w:color="auto"/>
            </w:tcBorders>
          </w:tcPr>
          <w:p w14:paraId="60F7DBF4" w14:textId="2B6BDD57" w:rsidR="007052BD" w:rsidRPr="00A201DA" w:rsidRDefault="007052BD" w:rsidP="001745E1">
            <w:pPr>
              <w:widowControl/>
              <w:rPr>
                <w:color w:val="000000" w:themeColor="text1"/>
                <w:sz w:val="32"/>
              </w:rPr>
            </w:pPr>
          </w:p>
        </w:tc>
        <w:tc>
          <w:tcPr>
            <w:tcW w:w="1947" w:type="dxa"/>
            <w:tcBorders>
              <w:top w:val="single" w:sz="4" w:space="0" w:color="auto"/>
              <w:right w:val="dotted" w:sz="4" w:space="0" w:color="auto"/>
            </w:tcBorders>
          </w:tcPr>
          <w:p w14:paraId="1FBE17D4" w14:textId="6EA9CC9C" w:rsidR="007052BD" w:rsidRPr="003B0FBE" w:rsidRDefault="007052BD" w:rsidP="001745E1">
            <w:pPr>
              <w:widowControl/>
              <w:rPr>
                <w:noProof/>
                <w:sz w:val="32"/>
              </w:rPr>
            </w:pPr>
          </w:p>
        </w:tc>
        <w:tc>
          <w:tcPr>
            <w:tcW w:w="1946" w:type="dxa"/>
            <w:tcBorders>
              <w:top w:val="single" w:sz="4" w:space="0" w:color="auto"/>
              <w:left w:val="dotted" w:sz="4" w:space="0" w:color="auto"/>
              <w:right w:val="dotted" w:sz="4" w:space="0" w:color="auto"/>
            </w:tcBorders>
          </w:tcPr>
          <w:p w14:paraId="5AA4E0FA" w14:textId="2671C07A" w:rsidR="007052BD" w:rsidRPr="00704FDF" w:rsidRDefault="007052BD" w:rsidP="001745E1">
            <w:pPr>
              <w:widowControl/>
              <w:rPr>
                <w:noProof/>
                <w:sz w:val="32"/>
              </w:rPr>
            </w:pPr>
          </w:p>
        </w:tc>
        <w:tc>
          <w:tcPr>
            <w:tcW w:w="1952" w:type="dxa"/>
            <w:tcBorders>
              <w:top w:val="single" w:sz="4" w:space="0" w:color="auto"/>
              <w:left w:val="dotted" w:sz="4" w:space="0" w:color="auto"/>
            </w:tcBorders>
          </w:tcPr>
          <w:p w14:paraId="0257C32C" w14:textId="6542807F" w:rsidR="007052BD" w:rsidRPr="00704FDF" w:rsidRDefault="007052BD" w:rsidP="001745E1">
            <w:pPr>
              <w:widowControl/>
              <w:rPr>
                <w:noProof/>
                <w:sz w:val="32"/>
              </w:rPr>
            </w:pPr>
          </w:p>
        </w:tc>
        <w:tc>
          <w:tcPr>
            <w:tcW w:w="1947" w:type="dxa"/>
            <w:tcBorders>
              <w:top w:val="single" w:sz="4" w:space="0" w:color="auto"/>
              <w:right w:val="dotted" w:sz="4" w:space="0" w:color="auto"/>
            </w:tcBorders>
          </w:tcPr>
          <w:p w14:paraId="7BE7151F" w14:textId="44982FB8" w:rsidR="007052BD" w:rsidRPr="00704FDF" w:rsidRDefault="007052BD" w:rsidP="001745E1">
            <w:pPr>
              <w:widowControl/>
              <w:rPr>
                <w:noProof/>
                <w:sz w:val="32"/>
              </w:rPr>
            </w:pPr>
          </w:p>
        </w:tc>
        <w:tc>
          <w:tcPr>
            <w:tcW w:w="1947" w:type="dxa"/>
            <w:tcBorders>
              <w:top w:val="single" w:sz="4" w:space="0" w:color="auto"/>
              <w:left w:val="dotted" w:sz="4" w:space="0" w:color="auto"/>
              <w:right w:val="dotted" w:sz="4" w:space="0" w:color="auto"/>
            </w:tcBorders>
          </w:tcPr>
          <w:p w14:paraId="6B22318F" w14:textId="382A5A37" w:rsidR="007052BD" w:rsidRPr="003B0FBE" w:rsidRDefault="007052BD" w:rsidP="001745E1">
            <w:pPr>
              <w:widowControl/>
              <w:rPr>
                <w:noProof/>
                <w:sz w:val="32"/>
              </w:rPr>
            </w:pPr>
          </w:p>
        </w:tc>
        <w:tc>
          <w:tcPr>
            <w:tcW w:w="1947" w:type="dxa"/>
            <w:tcBorders>
              <w:top w:val="single" w:sz="4" w:space="0" w:color="auto"/>
              <w:left w:val="dotted" w:sz="4" w:space="0" w:color="auto"/>
            </w:tcBorders>
          </w:tcPr>
          <w:p w14:paraId="19D43011" w14:textId="77777777" w:rsidR="007052BD" w:rsidRPr="00704FDF" w:rsidRDefault="007052BD" w:rsidP="001745E1">
            <w:pPr>
              <w:widowControl/>
              <w:rPr>
                <w:noProof/>
                <w:sz w:val="32"/>
              </w:rPr>
            </w:pPr>
          </w:p>
        </w:tc>
      </w:tr>
    </w:tbl>
    <w:p w14:paraId="5C351406" w14:textId="77777777" w:rsidR="000D3AD2" w:rsidRPr="003B0FBE" w:rsidRDefault="000D3AD2" w:rsidP="000D3AD2">
      <w:pPr>
        <w:tabs>
          <w:tab w:val="left" w:pos="375"/>
        </w:tabs>
        <w:sectPr w:rsidR="000D3AD2" w:rsidRPr="003B0FBE" w:rsidSect="00554605">
          <w:headerReference w:type="default" r:id="rId26"/>
          <w:type w:val="oddPage"/>
          <w:pgSz w:w="23811" w:h="16840" w:orient="landscape" w:code="8"/>
          <w:pgMar w:top="1418" w:right="1418" w:bottom="1418" w:left="1418" w:header="680" w:footer="851" w:gutter="0"/>
          <w:cols w:space="720"/>
          <w:docGrid w:type="linesAndChars" w:linePitch="400"/>
        </w:sectPr>
      </w:pPr>
    </w:p>
    <w:p w14:paraId="4B739A2D" w14:textId="233E18F5" w:rsidR="003B0FBE" w:rsidRPr="003B0FBE" w:rsidRDefault="003B0FBE" w:rsidP="00814B50">
      <w:pPr>
        <w:pStyle w:val="31"/>
      </w:pPr>
      <w:bookmarkStart w:id="35" w:name="_Toc194522293"/>
      <w:bookmarkStart w:id="36" w:name="_Toc196222930"/>
      <w:r w:rsidRPr="003B0FBE">
        <w:rPr>
          <w:rFonts w:hint="eastAsia"/>
        </w:rPr>
        <w:lastRenderedPageBreak/>
        <w:t>受援シート</w:t>
      </w:r>
      <w:bookmarkEnd w:id="35"/>
      <w:bookmarkEnd w:id="36"/>
    </w:p>
    <w:p w14:paraId="07DA75BD" w14:textId="582E35A8" w:rsidR="00594683" w:rsidRDefault="00594683" w:rsidP="00594683">
      <w:r w:rsidRPr="003B0FBE">
        <w:rPr>
          <w:rFonts w:hint="eastAsia"/>
        </w:rPr>
        <w:t xml:space="preserve">　</w:t>
      </w:r>
      <w:r>
        <w:rPr>
          <w:rFonts w:hint="eastAsia"/>
          <w:kern w:val="0"/>
        </w:rPr>
        <w:t>災害時に応援受入れを円滑にできるよう、</w:t>
      </w:r>
      <w:r w:rsidRPr="003B0FBE">
        <w:rPr>
          <w:rFonts w:hint="eastAsia"/>
        </w:rPr>
        <w:t>受援対象業務ごとに次ページ以降</w:t>
      </w:r>
      <w:r>
        <w:rPr>
          <w:rFonts w:hint="eastAsia"/>
        </w:rPr>
        <w:t>の</w:t>
      </w:r>
      <w:r w:rsidRPr="003B0FBE">
        <w:rPr>
          <w:rFonts w:hint="eastAsia"/>
        </w:rPr>
        <w:t>受援シート</w:t>
      </w:r>
      <w:r>
        <w:rPr>
          <w:rFonts w:hint="eastAsia"/>
        </w:rPr>
        <w:t>を</w:t>
      </w:r>
      <w:r w:rsidR="00E1737B">
        <w:rPr>
          <w:rFonts w:hint="eastAsia"/>
        </w:rPr>
        <w:t>あらかじ</w:t>
      </w:r>
      <w:r>
        <w:t>め作成しておく</w:t>
      </w:r>
      <w:r w:rsidRPr="003B0FBE">
        <w:rPr>
          <w:rFonts w:hint="eastAsia"/>
        </w:rPr>
        <w:t>。受援シートの</w:t>
      </w:r>
      <w:r>
        <w:rPr>
          <w:rFonts w:hint="eastAsia"/>
        </w:rPr>
        <w:t>記載</w:t>
      </w:r>
      <w:r w:rsidRPr="003B0FBE">
        <w:rPr>
          <w:rFonts w:hint="eastAsia"/>
        </w:rPr>
        <w:t>項目及び留意点は以下のとおり。</w:t>
      </w:r>
    </w:p>
    <w:p w14:paraId="62E39166" w14:textId="4DF2792D" w:rsidR="00594683" w:rsidRPr="003B0FBE" w:rsidRDefault="00594683" w:rsidP="00594683">
      <w:pPr>
        <w:ind w:firstLineChars="100" w:firstLine="240"/>
      </w:pPr>
      <w:r>
        <w:rPr>
          <w:rFonts w:hint="eastAsia"/>
          <w:kern w:val="0"/>
        </w:rPr>
        <w:t>なお、災害時においては、災害の種類や被害状況</w:t>
      </w:r>
      <w:r w:rsidR="004B7CD4">
        <w:rPr>
          <w:rFonts w:hint="eastAsia"/>
          <w:kern w:val="0"/>
        </w:rPr>
        <w:t>等</w:t>
      </w:r>
      <w:r>
        <w:rPr>
          <w:rFonts w:hint="eastAsia"/>
          <w:kern w:val="0"/>
        </w:rPr>
        <w:t>を踏まえ、応援職員等と協議し、必要に応じて受援シートの内容の追加、変更等を行う。</w:t>
      </w:r>
    </w:p>
    <w:p w14:paraId="581620C0" w14:textId="4624E105" w:rsidR="003B0FBE" w:rsidRPr="003B0FBE" w:rsidRDefault="000F1E30" w:rsidP="003B0FBE">
      <w:pPr>
        <w:ind w:leftChars="60" w:left="720" w:hangingChars="240" w:hanging="576"/>
      </w:pPr>
      <w:r>
        <w:rPr>
          <w:noProof/>
        </w:rPr>
        <w:drawing>
          <wp:anchor distT="0" distB="0" distL="114300" distR="114300" simplePos="0" relativeHeight="251658240" behindDoc="1" locked="0" layoutInCell="1" allowOverlap="1" wp14:anchorId="6129B79E" wp14:editId="5EEEDA90">
            <wp:simplePos x="0" y="0"/>
            <wp:positionH relativeFrom="column">
              <wp:posOffset>97097</wp:posOffset>
            </wp:positionH>
            <wp:positionV relativeFrom="paragraph">
              <wp:posOffset>71329</wp:posOffset>
            </wp:positionV>
            <wp:extent cx="2553195" cy="7346856"/>
            <wp:effectExtent l="0" t="0" r="0" b="6985"/>
            <wp:wrapTight wrapText="bothSides">
              <wp:wrapPolygon edited="0">
                <wp:start x="0" y="0"/>
                <wp:lineTo x="0" y="21565"/>
                <wp:lineTo x="21439" y="21565"/>
                <wp:lineTo x="21439" y="0"/>
                <wp:lineTo x="0" y="0"/>
              </wp:wrapPolygon>
            </wp:wrapTight>
            <wp:docPr id="25" name="図 25" descr="P119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P1192#y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4175" cy="73496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F33ACB" w14:textId="234EE93E" w:rsidR="003B0FBE" w:rsidRPr="003B0FBE" w:rsidRDefault="000F1E30" w:rsidP="003B0FBE">
      <w:pPr>
        <w:widowControl/>
        <w:ind w:firstLineChars="59" w:firstLine="142"/>
        <w:jc w:val="left"/>
      </w:pPr>
      <w:r>
        <w:rPr>
          <w:noProof/>
        </w:rPr>
        <mc:AlternateContent>
          <mc:Choice Requires="wpg">
            <w:drawing>
              <wp:anchor distT="0" distB="0" distL="114300" distR="114300" simplePos="0" relativeHeight="251658373" behindDoc="0" locked="0" layoutInCell="1" allowOverlap="1" wp14:anchorId="4EC74F6E" wp14:editId="0E7DDD66">
                <wp:simplePos x="0" y="0"/>
                <wp:positionH relativeFrom="column">
                  <wp:posOffset>2246531</wp:posOffset>
                </wp:positionH>
                <wp:positionV relativeFrom="paragraph">
                  <wp:posOffset>17516</wp:posOffset>
                </wp:positionV>
                <wp:extent cx="3662045" cy="3114675"/>
                <wp:effectExtent l="38100" t="0" r="0" b="66675"/>
                <wp:wrapNone/>
                <wp:docPr id="30" name="グループ化 30" descr="P1193#y6"/>
                <wp:cNvGraphicFramePr/>
                <a:graphic xmlns:a="http://schemas.openxmlformats.org/drawingml/2006/main">
                  <a:graphicData uri="http://schemas.microsoft.com/office/word/2010/wordprocessingGroup">
                    <wpg:wgp>
                      <wpg:cNvGrpSpPr/>
                      <wpg:grpSpPr>
                        <a:xfrm>
                          <a:off x="0" y="0"/>
                          <a:ext cx="3662045" cy="3114675"/>
                          <a:chOff x="90162" y="0"/>
                          <a:chExt cx="3662849" cy="3115049"/>
                        </a:xfrm>
                      </wpg:grpSpPr>
                      <wps:wsp>
                        <wps:cNvPr id="2891" name="テキスト ボックス 2891"/>
                        <wps:cNvSpPr txBox="1"/>
                        <wps:spPr>
                          <a:xfrm>
                            <a:off x="595423" y="0"/>
                            <a:ext cx="3157588" cy="768350"/>
                          </a:xfrm>
                          <a:prstGeom prst="rect">
                            <a:avLst/>
                          </a:prstGeom>
                          <a:noFill/>
                          <a:ln w="9525">
                            <a:noFill/>
                          </a:ln>
                        </wps:spPr>
                        <wps:txbx>
                          <w:txbxContent>
                            <w:p w14:paraId="577380BE" w14:textId="4B009553" w:rsidR="009C5675" w:rsidRPr="00AB5AFC" w:rsidRDefault="009C5675" w:rsidP="003B0FBE">
                              <w:pPr>
                                <w:spacing w:line="260" w:lineRule="exact"/>
                                <w:jc w:val="left"/>
                                <w:rPr>
                                  <w:b/>
                                  <w:bCs/>
                                  <w:szCs w:val="24"/>
                                </w:rPr>
                              </w:pPr>
                              <w:r>
                                <w:rPr>
                                  <w:rFonts w:hint="eastAsia"/>
                                  <w:b/>
                                  <w:bCs/>
                                  <w:szCs w:val="24"/>
                                </w:rPr>
                                <w:t>■</w:t>
                              </w:r>
                              <w:r w:rsidRPr="00AB5AFC">
                                <w:rPr>
                                  <w:rFonts w:hint="eastAsia"/>
                                  <w:b/>
                                  <w:bCs/>
                                  <w:szCs w:val="24"/>
                                </w:rPr>
                                <w:t>業務主担当部署</w:t>
                              </w:r>
                            </w:p>
                            <w:p w14:paraId="051ECFA5" w14:textId="77777777" w:rsidR="009C5675" w:rsidRPr="00EB64D6" w:rsidRDefault="009C5675" w:rsidP="003B0FBE">
                              <w:pPr>
                                <w:spacing w:line="200" w:lineRule="exact"/>
                                <w:rPr>
                                  <w:sz w:val="20"/>
                                  <w:szCs w:val="18"/>
                                </w:rPr>
                              </w:pPr>
                              <w:r w:rsidRPr="00EB64D6">
                                <w:rPr>
                                  <w:rFonts w:hint="eastAsia"/>
                                  <w:sz w:val="20"/>
                                  <w:szCs w:val="18"/>
                                </w:rPr>
                                <w:t>＜留意点＞</w:t>
                              </w:r>
                            </w:p>
                            <w:p w14:paraId="0A109F86" w14:textId="77777777" w:rsidR="009C5675" w:rsidRPr="00EB64D6" w:rsidRDefault="009C5675" w:rsidP="003B0FBE">
                              <w:pPr>
                                <w:spacing w:line="200" w:lineRule="exact"/>
                                <w:ind w:left="200" w:hangingChars="100" w:hanging="200"/>
                                <w:rPr>
                                  <w:sz w:val="28"/>
                                  <w:szCs w:val="24"/>
                                </w:rPr>
                              </w:pPr>
                              <w:r w:rsidRPr="00EB64D6">
                                <w:rPr>
                                  <w:rFonts w:hint="eastAsia"/>
                                  <w:sz w:val="20"/>
                                  <w:szCs w:val="18"/>
                                </w:rPr>
                                <w:t>・組織改正や人事異動の際に必ず見直し確実に修正や引継ぎを行う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0" name="直線コネクタ 2890"/>
                        <wps:cNvCnPr/>
                        <wps:spPr>
                          <a:xfrm flipV="1">
                            <a:off x="90162" y="127592"/>
                            <a:ext cx="555973" cy="272506"/>
                          </a:xfrm>
                          <a:prstGeom prst="line">
                            <a:avLst/>
                          </a:prstGeom>
                          <a:noFill/>
                          <a:ln w="9525" cap="flat" cmpd="sng" algn="ctr">
                            <a:solidFill>
                              <a:sysClr val="windowText" lastClr="000000"/>
                            </a:solidFill>
                            <a:prstDash val="solid"/>
                            <a:headEnd type="oval" w="med" len="med"/>
                            <a:tailEnd type="none" w="med" len="med"/>
                          </a:ln>
                          <a:effectLst/>
                        </wps:spPr>
                        <wps:bodyPr/>
                      </wps:wsp>
                      <wps:wsp>
                        <wps:cNvPr id="2894" name="テキスト ボックス 2894"/>
                        <wps:cNvSpPr txBox="1"/>
                        <wps:spPr>
                          <a:xfrm>
                            <a:off x="606044" y="903444"/>
                            <a:ext cx="3123072" cy="1087519"/>
                          </a:xfrm>
                          <a:prstGeom prst="rect">
                            <a:avLst/>
                          </a:prstGeom>
                          <a:noFill/>
                          <a:ln w="9525">
                            <a:noFill/>
                          </a:ln>
                        </wps:spPr>
                        <wps:txbx>
                          <w:txbxContent>
                            <w:p w14:paraId="3AC47C18" w14:textId="3F2A1C45" w:rsidR="009C5675" w:rsidRDefault="009C5675" w:rsidP="003B0FBE">
                              <w:pPr>
                                <w:spacing w:line="260" w:lineRule="exact"/>
                                <w:jc w:val="left"/>
                                <w:rPr>
                                  <w:szCs w:val="24"/>
                                </w:rPr>
                              </w:pPr>
                              <w:r>
                                <w:rPr>
                                  <w:rFonts w:hint="eastAsia"/>
                                  <w:b/>
                                  <w:bCs/>
                                  <w:szCs w:val="24"/>
                                </w:rPr>
                                <w:t>■</w:t>
                              </w:r>
                              <w:r w:rsidRPr="00AB5AFC">
                                <w:rPr>
                                  <w:rFonts w:hint="eastAsia"/>
                                  <w:b/>
                                  <w:bCs/>
                                  <w:szCs w:val="24"/>
                                </w:rPr>
                                <w:t>業務の概要と流れ</w:t>
                              </w:r>
                            </w:p>
                            <w:p w14:paraId="1ED98933" w14:textId="77777777" w:rsidR="009C5675" w:rsidRPr="00EB64D6" w:rsidRDefault="009C5675" w:rsidP="003B0FBE">
                              <w:pPr>
                                <w:spacing w:line="260" w:lineRule="exact"/>
                                <w:rPr>
                                  <w:sz w:val="20"/>
                                  <w:szCs w:val="18"/>
                                </w:rPr>
                              </w:pPr>
                              <w:r w:rsidRPr="00EB64D6">
                                <w:rPr>
                                  <w:rFonts w:hint="eastAsia"/>
                                  <w:sz w:val="20"/>
                                  <w:szCs w:val="18"/>
                                </w:rPr>
                                <w:t>＜留意点＞</w:t>
                              </w:r>
                            </w:p>
                            <w:p w14:paraId="1A713342" w14:textId="77777777" w:rsidR="009C5675" w:rsidRPr="00EB64D6" w:rsidRDefault="009C5675" w:rsidP="00EB64D6">
                              <w:pPr>
                                <w:spacing w:line="200" w:lineRule="exact"/>
                                <w:ind w:left="224" w:hangingChars="112" w:hanging="224"/>
                                <w:rPr>
                                  <w:sz w:val="20"/>
                                  <w:szCs w:val="18"/>
                                </w:rPr>
                              </w:pPr>
                              <w:r w:rsidRPr="00EB64D6">
                                <w:rPr>
                                  <w:rFonts w:hint="eastAsia"/>
                                  <w:sz w:val="20"/>
                                  <w:szCs w:val="18"/>
                                </w:rPr>
                                <w:t>・応援要請を検討する主な業務（</w:t>
                              </w:r>
                              <w:r w:rsidRPr="00EB64D6">
                                <w:rPr>
                                  <w:sz w:val="20"/>
                                  <w:szCs w:val="18"/>
                                </w:rPr>
                                <w:t>業務</w:t>
                              </w:r>
                              <w:r w:rsidRPr="00EB64D6">
                                <w:rPr>
                                  <w:rFonts w:hint="eastAsia"/>
                                  <w:sz w:val="20"/>
                                  <w:szCs w:val="18"/>
                                </w:rPr>
                                <w:t>全て</w:t>
                              </w:r>
                              <w:r w:rsidRPr="00EB64D6">
                                <w:rPr>
                                  <w:sz w:val="20"/>
                                  <w:szCs w:val="18"/>
                                </w:rPr>
                                <w:t>を応援職員が行えるものではない</w:t>
                              </w:r>
                              <w:r w:rsidRPr="00EB64D6">
                                <w:rPr>
                                  <w:rFonts w:hint="eastAsia"/>
                                  <w:sz w:val="20"/>
                                  <w:szCs w:val="18"/>
                                </w:rPr>
                                <w:t>）に</w:t>
                              </w:r>
                              <w:r w:rsidRPr="00EB64D6">
                                <w:rPr>
                                  <w:sz w:val="20"/>
                                  <w:szCs w:val="18"/>
                                </w:rPr>
                                <w:t>ついて</w:t>
                              </w:r>
                              <w:r w:rsidRPr="00EB64D6">
                                <w:rPr>
                                  <w:rFonts w:hint="eastAsia"/>
                                  <w:sz w:val="20"/>
                                  <w:szCs w:val="18"/>
                                </w:rPr>
                                <w:t>は、色分けする</w:t>
                              </w:r>
                            </w:p>
                            <w:p w14:paraId="03C83AA1" w14:textId="4D8B58A2" w:rsidR="009C5675" w:rsidRPr="00EB64D6" w:rsidRDefault="009C5675" w:rsidP="00EB64D6">
                              <w:pPr>
                                <w:spacing w:line="200" w:lineRule="exact"/>
                                <w:ind w:left="224" w:hangingChars="112" w:hanging="224"/>
                                <w:rPr>
                                  <w:sz w:val="20"/>
                                  <w:szCs w:val="18"/>
                                </w:rPr>
                              </w:pPr>
                              <w:r w:rsidRPr="00EB64D6">
                                <w:rPr>
                                  <w:rFonts w:hint="eastAsia"/>
                                  <w:sz w:val="20"/>
                                  <w:szCs w:val="18"/>
                                </w:rPr>
                                <w:t>・一般的な業務の流れを記載しているため、作成時に</w:t>
                              </w:r>
                              <w:r>
                                <w:rPr>
                                  <w:rFonts w:hint="eastAsia"/>
                                  <w:sz w:val="20"/>
                                  <w:szCs w:val="18"/>
                                </w:rPr>
                                <w:t>適宜</w:t>
                              </w:r>
                              <w:r w:rsidRPr="00EB64D6">
                                <w:rPr>
                                  <w:rFonts w:hint="eastAsia"/>
                                  <w:sz w:val="20"/>
                                  <w:szCs w:val="18"/>
                                </w:rPr>
                                <w:t>変更</w:t>
                              </w:r>
                              <w:r>
                                <w:rPr>
                                  <w:rFonts w:hint="eastAsia"/>
                                  <w:sz w:val="20"/>
                                  <w:szCs w:val="18"/>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2" name="直線コネクタ 2892"/>
                        <wps:cNvCnPr/>
                        <wps:spPr>
                          <a:xfrm flipV="1">
                            <a:off x="137798" y="999463"/>
                            <a:ext cx="535988" cy="105075"/>
                          </a:xfrm>
                          <a:prstGeom prst="line">
                            <a:avLst/>
                          </a:prstGeom>
                          <a:noFill/>
                          <a:ln w="9525" cap="flat" cmpd="sng" algn="ctr">
                            <a:solidFill>
                              <a:sysClr val="windowText" lastClr="000000"/>
                            </a:solidFill>
                            <a:prstDash val="solid"/>
                            <a:headEnd type="oval" w="med" len="med"/>
                            <a:tailEnd type="none" w="med" len="med"/>
                          </a:ln>
                          <a:effectLst/>
                        </wps:spPr>
                        <wps:bodyPr/>
                      </wps:wsp>
                      <wps:wsp>
                        <wps:cNvPr id="2893" name="直線コネクタ 2893"/>
                        <wps:cNvCnPr/>
                        <wps:spPr>
                          <a:xfrm>
                            <a:off x="109217" y="748236"/>
                            <a:ext cx="560007" cy="255272"/>
                          </a:xfrm>
                          <a:prstGeom prst="line">
                            <a:avLst/>
                          </a:prstGeom>
                          <a:noFill/>
                          <a:ln w="9525" cap="flat" cmpd="sng" algn="ctr">
                            <a:solidFill>
                              <a:sysClr val="windowText" lastClr="000000"/>
                            </a:solidFill>
                            <a:prstDash val="solid"/>
                            <a:headEnd type="oval" w="med" len="med"/>
                            <a:tailEnd type="none" w="med" len="med"/>
                          </a:ln>
                          <a:effectLst/>
                        </wps:spPr>
                        <wps:bodyPr/>
                      </wps:wsp>
                      <wps:wsp>
                        <wps:cNvPr id="2897" name="テキスト ボックス 2897"/>
                        <wps:cNvSpPr txBox="1"/>
                        <wps:spPr>
                          <a:xfrm>
                            <a:off x="595424" y="2328232"/>
                            <a:ext cx="2997200" cy="359410"/>
                          </a:xfrm>
                          <a:prstGeom prst="rect">
                            <a:avLst/>
                          </a:prstGeom>
                          <a:solidFill>
                            <a:sysClr val="window" lastClr="FFFFFF"/>
                          </a:solidFill>
                          <a:ln w="9525">
                            <a:noFill/>
                          </a:ln>
                        </wps:spPr>
                        <wps:txbx>
                          <w:txbxContent>
                            <w:p w14:paraId="2292401C" w14:textId="4D9B044F" w:rsidR="009C5675" w:rsidRPr="000B5ACE" w:rsidRDefault="009C5675" w:rsidP="003B0FBE">
                              <w:pPr>
                                <w:spacing w:line="260" w:lineRule="exact"/>
                                <w:rPr>
                                  <w:szCs w:val="24"/>
                                </w:rPr>
                              </w:pPr>
                              <w:r>
                                <w:rPr>
                                  <w:rFonts w:hint="eastAsia"/>
                                  <w:b/>
                                  <w:bCs/>
                                  <w:szCs w:val="24"/>
                                </w:rPr>
                                <w:t>■</w:t>
                              </w:r>
                              <w:r w:rsidRPr="00D2566A">
                                <w:rPr>
                                  <w:rFonts w:hint="eastAsia"/>
                                  <w:b/>
                                  <w:bCs/>
                                  <w:szCs w:val="24"/>
                                </w:rPr>
                                <w:t>応援</w:t>
                              </w:r>
                              <w:r>
                                <w:rPr>
                                  <w:rFonts w:hint="eastAsia"/>
                                  <w:b/>
                                  <w:bCs/>
                                  <w:szCs w:val="24"/>
                                </w:rPr>
                                <w:t>要請</w:t>
                              </w:r>
                              <w:r>
                                <w:rPr>
                                  <w:b/>
                                  <w:bCs/>
                                  <w:szCs w:val="24"/>
                                </w:rPr>
                                <w:t>を検討する</w:t>
                              </w:r>
                              <w:r w:rsidRPr="00D2566A">
                                <w:rPr>
                                  <w:rFonts w:hint="eastAsia"/>
                                  <w:b/>
                                  <w:bCs/>
                                  <w:szCs w:val="24"/>
                                </w:rPr>
                                <w:t>主な業務内容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6" name="直線コネクタ 2896"/>
                        <wps:cNvCnPr>
                          <a:endCxn id="2897" idx="1"/>
                        </wps:cNvCnPr>
                        <wps:spPr>
                          <a:xfrm flipV="1">
                            <a:off x="137798" y="2507937"/>
                            <a:ext cx="457626" cy="607112"/>
                          </a:xfrm>
                          <a:prstGeom prst="line">
                            <a:avLst/>
                          </a:prstGeom>
                          <a:noFill/>
                          <a:ln w="9525" cap="flat" cmpd="sng" algn="ctr">
                            <a:solidFill>
                              <a:sysClr val="windowText" lastClr="000000"/>
                            </a:solidFill>
                            <a:prstDash val="solid"/>
                            <a:headEnd type="oval"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4EC74F6E" id="グループ化 30" o:spid="_x0000_s1113" alt="P1193#y6" style="position:absolute;left:0;text-align:left;margin-left:176.9pt;margin-top:1.4pt;width:288.35pt;height:245.25pt;z-index:251658373;mso-width-relative:margin;mso-height-relative:margin" coordorigin="901" coordsize="36628,3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">
                <v:shape id="テキスト ボックス 2891" o:spid="_x0000_s1114" type="#_x0000_t202" style="position:absolute;left:5954;width:31576;height:7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" filled="f" stroked="f">
                  <v:textbox>
                    <w:txbxContent>
                      <w:p w14:paraId="577380BE" w14:textId="4B009553" w:rsidR="009C5675" w:rsidRPr="00AB5AFC" w:rsidRDefault="009C5675" w:rsidP="003B0FBE">
                        <w:pPr>
                          <w:spacing w:line="260" w:lineRule="exact"/>
                          <w:jc w:val="left"/>
                          <w:rPr>
                            <w:b/>
                            <w:bCs/>
                            <w:szCs w:val="24"/>
                          </w:rPr>
                        </w:pPr>
                        <w:r>
                          <w:rPr>
                            <w:rFonts w:hint="eastAsia"/>
                            <w:b/>
                            <w:bCs/>
                            <w:szCs w:val="24"/>
                          </w:rPr>
                          <w:t>■</w:t>
                        </w:r>
                        <w:r w:rsidRPr="00AB5AFC">
                          <w:rPr>
                            <w:rFonts w:hint="eastAsia"/>
                            <w:b/>
                            <w:bCs/>
                            <w:szCs w:val="24"/>
                          </w:rPr>
                          <w:t>業務主担当部署</w:t>
                        </w:r>
                      </w:p>
                      <w:p w14:paraId="051ECFA5" w14:textId="77777777" w:rsidR="009C5675" w:rsidRPr="00EB64D6" w:rsidRDefault="009C5675" w:rsidP="003B0FBE">
                        <w:pPr>
                          <w:spacing w:line="200" w:lineRule="exact"/>
                          <w:rPr>
                            <w:sz w:val="20"/>
                            <w:szCs w:val="18"/>
                          </w:rPr>
                        </w:pPr>
                        <w:r w:rsidRPr="00EB64D6">
                          <w:rPr>
                            <w:rFonts w:hint="eastAsia"/>
                            <w:sz w:val="20"/>
                            <w:szCs w:val="18"/>
                          </w:rPr>
                          <w:t>＜留意点＞</w:t>
                        </w:r>
                      </w:p>
                      <w:p w14:paraId="0A109F86" w14:textId="77777777" w:rsidR="009C5675" w:rsidRPr="00EB64D6" w:rsidRDefault="009C5675" w:rsidP="003B0FBE">
                        <w:pPr>
                          <w:spacing w:line="200" w:lineRule="exact"/>
                          <w:ind w:left="200" w:hangingChars="100" w:hanging="200"/>
                          <w:rPr>
                            <w:sz w:val="28"/>
                            <w:szCs w:val="24"/>
                          </w:rPr>
                        </w:pPr>
                        <w:r w:rsidRPr="00EB64D6">
                          <w:rPr>
                            <w:rFonts w:hint="eastAsia"/>
                            <w:sz w:val="20"/>
                            <w:szCs w:val="18"/>
                          </w:rPr>
                          <w:t>・組織改正や人事異動の際に必ず見直し確実に修正や引継ぎを行う</w:t>
                        </w:r>
                      </w:p>
                    </w:txbxContent>
                  </v:textbox>
                </v:shape>
                <v:line id="直線コネクタ 2890" o:spid="_x0000_s1115" style="position:absolute;flip:y;visibility:visible;mso-wrap-style:square" from="901,1275" to="6461,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" strokecolor="windowText">
                  <v:stroke startarrow="oval"/>
                </v:line>
                <v:shape id="テキスト ボックス 2894" o:spid="_x0000_s1116" type="#_x0000_t202" style="position:absolute;left:6060;top:9034;width:31231;height:10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" filled="f" stroked="f">
                  <v:textbox>
                    <w:txbxContent>
                      <w:p w14:paraId="3AC47C18" w14:textId="3F2A1C45" w:rsidR="009C5675" w:rsidRDefault="009C5675" w:rsidP="003B0FBE">
                        <w:pPr>
                          <w:spacing w:line="260" w:lineRule="exact"/>
                          <w:jc w:val="left"/>
                          <w:rPr>
                            <w:szCs w:val="24"/>
                          </w:rPr>
                        </w:pPr>
                        <w:r>
                          <w:rPr>
                            <w:rFonts w:hint="eastAsia"/>
                            <w:b/>
                            <w:bCs/>
                            <w:szCs w:val="24"/>
                          </w:rPr>
                          <w:t>■</w:t>
                        </w:r>
                        <w:r w:rsidRPr="00AB5AFC">
                          <w:rPr>
                            <w:rFonts w:hint="eastAsia"/>
                            <w:b/>
                            <w:bCs/>
                            <w:szCs w:val="24"/>
                          </w:rPr>
                          <w:t>業務の概要と流れ</w:t>
                        </w:r>
                      </w:p>
                      <w:p w14:paraId="1ED98933" w14:textId="77777777" w:rsidR="009C5675" w:rsidRPr="00EB64D6" w:rsidRDefault="009C5675" w:rsidP="003B0FBE">
                        <w:pPr>
                          <w:spacing w:line="260" w:lineRule="exact"/>
                          <w:rPr>
                            <w:sz w:val="20"/>
                            <w:szCs w:val="18"/>
                          </w:rPr>
                        </w:pPr>
                        <w:r w:rsidRPr="00EB64D6">
                          <w:rPr>
                            <w:rFonts w:hint="eastAsia"/>
                            <w:sz w:val="20"/>
                            <w:szCs w:val="18"/>
                          </w:rPr>
                          <w:t>＜留意点＞</w:t>
                        </w:r>
                      </w:p>
                      <w:p w14:paraId="1A713342" w14:textId="77777777" w:rsidR="009C5675" w:rsidRPr="00EB64D6" w:rsidRDefault="009C5675" w:rsidP="00EB64D6">
                        <w:pPr>
                          <w:spacing w:line="200" w:lineRule="exact"/>
                          <w:ind w:left="224" w:hangingChars="112" w:hanging="224"/>
                          <w:rPr>
                            <w:sz w:val="20"/>
                            <w:szCs w:val="18"/>
                          </w:rPr>
                        </w:pPr>
                        <w:r w:rsidRPr="00EB64D6">
                          <w:rPr>
                            <w:rFonts w:hint="eastAsia"/>
                            <w:sz w:val="20"/>
                            <w:szCs w:val="18"/>
                          </w:rPr>
                          <w:t>・応援要請を検討する主な業務（</w:t>
                        </w:r>
                        <w:r w:rsidRPr="00EB64D6">
                          <w:rPr>
                            <w:sz w:val="20"/>
                            <w:szCs w:val="18"/>
                          </w:rPr>
                          <w:t>業務</w:t>
                        </w:r>
                        <w:r w:rsidRPr="00EB64D6">
                          <w:rPr>
                            <w:rFonts w:hint="eastAsia"/>
                            <w:sz w:val="20"/>
                            <w:szCs w:val="18"/>
                          </w:rPr>
                          <w:t>全て</w:t>
                        </w:r>
                        <w:r w:rsidRPr="00EB64D6">
                          <w:rPr>
                            <w:sz w:val="20"/>
                            <w:szCs w:val="18"/>
                          </w:rPr>
                          <w:t>を応援職員が行えるものではない</w:t>
                        </w:r>
                        <w:r w:rsidRPr="00EB64D6">
                          <w:rPr>
                            <w:rFonts w:hint="eastAsia"/>
                            <w:sz w:val="20"/>
                            <w:szCs w:val="18"/>
                          </w:rPr>
                          <w:t>）に</w:t>
                        </w:r>
                        <w:r w:rsidRPr="00EB64D6">
                          <w:rPr>
                            <w:sz w:val="20"/>
                            <w:szCs w:val="18"/>
                          </w:rPr>
                          <w:t>ついて</w:t>
                        </w:r>
                        <w:r w:rsidRPr="00EB64D6">
                          <w:rPr>
                            <w:rFonts w:hint="eastAsia"/>
                            <w:sz w:val="20"/>
                            <w:szCs w:val="18"/>
                          </w:rPr>
                          <w:t>は、色分けする</w:t>
                        </w:r>
                      </w:p>
                      <w:p w14:paraId="03C83AA1" w14:textId="4D8B58A2" w:rsidR="009C5675" w:rsidRPr="00EB64D6" w:rsidRDefault="009C5675" w:rsidP="00EB64D6">
                        <w:pPr>
                          <w:spacing w:line="200" w:lineRule="exact"/>
                          <w:ind w:left="224" w:hangingChars="112" w:hanging="224"/>
                          <w:rPr>
                            <w:sz w:val="20"/>
                            <w:szCs w:val="18"/>
                          </w:rPr>
                        </w:pPr>
                        <w:r w:rsidRPr="00EB64D6">
                          <w:rPr>
                            <w:rFonts w:hint="eastAsia"/>
                            <w:sz w:val="20"/>
                            <w:szCs w:val="18"/>
                          </w:rPr>
                          <w:t>・一般的な業務の流れを記載しているため、作成時に</w:t>
                        </w:r>
                        <w:r>
                          <w:rPr>
                            <w:rFonts w:hint="eastAsia"/>
                            <w:sz w:val="20"/>
                            <w:szCs w:val="18"/>
                          </w:rPr>
                          <w:t>適宜</w:t>
                        </w:r>
                        <w:r w:rsidRPr="00EB64D6">
                          <w:rPr>
                            <w:rFonts w:hint="eastAsia"/>
                            <w:sz w:val="20"/>
                            <w:szCs w:val="18"/>
                          </w:rPr>
                          <w:t>変更</w:t>
                        </w:r>
                        <w:r>
                          <w:rPr>
                            <w:rFonts w:hint="eastAsia"/>
                            <w:sz w:val="20"/>
                            <w:szCs w:val="18"/>
                          </w:rPr>
                          <w:t>する</w:t>
                        </w:r>
                      </w:p>
                    </w:txbxContent>
                  </v:textbox>
                </v:shape>
                <v:line id="直線コネクタ 2892" o:spid="_x0000_s1117" style="position:absolute;flip:y;visibility:visible;mso-wrap-style:square" from="1377,9994" to="6737,1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" strokecolor="windowText">
                  <v:stroke startarrow="oval"/>
                </v:line>
                <v:line id="直線コネクタ 2893" o:spid="_x0000_s1118" style="position:absolute;visibility:visible;mso-wrap-style:square" from="1092,7482" to="6692,10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" strokecolor="windowText">
                  <v:stroke startarrow="oval"/>
                </v:line>
                <v:shape id="テキスト ボックス 2897" o:spid="_x0000_s1119" type="#_x0000_t202" style="position:absolute;left:5954;top:23282;width:29972;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" fillcolor="window" stroked="f">
                  <v:textbox>
                    <w:txbxContent>
                      <w:p w14:paraId="2292401C" w14:textId="4D9B044F" w:rsidR="009C5675" w:rsidRPr="000B5ACE" w:rsidRDefault="009C5675" w:rsidP="003B0FBE">
                        <w:pPr>
                          <w:spacing w:line="260" w:lineRule="exact"/>
                          <w:rPr>
                            <w:szCs w:val="24"/>
                          </w:rPr>
                        </w:pPr>
                        <w:r>
                          <w:rPr>
                            <w:rFonts w:hint="eastAsia"/>
                            <w:b/>
                            <w:bCs/>
                            <w:szCs w:val="24"/>
                          </w:rPr>
                          <w:t>■</w:t>
                        </w:r>
                        <w:r w:rsidRPr="00D2566A">
                          <w:rPr>
                            <w:rFonts w:hint="eastAsia"/>
                            <w:b/>
                            <w:bCs/>
                            <w:szCs w:val="24"/>
                          </w:rPr>
                          <w:t>応援</w:t>
                        </w:r>
                        <w:r>
                          <w:rPr>
                            <w:rFonts w:hint="eastAsia"/>
                            <w:b/>
                            <w:bCs/>
                            <w:szCs w:val="24"/>
                          </w:rPr>
                          <w:t>要請</w:t>
                        </w:r>
                        <w:r>
                          <w:rPr>
                            <w:b/>
                            <w:bCs/>
                            <w:szCs w:val="24"/>
                          </w:rPr>
                          <w:t>を検討する</w:t>
                        </w:r>
                        <w:r w:rsidRPr="00D2566A">
                          <w:rPr>
                            <w:rFonts w:hint="eastAsia"/>
                            <w:b/>
                            <w:bCs/>
                            <w:szCs w:val="24"/>
                          </w:rPr>
                          <w:t>主な業務内容</w:t>
                        </w:r>
                      </w:p>
                    </w:txbxContent>
                  </v:textbox>
                </v:shape>
                <v:line id="直線コネクタ 2896" o:spid="_x0000_s1120" style="position:absolute;flip:y;visibility:visible;mso-wrap-style:square" from="1377,25079" to="5954,3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" strokecolor="windowText">
                  <v:stroke startarrow="oval"/>
                </v:line>
              </v:group>
            </w:pict>
          </mc:Fallback>
        </mc:AlternateContent>
      </w:r>
      <w:r>
        <w:rPr>
          <w:noProof/>
        </w:rPr>
        <mc:AlternateContent>
          <mc:Choice Requires="wps">
            <w:drawing>
              <wp:anchor distT="0" distB="0" distL="114300" distR="114300" simplePos="0" relativeHeight="251658290" behindDoc="0" locked="0" layoutInCell="1" allowOverlap="1" wp14:anchorId="3AE7F4A1" wp14:editId="580B724D">
                <wp:simplePos x="0" y="0"/>
                <wp:positionH relativeFrom="column">
                  <wp:posOffset>2353408</wp:posOffset>
                </wp:positionH>
                <wp:positionV relativeFrom="paragraph">
                  <wp:posOffset>4173880</wp:posOffset>
                </wp:positionV>
                <wp:extent cx="441449" cy="1175657"/>
                <wp:effectExtent l="38100" t="0" r="34925" b="62865"/>
                <wp:wrapNone/>
                <wp:docPr id="2900" name="直線コネクタ 2900" descr="P1193#y1"/>
                <wp:cNvGraphicFramePr/>
                <a:graphic xmlns:a="http://schemas.openxmlformats.org/drawingml/2006/main">
                  <a:graphicData uri="http://schemas.microsoft.com/office/word/2010/wordprocessingShape">
                    <wps:wsp>
                      <wps:cNvCnPr/>
                      <wps:spPr>
                        <a:xfrm flipV="1">
                          <a:off x="0" y="0"/>
                          <a:ext cx="441449" cy="1175657"/>
                        </a:xfrm>
                        <a:prstGeom prst="line">
                          <a:avLst/>
                        </a:prstGeom>
                        <a:noFill/>
                        <a:ln w="9525" cap="flat" cmpd="sng" algn="ctr">
                          <a:solidFill>
                            <a:sysClr val="windowText" lastClr="000000"/>
                          </a:solidFill>
                          <a:prstDash val="solid"/>
                          <a:headEnd type="oval"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2958B6E" id="直線コネクタ 2900" o:spid="_x0000_s1026" alt="P1193#y1" style="position:absolute;flip:y;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3pt,328.65pt" to="220.05pt,4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" strokecolor="windowText">
                <v:stroke startarrow="oval"/>
              </v:line>
            </w:pict>
          </mc:Fallback>
        </mc:AlternateContent>
      </w:r>
      <w:r>
        <w:rPr>
          <w:noProof/>
        </w:rPr>
        <mc:AlternateContent>
          <mc:Choice Requires="wps">
            <w:drawing>
              <wp:anchor distT="0" distB="0" distL="114300" distR="114300" simplePos="0" relativeHeight="251658293" behindDoc="0" locked="0" layoutInCell="1" allowOverlap="1" wp14:anchorId="017F4879" wp14:editId="332CE4DD">
                <wp:simplePos x="0" y="0"/>
                <wp:positionH relativeFrom="column">
                  <wp:posOffset>2365284</wp:posOffset>
                </wp:positionH>
                <wp:positionV relativeFrom="paragraph">
                  <wp:posOffset>4945776</wp:posOffset>
                </wp:positionV>
                <wp:extent cx="459485" cy="843148"/>
                <wp:effectExtent l="38100" t="0" r="36195" b="52705"/>
                <wp:wrapNone/>
                <wp:docPr id="2899" name="直線コネクタ 2899" descr="P1193#y3"/>
                <wp:cNvGraphicFramePr/>
                <a:graphic xmlns:a="http://schemas.openxmlformats.org/drawingml/2006/main">
                  <a:graphicData uri="http://schemas.microsoft.com/office/word/2010/wordprocessingShape">
                    <wps:wsp>
                      <wps:cNvCnPr/>
                      <wps:spPr>
                        <a:xfrm flipV="1">
                          <a:off x="0" y="0"/>
                          <a:ext cx="459485" cy="843148"/>
                        </a:xfrm>
                        <a:prstGeom prst="line">
                          <a:avLst/>
                        </a:prstGeom>
                        <a:noFill/>
                        <a:ln w="9525" cap="flat" cmpd="sng" algn="ctr">
                          <a:solidFill>
                            <a:sysClr val="windowText" lastClr="000000"/>
                          </a:solidFill>
                          <a:prstDash val="solid"/>
                          <a:headEnd type="oval"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6D4883D" id="直線コネクタ 2899" o:spid="_x0000_s1026" alt="P1193#y3" style="position:absolute;flip:y;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25pt,389.45pt" to="222.45pt,4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" strokecolor="windowText">
                <v:stroke startarrow="oval"/>
              </v:line>
            </w:pict>
          </mc:Fallback>
        </mc:AlternateContent>
      </w:r>
      <w:r>
        <w:rPr>
          <w:noProof/>
        </w:rPr>
        <mc:AlternateContent>
          <mc:Choice Requires="wps">
            <w:drawing>
              <wp:anchor distT="0" distB="0" distL="114300" distR="114300" simplePos="0" relativeHeight="251658297" behindDoc="0" locked="0" layoutInCell="1" allowOverlap="1" wp14:anchorId="27BA0516" wp14:editId="7A1A75CA">
                <wp:simplePos x="0" y="0"/>
                <wp:positionH relativeFrom="column">
                  <wp:posOffset>2377160</wp:posOffset>
                </wp:positionH>
                <wp:positionV relativeFrom="paragraph">
                  <wp:posOffset>6596446</wp:posOffset>
                </wp:positionV>
                <wp:extent cx="476184" cy="320634"/>
                <wp:effectExtent l="38100" t="0" r="19685" b="60960"/>
                <wp:wrapNone/>
                <wp:docPr id="2901" name="直線コネクタ 2901" descr="P1193#y5"/>
                <wp:cNvGraphicFramePr/>
                <a:graphic xmlns:a="http://schemas.openxmlformats.org/drawingml/2006/main">
                  <a:graphicData uri="http://schemas.microsoft.com/office/word/2010/wordprocessingShape">
                    <wps:wsp>
                      <wps:cNvCnPr/>
                      <wps:spPr>
                        <a:xfrm flipV="1">
                          <a:off x="0" y="0"/>
                          <a:ext cx="476184" cy="320634"/>
                        </a:xfrm>
                        <a:prstGeom prst="line">
                          <a:avLst/>
                        </a:prstGeom>
                        <a:noFill/>
                        <a:ln w="9525" cap="flat" cmpd="sng" algn="ctr">
                          <a:solidFill>
                            <a:sysClr val="windowText" lastClr="000000"/>
                          </a:solidFill>
                          <a:prstDash val="solid"/>
                          <a:headEnd type="oval"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026A7BA" id="直線コネクタ 2901" o:spid="_x0000_s1026" alt="P1193#y5" style="position:absolute;flip:y;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2pt,519.4pt" to="224.7pt,5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" strokecolor="windowText">
                <v:stroke startarrow="oval"/>
              </v:line>
            </w:pict>
          </mc:Fallback>
        </mc:AlternateContent>
      </w:r>
      <w:r>
        <w:rPr>
          <w:noProof/>
        </w:rPr>
        <mc:AlternateContent>
          <mc:Choice Requires="wps">
            <w:drawing>
              <wp:anchor distT="0" distB="0" distL="114300" distR="114300" simplePos="0" relativeHeight="251658295" behindDoc="0" locked="0" layoutInCell="1" allowOverlap="1" wp14:anchorId="1EA5A0FA" wp14:editId="3C053AD9">
                <wp:simplePos x="0" y="0"/>
                <wp:positionH relativeFrom="column">
                  <wp:posOffset>2341534</wp:posOffset>
                </wp:positionH>
                <wp:positionV relativeFrom="paragraph">
                  <wp:posOffset>5705796</wp:posOffset>
                </wp:positionV>
                <wp:extent cx="436625" cy="771261"/>
                <wp:effectExtent l="38100" t="0" r="20955" b="48260"/>
                <wp:wrapNone/>
                <wp:docPr id="2898" name="直線コネクタ 2898" descr="P1193#y4"/>
                <wp:cNvGraphicFramePr/>
                <a:graphic xmlns:a="http://schemas.openxmlformats.org/drawingml/2006/main">
                  <a:graphicData uri="http://schemas.microsoft.com/office/word/2010/wordprocessingShape">
                    <wps:wsp>
                      <wps:cNvCnPr/>
                      <wps:spPr>
                        <a:xfrm flipV="1">
                          <a:off x="0" y="0"/>
                          <a:ext cx="436625" cy="771261"/>
                        </a:xfrm>
                        <a:prstGeom prst="line">
                          <a:avLst/>
                        </a:prstGeom>
                        <a:noFill/>
                        <a:ln w="9525" cap="flat" cmpd="sng" algn="ctr">
                          <a:solidFill>
                            <a:sysClr val="windowText" lastClr="000000"/>
                          </a:solidFill>
                          <a:prstDash val="solid"/>
                          <a:headEnd type="oval"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FDD1637" id="直線コネクタ 2898" o:spid="_x0000_s1026" alt="P1193#y4" style="position:absolute;flip:y;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35pt,449.3pt" to="218.75pt,5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" strokecolor="windowText">
                <v:stroke startarrow="oval"/>
              </v:line>
            </w:pict>
          </mc:Fallback>
        </mc:AlternateContent>
      </w:r>
      <w:r w:rsidR="0056476A">
        <w:rPr>
          <w:noProof/>
        </w:rPr>
        <mc:AlternateContent>
          <mc:Choice Requires="wps">
            <w:drawing>
              <wp:anchor distT="0" distB="0" distL="114300" distR="114300" simplePos="0" relativeHeight="251658291" behindDoc="0" locked="0" layoutInCell="1" allowOverlap="1" wp14:anchorId="23C48498" wp14:editId="4A2CD7A1">
                <wp:simplePos x="0" y="0"/>
                <wp:positionH relativeFrom="column">
                  <wp:posOffset>2338070</wp:posOffset>
                </wp:positionH>
                <wp:positionV relativeFrom="paragraph">
                  <wp:posOffset>3093720</wp:posOffset>
                </wp:positionV>
                <wp:extent cx="513715" cy="914400"/>
                <wp:effectExtent l="38100" t="0" r="19685" b="57150"/>
                <wp:wrapNone/>
                <wp:docPr id="2905" name="直線コネクタ 2905" descr="P1193#y2"/>
                <wp:cNvGraphicFramePr/>
                <a:graphic xmlns:a="http://schemas.openxmlformats.org/drawingml/2006/main">
                  <a:graphicData uri="http://schemas.microsoft.com/office/word/2010/wordprocessingShape">
                    <wps:wsp>
                      <wps:cNvCnPr/>
                      <wps:spPr>
                        <a:xfrm flipV="1">
                          <a:off x="0" y="0"/>
                          <a:ext cx="513715" cy="914400"/>
                        </a:xfrm>
                        <a:prstGeom prst="line">
                          <a:avLst/>
                        </a:prstGeom>
                        <a:noFill/>
                        <a:ln w="9525" cap="flat" cmpd="sng" algn="ctr">
                          <a:solidFill>
                            <a:sysClr val="windowText" lastClr="000000"/>
                          </a:solidFill>
                          <a:prstDash val="solid"/>
                          <a:headEnd type="oval"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CE6B4E8" id="直線コネクタ 2905" o:spid="_x0000_s1026" alt="P1193#y2" style="position:absolute;flip:y;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1pt,243.6pt" to="224.55pt,3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" strokecolor="windowText">
                <v:stroke startarrow="oval"/>
              </v:line>
            </w:pict>
          </mc:Fallback>
        </mc:AlternateContent>
      </w:r>
      <w:r w:rsidR="0056476A">
        <w:rPr>
          <w:noProof/>
        </w:rPr>
        <mc:AlternateContent>
          <mc:Choice Requires="wps">
            <w:drawing>
              <wp:anchor distT="0" distB="0" distL="114300" distR="114300" simplePos="0" relativeHeight="251658292" behindDoc="0" locked="0" layoutInCell="1" allowOverlap="1" wp14:anchorId="7AE10928" wp14:editId="5F8468FB">
                <wp:simplePos x="0" y="0"/>
                <wp:positionH relativeFrom="column">
                  <wp:posOffset>2795269</wp:posOffset>
                </wp:positionH>
                <wp:positionV relativeFrom="paragraph">
                  <wp:posOffset>4770120</wp:posOffset>
                </wp:positionV>
                <wp:extent cx="3131399" cy="807720"/>
                <wp:effectExtent l="0" t="0" r="0" b="0"/>
                <wp:wrapNone/>
                <wp:docPr id="2904" name="テキスト ボックス 2904" descr="P1193TB56bA#y1"/>
                <wp:cNvGraphicFramePr/>
                <a:graphic xmlns:a="http://schemas.openxmlformats.org/drawingml/2006/main">
                  <a:graphicData uri="http://schemas.microsoft.com/office/word/2010/wordprocessingShape">
                    <wps:wsp>
                      <wps:cNvSpPr txBox="1"/>
                      <wps:spPr>
                        <a:xfrm>
                          <a:off x="0" y="0"/>
                          <a:ext cx="3131399" cy="807720"/>
                        </a:xfrm>
                        <a:prstGeom prst="rect">
                          <a:avLst/>
                        </a:prstGeom>
                        <a:noFill/>
                        <a:ln w="9525" cap="flat" cmpd="sng" algn="ctr">
                          <a:solidFill>
                            <a:prstClr val="black">
                              <a:alpha val="0"/>
                            </a:prstClr>
                          </a:solidFill>
                          <a:prstDash val="solid"/>
                          <a:round/>
                          <a:headEnd type="none" w="med" len="med"/>
                          <a:tailEnd type="none" w="med" len="med"/>
                        </a:ln>
                      </wps:spPr>
                      <wps:txbx>
                        <w:txbxContent>
                          <w:p w14:paraId="70D18174" w14:textId="12DB17A4" w:rsidR="009C5675" w:rsidRDefault="009C5675" w:rsidP="003B0FBE">
                            <w:pPr>
                              <w:spacing w:line="260" w:lineRule="exact"/>
                              <w:rPr>
                                <w:b/>
                                <w:bCs/>
                                <w:szCs w:val="24"/>
                              </w:rPr>
                            </w:pPr>
                            <w:r>
                              <w:rPr>
                                <w:rFonts w:hint="eastAsia"/>
                                <w:b/>
                                <w:bCs/>
                                <w:szCs w:val="24"/>
                              </w:rPr>
                              <w:t>■</w:t>
                            </w:r>
                            <w:r w:rsidRPr="00CE2AD5">
                              <w:rPr>
                                <w:rFonts w:hint="eastAsia"/>
                                <w:b/>
                                <w:bCs/>
                                <w:szCs w:val="24"/>
                              </w:rPr>
                              <w:t>応援職員</w:t>
                            </w:r>
                            <w:r>
                              <w:rPr>
                                <w:rFonts w:hint="eastAsia"/>
                                <w:b/>
                                <w:bCs/>
                                <w:szCs w:val="24"/>
                              </w:rPr>
                              <w:t>等</w:t>
                            </w:r>
                            <w:r w:rsidRPr="00CE2AD5">
                              <w:rPr>
                                <w:rFonts w:hint="eastAsia"/>
                                <w:b/>
                                <w:bCs/>
                                <w:szCs w:val="24"/>
                              </w:rPr>
                              <w:t>の要請人数の考え方</w:t>
                            </w:r>
                          </w:p>
                          <w:p w14:paraId="1F18EECD" w14:textId="77777777" w:rsidR="009C5675" w:rsidRPr="00EB64D6" w:rsidRDefault="009C5675" w:rsidP="003B0FBE">
                            <w:pPr>
                              <w:spacing w:line="260" w:lineRule="exact"/>
                              <w:rPr>
                                <w:sz w:val="20"/>
                                <w:szCs w:val="18"/>
                              </w:rPr>
                            </w:pPr>
                            <w:r w:rsidRPr="00EB64D6">
                              <w:rPr>
                                <w:rFonts w:hint="eastAsia"/>
                                <w:sz w:val="20"/>
                                <w:szCs w:val="18"/>
                              </w:rPr>
                              <w:t>＜留意点＞</w:t>
                            </w:r>
                          </w:p>
                          <w:p w14:paraId="1A8DF655" w14:textId="77777777" w:rsidR="009C5675" w:rsidRPr="00EB64D6" w:rsidRDefault="009C5675" w:rsidP="003B0FBE">
                            <w:pPr>
                              <w:spacing w:line="260" w:lineRule="exact"/>
                              <w:ind w:left="200" w:hangingChars="100" w:hanging="200"/>
                              <w:rPr>
                                <w:sz w:val="28"/>
                                <w:szCs w:val="24"/>
                              </w:rPr>
                            </w:pPr>
                            <w:r w:rsidRPr="00EB64D6">
                              <w:rPr>
                                <w:rFonts w:hint="eastAsia"/>
                                <w:sz w:val="20"/>
                                <w:szCs w:val="18"/>
                              </w:rPr>
                              <w:t>・応援要請人数や必要となる職種、技能などを整理し記載する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E10928" id="テキスト ボックス 2904" o:spid="_x0000_s1121" type="#_x0000_t202" alt="P1193TB56bA#y1" style="position:absolute;left:0;text-align:left;margin-left:220.1pt;margin-top:375.6pt;width:246.55pt;height:63.6pt;z-index:2516582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" filled="f">
                <v:stroke opacity="0" joinstyle="round"/>
                <v:textbox>
                  <w:txbxContent>
                    <w:p w14:paraId="70D18174" w14:textId="12DB17A4" w:rsidR="009C5675" w:rsidRDefault="009C5675" w:rsidP="003B0FBE">
                      <w:pPr>
                        <w:spacing w:line="260" w:lineRule="exact"/>
                        <w:rPr>
                          <w:b/>
                          <w:bCs/>
                          <w:szCs w:val="24"/>
                        </w:rPr>
                      </w:pPr>
                      <w:r>
                        <w:rPr>
                          <w:rFonts w:hint="eastAsia"/>
                          <w:b/>
                          <w:bCs/>
                          <w:szCs w:val="24"/>
                        </w:rPr>
                        <w:t>■</w:t>
                      </w:r>
                      <w:r w:rsidRPr="00CE2AD5">
                        <w:rPr>
                          <w:rFonts w:hint="eastAsia"/>
                          <w:b/>
                          <w:bCs/>
                          <w:szCs w:val="24"/>
                        </w:rPr>
                        <w:t>応援職員</w:t>
                      </w:r>
                      <w:r>
                        <w:rPr>
                          <w:rFonts w:hint="eastAsia"/>
                          <w:b/>
                          <w:bCs/>
                          <w:szCs w:val="24"/>
                        </w:rPr>
                        <w:t>等</w:t>
                      </w:r>
                      <w:r w:rsidRPr="00CE2AD5">
                        <w:rPr>
                          <w:rFonts w:hint="eastAsia"/>
                          <w:b/>
                          <w:bCs/>
                          <w:szCs w:val="24"/>
                        </w:rPr>
                        <w:t>の要請人数の考え方</w:t>
                      </w:r>
                    </w:p>
                    <w:p w14:paraId="1F18EECD" w14:textId="77777777" w:rsidR="009C5675" w:rsidRPr="00EB64D6" w:rsidRDefault="009C5675" w:rsidP="003B0FBE">
                      <w:pPr>
                        <w:spacing w:line="260" w:lineRule="exact"/>
                        <w:rPr>
                          <w:sz w:val="20"/>
                          <w:szCs w:val="18"/>
                        </w:rPr>
                      </w:pPr>
                      <w:r w:rsidRPr="00EB64D6">
                        <w:rPr>
                          <w:rFonts w:hint="eastAsia"/>
                          <w:sz w:val="20"/>
                          <w:szCs w:val="18"/>
                        </w:rPr>
                        <w:t>＜留意点＞</w:t>
                      </w:r>
                    </w:p>
                    <w:p w14:paraId="1A8DF655" w14:textId="77777777" w:rsidR="009C5675" w:rsidRPr="00EB64D6" w:rsidRDefault="009C5675" w:rsidP="003B0FBE">
                      <w:pPr>
                        <w:spacing w:line="260" w:lineRule="exact"/>
                        <w:ind w:left="200" w:hangingChars="100" w:hanging="200"/>
                        <w:rPr>
                          <w:sz w:val="28"/>
                          <w:szCs w:val="24"/>
                        </w:rPr>
                      </w:pPr>
                      <w:r w:rsidRPr="00EB64D6">
                        <w:rPr>
                          <w:rFonts w:hint="eastAsia"/>
                          <w:sz w:val="20"/>
                          <w:szCs w:val="18"/>
                        </w:rPr>
                        <w:t>・応援要請人数や必要となる職種、技能などを整理し記載する</w:t>
                      </w:r>
                    </w:p>
                  </w:txbxContent>
                </v:textbox>
              </v:shape>
            </w:pict>
          </mc:Fallback>
        </mc:AlternateContent>
      </w:r>
      <w:r w:rsidR="0056476A">
        <w:rPr>
          <w:noProof/>
        </w:rPr>
        <mc:AlternateContent>
          <mc:Choice Requires="wps">
            <w:drawing>
              <wp:anchor distT="0" distB="0" distL="114300" distR="114300" simplePos="0" relativeHeight="251658288" behindDoc="0" locked="0" layoutInCell="1" allowOverlap="1" wp14:anchorId="37D292CB" wp14:editId="3860F039">
                <wp:simplePos x="0" y="0"/>
                <wp:positionH relativeFrom="column">
                  <wp:posOffset>2795270</wp:posOffset>
                </wp:positionH>
                <wp:positionV relativeFrom="paragraph">
                  <wp:posOffset>4008120</wp:posOffset>
                </wp:positionV>
                <wp:extent cx="3146329" cy="775970"/>
                <wp:effectExtent l="0" t="0" r="0" b="0"/>
                <wp:wrapNone/>
                <wp:docPr id="2895" name="テキスト ボックス 2895" descr="P1193TB52bA#y1"/>
                <wp:cNvGraphicFramePr/>
                <a:graphic xmlns:a="http://schemas.openxmlformats.org/drawingml/2006/main">
                  <a:graphicData uri="http://schemas.microsoft.com/office/word/2010/wordprocessingShape">
                    <wps:wsp>
                      <wps:cNvSpPr txBox="1"/>
                      <wps:spPr>
                        <a:xfrm>
                          <a:off x="0" y="0"/>
                          <a:ext cx="3146329" cy="775970"/>
                        </a:xfrm>
                        <a:prstGeom prst="rect">
                          <a:avLst/>
                        </a:prstGeom>
                        <a:noFill/>
                        <a:ln w="9525" cap="flat" cmpd="sng" algn="ctr">
                          <a:solidFill>
                            <a:prstClr val="black">
                              <a:alpha val="0"/>
                            </a:prstClr>
                          </a:solidFill>
                          <a:prstDash val="solid"/>
                          <a:round/>
                          <a:headEnd type="none" w="med" len="med"/>
                          <a:tailEnd type="none" w="med" len="med"/>
                        </a:ln>
                      </wps:spPr>
                      <wps:txbx>
                        <w:txbxContent>
                          <w:p w14:paraId="0067A0D8" w14:textId="287FC4E3" w:rsidR="009C5675" w:rsidRDefault="009C5675" w:rsidP="003B0FBE">
                            <w:pPr>
                              <w:spacing w:line="260" w:lineRule="exact"/>
                              <w:rPr>
                                <w:b/>
                                <w:bCs/>
                                <w:szCs w:val="24"/>
                              </w:rPr>
                            </w:pPr>
                            <w:r>
                              <w:rPr>
                                <w:rFonts w:hint="eastAsia"/>
                                <w:b/>
                                <w:bCs/>
                                <w:szCs w:val="24"/>
                              </w:rPr>
                              <w:t>■</w:t>
                            </w:r>
                            <w:r w:rsidRPr="00497392">
                              <w:rPr>
                                <w:rFonts w:hint="eastAsia"/>
                                <w:b/>
                                <w:bCs/>
                                <w:szCs w:val="24"/>
                              </w:rPr>
                              <w:t>応援</w:t>
                            </w:r>
                            <w:r>
                              <w:rPr>
                                <w:rFonts w:hint="eastAsia"/>
                                <w:b/>
                                <w:bCs/>
                                <w:szCs w:val="24"/>
                              </w:rPr>
                              <w:t>職員等</w:t>
                            </w:r>
                            <w:r w:rsidRPr="00497392">
                              <w:rPr>
                                <w:rFonts w:hint="eastAsia"/>
                                <w:b/>
                                <w:bCs/>
                                <w:szCs w:val="24"/>
                              </w:rPr>
                              <w:t>の執務スペース</w:t>
                            </w:r>
                          </w:p>
                          <w:p w14:paraId="60DF5C76" w14:textId="77777777" w:rsidR="009C5675" w:rsidRPr="00EB64D6" w:rsidRDefault="009C5675" w:rsidP="00C24891">
                            <w:pPr>
                              <w:spacing w:line="260" w:lineRule="exact"/>
                              <w:rPr>
                                <w:sz w:val="20"/>
                                <w:szCs w:val="18"/>
                              </w:rPr>
                            </w:pPr>
                            <w:r w:rsidRPr="00EB64D6">
                              <w:rPr>
                                <w:rFonts w:hint="eastAsia"/>
                                <w:sz w:val="20"/>
                                <w:szCs w:val="18"/>
                              </w:rPr>
                              <w:t>＜留意点＞</w:t>
                            </w:r>
                          </w:p>
                          <w:p w14:paraId="27CCF05B" w14:textId="134BD619" w:rsidR="009C5675" w:rsidRPr="002C43C6" w:rsidRDefault="009C5675" w:rsidP="00D837C1">
                            <w:pPr>
                              <w:spacing w:line="260" w:lineRule="exact"/>
                              <w:ind w:left="238" w:hangingChars="119" w:hanging="238"/>
                              <w:rPr>
                                <w:b/>
                                <w:bCs/>
                                <w:szCs w:val="24"/>
                              </w:rPr>
                            </w:pPr>
                            <w:r w:rsidRPr="00EB64D6">
                              <w:rPr>
                                <w:rFonts w:hint="eastAsia"/>
                                <w:sz w:val="20"/>
                                <w:szCs w:val="18"/>
                              </w:rPr>
                              <w:t>・</w:t>
                            </w:r>
                            <w:r>
                              <w:rPr>
                                <w:rFonts w:hint="eastAsia"/>
                                <w:sz w:val="20"/>
                                <w:szCs w:val="18"/>
                              </w:rPr>
                              <w:t>上記の業務</w:t>
                            </w:r>
                            <w:r>
                              <w:rPr>
                                <w:sz w:val="20"/>
                                <w:szCs w:val="18"/>
                              </w:rPr>
                              <w:t>関連機関・</w:t>
                            </w:r>
                            <w:r>
                              <w:rPr>
                                <w:rFonts w:hint="eastAsia"/>
                                <w:sz w:val="20"/>
                                <w:szCs w:val="18"/>
                              </w:rPr>
                              <w:t>団体等の</w:t>
                            </w:r>
                            <w:r>
                              <w:rPr>
                                <w:sz w:val="20"/>
                                <w:szCs w:val="18"/>
                              </w:rPr>
                              <w:t>受入れを想定</w:t>
                            </w:r>
                            <w:r>
                              <w:rPr>
                                <w:rFonts w:hint="eastAsia"/>
                                <w:sz w:val="20"/>
                                <w:szCs w:val="18"/>
                              </w:rPr>
                              <w:t>した</w:t>
                            </w:r>
                            <w:r>
                              <w:rPr>
                                <w:sz w:val="20"/>
                                <w:szCs w:val="18"/>
                              </w:rPr>
                              <w:t>スペースを選定</w:t>
                            </w:r>
                            <w:r>
                              <w:rPr>
                                <w:rFonts w:hint="eastAsia"/>
                                <w:sz w:val="20"/>
                                <w:szCs w:val="18"/>
                              </w:rPr>
                              <w:t>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292CB" id="テキスト ボックス 2895" o:spid="_x0000_s1122" type="#_x0000_t202" alt="P1193TB52bA#y1" style="position:absolute;left:0;text-align:left;margin-left:220.1pt;margin-top:315.6pt;width:247.75pt;height:61.1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" filled="f">
                <v:stroke opacity="0" joinstyle="round"/>
                <v:textbox>
                  <w:txbxContent>
                    <w:p w14:paraId="0067A0D8" w14:textId="287FC4E3" w:rsidR="009C5675" w:rsidRDefault="009C5675" w:rsidP="003B0FBE">
                      <w:pPr>
                        <w:spacing w:line="260" w:lineRule="exact"/>
                        <w:rPr>
                          <w:b/>
                          <w:bCs/>
                          <w:szCs w:val="24"/>
                        </w:rPr>
                      </w:pPr>
                      <w:r>
                        <w:rPr>
                          <w:rFonts w:hint="eastAsia"/>
                          <w:b/>
                          <w:bCs/>
                          <w:szCs w:val="24"/>
                        </w:rPr>
                        <w:t>■</w:t>
                      </w:r>
                      <w:r w:rsidRPr="00497392">
                        <w:rPr>
                          <w:rFonts w:hint="eastAsia"/>
                          <w:b/>
                          <w:bCs/>
                          <w:szCs w:val="24"/>
                        </w:rPr>
                        <w:t>応援</w:t>
                      </w:r>
                      <w:r>
                        <w:rPr>
                          <w:rFonts w:hint="eastAsia"/>
                          <w:b/>
                          <w:bCs/>
                          <w:szCs w:val="24"/>
                        </w:rPr>
                        <w:t>職員等</w:t>
                      </w:r>
                      <w:r w:rsidRPr="00497392">
                        <w:rPr>
                          <w:rFonts w:hint="eastAsia"/>
                          <w:b/>
                          <w:bCs/>
                          <w:szCs w:val="24"/>
                        </w:rPr>
                        <w:t>の執務スペース</w:t>
                      </w:r>
                    </w:p>
                    <w:p w14:paraId="60DF5C76" w14:textId="77777777" w:rsidR="009C5675" w:rsidRPr="00EB64D6" w:rsidRDefault="009C5675" w:rsidP="00C24891">
                      <w:pPr>
                        <w:spacing w:line="260" w:lineRule="exact"/>
                        <w:rPr>
                          <w:sz w:val="20"/>
                          <w:szCs w:val="18"/>
                        </w:rPr>
                      </w:pPr>
                      <w:r w:rsidRPr="00EB64D6">
                        <w:rPr>
                          <w:rFonts w:hint="eastAsia"/>
                          <w:sz w:val="20"/>
                          <w:szCs w:val="18"/>
                        </w:rPr>
                        <w:t>＜留意点＞</w:t>
                      </w:r>
                    </w:p>
                    <w:p w14:paraId="27CCF05B" w14:textId="134BD619" w:rsidR="009C5675" w:rsidRPr="002C43C6" w:rsidRDefault="009C5675" w:rsidP="00D837C1">
                      <w:pPr>
                        <w:spacing w:line="260" w:lineRule="exact"/>
                        <w:ind w:left="238" w:hangingChars="119" w:hanging="238"/>
                        <w:rPr>
                          <w:b/>
                          <w:bCs/>
                          <w:szCs w:val="24"/>
                        </w:rPr>
                      </w:pPr>
                      <w:r w:rsidRPr="00EB64D6">
                        <w:rPr>
                          <w:rFonts w:hint="eastAsia"/>
                          <w:sz w:val="20"/>
                          <w:szCs w:val="18"/>
                        </w:rPr>
                        <w:t>・</w:t>
                      </w:r>
                      <w:r>
                        <w:rPr>
                          <w:rFonts w:hint="eastAsia"/>
                          <w:sz w:val="20"/>
                          <w:szCs w:val="18"/>
                        </w:rPr>
                        <w:t>上記の業務</w:t>
                      </w:r>
                      <w:r>
                        <w:rPr>
                          <w:sz w:val="20"/>
                          <w:szCs w:val="18"/>
                        </w:rPr>
                        <w:t>関連機関・</w:t>
                      </w:r>
                      <w:r>
                        <w:rPr>
                          <w:rFonts w:hint="eastAsia"/>
                          <w:sz w:val="20"/>
                          <w:szCs w:val="18"/>
                        </w:rPr>
                        <w:t>団体等の</w:t>
                      </w:r>
                      <w:r>
                        <w:rPr>
                          <w:sz w:val="20"/>
                          <w:szCs w:val="18"/>
                        </w:rPr>
                        <w:t>受入れを想定</w:t>
                      </w:r>
                      <w:r>
                        <w:rPr>
                          <w:rFonts w:hint="eastAsia"/>
                          <w:sz w:val="20"/>
                          <w:szCs w:val="18"/>
                        </w:rPr>
                        <w:t>した</w:t>
                      </w:r>
                      <w:r>
                        <w:rPr>
                          <w:sz w:val="20"/>
                          <w:szCs w:val="18"/>
                        </w:rPr>
                        <w:t>スペースを選定</w:t>
                      </w:r>
                      <w:r>
                        <w:rPr>
                          <w:rFonts w:hint="eastAsia"/>
                          <w:sz w:val="20"/>
                          <w:szCs w:val="18"/>
                        </w:rPr>
                        <w:t>する</w:t>
                      </w:r>
                    </w:p>
                  </w:txbxContent>
                </v:textbox>
              </v:shape>
            </w:pict>
          </mc:Fallback>
        </mc:AlternateContent>
      </w:r>
      <w:r w:rsidR="0056476A">
        <w:rPr>
          <w:noProof/>
        </w:rPr>
        <mc:AlternateContent>
          <mc:Choice Requires="wps">
            <w:drawing>
              <wp:anchor distT="0" distB="0" distL="114300" distR="114300" simplePos="0" relativeHeight="251658289" behindDoc="0" locked="0" layoutInCell="1" allowOverlap="1" wp14:anchorId="5E976DC5" wp14:editId="4143890F">
                <wp:simplePos x="0" y="0"/>
                <wp:positionH relativeFrom="column">
                  <wp:posOffset>2795270</wp:posOffset>
                </wp:positionH>
                <wp:positionV relativeFrom="paragraph">
                  <wp:posOffset>2950845</wp:posOffset>
                </wp:positionV>
                <wp:extent cx="3180083" cy="1068705"/>
                <wp:effectExtent l="0" t="0" r="0" b="0"/>
                <wp:wrapNone/>
                <wp:docPr id="2906" name="テキスト ボックス 2906" descr="P1193TB53bA#y1"/>
                <wp:cNvGraphicFramePr/>
                <a:graphic xmlns:a="http://schemas.openxmlformats.org/drawingml/2006/main">
                  <a:graphicData uri="http://schemas.microsoft.com/office/word/2010/wordprocessingShape">
                    <wps:wsp>
                      <wps:cNvSpPr txBox="1"/>
                      <wps:spPr>
                        <a:xfrm>
                          <a:off x="0" y="0"/>
                          <a:ext cx="3180083" cy="1068705"/>
                        </a:xfrm>
                        <a:prstGeom prst="rect">
                          <a:avLst/>
                        </a:prstGeom>
                        <a:noFill/>
                        <a:ln w="9525" cap="flat" cmpd="sng" algn="ctr">
                          <a:solidFill>
                            <a:prstClr val="black">
                              <a:alpha val="0"/>
                            </a:prstClr>
                          </a:solidFill>
                          <a:prstDash val="solid"/>
                          <a:round/>
                          <a:headEnd type="none" w="med" len="med"/>
                          <a:tailEnd type="none" w="med" len="med"/>
                        </a:ln>
                      </wps:spPr>
                      <wps:txbx>
                        <w:txbxContent>
                          <w:p w14:paraId="3D07439D" w14:textId="154E3F05" w:rsidR="009C5675" w:rsidRDefault="009C5675" w:rsidP="003B0FBE">
                            <w:pPr>
                              <w:spacing w:line="260" w:lineRule="exact"/>
                              <w:rPr>
                                <w:b/>
                                <w:bCs/>
                                <w:szCs w:val="24"/>
                              </w:rPr>
                            </w:pPr>
                            <w:r>
                              <w:rPr>
                                <w:rFonts w:hint="eastAsia"/>
                                <w:b/>
                                <w:bCs/>
                                <w:szCs w:val="24"/>
                              </w:rPr>
                              <w:t>■</w:t>
                            </w:r>
                            <w:r w:rsidRPr="00D837C1">
                              <w:rPr>
                                <w:rFonts w:hint="eastAsia"/>
                                <w:b/>
                                <w:bCs/>
                                <w:szCs w:val="24"/>
                              </w:rPr>
                              <w:t>関</w:t>
                            </w:r>
                            <w:r>
                              <w:rPr>
                                <w:rFonts w:hint="eastAsia"/>
                                <w:b/>
                                <w:bCs/>
                                <w:szCs w:val="24"/>
                              </w:rPr>
                              <w:t>係</w:t>
                            </w:r>
                            <w:r w:rsidRPr="00D837C1">
                              <w:rPr>
                                <w:rFonts w:hint="eastAsia"/>
                                <w:b/>
                                <w:bCs/>
                                <w:szCs w:val="24"/>
                              </w:rPr>
                              <w:t>機関・団体等の連絡先</w:t>
                            </w:r>
                          </w:p>
                          <w:p w14:paraId="6D28DDED" w14:textId="71315B8E" w:rsidR="009C5675" w:rsidRPr="00EB64D6" w:rsidRDefault="009C5675" w:rsidP="003B0FBE">
                            <w:pPr>
                              <w:spacing w:line="260" w:lineRule="exact"/>
                              <w:rPr>
                                <w:sz w:val="20"/>
                                <w:szCs w:val="18"/>
                              </w:rPr>
                            </w:pPr>
                            <w:r w:rsidRPr="00EB64D6">
                              <w:rPr>
                                <w:rFonts w:hint="eastAsia"/>
                                <w:sz w:val="20"/>
                                <w:szCs w:val="18"/>
                              </w:rPr>
                              <w:t>＜留意点＞</w:t>
                            </w:r>
                          </w:p>
                          <w:p w14:paraId="53D6B47F" w14:textId="3DB5FB7C" w:rsidR="009C5675" w:rsidRPr="00EB64D6" w:rsidRDefault="009C5675" w:rsidP="003B0FBE">
                            <w:pPr>
                              <w:spacing w:line="200" w:lineRule="exact"/>
                              <w:rPr>
                                <w:sz w:val="20"/>
                                <w:szCs w:val="18"/>
                              </w:rPr>
                            </w:pPr>
                            <w:r w:rsidRPr="00EB64D6">
                              <w:rPr>
                                <w:rFonts w:hint="eastAsia"/>
                                <w:sz w:val="20"/>
                                <w:szCs w:val="18"/>
                              </w:rPr>
                              <w:t>・</w:t>
                            </w:r>
                            <w:r>
                              <w:rPr>
                                <w:rFonts w:hint="eastAsia"/>
                                <w:sz w:val="20"/>
                                <w:szCs w:val="18"/>
                              </w:rPr>
                              <w:t>関連</w:t>
                            </w:r>
                            <w:r>
                              <w:rPr>
                                <w:sz w:val="20"/>
                                <w:szCs w:val="18"/>
                              </w:rPr>
                              <w:t>する</w:t>
                            </w:r>
                            <w:r w:rsidRPr="00EB64D6">
                              <w:rPr>
                                <w:rFonts w:hint="eastAsia"/>
                                <w:sz w:val="20"/>
                                <w:szCs w:val="18"/>
                              </w:rPr>
                              <w:t>応援要請先</w:t>
                            </w:r>
                            <w:r>
                              <w:rPr>
                                <w:rFonts w:hint="eastAsia"/>
                                <w:sz w:val="20"/>
                                <w:szCs w:val="18"/>
                              </w:rPr>
                              <w:t>等を</w:t>
                            </w:r>
                            <w:r w:rsidRPr="00EB64D6">
                              <w:rPr>
                                <w:rFonts w:hint="eastAsia"/>
                                <w:sz w:val="20"/>
                                <w:szCs w:val="18"/>
                              </w:rPr>
                              <w:t>記載する</w:t>
                            </w:r>
                          </w:p>
                          <w:p w14:paraId="6ED75F73" w14:textId="23D48D95" w:rsidR="009C5675" w:rsidRDefault="009C5675" w:rsidP="003B0FBE">
                            <w:pPr>
                              <w:spacing w:line="260" w:lineRule="exact"/>
                              <w:ind w:left="200" w:hangingChars="100" w:hanging="200"/>
                              <w:rPr>
                                <w:sz w:val="20"/>
                                <w:szCs w:val="18"/>
                              </w:rPr>
                            </w:pPr>
                            <w:r w:rsidRPr="00EB64D6">
                              <w:rPr>
                                <w:rFonts w:hint="eastAsia"/>
                                <w:sz w:val="20"/>
                                <w:szCs w:val="18"/>
                              </w:rPr>
                              <w:t>・人事異動や訓練などの際に連絡先を確認する等、顔の見える関係を構築する</w:t>
                            </w:r>
                          </w:p>
                          <w:p w14:paraId="2C4851D7" w14:textId="2D3E236E" w:rsidR="009C5675" w:rsidRPr="00EB64D6" w:rsidRDefault="009C5675" w:rsidP="003B0FBE">
                            <w:pPr>
                              <w:spacing w:line="260" w:lineRule="exact"/>
                              <w:ind w:left="200" w:hangingChars="100" w:hanging="200"/>
                              <w:rPr>
                                <w:sz w:val="28"/>
                                <w:szCs w:val="24"/>
                              </w:rPr>
                            </w:pPr>
                            <w:r>
                              <w:rPr>
                                <w:rFonts w:hint="eastAsia"/>
                                <w:sz w:val="20"/>
                                <w:szCs w:val="18"/>
                              </w:rPr>
                              <w:t>・市町村</w:t>
                            </w:r>
                            <w:r>
                              <w:rPr>
                                <w:sz w:val="20"/>
                                <w:szCs w:val="18"/>
                              </w:rPr>
                              <w:t>の状況に</w:t>
                            </w:r>
                            <w:r>
                              <w:rPr>
                                <w:rFonts w:hint="eastAsia"/>
                                <w:sz w:val="20"/>
                                <w:szCs w:val="18"/>
                              </w:rPr>
                              <w:t>応じて</w:t>
                            </w:r>
                            <w:r>
                              <w:rPr>
                                <w:sz w:val="20"/>
                                <w:szCs w:val="18"/>
                              </w:rPr>
                              <w:t>、適宜</w:t>
                            </w:r>
                            <w:r>
                              <w:rPr>
                                <w:rFonts w:hint="eastAsia"/>
                                <w:sz w:val="20"/>
                                <w:szCs w:val="18"/>
                              </w:rPr>
                              <w:t>行</w:t>
                            </w:r>
                            <w:r>
                              <w:rPr>
                                <w:sz w:val="20"/>
                                <w:szCs w:val="18"/>
                              </w:rPr>
                              <w:t>を追加</w:t>
                            </w:r>
                            <w:r>
                              <w:rPr>
                                <w:rFonts w:hint="eastAsia"/>
                                <w:sz w:val="20"/>
                                <w:szCs w:val="18"/>
                              </w:rPr>
                              <w:t>・</w:t>
                            </w:r>
                            <w:r>
                              <w:rPr>
                                <w:sz w:val="20"/>
                                <w:szCs w:val="18"/>
                              </w:rPr>
                              <w:t>削除する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76DC5" id="テキスト ボックス 2906" o:spid="_x0000_s1123" type="#_x0000_t202" alt="P1193TB53bA#y1" style="position:absolute;left:0;text-align:left;margin-left:220.1pt;margin-top:232.35pt;width:250.4pt;height:84.1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" filled="f">
                <v:stroke opacity="0" joinstyle="round"/>
                <v:textbox>
                  <w:txbxContent>
                    <w:p w14:paraId="3D07439D" w14:textId="154E3F05" w:rsidR="009C5675" w:rsidRDefault="009C5675" w:rsidP="003B0FBE">
                      <w:pPr>
                        <w:spacing w:line="260" w:lineRule="exact"/>
                        <w:rPr>
                          <w:b/>
                          <w:bCs/>
                          <w:szCs w:val="24"/>
                        </w:rPr>
                      </w:pPr>
                      <w:r>
                        <w:rPr>
                          <w:rFonts w:hint="eastAsia"/>
                          <w:b/>
                          <w:bCs/>
                          <w:szCs w:val="24"/>
                        </w:rPr>
                        <w:t>■</w:t>
                      </w:r>
                      <w:r w:rsidRPr="00D837C1">
                        <w:rPr>
                          <w:rFonts w:hint="eastAsia"/>
                          <w:b/>
                          <w:bCs/>
                          <w:szCs w:val="24"/>
                        </w:rPr>
                        <w:t>関</w:t>
                      </w:r>
                      <w:r>
                        <w:rPr>
                          <w:rFonts w:hint="eastAsia"/>
                          <w:b/>
                          <w:bCs/>
                          <w:szCs w:val="24"/>
                        </w:rPr>
                        <w:t>係</w:t>
                      </w:r>
                      <w:r w:rsidRPr="00D837C1">
                        <w:rPr>
                          <w:rFonts w:hint="eastAsia"/>
                          <w:b/>
                          <w:bCs/>
                          <w:szCs w:val="24"/>
                        </w:rPr>
                        <w:t>機関・団体等の連絡先</w:t>
                      </w:r>
                    </w:p>
                    <w:p w14:paraId="6D28DDED" w14:textId="71315B8E" w:rsidR="009C5675" w:rsidRPr="00EB64D6" w:rsidRDefault="009C5675" w:rsidP="003B0FBE">
                      <w:pPr>
                        <w:spacing w:line="260" w:lineRule="exact"/>
                        <w:rPr>
                          <w:sz w:val="20"/>
                          <w:szCs w:val="18"/>
                        </w:rPr>
                      </w:pPr>
                      <w:r w:rsidRPr="00EB64D6">
                        <w:rPr>
                          <w:rFonts w:hint="eastAsia"/>
                          <w:sz w:val="20"/>
                          <w:szCs w:val="18"/>
                        </w:rPr>
                        <w:t>＜留意点＞</w:t>
                      </w:r>
                    </w:p>
                    <w:p w14:paraId="53D6B47F" w14:textId="3DB5FB7C" w:rsidR="009C5675" w:rsidRPr="00EB64D6" w:rsidRDefault="009C5675" w:rsidP="003B0FBE">
                      <w:pPr>
                        <w:spacing w:line="200" w:lineRule="exact"/>
                        <w:rPr>
                          <w:sz w:val="20"/>
                          <w:szCs w:val="18"/>
                        </w:rPr>
                      </w:pPr>
                      <w:r w:rsidRPr="00EB64D6">
                        <w:rPr>
                          <w:rFonts w:hint="eastAsia"/>
                          <w:sz w:val="20"/>
                          <w:szCs w:val="18"/>
                        </w:rPr>
                        <w:t>・</w:t>
                      </w:r>
                      <w:r>
                        <w:rPr>
                          <w:rFonts w:hint="eastAsia"/>
                          <w:sz w:val="20"/>
                          <w:szCs w:val="18"/>
                        </w:rPr>
                        <w:t>関連</w:t>
                      </w:r>
                      <w:r>
                        <w:rPr>
                          <w:sz w:val="20"/>
                          <w:szCs w:val="18"/>
                        </w:rPr>
                        <w:t>する</w:t>
                      </w:r>
                      <w:r w:rsidRPr="00EB64D6">
                        <w:rPr>
                          <w:rFonts w:hint="eastAsia"/>
                          <w:sz w:val="20"/>
                          <w:szCs w:val="18"/>
                        </w:rPr>
                        <w:t>応援要請先</w:t>
                      </w:r>
                      <w:r>
                        <w:rPr>
                          <w:rFonts w:hint="eastAsia"/>
                          <w:sz w:val="20"/>
                          <w:szCs w:val="18"/>
                        </w:rPr>
                        <w:t>等を</w:t>
                      </w:r>
                      <w:r w:rsidRPr="00EB64D6">
                        <w:rPr>
                          <w:rFonts w:hint="eastAsia"/>
                          <w:sz w:val="20"/>
                          <w:szCs w:val="18"/>
                        </w:rPr>
                        <w:t>記載する</w:t>
                      </w:r>
                    </w:p>
                    <w:p w14:paraId="6ED75F73" w14:textId="23D48D95" w:rsidR="009C5675" w:rsidRDefault="009C5675" w:rsidP="003B0FBE">
                      <w:pPr>
                        <w:spacing w:line="260" w:lineRule="exact"/>
                        <w:ind w:left="200" w:hangingChars="100" w:hanging="200"/>
                        <w:rPr>
                          <w:sz w:val="20"/>
                          <w:szCs w:val="18"/>
                        </w:rPr>
                      </w:pPr>
                      <w:r w:rsidRPr="00EB64D6">
                        <w:rPr>
                          <w:rFonts w:hint="eastAsia"/>
                          <w:sz w:val="20"/>
                          <w:szCs w:val="18"/>
                        </w:rPr>
                        <w:t>・人事異動や訓練などの際に連絡先を確認する等、顔の見える関係を構築する</w:t>
                      </w:r>
                    </w:p>
                    <w:p w14:paraId="2C4851D7" w14:textId="2D3E236E" w:rsidR="009C5675" w:rsidRPr="00EB64D6" w:rsidRDefault="009C5675" w:rsidP="003B0FBE">
                      <w:pPr>
                        <w:spacing w:line="260" w:lineRule="exact"/>
                        <w:ind w:left="200" w:hangingChars="100" w:hanging="200"/>
                        <w:rPr>
                          <w:sz w:val="28"/>
                          <w:szCs w:val="24"/>
                        </w:rPr>
                      </w:pPr>
                      <w:r>
                        <w:rPr>
                          <w:rFonts w:hint="eastAsia"/>
                          <w:sz w:val="20"/>
                          <w:szCs w:val="18"/>
                        </w:rPr>
                        <w:t>・市町村</w:t>
                      </w:r>
                      <w:r>
                        <w:rPr>
                          <w:sz w:val="20"/>
                          <w:szCs w:val="18"/>
                        </w:rPr>
                        <w:t>の状況に</w:t>
                      </w:r>
                      <w:r>
                        <w:rPr>
                          <w:rFonts w:hint="eastAsia"/>
                          <w:sz w:val="20"/>
                          <w:szCs w:val="18"/>
                        </w:rPr>
                        <w:t>応じて</w:t>
                      </w:r>
                      <w:r>
                        <w:rPr>
                          <w:sz w:val="20"/>
                          <w:szCs w:val="18"/>
                        </w:rPr>
                        <w:t>、適宜</w:t>
                      </w:r>
                      <w:r>
                        <w:rPr>
                          <w:rFonts w:hint="eastAsia"/>
                          <w:sz w:val="20"/>
                          <w:szCs w:val="18"/>
                        </w:rPr>
                        <w:t>行</w:t>
                      </w:r>
                      <w:r>
                        <w:rPr>
                          <w:sz w:val="20"/>
                          <w:szCs w:val="18"/>
                        </w:rPr>
                        <w:t>を追加</w:t>
                      </w:r>
                      <w:r>
                        <w:rPr>
                          <w:rFonts w:hint="eastAsia"/>
                          <w:sz w:val="20"/>
                          <w:szCs w:val="18"/>
                        </w:rPr>
                        <w:t>・</w:t>
                      </w:r>
                      <w:r>
                        <w:rPr>
                          <w:sz w:val="20"/>
                          <w:szCs w:val="18"/>
                        </w:rPr>
                        <w:t>削除する</w:t>
                      </w:r>
                    </w:p>
                  </w:txbxContent>
                </v:textbox>
              </v:shape>
            </w:pict>
          </mc:Fallback>
        </mc:AlternateContent>
      </w:r>
      <w:r w:rsidR="0056476A">
        <w:rPr>
          <w:noProof/>
        </w:rPr>
        <mc:AlternateContent>
          <mc:Choice Requires="wps">
            <w:drawing>
              <wp:anchor distT="0" distB="0" distL="114300" distR="114300" simplePos="0" relativeHeight="251658294" behindDoc="0" locked="0" layoutInCell="1" allowOverlap="1" wp14:anchorId="0C87FC86" wp14:editId="20E18084">
                <wp:simplePos x="0" y="0"/>
                <wp:positionH relativeFrom="column">
                  <wp:posOffset>2795270</wp:posOffset>
                </wp:positionH>
                <wp:positionV relativeFrom="paragraph">
                  <wp:posOffset>5560695</wp:posOffset>
                </wp:positionV>
                <wp:extent cx="3146329" cy="913765"/>
                <wp:effectExtent l="0" t="0" r="0" b="0"/>
                <wp:wrapNone/>
                <wp:docPr id="2902" name="テキスト ボックス 2902" descr="P1193TB58bA#y1"/>
                <wp:cNvGraphicFramePr/>
                <a:graphic xmlns:a="http://schemas.openxmlformats.org/drawingml/2006/main">
                  <a:graphicData uri="http://schemas.microsoft.com/office/word/2010/wordprocessingShape">
                    <wps:wsp>
                      <wps:cNvSpPr txBox="1"/>
                      <wps:spPr>
                        <a:xfrm>
                          <a:off x="0" y="0"/>
                          <a:ext cx="3146329" cy="913765"/>
                        </a:xfrm>
                        <a:prstGeom prst="rect">
                          <a:avLst/>
                        </a:prstGeom>
                        <a:noFill/>
                        <a:ln w="9525" cap="flat" cmpd="sng" algn="ctr">
                          <a:solidFill>
                            <a:prstClr val="black">
                              <a:alpha val="0"/>
                            </a:prstClr>
                          </a:solidFill>
                          <a:prstDash val="solid"/>
                          <a:round/>
                          <a:headEnd type="none" w="med" len="med"/>
                          <a:tailEnd type="none" w="med" len="med"/>
                        </a:ln>
                      </wps:spPr>
                      <wps:txbx>
                        <w:txbxContent>
                          <w:p w14:paraId="5FB22A25" w14:textId="15CE85F1" w:rsidR="009C5675" w:rsidRDefault="009C5675" w:rsidP="003B0FBE">
                            <w:pPr>
                              <w:spacing w:line="260" w:lineRule="exact"/>
                              <w:rPr>
                                <w:b/>
                                <w:bCs/>
                                <w:szCs w:val="24"/>
                              </w:rPr>
                            </w:pPr>
                            <w:r>
                              <w:rPr>
                                <w:rFonts w:hint="eastAsia"/>
                                <w:b/>
                                <w:bCs/>
                                <w:szCs w:val="24"/>
                              </w:rPr>
                              <w:t>■</w:t>
                            </w:r>
                            <w:r w:rsidRPr="008F26C3">
                              <w:rPr>
                                <w:rFonts w:hint="eastAsia"/>
                                <w:b/>
                                <w:bCs/>
                                <w:szCs w:val="24"/>
                              </w:rPr>
                              <w:t>必要な資機材等</w:t>
                            </w:r>
                          </w:p>
                          <w:p w14:paraId="5107A99A" w14:textId="77777777" w:rsidR="009C5675" w:rsidRPr="00EB64D6" w:rsidRDefault="009C5675" w:rsidP="003B0FBE">
                            <w:pPr>
                              <w:spacing w:line="260" w:lineRule="exact"/>
                              <w:rPr>
                                <w:sz w:val="20"/>
                                <w:szCs w:val="18"/>
                              </w:rPr>
                            </w:pPr>
                            <w:r w:rsidRPr="00EB64D6">
                              <w:rPr>
                                <w:rFonts w:hint="eastAsia"/>
                                <w:sz w:val="20"/>
                                <w:szCs w:val="18"/>
                              </w:rPr>
                              <w:t>＜留意点＞</w:t>
                            </w:r>
                          </w:p>
                          <w:p w14:paraId="2E0262D2" w14:textId="77777777" w:rsidR="009C5675" w:rsidRPr="00EB64D6" w:rsidRDefault="009C5675" w:rsidP="003B0FBE">
                            <w:pPr>
                              <w:spacing w:line="260" w:lineRule="exact"/>
                              <w:ind w:left="200" w:hangingChars="100" w:hanging="200"/>
                              <w:jc w:val="left"/>
                              <w:rPr>
                                <w:sz w:val="28"/>
                                <w:szCs w:val="24"/>
                              </w:rPr>
                            </w:pPr>
                            <w:r w:rsidRPr="00EB64D6">
                              <w:rPr>
                                <w:rFonts w:hint="eastAsia"/>
                                <w:sz w:val="20"/>
                                <w:szCs w:val="18"/>
                              </w:rPr>
                              <w:t>・資機材の種類や数量は、発生</w:t>
                            </w:r>
                            <w:r w:rsidRPr="00EB64D6">
                              <w:rPr>
                                <w:sz w:val="20"/>
                                <w:szCs w:val="18"/>
                              </w:rPr>
                              <w:t>した</w:t>
                            </w:r>
                            <w:r w:rsidRPr="00EB64D6">
                              <w:rPr>
                                <w:rFonts w:hint="eastAsia"/>
                                <w:sz w:val="20"/>
                                <w:szCs w:val="18"/>
                              </w:rPr>
                              <w:t>災害の種類や被害状況によって異なるが、</w:t>
                            </w:r>
                            <w:r w:rsidRPr="00EB64D6">
                              <w:rPr>
                                <w:sz w:val="20"/>
                                <w:szCs w:val="18"/>
                              </w:rPr>
                              <w:t>最低限</w:t>
                            </w:r>
                            <w:r w:rsidRPr="00EB64D6">
                              <w:rPr>
                                <w:rFonts w:hint="eastAsia"/>
                                <w:sz w:val="20"/>
                                <w:szCs w:val="18"/>
                              </w:rPr>
                              <w:t>定</w:t>
                            </w:r>
                            <w:r w:rsidRPr="00EB64D6">
                              <w:rPr>
                                <w:sz w:val="20"/>
                                <w:szCs w:val="18"/>
                              </w:rPr>
                              <w:t>まっているものは記載</w:t>
                            </w:r>
                            <w:r w:rsidRPr="00EB64D6">
                              <w:rPr>
                                <w:rFonts w:hint="eastAsia"/>
                                <w:sz w:val="20"/>
                                <w:szCs w:val="18"/>
                              </w:rPr>
                              <w:t>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87FC86" id="テキスト ボックス 2902" o:spid="_x0000_s1124" type="#_x0000_t202" alt="P1193TB58bA#y1" style="position:absolute;left:0;text-align:left;margin-left:220.1pt;margin-top:437.85pt;width:247.75pt;height:71.95pt;z-index:2516582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" filled="f">
                <v:stroke opacity="0" joinstyle="round"/>
                <v:textbox>
                  <w:txbxContent>
                    <w:p w14:paraId="5FB22A25" w14:textId="15CE85F1" w:rsidR="009C5675" w:rsidRDefault="009C5675" w:rsidP="003B0FBE">
                      <w:pPr>
                        <w:spacing w:line="260" w:lineRule="exact"/>
                        <w:rPr>
                          <w:b/>
                          <w:bCs/>
                          <w:szCs w:val="24"/>
                        </w:rPr>
                      </w:pPr>
                      <w:r>
                        <w:rPr>
                          <w:rFonts w:hint="eastAsia"/>
                          <w:b/>
                          <w:bCs/>
                          <w:szCs w:val="24"/>
                        </w:rPr>
                        <w:t>■</w:t>
                      </w:r>
                      <w:r w:rsidRPr="008F26C3">
                        <w:rPr>
                          <w:rFonts w:hint="eastAsia"/>
                          <w:b/>
                          <w:bCs/>
                          <w:szCs w:val="24"/>
                        </w:rPr>
                        <w:t>必要な資機材等</w:t>
                      </w:r>
                    </w:p>
                    <w:p w14:paraId="5107A99A" w14:textId="77777777" w:rsidR="009C5675" w:rsidRPr="00EB64D6" w:rsidRDefault="009C5675" w:rsidP="003B0FBE">
                      <w:pPr>
                        <w:spacing w:line="260" w:lineRule="exact"/>
                        <w:rPr>
                          <w:sz w:val="20"/>
                          <w:szCs w:val="18"/>
                        </w:rPr>
                      </w:pPr>
                      <w:r w:rsidRPr="00EB64D6">
                        <w:rPr>
                          <w:rFonts w:hint="eastAsia"/>
                          <w:sz w:val="20"/>
                          <w:szCs w:val="18"/>
                        </w:rPr>
                        <w:t>＜留意点＞</w:t>
                      </w:r>
                    </w:p>
                    <w:p w14:paraId="2E0262D2" w14:textId="77777777" w:rsidR="009C5675" w:rsidRPr="00EB64D6" w:rsidRDefault="009C5675" w:rsidP="003B0FBE">
                      <w:pPr>
                        <w:spacing w:line="260" w:lineRule="exact"/>
                        <w:ind w:left="200" w:hangingChars="100" w:hanging="200"/>
                        <w:jc w:val="left"/>
                        <w:rPr>
                          <w:sz w:val="28"/>
                          <w:szCs w:val="24"/>
                        </w:rPr>
                      </w:pPr>
                      <w:r w:rsidRPr="00EB64D6">
                        <w:rPr>
                          <w:rFonts w:hint="eastAsia"/>
                          <w:sz w:val="20"/>
                          <w:szCs w:val="18"/>
                        </w:rPr>
                        <w:t>・資機材の種類や数量は、発生</w:t>
                      </w:r>
                      <w:r w:rsidRPr="00EB64D6">
                        <w:rPr>
                          <w:sz w:val="20"/>
                          <w:szCs w:val="18"/>
                        </w:rPr>
                        <w:t>した</w:t>
                      </w:r>
                      <w:r w:rsidRPr="00EB64D6">
                        <w:rPr>
                          <w:rFonts w:hint="eastAsia"/>
                          <w:sz w:val="20"/>
                          <w:szCs w:val="18"/>
                        </w:rPr>
                        <w:t>災害の種類や被害状況によって異なるが、</w:t>
                      </w:r>
                      <w:r w:rsidRPr="00EB64D6">
                        <w:rPr>
                          <w:sz w:val="20"/>
                          <w:szCs w:val="18"/>
                        </w:rPr>
                        <w:t>最低限</w:t>
                      </w:r>
                      <w:r w:rsidRPr="00EB64D6">
                        <w:rPr>
                          <w:rFonts w:hint="eastAsia"/>
                          <w:sz w:val="20"/>
                          <w:szCs w:val="18"/>
                        </w:rPr>
                        <w:t>定</w:t>
                      </w:r>
                      <w:r w:rsidRPr="00EB64D6">
                        <w:rPr>
                          <w:sz w:val="20"/>
                          <w:szCs w:val="18"/>
                        </w:rPr>
                        <w:t>まっているものは記載</w:t>
                      </w:r>
                      <w:r w:rsidRPr="00EB64D6">
                        <w:rPr>
                          <w:rFonts w:hint="eastAsia"/>
                          <w:sz w:val="20"/>
                          <w:szCs w:val="18"/>
                        </w:rPr>
                        <w:t>する</w:t>
                      </w:r>
                    </w:p>
                  </w:txbxContent>
                </v:textbox>
              </v:shape>
            </w:pict>
          </mc:Fallback>
        </mc:AlternateContent>
      </w:r>
      <w:r w:rsidR="0056476A">
        <w:rPr>
          <w:noProof/>
        </w:rPr>
        <mc:AlternateContent>
          <mc:Choice Requires="wps">
            <w:drawing>
              <wp:anchor distT="0" distB="0" distL="114300" distR="114300" simplePos="0" relativeHeight="251658296" behindDoc="0" locked="0" layoutInCell="1" allowOverlap="1" wp14:anchorId="145F0F13" wp14:editId="1ABE51BB">
                <wp:simplePos x="0" y="0"/>
                <wp:positionH relativeFrom="column">
                  <wp:posOffset>2795270</wp:posOffset>
                </wp:positionH>
                <wp:positionV relativeFrom="paragraph">
                  <wp:posOffset>6484620</wp:posOffset>
                </wp:positionV>
                <wp:extent cx="3063240" cy="716280"/>
                <wp:effectExtent l="0" t="0" r="0" b="0"/>
                <wp:wrapNone/>
                <wp:docPr id="2903" name="テキスト ボックス 2903" descr="P1193TB60bA#y1"/>
                <wp:cNvGraphicFramePr/>
                <a:graphic xmlns:a="http://schemas.openxmlformats.org/drawingml/2006/main">
                  <a:graphicData uri="http://schemas.microsoft.com/office/word/2010/wordprocessingShape">
                    <wps:wsp>
                      <wps:cNvSpPr txBox="1"/>
                      <wps:spPr>
                        <a:xfrm>
                          <a:off x="0" y="0"/>
                          <a:ext cx="3063240" cy="716280"/>
                        </a:xfrm>
                        <a:prstGeom prst="rect">
                          <a:avLst/>
                        </a:prstGeom>
                        <a:noFill/>
                        <a:ln w="9525" cap="flat" cmpd="sng" algn="ctr">
                          <a:solidFill>
                            <a:prstClr val="black">
                              <a:alpha val="0"/>
                            </a:prstClr>
                          </a:solidFill>
                          <a:prstDash val="solid"/>
                          <a:round/>
                          <a:headEnd type="none" w="med" len="med"/>
                          <a:tailEnd type="none" w="med" len="med"/>
                        </a:ln>
                      </wps:spPr>
                      <wps:txbx>
                        <w:txbxContent>
                          <w:p w14:paraId="2C95DF04" w14:textId="4C686AE5" w:rsidR="009C5675" w:rsidRDefault="009C5675" w:rsidP="003B0FBE">
                            <w:pPr>
                              <w:spacing w:line="260" w:lineRule="exact"/>
                              <w:rPr>
                                <w:b/>
                                <w:bCs/>
                                <w:szCs w:val="24"/>
                              </w:rPr>
                            </w:pPr>
                            <w:r>
                              <w:rPr>
                                <w:rFonts w:hint="eastAsia"/>
                                <w:b/>
                                <w:bCs/>
                                <w:szCs w:val="24"/>
                              </w:rPr>
                              <w:t>■</w:t>
                            </w:r>
                            <w:r w:rsidRPr="008F26C3">
                              <w:rPr>
                                <w:rFonts w:hint="eastAsia"/>
                                <w:b/>
                                <w:bCs/>
                                <w:szCs w:val="24"/>
                              </w:rPr>
                              <w:t>指針・手引き等</w:t>
                            </w:r>
                          </w:p>
                          <w:p w14:paraId="0C99764C" w14:textId="77777777" w:rsidR="009C5675" w:rsidRPr="00EB64D6" w:rsidRDefault="009C5675" w:rsidP="003B0FBE">
                            <w:pPr>
                              <w:spacing w:line="260" w:lineRule="exact"/>
                              <w:rPr>
                                <w:sz w:val="20"/>
                                <w:szCs w:val="18"/>
                              </w:rPr>
                            </w:pPr>
                            <w:r w:rsidRPr="00EB64D6">
                              <w:rPr>
                                <w:rFonts w:hint="eastAsia"/>
                                <w:sz w:val="20"/>
                                <w:szCs w:val="18"/>
                              </w:rPr>
                              <w:t>＜留意点＞</w:t>
                            </w:r>
                          </w:p>
                          <w:p w14:paraId="765BECEA" w14:textId="77777777" w:rsidR="009C5675" w:rsidRPr="00EB64D6" w:rsidRDefault="009C5675" w:rsidP="003B0FBE">
                            <w:pPr>
                              <w:spacing w:line="200" w:lineRule="exact"/>
                              <w:rPr>
                                <w:sz w:val="20"/>
                                <w:szCs w:val="18"/>
                              </w:rPr>
                            </w:pPr>
                            <w:r w:rsidRPr="00EB64D6">
                              <w:rPr>
                                <w:rFonts w:hint="eastAsia"/>
                                <w:sz w:val="20"/>
                                <w:szCs w:val="18"/>
                              </w:rPr>
                              <w:t>・業務に関する詳細資料等について記載する</w:t>
                            </w:r>
                          </w:p>
                          <w:p w14:paraId="3F9CCCC3" w14:textId="77777777" w:rsidR="009C5675" w:rsidRPr="00EB64D6" w:rsidRDefault="009C5675" w:rsidP="003B0FBE">
                            <w:pPr>
                              <w:spacing w:line="260" w:lineRule="exact"/>
                              <w:ind w:left="200" w:hangingChars="100" w:hanging="200"/>
                              <w:rPr>
                                <w:sz w:val="28"/>
                                <w:szCs w:val="24"/>
                              </w:rPr>
                            </w:pPr>
                            <w:r w:rsidRPr="00EB64D6">
                              <w:rPr>
                                <w:rFonts w:hint="eastAsia"/>
                                <w:sz w:val="20"/>
                                <w:szCs w:val="18"/>
                              </w:rPr>
                              <w:t>・市町村独自マニュアル等を追加する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5F0F13" id="テキスト ボックス 2903" o:spid="_x0000_s1125" type="#_x0000_t202" alt="P1193TB60bA#y1" style="position:absolute;left:0;text-align:left;margin-left:220.1pt;margin-top:510.6pt;width:241.2pt;height:56.4pt;z-index:251658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" filled="f">
                <v:stroke opacity="0" joinstyle="round"/>
                <v:textbox>
                  <w:txbxContent>
                    <w:p w14:paraId="2C95DF04" w14:textId="4C686AE5" w:rsidR="009C5675" w:rsidRDefault="009C5675" w:rsidP="003B0FBE">
                      <w:pPr>
                        <w:spacing w:line="260" w:lineRule="exact"/>
                        <w:rPr>
                          <w:b/>
                          <w:bCs/>
                          <w:szCs w:val="24"/>
                        </w:rPr>
                      </w:pPr>
                      <w:r>
                        <w:rPr>
                          <w:rFonts w:hint="eastAsia"/>
                          <w:b/>
                          <w:bCs/>
                          <w:szCs w:val="24"/>
                        </w:rPr>
                        <w:t>■</w:t>
                      </w:r>
                      <w:r w:rsidRPr="008F26C3">
                        <w:rPr>
                          <w:rFonts w:hint="eastAsia"/>
                          <w:b/>
                          <w:bCs/>
                          <w:szCs w:val="24"/>
                        </w:rPr>
                        <w:t>指針・手引き等</w:t>
                      </w:r>
                    </w:p>
                    <w:p w14:paraId="0C99764C" w14:textId="77777777" w:rsidR="009C5675" w:rsidRPr="00EB64D6" w:rsidRDefault="009C5675" w:rsidP="003B0FBE">
                      <w:pPr>
                        <w:spacing w:line="260" w:lineRule="exact"/>
                        <w:rPr>
                          <w:sz w:val="20"/>
                          <w:szCs w:val="18"/>
                        </w:rPr>
                      </w:pPr>
                      <w:r w:rsidRPr="00EB64D6">
                        <w:rPr>
                          <w:rFonts w:hint="eastAsia"/>
                          <w:sz w:val="20"/>
                          <w:szCs w:val="18"/>
                        </w:rPr>
                        <w:t>＜留意点＞</w:t>
                      </w:r>
                    </w:p>
                    <w:p w14:paraId="765BECEA" w14:textId="77777777" w:rsidR="009C5675" w:rsidRPr="00EB64D6" w:rsidRDefault="009C5675" w:rsidP="003B0FBE">
                      <w:pPr>
                        <w:spacing w:line="200" w:lineRule="exact"/>
                        <w:rPr>
                          <w:sz w:val="20"/>
                          <w:szCs w:val="18"/>
                        </w:rPr>
                      </w:pPr>
                      <w:r w:rsidRPr="00EB64D6">
                        <w:rPr>
                          <w:rFonts w:hint="eastAsia"/>
                          <w:sz w:val="20"/>
                          <w:szCs w:val="18"/>
                        </w:rPr>
                        <w:t>・業務に関する詳細資料等について記載する</w:t>
                      </w:r>
                    </w:p>
                    <w:p w14:paraId="3F9CCCC3" w14:textId="77777777" w:rsidR="009C5675" w:rsidRPr="00EB64D6" w:rsidRDefault="009C5675" w:rsidP="003B0FBE">
                      <w:pPr>
                        <w:spacing w:line="260" w:lineRule="exact"/>
                        <w:ind w:left="200" w:hangingChars="100" w:hanging="200"/>
                        <w:rPr>
                          <w:sz w:val="28"/>
                          <w:szCs w:val="24"/>
                        </w:rPr>
                      </w:pPr>
                      <w:r w:rsidRPr="00EB64D6">
                        <w:rPr>
                          <w:rFonts w:hint="eastAsia"/>
                          <w:sz w:val="20"/>
                          <w:szCs w:val="18"/>
                        </w:rPr>
                        <w:t>・市町村独自マニュアル等を追加する</w:t>
                      </w:r>
                    </w:p>
                  </w:txbxContent>
                </v:textbox>
              </v:shape>
            </w:pict>
          </mc:Fallback>
        </mc:AlternateContent>
      </w:r>
      <w:r w:rsidR="003B0FBE" w:rsidRPr="003B0FBE">
        <w:br w:type="page"/>
      </w:r>
    </w:p>
    <w:p w14:paraId="05235DCF" w14:textId="77777777" w:rsidR="003B0FBE" w:rsidRPr="003B0FBE" w:rsidRDefault="003B0FBE" w:rsidP="00361F2E">
      <w:pPr>
        <w:keepNext/>
        <w:numPr>
          <w:ilvl w:val="3"/>
          <w:numId w:val="1"/>
        </w:numPr>
        <w:pBdr>
          <w:bottom w:val="single" w:sz="8" w:space="1" w:color="0070C0"/>
        </w:pBdr>
        <w:spacing w:afterLines="50" w:after="200" w:line="400" w:lineRule="exact"/>
        <w:outlineLvl w:val="3"/>
        <w:rPr>
          <w:rFonts w:ascii="HGS創英角ｺﾞｼｯｸUB" w:eastAsia="HGS創英角ｺﾞｼｯｸUB"/>
          <w:bCs/>
          <w:sz w:val="28"/>
        </w:rPr>
      </w:pPr>
      <w:r w:rsidRPr="003B0FBE">
        <w:rPr>
          <w:rFonts w:ascii="HGS創英角ｺﾞｼｯｸUB" w:eastAsia="HGS創英角ｺﾞｼｯｸUB" w:hint="eastAsia"/>
          <w:bCs/>
          <w:sz w:val="28"/>
        </w:rPr>
        <w:lastRenderedPageBreak/>
        <w:t>１　災害マネジメント　受援シート</w:t>
      </w:r>
    </w:p>
    <w:p w14:paraId="38D27C6E" w14:textId="77777777" w:rsidR="003B0FBE" w:rsidRPr="00A201DA" w:rsidRDefault="003B0FBE" w:rsidP="003B0FBE">
      <w:pPr>
        <w:rPr>
          <w:color w:val="000000" w:themeColor="text1"/>
        </w:rPr>
      </w:pPr>
      <w:r w:rsidRPr="003B0FBE">
        <w:rPr>
          <w:rFonts w:hint="eastAsia"/>
        </w:rPr>
        <w:t>■</w:t>
      </w:r>
      <w:r w:rsidRPr="00A201DA">
        <w:rPr>
          <w:rFonts w:hint="eastAsia"/>
          <w:color w:val="000000" w:themeColor="text1"/>
        </w:rPr>
        <w:t>業務主担当部署</w:t>
      </w:r>
    </w:p>
    <w:tbl>
      <w:tblPr>
        <w:tblStyle w:val="100"/>
        <w:tblW w:w="8779" w:type="dxa"/>
        <w:tblInd w:w="261" w:type="dxa"/>
        <w:tblCellMar>
          <w:left w:w="57" w:type="dxa"/>
          <w:right w:w="28" w:type="dxa"/>
        </w:tblCellMar>
        <w:tblLook w:val="04A0" w:firstRow="1" w:lastRow="0" w:firstColumn="1" w:lastColumn="0" w:noHBand="0" w:noVBand="1"/>
      </w:tblPr>
      <w:tblGrid>
        <w:gridCol w:w="1435"/>
        <w:gridCol w:w="3686"/>
        <w:gridCol w:w="1701"/>
        <w:gridCol w:w="1957"/>
      </w:tblGrid>
      <w:tr w:rsidR="00A201DA" w:rsidRPr="00A201DA" w14:paraId="619D9621" w14:textId="77777777" w:rsidTr="00424E14">
        <w:trPr>
          <w:trHeight w:val="400"/>
        </w:trPr>
        <w:tc>
          <w:tcPr>
            <w:tcW w:w="1435" w:type="dxa"/>
            <w:shd w:val="clear" w:color="auto" w:fill="0070C0"/>
            <w:vAlign w:val="center"/>
          </w:tcPr>
          <w:p w14:paraId="7DFC6492" w14:textId="77777777" w:rsidR="00730C65" w:rsidRPr="00194165" w:rsidRDefault="00730C65" w:rsidP="003B0FBE">
            <w:pPr>
              <w:spacing w:line="240" w:lineRule="exact"/>
              <w:jc w:val="center"/>
              <w:rPr>
                <w:color w:val="FFFFFF" w:themeColor="background1"/>
                <w:sz w:val="22"/>
                <w:szCs w:val="22"/>
              </w:rPr>
            </w:pPr>
            <w:r w:rsidRPr="00194165">
              <w:rPr>
                <w:rFonts w:hint="eastAsia"/>
                <w:color w:val="FFFFFF" w:themeColor="background1"/>
                <w:sz w:val="22"/>
                <w:szCs w:val="22"/>
              </w:rPr>
              <w:t>区分</w:t>
            </w:r>
          </w:p>
        </w:tc>
        <w:tc>
          <w:tcPr>
            <w:tcW w:w="3686" w:type="dxa"/>
            <w:shd w:val="clear" w:color="auto" w:fill="0070C0"/>
            <w:vAlign w:val="center"/>
          </w:tcPr>
          <w:p w14:paraId="002D673A" w14:textId="1098C8EA" w:rsidR="00730C65" w:rsidRPr="00194165" w:rsidDel="00730C65" w:rsidRDefault="00730C65" w:rsidP="00730C65">
            <w:pPr>
              <w:jc w:val="center"/>
              <w:rPr>
                <w:color w:val="FFFFFF" w:themeColor="background1"/>
                <w:sz w:val="22"/>
                <w:szCs w:val="22"/>
              </w:rPr>
            </w:pPr>
            <w:r w:rsidRPr="00194165">
              <w:rPr>
                <w:rFonts w:hint="eastAsia"/>
                <w:color w:val="FFFFFF" w:themeColor="background1"/>
                <w:sz w:val="22"/>
                <w:szCs w:val="22"/>
              </w:rPr>
              <w:t>部署・役職</w:t>
            </w:r>
          </w:p>
        </w:tc>
        <w:tc>
          <w:tcPr>
            <w:tcW w:w="1701" w:type="dxa"/>
            <w:shd w:val="clear" w:color="auto" w:fill="0070C0"/>
            <w:vAlign w:val="center"/>
          </w:tcPr>
          <w:p w14:paraId="2A84C3FB" w14:textId="77777777" w:rsidR="00730C65" w:rsidRPr="00194165" w:rsidRDefault="00730C65" w:rsidP="003B0FBE">
            <w:pPr>
              <w:spacing w:line="240" w:lineRule="exact"/>
              <w:jc w:val="center"/>
              <w:rPr>
                <w:color w:val="FFFFFF" w:themeColor="background1"/>
                <w:sz w:val="22"/>
                <w:szCs w:val="22"/>
              </w:rPr>
            </w:pPr>
            <w:r w:rsidRPr="00194165">
              <w:rPr>
                <w:rFonts w:hint="eastAsia"/>
                <w:color w:val="FFFFFF" w:themeColor="background1"/>
                <w:sz w:val="22"/>
                <w:szCs w:val="22"/>
              </w:rPr>
              <w:t>連絡先</w:t>
            </w:r>
          </w:p>
        </w:tc>
        <w:tc>
          <w:tcPr>
            <w:tcW w:w="1957" w:type="dxa"/>
            <w:shd w:val="clear" w:color="auto" w:fill="0070C0"/>
            <w:vAlign w:val="center"/>
          </w:tcPr>
          <w:p w14:paraId="5844C745" w14:textId="339BA596" w:rsidR="00730C65" w:rsidRPr="00194165" w:rsidRDefault="00730C65" w:rsidP="0019219C">
            <w:pPr>
              <w:spacing w:line="240" w:lineRule="exact"/>
              <w:jc w:val="center"/>
              <w:rPr>
                <w:color w:val="FFFFFF" w:themeColor="background1"/>
                <w:sz w:val="22"/>
                <w:szCs w:val="22"/>
              </w:rPr>
            </w:pPr>
            <w:r w:rsidRPr="00194165">
              <w:rPr>
                <w:rFonts w:hint="eastAsia"/>
                <w:color w:val="FFFFFF" w:themeColor="background1"/>
                <w:sz w:val="22"/>
                <w:szCs w:val="22"/>
              </w:rPr>
              <w:t>備考</w:t>
            </w:r>
            <w:r w:rsidRPr="00194165">
              <w:rPr>
                <w:rFonts w:hint="eastAsia"/>
                <w:color w:val="FFFFFF" w:themeColor="background1"/>
                <w:sz w:val="18"/>
                <w:szCs w:val="22"/>
              </w:rPr>
              <w:t>（</w:t>
            </w:r>
            <w:r w:rsidRPr="00194165">
              <w:rPr>
                <w:color w:val="FFFFFF" w:themeColor="background1"/>
                <w:sz w:val="18"/>
                <w:szCs w:val="22"/>
              </w:rPr>
              <w:t>FAX等）</w:t>
            </w:r>
          </w:p>
        </w:tc>
      </w:tr>
      <w:tr w:rsidR="00A201DA" w:rsidRPr="00A201DA" w14:paraId="205A1235" w14:textId="77777777" w:rsidTr="00424E14">
        <w:trPr>
          <w:trHeight w:val="400"/>
        </w:trPr>
        <w:tc>
          <w:tcPr>
            <w:tcW w:w="1435" w:type="dxa"/>
            <w:vAlign w:val="center"/>
          </w:tcPr>
          <w:p w14:paraId="759557B0" w14:textId="77777777" w:rsidR="00730C65" w:rsidRPr="00A201DA" w:rsidRDefault="00730C65" w:rsidP="003B0FBE">
            <w:pPr>
              <w:spacing w:line="280" w:lineRule="exact"/>
              <w:jc w:val="center"/>
              <w:rPr>
                <w:color w:val="000000" w:themeColor="text1"/>
                <w:sz w:val="22"/>
              </w:rPr>
            </w:pPr>
            <w:r w:rsidRPr="00A201DA">
              <w:rPr>
                <w:rFonts w:hint="eastAsia"/>
                <w:color w:val="000000" w:themeColor="text1"/>
                <w:sz w:val="22"/>
              </w:rPr>
              <w:t>業務責任者</w:t>
            </w:r>
          </w:p>
        </w:tc>
        <w:tc>
          <w:tcPr>
            <w:tcW w:w="3686" w:type="dxa"/>
            <w:vAlign w:val="center"/>
          </w:tcPr>
          <w:p w14:paraId="7D51E3C2" w14:textId="50606391" w:rsidR="00730C65" w:rsidRPr="00A201DA" w:rsidRDefault="00730C65" w:rsidP="003B0FBE">
            <w:pPr>
              <w:spacing w:line="280" w:lineRule="exact"/>
              <w:jc w:val="left"/>
              <w:rPr>
                <w:color w:val="000000" w:themeColor="text1"/>
                <w:sz w:val="21"/>
                <w:szCs w:val="18"/>
                <w:highlight w:val="yellow"/>
              </w:rPr>
            </w:pPr>
            <w:r w:rsidRPr="00A201DA">
              <w:rPr>
                <w:rFonts w:hint="eastAsia"/>
                <w:color w:val="000000" w:themeColor="text1"/>
                <w:sz w:val="21"/>
                <w:szCs w:val="18"/>
                <w:highlight w:val="yellow"/>
              </w:rPr>
              <w:t>●●課 課長</w:t>
            </w:r>
          </w:p>
        </w:tc>
        <w:tc>
          <w:tcPr>
            <w:tcW w:w="1701" w:type="dxa"/>
            <w:vAlign w:val="center"/>
          </w:tcPr>
          <w:p w14:paraId="6FAA2232" w14:textId="77777777" w:rsidR="00730C65" w:rsidRPr="00A201DA" w:rsidRDefault="00730C65" w:rsidP="003B0FBE">
            <w:pPr>
              <w:spacing w:line="280" w:lineRule="exact"/>
              <w:jc w:val="left"/>
              <w:rPr>
                <w:color w:val="000000" w:themeColor="text1"/>
                <w:sz w:val="21"/>
                <w:szCs w:val="18"/>
              </w:rPr>
            </w:pPr>
          </w:p>
        </w:tc>
        <w:tc>
          <w:tcPr>
            <w:tcW w:w="1957" w:type="dxa"/>
            <w:vAlign w:val="center"/>
          </w:tcPr>
          <w:p w14:paraId="6CEECDCD" w14:textId="77777777" w:rsidR="00730C65" w:rsidRPr="00A201DA" w:rsidRDefault="00730C65" w:rsidP="003B0FBE">
            <w:pPr>
              <w:spacing w:line="280" w:lineRule="exact"/>
              <w:jc w:val="left"/>
              <w:rPr>
                <w:color w:val="000000" w:themeColor="text1"/>
                <w:sz w:val="21"/>
                <w:szCs w:val="18"/>
              </w:rPr>
            </w:pPr>
          </w:p>
        </w:tc>
      </w:tr>
      <w:tr w:rsidR="00A201DA" w:rsidRPr="00A201DA" w14:paraId="223A7FA4" w14:textId="77777777" w:rsidTr="00424E14">
        <w:trPr>
          <w:trHeight w:val="400"/>
        </w:trPr>
        <w:tc>
          <w:tcPr>
            <w:tcW w:w="1435" w:type="dxa"/>
            <w:vMerge w:val="restart"/>
            <w:vAlign w:val="center"/>
          </w:tcPr>
          <w:p w14:paraId="3A7941E9" w14:textId="3E24CC78" w:rsidR="00E536C4" w:rsidRPr="00A201DA" w:rsidRDefault="00E536C4" w:rsidP="00730C65">
            <w:pPr>
              <w:spacing w:line="280" w:lineRule="exact"/>
              <w:jc w:val="center"/>
              <w:rPr>
                <w:color w:val="000000" w:themeColor="text1"/>
                <w:sz w:val="22"/>
              </w:rPr>
            </w:pPr>
            <w:r w:rsidRPr="00A201DA">
              <w:rPr>
                <w:rFonts w:hint="eastAsia"/>
                <w:color w:val="000000" w:themeColor="text1"/>
                <w:sz w:val="22"/>
              </w:rPr>
              <w:t>受援担当者</w:t>
            </w:r>
          </w:p>
        </w:tc>
        <w:tc>
          <w:tcPr>
            <w:tcW w:w="3686" w:type="dxa"/>
            <w:vAlign w:val="center"/>
          </w:tcPr>
          <w:p w14:paraId="58E26C7F" w14:textId="46A24DCE" w:rsidR="00E536C4" w:rsidRPr="00A201DA" w:rsidRDefault="00E536C4" w:rsidP="003B0FBE">
            <w:pPr>
              <w:spacing w:line="280" w:lineRule="exact"/>
              <w:jc w:val="left"/>
              <w:rPr>
                <w:color w:val="000000" w:themeColor="text1"/>
                <w:sz w:val="21"/>
                <w:szCs w:val="18"/>
                <w:highlight w:val="yellow"/>
              </w:rPr>
            </w:pPr>
            <w:r w:rsidRPr="00A201DA">
              <w:rPr>
                <w:rFonts w:hint="eastAsia"/>
                <w:color w:val="000000" w:themeColor="text1"/>
                <w:sz w:val="21"/>
                <w:szCs w:val="18"/>
                <w:highlight w:val="yellow"/>
              </w:rPr>
              <w:t>●●課 課長補佐（●●担当）</w:t>
            </w:r>
          </w:p>
        </w:tc>
        <w:tc>
          <w:tcPr>
            <w:tcW w:w="1701" w:type="dxa"/>
            <w:vAlign w:val="center"/>
          </w:tcPr>
          <w:p w14:paraId="3B7E7129" w14:textId="77777777" w:rsidR="00E536C4" w:rsidRPr="00A201DA" w:rsidRDefault="00E536C4" w:rsidP="003B0FBE">
            <w:pPr>
              <w:spacing w:line="280" w:lineRule="exact"/>
              <w:jc w:val="left"/>
              <w:rPr>
                <w:color w:val="000000" w:themeColor="text1"/>
                <w:sz w:val="21"/>
                <w:szCs w:val="18"/>
              </w:rPr>
            </w:pPr>
          </w:p>
        </w:tc>
        <w:tc>
          <w:tcPr>
            <w:tcW w:w="1957" w:type="dxa"/>
            <w:vAlign w:val="center"/>
          </w:tcPr>
          <w:p w14:paraId="7CC810D4" w14:textId="77777777" w:rsidR="00E536C4" w:rsidRPr="00A201DA" w:rsidRDefault="00E536C4" w:rsidP="003B0FBE">
            <w:pPr>
              <w:spacing w:line="280" w:lineRule="exact"/>
              <w:jc w:val="left"/>
              <w:rPr>
                <w:color w:val="000000" w:themeColor="text1"/>
                <w:sz w:val="21"/>
                <w:szCs w:val="18"/>
              </w:rPr>
            </w:pPr>
          </w:p>
        </w:tc>
      </w:tr>
      <w:tr w:rsidR="00E536C4" w:rsidRPr="00A201DA" w14:paraId="09B55A3B" w14:textId="77777777" w:rsidTr="00424E14">
        <w:trPr>
          <w:trHeight w:val="400"/>
        </w:trPr>
        <w:tc>
          <w:tcPr>
            <w:tcW w:w="1435" w:type="dxa"/>
            <w:vMerge/>
            <w:vAlign w:val="center"/>
          </w:tcPr>
          <w:p w14:paraId="5C498ABB" w14:textId="77777777" w:rsidR="00E536C4" w:rsidRPr="00A201DA" w:rsidRDefault="00E536C4" w:rsidP="00730C65">
            <w:pPr>
              <w:spacing w:line="280" w:lineRule="exact"/>
              <w:jc w:val="center"/>
              <w:rPr>
                <w:color w:val="000000" w:themeColor="text1"/>
                <w:sz w:val="22"/>
              </w:rPr>
            </w:pPr>
          </w:p>
        </w:tc>
        <w:tc>
          <w:tcPr>
            <w:tcW w:w="3686" w:type="dxa"/>
            <w:vAlign w:val="center"/>
          </w:tcPr>
          <w:p w14:paraId="0C5C053A" w14:textId="45ED98E7" w:rsidR="00E536C4" w:rsidRPr="00A201DA" w:rsidRDefault="00E536C4" w:rsidP="00E536C4">
            <w:pPr>
              <w:spacing w:line="280" w:lineRule="exact"/>
              <w:jc w:val="left"/>
              <w:rPr>
                <w:color w:val="000000" w:themeColor="text1"/>
                <w:sz w:val="21"/>
                <w:szCs w:val="18"/>
                <w:highlight w:val="yellow"/>
              </w:rPr>
            </w:pPr>
            <w:r w:rsidRPr="00A201DA">
              <w:rPr>
                <w:rFonts w:hint="eastAsia"/>
                <w:color w:val="000000" w:themeColor="text1"/>
                <w:sz w:val="21"/>
                <w:szCs w:val="18"/>
                <w:highlight w:val="yellow"/>
              </w:rPr>
              <w:t>●●●●</w:t>
            </w:r>
          </w:p>
        </w:tc>
        <w:tc>
          <w:tcPr>
            <w:tcW w:w="1701" w:type="dxa"/>
            <w:vAlign w:val="center"/>
          </w:tcPr>
          <w:p w14:paraId="41412BA8" w14:textId="77777777" w:rsidR="00E536C4" w:rsidRPr="00A201DA" w:rsidRDefault="00E536C4" w:rsidP="003B0FBE">
            <w:pPr>
              <w:spacing w:line="280" w:lineRule="exact"/>
              <w:jc w:val="left"/>
              <w:rPr>
                <w:color w:val="000000" w:themeColor="text1"/>
                <w:sz w:val="21"/>
                <w:szCs w:val="18"/>
              </w:rPr>
            </w:pPr>
          </w:p>
        </w:tc>
        <w:tc>
          <w:tcPr>
            <w:tcW w:w="1957" w:type="dxa"/>
            <w:vAlign w:val="center"/>
          </w:tcPr>
          <w:p w14:paraId="7C349E99" w14:textId="77777777" w:rsidR="00E536C4" w:rsidRPr="00A201DA" w:rsidRDefault="00E536C4" w:rsidP="003B0FBE">
            <w:pPr>
              <w:spacing w:line="280" w:lineRule="exact"/>
              <w:jc w:val="left"/>
              <w:rPr>
                <w:color w:val="000000" w:themeColor="text1"/>
                <w:sz w:val="21"/>
                <w:szCs w:val="18"/>
              </w:rPr>
            </w:pPr>
          </w:p>
        </w:tc>
      </w:tr>
    </w:tbl>
    <w:p w14:paraId="5A3CE94D" w14:textId="77777777" w:rsidR="003B0FBE" w:rsidRPr="00A201DA" w:rsidRDefault="003B0FBE" w:rsidP="00022535">
      <w:pPr>
        <w:widowControl/>
        <w:spacing w:line="60" w:lineRule="auto"/>
        <w:jc w:val="left"/>
        <w:rPr>
          <w:rFonts w:hAnsi="HG丸ｺﾞｼｯｸM-PRO" w:cs="ＭＳ Ｐゴシック"/>
          <w:color w:val="000000" w:themeColor="text1"/>
          <w:kern w:val="0"/>
          <w:szCs w:val="24"/>
        </w:rPr>
      </w:pPr>
    </w:p>
    <w:p w14:paraId="6DCF03CA" w14:textId="3F71DBAD" w:rsidR="003B0FBE" w:rsidRPr="00A201DA" w:rsidRDefault="003B0FBE" w:rsidP="00022535">
      <w:pPr>
        <w:widowControl/>
        <w:spacing w:line="60" w:lineRule="auto"/>
        <w:jc w:val="left"/>
        <w:rPr>
          <w:rFonts w:hAnsi="HG丸ｺﾞｼｯｸM-PRO" w:cs="ＭＳ Ｐゴシック"/>
          <w:color w:val="000000" w:themeColor="text1"/>
          <w:kern w:val="0"/>
          <w:szCs w:val="24"/>
        </w:rPr>
      </w:pPr>
      <w:r w:rsidRPr="00A201DA">
        <w:rPr>
          <w:rFonts w:hAnsi="HG丸ｺﾞｼｯｸM-PRO" w:cs="ＭＳ Ｐゴシック" w:hint="eastAsia"/>
          <w:color w:val="000000" w:themeColor="text1"/>
          <w:kern w:val="0"/>
          <w:szCs w:val="24"/>
        </w:rPr>
        <w:t>■業務の概要と流れ</w:t>
      </w:r>
    </w:p>
    <w:tbl>
      <w:tblPr>
        <w:tblStyle w:val="100"/>
        <w:tblW w:w="0" w:type="auto"/>
        <w:jc w:val="right"/>
        <w:tblLook w:val="04A0" w:firstRow="1" w:lastRow="0" w:firstColumn="1" w:lastColumn="0" w:noHBand="0" w:noVBand="1"/>
      </w:tblPr>
      <w:tblGrid>
        <w:gridCol w:w="1838"/>
        <w:gridCol w:w="6977"/>
      </w:tblGrid>
      <w:tr w:rsidR="00A201DA" w:rsidRPr="00A201DA" w14:paraId="6094C9F2" w14:textId="77777777" w:rsidTr="001F2C40">
        <w:trPr>
          <w:trHeight w:val="1077"/>
          <w:jc w:val="right"/>
        </w:trPr>
        <w:tc>
          <w:tcPr>
            <w:tcW w:w="1838" w:type="dxa"/>
            <w:shd w:val="clear" w:color="auto" w:fill="0070C0"/>
            <w:vAlign w:val="center"/>
          </w:tcPr>
          <w:p w14:paraId="39D14DE6" w14:textId="77777777" w:rsidR="003B0FBE" w:rsidRPr="00A201DA" w:rsidRDefault="003B0FBE" w:rsidP="003B0FBE">
            <w:pPr>
              <w:spacing w:line="280" w:lineRule="exact"/>
              <w:jc w:val="center"/>
              <w:rPr>
                <w:color w:val="000000" w:themeColor="text1"/>
                <w:sz w:val="22"/>
                <w:szCs w:val="22"/>
              </w:rPr>
            </w:pPr>
            <w:r w:rsidRPr="00194165">
              <w:rPr>
                <w:rFonts w:hint="eastAsia"/>
                <w:color w:val="FFFFFF" w:themeColor="background1"/>
                <w:sz w:val="22"/>
                <w:szCs w:val="22"/>
              </w:rPr>
              <w:t>業務概要</w:t>
            </w:r>
          </w:p>
        </w:tc>
        <w:tc>
          <w:tcPr>
            <w:tcW w:w="6977" w:type="dxa"/>
            <w:vAlign w:val="center"/>
          </w:tcPr>
          <w:p w14:paraId="2DA65197" w14:textId="54D854FF" w:rsidR="003B0FBE" w:rsidRPr="00A201DA" w:rsidRDefault="003B0FBE" w:rsidP="00AE58C9">
            <w:pPr>
              <w:widowControl/>
              <w:spacing w:line="280" w:lineRule="exact"/>
              <w:rPr>
                <w:rFonts w:hAnsi="HG丸ｺﾞｼｯｸM-PRO"/>
                <w:color w:val="000000" w:themeColor="text1"/>
                <w:sz w:val="20"/>
                <w:szCs w:val="20"/>
              </w:rPr>
            </w:pPr>
            <w:r w:rsidRPr="00A201DA">
              <w:rPr>
                <w:rFonts w:hAnsi="HG丸ｺﾞｼｯｸM-PRO" w:hint="eastAsia"/>
                <w:color w:val="000000" w:themeColor="text1"/>
                <w:sz w:val="21"/>
                <w:szCs w:val="20"/>
              </w:rPr>
              <w:t>災害</w:t>
            </w:r>
            <w:r w:rsidR="00AE58C9" w:rsidRPr="00A201DA">
              <w:rPr>
                <w:rFonts w:hAnsi="HG丸ｺﾞｼｯｸM-PRO" w:hint="eastAsia"/>
                <w:color w:val="000000" w:themeColor="text1"/>
                <w:sz w:val="21"/>
                <w:szCs w:val="20"/>
              </w:rPr>
              <w:t>時</w:t>
            </w:r>
            <w:r w:rsidRPr="00A201DA">
              <w:rPr>
                <w:rFonts w:hAnsi="HG丸ｺﾞｼｯｸM-PRO" w:hint="eastAsia"/>
                <w:color w:val="000000" w:themeColor="text1"/>
                <w:sz w:val="21"/>
                <w:szCs w:val="20"/>
              </w:rPr>
              <w:t>に、活動体制を速やかに確立し、災害対応を</w:t>
            </w:r>
            <w:r w:rsidR="0056476A" w:rsidRPr="00A201DA">
              <w:rPr>
                <w:rFonts w:hAnsi="HG丸ｺﾞｼｯｸM-PRO" w:hint="eastAsia"/>
                <w:color w:val="000000" w:themeColor="text1"/>
                <w:sz w:val="21"/>
                <w:szCs w:val="20"/>
              </w:rPr>
              <w:t>庁内</w:t>
            </w:r>
            <w:r w:rsidR="0056476A" w:rsidRPr="00A201DA">
              <w:rPr>
                <w:rFonts w:hAnsi="HG丸ｺﾞｼｯｸM-PRO"/>
                <w:color w:val="000000" w:themeColor="text1"/>
                <w:sz w:val="21"/>
                <w:szCs w:val="20"/>
              </w:rPr>
              <w:t>全体</w:t>
            </w:r>
            <w:r w:rsidR="0056476A" w:rsidRPr="00A201DA">
              <w:rPr>
                <w:rFonts w:hAnsi="HG丸ｺﾞｼｯｸM-PRO" w:hint="eastAsia"/>
                <w:color w:val="000000" w:themeColor="text1"/>
                <w:sz w:val="21"/>
                <w:szCs w:val="20"/>
              </w:rPr>
              <w:t>で</w:t>
            </w:r>
            <w:r w:rsidRPr="00A201DA">
              <w:rPr>
                <w:rFonts w:hAnsi="HG丸ｺﾞｼｯｸM-PRO" w:hint="eastAsia"/>
                <w:color w:val="000000" w:themeColor="text1"/>
                <w:sz w:val="21"/>
                <w:szCs w:val="20"/>
              </w:rPr>
              <w:t>円滑に実施</w:t>
            </w:r>
            <w:r w:rsidR="0056476A" w:rsidRPr="00A201DA">
              <w:rPr>
                <w:rFonts w:hAnsi="HG丸ｺﾞｼｯｸM-PRO" w:hint="eastAsia"/>
                <w:color w:val="000000" w:themeColor="text1"/>
                <w:sz w:val="21"/>
                <w:szCs w:val="20"/>
              </w:rPr>
              <w:t>できるよう</w:t>
            </w:r>
            <w:r w:rsidRPr="00A201DA">
              <w:rPr>
                <w:rFonts w:hAnsi="HG丸ｺﾞｼｯｸM-PRO" w:hint="eastAsia"/>
                <w:color w:val="000000" w:themeColor="text1"/>
                <w:sz w:val="21"/>
                <w:szCs w:val="20"/>
              </w:rPr>
              <w:t>、</w:t>
            </w:r>
            <w:r w:rsidR="0056476A" w:rsidRPr="00A201DA">
              <w:rPr>
                <w:rFonts w:hAnsi="HG丸ｺﾞｼｯｸM-PRO" w:hint="eastAsia"/>
                <w:color w:val="000000" w:themeColor="text1"/>
                <w:sz w:val="21"/>
                <w:szCs w:val="20"/>
              </w:rPr>
              <w:t>総括的な</w:t>
            </w:r>
            <w:r w:rsidR="0056476A" w:rsidRPr="00A201DA">
              <w:rPr>
                <w:rFonts w:hAnsi="HG丸ｺﾞｼｯｸM-PRO"/>
                <w:color w:val="000000" w:themeColor="text1"/>
                <w:sz w:val="21"/>
                <w:szCs w:val="20"/>
              </w:rPr>
              <w:t>マネジメント（</w:t>
            </w:r>
            <w:r w:rsidR="0056476A" w:rsidRPr="00A201DA">
              <w:rPr>
                <w:rFonts w:hAnsi="HG丸ｺﾞｼｯｸM-PRO" w:hint="eastAsia"/>
                <w:color w:val="000000" w:themeColor="text1"/>
                <w:sz w:val="21"/>
                <w:szCs w:val="20"/>
              </w:rPr>
              <w:t>情報</w:t>
            </w:r>
            <w:r w:rsidR="0056476A" w:rsidRPr="00A201DA">
              <w:rPr>
                <w:rFonts w:hAnsi="HG丸ｺﾞｼｯｸM-PRO"/>
                <w:color w:val="000000" w:themeColor="text1"/>
                <w:sz w:val="21"/>
                <w:szCs w:val="20"/>
              </w:rPr>
              <w:t>分析、計画</w:t>
            </w:r>
            <w:r w:rsidR="0056476A" w:rsidRPr="00A201DA">
              <w:rPr>
                <w:rFonts w:hAnsi="HG丸ｺﾞｼｯｸM-PRO" w:hint="eastAsia"/>
                <w:color w:val="000000" w:themeColor="text1"/>
                <w:sz w:val="21"/>
                <w:szCs w:val="20"/>
              </w:rPr>
              <w:t>策定</w:t>
            </w:r>
            <w:r w:rsidR="0056476A" w:rsidRPr="00A201DA">
              <w:rPr>
                <w:rFonts w:hAnsi="HG丸ｺﾞｼｯｸM-PRO"/>
                <w:color w:val="000000" w:themeColor="text1"/>
                <w:sz w:val="21"/>
                <w:szCs w:val="20"/>
              </w:rPr>
              <w:t>、組織調整等）</w:t>
            </w:r>
            <w:r w:rsidRPr="00A201DA">
              <w:rPr>
                <w:rFonts w:hAnsi="HG丸ｺﾞｼｯｸM-PRO" w:hint="eastAsia"/>
                <w:color w:val="000000" w:themeColor="text1"/>
                <w:sz w:val="21"/>
                <w:szCs w:val="20"/>
              </w:rPr>
              <w:t>を行う。</w:t>
            </w:r>
          </w:p>
        </w:tc>
      </w:tr>
    </w:tbl>
    <w:p w14:paraId="47143CAE" w14:textId="77777777" w:rsidR="003B0FBE" w:rsidRPr="00A201DA" w:rsidRDefault="003B0FBE" w:rsidP="003B0FBE">
      <w:pPr>
        <w:widowControl/>
        <w:spacing w:line="240" w:lineRule="exact"/>
        <w:rPr>
          <w:color w:val="000000" w:themeColor="text1"/>
        </w:rPr>
      </w:pPr>
    </w:p>
    <w:tbl>
      <w:tblPr>
        <w:tblStyle w:val="100"/>
        <w:tblW w:w="8819" w:type="dxa"/>
        <w:jc w:val="right"/>
        <w:tblLook w:val="04A0" w:firstRow="1" w:lastRow="0" w:firstColumn="1" w:lastColumn="0" w:noHBand="0" w:noVBand="1"/>
      </w:tblPr>
      <w:tblGrid>
        <w:gridCol w:w="474"/>
        <w:gridCol w:w="1334"/>
        <w:gridCol w:w="779"/>
        <w:gridCol w:w="779"/>
        <w:gridCol w:w="779"/>
        <w:gridCol w:w="779"/>
        <w:gridCol w:w="779"/>
        <w:gridCol w:w="779"/>
        <w:gridCol w:w="779"/>
        <w:gridCol w:w="779"/>
        <w:gridCol w:w="779"/>
      </w:tblGrid>
      <w:tr w:rsidR="00A201DA" w:rsidRPr="00A201DA" w14:paraId="5D30B533" w14:textId="77777777" w:rsidTr="001F2C40">
        <w:trPr>
          <w:trHeight w:val="419"/>
          <w:jc w:val="right"/>
        </w:trPr>
        <w:tc>
          <w:tcPr>
            <w:tcW w:w="1808" w:type="dxa"/>
            <w:gridSpan w:val="2"/>
            <w:shd w:val="clear" w:color="auto" w:fill="0070C0"/>
            <w:vAlign w:val="center"/>
          </w:tcPr>
          <w:p w14:paraId="6E68AB09" w14:textId="77777777" w:rsidR="003B0FBE" w:rsidRPr="00194165" w:rsidRDefault="003B0FBE" w:rsidP="003B0FBE">
            <w:pPr>
              <w:widowControl/>
              <w:spacing w:line="240" w:lineRule="exact"/>
              <w:jc w:val="center"/>
              <w:rPr>
                <w:color w:val="FFFFFF" w:themeColor="background1"/>
                <w:sz w:val="22"/>
                <w:szCs w:val="22"/>
              </w:rPr>
            </w:pPr>
            <w:r w:rsidRPr="00194165">
              <w:rPr>
                <w:rFonts w:hint="eastAsia"/>
                <w:color w:val="FFFFFF" w:themeColor="background1"/>
                <w:sz w:val="22"/>
                <w:szCs w:val="22"/>
              </w:rPr>
              <w:t>項目</w:t>
            </w:r>
          </w:p>
        </w:tc>
        <w:tc>
          <w:tcPr>
            <w:tcW w:w="2337" w:type="dxa"/>
            <w:gridSpan w:val="3"/>
            <w:vAlign w:val="center"/>
          </w:tcPr>
          <w:p w14:paraId="40767194" w14:textId="77777777" w:rsidR="003B0FBE" w:rsidRPr="00A201DA" w:rsidRDefault="003B0FBE" w:rsidP="003B0FBE">
            <w:pPr>
              <w:widowControl/>
              <w:spacing w:line="240" w:lineRule="exact"/>
              <w:jc w:val="center"/>
              <w:rPr>
                <w:color w:val="000000" w:themeColor="text1"/>
                <w:sz w:val="22"/>
                <w:szCs w:val="20"/>
              </w:rPr>
            </w:pPr>
            <w:r w:rsidRPr="00A201DA">
              <w:rPr>
                <w:rFonts w:hint="eastAsia"/>
                <w:color w:val="000000" w:themeColor="text1"/>
                <w:sz w:val="16"/>
                <w:szCs w:val="16"/>
              </w:rPr>
              <w:t>発災当日</w:t>
            </w:r>
          </w:p>
        </w:tc>
        <w:tc>
          <w:tcPr>
            <w:tcW w:w="2337" w:type="dxa"/>
            <w:gridSpan w:val="3"/>
            <w:vAlign w:val="center"/>
          </w:tcPr>
          <w:p w14:paraId="1AF0179B" w14:textId="77777777" w:rsidR="003B0FBE" w:rsidRPr="00A201DA" w:rsidRDefault="003B0FBE" w:rsidP="003B0FBE">
            <w:pPr>
              <w:widowControl/>
              <w:spacing w:line="240" w:lineRule="exact"/>
              <w:jc w:val="right"/>
              <w:rPr>
                <w:color w:val="000000" w:themeColor="text1"/>
                <w:sz w:val="22"/>
                <w:szCs w:val="20"/>
              </w:rPr>
            </w:pPr>
            <w:r w:rsidRPr="00A201DA">
              <w:rPr>
                <w:rFonts w:hint="eastAsia"/>
                <w:color w:val="000000" w:themeColor="text1"/>
                <w:sz w:val="16"/>
                <w:szCs w:val="16"/>
              </w:rPr>
              <w:t>～１週間</w:t>
            </w:r>
          </w:p>
        </w:tc>
        <w:tc>
          <w:tcPr>
            <w:tcW w:w="2337" w:type="dxa"/>
            <w:gridSpan w:val="3"/>
            <w:vAlign w:val="center"/>
          </w:tcPr>
          <w:p w14:paraId="07C64AD0" w14:textId="77777777" w:rsidR="003B0FBE" w:rsidRPr="00A201DA" w:rsidRDefault="003B0FBE" w:rsidP="003B0FBE">
            <w:pPr>
              <w:widowControl/>
              <w:spacing w:line="240" w:lineRule="exact"/>
              <w:jc w:val="right"/>
              <w:rPr>
                <w:color w:val="000000" w:themeColor="text1"/>
                <w:sz w:val="22"/>
                <w:szCs w:val="20"/>
              </w:rPr>
            </w:pPr>
            <w:r w:rsidRPr="00A201DA">
              <w:rPr>
                <w:rFonts w:hint="eastAsia"/>
                <w:color w:val="000000" w:themeColor="text1"/>
                <w:sz w:val="16"/>
                <w:szCs w:val="16"/>
              </w:rPr>
              <w:t>～１ヶ月</w:t>
            </w:r>
          </w:p>
        </w:tc>
      </w:tr>
      <w:tr w:rsidR="00A201DA" w:rsidRPr="00A201DA" w14:paraId="055BEC76" w14:textId="77777777" w:rsidTr="001F2C40">
        <w:trPr>
          <w:trHeight w:val="1972"/>
          <w:jc w:val="right"/>
        </w:trPr>
        <w:tc>
          <w:tcPr>
            <w:tcW w:w="474" w:type="dxa"/>
            <w:shd w:val="clear" w:color="auto" w:fill="0070C0"/>
            <w:vAlign w:val="center"/>
          </w:tcPr>
          <w:p w14:paraId="30A442BD" w14:textId="77777777" w:rsidR="003B0FBE" w:rsidRPr="00194165" w:rsidRDefault="003B0FBE" w:rsidP="003B0FBE">
            <w:pPr>
              <w:widowControl/>
              <w:jc w:val="center"/>
              <w:rPr>
                <w:color w:val="FFFFFF" w:themeColor="background1"/>
                <w:sz w:val="21"/>
                <w:szCs w:val="22"/>
              </w:rPr>
            </w:pPr>
            <w:r w:rsidRPr="00194165">
              <w:rPr>
                <w:rFonts w:hint="eastAsia"/>
                <w:color w:val="FFFFFF" w:themeColor="background1"/>
                <w:sz w:val="21"/>
                <w:szCs w:val="22"/>
              </w:rPr>
              <w:t>1</w:t>
            </w:r>
          </w:p>
        </w:tc>
        <w:tc>
          <w:tcPr>
            <w:tcW w:w="1334" w:type="dxa"/>
            <w:shd w:val="clear" w:color="auto" w:fill="0070C0"/>
            <w:vAlign w:val="center"/>
          </w:tcPr>
          <w:p w14:paraId="28A12501" w14:textId="77777777" w:rsidR="003B0FBE" w:rsidRPr="00194165" w:rsidRDefault="003B0FBE" w:rsidP="003B0FBE">
            <w:pPr>
              <w:widowControl/>
              <w:jc w:val="center"/>
              <w:rPr>
                <w:color w:val="FFFFFF" w:themeColor="background1"/>
                <w:sz w:val="21"/>
                <w:szCs w:val="22"/>
              </w:rPr>
            </w:pPr>
            <w:r w:rsidRPr="00194165">
              <w:rPr>
                <w:rFonts w:hint="eastAsia"/>
                <w:color w:val="FFFFFF" w:themeColor="background1"/>
                <w:sz w:val="21"/>
                <w:szCs w:val="22"/>
              </w:rPr>
              <w:t>災害対応の総括・運営</w:t>
            </w:r>
          </w:p>
        </w:tc>
        <w:tc>
          <w:tcPr>
            <w:tcW w:w="779" w:type="dxa"/>
            <w:tcBorders>
              <w:right w:val="dotted" w:sz="4" w:space="0" w:color="auto"/>
            </w:tcBorders>
          </w:tcPr>
          <w:p w14:paraId="491550C2" w14:textId="16693525" w:rsidR="003B0FBE" w:rsidRPr="00A201DA" w:rsidRDefault="00706E6D" w:rsidP="003B0FBE">
            <w:pPr>
              <w:widowControl/>
              <w:spacing w:line="240" w:lineRule="exact"/>
              <w:rPr>
                <w:color w:val="000000" w:themeColor="text1"/>
              </w:rPr>
            </w:pPr>
            <w:r w:rsidRPr="00A201DA">
              <w:rPr>
                <w:rFonts w:hint="eastAsia"/>
                <w:noProof/>
                <w:color w:val="000000" w:themeColor="text1"/>
              </w:rPr>
              <mc:AlternateContent>
                <mc:Choice Requires="wpg">
                  <w:drawing>
                    <wp:anchor distT="0" distB="0" distL="114300" distR="114300" simplePos="0" relativeHeight="251658508" behindDoc="0" locked="0" layoutInCell="1" allowOverlap="1" wp14:anchorId="5D2892CC" wp14:editId="1B936D50">
                      <wp:simplePos x="0" y="0"/>
                      <wp:positionH relativeFrom="column">
                        <wp:posOffset>-44450</wp:posOffset>
                      </wp:positionH>
                      <wp:positionV relativeFrom="paragraph">
                        <wp:posOffset>356235</wp:posOffset>
                      </wp:positionV>
                      <wp:extent cx="791845" cy="287655"/>
                      <wp:effectExtent l="0" t="0" r="27305" b="17145"/>
                      <wp:wrapNone/>
                      <wp:docPr id="556463396" name="グループ化 2" descr="P1229C7T25#y1"/>
                      <wp:cNvGraphicFramePr/>
                      <a:graphic xmlns:a="http://schemas.openxmlformats.org/drawingml/2006/main">
                        <a:graphicData uri="http://schemas.microsoft.com/office/word/2010/wordprocessingGroup">
                          <wpg:wgp>
                            <wpg:cNvGrpSpPr/>
                            <wpg:grpSpPr>
                              <a:xfrm>
                                <a:off x="0" y="0"/>
                                <a:ext cx="791845" cy="287655"/>
                                <a:chOff x="0" y="0"/>
                                <a:chExt cx="791845" cy="287655"/>
                              </a:xfrm>
                            </wpg:grpSpPr>
                            <wps:wsp>
                              <wps:cNvPr id="1125069686" name="矢印: 五方向 10"/>
                              <wps:cNvSpPr/>
                              <wps:spPr>
                                <a:xfrm>
                                  <a:off x="0" y="0"/>
                                  <a:ext cx="791845" cy="287655"/>
                                </a:xfrm>
                                <a:prstGeom prst="homePlate">
                                  <a:avLst>
                                    <a:gd name="adj" fmla="val 36222"/>
                                  </a:avLst>
                                </a:prstGeom>
                                <a:solidFill>
                                  <a:sysClr val="window" lastClr="FFFFFF"/>
                                </a:solidFill>
                                <a:ln w="12700" cap="flat" cmpd="sng" algn="ctr">
                                  <a:solidFill>
                                    <a:sysClr val="windowText" lastClr="000000"/>
                                  </a:solidFill>
                                  <a:prstDash val="solid"/>
                                </a:ln>
                                <a:effectLst/>
                              </wps:spPr>
                              <wps:txbx>
                                <w:txbxContent>
                                  <w:p w14:paraId="34A55B54" w14:textId="77777777" w:rsidR="00925903" w:rsidRPr="0032355F" w:rsidRDefault="00925903" w:rsidP="00925903">
                                    <w:pPr>
                                      <w:spacing w:line="160" w:lineRule="exact"/>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99746552" name="テキスト ボックス 2"/>
                              <wps:cNvSpPr txBox="1"/>
                              <wps:spPr>
                                <a:xfrm>
                                  <a:off x="0" y="19050"/>
                                  <a:ext cx="718185" cy="234950"/>
                                </a:xfrm>
                                <a:prstGeom prst="rect">
                                  <a:avLst/>
                                </a:prstGeom>
                                <a:noFill/>
                                <a:ln w="6350">
                                  <a:noFill/>
                                </a:ln>
                              </wps:spPr>
                              <wps:txbx>
                                <w:txbxContent>
                                  <w:p w14:paraId="07DC24AB" w14:textId="77777777" w:rsidR="00925903" w:rsidRDefault="00925903" w:rsidP="00834A04">
                                    <w:pPr>
                                      <w:spacing w:line="180" w:lineRule="exact"/>
                                      <w:jc w:val="center"/>
                                      <w:rPr>
                                        <w:color w:val="000000" w:themeColor="text1"/>
                                        <w:sz w:val="16"/>
                                        <w:szCs w:val="16"/>
                                      </w:rPr>
                                    </w:pPr>
                                    <w:r w:rsidRPr="0043620F">
                                      <w:rPr>
                                        <w:rFonts w:hint="eastAsia"/>
                                        <w:color w:val="000000" w:themeColor="text1"/>
                                        <w:sz w:val="16"/>
                                        <w:szCs w:val="16"/>
                                      </w:rPr>
                                      <w:t>庁舎</w:t>
                                    </w:r>
                                    <w:r w:rsidRPr="0043620F">
                                      <w:rPr>
                                        <w:color w:val="000000" w:themeColor="text1"/>
                                        <w:sz w:val="16"/>
                                        <w:szCs w:val="16"/>
                                      </w:rPr>
                                      <w:t>の</w:t>
                                    </w:r>
                                  </w:p>
                                  <w:p w14:paraId="23775D42" w14:textId="77777777" w:rsidR="00925903" w:rsidRPr="0043620F" w:rsidRDefault="00925903" w:rsidP="00834A04">
                                    <w:pPr>
                                      <w:spacing w:line="180" w:lineRule="exact"/>
                                      <w:jc w:val="center"/>
                                      <w:rPr>
                                        <w:sz w:val="16"/>
                                        <w:szCs w:val="16"/>
                                      </w:rPr>
                                    </w:pPr>
                                    <w:r w:rsidRPr="0043620F">
                                      <w:rPr>
                                        <w:rFonts w:hint="eastAsia"/>
                                        <w:color w:val="000000" w:themeColor="text1"/>
                                        <w:sz w:val="16"/>
                                        <w:szCs w:val="16"/>
                                      </w:rPr>
                                      <w:t>機能</w:t>
                                    </w:r>
                                    <w:r w:rsidRPr="0043620F">
                                      <w:rPr>
                                        <w:color w:val="000000" w:themeColor="text1"/>
                                        <w:sz w:val="16"/>
                                        <w:szCs w:val="16"/>
                                      </w:rPr>
                                      <w:t>維持・回復</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g:wgp>
                        </a:graphicData>
                      </a:graphic>
                    </wp:anchor>
                  </w:drawing>
                </mc:Choice>
                <mc:Fallback>
                  <w:pict>
                    <v:group w14:anchorId="5D2892CC" id="グループ化 2" o:spid="_x0000_s1126" alt="P1229C7T25#y1" style="position:absolute;left:0;text-align:left;margin-left:-3.5pt;margin-top:28.05pt;width:62.35pt;height:22.65pt;z-index:251658508" coordsize="7918,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">
                      <v:shape id="_x0000_s1127" type="#_x0000_t15" style="position:absolute;width:791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" adj="18758" fillcolor="window" strokecolor="windowText" strokeweight="1pt">
                        <v:textbox>
                          <w:txbxContent>
                            <w:p w14:paraId="34A55B54" w14:textId="77777777" w:rsidR="00925903" w:rsidRPr="0032355F" w:rsidRDefault="00925903" w:rsidP="00925903">
                              <w:pPr>
                                <w:spacing w:line="160" w:lineRule="exact"/>
                                <w:jc w:val="center"/>
                                <w:rPr>
                                  <w:color w:val="000000" w:themeColor="text1"/>
                                  <w:sz w:val="18"/>
                                  <w:szCs w:val="18"/>
                                </w:rPr>
                              </w:pPr>
                            </w:p>
                          </w:txbxContent>
                        </v:textbox>
                      </v:shape>
                      <v:shape id="テキスト ボックス 2" o:spid="_x0000_s1128" type="#_x0000_t202" style="position:absolute;top:190;width:7181;height:23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" filled="f" stroked="f" strokeweight=".5pt">
                        <v:textbox style="mso-fit-shape-to-text:t" inset="0,0,0,0">
                          <w:txbxContent>
                            <w:p w14:paraId="07DC24AB" w14:textId="77777777" w:rsidR="00925903" w:rsidRDefault="00925903" w:rsidP="00834A04">
                              <w:pPr>
                                <w:spacing w:line="180" w:lineRule="exact"/>
                                <w:jc w:val="center"/>
                                <w:rPr>
                                  <w:color w:val="000000" w:themeColor="text1"/>
                                  <w:sz w:val="16"/>
                                  <w:szCs w:val="16"/>
                                </w:rPr>
                              </w:pPr>
                              <w:r w:rsidRPr="0043620F">
                                <w:rPr>
                                  <w:rFonts w:hint="eastAsia"/>
                                  <w:color w:val="000000" w:themeColor="text1"/>
                                  <w:sz w:val="16"/>
                                  <w:szCs w:val="16"/>
                                </w:rPr>
                                <w:t>庁舎</w:t>
                              </w:r>
                              <w:r w:rsidRPr="0043620F">
                                <w:rPr>
                                  <w:color w:val="000000" w:themeColor="text1"/>
                                  <w:sz w:val="16"/>
                                  <w:szCs w:val="16"/>
                                </w:rPr>
                                <w:t>の</w:t>
                              </w:r>
                            </w:p>
                            <w:p w14:paraId="23775D42" w14:textId="77777777" w:rsidR="00925903" w:rsidRPr="0043620F" w:rsidRDefault="00925903" w:rsidP="00834A04">
                              <w:pPr>
                                <w:spacing w:line="180" w:lineRule="exact"/>
                                <w:jc w:val="center"/>
                                <w:rPr>
                                  <w:sz w:val="16"/>
                                  <w:szCs w:val="16"/>
                                </w:rPr>
                              </w:pPr>
                              <w:r w:rsidRPr="0043620F">
                                <w:rPr>
                                  <w:rFonts w:hint="eastAsia"/>
                                  <w:color w:val="000000" w:themeColor="text1"/>
                                  <w:sz w:val="16"/>
                                  <w:szCs w:val="16"/>
                                </w:rPr>
                                <w:t>機能</w:t>
                              </w:r>
                              <w:r w:rsidRPr="0043620F">
                                <w:rPr>
                                  <w:color w:val="000000" w:themeColor="text1"/>
                                  <w:sz w:val="16"/>
                                  <w:szCs w:val="16"/>
                                </w:rPr>
                                <w:t>維持・回復</w:t>
                              </w:r>
                            </w:p>
                          </w:txbxContent>
                        </v:textbox>
                      </v:shape>
                    </v:group>
                  </w:pict>
                </mc:Fallback>
              </mc:AlternateContent>
            </w:r>
            <w:r w:rsidRPr="00A201DA">
              <w:rPr>
                <w:rFonts w:hint="eastAsia"/>
                <w:noProof/>
                <w:color w:val="000000" w:themeColor="text1"/>
              </w:rPr>
              <mc:AlternateContent>
                <mc:Choice Requires="wpg">
                  <w:drawing>
                    <wp:anchor distT="0" distB="0" distL="114300" distR="114300" simplePos="0" relativeHeight="251658509" behindDoc="0" locked="0" layoutInCell="1" allowOverlap="1" wp14:anchorId="4873FF13" wp14:editId="319F72B3">
                      <wp:simplePos x="0" y="0"/>
                      <wp:positionH relativeFrom="column">
                        <wp:posOffset>-44450</wp:posOffset>
                      </wp:positionH>
                      <wp:positionV relativeFrom="paragraph">
                        <wp:posOffset>32385</wp:posOffset>
                      </wp:positionV>
                      <wp:extent cx="467995" cy="287655"/>
                      <wp:effectExtent l="0" t="0" r="27305" b="17145"/>
                      <wp:wrapNone/>
                      <wp:docPr id="1716791967" name="グループ化 1" descr="P1229C7T25#y2"/>
                      <wp:cNvGraphicFramePr/>
                      <a:graphic xmlns:a="http://schemas.openxmlformats.org/drawingml/2006/main">
                        <a:graphicData uri="http://schemas.microsoft.com/office/word/2010/wordprocessingGroup">
                          <wpg:wgp>
                            <wpg:cNvGrpSpPr/>
                            <wpg:grpSpPr>
                              <a:xfrm>
                                <a:off x="0" y="0"/>
                                <a:ext cx="467995" cy="287655"/>
                                <a:chOff x="0" y="0"/>
                                <a:chExt cx="467995" cy="287655"/>
                              </a:xfrm>
                            </wpg:grpSpPr>
                            <wps:wsp>
                              <wps:cNvPr id="190833204" name="矢印: 五方向 10"/>
                              <wps:cNvSpPr/>
                              <wps:spPr>
                                <a:xfrm>
                                  <a:off x="0" y="0"/>
                                  <a:ext cx="467995" cy="287655"/>
                                </a:xfrm>
                                <a:prstGeom prst="homePlate">
                                  <a:avLst>
                                    <a:gd name="adj" fmla="val 27958"/>
                                  </a:avLst>
                                </a:prstGeom>
                                <a:solidFill>
                                  <a:sysClr val="window" lastClr="FFFFFF"/>
                                </a:solidFill>
                                <a:ln w="12700" cap="flat" cmpd="sng" algn="ctr">
                                  <a:solidFill>
                                    <a:sysClr val="windowText" lastClr="000000"/>
                                  </a:solidFill>
                                  <a:prstDash val="solid"/>
                                </a:ln>
                                <a:effectLst/>
                              </wps:spPr>
                              <wps:txbx>
                                <w:txbxContent>
                                  <w:p w14:paraId="2C42C418" w14:textId="77777777" w:rsidR="00925903" w:rsidRPr="0032355F" w:rsidRDefault="00925903" w:rsidP="00925903">
                                    <w:pPr>
                                      <w:spacing w:line="160" w:lineRule="exact"/>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292511549" name="テキスト ボックス 1"/>
                              <wps:cNvSpPr txBox="1"/>
                              <wps:spPr>
                                <a:xfrm>
                                  <a:off x="0" y="19050"/>
                                  <a:ext cx="413385" cy="234950"/>
                                </a:xfrm>
                                <a:prstGeom prst="rect">
                                  <a:avLst/>
                                </a:prstGeom>
                                <a:noFill/>
                                <a:ln w="6350">
                                  <a:noFill/>
                                </a:ln>
                              </wps:spPr>
                              <wps:txbx>
                                <w:txbxContent>
                                  <w:p w14:paraId="246A58B0" w14:textId="77777777" w:rsidR="00925903" w:rsidRDefault="00925903" w:rsidP="00706E6D">
                                    <w:pPr>
                                      <w:spacing w:line="180" w:lineRule="exact"/>
                                      <w:jc w:val="center"/>
                                      <w:rPr>
                                        <w:sz w:val="16"/>
                                        <w:szCs w:val="16"/>
                                      </w:rPr>
                                    </w:pPr>
                                    <w:r w:rsidRPr="00512EBC">
                                      <w:rPr>
                                        <w:rFonts w:hint="eastAsia"/>
                                        <w:sz w:val="16"/>
                                        <w:szCs w:val="16"/>
                                      </w:rPr>
                                      <w:t>職員</w:t>
                                    </w:r>
                                    <w:r w:rsidRPr="00512EBC">
                                      <w:rPr>
                                        <w:sz w:val="16"/>
                                        <w:szCs w:val="16"/>
                                      </w:rPr>
                                      <w:t>の</w:t>
                                    </w:r>
                                  </w:p>
                                  <w:p w14:paraId="1ED92890" w14:textId="77777777" w:rsidR="00925903" w:rsidRPr="00512EBC" w:rsidRDefault="00925903" w:rsidP="00706E6D">
                                    <w:pPr>
                                      <w:spacing w:line="180" w:lineRule="exact"/>
                                      <w:jc w:val="center"/>
                                      <w:rPr>
                                        <w:sz w:val="16"/>
                                        <w:szCs w:val="16"/>
                                      </w:rPr>
                                    </w:pPr>
                                    <w:r w:rsidRPr="00512EBC">
                                      <w:rPr>
                                        <w:sz w:val="16"/>
                                        <w:szCs w:val="16"/>
                                      </w:rPr>
                                      <w:t>安否確認</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g:wgp>
                        </a:graphicData>
                      </a:graphic>
                    </wp:anchor>
                  </w:drawing>
                </mc:Choice>
                <mc:Fallback>
                  <w:pict>
                    <v:group w14:anchorId="4873FF13" id="グループ化 1" o:spid="_x0000_s1129" alt="P1229C7T25#y2" style="position:absolute;left:0;text-align:left;margin-left:-3.5pt;margin-top:2.55pt;width:36.85pt;height:22.65pt;z-index:251658509" coordsize="467995,2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">
                      <v:shape id="_x0000_s1130" type="#_x0000_t15" style="position:absolute;width:467995;height:287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" adj="17888" fillcolor="window" strokecolor="windowText" strokeweight="1pt">
                        <v:textbox>
                          <w:txbxContent>
                            <w:p w14:paraId="2C42C418" w14:textId="77777777" w:rsidR="00925903" w:rsidRPr="0032355F" w:rsidRDefault="00925903" w:rsidP="00925903">
                              <w:pPr>
                                <w:spacing w:line="160" w:lineRule="exact"/>
                                <w:jc w:val="center"/>
                                <w:rPr>
                                  <w:color w:val="000000" w:themeColor="text1"/>
                                  <w:sz w:val="18"/>
                                  <w:szCs w:val="18"/>
                                </w:rPr>
                              </w:pPr>
                            </w:p>
                          </w:txbxContent>
                        </v:textbox>
                      </v:shape>
                      <v:shape id="テキスト ボックス 1" o:spid="_x0000_s1131" type="#_x0000_t202" style="position:absolute;top:19050;width:413385;height:2349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" filled="f" stroked="f" strokeweight=".5pt">
                        <v:textbox style="mso-fit-shape-to-text:t" inset="0,0,0,0">
                          <w:txbxContent>
                            <w:p w14:paraId="246A58B0" w14:textId="77777777" w:rsidR="00925903" w:rsidRDefault="00925903" w:rsidP="00706E6D">
                              <w:pPr>
                                <w:spacing w:line="180" w:lineRule="exact"/>
                                <w:jc w:val="center"/>
                                <w:rPr>
                                  <w:sz w:val="16"/>
                                  <w:szCs w:val="16"/>
                                </w:rPr>
                              </w:pPr>
                              <w:r w:rsidRPr="00512EBC">
                                <w:rPr>
                                  <w:rFonts w:hint="eastAsia"/>
                                  <w:sz w:val="16"/>
                                  <w:szCs w:val="16"/>
                                </w:rPr>
                                <w:t>職員</w:t>
                              </w:r>
                              <w:r w:rsidRPr="00512EBC">
                                <w:rPr>
                                  <w:sz w:val="16"/>
                                  <w:szCs w:val="16"/>
                                </w:rPr>
                                <w:t>の</w:t>
                              </w:r>
                            </w:p>
                            <w:p w14:paraId="1ED92890" w14:textId="77777777" w:rsidR="00925903" w:rsidRPr="00512EBC" w:rsidRDefault="00925903" w:rsidP="00706E6D">
                              <w:pPr>
                                <w:spacing w:line="180" w:lineRule="exact"/>
                                <w:jc w:val="center"/>
                                <w:rPr>
                                  <w:sz w:val="16"/>
                                  <w:szCs w:val="16"/>
                                </w:rPr>
                              </w:pPr>
                              <w:r w:rsidRPr="00512EBC">
                                <w:rPr>
                                  <w:sz w:val="16"/>
                                  <w:szCs w:val="16"/>
                                </w:rPr>
                                <w:t>安否確認</w:t>
                              </w:r>
                            </w:p>
                          </w:txbxContent>
                        </v:textbox>
                      </v:shape>
                    </v:group>
                  </w:pict>
                </mc:Fallback>
              </mc:AlternateContent>
            </w:r>
            <w:r w:rsidR="00925903" w:rsidRPr="00A201DA">
              <w:rPr>
                <w:rFonts w:hint="eastAsia"/>
                <w:noProof/>
                <w:color w:val="000000" w:themeColor="text1"/>
              </w:rPr>
              <mc:AlternateContent>
                <mc:Choice Requires="wps">
                  <w:drawing>
                    <wp:anchor distT="0" distB="0" distL="114300" distR="114300" simplePos="0" relativeHeight="251658317" behindDoc="0" locked="0" layoutInCell="1" allowOverlap="1" wp14:anchorId="1BB295E7" wp14:editId="4D0010B9">
                      <wp:simplePos x="0" y="0"/>
                      <wp:positionH relativeFrom="column">
                        <wp:posOffset>-40005</wp:posOffset>
                      </wp:positionH>
                      <wp:positionV relativeFrom="paragraph">
                        <wp:posOffset>693420</wp:posOffset>
                      </wp:positionV>
                      <wp:extent cx="4541520" cy="233680"/>
                      <wp:effectExtent l="0" t="0" r="11430" b="13970"/>
                      <wp:wrapNone/>
                      <wp:docPr id="2907" name="矢印: 五方向 1" descr="P1229C7T25TB81#y1"/>
                      <wp:cNvGraphicFramePr/>
                      <a:graphic xmlns:a="http://schemas.openxmlformats.org/drawingml/2006/main">
                        <a:graphicData uri="http://schemas.microsoft.com/office/word/2010/wordprocessingShape">
                          <wps:wsp>
                            <wps:cNvSpPr/>
                            <wps:spPr>
                              <a:xfrm>
                                <a:off x="0" y="0"/>
                                <a:ext cx="4541520" cy="233680"/>
                              </a:xfrm>
                              <a:prstGeom prst="homePlate">
                                <a:avLst/>
                              </a:prstGeom>
                              <a:gradFill flip="none" rotWithShape="1">
                                <a:gsLst>
                                  <a:gs pos="5000">
                                    <a:sysClr val="window" lastClr="FFFFFF"/>
                                  </a:gs>
                                  <a:gs pos="35000">
                                    <a:srgbClr val="F79646">
                                      <a:lumMod val="40000"/>
                                      <a:lumOff val="60000"/>
                                    </a:srgbClr>
                                  </a:gs>
                                  <a:gs pos="76000">
                                    <a:sysClr val="window" lastClr="FFFFFF"/>
                                  </a:gs>
                                  <a:gs pos="100000">
                                    <a:sysClr val="window" lastClr="FFFFFF"/>
                                  </a:gs>
                                  <a:gs pos="61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5775AD85" w14:textId="77777777" w:rsidR="009C5675" w:rsidRPr="00120A58" w:rsidRDefault="009C5675" w:rsidP="00CA4D14">
                                  <w:pPr>
                                    <w:spacing w:line="200" w:lineRule="exact"/>
                                    <w:jc w:val="center"/>
                                    <w:rPr>
                                      <w:sz w:val="18"/>
                                      <w:szCs w:val="18"/>
                                    </w:rPr>
                                  </w:pPr>
                                  <w:r w:rsidRPr="0032355F">
                                    <w:rPr>
                                      <w:rFonts w:hint="eastAsia"/>
                                      <w:color w:val="000000" w:themeColor="text1"/>
                                      <w:sz w:val="18"/>
                                      <w:szCs w:val="18"/>
                                    </w:rPr>
                                    <w:t>災害</w:t>
                                  </w:r>
                                  <w:r w:rsidRPr="0032355F">
                                    <w:rPr>
                                      <w:color w:val="000000" w:themeColor="text1"/>
                                      <w:sz w:val="18"/>
                                      <w:szCs w:val="18"/>
                                    </w:rPr>
                                    <w:t>対策</w:t>
                                  </w:r>
                                  <w:r w:rsidRPr="0032355F">
                                    <w:rPr>
                                      <w:rFonts w:hint="eastAsia"/>
                                      <w:color w:val="000000" w:themeColor="text1"/>
                                      <w:sz w:val="18"/>
                                      <w:szCs w:val="18"/>
                                    </w:rPr>
                                    <w:t>本部</w:t>
                                  </w:r>
                                  <w:r w:rsidRPr="0032355F">
                                    <w:rPr>
                                      <w:color w:val="000000" w:themeColor="text1"/>
                                      <w:sz w:val="18"/>
                                      <w:szCs w:val="18"/>
                                    </w:rPr>
                                    <w:t>の</w:t>
                                  </w:r>
                                  <w:r w:rsidRPr="00120A58">
                                    <w:rPr>
                                      <w:rFonts w:hint="eastAsia"/>
                                      <w:sz w:val="18"/>
                                      <w:szCs w:val="18"/>
                                    </w:rPr>
                                    <w:t>運営・管理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295E7" id="_x0000_s1132" type="#_x0000_t15" alt="P1229C7T25TB81#y1" style="position:absolute;left:0;text-align:left;margin-left:-3.15pt;margin-top:54.6pt;width:357.6pt;height:18.4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" adj="21044" fillcolor="window" strokecolor="windowText" strokeweight="1pt">
                      <v:fill color2="window" rotate="t" angle="270" colors="0 window;3277f window;22938f #fcd5b5;39977f #fcd5b5;49807f window" focus="100%" type="gradient"/>
                      <v:textbox>
                        <w:txbxContent>
                          <w:p w14:paraId="5775AD85" w14:textId="77777777" w:rsidR="009C5675" w:rsidRPr="00120A58" w:rsidRDefault="009C5675" w:rsidP="00CA4D14">
                            <w:pPr>
                              <w:spacing w:line="200" w:lineRule="exact"/>
                              <w:jc w:val="center"/>
                              <w:rPr>
                                <w:sz w:val="18"/>
                                <w:szCs w:val="18"/>
                              </w:rPr>
                            </w:pPr>
                            <w:r w:rsidRPr="0032355F">
                              <w:rPr>
                                <w:rFonts w:hint="eastAsia"/>
                                <w:color w:val="000000" w:themeColor="text1"/>
                                <w:sz w:val="18"/>
                                <w:szCs w:val="18"/>
                              </w:rPr>
                              <w:t>災害</w:t>
                            </w:r>
                            <w:r w:rsidRPr="0032355F">
                              <w:rPr>
                                <w:color w:val="000000" w:themeColor="text1"/>
                                <w:sz w:val="18"/>
                                <w:szCs w:val="18"/>
                              </w:rPr>
                              <w:t>対策</w:t>
                            </w:r>
                            <w:r w:rsidRPr="0032355F">
                              <w:rPr>
                                <w:rFonts w:hint="eastAsia"/>
                                <w:color w:val="000000" w:themeColor="text1"/>
                                <w:sz w:val="18"/>
                                <w:szCs w:val="18"/>
                              </w:rPr>
                              <w:t>本部</w:t>
                            </w:r>
                            <w:r w:rsidRPr="0032355F">
                              <w:rPr>
                                <w:color w:val="000000" w:themeColor="text1"/>
                                <w:sz w:val="18"/>
                                <w:szCs w:val="18"/>
                              </w:rPr>
                              <w:t>の</w:t>
                            </w:r>
                            <w:r w:rsidRPr="00120A58">
                              <w:rPr>
                                <w:rFonts w:hint="eastAsia"/>
                                <w:sz w:val="18"/>
                                <w:szCs w:val="18"/>
                              </w:rPr>
                              <w:t>運営・管理</w:t>
                            </w:r>
                          </w:p>
                        </w:txbxContent>
                      </v:textbox>
                    </v:shape>
                  </w:pict>
                </mc:Fallback>
              </mc:AlternateContent>
            </w:r>
            <w:r w:rsidR="00925903" w:rsidRPr="00A201DA">
              <w:rPr>
                <w:rFonts w:hint="eastAsia"/>
                <w:noProof/>
                <w:color w:val="000000" w:themeColor="text1"/>
              </w:rPr>
              <mc:AlternateContent>
                <mc:Choice Requires="wps">
                  <w:drawing>
                    <wp:anchor distT="0" distB="0" distL="114300" distR="114300" simplePos="0" relativeHeight="251658319" behindDoc="0" locked="0" layoutInCell="1" allowOverlap="1" wp14:anchorId="1970441C" wp14:editId="59CB6D06">
                      <wp:simplePos x="0" y="0"/>
                      <wp:positionH relativeFrom="column">
                        <wp:posOffset>-33655</wp:posOffset>
                      </wp:positionH>
                      <wp:positionV relativeFrom="paragraph">
                        <wp:posOffset>977265</wp:posOffset>
                      </wp:positionV>
                      <wp:extent cx="2886075" cy="233680"/>
                      <wp:effectExtent l="0" t="0" r="28575" b="13970"/>
                      <wp:wrapNone/>
                      <wp:docPr id="2909" name="矢印: 五方向 1" descr="P1229C7T25TB83#y1"/>
                      <wp:cNvGraphicFramePr/>
                      <a:graphic xmlns:a="http://schemas.openxmlformats.org/drawingml/2006/main">
                        <a:graphicData uri="http://schemas.microsoft.com/office/word/2010/wordprocessingShape">
                          <wps:wsp>
                            <wps:cNvSpPr/>
                            <wps:spPr>
                              <a:xfrm>
                                <a:off x="0" y="0"/>
                                <a:ext cx="2886075" cy="233680"/>
                              </a:xfrm>
                              <a:prstGeom prst="homePlate">
                                <a:avLst/>
                              </a:prstGeom>
                              <a:gradFill flip="none" rotWithShape="1">
                                <a:gsLst>
                                  <a:gs pos="35000">
                                    <a:srgbClr val="F79646">
                                      <a:lumMod val="40000"/>
                                      <a:lumOff val="60000"/>
                                    </a:srgbClr>
                                  </a:gs>
                                  <a:gs pos="60000">
                                    <a:sysClr val="window" lastClr="FFFFFF"/>
                                  </a:gs>
                                </a:gsLst>
                                <a:lin ang="10800000" scaled="1"/>
                                <a:tileRect/>
                              </a:gradFill>
                              <a:ln w="12700" cap="flat" cmpd="sng" algn="ctr">
                                <a:solidFill>
                                  <a:sysClr val="windowText" lastClr="000000"/>
                                </a:solidFill>
                                <a:prstDash val="solid"/>
                              </a:ln>
                              <a:effectLst/>
                            </wps:spPr>
                            <wps:txbx>
                              <w:txbxContent>
                                <w:p w14:paraId="757B2E29" w14:textId="77777777" w:rsidR="009C5675" w:rsidRPr="0032355F" w:rsidRDefault="009C5675" w:rsidP="00CA4D14">
                                  <w:pPr>
                                    <w:spacing w:line="200" w:lineRule="exact"/>
                                    <w:jc w:val="center"/>
                                    <w:rPr>
                                      <w:color w:val="000000" w:themeColor="text1"/>
                                      <w:sz w:val="18"/>
                                      <w:szCs w:val="18"/>
                                    </w:rPr>
                                  </w:pPr>
                                  <w:r w:rsidRPr="0032355F">
                                    <w:rPr>
                                      <w:rFonts w:hint="eastAsia"/>
                                      <w:color w:val="000000" w:themeColor="text1"/>
                                      <w:sz w:val="18"/>
                                      <w:szCs w:val="18"/>
                                    </w:rPr>
                                    <w:t>庁内体制の</w:t>
                                  </w:r>
                                  <w:r w:rsidRPr="0032355F">
                                    <w:rPr>
                                      <w:color w:val="000000" w:themeColor="text1"/>
                                      <w:sz w:val="18"/>
                                      <w:szCs w:val="18"/>
                                    </w:rPr>
                                    <w:t>構築（</w:t>
                                  </w:r>
                                  <w:r w:rsidRPr="0032355F">
                                    <w:rPr>
                                      <w:rFonts w:hint="eastAsia"/>
                                      <w:color w:val="000000" w:themeColor="text1"/>
                                      <w:sz w:val="18"/>
                                      <w:szCs w:val="18"/>
                                    </w:rPr>
                                    <w:t>状況</w:t>
                                  </w:r>
                                  <w:r w:rsidRPr="0032355F">
                                    <w:rPr>
                                      <w:color w:val="000000" w:themeColor="text1"/>
                                      <w:sz w:val="18"/>
                                      <w:szCs w:val="18"/>
                                    </w:rPr>
                                    <w:t>に応じて適宜変更）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0441C" id="_x0000_s1133" type="#_x0000_t15" alt="P1229C7T25TB83#y1" style="position:absolute;left:0;text-align:left;margin-left:-2.65pt;margin-top:76.95pt;width:227.25pt;height:18.4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" adj="20726" fillcolor="#fcd5b5" strokecolor="windowText" strokeweight="1pt">
                      <v:fill color2="window" rotate="t" angle="270" colors="0 #fcd5b5;22938f #fcd5b5" focus="100%" type="gradient"/>
                      <v:textbox>
                        <w:txbxContent>
                          <w:p w14:paraId="757B2E29" w14:textId="77777777" w:rsidR="009C5675" w:rsidRPr="0032355F" w:rsidRDefault="009C5675" w:rsidP="00CA4D14">
                            <w:pPr>
                              <w:spacing w:line="200" w:lineRule="exact"/>
                              <w:jc w:val="center"/>
                              <w:rPr>
                                <w:color w:val="000000" w:themeColor="text1"/>
                                <w:sz w:val="18"/>
                                <w:szCs w:val="18"/>
                              </w:rPr>
                            </w:pPr>
                            <w:r w:rsidRPr="0032355F">
                              <w:rPr>
                                <w:rFonts w:hint="eastAsia"/>
                                <w:color w:val="000000" w:themeColor="text1"/>
                                <w:sz w:val="18"/>
                                <w:szCs w:val="18"/>
                              </w:rPr>
                              <w:t>庁内体制の</w:t>
                            </w:r>
                            <w:r w:rsidRPr="0032355F">
                              <w:rPr>
                                <w:color w:val="000000" w:themeColor="text1"/>
                                <w:sz w:val="18"/>
                                <w:szCs w:val="18"/>
                              </w:rPr>
                              <w:t>構築（</w:t>
                            </w:r>
                            <w:r w:rsidRPr="0032355F">
                              <w:rPr>
                                <w:rFonts w:hint="eastAsia"/>
                                <w:color w:val="000000" w:themeColor="text1"/>
                                <w:sz w:val="18"/>
                                <w:szCs w:val="18"/>
                              </w:rPr>
                              <w:t>状況</w:t>
                            </w:r>
                            <w:r w:rsidRPr="0032355F">
                              <w:rPr>
                                <w:color w:val="000000" w:themeColor="text1"/>
                                <w:sz w:val="18"/>
                                <w:szCs w:val="18"/>
                              </w:rPr>
                              <w:t>に応じて適宜変更）</w:t>
                            </w:r>
                          </w:p>
                        </w:txbxContent>
                      </v:textbox>
                    </v:shape>
                  </w:pict>
                </mc:Fallback>
              </mc:AlternateContent>
            </w:r>
            <w:r w:rsidR="003B0FBE" w:rsidRPr="00A201DA">
              <w:rPr>
                <w:rFonts w:hint="eastAsia"/>
                <w:noProof/>
                <w:color w:val="000000" w:themeColor="text1"/>
              </w:rPr>
              <mc:AlternateContent>
                <mc:Choice Requires="wps">
                  <w:drawing>
                    <wp:anchor distT="0" distB="0" distL="114300" distR="114300" simplePos="0" relativeHeight="251658320" behindDoc="0" locked="0" layoutInCell="1" allowOverlap="1" wp14:anchorId="0D1B5EE4" wp14:editId="6C22647B">
                      <wp:simplePos x="0" y="0"/>
                      <wp:positionH relativeFrom="column">
                        <wp:posOffset>603250</wp:posOffset>
                      </wp:positionH>
                      <wp:positionV relativeFrom="paragraph">
                        <wp:posOffset>2277745</wp:posOffset>
                      </wp:positionV>
                      <wp:extent cx="2251710" cy="234315"/>
                      <wp:effectExtent l="0" t="0" r="15240" b="13335"/>
                      <wp:wrapNone/>
                      <wp:docPr id="2910" name="矢印: 五方向 4" descr="P1229C7T25TB84#y1"/>
                      <wp:cNvGraphicFramePr/>
                      <a:graphic xmlns:a="http://schemas.openxmlformats.org/drawingml/2006/main">
                        <a:graphicData uri="http://schemas.microsoft.com/office/word/2010/wordprocessingShape">
                          <wps:wsp>
                            <wps:cNvSpPr/>
                            <wps:spPr>
                              <a:xfrm>
                                <a:off x="0" y="0"/>
                                <a:ext cx="2251710" cy="234315"/>
                              </a:xfrm>
                              <a:prstGeom prst="homePlate">
                                <a:avLst/>
                              </a:prstGeom>
                              <a:solidFill>
                                <a:sysClr val="window" lastClr="FFFFFF"/>
                              </a:solidFill>
                              <a:ln w="12700" cap="flat" cmpd="sng" algn="ctr">
                                <a:solidFill>
                                  <a:sysClr val="windowText" lastClr="000000"/>
                                </a:solidFill>
                                <a:prstDash val="solid"/>
                              </a:ln>
                              <a:effectLst/>
                            </wps:spPr>
                            <wps:txbx>
                              <w:txbxContent>
                                <w:p w14:paraId="11A6E30B" w14:textId="77777777" w:rsidR="009C5675" w:rsidRPr="0032355F" w:rsidRDefault="009C5675" w:rsidP="00CA4D14">
                                  <w:pPr>
                                    <w:spacing w:line="200" w:lineRule="exact"/>
                                    <w:jc w:val="center"/>
                                    <w:rPr>
                                      <w:color w:val="000000" w:themeColor="text1"/>
                                      <w:sz w:val="18"/>
                                      <w:szCs w:val="18"/>
                                      <w:shd w:val="clear" w:color="auto" w:fill="FFFFFF" w:themeFill="background1"/>
                                    </w:rPr>
                                  </w:pPr>
                                  <w:r w:rsidRPr="0032355F">
                                    <w:rPr>
                                      <w:rFonts w:hint="eastAsia"/>
                                      <w:color w:val="000000" w:themeColor="text1"/>
                                      <w:sz w:val="18"/>
                                      <w:szCs w:val="18"/>
                                      <w:shd w:val="clear" w:color="auto" w:fill="FFFFFF" w:themeFill="background1"/>
                                    </w:rPr>
                                    <w:t>自衛隊派遣</w:t>
                                  </w:r>
                                  <w:r w:rsidRPr="0032355F">
                                    <w:rPr>
                                      <w:color w:val="000000" w:themeColor="text1"/>
                                      <w:sz w:val="18"/>
                                      <w:szCs w:val="18"/>
                                      <w:shd w:val="clear" w:color="auto" w:fill="FFFFFF" w:themeFill="background1"/>
                                    </w:rPr>
                                    <w:t>の要請と業務調整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B5EE4" id="_x0000_s1134" type="#_x0000_t15" alt="P1229C7T25TB84#y1" style="position:absolute;left:0;text-align:left;margin-left:47.5pt;margin-top:179.35pt;width:177.3pt;height:18.4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" adj="20476" fillcolor="window" strokecolor="windowText" strokeweight="1pt">
                      <v:textbox>
                        <w:txbxContent>
                          <w:p w14:paraId="11A6E30B" w14:textId="77777777" w:rsidR="009C5675" w:rsidRPr="0032355F" w:rsidRDefault="009C5675" w:rsidP="00CA4D14">
                            <w:pPr>
                              <w:spacing w:line="200" w:lineRule="exact"/>
                              <w:jc w:val="center"/>
                              <w:rPr>
                                <w:color w:val="000000" w:themeColor="text1"/>
                                <w:sz w:val="18"/>
                                <w:szCs w:val="18"/>
                                <w:shd w:val="clear" w:color="auto" w:fill="FFFFFF" w:themeFill="background1"/>
                              </w:rPr>
                            </w:pPr>
                            <w:r w:rsidRPr="0032355F">
                              <w:rPr>
                                <w:rFonts w:hint="eastAsia"/>
                                <w:color w:val="000000" w:themeColor="text1"/>
                                <w:sz w:val="18"/>
                                <w:szCs w:val="18"/>
                                <w:shd w:val="clear" w:color="auto" w:fill="FFFFFF" w:themeFill="background1"/>
                              </w:rPr>
                              <w:t>自衛隊派遣</w:t>
                            </w:r>
                            <w:r w:rsidRPr="0032355F">
                              <w:rPr>
                                <w:color w:val="000000" w:themeColor="text1"/>
                                <w:sz w:val="18"/>
                                <w:szCs w:val="18"/>
                                <w:shd w:val="clear" w:color="auto" w:fill="FFFFFF" w:themeFill="background1"/>
                              </w:rPr>
                              <w:t>の要請と業務調整</w:t>
                            </w:r>
                          </w:p>
                        </w:txbxContent>
                      </v:textbox>
                    </v:shape>
                  </w:pict>
                </mc:Fallback>
              </mc:AlternateContent>
            </w:r>
            <w:r w:rsidR="003B0FBE" w:rsidRPr="00A201DA">
              <w:rPr>
                <w:rFonts w:hint="eastAsia"/>
                <w:noProof/>
                <w:color w:val="000000" w:themeColor="text1"/>
              </w:rPr>
              <mc:AlternateContent>
                <mc:Choice Requires="wps">
                  <w:drawing>
                    <wp:anchor distT="0" distB="0" distL="114300" distR="114300" simplePos="0" relativeHeight="251658321" behindDoc="0" locked="0" layoutInCell="1" allowOverlap="1" wp14:anchorId="0F2A21B2" wp14:editId="7E75B2B3">
                      <wp:simplePos x="0" y="0"/>
                      <wp:positionH relativeFrom="column">
                        <wp:posOffset>894080</wp:posOffset>
                      </wp:positionH>
                      <wp:positionV relativeFrom="paragraph">
                        <wp:posOffset>2571115</wp:posOffset>
                      </wp:positionV>
                      <wp:extent cx="3571875" cy="234315"/>
                      <wp:effectExtent l="0" t="0" r="28575" b="13335"/>
                      <wp:wrapNone/>
                      <wp:docPr id="1373" name="矢印: 五方向 4" descr="P1229C7T25TB85#y1"/>
                      <wp:cNvGraphicFramePr/>
                      <a:graphic xmlns:a="http://schemas.openxmlformats.org/drawingml/2006/main">
                        <a:graphicData uri="http://schemas.microsoft.com/office/word/2010/wordprocessingShape">
                          <wps:wsp>
                            <wps:cNvSpPr/>
                            <wps:spPr>
                              <a:xfrm>
                                <a:off x="0" y="0"/>
                                <a:ext cx="3571875" cy="234315"/>
                              </a:xfrm>
                              <a:prstGeom prst="homePlate">
                                <a:avLst/>
                              </a:prstGeom>
                              <a:gradFill flip="none" rotWithShape="1">
                                <a:gsLst>
                                  <a:gs pos="5000">
                                    <a:sysClr val="window" lastClr="FFFFFF"/>
                                  </a:gs>
                                  <a:gs pos="32000">
                                    <a:srgbClr val="F79646">
                                      <a:lumMod val="40000"/>
                                      <a:lumOff val="60000"/>
                                    </a:srgbClr>
                                  </a:gs>
                                  <a:gs pos="90000">
                                    <a:sysClr val="window" lastClr="FFFFFF"/>
                                  </a:gs>
                                  <a:gs pos="100000">
                                    <a:sysClr val="window" lastClr="FFFFFF"/>
                                  </a:gs>
                                  <a:gs pos="75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4A60D21F" w14:textId="30B15A82" w:rsidR="009C5675" w:rsidRPr="0032355F" w:rsidRDefault="009C5675" w:rsidP="00CA4D14">
                                  <w:pPr>
                                    <w:spacing w:line="200" w:lineRule="exact"/>
                                    <w:jc w:val="center"/>
                                    <w:rPr>
                                      <w:color w:val="000000" w:themeColor="text1"/>
                                      <w:sz w:val="18"/>
                                      <w:szCs w:val="18"/>
                                    </w:rPr>
                                  </w:pPr>
                                  <w:r w:rsidRPr="0032355F">
                                    <w:rPr>
                                      <w:rFonts w:hint="eastAsia"/>
                                      <w:color w:val="000000" w:themeColor="text1"/>
                                      <w:sz w:val="18"/>
                                      <w:szCs w:val="18"/>
                                    </w:rPr>
                                    <w:t>応援</w:t>
                                  </w:r>
                                  <w:r>
                                    <w:rPr>
                                      <w:rFonts w:hint="eastAsia"/>
                                      <w:color w:val="000000" w:themeColor="text1"/>
                                      <w:sz w:val="18"/>
                                      <w:szCs w:val="18"/>
                                    </w:rPr>
                                    <w:t>職</w:t>
                                  </w:r>
                                  <w:r w:rsidRPr="0032355F">
                                    <w:rPr>
                                      <w:rFonts w:hint="eastAsia"/>
                                      <w:color w:val="000000" w:themeColor="text1"/>
                                      <w:sz w:val="18"/>
                                      <w:szCs w:val="18"/>
                                    </w:rPr>
                                    <w:t>員</w:t>
                                  </w:r>
                                  <w:r>
                                    <w:rPr>
                                      <w:rFonts w:hint="eastAsia"/>
                                      <w:color w:val="000000" w:themeColor="text1"/>
                                      <w:sz w:val="18"/>
                                      <w:szCs w:val="18"/>
                                    </w:rPr>
                                    <w:t>等</w:t>
                                  </w:r>
                                  <w:r w:rsidRPr="0032355F">
                                    <w:rPr>
                                      <w:color w:val="000000" w:themeColor="text1"/>
                                      <w:sz w:val="18"/>
                                      <w:szCs w:val="18"/>
                                    </w:rPr>
                                    <w:t>の要請と</w:t>
                                  </w:r>
                                  <w:r w:rsidRPr="0032355F">
                                    <w:rPr>
                                      <w:rFonts w:hint="eastAsia"/>
                                      <w:color w:val="000000" w:themeColor="text1"/>
                                      <w:sz w:val="18"/>
                                      <w:szCs w:val="18"/>
                                    </w:rPr>
                                    <w:t>受入調整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A21B2" id="_x0000_s1135" type="#_x0000_t15" alt="P1229C7T25TB85#y1" style="position:absolute;left:0;text-align:left;margin-left:70.4pt;margin-top:202.45pt;width:281.25pt;height:18.4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" adj="20892" fillcolor="window" strokecolor="windowText" strokeweight="1pt">
                      <v:fill color2="window" rotate="t" angle="270" colors="0 window;3277f window;20972f #fcd5b5;.75 #fcd5b5;58982f window" focus="100%" type="gradient"/>
                      <v:textbox>
                        <w:txbxContent>
                          <w:p w14:paraId="4A60D21F" w14:textId="30B15A82" w:rsidR="009C5675" w:rsidRPr="0032355F" w:rsidRDefault="009C5675" w:rsidP="00CA4D14">
                            <w:pPr>
                              <w:spacing w:line="200" w:lineRule="exact"/>
                              <w:jc w:val="center"/>
                              <w:rPr>
                                <w:color w:val="000000" w:themeColor="text1"/>
                                <w:sz w:val="18"/>
                                <w:szCs w:val="18"/>
                              </w:rPr>
                            </w:pPr>
                            <w:r w:rsidRPr="0032355F">
                              <w:rPr>
                                <w:rFonts w:hint="eastAsia"/>
                                <w:color w:val="000000" w:themeColor="text1"/>
                                <w:sz w:val="18"/>
                                <w:szCs w:val="18"/>
                              </w:rPr>
                              <w:t>応援</w:t>
                            </w:r>
                            <w:r>
                              <w:rPr>
                                <w:rFonts w:hint="eastAsia"/>
                                <w:color w:val="000000" w:themeColor="text1"/>
                                <w:sz w:val="18"/>
                                <w:szCs w:val="18"/>
                              </w:rPr>
                              <w:t>職</w:t>
                            </w:r>
                            <w:r w:rsidRPr="0032355F">
                              <w:rPr>
                                <w:rFonts w:hint="eastAsia"/>
                                <w:color w:val="000000" w:themeColor="text1"/>
                                <w:sz w:val="18"/>
                                <w:szCs w:val="18"/>
                              </w:rPr>
                              <w:t>員</w:t>
                            </w:r>
                            <w:r>
                              <w:rPr>
                                <w:rFonts w:hint="eastAsia"/>
                                <w:color w:val="000000" w:themeColor="text1"/>
                                <w:sz w:val="18"/>
                                <w:szCs w:val="18"/>
                              </w:rPr>
                              <w:t>等</w:t>
                            </w:r>
                            <w:r w:rsidRPr="0032355F">
                              <w:rPr>
                                <w:color w:val="000000" w:themeColor="text1"/>
                                <w:sz w:val="18"/>
                                <w:szCs w:val="18"/>
                              </w:rPr>
                              <w:t>の要請と</w:t>
                            </w:r>
                            <w:r w:rsidRPr="0032355F">
                              <w:rPr>
                                <w:rFonts w:hint="eastAsia"/>
                                <w:color w:val="000000" w:themeColor="text1"/>
                                <w:sz w:val="18"/>
                                <w:szCs w:val="18"/>
                              </w:rPr>
                              <w:t>受入調整</w:t>
                            </w:r>
                          </w:p>
                        </w:txbxContent>
                      </v:textbox>
                    </v:shape>
                  </w:pict>
                </mc:Fallback>
              </mc:AlternateContent>
            </w:r>
            <w:r w:rsidR="003B0FBE" w:rsidRPr="00A201DA">
              <w:rPr>
                <w:rFonts w:hint="eastAsia"/>
                <w:noProof/>
                <w:color w:val="000000" w:themeColor="text1"/>
              </w:rPr>
              <mc:AlternateContent>
                <mc:Choice Requires="wps">
                  <w:drawing>
                    <wp:anchor distT="0" distB="0" distL="114300" distR="114300" simplePos="0" relativeHeight="251658322" behindDoc="0" locked="0" layoutInCell="1" allowOverlap="1" wp14:anchorId="75301BCB" wp14:editId="04556C26">
                      <wp:simplePos x="0" y="0"/>
                      <wp:positionH relativeFrom="column">
                        <wp:posOffset>894080</wp:posOffset>
                      </wp:positionH>
                      <wp:positionV relativeFrom="paragraph">
                        <wp:posOffset>2870835</wp:posOffset>
                      </wp:positionV>
                      <wp:extent cx="3591560" cy="234315"/>
                      <wp:effectExtent l="0" t="0" r="27940" b="13335"/>
                      <wp:wrapNone/>
                      <wp:docPr id="1374" name="矢印: 五方向 4" descr="P1229C7T25TB86#y1"/>
                      <wp:cNvGraphicFramePr/>
                      <a:graphic xmlns:a="http://schemas.openxmlformats.org/drawingml/2006/main">
                        <a:graphicData uri="http://schemas.microsoft.com/office/word/2010/wordprocessingShape">
                          <wps:wsp>
                            <wps:cNvSpPr/>
                            <wps:spPr>
                              <a:xfrm>
                                <a:off x="0" y="0"/>
                                <a:ext cx="3591560" cy="234315"/>
                              </a:xfrm>
                              <a:prstGeom prst="homePlate">
                                <a:avLst/>
                              </a:prstGeom>
                              <a:gradFill flip="none" rotWithShape="1">
                                <a:gsLst>
                                  <a:gs pos="5000">
                                    <a:sysClr val="window" lastClr="FFFFFF"/>
                                  </a:gs>
                                  <a:gs pos="32000">
                                    <a:srgbClr val="F79646">
                                      <a:lumMod val="40000"/>
                                      <a:lumOff val="60000"/>
                                    </a:srgbClr>
                                  </a:gs>
                                  <a:gs pos="90000">
                                    <a:sysClr val="window" lastClr="FFFFFF"/>
                                  </a:gs>
                                  <a:gs pos="100000">
                                    <a:sysClr val="window" lastClr="FFFFFF"/>
                                  </a:gs>
                                  <a:gs pos="75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7F69C0C8" w14:textId="26AB4D46" w:rsidR="009C5675" w:rsidRPr="0032355F" w:rsidRDefault="009C5675" w:rsidP="00CA4D14">
                                  <w:pPr>
                                    <w:spacing w:line="200" w:lineRule="exact"/>
                                    <w:jc w:val="center"/>
                                    <w:rPr>
                                      <w:color w:val="000000" w:themeColor="text1"/>
                                      <w:sz w:val="18"/>
                                      <w:szCs w:val="18"/>
                                    </w:rPr>
                                  </w:pPr>
                                  <w:r w:rsidRPr="0032355F">
                                    <w:rPr>
                                      <w:rFonts w:hint="eastAsia"/>
                                      <w:color w:val="000000" w:themeColor="text1"/>
                                      <w:sz w:val="18"/>
                                      <w:szCs w:val="18"/>
                                    </w:rPr>
                                    <w:t>その他</w:t>
                                  </w:r>
                                  <w:r w:rsidRPr="0032355F">
                                    <w:rPr>
                                      <w:color w:val="000000" w:themeColor="text1"/>
                                      <w:sz w:val="18"/>
                                      <w:szCs w:val="18"/>
                                    </w:rPr>
                                    <w:t>、関係機関・団体</w:t>
                                  </w:r>
                                  <w:r w:rsidRPr="0032355F">
                                    <w:rPr>
                                      <w:rFonts w:hint="eastAsia"/>
                                      <w:color w:val="000000" w:themeColor="text1"/>
                                      <w:sz w:val="18"/>
                                      <w:szCs w:val="18"/>
                                    </w:rPr>
                                    <w:t>等</w:t>
                                  </w:r>
                                  <w:r w:rsidRPr="0032355F">
                                    <w:rPr>
                                      <w:color w:val="000000" w:themeColor="text1"/>
                                      <w:sz w:val="18"/>
                                      <w:szCs w:val="18"/>
                                    </w:rPr>
                                    <w:t>との調整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01BCB" id="_x0000_s1136" type="#_x0000_t15" alt="P1229C7T25TB86#y1" style="position:absolute;left:0;text-align:left;margin-left:70.4pt;margin-top:226.05pt;width:282.8pt;height:18.4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" adj="20895" fillcolor="window" strokecolor="windowText" strokeweight="1pt">
                      <v:fill color2="window" rotate="t" angle="270" colors="0 window;3277f window;20972f #fcd5b5;.75 #fcd5b5;58982f window" focus="100%" type="gradient"/>
                      <v:textbox>
                        <w:txbxContent>
                          <w:p w14:paraId="7F69C0C8" w14:textId="26AB4D46" w:rsidR="009C5675" w:rsidRPr="0032355F" w:rsidRDefault="009C5675" w:rsidP="00CA4D14">
                            <w:pPr>
                              <w:spacing w:line="200" w:lineRule="exact"/>
                              <w:jc w:val="center"/>
                              <w:rPr>
                                <w:color w:val="000000" w:themeColor="text1"/>
                                <w:sz w:val="18"/>
                                <w:szCs w:val="18"/>
                              </w:rPr>
                            </w:pPr>
                            <w:r w:rsidRPr="0032355F">
                              <w:rPr>
                                <w:rFonts w:hint="eastAsia"/>
                                <w:color w:val="000000" w:themeColor="text1"/>
                                <w:sz w:val="18"/>
                                <w:szCs w:val="18"/>
                              </w:rPr>
                              <w:t>その他</w:t>
                            </w:r>
                            <w:r w:rsidRPr="0032355F">
                              <w:rPr>
                                <w:color w:val="000000" w:themeColor="text1"/>
                                <w:sz w:val="18"/>
                                <w:szCs w:val="18"/>
                              </w:rPr>
                              <w:t>、関係機関・団体</w:t>
                            </w:r>
                            <w:r w:rsidRPr="0032355F">
                              <w:rPr>
                                <w:rFonts w:hint="eastAsia"/>
                                <w:color w:val="000000" w:themeColor="text1"/>
                                <w:sz w:val="18"/>
                                <w:szCs w:val="18"/>
                              </w:rPr>
                              <w:t>等</w:t>
                            </w:r>
                            <w:r w:rsidRPr="0032355F">
                              <w:rPr>
                                <w:color w:val="000000" w:themeColor="text1"/>
                                <w:sz w:val="18"/>
                                <w:szCs w:val="18"/>
                              </w:rPr>
                              <w:t>との調整</w:t>
                            </w:r>
                          </w:p>
                        </w:txbxContent>
                      </v:textbox>
                    </v:shape>
                  </w:pict>
                </mc:Fallback>
              </mc:AlternateContent>
            </w:r>
            <w:r w:rsidR="003B0FBE" w:rsidRPr="00A201DA">
              <w:rPr>
                <w:rFonts w:hint="eastAsia"/>
                <w:noProof/>
                <w:color w:val="000000" w:themeColor="text1"/>
              </w:rPr>
              <mc:AlternateContent>
                <mc:Choice Requires="wps">
                  <w:drawing>
                    <wp:anchor distT="0" distB="0" distL="114300" distR="114300" simplePos="0" relativeHeight="251658324" behindDoc="0" locked="0" layoutInCell="1" allowOverlap="1" wp14:anchorId="40C7698D" wp14:editId="39BA0000">
                      <wp:simplePos x="0" y="0"/>
                      <wp:positionH relativeFrom="column">
                        <wp:posOffset>151130</wp:posOffset>
                      </wp:positionH>
                      <wp:positionV relativeFrom="paragraph">
                        <wp:posOffset>1995170</wp:posOffset>
                      </wp:positionV>
                      <wp:extent cx="1739265" cy="234315"/>
                      <wp:effectExtent l="0" t="0" r="13335" b="13335"/>
                      <wp:wrapNone/>
                      <wp:docPr id="2474" name="矢印: 五方向 4" descr="P1229C7T25TB88#y1"/>
                      <wp:cNvGraphicFramePr/>
                      <a:graphic xmlns:a="http://schemas.openxmlformats.org/drawingml/2006/main">
                        <a:graphicData uri="http://schemas.microsoft.com/office/word/2010/wordprocessingShape">
                          <wps:wsp>
                            <wps:cNvSpPr/>
                            <wps:spPr>
                              <a:xfrm>
                                <a:off x="0" y="0"/>
                                <a:ext cx="1739265" cy="234315"/>
                              </a:xfrm>
                              <a:prstGeom prst="homePlate">
                                <a:avLst/>
                              </a:prstGeom>
                              <a:solidFill>
                                <a:sysClr val="window" lastClr="FFFFFF"/>
                              </a:solidFill>
                              <a:ln w="12700" cap="flat" cmpd="sng" algn="ctr">
                                <a:solidFill>
                                  <a:sysClr val="windowText" lastClr="000000"/>
                                </a:solidFill>
                                <a:prstDash val="solid"/>
                              </a:ln>
                              <a:effectLst/>
                            </wps:spPr>
                            <wps:txbx>
                              <w:txbxContent>
                                <w:p w14:paraId="0A8846E2" w14:textId="77777777" w:rsidR="009C5675" w:rsidRPr="00AB6787" w:rsidRDefault="009C5675" w:rsidP="00CA4D14">
                                  <w:pPr>
                                    <w:spacing w:line="200" w:lineRule="exact"/>
                                    <w:jc w:val="center"/>
                                    <w:rPr>
                                      <w:color w:val="000000" w:themeColor="text1"/>
                                      <w:sz w:val="12"/>
                                      <w:szCs w:val="16"/>
                                      <w:shd w:val="clear" w:color="auto" w:fill="FFFFFF" w:themeFill="background1"/>
                                    </w:rPr>
                                  </w:pPr>
                                  <w:r w:rsidRPr="00AB6787">
                                    <w:rPr>
                                      <w:rFonts w:hint="eastAsia"/>
                                      <w:color w:val="000000" w:themeColor="text1"/>
                                      <w:sz w:val="16"/>
                                      <w:szCs w:val="16"/>
                                      <w:shd w:val="clear" w:color="auto" w:fill="FFFFFF" w:themeFill="background1"/>
                                    </w:rPr>
                                    <w:t>救助</w:t>
                                  </w:r>
                                  <w:r w:rsidRPr="00AB6787">
                                    <w:rPr>
                                      <w:color w:val="000000" w:themeColor="text1"/>
                                      <w:sz w:val="16"/>
                                      <w:szCs w:val="16"/>
                                      <w:shd w:val="clear" w:color="auto" w:fill="FFFFFF" w:themeFill="background1"/>
                                    </w:rPr>
                                    <w:t>活動</w:t>
                                  </w:r>
                                  <w:r w:rsidRPr="00AB6787">
                                    <w:rPr>
                                      <w:rFonts w:hint="eastAsia"/>
                                      <w:color w:val="000000" w:themeColor="text1"/>
                                      <w:sz w:val="16"/>
                                      <w:szCs w:val="16"/>
                                      <w:shd w:val="clear" w:color="auto" w:fill="FFFFFF" w:themeFill="background1"/>
                                    </w:rPr>
                                    <w:t>団体</w:t>
                                  </w:r>
                                  <w:r w:rsidRPr="00AB6787">
                                    <w:rPr>
                                      <w:color w:val="000000" w:themeColor="text1"/>
                                      <w:sz w:val="16"/>
                                      <w:szCs w:val="16"/>
                                      <w:shd w:val="clear" w:color="auto" w:fill="FFFFFF" w:themeFill="background1"/>
                                    </w:rPr>
                                    <w:t>との調整</w:t>
                                  </w:r>
                                  <w:r w:rsidRPr="00AB6787">
                                    <w:rPr>
                                      <w:color w:val="000000" w:themeColor="text1"/>
                                      <w:sz w:val="12"/>
                                      <w:szCs w:val="16"/>
                                      <w:shd w:val="clear" w:color="auto" w:fill="FFFFFF" w:themeFill="background1"/>
                                    </w:rPr>
                                    <w:t>（</w:t>
                                  </w:r>
                                  <w:r w:rsidRPr="00AB6787">
                                    <w:rPr>
                                      <w:rFonts w:hint="eastAsia"/>
                                      <w:color w:val="000000" w:themeColor="text1"/>
                                      <w:sz w:val="12"/>
                                      <w:szCs w:val="16"/>
                                      <w:shd w:val="clear" w:color="auto" w:fill="FFFFFF" w:themeFill="background1"/>
                                    </w:rPr>
                                    <w:t>消防・</w:t>
                                  </w:r>
                                  <w:r w:rsidRPr="00AB6787">
                                    <w:rPr>
                                      <w:color w:val="000000" w:themeColor="text1"/>
                                      <w:sz w:val="12"/>
                                      <w:szCs w:val="16"/>
                                      <w:shd w:val="clear" w:color="auto" w:fill="FFFFFF" w:themeFill="background1"/>
                                    </w:rPr>
                                    <w:t>警察等）</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7698D" id="_x0000_s1137" type="#_x0000_t15" alt="P1229C7T25TB88#y1" style="position:absolute;left:0;text-align:left;margin-left:11.9pt;margin-top:157.1pt;width:136.95pt;height:18.4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" adj="20145" fillcolor="window" strokecolor="windowText" strokeweight="1pt">
                      <v:textbox inset="0,,0">
                        <w:txbxContent>
                          <w:p w14:paraId="0A8846E2" w14:textId="77777777" w:rsidR="009C5675" w:rsidRPr="00AB6787" w:rsidRDefault="009C5675" w:rsidP="00CA4D14">
                            <w:pPr>
                              <w:spacing w:line="200" w:lineRule="exact"/>
                              <w:jc w:val="center"/>
                              <w:rPr>
                                <w:color w:val="000000" w:themeColor="text1"/>
                                <w:sz w:val="12"/>
                                <w:szCs w:val="16"/>
                                <w:shd w:val="clear" w:color="auto" w:fill="FFFFFF" w:themeFill="background1"/>
                              </w:rPr>
                            </w:pPr>
                            <w:r w:rsidRPr="00AB6787">
                              <w:rPr>
                                <w:rFonts w:hint="eastAsia"/>
                                <w:color w:val="000000" w:themeColor="text1"/>
                                <w:sz w:val="16"/>
                                <w:szCs w:val="16"/>
                                <w:shd w:val="clear" w:color="auto" w:fill="FFFFFF" w:themeFill="background1"/>
                              </w:rPr>
                              <w:t>救助</w:t>
                            </w:r>
                            <w:r w:rsidRPr="00AB6787">
                              <w:rPr>
                                <w:color w:val="000000" w:themeColor="text1"/>
                                <w:sz w:val="16"/>
                                <w:szCs w:val="16"/>
                                <w:shd w:val="clear" w:color="auto" w:fill="FFFFFF" w:themeFill="background1"/>
                              </w:rPr>
                              <w:t>活動</w:t>
                            </w:r>
                            <w:r w:rsidRPr="00AB6787">
                              <w:rPr>
                                <w:rFonts w:hint="eastAsia"/>
                                <w:color w:val="000000" w:themeColor="text1"/>
                                <w:sz w:val="16"/>
                                <w:szCs w:val="16"/>
                                <w:shd w:val="clear" w:color="auto" w:fill="FFFFFF" w:themeFill="background1"/>
                              </w:rPr>
                              <w:t>団体</w:t>
                            </w:r>
                            <w:r w:rsidRPr="00AB6787">
                              <w:rPr>
                                <w:color w:val="000000" w:themeColor="text1"/>
                                <w:sz w:val="16"/>
                                <w:szCs w:val="16"/>
                                <w:shd w:val="clear" w:color="auto" w:fill="FFFFFF" w:themeFill="background1"/>
                              </w:rPr>
                              <w:t>との調整</w:t>
                            </w:r>
                            <w:r w:rsidRPr="00AB6787">
                              <w:rPr>
                                <w:color w:val="000000" w:themeColor="text1"/>
                                <w:sz w:val="12"/>
                                <w:szCs w:val="16"/>
                                <w:shd w:val="clear" w:color="auto" w:fill="FFFFFF" w:themeFill="background1"/>
                              </w:rPr>
                              <w:t>（</w:t>
                            </w:r>
                            <w:r w:rsidRPr="00AB6787">
                              <w:rPr>
                                <w:rFonts w:hint="eastAsia"/>
                                <w:color w:val="000000" w:themeColor="text1"/>
                                <w:sz w:val="12"/>
                                <w:szCs w:val="16"/>
                                <w:shd w:val="clear" w:color="auto" w:fill="FFFFFF" w:themeFill="background1"/>
                              </w:rPr>
                              <w:t>消防・</w:t>
                            </w:r>
                            <w:r w:rsidRPr="00AB6787">
                              <w:rPr>
                                <w:color w:val="000000" w:themeColor="text1"/>
                                <w:sz w:val="12"/>
                                <w:szCs w:val="16"/>
                                <w:shd w:val="clear" w:color="auto" w:fill="FFFFFF" w:themeFill="background1"/>
                              </w:rPr>
                              <w:t>警察等）</w:t>
                            </w:r>
                          </w:p>
                        </w:txbxContent>
                      </v:textbox>
                    </v:shape>
                  </w:pict>
                </mc:Fallback>
              </mc:AlternateContent>
            </w:r>
            <w:r w:rsidR="003B0FBE" w:rsidRPr="00A201DA">
              <w:rPr>
                <w:rFonts w:hint="eastAsia"/>
                <w:noProof/>
                <w:color w:val="000000" w:themeColor="text1"/>
              </w:rPr>
              <mc:AlternateContent>
                <mc:Choice Requires="wps">
                  <w:drawing>
                    <wp:anchor distT="0" distB="0" distL="114300" distR="114300" simplePos="0" relativeHeight="251658325" behindDoc="0" locked="0" layoutInCell="1" allowOverlap="1" wp14:anchorId="6FE4DEC8" wp14:editId="2F9EC16A">
                      <wp:simplePos x="0" y="0"/>
                      <wp:positionH relativeFrom="column">
                        <wp:posOffset>95885</wp:posOffset>
                      </wp:positionH>
                      <wp:positionV relativeFrom="paragraph">
                        <wp:posOffset>1315085</wp:posOffset>
                      </wp:positionV>
                      <wp:extent cx="4391025" cy="233680"/>
                      <wp:effectExtent l="0" t="0" r="28575" b="13970"/>
                      <wp:wrapNone/>
                      <wp:docPr id="2519" name="矢印: 五方向 1" descr="P1229C7T25TB89#y1"/>
                      <wp:cNvGraphicFramePr/>
                      <a:graphic xmlns:a="http://schemas.openxmlformats.org/drawingml/2006/main">
                        <a:graphicData uri="http://schemas.microsoft.com/office/word/2010/wordprocessingShape">
                          <wps:wsp>
                            <wps:cNvSpPr/>
                            <wps:spPr>
                              <a:xfrm>
                                <a:off x="0" y="0"/>
                                <a:ext cx="4391025" cy="233680"/>
                              </a:xfrm>
                              <a:prstGeom prst="homePlate">
                                <a:avLst/>
                              </a:prstGeom>
                              <a:gradFill flip="none" rotWithShape="1">
                                <a:gsLst>
                                  <a:gs pos="5000">
                                    <a:sysClr val="window" lastClr="FFFFFF"/>
                                  </a:gs>
                                  <a:gs pos="35000">
                                    <a:srgbClr val="F79646">
                                      <a:lumMod val="40000"/>
                                      <a:lumOff val="60000"/>
                                    </a:srgbClr>
                                  </a:gs>
                                  <a:gs pos="76000">
                                    <a:sysClr val="window" lastClr="FFFFFF"/>
                                  </a:gs>
                                  <a:gs pos="100000">
                                    <a:sysClr val="window" lastClr="FFFFFF"/>
                                  </a:gs>
                                  <a:gs pos="61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291408A5" w14:textId="14C04FE6" w:rsidR="009C5675" w:rsidRPr="00120A58" w:rsidRDefault="009C5675" w:rsidP="00CA4D14">
                                  <w:pPr>
                                    <w:spacing w:line="200" w:lineRule="exact"/>
                                    <w:jc w:val="center"/>
                                    <w:rPr>
                                      <w:sz w:val="18"/>
                                      <w:szCs w:val="18"/>
                                    </w:rPr>
                                  </w:pPr>
                                  <w:r>
                                    <w:rPr>
                                      <w:rFonts w:hint="eastAsia"/>
                                      <w:color w:val="000000" w:themeColor="text1"/>
                                      <w:sz w:val="18"/>
                                      <w:szCs w:val="18"/>
                                    </w:rPr>
                                    <w:t>被害</w:t>
                                  </w:r>
                                  <w:r>
                                    <w:rPr>
                                      <w:color w:val="000000" w:themeColor="text1"/>
                                      <w:sz w:val="18"/>
                                      <w:szCs w:val="18"/>
                                    </w:rPr>
                                    <w:t>情報の</w:t>
                                  </w:r>
                                  <w:r>
                                    <w:rPr>
                                      <w:rFonts w:hint="eastAsia"/>
                                      <w:color w:val="000000" w:themeColor="text1"/>
                                      <w:sz w:val="18"/>
                                      <w:szCs w:val="18"/>
                                    </w:rPr>
                                    <w:t>収集・と</w:t>
                                  </w:r>
                                  <w:r>
                                    <w:rPr>
                                      <w:color w:val="000000" w:themeColor="text1"/>
                                      <w:sz w:val="18"/>
                                      <w:szCs w:val="18"/>
                                    </w:rPr>
                                    <w:t>り</w:t>
                                  </w:r>
                                  <w:r>
                                    <w:rPr>
                                      <w:rFonts w:hint="eastAsia"/>
                                      <w:color w:val="000000" w:themeColor="text1"/>
                                      <w:sz w:val="18"/>
                                      <w:szCs w:val="18"/>
                                    </w:rPr>
                                    <w:t>まとめ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4DEC8" id="_x0000_s1138" type="#_x0000_t15" alt="P1229C7T25TB89#y1" style="position:absolute;left:0;text-align:left;margin-left:7.55pt;margin-top:103.55pt;width:345.75pt;height:18.4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" adj="21025" fillcolor="window" strokecolor="windowText" strokeweight="1pt">
                      <v:fill color2="window" rotate="t" angle="270" colors="0 window;3277f window;22938f #fcd5b5;39977f #fcd5b5;49807f window" focus="100%" type="gradient"/>
                      <v:textbox>
                        <w:txbxContent>
                          <w:p w14:paraId="291408A5" w14:textId="14C04FE6" w:rsidR="009C5675" w:rsidRPr="00120A58" w:rsidRDefault="009C5675" w:rsidP="00CA4D14">
                            <w:pPr>
                              <w:spacing w:line="200" w:lineRule="exact"/>
                              <w:jc w:val="center"/>
                              <w:rPr>
                                <w:sz w:val="18"/>
                                <w:szCs w:val="18"/>
                              </w:rPr>
                            </w:pPr>
                            <w:r>
                              <w:rPr>
                                <w:rFonts w:hint="eastAsia"/>
                                <w:color w:val="000000" w:themeColor="text1"/>
                                <w:sz w:val="18"/>
                                <w:szCs w:val="18"/>
                              </w:rPr>
                              <w:t>被害</w:t>
                            </w:r>
                            <w:r>
                              <w:rPr>
                                <w:color w:val="000000" w:themeColor="text1"/>
                                <w:sz w:val="18"/>
                                <w:szCs w:val="18"/>
                              </w:rPr>
                              <w:t>情報の</w:t>
                            </w:r>
                            <w:r>
                              <w:rPr>
                                <w:rFonts w:hint="eastAsia"/>
                                <w:color w:val="000000" w:themeColor="text1"/>
                                <w:sz w:val="18"/>
                                <w:szCs w:val="18"/>
                              </w:rPr>
                              <w:t>収集・と</w:t>
                            </w:r>
                            <w:r>
                              <w:rPr>
                                <w:color w:val="000000" w:themeColor="text1"/>
                                <w:sz w:val="18"/>
                                <w:szCs w:val="18"/>
                              </w:rPr>
                              <w:t>り</w:t>
                            </w:r>
                            <w:r>
                              <w:rPr>
                                <w:rFonts w:hint="eastAsia"/>
                                <w:color w:val="000000" w:themeColor="text1"/>
                                <w:sz w:val="18"/>
                                <w:szCs w:val="18"/>
                              </w:rPr>
                              <w:t>まとめ</w:t>
                            </w:r>
                          </w:p>
                        </w:txbxContent>
                      </v:textbox>
                    </v:shape>
                  </w:pict>
                </mc:Fallback>
              </mc:AlternateContent>
            </w:r>
            <w:r w:rsidR="003B0FBE" w:rsidRPr="00A201DA">
              <w:rPr>
                <w:rFonts w:hint="eastAsia"/>
                <w:noProof/>
                <w:color w:val="000000" w:themeColor="text1"/>
              </w:rPr>
              <mc:AlternateContent>
                <mc:Choice Requires="wps">
                  <w:drawing>
                    <wp:anchor distT="0" distB="0" distL="114300" distR="114300" simplePos="0" relativeHeight="251658326" behindDoc="0" locked="0" layoutInCell="1" allowOverlap="1" wp14:anchorId="4C2732A4" wp14:editId="786EC8EF">
                      <wp:simplePos x="0" y="0"/>
                      <wp:positionH relativeFrom="column">
                        <wp:posOffset>96520</wp:posOffset>
                      </wp:positionH>
                      <wp:positionV relativeFrom="paragraph">
                        <wp:posOffset>1608455</wp:posOffset>
                      </wp:positionV>
                      <wp:extent cx="4391025" cy="233680"/>
                      <wp:effectExtent l="0" t="0" r="28575" b="13970"/>
                      <wp:wrapNone/>
                      <wp:docPr id="2520" name="矢印: 五方向 1" descr="P1229C7T25TB90#y1"/>
                      <wp:cNvGraphicFramePr/>
                      <a:graphic xmlns:a="http://schemas.openxmlformats.org/drawingml/2006/main">
                        <a:graphicData uri="http://schemas.microsoft.com/office/word/2010/wordprocessingShape">
                          <wps:wsp>
                            <wps:cNvSpPr/>
                            <wps:spPr>
                              <a:xfrm>
                                <a:off x="0" y="0"/>
                                <a:ext cx="4391025" cy="233680"/>
                              </a:xfrm>
                              <a:prstGeom prst="homePlate">
                                <a:avLst/>
                              </a:prstGeom>
                              <a:gradFill flip="none" rotWithShape="1">
                                <a:gsLst>
                                  <a:gs pos="5000">
                                    <a:sysClr val="window" lastClr="FFFFFF"/>
                                  </a:gs>
                                  <a:gs pos="35000">
                                    <a:srgbClr val="F79646">
                                      <a:lumMod val="40000"/>
                                      <a:lumOff val="60000"/>
                                    </a:srgbClr>
                                  </a:gs>
                                  <a:gs pos="76000">
                                    <a:sysClr val="window" lastClr="FFFFFF"/>
                                  </a:gs>
                                  <a:gs pos="100000">
                                    <a:sysClr val="window" lastClr="FFFFFF"/>
                                  </a:gs>
                                  <a:gs pos="61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009C72CB" w14:textId="0983285F" w:rsidR="009C5675" w:rsidRPr="00357F80" w:rsidRDefault="009C5675" w:rsidP="00CA4D14">
                                  <w:pPr>
                                    <w:spacing w:line="200" w:lineRule="exact"/>
                                    <w:jc w:val="center"/>
                                    <w:rPr>
                                      <w:color w:val="000000" w:themeColor="text1"/>
                                      <w:sz w:val="18"/>
                                      <w:szCs w:val="18"/>
                                    </w:rPr>
                                  </w:pPr>
                                  <w:r w:rsidRPr="00357F80">
                                    <w:rPr>
                                      <w:rFonts w:hint="eastAsia"/>
                                      <w:color w:val="000000" w:themeColor="text1"/>
                                      <w:sz w:val="18"/>
                                      <w:szCs w:val="18"/>
                                    </w:rPr>
                                    <w:t>会議での共有</w:t>
                                  </w:r>
                                  <w:r w:rsidRPr="00357F80">
                                    <w:rPr>
                                      <w:color w:val="000000" w:themeColor="text1"/>
                                      <w:sz w:val="18"/>
                                      <w:szCs w:val="18"/>
                                    </w:rPr>
                                    <w:t>や県等への報告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732A4" id="_x0000_s1139" type="#_x0000_t15" alt="P1229C7T25TB90#y1" style="position:absolute;left:0;text-align:left;margin-left:7.6pt;margin-top:126.65pt;width:345.75pt;height:18.4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" adj="21025" fillcolor="window" strokecolor="windowText" strokeweight="1pt">
                      <v:fill color2="window" rotate="t" angle="270" colors="0 window;3277f window;22938f #fcd5b5;39977f #fcd5b5;49807f window" focus="100%" type="gradient"/>
                      <v:textbox>
                        <w:txbxContent>
                          <w:p w14:paraId="009C72CB" w14:textId="0983285F" w:rsidR="009C5675" w:rsidRPr="00357F80" w:rsidRDefault="009C5675" w:rsidP="00CA4D14">
                            <w:pPr>
                              <w:spacing w:line="200" w:lineRule="exact"/>
                              <w:jc w:val="center"/>
                              <w:rPr>
                                <w:color w:val="000000" w:themeColor="text1"/>
                                <w:sz w:val="18"/>
                                <w:szCs w:val="18"/>
                              </w:rPr>
                            </w:pPr>
                            <w:r w:rsidRPr="00357F80">
                              <w:rPr>
                                <w:rFonts w:hint="eastAsia"/>
                                <w:color w:val="000000" w:themeColor="text1"/>
                                <w:sz w:val="18"/>
                                <w:szCs w:val="18"/>
                              </w:rPr>
                              <w:t>会議での共有</w:t>
                            </w:r>
                            <w:r w:rsidRPr="00357F80">
                              <w:rPr>
                                <w:color w:val="000000" w:themeColor="text1"/>
                                <w:sz w:val="18"/>
                                <w:szCs w:val="18"/>
                              </w:rPr>
                              <w:t>や県等への報告</w:t>
                            </w:r>
                          </w:p>
                        </w:txbxContent>
                      </v:textbox>
                    </v:shape>
                  </w:pict>
                </mc:Fallback>
              </mc:AlternateContent>
            </w:r>
          </w:p>
        </w:tc>
        <w:tc>
          <w:tcPr>
            <w:tcW w:w="779" w:type="dxa"/>
            <w:tcBorders>
              <w:left w:val="dotted" w:sz="4" w:space="0" w:color="auto"/>
              <w:right w:val="dotted" w:sz="4" w:space="0" w:color="auto"/>
            </w:tcBorders>
          </w:tcPr>
          <w:p w14:paraId="51C8018F" w14:textId="327F86EC" w:rsidR="003B0FBE" w:rsidRPr="00A201DA" w:rsidRDefault="003B0FBE" w:rsidP="003B0FBE">
            <w:pPr>
              <w:widowControl/>
              <w:rPr>
                <w:color w:val="000000" w:themeColor="text1"/>
              </w:rPr>
            </w:pPr>
          </w:p>
        </w:tc>
        <w:tc>
          <w:tcPr>
            <w:tcW w:w="779" w:type="dxa"/>
            <w:tcBorders>
              <w:left w:val="dotted" w:sz="4" w:space="0" w:color="auto"/>
            </w:tcBorders>
          </w:tcPr>
          <w:p w14:paraId="00F0B80D" w14:textId="58A12BE6" w:rsidR="003B0FBE" w:rsidRPr="00A201DA" w:rsidRDefault="003B0FBE" w:rsidP="003B0FBE">
            <w:pPr>
              <w:widowControl/>
              <w:rPr>
                <w:color w:val="000000" w:themeColor="text1"/>
              </w:rPr>
            </w:pPr>
          </w:p>
        </w:tc>
        <w:tc>
          <w:tcPr>
            <w:tcW w:w="779" w:type="dxa"/>
            <w:tcBorders>
              <w:right w:val="dotted" w:sz="4" w:space="0" w:color="auto"/>
            </w:tcBorders>
          </w:tcPr>
          <w:p w14:paraId="2DD169D2" w14:textId="26E27EAF" w:rsidR="003B0FBE" w:rsidRPr="00A201DA" w:rsidRDefault="003B0FBE" w:rsidP="003B0FBE">
            <w:pPr>
              <w:widowControl/>
              <w:rPr>
                <w:color w:val="000000" w:themeColor="text1"/>
              </w:rPr>
            </w:pPr>
          </w:p>
        </w:tc>
        <w:tc>
          <w:tcPr>
            <w:tcW w:w="779" w:type="dxa"/>
            <w:tcBorders>
              <w:left w:val="dotted" w:sz="4" w:space="0" w:color="auto"/>
              <w:right w:val="dotted" w:sz="4" w:space="0" w:color="auto"/>
            </w:tcBorders>
          </w:tcPr>
          <w:p w14:paraId="55D55F60" w14:textId="77777777" w:rsidR="003B0FBE" w:rsidRPr="00A201DA" w:rsidRDefault="003B0FBE" w:rsidP="003B0FBE">
            <w:pPr>
              <w:widowControl/>
              <w:rPr>
                <w:color w:val="000000" w:themeColor="text1"/>
              </w:rPr>
            </w:pPr>
          </w:p>
        </w:tc>
        <w:tc>
          <w:tcPr>
            <w:tcW w:w="779" w:type="dxa"/>
            <w:tcBorders>
              <w:left w:val="dotted" w:sz="4" w:space="0" w:color="auto"/>
            </w:tcBorders>
          </w:tcPr>
          <w:p w14:paraId="75B8D328" w14:textId="77777777" w:rsidR="003B0FBE" w:rsidRPr="00A201DA" w:rsidRDefault="003B0FBE" w:rsidP="003B0FBE">
            <w:pPr>
              <w:widowControl/>
              <w:rPr>
                <w:color w:val="000000" w:themeColor="text1"/>
              </w:rPr>
            </w:pPr>
          </w:p>
        </w:tc>
        <w:tc>
          <w:tcPr>
            <w:tcW w:w="779" w:type="dxa"/>
            <w:tcBorders>
              <w:right w:val="dotted" w:sz="4" w:space="0" w:color="auto"/>
            </w:tcBorders>
          </w:tcPr>
          <w:p w14:paraId="4E898FA1" w14:textId="77777777" w:rsidR="003B0FBE" w:rsidRPr="00A201DA" w:rsidRDefault="003B0FBE" w:rsidP="003B0FBE">
            <w:pPr>
              <w:widowControl/>
              <w:rPr>
                <w:color w:val="000000" w:themeColor="text1"/>
              </w:rPr>
            </w:pPr>
          </w:p>
        </w:tc>
        <w:tc>
          <w:tcPr>
            <w:tcW w:w="779" w:type="dxa"/>
            <w:tcBorders>
              <w:left w:val="dotted" w:sz="4" w:space="0" w:color="auto"/>
              <w:right w:val="dotted" w:sz="4" w:space="0" w:color="auto"/>
            </w:tcBorders>
          </w:tcPr>
          <w:p w14:paraId="0E57F520" w14:textId="77777777" w:rsidR="003B0FBE" w:rsidRPr="00A201DA" w:rsidRDefault="003B0FBE" w:rsidP="003B0FBE">
            <w:pPr>
              <w:widowControl/>
              <w:rPr>
                <w:color w:val="000000" w:themeColor="text1"/>
              </w:rPr>
            </w:pPr>
          </w:p>
        </w:tc>
        <w:tc>
          <w:tcPr>
            <w:tcW w:w="779" w:type="dxa"/>
            <w:tcBorders>
              <w:left w:val="dotted" w:sz="4" w:space="0" w:color="auto"/>
            </w:tcBorders>
          </w:tcPr>
          <w:p w14:paraId="5F6373BC" w14:textId="77777777" w:rsidR="003B0FBE" w:rsidRPr="00A201DA" w:rsidRDefault="003B0FBE" w:rsidP="003B0FBE">
            <w:pPr>
              <w:widowControl/>
              <w:rPr>
                <w:color w:val="000000" w:themeColor="text1"/>
              </w:rPr>
            </w:pPr>
          </w:p>
        </w:tc>
      </w:tr>
      <w:tr w:rsidR="00A201DA" w:rsidRPr="00A201DA" w14:paraId="44E6CC6E" w14:textId="77777777" w:rsidTr="001F2C40">
        <w:tblPrEx>
          <w:tblCellMar>
            <w:left w:w="99" w:type="dxa"/>
            <w:right w:w="99" w:type="dxa"/>
          </w:tblCellMar>
        </w:tblPrEx>
        <w:trPr>
          <w:trHeight w:val="1052"/>
          <w:jc w:val="right"/>
        </w:trPr>
        <w:tc>
          <w:tcPr>
            <w:tcW w:w="474" w:type="dxa"/>
            <w:shd w:val="clear" w:color="auto" w:fill="0070C0"/>
            <w:vAlign w:val="center"/>
          </w:tcPr>
          <w:p w14:paraId="328B1354" w14:textId="77777777" w:rsidR="003B0FBE" w:rsidRPr="00194165" w:rsidRDefault="003B0FBE" w:rsidP="003B0FBE">
            <w:pPr>
              <w:widowControl/>
              <w:jc w:val="center"/>
              <w:rPr>
                <w:color w:val="FFFFFF" w:themeColor="background1"/>
                <w:sz w:val="21"/>
                <w:szCs w:val="22"/>
              </w:rPr>
            </w:pPr>
            <w:r w:rsidRPr="00194165">
              <w:rPr>
                <w:rFonts w:hint="eastAsia"/>
                <w:color w:val="FFFFFF" w:themeColor="background1"/>
                <w:sz w:val="21"/>
                <w:szCs w:val="22"/>
              </w:rPr>
              <w:t>2</w:t>
            </w:r>
          </w:p>
        </w:tc>
        <w:tc>
          <w:tcPr>
            <w:tcW w:w="1334" w:type="dxa"/>
            <w:shd w:val="clear" w:color="auto" w:fill="0070C0"/>
            <w:vAlign w:val="center"/>
          </w:tcPr>
          <w:p w14:paraId="1C715AA7" w14:textId="77777777" w:rsidR="003B0FBE" w:rsidRPr="00194165" w:rsidRDefault="003B0FBE" w:rsidP="003B0FBE">
            <w:pPr>
              <w:widowControl/>
              <w:jc w:val="center"/>
              <w:rPr>
                <w:color w:val="FFFFFF" w:themeColor="background1"/>
                <w:sz w:val="21"/>
                <w:szCs w:val="22"/>
              </w:rPr>
            </w:pPr>
            <w:r w:rsidRPr="00194165">
              <w:rPr>
                <w:rFonts w:hint="eastAsia"/>
                <w:color w:val="FFFFFF" w:themeColor="background1"/>
                <w:sz w:val="21"/>
                <w:szCs w:val="22"/>
              </w:rPr>
              <w:t>情報取集と共有</w:t>
            </w:r>
          </w:p>
        </w:tc>
        <w:tc>
          <w:tcPr>
            <w:tcW w:w="779" w:type="dxa"/>
            <w:tcBorders>
              <w:right w:val="dotted" w:sz="4" w:space="0" w:color="auto"/>
            </w:tcBorders>
          </w:tcPr>
          <w:p w14:paraId="43AF8A0A" w14:textId="77777777" w:rsidR="003B0FBE" w:rsidRPr="00A201DA" w:rsidRDefault="003B0FBE" w:rsidP="003B0FBE">
            <w:pPr>
              <w:widowControl/>
              <w:spacing w:line="240" w:lineRule="exact"/>
              <w:rPr>
                <w:noProof/>
                <w:color w:val="000000" w:themeColor="text1"/>
              </w:rPr>
            </w:pPr>
          </w:p>
        </w:tc>
        <w:tc>
          <w:tcPr>
            <w:tcW w:w="779" w:type="dxa"/>
            <w:tcBorders>
              <w:left w:val="dotted" w:sz="4" w:space="0" w:color="auto"/>
              <w:right w:val="dotted" w:sz="4" w:space="0" w:color="auto"/>
            </w:tcBorders>
          </w:tcPr>
          <w:p w14:paraId="404F8583" w14:textId="77777777" w:rsidR="003B0FBE" w:rsidRPr="00A201DA" w:rsidRDefault="003B0FBE" w:rsidP="003B0FBE">
            <w:pPr>
              <w:widowControl/>
              <w:rPr>
                <w:noProof/>
                <w:color w:val="000000" w:themeColor="text1"/>
              </w:rPr>
            </w:pPr>
          </w:p>
        </w:tc>
        <w:tc>
          <w:tcPr>
            <w:tcW w:w="779" w:type="dxa"/>
            <w:tcBorders>
              <w:left w:val="dotted" w:sz="4" w:space="0" w:color="auto"/>
            </w:tcBorders>
          </w:tcPr>
          <w:p w14:paraId="45C1D14D" w14:textId="77777777" w:rsidR="003B0FBE" w:rsidRPr="00A201DA" w:rsidRDefault="003B0FBE" w:rsidP="003B0FBE">
            <w:pPr>
              <w:widowControl/>
              <w:rPr>
                <w:noProof/>
                <w:color w:val="000000" w:themeColor="text1"/>
              </w:rPr>
            </w:pPr>
          </w:p>
        </w:tc>
        <w:tc>
          <w:tcPr>
            <w:tcW w:w="779" w:type="dxa"/>
            <w:tcBorders>
              <w:right w:val="dotted" w:sz="4" w:space="0" w:color="auto"/>
            </w:tcBorders>
          </w:tcPr>
          <w:p w14:paraId="3787413A" w14:textId="77777777" w:rsidR="003B0FBE" w:rsidRPr="00A201DA" w:rsidRDefault="003B0FBE" w:rsidP="003B0FBE">
            <w:pPr>
              <w:widowControl/>
              <w:rPr>
                <w:noProof/>
                <w:color w:val="000000" w:themeColor="text1"/>
              </w:rPr>
            </w:pPr>
          </w:p>
        </w:tc>
        <w:tc>
          <w:tcPr>
            <w:tcW w:w="779" w:type="dxa"/>
            <w:tcBorders>
              <w:left w:val="dotted" w:sz="4" w:space="0" w:color="auto"/>
              <w:right w:val="dotted" w:sz="4" w:space="0" w:color="auto"/>
            </w:tcBorders>
          </w:tcPr>
          <w:p w14:paraId="5ADE2822" w14:textId="77777777" w:rsidR="003B0FBE" w:rsidRPr="00A201DA" w:rsidRDefault="003B0FBE" w:rsidP="003B0FBE">
            <w:pPr>
              <w:widowControl/>
              <w:rPr>
                <w:color w:val="000000" w:themeColor="text1"/>
              </w:rPr>
            </w:pPr>
          </w:p>
        </w:tc>
        <w:tc>
          <w:tcPr>
            <w:tcW w:w="779" w:type="dxa"/>
            <w:tcBorders>
              <w:left w:val="dotted" w:sz="4" w:space="0" w:color="auto"/>
            </w:tcBorders>
          </w:tcPr>
          <w:p w14:paraId="17B686EE" w14:textId="77777777" w:rsidR="003B0FBE" w:rsidRPr="00A201DA" w:rsidRDefault="003B0FBE" w:rsidP="003B0FBE">
            <w:pPr>
              <w:widowControl/>
              <w:rPr>
                <w:color w:val="000000" w:themeColor="text1"/>
              </w:rPr>
            </w:pPr>
          </w:p>
        </w:tc>
        <w:tc>
          <w:tcPr>
            <w:tcW w:w="779" w:type="dxa"/>
            <w:tcBorders>
              <w:right w:val="dotted" w:sz="4" w:space="0" w:color="auto"/>
            </w:tcBorders>
          </w:tcPr>
          <w:p w14:paraId="5063257D" w14:textId="77777777" w:rsidR="003B0FBE" w:rsidRPr="00A201DA" w:rsidRDefault="003B0FBE" w:rsidP="003B0FBE">
            <w:pPr>
              <w:widowControl/>
              <w:rPr>
                <w:color w:val="000000" w:themeColor="text1"/>
              </w:rPr>
            </w:pPr>
          </w:p>
        </w:tc>
        <w:tc>
          <w:tcPr>
            <w:tcW w:w="779" w:type="dxa"/>
            <w:tcBorders>
              <w:left w:val="dotted" w:sz="4" w:space="0" w:color="auto"/>
              <w:right w:val="dotted" w:sz="4" w:space="0" w:color="auto"/>
            </w:tcBorders>
          </w:tcPr>
          <w:p w14:paraId="06A1FBC3" w14:textId="77777777" w:rsidR="003B0FBE" w:rsidRPr="00A201DA" w:rsidRDefault="003B0FBE" w:rsidP="003B0FBE">
            <w:pPr>
              <w:widowControl/>
              <w:rPr>
                <w:color w:val="000000" w:themeColor="text1"/>
              </w:rPr>
            </w:pPr>
          </w:p>
        </w:tc>
        <w:tc>
          <w:tcPr>
            <w:tcW w:w="779" w:type="dxa"/>
            <w:tcBorders>
              <w:left w:val="dotted" w:sz="4" w:space="0" w:color="auto"/>
            </w:tcBorders>
          </w:tcPr>
          <w:p w14:paraId="0F442908" w14:textId="77777777" w:rsidR="003B0FBE" w:rsidRPr="00A201DA" w:rsidRDefault="003B0FBE" w:rsidP="003B0FBE">
            <w:pPr>
              <w:widowControl/>
              <w:rPr>
                <w:color w:val="000000" w:themeColor="text1"/>
              </w:rPr>
            </w:pPr>
          </w:p>
        </w:tc>
      </w:tr>
      <w:tr w:rsidR="00A201DA" w:rsidRPr="00A201DA" w14:paraId="043A2291" w14:textId="77777777" w:rsidTr="001F2C40">
        <w:trPr>
          <w:trHeight w:val="1903"/>
          <w:jc w:val="right"/>
        </w:trPr>
        <w:tc>
          <w:tcPr>
            <w:tcW w:w="474" w:type="dxa"/>
            <w:shd w:val="clear" w:color="auto" w:fill="0070C0"/>
            <w:vAlign w:val="center"/>
          </w:tcPr>
          <w:p w14:paraId="653D7E76" w14:textId="77777777" w:rsidR="003B0FBE" w:rsidRPr="00194165" w:rsidRDefault="003B0FBE" w:rsidP="003B0FBE">
            <w:pPr>
              <w:widowControl/>
              <w:jc w:val="center"/>
              <w:rPr>
                <w:color w:val="FFFFFF" w:themeColor="background1"/>
                <w:sz w:val="21"/>
                <w:szCs w:val="22"/>
              </w:rPr>
            </w:pPr>
            <w:r w:rsidRPr="00194165">
              <w:rPr>
                <w:rFonts w:hint="eastAsia"/>
                <w:color w:val="FFFFFF" w:themeColor="background1"/>
                <w:sz w:val="21"/>
                <w:szCs w:val="22"/>
              </w:rPr>
              <w:t>3</w:t>
            </w:r>
          </w:p>
        </w:tc>
        <w:tc>
          <w:tcPr>
            <w:tcW w:w="1334" w:type="dxa"/>
            <w:shd w:val="clear" w:color="auto" w:fill="0070C0"/>
            <w:vAlign w:val="center"/>
          </w:tcPr>
          <w:p w14:paraId="0329614B" w14:textId="77777777" w:rsidR="003B0FBE" w:rsidRPr="00194165" w:rsidRDefault="003B0FBE" w:rsidP="003B0FBE">
            <w:pPr>
              <w:widowControl/>
              <w:jc w:val="center"/>
              <w:rPr>
                <w:color w:val="FFFFFF" w:themeColor="background1"/>
                <w:sz w:val="21"/>
                <w:szCs w:val="22"/>
              </w:rPr>
            </w:pPr>
            <w:r w:rsidRPr="00194165">
              <w:rPr>
                <w:rFonts w:hint="eastAsia"/>
                <w:color w:val="FFFFFF" w:themeColor="background1"/>
                <w:sz w:val="21"/>
                <w:szCs w:val="22"/>
              </w:rPr>
              <w:t>外部</w:t>
            </w:r>
            <w:r w:rsidRPr="00194165">
              <w:rPr>
                <w:color w:val="FFFFFF" w:themeColor="background1"/>
                <w:sz w:val="21"/>
                <w:szCs w:val="22"/>
              </w:rPr>
              <w:t>機関</w:t>
            </w:r>
            <w:r w:rsidRPr="00194165">
              <w:rPr>
                <w:rFonts w:hint="eastAsia"/>
                <w:color w:val="FFFFFF" w:themeColor="background1"/>
                <w:sz w:val="21"/>
                <w:szCs w:val="22"/>
              </w:rPr>
              <w:t>等</w:t>
            </w:r>
            <w:r w:rsidRPr="00194165">
              <w:rPr>
                <w:color w:val="FFFFFF" w:themeColor="background1"/>
                <w:sz w:val="21"/>
                <w:szCs w:val="22"/>
              </w:rPr>
              <w:t>との調整</w:t>
            </w:r>
          </w:p>
        </w:tc>
        <w:tc>
          <w:tcPr>
            <w:tcW w:w="779" w:type="dxa"/>
            <w:tcBorders>
              <w:right w:val="dotted" w:sz="4" w:space="0" w:color="auto"/>
            </w:tcBorders>
          </w:tcPr>
          <w:p w14:paraId="6586275A" w14:textId="6348DC41" w:rsidR="003B0FBE" w:rsidRPr="00A201DA" w:rsidRDefault="003B0FBE" w:rsidP="003B0FBE">
            <w:pPr>
              <w:widowControl/>
              <w:spacing w:line="240" w:lineRule="exact"/>
              <w:rPr>
                <w:color w:val="000000" w:themeColor="text1"/>
              </w:rPr>
            </w:pPr>
          </w:p>
        </w:tc>
        <w:tc>
          <w:tcPr>
            <w:tcW w:w="779" w:type="dxa"/>
            <w:tcBorders>
              <w:left w:val="dotted" w:sz="4" w:space="0" w:color="auto"/>
              <w:right w:val="dotted" w:sz="4" w:space="0" w:color="auto"/>
            </w:tcBorders>
          </w:tcPr>
          <w:p w14:paraId="66A08EDF" w14:textId="77777777" w:rsidR="003B0FBE" w:rsidRPr="00A201DA" w:rsidRDefault="003B0FBE" w:rsidP="003B0FBE">
            <w:pPr>
              <w:widowControl/>
              <w:rPr>
                <w:color w:val="000000" w:themeColor="text1"/>
              </w:rPr>
            </w:pPr>
          </w:p>
        </w:tc>
        <w:tc>
          <w:tcPr>
            <w:tcW w:w="779" w:type="dxa"/>
            <w:tcBorders>
              <w:left w:val="dotted" w:sz="4" w:space="0" w:color="auto"/>
            </w:tcBorders>
          </w:tcPr>
          <w:p w14:paraId="3895F66D" w14:textId="77777777" w:rsidR="003B0FBE" w:rsidRPr="00A201DA" w:rsidRDefault="003B0FBE" w:rsidP="003B0FBE">
            <w:pPr>
              <w:widowControl/>
              <w:rPr>
                <w:color w:val="000000" w:themeColor="text1"/>
              </w:rPr>
            </w:pPr>
          </w:p>
        </w:tc>
        <w:tc>
          <w:tcPr>
            <w:tcW w:w="779" w:type="dxa"/>
            <w:tcBorders>
              <w:right w:val="dotted" w:sz="4" w:space="0" w:color="auto"/>
            </w:tcBorders>
          </w:tcPr>
          <w:p w14:paraId="6C1B7F46" w14:textId="77777777" w:rsidR="003B0FBE" w:rsidRPr="00A201DA" w:rsidRDefault="003B0FBE" w:rsidP="003B0FBE">
            <w:pPr>
              <w:widowControl/>
              <w:rPr>
                <w:color w:val="000000" w:themeColor="text1"/>
              </w:rPr>
            </w:pPr>
          </w:p>
        </w:tc>
        <w:tc>
          <w:tcPr>
            <w:tcW w:w="779" w:type="dxa"/>
            <w:tcBorders>
              <w:left w:val="dotted" w:sz="4" w:space="0" w:color="auto"/>
              <w:right w:val="dotted" w:sz="4" w:space="0" w:color="auto"/>
            </w:tcBorders>
          </w:tcPr>
          <w:p w14:paraId="75EE8BCD" w14:textId="77777777" w:rsidR="003B0FBE" w:rsidRPr="00A201DA" w:rsidRDefault="003B0FBE" w:rsidP="003B0FBE">
            <w:pPr>
              <w:widowControl/>
              <w:rPr>
                <w:color w:val="000000" w:themeColor="text1"/>
              </w:rPr>
            </w:pPr>
          </w:p>
        </w:tc>
        <w:tc>
          <w:tcPr>
            <w:tcW w:w="779" w:type="dxa"/>
            <w:tcBorders>
              <w:left w:val="dotted" w:sz="4" w:space="0" w:color="auto"/>
            </w:tcBorders>
          </w:tcPr>
          <w:p w14:paraId="5B761C8D" w14:textId="77777777" w:rsidR="003B0FBE" w:rsidRPr="00A201DA" w:rsidRDefault="003B0FBE" w:rsidP="003B0FBE">
            <w:pPr>
              <w:widowControl/>
              <w:rPr>
                <w:color w:val="000000" w:themeColor="text1"/>
              </w:rPr>
            </w:pPr>
          </w:p>
        </w:tc>
        <w:tc>
          <w:tcPr>
            <w:tcW w:w="779" w:type="dxa"/>
            <w:tcBorders>
              <w:right w:val="dotted" w:sz="4" w:space="0" w:color="auto"/>
            </w:tcBorders>
          </w:tcPr>
          <w:p w14:paraId="5D322869" w14:textId="77777777" w:rsidR="003B0FBE" w:rsidRPr="00A201DA" w:rsidRDefault="003B0FBE" w:rsidP="003B0FBE">
            <w:pPr>
              <w:widowControl/>
              <w:rPr>
                <w:color w:val="000000" w:themeColor="text1"/>
              </w:rPr>
            </w:pPr>
          </w:p>
        </w:tc>
        <w:tc>
          <w:tcPr>
            <w:tcW w:w="779" w:type="dxa"/>
            <w:tcBorders>
              <w:left w:val="dotted" w:sz="4" w:space="0" w:color="auto"/>
              <w:right w:val="dotted" w:sz="4" w:space="0" w:color="auto"/>
            </w:tcBorders>
          </w:tcPr>
          <w:p w14:paraId="68452028" w14:textId="77777777" w:rsidR="003B0FBE" w:rsidRPr="00A201DA" w:rsidRDefault="003B0FBE" w:rsidP="003B0FBE">
            <w:pPr>
              <w:widowControl/>
              <w:rPr>
                <w:color w:val="000000" w:themeColor="text1"/>
              </w:rPr>
            </w:pPr>
          </w:p>
        </w:tc>
        <w:tc>
          <w:tcPr>
            <w:tcW w:w="779" w:type="dxa"/>
            <w:tcBorders>
              <w:left w:val="dotted" w:sz="4" w:space="0" w:color="auto"/>
            </w:tcBorders>
          </w:tcPr>
          <w:p w14:paraId="3EEF7A78" w14:textId="77777777" w:rsidR="003B0FBE" w:rsidRPr="00A201DA" w:rsidRDefault="003B0FBE" w:rsidP="003B0FBE">
            <w:pPr>
              <w:widowControl/>
              <w:rPr>
                <w:color w:val="000000" w:themeColor="text1"/>
              </w:rPr>
            </w:pPr>
          </w:p>
        </w:tc>
      </w:tr>
      <w:tr w:rsidR="00A201DA" w:rsidRPr="00A201DA" w14:paraId="7E6288D0" w14:textId="77777777" w:rsidTr="00E536C4">
        <w:trPr>
          <w:trHeight w:val="1116"/>
          <w:jc w:val="right"/>
        </w:trPr>
        <w:tc>
          <w:tcPr>
            <w:tcW w:w="474" w:type="dxa"/>
            <w:shd w:val="clear" w:color="auto" w:fill="0070C0"/>
            <w:vAlign w:val="center"/>
          </w:tcPr>
          <w:p w14:paraId="454CC767" w14:textId="77777777" w:rsidR="003B0FBE" w:rsidRPr="00194165" w:rsidRDefault="003B0FBE" w:rsidP="003B0FBE">
            <w:pPr>
              <w:widowControl/>
              <w:jc w:val="center"/>
              <w:rPr>
                <w:color w:val="FFFFFF" w:themeColor="background1"/>
                <w:sz w:val="21"/>
                <w:szCs w:val="22"/>
              </w:rPr>
            </w:pPr>
            <w:r w:rsidRPr="00194165">
              <w:rPr>
                <w:rFonts w:hint="eastAsia"/>
                <w:color w:val="FFFFFF" w:themeColor="background1"/>
                <w:sz w:val="21"/>
                <w:szCs w:val="22"/>
              </w:rPr>
              <w:t>４</w:t>
            </w:r>
          </w:p>
        </w:tc>
        <w:tc>
          <w:tcPr>
            <w:tcW w:w="1334" w:type="dxa"/>
            <w:shd w:val="clear" w:color="auto" w:fill="0070C0"/>
            <w:vAlign w:val="center"/>
          </w:tcPr>
          <w:p w14:paraId="2D8A9322" w14:textId="77777777" w:rsidR="003B0FBE" w:rsidRPr="00194165" w:rsidRDefault="003B0FBE" w:rsidP="003B0FBE">
            <w:pPr>
              <w:widowControl/>
              <w:jc w:val="center"/>
              <w:rPr>
                <w:color w:val="FFFFFF" w:themeColor="background1"/>
                <w:sz w:val="21"/>
                <w:szCs w:val="22"/>
              </w:rPr>
            </w:pPr>
            <w:r w:rsidRPr="00194165">
              <w:rPr>
                <w:rFonts w:hint="eastAsia"/>
                <w:color w:val="FFFFFF" w:themeColor="background1"/>
                <w:sz w:val="21"/>
                <w:szCs w:val="22"/>
              </w:rPr>
              <w:t>住民等</w:t>
            </w:r>
            <w:r w:rsidRPr="00194165">
              <w:rPr>
                <w:color w:val="FFFFFF" w:themeColor="background1"/>
                <w:sz w:val="21"/>
                <w:szCs w:val="22"/>
              </w:rPr>
              <w:t>への</w:t>
            </w:r>
            <w:r w:rsidRPr="00194165">
              <w:rPr>
                <w:rFonts w:hint="eastAsia"/>
                <w:color w:val="FFFFFF" w:themeColor="background1"/>
                <w:sz w:val="21"/>
                <w:szCs w:val="22"/>
              </w:rPr>
              <w:t>広報</w:t>
            </w:r>
          </w:p>
        </w:tc>
        <w:tc>
          <w:tcPr>
            <w:tcW w:w="779" w:type="dxa"/>
            <w:tcBorders>
              <w:right w:val="dotted" w:sz="4" w:space="0" w:color="auto"/>
            </w:tcBorders>
          </w:tcPr>
          <w:p w14:paraId="383B5B97" w14:textId="7D36A22B" w:rsidR="003B0FBE" w:rsidRPr="00A201DA" w:rsidRDefault="00E536C4" w:rsidP="003B0FBE">
            <w:pPr>
              <w:widowControl/>
              <w:spacing w:line="240" w:lineRule="exact"/>
              <w:rPr>
                <w:color w:val="000000" w:themeColor="text1"/>
              </w:rPr>
            </w:pPr>
            <w:r w:rsidRPr="00A201DA">
              <w:rPr>
                <w:rFonts w:hint="eastAsia"/>
                <w:noProof/>
                <w:color w:val="000000" w:themeColor="text1"/>
              </w:rPr>
              <mc:AlternateContent>
                <mc:Choice Requires="wps">
                  <w:drawing>
                    <wp:anchor distT="0" distB="0" distL="114300" distR="114300" simplePos="0" relativeHeight="251658318" behindDoc="0" locked="0" layoutInCell="1" allowOverlap="1" wp14:anchorId="4755F2A7" wp14:editId="27AE0390">
                      <wp:simplePos x="0" y="0"/>
                      <wp:positionH relativeFrom="column">
                        <wp:posOffset>422910</wp:posOffset>
                      </wp:positionH>
                      <wp:positionV relativeFrom="paragraph">
                        <wp:posOffset>103505</wp:posOffset>
                      </wp:positionV>
                      <wp:extent cx="4069080" cy="234315"/>
                      <wp:effectExtent l="0" t="0" r="26670" b="13335"/>
                      <wp:wrapNone/>
                      <wp:docPr id="2908" name="矢印: 五方向 8" descr="P1265C40T25TB82#y1"/>
                      <wp:cNvGraphicFramePr/>
                      <a:graphic xmlns:a="http://schemas.openxmlformats.org/drawingml/2006/main">
                        <a:graphicData uri="http://schemas.microsoft.com/office/word/2010/wordprocessingShape">
                          <wps:wsp>
                            <wps:cNvSpPr/>
                            <wps:spPr>
                              <a:xfrm>
                                <a:off x="0" y="0"/>
                                <a:ext cx="4069080" cy="234315"/>
                              </a:xfrm>
                              <a:prstGeom prst="homePlate">
                                <a:avLst/>
                              </a:prstGeom>
                              <a:solidFill>
                                <a:sysClr val="window" lastClr="FFFFFF"/>
                              </a:solidFill>
                              <a:ln w="12700" cap="flat" cmpd="sng" algn="ctr">
                                <a:solidFill>
                                  <a:sysClr val="windowText" lastClr="000000"/>
                                </a:solidFill>
                                <a:prstDash val="solid"/>
                              </a:ln>
                              <a:effectLst/>
                            </wps:spPr>
                            <wps:txbx>
                              <w:txbxContent>
                                <w:p w14:paraId="588EB323" w14:textId="77777777" w:rsidR="009C5675" w:rsidRPr="0032355F" w:rsidRDefault="009C5675" w:rsidP="00CA4D14">
                                  <w:pPr>
                                    <w:spacing w:line="200" w:lineRule="exact"/>
                                    <w:jc w:val="center"/>
                                    <w:rPr>
                                      <w:color w:val="000000" w:themeColor="text1"/>
                                      <w:sz w:val="18"/>
                                      <w:szCs w:val="18"/>
                                    </w:rPr>
                                  </w:pPr>
                                  <w:r w:rsidRPr="0032355F">
                                    <w:rPr>
                                      <w:rFonts w:hint="eastAsia"/>
                                      <w:color w:val="000000" w:themeColor="text1"/>
                                      <w:sz w:val="18"/>
                                      <w:szCs w:val="18"/>
                                    </w:rPr>
                                    <w:t>災害情報・</w:t>
                                  </w:r>
                                  <w:r w:rsidRPr="0032355F">
                                    <w:rPr>
                                      <w:color w:val="000000" w:themeColor="text1"/>
                                      <w:sz w:val="18"/>
                                      <w:szCs w:val="18"/>
                                    </w:rPr>
                                    <w:t>生活支援情報の発信</w:t>
                                  </w:r>
                                  <w:r w:rsidRPr="0032355F">
                                    <w:rPr>
                                      <w:rFonts w:hint="eastAsia"/>
                                      <w:color w:val="000000" w:themeColor="text1"/>
                                      <w:sz w:val="18"/>
                                      <w:szCs w:val="18"/>
                                    </w:rPr>
                                    <w:t>（HP、</w:t>
                                  </w:r>
                                  <w:r w:rsidRPr="0032355F">
                                    <w:rPr>
                                      <w:color w:val="000000" w:themeColor="text1"/>
                                      <w:sz w:val="18"/>
                                      <w:szCs w:val="18"/>
                                    </w:rPr>
                                    <w:t>SNS</w:t>
                                  </w:r>
                                  <w:r w:rsidRPr="0032355F">
                                    <w:rPr>
                                      <w:rFonts w:hint="eastAsia"/>
                                      <w:color w:val="000000" w:themeColor="text1"/>
                                      <w:sz w:val="18"/>
                                      <w:szCs w:val="18"/>
                                    </w:rPr>
                                    <w:t>、</w:t>
                                  </w:r>
                                  <w:r w:rsidRPr="0032355F">
                                    <w:rPr>
                                      <w:color w:val="000000" w:themeColor="text1"/>
                                      <w:sz w:val="18"/>
                                      <w:szCs w:val="18"/>
                                    </w:rPr>
                                    <w:t>Lアラート</w:t>
                                  </w:r>
                                  <w:r w:rsidRPr="0032355F">
                                    <w:rPr>
                                      <w:rFonts w:hint="eastAsia"/>
                                      <w:color w:val="000000" w:themeColor="text1"/>
                                      <w:sz w:val="18"/>
                                      <w:szCs w:val="18"/>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5F2A7" id="_x0000_s1140" type="#_x0000_t15" alt="P1265C40T25TB82#y1" style="position:absolute;left:0;text-align:left;margin-left:33.3pt;margin-top:8.15pt;width:320.4pt;height:18.4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" adj="20978" fillcolor="window" strokecolor="windowText" strokeweight="1pt">
                      <v:textbox>
                        <w:txbxContent>
                          <w:p w14:paraId="588EB323" w14:textId="77777777" w:rsidR="009C5675" w:rsidRPr="0032355F" w:rsidRDefault="009C5675" w:rsidP="00CA4D14">
                            <w:pPr>
                              <w:spacing w:line="200" w:lineRule="exact"/>
                              <w:jc w:val="center"/>
                              <w:rPr>
                                <w:color w:val="000000" w:themeColor="text1"/>
                                <w:sz w:val="18"/>
                                <w:szCs w:val="18"/>
                              </w:rPr>
                            </w:pPr>
                            <w:r w:rsidRPr="0032355F">
                              <w:rPr>
                                <w:rFonts w:hint="eastAsia"/>
                                <w:color w:val="000000" w:themeColor="text1"/>
                                <w:sz w:val="18"/>
                                <w:szCs w:val="18"/>
                              </w:rPr>
                              <w:t>災害情報・</w:t>
                            </w:r>
                            <w:r w:rsidRPr="0032355F">
                              <w:rPr>
                                <w:color w:val="000000" w:themeColor="text1"/>
                                <w:sz w:val="18"/>
                                <w:szCs w:val="18"/>
                              </w:rPr>
                              <w:t>生活支援情報の発信</w:t>
                            </w:r>
                            <w:r w:rsidRPr="0032355F">
                              <w:rPr>
                                <w:rFonts w:hint="eastAsia"/>
                                <w:color w:val="000000" w:themeColor="text1"/>
                                <w:sz w:val="18"/>
                                <w:szCs w:val="18"/>
                              </w:rPr>
                              <w:t>（HP、</w:t>
                            </w:r>
                            <w:r w:rsidRPr="0032355F">
                              <w:rPr>
                                <w:color w:val="000000" w:themeColor="text1"/>
                                <w:sz w:val="18"/>
                                <w:szCs w:val="18"/>
                              </w:rPr>
                              <w:t>SNS</w:t>
                            </w:r>
                            <w:r w:rsidRPr="0032355F">
                              <w:rPr>
                                <w:rFonts w:hint="eastAsia"/>
                                <w:color w:val="000000" w:themeColor="text1"/>
                                <w:sz w:val="18"/>
                                <w:szCs w:val="18"/>
                              </w:rPr>
                              <w:t>、</w:t>
                            </w:r>
                            <w:r w:rsidRPr="0032355F">
                              <w:rPr>
                                <w:color w:val="000000" w:themeColor="text1"/>
                                <w:sz w:val="18"/>
                                <w:szCs w:val="18"/>
                              </w:rPr>
                              <w:t>Lアラート</w:t>
                            </w:r>
                            <w:r w:rsidRPr="0032355F">
                              <w:rPr>
                                <w:rFonts w:hint="eastAsia"/>
                                <w:color w:val="000000" w:themeColor="text1"/>
                                <w:sz w:val="18"/>
                                <w:szCs w:val="18"/>
                              </w:rPr>
                              <w:t>等）</w:t>
                            </w:r>
                          </w:p>
                        </w:txbxContent>
                      </v:textbox>
                    </v:shape>
                  </w:pict>
                </mc:Fallback>
              </mc:AlternateContent>
            </w:r>
            <w:r w:rsidRPr="00A201DA">
              <w:rPr>
                <w:rFonts w:hint="eastAsia"/>
                <w:noProof/>
                <w:color w:val="000000" w:themeColor="text1"/>
              </w:rPr>
              <mc:AlternateContent>
                <mc:Choice Requires="wps">
                  <w:drawing>
                    <wp:anchor distT="0" distB="0" distL="114300" distR="114300" simplePos="0" relativeHeight="251658323" behindDoc="0" locked="0" layoutInCell="1" allowOverlap="1" wp14:anchorId="28D38D5A" wp14:editId="5C22AFAA">
                      <wp:simplePos x="0" y="0"/>
                      <wp:positionH relativeFrom="column">
                        <wp:posOffset>601345</wp:posOffset>
                      </wp:positionH>
                      <wp:positionV relativeFrom="paragraph">
                        <wp:posOffset>387350</wp:posOffset>
                      </wp:positionV>
                      <wp:extent cx="3254375" cy="234315"/>
                      <wp:effectExtent l="0" t="0" r="22225" b="13335"/>
                      <wp:wrapNone/>
                      <wp:docPr id="2470" name="矢印: 五方向 8" descr="P1265C40T25TB87#y1"/>
                      <wp:cNvGraphicFramePr/>
                      <a:graphic xmlns:a="http://schemas.openxmlformats.org/drawingml/2006/main">
                        <a:graphicData uri="http://schemas.microsoft.com/office/word/2010/wordprocessingShape">
                          <wps:wsp>
                            <wps:cNvSpPr/>
                            <wps:spPr>
                              <a:xfrm>
                                <a:off x="0" y="0"/>
                                <a:ext cx="3254375" cy="234315"/>
                              </a:xfrm>
                              <a:prstGeom prst="homePlate">
                                <a:avLst/>
                              </a:prstGeom>
                              <a:solidFill>
                                <a:sysClr val="window" lastClr="FFFFFF"/>
                              </a:solidFill>
                              <a:ln w="12700" cap="flat" cmpd="sng" algn="ctr">
                                <a:solidFill>
                                  <a:sysClr val="windowText" lastClr="000000"/>
                                </a:solidFill>
                                <a:prstDash val="solid"/>
                              </a:ln>
                              <a:effectLst/>
                            </wps:spPr>
                            <wps:txbx>
                              <w:txbxContent>
                                <w:p w14:paraId="6A9B87AA" w14:textId="77777777" w:rsidR="009C5675" w:rsidRPr="0032355F" w:rsidRDefault="009C5675" w:rsidP="00CA4D14">
                                  <w:pPr>
                                    <w:spacing w:line="200" w:lineRule="exact"/>
                                    <w:jc w:val="center"/>
                                    <w:rPr>
                                      <w:color w:val="000000" w:themeColor="text1"/>
                                      <w:sz w:val="18"/>
                                      <w:szCs w:val="18"/>
                                    </w:rPr>
                                  </w:pPr>
                                  <w:r w:rsidRPr="0032355F">
                                    <w:rPr>
                                      <w:rFonts w:hint="eastAsia"/>
                                      <w:color w:val="000000" w:themeColor="text1"/>
                                      <w:sz w:val="18"/>
                                      <w:szCs w:val="18"/>
                                    </w:rPr>
                                    <w:t>報道</w:t>
                                  </w:r>
                                  <w:r w:rsidRPr="0032355F">
                                    <w:rPr>
                                      <w:color w:val="000000" w:themeColor="text1"/>
                                      <w:sz w:val="18"/>
                                      <w:szCs w:val="18"/>
                                    </w:rPr>
                                    <w:t>機関への対応（</w:t>
                                  </w:r>
                                  <w:r w:rsidRPr="0032355F">
                                    <w:rPr>
                                      <w:rFonts w:hint="eastAsia"/>
                                      <w:color w:val="000000" w:themeColor="text1"/>
                                      <w:sz w:val="18"/>
                                      <w:szCs w:val="18"/>
                                    </w:rPr>
                                    <w:t>記者会見、首長メッセージ発信）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38D5A" id="_x0000_s1141" type="#_x0000_t15" alt="P1265C40T25TB87#y1" style="position:absolute;left:0;text-align:left;margin-left:47.35pt;margin-top:30.5pt;width:256.25pt;height:18.4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" adj="20822" fillcolor="window" strokecolor="windowText" strokeweight="1pt">
                      <v:textbox>
                        <w:txbxContent>
                          <w:p w14:paraId="6A9B87AA" w14:textId="77777777" w:rsidR="009C5675" w:rsidRPr="0032355F" w:rsidRDefault="009C5675" w:rsidP="00CA4D14">
                            <w:pPr>
                              <w:spacing w:line="200" w:lineRule="exact"/>
                              <w:jc w:val="center"/>
                              <w:rPr>
                                <w:color w:val="000000" w:themeColor="text1"/>
                                <w:sz w:val="18"/>
                                <w:szCs w:val="18"/>
                              </w:rPr>
                            </w:pPr>
                            <w:r w:rsidRPr="0032355F">
                              <w:rPr>
                                <w:rFonts w:hint="eastAsia"/>
                                <w:color w:val="000000" w:themeColor="text1"/>
                                <w:sz w:val="18"/>
                                <w:szCs w:val="18"/>
                              </w:rPr>
                              <w:t>報道</w:t>
                            </w:r>
                            <w:r w:rsidRPr="0032355F">
                              <w:rPr>
                                <w:color w:val="000000" w:themeColor="text1"/>
                                <w:sz w:val="18"/>
                                <w:szCs w:val="18"/>
                              </w:rPr>
                              <w:t>機関への対応（</w:t>
                            </w:r>
                            <w:r w:rsidRPr="0032355F">
                              <w:rPr>
                                <w:rFonts w:hint="eastAsia"/>
                                <w:color w:val="000000" w:themeColor="text1"/>
                                <w:sz w:val="18"/>
                                <w:szCs w:val="18"/>
                              </w:rPr>
                              <w:t>記者会見、首長メッセージ発信）</w:t>
                            </w:r>
                          </w:p>
                        </w:txbxContent>
                      </v:textbox>
                    </v:shape>
                  </w:pict>
                </mc:Fallback>
              </mc:AlternateContent>
            </w:r>
          </w:p>
        </w:tc>
        <w:tc>
          <w:tcPr>
            <w:tcW w:w="779" w:type="dxa"/>
            <w:tcBorders>
              <w:left w:val="dotted" w:sz="4" w:space="0" w:color="auto"/>
              <w:right w:val="dotted" w:sz="4" w:space="0" w:color="auto"/>
            </w:tcBorders>
          </w:tcPr>
          <w:p w14:paraId="58357A55" w14:textId="77777777" w:rsidR="003B0FBE" w:rsidRPr="00A201DA" w:rsidRDefault="003B0FBE" w:rsidP="003B0FBE">
            <w:pPr>
              <w:widowControl/>
              <w:rPr>
                <w:color w:val="000000" w:themeColor="text1"/>
              </w:rPr>
            </w:pPr>
          </w:p>
        </w:tc>
        <w:tc>
          <w:tcPr>
            <w:tcW w:w="779" w:type="dxa"/>
            <w:tcBorders>
              <w:left w:val="dotted" w:sz="4" w:space="0" w:color="auto"/>
            </w:tcBorders>
          </w:tcPr>
          <w:p w14:paraId="16A2FDDA" w14:textId="77777777" w:rsidR="003B0FBE" w:rsidRPr="00A201DA" w:rsidRDefault="003B0FBE" w:rsidP="003B0FBE">
            <w:pPr>
              <w:widowControl/>
              <w:rPr>
                <w:color w:val="000000" w:themeColor="text1"/>
              </w:rPr>
            </w:pPr>
          </w:p>
        </w:tc>
        <w:tc>
          <w:tcPr>
            <w:tcW w:w="779" w:type="dxa"/>
            <w:tcBorders>
              <w:right w:val="dotted" w:sz="4" w:space="0" w:color="auto"/>
            </w:tcBorders>
          </w:tcPr>
          <w:p w14:paraId="05F1480D" w14:textId="77777777" w:rsidR="003B0FBE" w:rsidRPr="00A201DA" w:rsidRDefault="003B0FBE" w:rsidP="003B0FBE">
            <w:pPr>
              <w:widowControl/>
              <w:rPr>
                <w:color w:val="000000" w:themeColor="text1"/>
              </w:rPr>
            </w:pPr>
          </w:p>
        </w:tc>
        <w:tc>
          <w:tcPr>
            <w:tcW w:w="779" w:type="dxa"/>
            <w:tcBorders>
              <w:left w:val="dotted" w:sz="4" w:space="0" w:color="auto"/>
              <w:right w:val="dotted" w:sz="4" w:space="0" w:color="auto"/>
            </w:tcBorders>
          </w:tcPr>
          <w:p w14:paraId="1465C283" w14:textId="77777777" w:rsidR="003B0FBE" w:rsidRPr="00A201DA" w:rsidRDefault="003B0FBE" w:rsidP="003B0FBE">
            <w:pPr>
              <w:widowControl/>
              <w:rPr>
                <w:noProof/>
                <w:color w:val="000000" w:themeColor="text1"/>
              </w:rPr>
            </w:pPr>
          </w:p>
        </w:tc>
        <w:tc>
          <w:tcPr>
            <w:tcW w:w="779" w:type="dxa"/>
            <w:tcBorders>
              <w:left w:val="dotted" w:sz="4" w:space="0" w:color="auto"/>
            </w:tcBorders>
          </w:tcPr>
          <w:p w14:paraId="1EE3E060" w14:textId="77777777" w:rsidR="003B0FBE" w:rsidRPr="00A201DA" w:rsidRDefault="003B0FBE" w:rsidP="003B0FBE">
            <w:pPr>
              <w:widowControl/>
              <w:rPr>
                <w:noProof/>
                <w:color w:val="000000" w:themeColor="text1"/>
              </w:rPr>
            </w:pPr>
          </w:p>
        </w:tc>
        <w:tc>
          <w:tcPr>
            <w:tcW w:w="779" w:type="dxa"/>
            <w:tcBorders>
              <w:right w:val="dotted" w:sz="4" w:space="0" w:color="auto"/>
            </w:tcBorders>
          </w:tcPr>
          <w:p w14:paraId="272392FA" w14:textId="77777777" w:rsidR="003B0FBE" w:rsidRPr="00A201DA" w:rsidRDefault="003B0FBE" w:rsidP="003B0FBE">
            <w:pPr>
              <w:widowControl/>
              <w:rPr>
                <w:color w:val="000000" w:themeColor="text1"/>
              </w:rPr>
            </w:pPr>
          </w:p>
        </w:tc>
        <w:tc>
          <w:tcPr>
            <w:tcW w:w="779" w:type="dxa"/>
            <w:tcBorders>
              <w:left w:val="dotted" w:sz="4" w:space="0" w:color="auto"/>
              <w:right w:val="dotted" w:sz="4" w:space="0" w:color="auto"/>
            </w:tcBorders>
          </w:tcPr>
          <w:p w14:paraId="1ACA3AF8" w14:textId="77777777" w:rsidR="003B0FBE" w:rsidRPr="00A201DA" w:rsidRDefault="003B0FBE" w:rsidP="003B0FBE">
            <w:pPr>
              <w:widowControl/>
              <w:rPr>
                <w:noProof/>
                <w:color w:val="000000" w:themeColor="text1"/>
              </w:rPr>
            </w:pPr>
          </w:p>
        </w:tc>
        <w:tc>
          <w:tcPr>
            <w:tcW w:w="779" w:type="dxa"/>
            <w:tcBorders>
              <w:left w:val="dotted" w:sz="4" w:space="0" w:color="auto"/>
            </w:tcBorders>
          </w:tcPr>
          <w:p w14:paraId="5B44EDC5" w14:textId="77777777" w:rsidR="003B0FBE" w:rsidRPr="00A201DA" w:rsidRDefault="003B0FBE" w:rsidP="003B0FBE">
            <w:pPr>
              <w:widowControl/>
              <w:rPr>
                <w:color w:val="000000" w:themeColor="text1"/>
              </w:rPr>
            </w:pPr>
          </w:p>
        </w:tc>
      </w:tr>
    </w:tbl>
    <w:p w14:paraId="25278322" w14:textId="77777777" w:rsidR="003B0FBE" w:rsidRPr="00A201DA" w:rsidRDefault="003B0FBE" w:rsidP="003B0FBE">
      <w:pPr>
        <w:widowControl/>
        <w:spacing w:line="280" w:lineRule="exact"/>
        <w:jc w:val="right"/>
        <w:rPr>
          <w:color w:val="000000" w:themeColor="text1"/>
        </w:rPr>
      </w:pPr>
    </w:p>
    <w:p w14:paraId="77DE74A8" w14:textId="77777777" w:rsidR="003B0FBE" w:rsidRPr="00A201DA" w:rsidRDefault="003B0FBE" w:rsidP="003B0FBE">
      <w:pPr>
        <w:widowControl/>
        <w:spacing w:line="280" w:lineRule="exact"/>
        <w:rPr>
          <w:color w:val="000000" w:themeColor="text1"/>
          <w:szCs w:val="24"/>
        </w:rPr>
      </w:pPr>
      <w:r w:rsidRPr="00A201DA">
        <w:rPr>
          <w:rFonts w:hint="eastAsia"/>
          <w:noProof/>
          <w:color w:val="000000" w:themeColor="text1"/>
          <w:sz w:val="32"/>
        </w:rPr>
        <mc:AlternateContent>
          <mc:Choice Requires="wps">
            <w:drawing>
              <wp:anchor distT="0" distB="0" distL="114300" distR="114300" simplePos="0" relativeHeight="251658252" behindDoc="0" locked="0" layoutInCell="1" allowOverlap="1" wp14:anchorId="0F264EF3" wp14:editId="5F8B9808">
                <wp:simplePos x="0" y="0"/>
                <wp:positionH relativeFrom="column">
                  <wp:posOffset>3004185</wp:posOffset>
                </wp:positionH>
                <wp:positionV relativeFrom="paragraph">
                  <wp:posOffset>8890</wp:posOffset>
                </wp:positionV>
                <wp:extent cx="371475" cy="133350"/>
                <wp:effectExtent l="0" t="0" r="28575" b="19050"/>
                <wp:wrapNone/>
                <wp:docPr id="2911" name="矢印: 五方向 1" descr="P1276TB16#y1"/>
                <wp:cNvGraphicFramePr/>
                <a:graphic xmlns:a="http://schemas.openxmlformats.org/drawingml/2006/main">
                  <a:graphicData uri="http://schemas.microsoft.com/office/word/2010/wordprocessingShape">
                    <wps:wsp>
                      <wps:cNvSpPr/>
                      <wps:spPr>
                        <a:xfrm>
                          <a:off x="0" y="0"/>
                          <a:ext cx="371475" cy="133350"/>
                        </a:xfrm>
                        <a:prstGeom prst="homePlate">
                          <a:avLst/>
                        </a:prstGeom>
                        <a:solidFill>
                          <a:srgbClr val="F79646">
                            <a:lumMod val="40000"/>
                            <a:lumOff val="60000"/>
                          </a:srgbClr>
                        </a:solidFill>
                        <a:ln w="12700" cap="flat" cmpd="sng" algn="ctr">
                          <a:solidFill>
                            <a:sysClr val="windowText" lastClr="000000"/>
                          </a:solidFill>
                          <a:prstDash val="solid"/>
                        </a:ln>
                        <a:effectLst/>
                      </wps:spPr>
                      <wps:txbx>
                        <w:txbxContent>
                          <w:p w14:paraId="0CEC88DA" w14:textId="77777777" w:rsidR="009C5675" w:rsidRPr="00F6693A" w:rsidRDefault="009C5675" w:rsidP="003B0FBE">
                            <w:pPr>
                              <w:spacing w:line="160" w:lineRule="exact"/>
                              <w:jc w:val="center"/>
                              <w:rPr>
                                <w:color w:val="000000" w:themeColor="text1"/>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64EF3" id="_x0000_s1142" type="#_x0000_t15" alt="P1276TB16#y1" style="position:absolute;left:0;text-align:left;margin-left:236.55pt;margin-top:.7pt;width:29.25pt;height:1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" adj="17723" fillcolor="#fcd5b5" strokecolor="windowText" strokeweight="1pt">
                <v:textbox inset="0,0,0,0">
                  <w:txbxContent>
                    <w:p w14:paraId="0CEC88DA" w14:textId="77777777" w:rsidR="009C5675" w:rsidRPr="00F6693A" w:rsidRDefault="009C5675" w:rsidP="003B0FBE">
                      <w:pPr>
                        <w:spacing w:line="160" w:lineRule="exact"/>
                        <w:jc w:val="center"/>
                        <w:rPr>
                          <w:color w:val="000000" w:themeColor="text1"/>
                          <w:sz w:val="20"/>
                          <w:szCs w:val="20"/>
                        </w:rPr>
                      </w:pPr>
                    </w:p>
                  </w:txbxContent>
                </v:textbox>
              </v:shape>
            </w:pict>
          </mc:Fallback>
        </mc:AlternateContent>
      </w:r>
      <w:r w:rsidRPr="00A201DA">
        <w:rPr>
          <w:rFonts w:hint="eastAsia"/>
          <w:color w:val="000000" w:themeColor="text1"/>
          <w:szCs w:val="24"/>
        </w:rPr>
        <w:t>■応援要請を検討する主な業務内容（上記　　　　箇所）</w:t>
      </w:r>
    </w:p>
    <w:tbl>
      <w:tblPr>
        <w:tblStyle w:val="100"/>
        <w:tblW w:w="8806" w:type="dxa"/>
        <w:tblInd w:w="261" w:type="dxa"/>
        <w:tblLook w:val="04A0" w:firstRow="1" w:lastRow="0" w:firstColumn="1" w:lastColumn="0" w:noHBand="0" w:noVBand="1"/>
      </w:tblPr>
      <w:tblGrid>
        <w:gridCol w:w="8806"/>
      </w:tblGrid>
      <w:tr w:rsidR="00A201DA" w:rsidRPr="00A201DA" w14:paraId="76407891" w14:textId="77777777" w:rsidTr="000F1E30">
        <w:trPr>
          <w:trHeight w:val="2010"/>
        </w:trPr>
        <w:tc>
          <w:tcPr>
            <w:tcW w:w="8806" w:type="dxa"/>
          </w:tcPr>
          <w:p w14:paraId="2C2E51E9" w14:textId="77777777" w:rsidR="003B0FBE" w:rsidRPr="00A201DA" w:rsidRDefault="003B0FBE" w:rsidP="003B0FBE">
            <w:pPr>
              <w:widowControl/>
              <w:spacing w:line="280" w:lineRule="exact"/>
              <w:rPr>
                <w:color w:val="000000" w:themeColor="text1"/>
                <w:sz w:val="22"/>
                <w:szCs w:val="22"/>
              </w:rPr>
            </w:pPr>
            <w:r w:rsidRPr="00A201DA">
              <w:rPr>
                <w:rFonts w:hint="eastAsia"/>
                <w:color w:val="000000" w:themeColor="text1"/>
                <w:sz w:val="22"/>
                <w:szCs w:val="22"/>
              </w:rPr>
              <w:t>以下の</w:t>
            </w:r>
            <w:r w:rsidRPr="00A201DA">
              <w:rPr>
                <w:color w:val="000000" w:themeColor="text1"/>
                <w:sz w:val="22"/>
                <w:szCs w:val="22"/>
              </w:rPr>
              <w:t>内容</w:t>
            </w:r>
            <w:r w:rsidRPr="00A201DA">
              <w:rPr>
                <w:rFonts w:hint="eastAsia"/>
                <w:color w:val="000000" w:themeColor="text1"/>
                <w:sz w:val="22"/>
                <w:szCs w:val="22"/>
              </w:rPr>
              <w:t>等</w:t>
            </w:r>
            <w:r w:rsidRPr="00A201DA">
              <w:rPr>
                <w:color w:val="000000" w:themeColor="text1"/>
                <w:sz w:val="22"/>
                <w:szCs w:val="22"/>
              </w:rPr>
              <w:t>において、災害マネジメントを</w:t>
            </w:r>
            <w:r w:rsidRPr="00A201DA">
              <w:rPr>
                <w:rFonts w:hint="eastAsia"/>
                <w:color w:val="000000" w:themeColor="text1"/>
                <w:sz w:val="22"/>
                <w:szCs w:val="22"/>
              </w:rPr>
              <w:t>総括的に</w:t>
            </w:r>
            <w:r w:rsidRPr="00A201DA">
              <w:rPr>
                <w:color w:val="000000" w:themeColor="text1"/>
                <w:sz w:val="22"/>
                <w:szCs w:val="22"/>
              </w:rPr>
              <w:t>支援</w:t>
            </w:r>
            <w:r w:rsidRPr="00A201DA">
              <w:rPr>
                <w:rFonts w:hint="eastAsia"/>
                <w:color w:val="000000" w:themeColor="text1"/>
                <w:sz w:val="22"/>
                <w:szCs w:val="22"/>
              </w:rPr>
              <w:t>する。</w:t>
            </w:r>
          </w:p>
          <w:p w14:paraId="743083DD" w14:textId="77777777" w:rsidR="008F1E58" w:rsidRPr="00A201DA" w:rsidRDefault="003B0FBE" w:rsidP="003B0FBE">
            <w:pPr>
              <w:widowControl/>
              <w:spacing w:line="280" w:lineRule="exact"/>
              <w:ind w:firstLineChars="100" w:firstLine="220"/>
              <w:rPr>
                <w:color w:val="000000" w:themeColor="text1"/>
                <w:sz w:val="22"/>
                <w:szCs w:val="22"/>
              </w:rPr>
            </w:pPr>
            <w:r w:rsidRPr="00A201DA">
              <w:rPr>
                <w:rFonts w:hint="eastAsia"/>
                <w:color w:val="000000" w:themeColor="text1"/>
                <w:sz w:val="22"/>
                <w:szCs w:val="22"/>
              </w:rPr>
              <w:t>・災害対策本部</w:t>
            </w:r>
            <w:r w:rsidR="008F1E58" w:rsidRPr="00A201DA">
              <w:rPr>
                <w:rFonts w:hint="eastAsia"/>
                <w:color w:val="000000" w:themeColor="text1"/>
                <w:sz w:val="22"/>
                <w:szCs w:val="22"/>
              </w:rPr>
              <w:t>会議</w:t>
            </w:r>
            <w:r w:rsidRPr="00A201DA">
              <w:rPr>
                <w:rFonts w:hint="eastAsia"/>
                <w:color w:val="000000" w:themeColor="text1"/>
                <w:sz w:val="22"/>
                <w:szCs w:val="22"/>
              </w:rPr>
              <w:t>の運営</w:t>
            </w:r>
          </w:p>
          <w:p w14:paraId="08091B4F" w14:textId="3D8ACF14" w:rsidR="003B0FBE" w:rsidRPr="00A201DA" w:rsidRDefault="003B0FBE" w:rsidP="003B0FBE">
            <w:pPr>
              <w:widowControl/>
              <w:spacing w:line="280" w:lineRule="exact"/>
              <w:ind w:firstLineChars="100" w:firstLine="220"/>
              <w:rPr>
                <w:color w:val="000000" w:themeColor="text1"/>
                <w:sz w:val="22"/>
                <w:szCs w:val="22"/>
              </w:rPr>
            </w:pPr>
            <w:r w:rsidRPr="00A201DA">
              <w:rPr>
                <w:rFonts w:hint="eastAsia"/>
                <w:color w:val="000000" w:themeColor="text1"/>
                <w:sz w:val="22"/>
                <w:szCs w:val="22"/>
              </w:rPr>
              <w:t>・</w:t>
            </w:r>
            <w:r w:rsidR="008F1E58" w:rsidRPr="00A201DA">
              <w:rPr>
                <w:rFonts w:hint="eastAsia"/>
                <w:color w:val="000000" w:themeColor="text1"/>
                <w:sz w:val="22"/>
                <w:szCs w:val="22"/>
              </w:rPr>
              <w:t>市町村長</w:t>
            </w:r>
            <w:r w:rsidR="008F1E58" w:rsidRPr="00A201DA">
              <w:rPr>
                <w:color w:val="000000" w:themeColor="text1"/>
                <w:sz w:val="22"/>
                <w:szCs w:val="22"/>
              </w:rPr>
              <w:t>への助言</w:t>
            </w:r>
          </w:p>
          <w:p w14:paraId="606959FF" w14:textId="77777777" w:rsidR="003B0FBE" w:rsidRPr="00A201DA" w:rsidRDefault="003B0FBE" w:rsidP="003B0FBE">
            <w:pPr>
              <w:widowControl/>
              <w:spacing w:line="280" w:lineRule="exact"/>
              <w:ind w:firstLineChars="100" w:firstLine="220"/>
              <w:rPr>
                <w:color w:val="000000" w:themeColor="text1"/>
                <w:sz w:val="22"/>
                <w:szCs w:val="22"/>
              </w:rPr>
            </w:pPr>
            <w:r w:rsidRPr="00A201DA">
              <w:rPr>
                <w:rFonts w:hint="eastAsia"/>
                <w:color w:val="000000" w:themeColor="text1"/>
                <w:sz w:val="22"/>
                <w:szCs w:val="22"/>
              </w:rPr>
              <w:t>・</w:t>
            </w:r>
            <w:r w:rsidRPr="00A201DA">
              <w:rPr>
                <w:color w:val="000000" w:themeColor="text1"/>
                <w:sz w:val="22"/>
                <w:szCs w:val="22"/>
              </w:rPr>
              <w:t>庁内体制の</w:t>
            </w:r>
            <w:r w:rsidRPr="00A201DA">
              <w:rPr>
                <w:rFonts w:hint="eastAsia"/>
                <w:color w:val="000000" w:themeColor="text1"/>
                <w:sz w:val="22"/>
                <w:szCs w:val="22"/>
              </w:rPr>
              <w:t>構築</w:t>
            </w:r>
            <w:r w:rsidRPr="00A201DA">
              <w:rPr>
                <w:color w:val="000000" w:themeColor="text1"/>
                <w:sz w:val="22"/>
                <w:szCs w:val="22"/>
              </w:rPr>
              <w:t>と変更</w:t>
            </w:r>
          </w:p>
          <w:p w14:paraId="44AE8399" w14:textId="1136F661" w:rsidR="003B0FBE" w:rsidRPr="00A201DA" w:rsidRDefault="003B0FBE" w:rsidP="003B0FBE">
            <w:pPr>
              <w:widowControl/>
              <w:spacing w:line="280" w:lineRule="exact"/>
              <w:ind w:firstLineChars="100" w:firstLine="220"/>
              <w:rPr>
                <w:color w:val="000000" w:themeColor="text1"/>
                <w:sz w:val="22"/>
                <w:szCs w:val="22"/>
              </w:rPr>
            </w:pPr>
            <w:r w:rsidRPr="00A201DA">
              <w:rPr>
                <w:color w:val="000000" w:themeColor="text1"/>
                <w:sz w:val="22"/>
                <w:szCs w:val="22"/>
              </w:rPr>
              <w:t>・</w:t>
            </w:r>
            <w:r w:rsidRPr="00A201DA">
              <w:rPr>
                <w:rFonts w:hint="eastAsia"/>
                <w:color w:val="000000" w:themeColor="text1"/>
                <w:sz w:val="22"/>
                <w:szCs w:val="22"/>
              </w:rPr>
              <w:t>被害情報の収集・</w:t>
            </w:r>
            <w:r w:rsidR="00D22909" w:rsidRPr="00A201DA">
              <w:rPr>
                <w:rFonts w:hint="eastAsia"/>
                <w:color w:val="000000" w:themeColor="text1"/>
                <w:sz w:val="22"/>
                <w:szCs w:val="22"/>
              </w:rPr>
              <w:t>と</w:t>
            </w:r>
            <w:r w:rsidRPr="00A201DA">
              <w:rPr>
                <w:rFonts w:hint="eastAsia"/>
                <w:color w:val="000000" w:themeColor="text1"/>
                <w:sz w:val="22"/>
                <w:szCs w:val="22"/>
              </w:rPr>
              <w:t>り</w:t>
            </w:r>
            <w:r w:rsidR="00FE6A16" w:rsidRPr="00A201DA">
              <w:rPr>
                <w:rFonts w:hint="eastAsia"/>
                <w:color w:val="000000" w:themeColor="text1"/>
                <w:sz w:val="22"/>
                <w:szCs w:val="22"/>
              </w:rPr>
              <w:t>まとめ</w:t>
            </w:r>
            <w:r w:rsidRPr="00A201DA">
              <w:rPr>
                <w:rFonts w:hint="eastAsia"/>
                <w:color w:val="000000" w:themeColor="text1"/>
                <w:sz w:val="22"/>
                <w:szCs w:val="22"/>
              </w:rPr>
              <w:t>と会議</w:t>
            </w:r>
            <w:r w:rsidR="00D22909" w:rsidRPr="00A201DA">
              <w:rPr>
                <w:rFonts w:hint="eastAsia"/>
                <w:color w:val="000000" w:themeColor="text1"/>
                <w:sz w:val="22"/>
                <w:szCs w:val="22"/>
              </w:rPr>
              <w:t>での共有</w:t>
            </w:r>
            <w:r w:rsidRPr="00A201DA">
              <w:rPr>
                <w:rFonts w:hint="eastAsia"/>
                <w:color w:val="000000" w:themeColor="text1"/>
                <w:sz w:val="22"/>
                <w:szCs w:val="22"/>
              </w:rPr>
              <w:t>や県等への報告</w:t>
            </w:r>
          </w:p>
          <w:p w14:paraId="75FB5700" w14:textId="23973947" w:rsidR="003B0FBE" w:rsidRPr="00A201DA" w:rsidRDefault="003B0FBE" w:rsidP="003B0FBE">
            <w:pPr>
              <w:widowControl/>
              <w:spacing w:line="280" w:lineRule="exact"/>
              <w:ind w:firstLineChars="100" w:firstLine="220"/>
              <w:rPr>
                <w:color w:val="000000" w:themeColor="text1"/>
                <w:sz w:val="22"/>
                <w:szCs w:val="22"/>
              </w:rPr>
            </w:pPr>
            <w:r w:rsidRPr="00A201DA">
              <w:rPr>
                <w:rFonts w:hint="eastAsia"/>
                <w:color w:val="000000" w:themeColor="text1"/>
                <w:sz w:val="22"/>
                <w:szCs w:val="22"/>
              </w:rPr>
              <w:t>・</w:t>
            </w:r>
            <w:r w:rsidRPr="00A201DA">
              <w:rPr>
                <w:color w:val="000000" w:themeColor="text1"/>
                <w:sz w:val="22"/>
                <w:szCs w:val="22"/>
              </w:rPr>
              <w:t>応援</w:t>
            </w:r>
            <w:r w:rsidR="00481D8A" w:rsidRPr="00A201DA">
              <w:rPr>
                <w:rFonts w:hint="eastAsia"/>
                <w:color w:val="000000" w:themeColor="text1"/>
                <w:sz w:val="22"/>
                <w:szCs w:val="22"/>
              </w:rPr>
              <w:t>職</w:t>
            </w:r>
            <w:r w:rsidRPr="00A201DA">
              <w:rPr>
                <w:color w:val="000000" w:themeColor="text1"/>
                <w:sz w:val="22"/>
                <w:szCs w:val="22"/>
              </w:rPr>
              <w:t>員</w:t>
            </w:r>
            <w:r w:rsidR="003C6926" w:rsidRPr="00A201DA">
              <w:rPr>
                <w:rFonts w:hint="eastAsia"/>
                <w:color w:val="000000" w:themeColor="text1"/>
                <w:sz w:val="22"/>
                <w:szCs w:val="22"/>
              </w:rPr>
              <w:t>等</w:t>
            </w:r>
            <w:r w:rsidRPr="00A201DA">
              <w:rPr>
                <w:color w:val="000000" w:themeColor="text1"/>
                <w:sz w:val="22"/>
                <w:szCs w:val="22"/>
              </w:rPr>
              <w:t>の要請と受入</w:t>
            </w:r>
            <w:r w:rsidRPr="00A201DA">
              <w:rPr>
                <w:rFonts w:hint="eastAsia"/>
                <w:color w:val="000000" w:themeColor="text1"/>
                <w:sz w:val="22"/>
                <w:szCs w:val="22"/>
              </w:rPr>
              <w:t>調整</w:t>
            </w:r>
          </w:p>
          <w:p w14:paraId="464593B6" w14:textId="77777777" w:rsidR="003B0FBE" w:rsidRPr="00A201DA" w:rsidRDefault="003B0FBE" w:rsidP="003B0FBE">
            <w:pPr>
              <w:widowControl/>
              <w:spacing w:line="280" w:lineRule="exact"/>
              <w:ind w:firstLineChars="100" w:firstLine="220"/>
              <w:rPr>
                <w:color w:val="000000" w:themeColor="text1"/>
                <w:sz w:val="22"/>
                <w:szCs w:val="22"/>
              </w:rPr>
            </w:pPr>
            <w:r w:rsidRPr="00A201DA">
              <w:rPr>
                <w:rFonts w:hint="eastAsia"/>
                <w:color w:val="000000" w:themeColor="text1"/>
                <w:sz w:val="22"/>
                <w:szCs w:val="22"/>
              </w:rPr>
              <w:t>・</w:t>
            </w:r>
            <w:r w:rsidRPr="00A201DA">
              <w:rPr>
                <w:color w:val="000000" w:themeColor="text1"/>
                <w:sz w:val="22"/>
                <w:szCs w:val="22"/>
              </w:rPr>
              <w:t>その他、関係機関</w:t>
            </w:r>
            <w:r w:rsidRPr="00A201DA">
              <w:rPr>
                <w:rFonts w:hint="eastAsia"/>
                <w:color w:val="000000" w:themeColor="text1"/>
                <w:sz w:val="22"/>
                <w:szCs w:val="22"/>
              </w:rPr>
              <w:t>・</w:t>
            </w:r>
            <w:r w:rsidRPr="00A201DA">
              <w:rPr>
                <w:color w:val="000000" w:themeColor="text1"/>
                <w:sz w:val="22"/>
                <w:szCs w:val="22"/>
              </w:rPr>
              <w:t>団体との調整</w:t>
            </w:r>
            <w:r w:rsidRPr="00A201DA">
              <w:rPr>
                <w:rFonts w:hint="eastAsia"/>
                <w:color w:val="000000" w:themeColor="text1"/>
                <w:sz w:val="22"/>
                <w:szCs w:val="22"/>
              </w:rPr>
              <w:t xml:space="preserve">　</w:t>
            </w:r>
            <w:r w:rsidRPr="00A201DA">
              <w:rPr>
                <w:color w:val="000000" w:themeColor="text1"/>
                <w:sz w:val="22"/>
                <w:szCs w:val="22"/>
              </w:rPr>
              <w:t xml:space="preserve">　　　等</w:t>
            </w:r>
          </w:p>
        </w:tc>
      </w:tr>
    </w:tbl>
    <w:p w14:paraId="7E4EB0F2" w14:textId="740210D1" w:rsidR="003B0FBE" w:rsidRPr="00A201DA" w:rsidRDefault="003B0FBE" w:rsidP="003B0FBE">
      <w:pPr>
        <w:rPr>
          <w:color w:val="000000" w:themeColor="text1"/>
        </w:rPr>
      </w:pPr>
      <w:r w:rsidRPr="00A201DA">
        <w:rPr>
          <w:rFonts w:hAnsi="HG丸ｺﾞｼｯｸM-PRO" w:cs="ＭＳ Ｐゴシック"/>
          <w:color w:val="000000" w:themeColor="text1"/>
          <w:kern w:val="0"/>
          <w:szCs w:val="24"/>
        </w:rPr>
        <w:br w:type="page"/>
      </w:r>
      <w:r w:rsidRPr="00A201DA">
        <w:rPr>
          <w:rFonts w:hint="eastAsia"/>
          <w:color w:val="000000" w:themeColor="text1"/>
        </w:rPr>
        <w:lastRenderedPageBreak/>
        <w:t>■関</w:t>
      </w:r>
      <w:r w:rsidR="0024284B" w:rsidRPr="00A201DA">
        <w:rPr>
          <w:rFonts w:hint="eastAsia"/>
          <w:color w:val="000000" w:themeColor="text1"/>
        </w:rPr>
        <w:t>係</w:t>
      </w:r>
      <w:r w:rsidRPr="00A201DA">
        <w:rPr>
          <w:color w:val="000000" w:themeColor="text1"/>
        </w:rPr>
        <w:t>機関</w:t>
      </w:r>
      <w:r w:rsidR="000D37FC" w:rsidRPr="00A201DA">
        <w:rPr>
          <w:rFonts w:hint="eastAsia"/>
          <w:color w:val="000000" w:themeColor="text1"/>
        </w:rPr>
        <w:t>・団体等の連絡先</w:t>
      </w:r>
    </w:p>
    <w:tbl>
      <w:tblPr>
        <w:tblStyle w:val="100"/>
        <w:tblW w:w="8934" w:type="dxa"/>
        <w:tblInd w:w="275" w:type="dxa"/>
        <w:tblLook w:val="04A0" w:firstRow="1" w:lastRow="0" w:firstColumn="1" w:lastColumn="0" w:noHBand="0" w:noVBand="1"/>
      </w:tblPr>
      <w:tblGrid>
        <w:gridCol w:w="1847"/>
        <w:gridCol w:w="1771"/>
        <w:gridCol w:w="1772"/>
        <w:gridCol w:w="1772"/>
        <w:gridCol w:w="1772"/>
      </w:tblGrid>
      <w:tr w:rsidR="00A201DA" w:rsidRPr="00A201DA" w14:paraId="4F1212EC" w14:textId="77777777" w:rsidTr="007E2BED">
        <w:trPr>
          <w:trHeight w:val="302"/>
        </w:trPr>
        <w:tc>
          <w:tcPr>
            <w:tcW w:w="1847" w:type="dxa"/>
            <w:shd w:val="clear" w:color="auto" w:fill="0070C0"/>
            <w:vAlign w:val="center"/>
          </w:tcPr>
          <w:p w14:paraId="2BE71E9D" w14:textId="77777777" w:rsidR="003B0FBE" w:rsidRPr="00194165" w:rsidRDefault="003B0FBE" w:rsidP="003B0FBE">
            <w:pPr>
              <w:spacing w:line="280" w:lineRule="exact"/>
              <w:jc w:val="center"/>
              <w:rPr>
                <w:color w:val="FFFFFF" w:themeColor="background1"/>
                <w:sz w:val="22"/>
                <w:szCs w:val="22"/>
              </w:rPr>
            </w:pPr>
            <w:r w:rsidRPr="00194165">
              <w:rPr>
                <w:rFonts w:hint="eastAsia"/>
                <w:color w:val="FFFFFF" w:themeColor="background1"/>
                <w:sz w:val="22"/>
                <w:szCs w:val="22"/>
              </w:rPr>
              <w:t>区分</w:t>
            </w:r>
          </w:p>
        </w:tc>
        <w:tc>
          <w:tcPr>
            <w:tcW w:w="1771" w:type="dxa"/>
            <w:shd w:val="clear" w:color="auto" w:fill="0070C0"/>
            <w:vAlign w:val="center"/>
          </w:tcPr>
          <w:p w14:paraId="5C8E39AF" w14:textId="77777777" w:rsidR="003B0FBE" w:rsidRPr="00194165" w:rsidRDefault="003B0FBE" w:rsidP="003B0FBE">
            <w:pPr>
              <w:spacing w:line="280" w:lineRule="exact"/>
              <w:jc w:val="center"/>
              <w:rPr>
                <w:color w:val="FFFFFF" w:themeColor="background1"/>
                <w:sz w:val="22"/>
                <w:szCs w:val="22"/>
              </w:rPr>
            </w:pPr>
            <w:r w:rsidRPr="00194165">
              <w:rPr>
                <w:rFonts w:hint="eastAsia"/>
                <w:color w:val="FFFFFF" w:themeColor="background1"/>
                <w:sz w:val="22"/>
                <w:szCs w:val="22"/>
              </w:rPr>
              <w:t>所属</w:t>
            </w:r>
          </w:p>
        </w:tc>
        <w:tc>
          <w:tcPr>
            <w:tcW w:w="1772" w:type="dxa"/>
            <w:shd w:val="clear" w:color="auto" w:fill="0070C0"/>
            <w:vAlign w:val="center"/>
          </w:tcPr>
          <w:p w14:paraId="5747E7CF" w14:textId="77777777" w:rsidR="003B0FBE" w:rsidRPr="00194165" w:rsidRDefault="003B0FBE" w:rsidP="003B0FBE">
            <w:pPr>
              <w:spacing w:line="280" w:lineRule="exact"/>
              <w:jc w:val="center"/>
              <w:rPr>
                <w:color w:val="FFFFFF" w:themeColor="background1"/>
                <w:sz w:val="22"/>
                <w:szCs w:val="22"/>
              </w:rPr>
            </w:pPr>
            <w:r w:rsidRPr="00194165">
              <w:rPr>
                <w:rFonts w:hint="eastAsia"/>
                <w:color w:val="FFFFFF" w:themeColor="background1"/>
                <w:sz w:val="22"/>
                <w:szCs w:val="22"/>
              </w:rPr>
              <w:t>担当</w:t>
            </w:r>
          </w:p>
        </w:tc>
        <w:tc>
          <w:tcPr>
            <w:tcW w:w="1772" w:type="dxa"/>
            <w:shd w:val="clear" w:color="auto" w:fill="0070C0"/>
            <w:vAlign w:val="center"/>
          </w:tcPr>
          <w:p w14:paraId="7C94C5FD" w14:textId="77777777" w:rsidR="003B0FBE" w:rsidRPr="00194165" w:rsidRDefault="003B0FBE" w:rsidP="003B0FBE">
            <w:pPr>
              <w:spacing w:line="280" w:lineRule="exact"/>
              <w:jc w:val="center"/>
              <w:rPr>
                <w:color w:val="FFFFFF" w:themeColor="background1"/>
                <w:sz w:val="22"/>
                <w:szCs w:val="22"/>
              </w:rPr>
            </w:pPr>
            <w:r w:rsidRPr="00194165">
              <w:rPr>
                <w:rFonts w:hint="eastAsia"/>
                <w:color w:val="FFFFFF" w:themeColor="background1"/>
                <w:sz w:val="22"/>
                <w:szCs w:val="22"/>
              </w:rPr>
              <w:t>連絡先</w:t>
            </w:r>
          </w:p>
        </w:tc>
        <w:tc>
          <w:tcPr>
            <w:tcW w:w="1772" w:type="dxa"/>
            <w:shd w:val="clear" w:color="auto" w:fill="0070C0"/>
            <w:vAlign w:val="center"/>
          </w:tcPr>
          <w:p w14:paraId="2C6C3AA2" w14:textId="69F5020D" w:rsidR="003B0FBE" w:rsidRPr="00194165" w:rsidRDefault="003B0FBE" w:rsidP="008B2F29">
            <w:pPr>
              <w:spacing w:line="280" w:lineRule="exact"/>
              <w:jc w:val="center"/>
              <w:rPr>
                <w:color w:val="FFFFFF" w:themeColor="background1"/>
                <w:sz w:val="22"/>
                <w:szCs w:val="22"/>
              </w:rPr>
            </w:pPr>
            <w:r w:rsidRPr="00194165">
              <w:rPr>
                <w:rFonts w:hint="eastAsia"/>
                <w:color w:val="FFFFFF" w:themeColor="background1"/>
                <w:sz w:val="22"/>
                <w:szCs w:val="22"/>
              </w:rPr>
              <w:t>備考</w:t>
            </w:r>
            <w:r w:rsidRPr="00194165">
              <w:rPr>
                <w:rFonts w:hint="eastAsia"/>
                <w:color w:val="FFFFFF" w:themeColor="background1"/>
                <w:sz w:val="18"/>
                <w:szCs w:val="18"/>
              </w:rPr>
              <w:t>（</w:t>
            </w:r>
            <w:r w:rsidRPr="00194165">
              <w:rPr>
                <w:color w:val="FFFFFF" w:themeColor="background1"/>
                <w:sz w:val="18"/>
                <w:szCs w:val="18"/>
              </w:rPr>
              <w:t>FAX等）</w:t>
            </w:r>
          </w:p>
        </w:tc>
      </w:tr>
      <w:tr w:rsidR="00A201DA" w:rsidRPr="00A201DA" w14:paraId="35608A0B" w14:textId="77777777" w:rsidTr="007E2BED">
        <w:tc>
          <w:tcPr>
            <w:tcW w:w="1847" w:type="dxa"/>
            <w:vMerge w:val="restart"/>
            <w:vAlign w:val="center"/>
          </w:tcPr>
          <w:p w14:paraId="036CB8D0" w14:textId="0A894B91" w:rsidR="003B0FBE" w:rsidRPr="00A201DA" w:rsidRDefault="00711244" w:rsidP="003B0FBE">
            <w:pPr>
              <w:spacing w:line="280" w:lineRule="exact"/>
              <w:jc w:val="center"/>
              <w:rPr>
                <w:color w:val="000000" w:themeColor="text1"/>
                <w:sz w:val="22"/>
                <w:szCs w:val="22"/>
              </w:rPr>
            </w:pPr>
            <w:r w:rsidRPr="00A201DA">
              <w:rPr>
                <w:rFonts w:hint="eastAsia"/>
                <w:color w:val="000000" w:themeColor="text1"/>
                <w:sz w:val="22"/>
                <w:szCs w:val="22"/>
                <w:highlight w:val="yellow"/>
              </w:rPr>
              <w:t>●●</w:t>
            </w:r>
            <w:r w:rsidR="003A2292" w:rsidRPr="00A201DA">
              <w:rPr>
                <w:rFonts w:hint="eastAsia"/>
                <w:color w:val="000000" w:themeColor="text1"/>
                <w:sz w:val="22"/>
                <w:szCs w:val="22"/>
                <w:highlight w:val="yellow"/>
              </w:rPr>
              <w:t>都道府</w:t>
            </w:r>
            <w:r w:rsidR="0024284B" w:rsidRPr="00A201DA">
              <w:rPr>
                <w:rFonts w:hint="eastAsia"/>
                <w:color w:val="000000" w:themeColor="text1"/>
                <w:sz w:val="22"/>
                <w:szCs w:val="22"/>
                <w:highlight w:val="yellow"/>
              </w:rPr>
              <w:t>県</w:t>
            </w:r>
          </w:p>
        </w:tc>
        <w:tc>
          <w:tcPr>
            <w:tcW w:w="1771" w:type="dxa"/>
            <w:vAlign w:val="center"/>
          </w:tcPr>
          <w:p w14:paraId="7CFAA534" w14:textId="77777777" w:rsidR="003B0FBE" w:rsidRPr="00A201DA" w:rsidRDefault="003B0FBE" w:rsidP="003B0FBE">
            <w:pPr>
              <w:spacing w:line="280" w:lineRule="exact"/>
              <w:jc w:val="left"/>
              <w:rPr>
                <w:color w:val="000000" w:themeColor="text1"/>
                <w:sz w:val="21"/>
              </w:rPr>
            </w:pPr>
          </w:p>
        </w:tc>
        <w:tc>
          <w:tcPr>
            <w:tcW w:w="1772" w:type="dxa"/>
            <w:vAlign w:val="center"/>
          </w:tcPr>
          <w:p w14:paraId="36A0AB16" w14:textId="77777777" w:rsidR="003B0FBE" w:rsidRPr="00A201DA" w:rsidRDefault="003B0FBE" w:rsidP="003B0FBE">
            <w:pPr>
              <w:spacing w:line="280" w:lineRule="exact"/>
              <w:jc w:val="left"/>
              <w:rPr>
                <w:color w:val="000000" w:themeColor="text1"/>
                <w:sz w:val="21"/>
              </w:rPr>
            </w:pPr>
          </w:p>
        </w:tc>
        <w:tc>
          <w:tcPr>
            <w:tcW w:w="1772" w:type="dxa"/>
            <w:vAlign w:val="center"/>
          </w:tcPr>
          <w:p w14:paraId="4CD033BF" w14:textId="77777777" w:rsidR="003B0FBE" w:rsidRPr="00A201DA" w:rsidRDefault="003B0FBE" w:rsidP="003B0FBE">
            <w:pPr>
              <w:spacing w:line="280" w:lineRule="exact"/>
              <w:jc w:val="left"/>
              <w:rPr>
                <w:color w:val="000000" w:themeColor="text1"/>
                <w:sz w:val="21"/>
              </w:rPr>
            </w:pPr>
          </w:p>
        </w:tc>
        <w:tc>
          <w:tcPr>
            <w:tcW w:w="1772" w:type="dxa"/>
            <w:vAlign w:val="center"/>
          </w:tcPr>
          <w:p w14:paraId="6A5E0E89" w14:textId="77777777" w:rsidR="003B0FBE" w:rsidRPr="00A201DA" w:rsidRDefault="003B0FBE" w:rsidP="003B0FBE">
            <w:pPr>
              <w:spacing w:line="280" w:lineRule="exact"/>
              <w:jc w:val="left"/>
              <w:rPr>
                <w:color w:val="000000" w:themeColor="text1"/>
                <w:sz w:val="21"/>
              </w:rPr>
            </w:pPr>
          </w:p>
        </w:tc>
      </w:tr>
      <w:tr w:rsidR="00A201DA" w:rsidRPr="00A201DA" w14:paraId="7D6A1C79" w14:textId="77777777" w:rsidTr="007E2BED">
        <w:tc>
          <w:tcPr>
            <w:tcW w:w="1847" w:type="dxa"/>
            <w:vMerge/>
            <w:vAlign w:val="center"/>
          </w:tcPr>
          <w:p w14:paraId="539C8D87" w14:textId="77777777" w:rsidR="003B0FBE" w:rsidRPr="00A201DA" w:rsidRDefault="003B0FBE" w:rsidP="003B0FBE">
            <w:pPr>
              <w:spacing w:line="280" w:lineRule="exact"/>
              <w:jc w:val="center"/>
              <w:rPr>
                <w:color w:val="000000" w:themeColor="text1"/>
                <w:sz w:val="22"/>
                <w:szCs w:val="22"/>
              </w:rPr>
            </w:pPr>
          </w:p>
        </w:tc>
        <w:tc>
          <w:tcPr>
            <w:tcW w:w="1771" w:type="dxa"/>
            <w:vAlign w:val="center"/>
          </w:tcPr>
          <w:p w14:paraId="37EE6376" w14:textId="77777777" w:rsidR="003B0FBE" w:rsidRPr="00A201DA" w:rsidRDefault="003B0FBE" w:rsidP="003B0FBE">
            <w:pPr>
              <w:spacing w:line="280" w:lineRule="exact"/>
              <w:jc w:val="left"/>
              <w:rPr>
                <w:color w:val="000000" w:themeColor="text1"/>
                <w:sz w:val="21"/>
              </w:rPr>
            </w:pPr>
          </w:p>
        </w:tc>
        <w:tc>
          <w:tcPr>
            <w:tcW w:w="1772" w:type="dxa"/>
            <w:vAlign w:val="center"/>
          </w:tcPr>
          <w:p w14:paraId="4F6A8387" w14:textId="77777777" w:rsidR="003B0FBE" w:rsidRPr="00A201DA" w:rsidRDefault="003B0FBE" w:rsidP="003B0FBE">
            <w:pPr>
              <w:spacing w:line="280" w:lineRule="exact"/>
              <w:jc w:val="left"/>
              <w:rPr>
                <w:color w:val="000000" w:themeColor="text1"/>
                <w:sz w:val="21"/>
              </w:rPr>
            </w:pPr>
          </w:p>
        </w:tc>
        <w:tc>
          <w:tcPr>
            <w:tcW w:w="1772" w:type="dxa"/>
            <w:vAlign w:val="center"/>
          </w:tcPr>
          <w:p w14:paraId="4444ADD5" w14:textId="77777777" w:rsidR="003B0FBE" w:rsidRPr="00A201DA" w:rsidRDefault="003B0FBE" w:rsidP="003B0FBE">
            <w:pPr>
              <w:spacing w:line="280" w:lineRule="exact"/>
              <w:jc w:val="left"/>
              <w:rPr>
                <w:color w:val="000000" w:themeColor="text1"/>
                <w:sz w:val="21"/>
              </w:rPr>
            </w:pPr>
          </w:p>
        </w:tc>
        <w:tc>
          <w:tcPr>
            <w:tcW w:w="1772" w:type="dxa"/>
            <w:vAlign w:val="center"/>
          </w:tcPr>
          <w:p w14:paraId="19CD8B6A" w14:textId="77777777" w:rsidR="003B0FBE" w:rsidRPr="00A201DA" w:rsidRDefault="003B0FBE" w:rsidP="003B0FBE">
            <w:pPr>
              <w:spacing w:line="280" w:lineRule="exact"/>
              <w:jc w:val="left"/>
              <w:rPr>
                <w:color w:val="000000" w:themeColor="text1"/>
                <w:sz w:val="21"/>
              </w:rPr>
            </w:pPr>
          </w:p>
        </w:tc>
      </w:tr>
      <w:tr w:rsidR="00A201DA" w:rsidRPr="00A201DA" w14:paraId="77D0E33D" w14:textId="77777777" w:rsidTr="007E2BED">
        <w:tc>
          <w:tcPr>
            <w:tcW w:w="1847" w:type="dxa"/>
            <w:vMerge/>
            <w:vAlign w:val="center"/>
          </w:tcPr>
          <w:p w14:paraId="6AD34C49" w14:textId="77777777" w:rsidR="003B0FBE" w:rsidRPr="00A201DA" w:rsidRDefault="003B0FBE" w:rsidP="003B0FBE">
            <w:pPr>
              <w:spacing w:line="280" w:lineRule="exact"/>
              <w:jc w:val="center"/>
              <w:rPr>
                <w:color w:val="000000" w:themeColor="text1"/>
                <w:sz w:val="22"/>
                <w:szCs w:val="22"/>
              </w:rPr>
            </w:pPr>
          </w:p>
        </w:tc>
        <w:tc>
          <w:tcPr>
            <w:tcW w:w="1771" w:type="dxa"/>
            <w:vAlign w:val="center"/>
          </w:tcPr>
          <w:p w14:paraId="47226FF3" w14:textId="77777777" w:rsidR="003B0FBE" w:rsidRPr="00A201DA" w:rsidRDefault="003B0FBE" w:rsidP="003B0FBE">
            <w:pPr>
              <w:spacing w:line="280" w:lineRule="exact"/>
              <w:jc w:val="left"/>
              <w:rPr>
                <w:color w:val="000000" w:themeColor="text1"/>
                <w:sz w:val="21"/>
              </w:rPr>
            </w:pPr>
          </w:p>
        </w:tc>
        <w:tc>
          <w:tcPr>
            <w:tcW w:w="1772" w:type="dxa"/>
            <w:vAlign w:val="center"/>
          </w:tcPr>
          <w:p w14:paraId="0F2D989E" w14:textId="77777777" w:rsidR="003B0FBE" w:rsidRPr="00A201DA" w:rsidRDefault="003B0FBE" w:rsidP="003B0FBE">
            <w:pPr>
              <w:spacing w:line="280" w:lineRule="exact"/>
              <w:jc w:val="left"/>
              <w:rPr>
                <w:color w:val="000000" w:themeColor="text1"/>
                <w:sz w:val="21"/>
              </w:rPr>
            </w:pPr>
          </w:p>
        </w:tc>
        <w:tc>
          <w:tcPr>
            <w:tcW w:w="1772" w:type="dxa"/>
            <w:vAlign w:val="center"/>
          </w:tcPr>
          <w:p w14:paraId="6344A8FB" w14:textId="77777777" w:rsidR="003B0FBE" w:rsidRPr="00A201DA" w:rsidRDefault="003B0FBE" w:rsidP="003B0FBE">
            <w:pPr>
              <w:spacing w:line="280" w:lineRule="exact"/>
              <w:jc w:val="left"/>
              <w:rPr>
                <w:color w:val="000000" w:themeColor="text1"/>
                <w:sz w:val="21"/>
              </w:rPr>
            </w:pPr>
          </w:p>
        </w:tc>
        <w:tc>
          <w:tcPr>
            <w:tcW w:w="1772" w:type="dxa"/>
            <w:vAlign w:val="center"/>
          </w:tcPr>
          <w:p w14:paraId="5C139F3E" w14:textId="77777777" w:rsidR="003B0FBE" w:rsidRPr="00A201DA" w:rsidRDefault="003B0FBE" w:rsidP="003B0FBE">
            <w:pPr>
              <w:spacing w:line="280" w:lineRule="exact"/>
              <w:jc w:val="left"/>
              <w:rPr>
                <w:color w:val="000000" w:themeColor="text1"/>
                <w:sz w:val="21"/>
              </w:rPr>
            </w:pPr>
          </w:p>
        </w:tc>
      </w:tr>
      <w:tr w:rsidR="00A201DA" w:rsidRPr="00A201DA" w14:paraId="7FB1BF33" w14:textId="77777777" w:rsidTr="007E2BED">
        <w:tc>
          <w:tcPr>
            <w:tcW w:w="1847" w:type="dxa"/>
            <w:vMerge w:val="restart"/>
            <w:vAlign w:val="center"/>
          </w:tcPr>
          <w:p w14:paraId="23AA9392" w14:textId="79BC3BAC" w:rsidR="003B0FBE" w:rsidRPr="00A201DA" w:rsidRDefault="003B0FBE" w:rsidP="003B0FBE">
            <w:pPr>
              <w:spacing w:line="280" w:lineRule="exact"/>
              <w:jc w:val="center"/>
              <w:rPr>
                <w:color w:val="000000" w:themeColor="text1"/>
                <w:sz w:val="22"/>
                <w:szCs w:val="22"/>
              </w:rPr>
            </w:pPr>
            <w:r w:rsidRPr="00A201DA">
              <w:rPr>
                <w:rFonts w:hint="eastAsia"/>
                <w:color w:val="000000" w:themeColor="text1"/>
                <w:sz w:val="22"/>
                <w:szCs w:val="22"/>
              </w:rPr>
              <w:t>国</w:t>
            </w:r>
          </w:p>
        </w:tc>
        <w:tc>
          <w:tcPr>
            <w:tcW w:w="1771" w:type="dxa"/>
            <w:vAlign w:val="center"/>
          </w:tcPr>
          <w:p w14:paraId="61EC1DFB" w14:textId="77777777" w:rsidR="003B0FBE" w:rsidRPr="00A201DA" w:rsidRDefault="003B0FBE" w:rsidP="003B0FBE">
            <w:pPr>
              <w:spacing w:line="280" w:lineRule="exact"/>
              <w:jc w:val="left"/>
              <w:rPr>
                <w:color w:val="000000" w:themeColor="text1"/>
                <w:sz w:val="21"/>
              </w:rPr>
            </w:pPr>
          </w:p>
        </w:tc>
        <w:tc>
          <w:tcPr>
            <w:tcW w:w="1772" w:type="dxa"/>
            <w:vAlign w:val="center"/>
          </w:tcPr>
          <w:p w14:paraId="3A470D23" w14:textId="77777777" w:rsidR="003B0FBE" w:rsidRPr="00A201DA" w:rsidRDefault="003B0FBE" w:rsidP="003B0FBE">
            <w:pPr>
              <w:spacing w:line="280" w:lineRule="exact"/>
              <w:jc w:val="left"/>
              <w:rPr>
                <w:color w:val="000000" w:themeColor="text1"/>
                <w:sz w:val="21"/>
              </w:rPr>
            </w:pPr>
          </w:p>
        </w:tc>
        <w:tc>
          <w:tcPr>
            <w:tcW w:w="1772" w:type="dxa"/>
            <w:vAlign w:val="center"/>
          </w:tcPr>
          <w:p w14:paraId="52CFC138" w14:textId="77777777" w:rsidR="003B0FBE" w:rsidRPr="00A201DA" w:rsidRDefault="003B0FBE" w:rsidP="003B0FBE">
            <w:pPr>
              <w:spacing w:line="280" w:lineRule="exact"/>
              <w:jc w:val="left"/>
              <w:rPr>
                <w:color w:val="000000" w:themeColor="text1"/>
                <w:sz w:val="21"/>
              </w:rPr>
            </w:pPr>
          </w:p>
        </w:tc>
        <w:tc>
          <w:tcPr>
            <w:tcW w:w="1772" w:type="dxa"/>
            <w:vAlign w:val="center"/>
          </w:tcPr>
          <w:p w14:paraId="07346274" w14:textId="77777777" w:rsidR="003B0FBE" w:rsidRPr="00A201DA" w:rsidRDefault="003B0FBE" w:rsidP="003B0FBE">
            <w:pPr>
              <w:spacing w:line="280" w:lineRule="exact"/>
              <w:jc w:val="left"/>
              <w:rPr>
                <w:color w:val="000000" w:themeColor="text1"/>
                <w:sz w:val="21"/>
              </w:rPr>
            </w:pPr>
          </w:p>
        </w:tc>
      </w:tr>
      <w:tr w:rsidR="00A201DA" w:rsidRPr="00A201DA" w14:paraId="12A11132" w14:textId="77777777" w:rsidTr="007E2BED">
        <w:tc>
          <w:tcPr>
            <w:tcW w:w="1847" w:type="dxa"/>
            <w:vMerge/>
            <w:vAlign w:val="center"/>
          </w:tcPr>
          <w:p w14:paraId="6100F72B" w14:textId="77777777" w:rsidR="003B0FBE" w:rsidRPr="00A201DA" w:rsidRDefault="003B0FBE" w:rsidP="003B0FBE">
            <w:pPr>
              <w:spacing w:line="280" w:lineRule="exact"/>
              <w:jc w:val="center"/>
              <w:rPr>
                <w:color w:val="000000" w:themeColor="text1"/>
                <w:sz w:val="22"/>
                <w:szCs w:val="22"/>
              </w:rPr>
            </w:pPr>
          </w:p>
        </w:tc>
        <w:tc>
          <w:tcPr>
            <w:tcW w:w="1771" w:type="dxa"/>
            <w:vAlign w:val="center"/>
          </w:tcPr>
          <w:p w14:paraId="7D171F55" w14:textId="77777777" w:rsidR="003B0FBE" w:rsidRPr="00A201DA" w:rsidRDefault="003B0FBE" w:rsidP="003B0FBE">
            <w:pPr>
              <w:spacing w:line="280" w:lineRule="exact"/>
              <w:jc w:val="left"/>
              <w:rPr>
                <w:color w:val="000000" w:themeColor="text1"/>
                <w:sz w:val="21"/>
              </w:rPr>
            </w:pPr>
          </w:p>
        </w:tc>
        <w:tc>
          <w:tcPr>
            <w:tcW w:w="1772" w:type="dxa"/>
            <w:vAlign w:val="center"/>
          </w:tcPr>
          <w:p w14:paraId="7B1A0399" w14:textId="77777777" w:rsidR="003B0FBE" w:rsidRPr="00A201DA" w:rsidRDefault="003B0FBE" w:rsidP="003B0FBE">
            <w:pPr>
              <w:spacing w:line="280" w:lineRule="exact"/>
              <w:jc w:val="left"/>
              <w:rPr>
                <w:color w:val="000000" w:themeColor="text1"/>
                <w:sz w:val="21"/>
              </w:rPr>
            </w:pPr>
          </w:p>
        </w:tc>
        <w:tc>
          <w:tcPr>
            <w:tcW w:w="1772" w:type="dxa"/>
            <w:vAlign w:val="center"/>
          </w:tcPr>
          <w:p w14:paraId="30091160" w14:textId="77777777" w:rsidR="003B0FBE" w:rsidRPr="00A201DA" w:rsidRDefault="003B0FBE" w:rsidP="003B0FBE">
            <w:pPr>
              <w:spacing w:line="280" w:lineRule="exact"/>
              <w:jc w:val="left"/>
              <w:rPr>
                <w:color w:val="000000" w:themeColor="text1"/>
                <w:sz w:val="21"/>
              </w:rPr>
            </w:pPr>
          </w:p>
        </w:tc>
        <w:tc>
          <w:tcPr>
            <w:tcW w:w="1772" w:type="dxa"/>
            <w:vAlign w:val="center"/>
          </w:tcPr>
          <w:p w14:paraId="66EC4F0A" w14:textId="77777777" w:rsidR="003B0FBE" w:rsidRPr="00A201DA" w:rsidRDefault="003B0FBE" w:rsidP="003B0FBE">
            <w:pPr>
              <w:spacing w:line="280" w:lineRule="exact"/>
              <w:jc w:val="left"/>
              <w:rPr>
                <w:color w:val="000000" w:themeColor="text1"/>
                <w:sz w:val="21"/>
              </w:rPr>
            </w:pPr>
          </w:p>
        </w:tc>
      </w:tr>
      <w:tr w:rsidR="00A201DA" w:rsidRPr="00A201DA" w14:paraId="08A7D9CC" w14:textId="77777777" w:rsidTr="007E2BED">
        <w:tc>
          <w:tcPr>
            <w:tcW w:w="1847" w:type="dxa"/>
            <w:vMerge/>
            <w:vAlign w:val="center"/>
          </w:tcPr>
          <w:p w14:paraId="481D677B" w14:textId="77777777" w:rsidR="003B0FBE" w:rsidRPr="00A201DA" w:rsidRDefault="003B0FBE" w:rsidP="003B0FBE">
            <w:pPr>
              <w:spacing w:line="280" w:lineRule="exact"/>
              <w:jc w:val="center"/>
              <w:rPr>
                <w:color w:val="000000" w:themeColor="text1"/>
                <w:sz w:val="22"/>
                <w:szCs w:val="22"/>
              </w:rPr>
            </w:pPr>
          </w:p>
        </w:tc>
        <w:tc>
          <w:tcPr>
            <w:tcW w:w="1771" w:type="dxa"/>
            <w:vAlign w:val="center"/>
          </w:tcPr>
          <w:p w14:paraId="2B17BBFE" w14:textId="27785765" w:rsidR="003B0FBE" w:rsidRPr="00A201DA" w:rsidRDefault="00D970E7" w:rsidP="003B0FBE">
            <w:pPr>
              <w:spacing w:line="280" w:lineRule="exact"/>
              <w:jc w:val="left"/>
              <w:rPr>
                <w:color w:val="000000" w:themeColor="text1"/>
                <w:sz w:val="21"/>
              </w:rPr>
            </w:pPr>
            <w:r w:rsidRPr="00A201DA">
              <w:rPr>
                <w:rFonts w:hint="eastAsia"/>
                <w:noProof/>
                <w:color w:val="000000" w:themeColor="text1"/>
              </w:rPr>
              <mc:AlternateContent>
                <mc:Choice Requires="wps">
                  <w:drawing>
                    <wp:anchor distT="0" distB="0" distL="114300" distR="114300" simplePos="0" relativeHeight="251658369" behindDoc="0" locked="0" layoutInCell="1" allowOverlap="1" wp14:anchorId="2DE13DC6" wp14:editId="241772C3">
                      <wp:simplePos x="0" y="0"/>
                      <wp:positionH relativeFrom="margin">
                        <wp:posOffset>144145</wp:posOffset>
                      </wp:positionH>
                      <wp:positionV relativeFrom="paragraph">
                        <wp:posOffset>117475</wp:posOffset>
                      </wp:positionV>
                      <wp:extent cx="1181735" cy="406400"/>
                      <wp:effectExtent l="304800" t="0" r="18415" b="12700"/>
                      <wp:wrapNone/>
                      <wp:docPr id="990" name="角丸四角形吹き出し 929" descr="P1323C28T27TB133#y1"/>
                      <wp:cNvGraphicFramePr/>
                      <a:graphic xmlns:a="http://schemas.openxmlformats.org/drawingml/2006/main">
                        <a:graphicData uri="http://schemas.microsoft.com/office/word/2010/wordprocessingShape">
                          <wps:wsp>
                            <wps:cNvSpPr/>
                            <wps:spPr>
                              <a:xfrm>
                                <a:off x="0" y="0"/>
                                <a:ext cx="1181735" cy="406400"/>
                              </a:xfrm>
                              <a:prstGeom prst="wedgeRoundRectCallout">
                                <a:avLst>
                                  <a:gd name="adj1" fmla="val -75591"/>
                                  <a:gd name="adj2" fmla="val 28643"/>
                                  <a:gd name="adj3" fmla="val 16667"/>
                                </a:avLst>
                              </a:prstGeom>
                              <a:solidFill>
                                <a:sysClr val="window" lastClr="FFFFFF"/>
                              </a:solidFill>
                              <a:ln w="25400" cap="flat" cmpd="sng" algn="ctr">
                                <a:solidFill>
                                  <a:srgbClr val="F79646"/>
                                </a:solidFill>
                                <a:prstDash val="solid"/>
                              </a:ln>
                              <a:effectLst/>
                            </wps:spPr>
                            <wps:txbx>
                              <w:txbxContent>
                                <w:p w14:paraId="03D72014" w14:textId="77777777" w:rsidR="009C5675" w:rsidRPr="00357F80" w:rsidRDefault="009C5675" w:rsidP="00D970E7">
                                  <w:pPr>
                                    <w:spacing w:line="200" w:lineRule="exact"/>
                                    <w:rPr>
                                      <w:rFonts w:ascii="Segoe UI Symbol" w:hAnsi="Segoe UI Symbol"/>
                                      <w:color w:val="000000" w:themeColor="text1"/>
                                      <w:sz w:val="18"/>
                                      <w:szCs w:val="18"/>
                                    </w:rPr>
                                  </w:pPr>
                                  <w:r w:rsidRPr="00357F80">
                                    <w:rPr>
                                      <w:rFonts w:ascii="Segoe UI Symbol" w:hAnsi="Segoe UI Symbol" w:hint="eastAsia"/>
                                      <w:color w:val="000000" w:themeColor="text1"/>
                                      <w:sz w:val="18"/>
                                      <w:szCs w:val="18"/>
                                    </w:rPr>
                                    <w:t>・同一</w:t>
                                  </w:r>
                                  <w:r w:rsidRPr="00357F80">
                                    <w:rPr>
                                      <w:rFonts w:ascii="Segoe UI Symbol" w:hAnsi="Segoe UI Symbol"/>
                                      <w:color w:val="000000" w:themeColor="text1"/>
                                      <w:sz w:val="18"/>
                                      <w:szCs w:val="18"/>
                                    </w:rPr>
                                    <w:t>都道府県内</w:t>
                                  </w:r>
                                </w:p>
                                <w:p w14:paraId="464173EC" w14:textId="280B74CA" w:rsidR="009C5675" w:rsidRPr="00357F80" w:rsidRDefault="009C5675" w:rsidP="00D970E7">
                                  <w:pPr>
                                    <w:spacing w:line="200" w:lineRule="exact"/>
                                    <w:rPr>
                                      <w:color w:val="000000" w:themeColor="text1"/>
                                      <w:sz w:val="18"/>
                                      <w:szCs w:val="18"/>
                                    </w:rPr>
                                  </w:pPr>
                                  <w:r w:rsidRPr="00357F80">
                                    <w:rPr>
                                      <w:rFonts w:ascii="Segoe UI Symbol" w:hAnsi="Segoe UI Symbol" w:hint="eastAsia"/>
                                      <w:color w:val="000000" w:themeColor="text1"/>
                                      <w:sz w:val="18"/>
                                      <w:szCs w:val="18"/>
                                    </w:rPr>
                                    <w:t>・友好</w:t>
                                  </w:r>
                                  <w:r w:rsidRPr="00357F80">
                                    <w:rPr>
                                      <w:rFonts w:ascii="Segoe UI Symbol" w:hAnsi="Segoe UI Symbol"/>
                                      <w:color w:val="000000" w:themeColor="text1"/>
                                      <w:sz w:val="18"/>
                                      <w:szCs w:val="18"/>
                                    </w:rPr>
                                    <w:t>都市</w:t>
                                  </w:r>
                                  <w:r w:rsidRPr="00357F80">
                                    <w:rPr>
                                      <w:rFonts w:ascii="Segoe UI Symbol" w:hAnsi="Segoe UI Symbol" w:hint="eastAsia"/>
                                      <w:color w:val="000000" w:themeColor="text1"/>
                                      <w:sz w:val="18"/>
                                      <w:szCs w:val="18"/>
                                    </w:rPr>
                                    <w:t xml:space="preserve">　　</w:t>
                                  </w:r>
                                  <w:r w:rsidRPr="00357F80">
                                    <w:rPr>
                                      <w:rFonts w:ascii="Segoe UI Symbol" w:hAnsi="Segoe UI Symbol"/>
                                      <w:color w:val="000000" w:themeColor="text1"/>
                                      <w:sz w:val="18"/>
                                      <w:szCs w:val="18"/>
                                    </w:rPr>
                                    <w:t>など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13DC6" id="角丸四角形吹き出し 929" o:spid="_x0000_s1143" type="#_x0000_t62" alt="P1323C28T27TB133#y1" style="position:absolute;margin-left:11.35pt;margin-top:9.25pt;width:93.05pt;height:32pt;z-index:2516583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" adj="-5528,16987" fillcolor="window" strokecolor="#f79646" strokeweight="2pt">
                      <v:textbox inset="1mm,1mm,1mm,1mm">
                        <w:txbxContent>
                          <w:p w14:paraId="03D72014" w14:textId="77777777" w:rsidR="009C5675" w:rsidRPr="00357F80" w:rsidRDefault="009C5675" w:rsidP="00D970E7">
                            <w:pPr>
                              <w:spacing w:line="200" w:lineRule="exact"/>
                              <w:rPr>
                                <w:rFonts w:ascii="Segoe UI Symbol" w:hAnsi="Segoe UI Symbol"/>
                                <w:color w:val="000000" w:themeColor="text1"/>
                                <w:sz w:val="18"/>
                                <w:szCs w:val="18"/>
                              </w:rPr>
                            </w:pPr>
                            <w:r w:rsidRPr="00357F80">
                              <w:rPr>
                                <w:rFonts w:ascii="Segoe UI Symbol" w:hAnsi="Segoe UI Symbol" w:hint="eastAsia"/>
                                <w:color w:val="000000" w:themeColor="text1"/>
                                <w:sz w:val="18"/>
                                <w:szCs w:val="18"/>
                              </w:rPr>
                              <w:t>・同一</w:t>
                            </w:r>
                            <w:r w:rsidRPr="00357F80">
                              <w:rPr>
                                <w:rFonts w:ascii="Segoe UI Symbol" w:hAnsi="Segoe UI Symbol"/>
                                <w:color w:val="000000" w:themeColor="text1"/>
                                <w:sz w:val="18"/>
                                <w:szCs w:val="18"/>
                              </w:rPr>
                              <w:t>都道府県内</w:t>
                            </w:r>
                          </w:p>
                          <w:p w14:paraId="464173EC" w14:textId="280B74CA" w:rsidR="009C5675" w:rsidRPr="00357F80" w:rsidRDefault="009C5675" w:rsidP="00D970E7">
                            <w:pPr>
                              <w:spacing w:line="200" w:lineRule="exact"/>
                              <w:rPr>
                                <w:color w:val="000000" w:themeColor="text1"/>
                                <w:sz w:val="18"/>
                                <w:szCs w:val="18"/>
                              </w:rPr>
                            </w:pPr>
                            <w:r w:rsidRPr="00357F80">
                              <w:rPr>
                                <w:rFonts w:ascii="Segoe UI Symbol" w:hAnsi="Segoe UI Symbol" w:hint="eastAsia"/>
                                <w:color w:val="000000" w:themeColor="text1"/>
                                <w:sz w:val="18"/>
                                <w:szCs w:val="18"/>
                              </w:rPr>
                              <w:t>・友好</w:t>
                            </w:r>
                            <w:r w:rsidRPr="00357F80">
                              <w:rPr>
                                <w:rFonts w:ascii="Segoe UI Symbol" w:hAnsi="Segoe UI Symbol"/>
                                <w:color w:val="000000" w:themeColor="text1"/>
                                <w:sz w:val="18"/>
                                <w:szCs w:val="18"/>
                              </w:rPr>
                              <w:t>都市</w:t>
                            </w:r>
                            <w:r w:rsidRPr="00357F80">
                              <w:rPr>
                                <w:rFonts w:ascii="Segoe UI Symbol" w:hAnsi="Segoe UI Symbol" w:hint="eastAsia"/>
                                <w:color w:val="000000" w:themeColor="text1"/>
                                <w:sz w:val="18"/>
                                <w:szCs w:val="18"/>
                              </w:rPr>
                              <w:t xml:space="preserve">　　</w:t>
                            </w:r>
                            <w:r w:rsidRPr="00357F80">
                              <w:rPr>
                                <w:rFonts w:ascii="Segoe UI Symbol" w:hAnsi="Segoe UI Symbol"/>
                                <w:color w:val="000000" w:themeColor="text1"/>
                                <w:sz w:val="18"/>
                                <w:szCs w:val="18"/>
                              </w:rPr>
                              <w:t>など</w:t>
                            </w:r>
                          </w:p>
                        </w:txbxContent>
                      </v:textbox>
                      <w10:wrap anchorx="margin"/>
                    </v:shape>
                  </w:pict>
                </mc:Fallback>
              </mc:AlternateContent>
            </w:r>
          </w:p>
        </w:tc>
        <w:tc>
          <w:tcPr>
            <w:tcW w:w="1772" w:type="dxa"/>
            <w:vAlign w:val="center"/>
          </w:tcPr>
          <w:p w14:paraId="4893BEBD" w14:textId="77777777" w:rsidR="003B0FBE" w:rsidRPr="00A201DA" w:rsidRDefault="003B0FBE" w:rsidP="003B0FBE">
            <w:pPr>
              <w:spacing w:line="280" w:lineRule="exact"/>
              <w:jc w:val="left"/>
              <w:rPr>
                <w:color w:val="000000" w:themeColor="text1"/>
                <w:sz w:val="21"/>
              </w:rPr>
            </w:pPr>
          </w:p>
        </w:tc>
        <w:tc>
          <w:tcPr>
            <w:tcW w:w="1772" w:type="dxa"/>
            <w:vAlign w:val="center"/>
          </w:tcPr>
          <w:p w14:paraId="67092CBA" w14:textId="77777777" w:rsidR="003B0FBE" w:rsidRPr="00A201DA" w:rsidRDefault="003B0FBE" w:rsidP="003B0FBE">
            <w:pPr>
              <w:spacing w:line="280" w:lineRule="exact"/>
              <w:jc w:val="left"/>
              <w:rPr>
                <w:color w:val="000000" w:themeColor="text1"/>
                <w:sz w:val="21"/>
              </w:rPr>
            </w:pPr>
          </w:p>
        </w:tc>
        <w:tc>
          <w:tcPr>
            <w:tcW w:w="1772" w:type="dxa"/>
            <w:vAlign w:val="center"/>
          </w:tcPr>
          <w:p w14:paraId="6605D421" w14:textId="77777777" w:rsidR="003B0FBE" w:rsidRPr="00A201DA" w:rsidRDefault="003B0FBE" w:rsidP="003B0FBE">
            <w:pPr>
              <w:spacing w:line="280" w:lineRule="exact"/>
              <w:jc w:val="left"/>
              <w:rPr>
                <w:color w:val="000000" w:themeColor="text1"/>
                <w:sz w:val="21"/>
              </w:rPr>
            </w:pPr>
          </w:p>
        </w:tc>
      </w:tr>
      <w:tr w:rsidR="00A201DA" w:rsidRPr="00A201DA" w14:paraId="35FE5C71" w14:textId="77777777" w:rsidTr="007E2BED">
        <w:tc>
          <w:tcPr>
            <w:tcW w:w="1847" w:type="dxa"/>
            <w:vMerge w:val="restart"/>
            <w:vAlign w:val="center"/>
          </w:tcPr>
          <w:p w14:paraId="2A5B187D" w14:textId="77777777" w:rsidR="003B0FBE" w:rsidRPr="00A201DA" w:rsidRDefault="003B0FBE" w:rsidP="003B0FBE">
            <w:pPr>
              <w:spacing w:line="280" w:lineRule="exact"/>
              <w:jc w:val="center"/>
              <w:rPr>
                <w:color w:val="000000" w:themeColor="text1"/>
                <w:sz w:val="22"/>
                <w:szCs w:val="22"/>
              </w:rPr>
            </w:pPr>
            <w:r w:rsidRPr="00A201DA">
              <w:rPr>
                <w:rFonts w:hint="eastAsia"/>
                <w:color w:val="000000" w:themeColor="text1"/>
                <w:sz w:val="22"/>
                <w:szCs w:val="22"/>
              </w:rPr>
              <w:t>協定締結</w:t>
            </w:r>
          </w:p>
          <w:p w14:paraId="03C741CA" w14:textId="3E9B862E" w:rsidR="003B0FBE" w:rsidRPr="00A201DA" w:rsidRDefault="0024284B" w:rsidP="003B0FBE">
            <w:pPr>
              <w:spacing w:line="280" w:lineRule="exact"/>
              <w:jc w:val="center"/>
              <w:rPr>
                <w:color w:val="000000" w:themeColor="text1"/>
                <w:sz w:val="22"/>
                <w:szCs w:val="22"/>
              </w:rPr>
            </w:pPr>
            <w:r w:rsidRPr="00A201DA">
              <w:rPr>
                <w:rFonts w:hint="eastAsia"/>
                <w:color w:val="000000" w:themeColor="text1"/>
                <w:sz w:val="22"/>
                <w:szCs w:val="22"/>
              </w:rPr>
              <w:t>地方公共</w:t>
            </w:r>
            <w:r w:rsidR="003B0FBE" w:rsidRPr="00A201DA">
              <w:rPr>
                <w:rFonts w:hint="eastAsia"/>
                <w:color w:val="000000" w:themeColor="text1"/>
                <w:sz w:val="22"/>
                <w:szCs w:val="22"/>
              </w:rPr>
              <w:t>団体</w:t>
            </w:r>
          </w:p>
        </w:tc>
        <w:tc>
          <w:tcPr>
            <w:tcW w:w="1771" w:type="dxa"/>
            <w:vAlign w:val="center"/>
          </w:tcPr>
          <w:p w14:paraId="0E3395B6" w14:textId="39330952" w:rsidR="003B0FBE" w:rsidRPr="00A201DA" w:rsidRDefault="003B0FBE" w:rsidP="003B0FBE">
            <w:pPr>
              <w:spacing w:line="280" w:lineRule="exact"/>
              <w:jc w:val="left"/>
              <w:rPr>
                <w:color w:val="000000" w:themeColor="text1"/>
                <w:sz w:val="21"/>
              </w:rPr>
            </w:pPr>
          </w:p>
        </w:tc>
        <w:tc>
          <w:tcPr>
            <w:tcW w:w="1772" w:type="dxa"/>
            <w:vAlign w:val="center"/>
          </w:tcPr>
          <w:p w14:paraId="6C032ADA" w14:textId="77777777" w:rsidR="003B0FBE" w:rsidRPr="00A201DA" w:rsidRDefault="003B0FBE" w:rsidP="003B0FBE">
            <w:pPr>
              <w:spacing w:line="280" w:lineRule="exact"/>
              <w:jc w:val="left"/>
              <w:rPr>
                <w:color w:val="000000" w:themeColor="text1"/>
                <w:sz w:val="21"/>
              </w:rPr>
            </w:pPr>
          </w:p>
        </w:tc>
        <w:tc>
          <w:tcPr>
            <w:tcW w:w="1772" w:type="dxa"/>
            <w:vAlign w:val="center"/>
          </w:tcPr>
          <w:p w14:paraId="508FCED4" w14:textId="77777777" w:rsidR="003B0FBE" w:rsidRPr="00A201DA" w:rsidRDefault="003B0FBE" w:rsidP="003B0FBE">
            <w:pPr>
              <w:spacing w:line="280" w:lineRule="exact"/>
              <w:jc w:val="left"/>
              <w:rPr>
                <w:color w:val="000000" w:themeColor="text1"/>
                <w:sz w:val="21"/>
              </w:rPr>
            </w:pPr>
          </w:p>
        </w:tc>
        <w:tc>
          <w:tcPr>
            <w:tcW w:w="1772" w:type="dxa"/>
            <w:vAlign w:val="center"/>
          </w:tcPr>
          <w:p w14:paraId="37FE6891" w14:textId="77777777" w:rsidR="003B0FBE" w:rsidRPr="00A201DA" w:rsidRDefault="003B0FBE" w:rsidP="003B0FBE">
            <w:pPr>
              <w:spacing w:line="280" w:lineRule="exact"/>
              <w:jc w:val="left"/>
              <w:rPr>
                <w:color w:val="000000" w:themeColor="text1"/>
                <w:sz w:val="21"/>
              </w:rPr>
            </w:pPr>
          </w:p>
        </w:tc>
      </w:tr>
      <w:tr w:rsidR="00A201DA" w:rsidRPr="00A201DA" w14:paraId="625490FB" w14:textId="77777777" w:rsidTr="007E2BED">
        <w:trPr>
          <w:trHeight w:val="213"/>
        </w:trPr>
        <w:tc>
          <w:tcPr>
            <w:tcW w:w="1847" w:type="dxa"/>
            <w:vMerge/>
            <w:vAlign w:val="center"/>
          </w:tcPr>
          <w:p w14:paraId="7A2D25C0" w14:textId="77777777" w:rsidR="003B0FBE" w:rsidRPr="00A201DA" w:rsidRDefault="003B0FBE" w:rsidP="003B0FBE">
            <w:pPr>
              <w:spacing w:line="280" w:lineRule="exact"/>
              <w:jc w:val="center"/>
              <w:rPr>
                <w:color w:val="000000" w:themeColor="text1"/>
                <w:sz w:val="22"/>
                <w:szCs w:val="22"/>
              </w:rPr>
            </w:pPr>
          </w:p>
        </w:tc>
        <w:tc>
          <w:tcPr>
            <w:tcW w:w="1771" w:type="dxa"/>
            <w:vAlign w:val="center"/>
          </w:tcPr>
          <w:p w14:paraId="310E3AA0" w14:textId="5CFA995C" w:rsidR="003B0FBE" w:rsidRPr="00A201DA" w:rsidRDefault="003B0FBE" w:rsidP="003B0FBE">
            <w:pPr>
              <w:spacing w:line="280" w:lineRule="exact"/>
              <w:jc w:val="left"/>
              <w:rPr>
                <w:color w:val="000000" w:themeColor="text1"/>
                <w:sz w:val="21"/>
              </w:rPr>
            </w:pPr>
          </w:p>
        </w:tc>
        <w:tc>
          <w:tcPr>
            <w:tcW w:w="1772" w:type="dxa"/>
            <w:vAlign w:val="center"/>
          </w:tcPr>
          <w:p w14:paraId="09EBD9FB" w14:textId="77777777" w:rsidR="003B0FBE" w:rsidRPr="00A201DA" w:rsidRDefault="003B0FBE" w:rsidP="003B0FBE">
            <w:pPr>
              <w:spacing w:line="280" w:lineRule="exact"/>
              <w:jc w:val="left"/>
              <w:rPr>
                <w:color w:val="000000" w:themeColor="text1"/>
                <w:sz w:val="21"/>
              </w:rPr>
            </w:pPr>
          </w:p>
        </w:tc>
        <w:tc>
          <w:tcPr>
            <w:tcW w:w="1772" w:type="dxa"/>
            <w:vAlign w:val="center"/>
          </w:tcPr>
          <w:p w14:paraId="38161B18" w14:textId="77777777" w:rsidR="003B0FBE" w:rsidRPr="00A201DA" w:rsidRDefault="003B0FBE" w:rsidP="003B0FBE">
            <w:pPr>
              <w:spacing w:line="280" w:lineRule="exact"/>
              <w:jc w:val="left"/>
              <w:rPr>
                <w:color w:val="000000" w:themeColor="text1"/>
                <w:sz w:val="21"/>
              </w:rPr>
            </w:pPr>
          </w:p>
        </w:tc>
        <w:tc>
          <w:tcPr>
            <w:tcW w:w="1772" w:type="dxa"/>
            <w:vAlign w:val="center"/>
          </w:tcPr>
          <w:p w14:paraId="431A484D" w14:textId="77777777" w:rsidR="003B0FBE" w:rsidRPr="00A201DA" w:rsidRDefault="003B0FBE" w:rsidP="003B0FBE">
            <w:pPr>
              <w:spacing w:line="280" w:lineRule="exact"/>
              <w:jc w:val="left"/>
              <w:rPr>
                <w:color w:val="000000" w:themeColor="text1"/>
                <w:sz w:val="21"/>
              </w:rPr>
            </w:pPr>
          </w:p>
        </w:tc>
      </w:tr>
      <w:tr w:rsidR="00A201DA" w:rsidRPr="00A201DA" w14:paraId="07557A38" w14:textId="77777777" w:rsidTr="007E2BED">
        <w:trPr>
          <w:trHeight w:val="213"/>
        </w:trPr>
        <w:tc>
          <w:tcPr>
            <w:tcW w:w="1847" w:type="dxa"/>
            <w:vMerge/>
            <w:vAlign w:val="center"/>
          </w:tcPr>
          <w:p w14:paraId="614AD34F" w14:textId="77777777" w:rsidR="003B0FBE" w:rsidRPr="00A201DA" w:rsidRDefault="003B0FBE" w:rsidP="003B0FBE">
            <w:pPr>
              <w:spacing w:line="280" w:lineRule="exact"/>
              <w:jc w:val="center"/>
              <w:rPr>
                <w:color w:val="000000" w:themeColor="text1"/>
                <w:sz w:val="22"/>
                <w:szCs w:val="22"/>
              </w:rPr>
            </w:pPr>
          </w:p>
        </w:tc>
        <w:tc>
          <w:tcPr>
            <w:tcW w:w="1771" w:type="dxa"/>
            <w:vAlign w:val="center"/>
          </w:tcPr>
          <w:p w14:paraId="0E996DA5" w14:textId="5725EC4D" w:rsidR="003B0FBE" w:rsidRPr="00A201DA" w:rsidRDefault="00651213" w:rsidP="003B0FBE">
            <w:pPr>
              <w:spacing w:line="280" w:lineRule="exact"/>
              <w:jc w:val="left"/>
              <w:rPr>
                <w:color w:val="000000" w:themeColor="text1"/>
                <w:sz w:val="21"/>
              </w:rPr>
            </w:pPr>
            <w:r w:rsidRPr="00A201DA">
              <w:rPr>
                <w:rFonts w:hint="eastAsia"/>
                <w:noProof/>
                <w:color w:val="000000" w:themeColor="text1"/>
              </w:rPr>
              <mc:AlternateContent>
                <mc:Choice Requires="wps">
                  <w:drawing>
                    <wp:anchor distT="0" distB="0" distL="114300" distR="114300" simplePos="0" relativeHeight="251658365" behindDoc="0" locked="0" layoutInCell="1" allowOverlap="1" wp14:anchorId="373B46C6" wp14:editId="62232A48">
                      <wp:simplePos x="0" y="0"/>
                      <wp:positionH relativeFrom="margin">
                        <wp:posOffset>159385</wp:posOffset>
                      </wp:positionH>
                      <wp:positionV relativeFrom="paragraph">
                        <wp:posOffset>159385</wp:posOffset>
                      </wp:positionV>
                      <wp:extent cx="2096135" cy="406400"/>
                      <wp:effectExtent l="323850" t="0" r="18415" b="12700"/>
                      <wp:wrapNone/>
                      <wp:docPr id="2877" name="角丸四角形吹き出し 929" descr="P1342C41T27TB129#y1"/>
                      <wp:cNvGraphicFramePr/>
                      <a:graphic xmlns:a="http://schemas.openxmlformats.org/drawingml/2006/main">
                        <a:graphicData uri="http://schemas.microsoft.com/office/word/2010/wordprocessingShape">
                          <wps:wsp>
                            <wps:cNvSpPr/>
                            <wps:spPr>
                              <a:xfrm>
                                <a:off x="0" y="0"/>
                                <a:ext cx="2096135" cy="406400"/>
                              </a:xfrm>
                              <a:prstGeom prst="wedgeRoundRectCallout">
                                <a:avLst>
                                  <a:gd name="adj1" fmla="val -65315"/>
                                  <a:gd name="adj2" fmla="val 23291"/>
                                  <a:gd name="adj3" fmla="val 16667"/>
                                </a:avLst>
                              </a:prstGeom>
                              <a:solidFill>
                                <a:sysClr val="window" lastClr="FFFFFF"/>
                              </a:solidFill>
                              <a:ln w="25400" cap="flat" cmpd="sng" algn="ctr">
                                <a:solidFill>
                                  <a:srgbClr val="F79646"/>
                                </a:solidFill>
                                <a:prstDash val="solid"/>
                              </a:ln>
                              <a:effectLst/>
                            </wps:spPr>
                            <wps:txbx>
                              <w:txbxContent>
                                <w:p w14:paraId="2A62619E" w14:textId="29BCB8C7" w:rsidR="009C5675" w:rsidRPr="00357F80" w:rsidRDefault="009C5675" w:rsidP="00D61934">
                                  <w:pPr>
                                    <w:spacing w:line="200" w:lineRule="exact"/>
                                    <w:rPr>
                                      <w:rFonts w:ascii="Segoe UI Symbol" w:hAnsi="Segoe UI Symbol"/>
                                      <w:color w:val="000000" w:themeColor="text1"/>
                                      <w:sz w:val="18"/>
                                      <w:szCs w:val="18"/>
                                    </w:rPr>
                                  </w:pPr>
                                  <w:r w:rsidRPr="00357F80">
                                    <w:rPr>
                                      <w:rFonts w:ascii="Segoe UI Symbol" w:hAnsi="Segoe UI Symbol" w:hint="eastAsia"/>
                                      <w:color w:val="000000" w:themeColor="text1"/>
                                      <w:sz w:val="18"/>
                                      <w:szCs w:val="18"/>
                                    </w:rPr>
                                    <w:t>・石油</w:t>
                                  </w:r>
                                  <w:r w:rsidRPr="00357F80">
                                    <w:rPr>
                                      <w:rFonts w:ascii="Segoe UI Symbol" w:hAnsi="Segoe UI Symbol"/>
                                      <w:color w:val="000000" w:themeColor="text1"/>
                                      <w:sz w:val="18"/>
                                      <w:szCs w:val="18"/>
                                    </w:rPr>
                                    <w:t>商業組合</w:t>
                                  </w:r>
                                  <w:r w:rsidRPr="00357F80">
                                    <w:rPr>
                                      <w:rFonts w:ascii="Segoe UI Symbol" w:hAnsi="Segoe UI Symbol" w:hint="eastAsia"/>
                                      <w:color w:val="000000" w:themeColor="text1"/>
                                      <w:sz w:val="18"/>
                                      <w:szCs w:val="18"/>
                                    </w:rPr>
                                    <w:t>（</w:t>
                                  </w:r>
                                  <w:r w:rsidRPr="00357F80">
                                    <w:rPr>
                                      <w:rFonts w:ascii="Segoe UI Symbol" w:hAnsi="Segoe UI Symbol"/>
                                      <w:color w:val="000000" w:themeColor="text1"/>
                                      <w:sz w:val="18"/>
                                      <w:szCs w:val="18"/>
                                    </w:rPr>
                                    <w:t>発電機</w:t>
                                  </w:r>
                                  <w:r w:rsidRPr="00357F80">
                                    <w:rPr>
                                      <w:rFonts w:ascii="Segoe UI Symbol" w:hAnsi="Segoe UI Symbol" w:hint="eastAsia"/>
                                      <w:color w:val="000000" w:themeColor="text1"/>
                                      <w:sz w:val="18"/>
                                      <w:szCs w:val="18"/>
                                    </w:rPr>
                                    <w:t>等</w:t>
                                  </w:r>
                                  <w:r w:rsidRPr="00357F80">
                                    <w:rPr>
                                      <w:rFonts w:ascii="Segoe UI Symbol" w:hAnsi="Segoe UI Symbol"/>
                                      <w:color w:val="000000" w:themeColor="text1"/>
                                      <w:sz w:val="18"/>
                                      <w:szCs w:val="18"/>
                                    </w:rPr>
                                    <w:t>の</w:t>
                                  </w:r>
                                  <w:r w:rsidRPr="00357F80">
                                    <w:rPr>
                                      <w:rFonts w:ascii="Segoe UI Symbol" w:hAnsi="Segoe UI Symbol" w:hint="eastAsia"/>
                                      <w:color w:val="000000" w:themeColor="text1"/>
                                      <w:sz w:val="18"/>
                                      <w:szCs w:val="18"/>
                                    </w:rPr>
                                    <w:t>燃料）</w:t>
                                  </w:r>
                                </w:p>
                                <w:p w14:paraId="37CF179F" w14:textId="0013D02F" w:rsidR="009C5675" w:rsidRPr="00357F80" w:rsidRDefault="009C5675" w:rsidP="00D61934">
                                  <w:pPr>
                                    <w:spacing w:line="200" w:lineRule="exact"/>
                                    <w:rPr>
                                      <w:color w:val="000000" w:themeColor="text1"/>
                                      <w:sz w:val="18"/>
                                      <w:szCs w:val="18"/>
                                    </w:rPr>
                                  </w:pPr>
                                  <w:r w:rsidRPr="00357F80">
                                    <w:rPr>
                                      <w:rFonts w:ascii="Segoe UI Symbol" w:hAnsi="Segoe UI Symbol" w:hint="eastAsia"/>
                                      <w:color w:val="000000" w:themeColor="text1"/>
                                      <w:sz w:val="18"/>
                                      <w:szCs w:val="18"/>
                                    </w:rPr>
                                    <w:t>・通信</w:t>
                                  </w:r>
                                  <w:r w:rsidRPr="00357F80">
                                    <w:rPr>
                                      <w:rFonts w:ascii="Segoe UI Symbol" w:hAnsi="Segoe UI Symbol"/>
                                      <w:color w:val="000000" w:themeColor="text1"/>
                                      <w:sz w:val="18"/>
                                      <w:szCs w:val="18"/>
                                    </w:rPr>
                                    <w:t>事業者（</w:t>
                                  </w:r>
                                  <w:r w:rsidRPr="00357F80">
                                    <w:rPr>
                                      <w:rFonts w:ascii="Segoe UI Symbol" w:hAnsi="Segoe UI Symbol" w:hint="eastAsia"/>
                                      <w:color w:val="000000" w:themeColor="text1"/>
                                      <w:sz w:val="18"/>
                                      <w:szCs w:val="18"/>
                                    </w:rPr>
                                    <w:t xml:space="preserve">衛星携帯電話）　</w:t>
                                  </w:r>
                                  <w:r w:rsidRPr="00357F80">
                                    <w:rPr>
                                      <w:rFonts w:ascii="Segoe UI Symbol" w:hAnsi="Segoe UI Symbol"/>
                                      <w:color w:val="000000" w:themeColor="text1"/>
                                      <w:sz w:val="18"/>
                                      <w:szCs w:val="18"/>
                                    </w:rPr>
                                    <w:t>など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B46C6" id="_x0000_s1144" type="#_x0000_t62" alt="P1342C41T27TB129#y1" style="position:absolute;margin-left:12.55pt;margin-top:12.55pt;width:165.05pt;height:32pt;z-index:2516583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" adj="-3308,15831" fillcolor="window" strokecolor="#f79646" strokeweight="2pt">
                      <v:textbox inset="1mm,1mm,1mm,1mm">
                        <w:txbxContent>
                          <w:p w14:paraId="2A62619E" w14:textId="29BCB8C7" w:rsidR="009C5675" w:rsidRPr="00357F80" w:rsidRDefault="009C5675" w:rsidP="00D61934">
                            <w:pPr>
                              <w:spacing w:line="200" w:lineRule="exact"/>
                              <w:rPr>
                                <w:rFonts w:ascii="Segoe UI Symbol" w:hAnsi="Segoe UI Symbol"/>
                                <w:color w:val="000000" w:themeColor="text1"/>
                                <w:sz w:val="18"/>
                                <w:szCs w:val="18"/>
                              </w:rPr>
                            </w:pPr>
                            <w:r w:rsidRPr="00357F80">
                              <w:rPr>
                                <w:rFonts w:ascii="Segoe UI Symbol" w:hAnsi="Segoe UI Symbol" w:hint="eastAsia"/>
                                <w:color w:val="000000" w:themeColor="text1"/>
                                <w:sz w:val="18"/>
                                <w:szCs w:val="18"/>
                              </w:rPr>
                              <w:t>・石油</w:t>
                            </w:r>
                            <w:r w:rsidRPr="00357F80">
                              <w:rPr>
                                <w:rFonts w:ascii="Segoe UI Symbol" w:hAnsi="Segoe UI Symbol"/>
                                <w:color w:val="000000" w:themeColor="text1"/>
                                <w:sz w:val="18"/>
                                <w:szCs w:val="18"/>
                              </w:rPr>
                              <w:t>商業組合</w:t>
                            </w:r>
                            <w:r w:rsidRPr="00357F80">
                              <w:rPr>
                                <w:rFonts w:ascii="Segoe UI Symbol" w:hAnsi="Segoe UI Symbol" w:hint="eastAsia"/>
                                <w:color w:val="000000" w:themeColor="text1"/>
                                <w:sz w:val="18"/>
                                <w:szCs w:val="18"/>
                              </w:rPr>
                              <w:t>（</w:t>
                            </w:r>
                            <w:r w:rsidRPr="00357F80">
                              <w:rPr>
                                <w:rFonts w:ascii="Segoe UI Symbol" w:hAnsi="Segoe UI Symbol"/>
                                <w:color w:val="000000" w:themeColor="text1"/>
                                <w:sz w:val="18"/>
                                <w:szCs w:val="18"/>
                              </w:rPr>
                              <w:t>発電機</w:t>
                            </w:r>
                            <w:r w:rsidRPr="00357F80">
                              <w:rPr>
                                <w:rFonts w:ascii="Segoe UI Symbol" w:hAnsi="Segoe UI Symbol" w:hint="eastAsia"/>
                                <w:color w:val="000000" w:themeColor="text1"/>
                                <w:sz w:val="18"/>
                                <w:szCs w:val="18"/>
                              </w:rPr>
                              <w:t>等</w:t>
                            </w:r>
                            <w:r w:rsidRPr="00357F80">
                              <w:rPr>
                                <w:rFonts w:ascii="Segoe UI Symbol" w:hAnsi="Segoe UI Symbol"/>
                                <w:color w:val="000000" w:themeColor="text1"/>
                                <w:sz w:val="18"/>
                                <w:szCs w:val="18"/>
                              </w:rPr>
                              <w:t>の</w:t>
                            </w:r>
                            <w:r w:rsidRPr="00357F80">
                              <w:rPr>
                                <w:rFonts w:ascii="Segoe UI Symbol" w:hAnsi="Segoe UI Symbol" w:hint="eastAsia"/>
                                <w:color w:val="000000" w:themeColor="text1"/>
                                <w:sz w:val="18"/>
                                <w:szCs w:val="18"/>
                              </w:rPr>
                              <w:t>燃料）</w:t>
                            </w:r>
                          </w:p>
                          <w:p w14:paraId="37CF179F" w14:textId="0013D02F" w:rsidR="009C5675" w:rsidRPr="00357F80" w:rsidRDefault="009C5675" w:rsidP="00D61934">
                            <w:pPr>
                              <w:spacing w:line="200" w:lineRule="exact"/>
                              <w:rPr>
                                <w:color w:val="000000" w:themeColor="text1"/>
                                <w:sz w:val="18"/>
                                <w:szCs w:val="18"/>
                              </w:rPr>
                            </w:pPr>
                            <w:r w:rsidRPr="00357F80">
                              <w:rPr>
                                <w:rFonts w:ascii="Segoe UI Symbol" w:hAnsi="Segoe UI Symbol" w:hint="eastAsia"/>
                                <w:color w:val="000000" w:themeColor="text1"/>
                                <w:sz w:val="18"/>
                                <w:szCs w:val="18"/>
                              </w:rPr>
                              <w:t>・通信</w:t>
                            </w:r>
                            <w:r w:rsidRPr="00357F80">
                              <w:rPr>
                                <w:rFonts w:ascii="Segoe UI Symbol" w:hAnsi="Segoe UI Symbol"/>
                                <w:color w:val="000000" w:themeColor="text1"/>
                                <w:sz w:val="18"/>
                                <w:szCs w:val="18"/>
                              </w:rPr>
                              <w:t>事業者（</w:t>
                            </w:r>
                            <w:r w:rsidRPr="00357F80">
                              <w:rPr>
                                <w:rFonts w:ascii="Segoe UI Symbol" w:hAnsi="Segoe UI Symbol" w:hint="eastAsia"/>
                                <w:color w:val="000000" w:themeColor="text1"/>
                                <w:sz w:val="18"/>
                                <w:szCs w:val="18"/>
                              </w:rPr>
                              <w:t xml:space="preserve">衛星携帯電話）　</w:t>
                            </w:r>
                            <w:r w:rsidRPr="00357F80">
                              <w:rPr>
                                <w:rFonts w:ascii="Segoe UI Symbol" w:hAnsi="Segoe UI Symbol"/>
                                <w:color w:val="000000" w:themeColor="text1"/>
                                <w:sz w:val="18"/>
                                <w:szCs w:val="18"/>
                              </w:rPr>
                              <w:t>など</w:t>
                            </w:r>
                          </w:p>
                        </w:txbxContent>
                      </v:textbox>
                      <w10:wrap anchorx="margin"/>
                    </v:shape>
                  </w:pict>
                </mc:Fallback>
              </mc:AlternateContent>
            </w:r>
          </w:p>
        </w:tc>
        <w:tc>
          <w:tcPr>
            <w:tcW w:w="1772" w:type="dxa"/>
            <w:vAlign w:val="center"/>
          </w:tcPr>
          <w:p w14:paraId="2F1014A8" w14:textId="77777777" w:rsidR="003B0FBE" w:rsidRPr="00A201DA" w:rsidRDefault="003B0FBE" w:rsidP="003B0FBE">
            <w:pPr>
              <w:spacing w:line="280" w:lineRule="exact"/>
              <w:jc w:val="left"/>
              <w:rPr>
                <w:color w:val="000000" w:themeColor="text1"/>
                <w:sz w:val="21"/>
              </w:rPr>
            </w:pPr>
          </w:p>
        </w:tc>
        <w:tc>
          <w:tcPr>
            <w:tcW w:w="1772" w:type="dxa"/>
            <w:vAlign w:val="center"/>
          </w:tcPr>
          <w:p w14:paraId="16F52FF9" w14:textId="77777777" w:rsidR="003B0FBE" w:rsidRPr="00A201DA" w:rsidRDefault="003B0FBE" w:rsidP="003B0FBE">
            <w:pPr>
              <w:spacing w:line="280" w:lineRule="exact"/>
              <w:jc w:val="left"/>
              <w:rPr>
                <w:color w:val="000000" w:themeColor="text1"/>
                <w:sz w:val="21"/>
              </w:rPr>
            </w:pPr>
          </w:p>
        </w:tc>
        <w:tc>
          <w:tcPr>
            <w:tcW w:w="1772" w:type="dxa"/>
            <w:vAlign w:val="center"/>
          </w:tcPr>
          <w:p w14:paraId="573E2D1C" w14:textId="77777777" w:rsidR="003B0FBE" w:rsidRPr="00A201DA" w:rsidRDefault="003B0FBE" w:rsidP="003B0FBE">
            <w:pPr>
              <w:spacing w:line="280" w:lineRule="exact"/>
              <w:jc w:val="left"/>
              <w:rPr>
                <w:color w:val="000000" w:themeColor="text1"/>
                <w:sz w:val="21"/>
              </w:rPr>
            </w:pPr>
          </w:p>
        </w:tc>
      </w:tr>
      <w:tr w:rsidR="00A201DA" w:rsidRPr="00A201DA" w14:paraId="483DDD18" w14:textId="77777777" w:rsidTr="007E2BED">
        <w:trPr>
          <w:trHeight w:val="213"/>
        </w:trPr>
        <w:tc>
          <w:tcPr>
            <w:tcW w:w="1847" w:type="dxa"/>
            <w:vMerge w:val="restart"/>
            <w:vAlign w:val="center"/>
          </w:tcPr>
          <w:p w14:paraId="4FF8C6B5" w14:textId="77777777" w:rsidR="0024284B" w:rsidRPr="00A201DA" w:rsidRDefault="0024284B" w:rsidP="0024284B">
            <w:pPr>
              <w:spacing w:line="280" w:lineRule="exact"/>
              <w:jc w:val="center"/>
              <w:rPr>
                <w:color w:val="000000" w:themeColor="text1"/>
                <w:sz w:val="22"/>
                <w:szCs w:val="22"/>
              </w:rPr>
            </w:pPr>
            <w:r w:rsidRPr="00A201DA">
              <w:rPr>
                <w:rFonts w:hint="eastAsia"/>
                <w:color w:val="000000" w:themeColor="text1"/>
                <w:sz w:val="22"/>
                <w:szCs w:val="22"/>
              </w:rPr>
              <w:t>協定締結</w:t>
            </w:r>
          </w:p>
          <w:p w14:paraId="77882249" w14:textId="05ACF557" w:rsidR="003B0FBE" w:rsidRPr="00A201DA" w:rsidRDefault="0024284B" w:rsidP="0024284B">
            <w:pPr>
              <w:spacing w:line="280" w:lineRule="exact"/>
              <w:jc w:val="center"/>
              <w:rPr>
                <w:color w:val="000000" w:themeColor="text1"/>
                <w:sz w:val="22"/>
                <w:szCs w:val="22"/>
              </w:rPr>
            </w:pPr>
            <w:r w:rsidRPr="00A201DA">
              <w:rPr>
                <w:rFonts w:hint="eastAsia"/>
                <w:color w:val="000000" w:themeColor="text1"/>
                <w:sz w:val="22"/>
                <w:szCs w:val="22"/>
              </w:rPr>
              <w:t>事業者等</w:t>
            </w:r>
          </w:p>
        </w:tc>
        <w:tc>
          <w:tcPr>
            <w:tcW w:w="1771" w:type="dxa"/>
            <w:vAlign w:val="center"/>
          </w:tcPr>
          <w:p w14:paraId="3C98360B" w14:textId="691E7462" w:rsidR="003B0FBE" w:rsidRPr="00A201DA" w:rsidRDefault="003B0FBE" w:rsidP="003B0FBE">
            <w:pPr>
              <w:spacing w:line="280" w:lineRule="exact"/>
              <w:jc w:val="left"/>
              <w:rPr>
                <w:color w:val="000000" w:themeColor="text1"/>
                <w:sz w:val="21"/>
              </w:rPr>
            </w:pPr>
          </w:p>
        </w:tc>
        <w:tc>
          <w:tcPr>
            <w:tcW w:w="1772" w:type="dxa"/>
            <w:vAlign w:val="center"/>
          </w:tcPr>
          <w:p w14:paraId="365E10A6" w14:textId="77777777" w:rsidR="003B0FBE" w:rsidRPr="00A201DA" w:rsidRDefault="003B0FBE" w:rsidP="003B0FBE">
            <w:pPr>
              <w:spacing w:line="280" w:lineRule="exact"/>
              <w:jc w:val="left"/>
              <w:rPr>
                <w:color w:val="000000" w:themeColor="text1"/>
                <w:sz w:val="21"/>
              </w:rPr>
            </w:pPr>
          </w:p>
        </w:tc>
        <w:tc>
          <w:tcPr>
            <w:tcW w:w="1772" w:type="dxa"/>
            <w:vAlign w:val="center"/>
          </w:tcPr>
          <w:p w14:paraId="51B1832D" w14:textId="77777777" w:rsidR="003B0FBE" w:rsidRPr="00A201DA" w:rsidRDefault="003B0FBE" w:rsidP="003B0FBE">
            <w:pPr>
              <w:spacing w:line="280" w:lineRule="exact"/>
              <w:jc w:val="left"/>
              <w:rPr>
                <w:color w:val="000000" w:themeColor="text1"/>
                <w:sz w:val="21"/>
              </w:rPr>
            </w:pPr>
          </w:p>
        </w:tc>
        <w:tc>
          <w:tcPr>
            <w:tcW w:w="1772" w:type="dxa"/>
            <w:vAlign w:val="center"/>
          </w:tcPr>
          <w:p w14:paraId="22022B25" w14:textId="77777777" w:rsidR="003B0FBE" w:rsidRPr="00A201DA" w:rsidRDefault="003B0FBE" w:rsidP="003B0FBE">
            <w:pPr>
              <w:spacing w:line="280" w:lineRule="exact"/>
              <w:jc w:val="left"/>
              <w:rPr>
                <w:color w:val="000000" w:themeColor="text1"/>
                <w:sz w:val="21"/>
              </w:rPr>
            </w:pPr>
          </w:p>
        </w:tc>
      </w:tr>
      <w:tr w:rsidR="00A201DA" w:rsidRPr="00A201DA" w14:paraId="435F6292" w14:textId="77777777" w:rsidTr="007E2BED">
        <w:trPr>
          <w:trHeight w:val="213"/>
        </w:trPr>
        <w:tc>
          <w:tcPr>
            <w:tcW w:w="1847" w:type="dxa"/>
            <w:vMerge/>
            <w:vAlign w:val="center"/>
          </w:tcPr>
          <w:p w14:paraId="0857B378" w14:textId="77777777" w:rsidR="003B0FBE" w:rsidRPr="00A201DA" w:rsidRDefault="003B0FBE" w:rsidP="003B0FBE">
            <w:pPr>
              <w:spacing w:line="280" w:lineRule="exact"/>
              <w:jc w:val="center"/>
              <w:rPr>
                <w:color w:val="000000" w:themeColor="text1"/>
                <w:sz w:val="22"/>
                <w:szCs w:val="22"/>
              </w:rPr>
            </w:pPr>
          </w:p>
        </w:tc>
        <w:tc>
          <w:tcPr>
            <w:tcW w:w="1771" w:type="dxa"/>
            <w:vAlign w:val="center"/>
          </w:tcPr>
          <w:p w14:paraId="278CBC97" w14:textId="77777777" w:rsidR="003B0FBE" w:rsidRPr="00A201DA" w:rsidRDefault="003B0FBE" w:rsidP="003B0FBE">
            <w:pPr>
              <w:spacing w:line="280" w:lineRule="exact"/>
              <w:jc w:val="left"/>
              <w:rPr>
                <w:color w:val="000000" w:themeColor="text1"/>
                <w:sz w:val="21"/>
              </w:rPr>
            </w:pPr>
          </w:p>
        </w:tc>
        <w:tc>
          <w:tcPr>
            <w:tcW w:w="1772" w:type="dxa"/>
            <w:vAlign w:val="center"/>
          </w:tcPr>
          <w:p w14:paraId="5D2BB6F5" w14:textId="1A6CB344" w:rsidR="003B0FBE" w:rsidRPr="00A201DA" w:rsidRDefault="003B0FBE" w:rsidP="003B0FBE">
            <w:pPr>
              <w:spacing w:line="280" w:lineRule="exact"/>
              <w:jc w:val="left"/>
              <w:rPr>
                <w:color w:val="000000" w:themeColor="text1"/>
                <w:sz w:val="21"/>
              </w:rPr>
            </w:pPr>
          </w:p>
        </w:tc>
        <w:tc>
          <w:tcPr>
            <w:tcW w:w="1772" w:type="dxa"/>
            <w:vAlign w:val="center"/>
          </w:tcPr>
          <w:p w14:paraId="7116C77E" w14:textId="77777777" w:rsidR="003B0FBE" w:rsidRPr="00A201DA" w:rsidRDefault="003B0FBE" w:rsidP="003B0FBE">
            <w:pPr>
              <w:spacing w:line="280" w:lineRule="exact"/>
              <w:jc w:val="left"/>
              <w:rPr>
                <w:color w:val="000000" w:themeColor="text1"/>
                <w:sz w:val="21"/>
              </w:rPr>
            </w:pPr>
          </w:p>
        </w:tc>
        <w:tc>
          <w:tcPr>
            <w:tcW w:w="1772" w:type="dxa"/>
            <w:vAlign w:val="center"/>
          </w:tcPr>
          <w:p w14:paraId="11F01B98" w14:textId="77777777" w:rsidR="003B0FBE" w:rsidRPr="00A201DA" w:rsidRDefault="003B0FBE" w:rsidP="003B0FBE">
            <w:pPr>
              <w:spacing w:line="280" w:lineRule="exact"/>
              <w:jc w:val="left"/>
              <w:rPr>
                <w:color w:val="000000" w:themeColor="text1"/>
                <w:sz w:val="21"/>
              </w:rPr>
            </w:pPr>
          </w:p>
        </w:tc>
      </w:tr>
      <w:tr w:rsidR="00A201DA" w:rsidRPr="00A201DA" w14:paraId="6C67EDC7" w14:textId="77777777" w:rsidTr="007E2BED">
        <w:trPr>
          <w:trHeight w:val="213"/>
        </w:trPr>
        <w:tc>
          <w:tcPr>
            <w:tcW w:w="1847" w:type="dxa"/>
            <w:vMerge/>
            <w:vAlign w:val="center"/>
          </w:tcPr>
          <w:p w14:paraId="3D555866" w14:textId="77777777" w:rsidR="003B0FBE" w:rsidRPr="00A201DA" w:rsidRDefault="003B0FBE" w:rsidP="003B0FBE">
            <w:pPr>
              <w:spacing w:line="280" w:lineRule="exact"/>
              <w:jc w:val="center"/>
              <w:rPr>
                <w:color w:val="000000" w:themeColor="text1"/>
                <w:sz w:val="22"/>
                <w:szCs w:val="22"/>
              </w:rPr>
            </w:pPr>
          </w:p>
        </w:tc>
        <w:tc>
          <w:tcPr>
            <w:tcW w:w="1771" w:type="dxa"/>
            <w:vAlign w:val="center"/>
          </w:tcPr>
          <w:p w14:paraId="0E2D2756" w14:textId="77777777" w:rsidR="003B0FBE" w:rsidRPr="00A201DA" w:rsidRDefault="003B0FBE" w:rsidP="003B0FBE">
            <w:pPr>
              <w:spacing w:line="280" w:lineRule="exact"/>
              <w:jc w:val="left"/>
              <w:rPr>
                <w:color w:val="000000" w:themeColor="text1"/>
                <w:sz w:val="21"/>
              </w:rPr>
            </w:pPr>
          </w:p>
        </w:tc>
        <w:tc>
          <w:tcPr>
            <w:tcW w:w="1772" w:type="dxa"/>
            <w:vAlign w:val="center"/>
          </w:tcPr>
          <w:p w14:paraId="754ABF64" w14:textId="77777777" w:rsidR="003B0FBE" w:rsidRPr="00A201DA" w:rsidRDefault="003B0FBE" w:rsidP="003B0FBE">
            <w:pPr>
              <w:spacing w:line="280" w:lineRule="exact"/>
              <w:jc w:val="left"/>
              <w:rPr>
                <w:color w:val="000000" w:themeColor="text1"/>
                <w:sz w:val="21"/>
              </w:rPr>
            </w:pPr>
          </w:p>
        </w:tc>
        <w:tc>
          <w:tcPr>
            <w:tcW w:w="1772" w:type="dxa"/>
            <w:vAlign w:val="center"/>
          </w:tcPr>
          <w:p w14:paraId="4F9D6586" w14:textId="77777777" w:rsidR="003B0FBE" w:rsidRPr="00A201DA" w:rsidRDefault="003B0FBE" w:rsidP="003B0FBE">
            <w:pPr>
              <w:spacing w:line="280" w:lineRule="exact"/>
              <w:jc w:val="left"/>
              <w:rPr>
                <w:color w:val="000000" w:themeColor="text1"/>
                <w:sz w:val="21"/>
              </w:rPr>
            </w:pPr>
          </w:p>
        </w:tc>
        <w:tc>
          <w:tcPr>
            <w:tcW w:w="1772" w:type="dxa"/>
            <w:vAlign w:val="center"/>
          </w:tcPr>
          <w:p w14:paraId="644CABCE" w14:textId="77777777" w:rsidR="003B0FBE" w:rsidRPr="00A201DA" w:rsidRDefault="003B0FBE" w:rsidP="003B0FBE">
            <w:pPr>
              <w:spacing w:line="280" w:lineRule="exact"/>
              <w:jc w:val="left"/>
              <w:rPr>
                <w:color w:val="000000" w:themeColor="text1"/>
                <w:sz w:val="21"/>
              </w:rPr>
            </w:pPr>
          </w:p>
        </w:tc>
      </w:tr>
      <w:tr w:rsidR="00A201DA" w:rsidRPr="00A201DA" w14:paraId="659EED39" w14:textId="77777777" w:rsidTr="007E2BED">
        <w:tc>
          <w:tcPr>
            <w:tcW w:w="1847" w:type="dxa"/>
            <w:vAlign w:val="center"/>
          </w:tcPr>
          <w:p w14:paraId="6A19D35E" w14:textId="77777777" w:rsidR="003B0FBE" w:rsidRPr="00A201DA" w:rsidRDefault="003B0FBE" w:rsidP="003B0FBE">
            <w:pPr>
              <w:spacing w:line="280" w:lineRule="exact"/>
              <w:jc w:val="center"/>
              <w:rPr>
                <w:color w:val="000000" w:themeColor="text1"/>
                <w:sz w:val="22"/>
                <w:szCs w:val="22"/>
              </w:rPr>
            </w:pPr>
            <w:r w:rsidRPr="00A201DA">
              <w:rPr>
                <w:rFonts w:hint="eastAsia"/>
                <w:color w:val="000000" w:themeColor="text1"/>
                <w:sz w:val="22"/>
                <w:szCs w:val="22"/>
              </w:rPr>
              <w:t>消防</w:t>
            </w:r>
          </w:p>
        </w:tc>
        <w:tc>
          <w:tcPr>
            <w:tcW w:w="1771" w:type="dxa"/>
            <w:vAlign w:val="center"/>
          </w:tcPr>
          <w:p w14:paraId="7BCEA286" w14:textId="77777777" w:rsidR="003B0FBE" w:rsidRPr="00A201DA" w:rsidRDefault="003B0FBE" w:rsidP="003B0FBE">
            <w:pPr>
              <w:spacing w:line="280" w:lineRule="exact"/>
              <w:jc w:val="left"/>
              <w:rPr>
                <w:color w:val="000000" w:themeColor="text1"/>
                <w:sz w:val="21"/>
              </w:rPr>
            </w:pPr>
          </w:p>
        </w:tc>
        <w:tc>
          <w:tcPr>
            <w:tcW w:w="1772" w:type="dxa"/>
            <w:vAlign w:val="center"/>
          </w:tcPr>
          <w:p w14:paraId="413DE5AB" w14:textId="77777777" w:rsidR="003B0FBE" w:rsidRPr="00A201DA" w:rsidRDefault="003B0FBE" w:rsidP="003B0FBE">
            <w:pPr>
              <w:spacing w:line="280" w:lineRule="exact"/>
              <w:jc w:val="left"/>
              <w:rPr>
                <w:color w:val="000000" w:themeColor="text1"/>
                <w:sz w:val="21"/>
              </w:rPr>
            </w:pPr>
          </w:p>
        </w:tc>
        <w:tc>
          <w:tcPr>
            <w:tcW w:w="1772" w:type="dxa"/>
            <w:vAlign w:val="center"/>
          </w:tcPr>
          <w:p w14:paraId="7EA095AD" w14:textId="77777777" w:rsidR="003B0FBE" w:rsidRPr="00A201DA" w:rsidRDefault="003B0FBE" w:rsidP="003B0FBE">
            <w:pPr>
              <w:spacing w:line="280" w:lineRule="exact"/>
              <w:jc w:val="left"/>
              <w:rPr>
                <w:color w:val="000000" w:themeColor="text1"/>
                <w:sz w:val="21"/>
              </w:rPr>
            </w:pPr>
          </w:p>
        </w:tc>
        <w:tc>
          <w:tcPr>
            <w:tcW w:w="1772" w:type="dxa"/>
            <w:vAlign w:val="center"/>
          </w:tcPr>
          <w:p w14:paraId="719B15C4" w14:textId="366ED325" w:rsidR="003B0FBE" w:rsidRPr="00A201DA" w:rsidRDefault="003B0FBE" w:rsidP="003B0FBE">
            <w:pPr>
              <w:spacing w:line="280" w:lineRule="exact"/>
              <w:jc w:val="left"/>
              <w:rPr>
                <w:color w:val="000000" w:themeColor="text1"/>
                <w:sz w:val="21"/>
              </w:rPr>
            </w:pPr>
          </w:p>
        </w:tc>
      </w:tr>
      <w:tr w:rsidR="00A201DA" w:rsidRPr="00A201DA" w14:paraId="125CADD8" w14:textId="77777777" w:rsidTr="007E2BED">
        <w:tc>
          <w:tcPr>
            <w:tcW w:w="1847" w:type="dxa"/>
            <w:vAlign w:val="center"/>
          </w:tcPr>
          <w:p w14:paraId="1CFF88A3" w14:textId="77777777" w:rsidR="003B0FBE" w:rsidRPr="00A201DA" w:rsidRDefault="003B0FBE" w:rsidP="003B0FBE">
            <w:pPr>
              <w:spacing w:line="280" w:lineRule="exact"/>
              <w:jc w:val="center"/>
              <w:rPr>
                <w:color w:val="000000" w:themeColor="text1"/>
                <w:sz w:val="22"/>
                <w:szCs w:val="22"/>
              </w:rPr>
            </w:pPr>
            <w:r w:rsidRPr="00A201DA">
              <w:rPr>
                <w:rFonts w:hint="eastAsia"/>
                <w:color w:val="000000" w:themeColor="text1"/>
                <w:sz w:val="22"/>
                <w:szCs w:val="22"/>
              </w:rPr>
              <w:t>警察</w:t>
            </w:r>
          </w:p>
        </w:tc>
        <w:tc>
          <w:tcPr>
            <w:tcW w:w="1771" w:type="dxa"/>
            <w:vAlign w:val="center"/>
          </w:tcPr>
          <w:p w14:paraId="1229A265" w14:textId="77777777" w:rsidR="003B0FBE" w:rsidRPr="00A201DA" w:rsidRDefault="003B0FBE" w:rsidP="003B0FBE">
            <w:pPr>
              <w:spacing w:line="280" w:lineRule="exact"/>
              <w:jc w:val="left"/>
              <w:rPr>
                <w:color w:val="000000" w:themeColor="text1"/>
                <w:sz w:val="21"/>
              </w:rPr>
            </w:pPr>
          </w:p>
        </w:tc>
        <w:tc>
          <w:tcPr>
            <w:tcW w:w="1772" w:type="dxa"/>
            <w:vAlign w:val="center"/>
          </w:tcPr>
          <w:p w14:paraId="6247B39D" w14:textId="77777777" w:rsidR="003B0FBE" w:rsidRPr="00A201DA" w:rsidRDefault="003B0FBE" w:rsidP="003B0FBE">
            <w:pPr>
              <w:spacing w:line="280" w:lineRule="exact"/>
              <w:jc w:val="left"/>
              <w:rPr>
                <w:color w:val="000000" w:themeColor="text1"/>
                <w:sz w:val="21"/>
              </w:rPr>
            </w:pPr>
          </w:p>
        </w:tc>
        <w:tc>
          <w:tcPr>
            <w:tcW w:w="1772" w:type="dxa"/>
            <w:vAlign w:val="center"/>
          </w:tcPr>
          <w:p w14:paraId="73C26D57" w14:textId="77777777" w:rsidR="003B0FBE" w:rsidRPr="00A201DA" w:rsidRDefault="003B0FBE" w:rsidP="003B0FBE">
            <w:pPr>
              <w:spacing w:line="280" w:lineRule="exact"/>
              <w:jc w:val="left"/>
              <w:rPr>
                <w:color w:val="000000" w:themeColor="text1"/>
                <w:sz w:val="21"/>
              </w:rPr>
            </w:pPr>
          </w:p>
        </w:tc>
        <w:tc>
          <w:tcPr>
            <w:tcW w:w="1772" w:type="dxa"/>
            <w:vAlign w:val="center"/>
          </w:tcPr>
          <w:p w14:paraId="04E9A49C" w14:textId="3D705079" w:rsidR="003B0FBE" w:rsidRPr="00A201DA" w:rsidRDefault="003B0FBE" w:rsidP="003B0FBE">
            <w:pPr>
              <w:spacing w:line="280" w:lineRule="exact"/>
              <w:jc w:val="left"/>
              <w:rPr>
                <w:color w:val="000000" w:themeColor="text1"/>
                <w:sz w:val="21"/>
              </w:rPr>
            </w:pPr>
          </w:p>
        </w:tc>
      </w:tr>
      <w:tr w:rsidR="00A201DA" w:rsidRPr="00A201DA" w14:paraId="6D683F90" w14:textId="77777777" w:rsidTr="007E2BED">
        <w:tc>
          <w:tcPr>
            <w:tcW w:w="1847" w:type="dxa"/>
            <w:vAlign w:val="center"/>
          </w:tcPr>
          <w:p w14:paraId="088601A7" w14:textId="77777777" w:rsidR="003B0FBE" w:rsidRPr="00A201DA" w:rsidRDefault="003B0FBE" w:rsidP="003B0FBE">
            <w:pPr>
              <w:spacing w:line="280" w:lineRule="exact"/>
              <w:jc w:val="center"/>
              <w:rPr>
                <w:color w:val="000000" w:themeColor="text1"/>
                <w:sz w:val="22"/>
                <w:szCs w:val="22"/>
              </w:rPr>
            </w:pPr>
            <w:r w:rsidRPr="00A201DA">
              <w:rPr>
                <w:rFonts w:hint="eastAsia"/>
                <w:color w:val="000000" w:themeColor="text1"/>
                <w:sz w:val="22"/>
                <w:szCs w:val="22"/>
              </w:rPr>
              <w:t>自衛隊</w:t>
            </w:r>
          </w:p>
        </w:tc>
        <w:tc>
          <w:tcPr>
            <w:tcW w:w="1771" w:type="dxa"/>
            <w:vAlign w:val="center"/>
          </w:tcPr>
          <w:p w14:paraId="17FA1067" w14:textId="61260196" w:rsidR="003B0FBE" w:rsidRPr="00A201DA" w:rsidRDefault="003B0FBE" w:rsidP="003B0FBE">
            <w:pPr>
              <w:spacing w:line="280" w:lineRule="exact"/>
              <w:jc w:val="left"/>
              <w:rPr>
                <w:color w:val="000000" w:themeColor="text1"/>
                <w:sz w:val="21"/>
              </w:rPr>
            </w:pPr>
          </w:p>
        </w:tc>
        <w:tc>
          <w:tcPr>
            <w:tcW w:w="1772" w:type="dxa"/>
            <w:vAlign w:val="center"/>
          </w:tcPr>
          <w:p w14:paraId="6F5403C0" w14:textId="64AF560E" w:rsidR="003B0FBE" w:rsidRPr="00A201DA" w:rsidRDefault="003B0FBE" w:rsidP="003B0FBE">
            <w:pPr>
              <w:spacing w:line="280" w:lineRule="exact"/>
              <w:jc w:val="left"/>
              <w:rPr>
                <w:color w:val="000000" w:themeColor="text1"/>
                <w:sz w:val="21"/>
              </w:rPr>
            </w:pPr>
          </w:p>
        </w:tc>
        <w:tc>
          <w:tcPr>
            <w:tcW w:w="1772" w:type="dxa"/>
            <w:vAlign w:val="center"/>
          </w:tcPr>
          <w:p w14:paraId="0520CFC5" w14:textId="77777777" w:rsidR="003B0FBE" w:rsidRPr="00A201DA" w:rsidRDefault="003B0FBE" w:rsidP="003B0FBE">
            <w:pPr>
              <w:spacing w:line="280" w:lineRule="exact"/>
              <w:jc w:val="left"/>
              <w:rPr>
                <w:color w:val="000000" w:themeColor="text1"/>
                <w:sz w:val="21"/>
              </w:rPr>
            </w:pPr>
          </w:p>
        </w:tc>
        <w:tc>
          <w:tcPr>
            <w:tcW w:w="1772" w:type="dxa"/>
            <w:vAlign w:val="center"/>
          </w:tcPr>
          <w:p w14:paraId="56CF6526" w14:textId="77777777" w:rsidR="003B0FBE" w:rsidRPr="00A201DA" w:rsidRDefault="003B0FBE" w:rsidP="003B0FBE">
            <w:pPr>
              <w:spacing w:line="280" w:lineRule="exact"/>
              <w:jc w:val="left"/>
              <w:rPr>
                <w:color w:val="000000" w:themeColor="text1"/>
                <w:sz w:val="21"/>
              </w:rPr>
            </w:pPr>
          </w:p>
        </w:tc>
      </w:tr>
      <w:tr w:rsidR="00A201DA" w:rsidRPr="00A201DA" w14:paraId="757DACD8" w14:textId="77777777" w:rsidTr="007E2BED">
        <w:tc>
          <w:tcPr>
            <w:tcW w:w="1847" w:type="dxa"/>
            <w:vMerge w:val="restart"/>
            <w:vAlign w:val="center"/>
          </w:tcPr>
          <w:p w14:paraId="3F76CD76" w14:textId="574CC9EB" w:rsidR="008B2F29" w:rsidRPr="00A201DA" w:rsidRDefault="003B0FBE" w:rsidP="008B2F29">
            <w:pPr>
              <w:spacing w:line="280" w:lineRule="exact"/>
              <w:jc w:val="center"/>
              <w:rPr>
                <w:color w:val="000000" w:themeColor="text1"/>
                <w:sz w:val="22"/>
                <w:szCs w:val="22"/>
              </w:rPr>
            </w:pPr>
            <w:r w:rsidRPr="00A201DA">
              <w:rPr>
                <w:rFonts w:hint="eastAsia"/>
                <w:color w:val="000000" w:themeColor="text1"/>
                <w:sz w:val="22"/>
                <w:szCs w:val="22"/>
              </w:rPr>
              <w:t>その他関係機関</w:t>
            </w:r>
          </w:p>
          <w:p w14:paraId="76471D3B" w14:textId="1F88000E" w:rsidR="003B0FBE" w:rsidRPr="00A201DA" w:rsidRDefault="0024284B" w:rsidP="008B2F29">
            <w:pPr>
              <w:spacing w:line="280" w:lineRule="exact"/>
              <w:jc w:val="center"/>
              <w:rPr>
                <w:color w:val="000000" w:themeColor="text1"/>
                <w:sz w:val="22"/>
                <w:szCs w:val="22"/>
              </w:rPr>
            </w:pPr>
            <w:r w:rsidRPr="00A201DA">
              <w:rPr>
                <w:rFonts w:hint="eastAsia"/>
                <w:color w:val="000000" w:themeColor="text1"/>
                <w:sz w:val="22"/>
                <w:szCs w:val="22"/>
              </w:rPr>
              <w:t>（※）</w:t>
            </w:r>
          </w:p>
        </w:tc>
        <w:tc>
          <w:tcPr>
            <w:tcW w:w="1771" w:type="dxa"/>
            <w:vAlign w:val="center"/>
          </w:tcPr>
          <w:p w14:paraId="21396A9B" w14:textId="77777777" w:rsidR="003B0FBE" w:rsidRPr="00A201DA" w:rsidRDefault="003B0FBE" w:rsidP="003B0FBE">
            <w:pPr>
              <w:spacing w:line="280" w:lineRule="exact"/>
              <w:jc w:val="left"/>
              <w:rPr>
                <w:color w:val="000000" w:themeColor="text1"/>
                <w:sz w:val="21"/>
              </w:rPr>
            </w:pPr>
          </w:p>
        </w:tc>
        <w:tc>
          <w:tcPr>
            <w:tcW w:w="1772" w:type="dxa"/>
            <w:vAlign w:val="center"/>
          </w:tcPr>
          <w:p w14:paraId="32BB6DB0" w14:textId="77777777" w:rsidR="003B0FBE" w:rsidRPr="00A201DA" w:rsidRDefault="003B0FBE" w:rsidP="003B0FBE">
            <w:pPr>
              <w:spacing w:line="280" w:lineRule="exact"/>
              <w:jc w:val="left"/>
              <w:rPr>
                <w:color w:val="000000" w:themeColor="text1"/>
                <w:sz w:val="21"/>
              </w:rPr>
            </w:pPr>
          </w:p>
        </w:tc>
        <w:tc>
          <w:tcPr>
            <w:tcW w:w="1772" w:type="dxa"/>
            <w:vAlign w:val="center"/>
          </w:tcPr>
          <w:p w14:paraId="5B6BC750" w14:textId="77777777" w:rsidR="003B0FBE" w:rsidRPr="00A201DA" w:rsidRDefault="003B0FBE" w:rsidP="003B0FBE">
            <w:pPr>
              <w:spacing w:line="280" w:lineRule="exact"/>
              <w:jc w:val="left"/>
              <w:rPr>
                <w:color w:val="000000" w:themeColor="text1"/>
                <w:sz w:val="21"/>
              </w:rPr>
            </w:pPr>
          </w:p>
        </w:tc>
        <w:tc>
          <w:tcPr>
            <w:tcW w:w="1772" w:type="dxa"/>
            <w:vAlign w:val="center"/>
          </w:tcPr>
          <w:p w14:paraId="50CA21C0" w14:textId="77777777" w:rsidR="003B0FBE" w:rsidRPr="00A201DA" w:rsidRDefault="003B0FBE" w:rsidP="003B0FBE">
            <w:pPr>
              <w:spacing w:line="280" w:lineRule="exact"/>
              <w:jc w:val="left"/>
              <w:rPr>
                <w:color w:val="000000" w:themeColor="text1"/>
                <w:sz w:val="21"/>
              </w:rPr>
            </w:pPr>
          </w:p>
        </w:tc>
      </w:tr>
      <w:tr w:rsidR="00A201DA" w:rsidRPr="00A201DA" w14:paraId="41490C15" w14:textId="77777777" w:rsidTr="007E2BED">
        <w:tc>
          <w:tcPr>
            <w:tcW w:w="1847" w:type="dxa"/>
            <w:vMerge/>
            <w:vAlign w:val="center"/>
          </w:tcPr>
          <w:p w14:paraId="715CE276" w14:textId="77777777" w:rsidR="003B0FBE" w:rsidRPr="00A201DA" w:rsidRDefault="003B0FBE" w:rsidP="003B0FBE">
            <w:pPr>
              <w:spacing w:line="280" w:lineRule="exact"/>
              <w:jc w:val="center"/>
              <w:rPr>
                <w:color w:val="000000" w:themeColor="text1"/>
                <w:sz w:val="22"/>
                <w:szCs w:val="22"/>
              </w:rPr>
            </w:pPr>
          </w:p>
        </w:tc>
        <w:tc>
          <w:tcPr>
            <w:tcW w:w="1771" w:type="dxa"/>
            <w:vAlign w:val="center"/>
          </w:tcPr>
          <w:p w14:paraId="1368BCC9" w14:textId="77777777" w:rsidR="003B0FBE" w:rsidRPr="00A201DA" w:rsidRDefault="003B0FBE" w:rsidP="003B0FBE">
            <w:pPr>
              <w:spacing w:line="280" w:lineRule="exact"/>
              <w:jc w:val="left"/>
              <w:rPr>
                <w:color w:val="000000" w:themeColor="text1"/>
                <w:sz w:val="21"/>
              </w:rPr>
            </w:pPr>
          </w:p>
        </w:tc>
        <w:tc>
          <w:tcPr>
            <w:tcW w:w="1772" w:type="dxa"/>
            <w:vAlign w:val="center"/>
          </w:tcPr>
          <w:p w14:paraId="341F1E7F" w14:textId="77777777" w:rsidR="003B0FBE" w:rsidRPr="00A201DA" w:rsidRDefault="003B0FBE" w:rsidP="003B0FBE">
            <w:pPr>
              <w:spacing w:line="280" w:lineRule="exact"/>
              <w:jc w:val="left"/>
              <w:rPr>
                <w:color w:val="000000" w:themeColor="text1"/>
                <w:sz w:val="21"/>
              </w:rPr>
            </w:pPr>
          </w:p>
        </w:tc>
        <w:tc>
          <w:tcPr>
            <w:tcW w:w="1772" w:type="dxa"/>
            <w:vAlign w:val="center"/>
          </w:tcPr>
          <w:p w14:paraId="28E1BFCF" w14:textId="77777777" w:rsidR="003B0FBE" w:rsidRPr="00A201DA" w:rsidRDefault="003B0FBE" w:rsidP="003B0FBE">
            <w:pPr>
              <w:spacing w:line="280" w:lineRule="exact"/>
              <w:jc w:val="left"/>
              <w:rPr>
                <w:color w:val="000000" w:themeColor="text1"/>
                <w:sz w:val="21"/>
              </w:rPr>
            </w:pPr>
          </w:p>
        </w:tc>
        <w:tc>
          <w:tcPr>
            <w:tcW w:w="1772" w:type="dxa"/>
            <w:vAlign w:val="center"/>
          </w:tcPr>
          <w:p w14:paraId="77884196" w14:textId="77777777" w:rsidR="003B0FBE" w:rsidRPr="00A201DA" w:rsidRDefault="003B0FBE" w:rsidP="003B0FBE">
            <w:pPr>
              <w:spacing w:line="280" w:lineRule="exact"/>
              <w:jc w:val="left"/>
              <w:rPr>
                <w:color w:val="000000" w:themeColor="text1"/>
                <w:sz w:val="21"/>
              </w:rPr>
            </w:pPr>
          </w:p>
        </w:tc>
      </w:tr>
      <w:tr w:rsidR="00A201DA" w:rsidRPr="00A201DA" w14:paraId="7F670A93" w14:textId="77777777" w:rsidTr="007E2BED">
        <w:tc>
          <w:tcPr>
            <w:tcW w:w="1847" w:type="dxa"/>
            <w:vMerge/>
            <w:vAlign w:val="center"/>
          </w:tcPr>
          <w:p w14:paraId="2A614D62" w14:textId="77777777" w:rsidR="003B0FBE" w:rsidRPr="00A201DA" w:rsidRDefault="003B0FBE" w:rsidP="003B0FBE">
            <w:pPr>
              <w:spacing w:line="280" w:lineRule="exact"/>
              <w:jc w:val="center"/>
              <w:rPr>
                <w:color w:val="000000" w:themeColor="text1"/>
                <w:sz w:val="22"/>
                <w:szCs w:val="22"/>
              </w:rPr>
            </w:pPr>
          </w:p>
        </w:tc>
        <w:tc>
          <w:tcPr>
            <w:tcW w:w="1771" w:type="dxa"/>
            <w:vAlign w:val="center"/>
          </w:tcPr>
          <w:p w14:paraId="71E27493" w14:textId="77777777" w:rsidR="003B0FBE" w:rsidRPr="00A201DA" w:rsidRDefault="003B0FBE" w:rsidP="003B0FBE">
            <w:pPr>
              <w:spacing w:line="280" w:lineRule="exact"/>
              <w:jc w:val="left"/>
              <w:rPr>
                <w:color w:val="000000" w:themeColor="text1"/>
                <w:sz w:val="21"/>
              </w:rPr>
            </w:pPr>
          </w:p>
        </w:tc>
        <w:tc>
          <w:tcPr>
            <w:tcW w:w="1772" w:type="dxa"/>
            <w:vAlign w:val="center"/>
          </w:tcPr>
          <w:p w14:paraId="179F32A7" w14:textId="77777777" w:rsidR="003B0FBE" w:rsidRPr="00A201DA" w:rsidRDefault="003B0FBE" w:rsidP="003B0FBE">
            <w:pPr>
              <w:spacing w:line="280" w:lineRule="exact"/>
              <w:jc w:val="left"/>
              <w:rPr>
                <w:color w:val="000000" w:themeColor="text1"/>
                <w:sz w:val="21"/>
              </w:rPr>
            </w:pPr>
          </w:p>
        </w:tc>
        <w:tc>
          <w:tcPr>
            <w:tcW w:w="1772" w:type="dxa"/>
            <w:vAlign w:val="center"/>
          </w:tcPr>
          <w:p w14:paraId="5166DEE6" w14:textId="77777777" w:rsidR="003B0FBE" w:rsidRPr="00A201DA" w:rsidRDefault="003B0FBE" w:rsidP="003B0FBE">
            <w:pPr>
              <w:spacing w:line="280" w:lineRule="exact"/>
              <w:jc w:val="left"/>
              <w:rPr>
                <w:color w:val="000000" w:themeColor="text1"/>
                <w:sz w:val="21"/>
              </w:rPr>
            </w:pPr>
          </w:p>
        </w:tc>
        <w:tc>
          <w:tcPr>
            <w:tcW w:w="1772" w:type="dxa"/>
            <w:vAlign w:val="center"/>
          </w:tcPr>
          <w:p w14:paraId="7281FA2A" w14:textId="77777777" w:rsidR="003B0FBE" w:rsidRPr="00A201DA" w:rsidRDefault="003B0FBE" w:rsidP="003B0FBE">
            <w:pPr>
              <w:spacing w:line="280" w:lineRule="exact"/>
              <w:jc w:val="left"/>
              <w:rPr>
                <w:color w:val="000000" w:themeColor="text1"/>
                <w:sz w:val="21"/>
              </w:rPr>
            </w:pPr>
          </w:p>
        </w:tc>
      </w:tr>
    </w:tbl>
    <w:p w14:paraId="426314F1" w14:textId="3C857750" w:rsidR="000D37FC" w:rsidRPr="00A201DA" w:rsidRDefault="0024284B" w:rsidP="00302AFE">
      <w:pPr>
        <w:widowControl/>
        <w:spacing w:line="240" w:lineRule="exact"/>
        <w:jc w:val="right"/>
        <w:rPr>
          <w:rFonts w:hAnsi="HG丸ｺﾞｼｯｸM-PRO" w:cs="ＭＳ Ｐゴシック"/>
          <w:color w:val="000000" w:themeColor="text1"/>
          <w:kern w:val="0"/>
          <w:sz w:val="20"/>
          <w:szCs w:val="24"/>
        </w:rPr>
      </w:pPr>
      <w:r w:rsidRPr="00A201DA">
        <w:rPr>
          <w:rFonts w:hAnsi="HG丸ｺﾞｼｯｸM-PRO" w:cs="ＭＳ Ｐゴシック" w:hint="eastAsia"/>
          <w:color w:val="000000" w:themeColor="text1"/>
          <w:kern w:val="0"/>
          <w:sz w:val="20"/>
          <w:szCs w:val="24"/>
        </w:rPr>
        <w:t xml:space="preserve">　（※）その他関係機関には、電力、通信等の指定公共機関が考えられる。</w:t>
      </w:r>
    </w:p>
    <w:p w14:paraId="5E6F8D93" w14:textId="1F8FE2E6" w:rsidR="00302AFE" w:rsidRPr="00A201DA" w:rsidRDefault="00302AFE" w:rsidP="00302AFE">
      <w:pPr>
        <w:widowControl/>
        <w:spacing w:line="240" w:lineRule="exact"/>
        <w:jc w:val="right"/>
        <w:rPr>
          <w:rFonts w:hAnsi="HG丸ｺﾞｼｯｸM-PRO" w:cs="ＭＳ Ｐゴシック"/>
          <w:color w:val="000000" w:themeColor="text1"/>
          <w:kern w:val="0"/>
          <w:sz w:val="20"/>
          <w:szCs w:val="24"/>
        </w:rPr>
      </w:pPr>
    </w:p>
    <w:p w14:paraId="6FE4B215" w14:textId="574533BE" w:rsidR="000D37FC" w:rsidRPr="00A201DA" w:rsidRDefault="000D37FC" w:rsidP="000D37FC">
      <w:pPr>
        <w:widowControl/>
        <w:jc w:val="left"/>
        <w:rPr>
          <w:rFonts w:hAnsi="HG丸ｺﾞｼｯｸM-PRO" w:cs="ＭＳ Ｐゴシック"/>
          <w:color w:val="000000" w:themeColor="text1"/>
          <w:kern w:val="0"/>
          <w:szCs w:val="24"/>
        </w:rPr>
      </w:pPr>
      <w:r w:rsidRPr="00A201DA">
        <w:rPr>
          <w:rFonts w:hAnsi="HG丸ｺﾞｼｯｸM-PRO" w:cs="ＭＳ Ｐゴシック" w:hint="eastAsia"/>
          <w:color w:val="000000" w:themeColor="text1"/>
          <w:kern w:val="0"/>
          <w:szCs w:val="24"/>
        </w:rPr>
        <w:t>■応援職員等の執務スペース</w:t>
      </w:r>
    </w:p>
    <w:tbl>
      <w:tblPr>
        <w:tblStyle w:val="100"/>
        <w:tblW w:w="8948" w:type="dxa"/>
        <w:tblInd w:w="261" w:type="dxa"/>
        <w:tblLook w:val="04A0" w:firstRow="1" w:lastRow="0" w:firstColumn="1" w:lastColumn="0" w:noHBand="0" w:noVBand="1"/>
      </w:tblPr>
      <w:tblGrid>
        <w:gridCol w:w="1879"/>
        <w:gridCol w:w="7069"/>
      </w:tblGrid>
      <w:tr w:rsidR="00A201DA" w:rsidRPr="00A201DA" w14:paraId="032F014A" w14:textId="77777777" w:rsidTr="007E2BED">
        <w:trPr>
          <w:trHeight w:val="340"/>
        </w:trPr>
        <w:tc>
          <w:tcPr>
            <w:tcW w:w="1879" w:type="dxa"/>
            <w:shd w:val="clear" w:color="auto" w:fill="0070C0"/>
            <w:vAlign w:val="center"/>
          </w:tcPr>
          <w:p w14:paraId="3390BBC0" w14:textId="77777777" w:rsidR="000D37FC" w:rsidRPr="00194165" w:rsidRDefault="000D37FC" w:rsidP="00333AFB">
            <w:pPr>
              <w:spacing w:line="280" w:lineRule="exact"/>
              <w:rPr>
                <w:color w:val="FFFFFF" w:themeColor="background1"/>
                <w:sz w:val="22"/>
                <w:szCs w:val="22"/>
              </w:rPr>
            </w:pPr>
            <w:r w:rsidRPr="00194165">
              <w:rPr>
                <w:rFonts w:hint="eastAsia"/>
                <w:color w:val="FFFFFF" w:themeColor="background1"/>
                <w:sz w:val="22"/>
                <w:szCs w:val="22"/>
              </w:rPr>
              <w:t>活動拠点（屋内）</w:t>
            </w:r>
          </w:p>
        </w:tc>
        <w:tc>
          <w:tcPr>
            <w:tcW w:w="7069" w:type="dxa"/>
            <w:vAlign w:val="center"/>
          </w:tcPr>
          <w:p w14:paraId="527F92C9" w14:textId="77777777" w:rsidR="000D37FC" w:rsidRPr="00A201DA" w:rsidRDefault="000D37FC" w:rsidP="00333AFB">
            <w:pPr>
              <w:spacing w:line="280" w:lineRule="exact"/>
              <w:rPr>
                <w:color w:val="000000" w:themeColor="text1"/>
                <w:sz w:val="22"/>
                <w:szCs w:val="22"/>
                <w:highlight w:val="yellow"/>
              </w:rPr>
            </w:pPr>
            <w:r w:rsidRPr="00A201DA">
              <w:rPr>
                <w:rFonts w:hint="eastAsia"/>
                <w:color w:val="000000" w:themeColor="text1"/>
                <w:sz w:val="22"/>
                <w:szCs w:val="22"/>
                <w:highlight w:val="yellow"/>
              </w:rPr>
              <w:t>（例）災害対策本部（オぺレーションルーム）</w:t>
            </w:r>
          </w:p>
        </w:tc>
      </w:tr>
      <w:tr w:rsidR="00A201DA" w:rsidRPr="00A201DA" w14:paraId="0665ACA5" w14:textId="77777777" w:rsidTr="007E2BED">
        <w:trPr>
          <w:trHeight w:val="340"/>
        </w:trPr>
        <w:tc>
          <w:tcPr>
            <w:tcW w:w="1879" w:type="dxa"/>
            <w:shd w:val="clear" w:color="auto" w:fill="0070C0"/>
            <w:vAlign w:val="center"/>
          </w:tcPr>
          <w:p w14:paraId="3D51264F" w14:textId="77777777" w:rsidR="000D37FC" w:rsidRPr="00194165" w:rsidRDefault="000D37FC" w:rsidP="00333AFB">
            <w:pPr>
              <w:spacing w:line="280" w:lineRule="exact"/>
              <w:rPr>
                <w:color w:val="FFFFFF" w:themeColor="background1"/>
                <w:sz w:val="22"/>
                <w:szCs w:val="22"/>
              </w:rPr>
            </w:pPr>
            <w:r w:rsidRPr="00194165">
              <w:rPr>
                <w:rFonts w:hint="eastAsia"/>
                <w:color w:val="FFFFFF" w:themeColor="background1"/>
                <w:sz w:val="22"/>
                <w:szCs w:val="22"/>
              </w:rPr>
              <w:t>現場（屋外）</w:t>
            </w:r>
          </w:p>
        </w:tc>
        <w:tc>
          <w:tcPr>
            <w:tcW w:w="7069" w:type="dxa"/>
            <w:vAlign w:val="center"/>
          </w:tcPr>
          <w:p w14:paraId="6D3787E7" w14:textId="77777777" w:rsidR="000D37FC" w:rsidRPr="00A201DA" w:rsidRDefault="000D37FC" w:rsidP="00333AFB">
            <w:pPr>
              <w:spacing w:line="280" w:lineRule="exact"/>
              <w:rPr>
                <w:color w:val="000000" w:themeColor="text1"/>
                <w:sz w:val="22"/>
                <w:szCs w:val="22"/>
                <w:highlight w:val="yellow"/>
              </w:rPr>
            </w:pPr>
            <w:r w:rsidRPr="00A201DA">
              <w:rPr>
                <w:rFonts w:hint="eastAsia"/>
                <w:color w:val="000000" w:themeColor="text1"/>
                <w:sz w:val="22"/>
                <w:szCs w:val="22"/>
                <w:highlight w:val="yellow"/>
              </w:rPr>
              <w:t>―</w:t>
            </w:r>
          </w:p>
        </w:tc>
      </w:tr>
    </w:tbl>
    <w:p w14:paraId="059CF602" w14:textId="77777777" w:rsidR="000D37FC" w:rsidRPr="00A201DA" w:rsidRDefault="000D37FC" w:rsidP="000D37FC">
      <w:pPr>
        <w:spacing w:line="240" w:lineRule="exact"/>
        <w:rPr>
          <w:color w:val="000000" w:themeColor="text1"/>
        </w:rPr>
      </w:pPr>
    </w:p>
    <w:p w14:paraId="3A477005" w14:textId="143B4F98" w:rsidR="003B0FBE" w:rsidRPr="00A201DA" w:rsidRDefault="003B0FBE" w:rsidP="003B0FBE">
      <w:pPr>
        <w:rPr>
          <w:color w:val="000000" w:themeColor="text1"/>
        </w:rPr>
      </w:pPr>
      <w:r w:rsidRPr="00A201DA">
        <w:rPr>
          <w:rFonts w:hint="eastAsia"/>
          <w:color w:val="000000" w:themeColor="text1"/>
        </w:rPr>
        <w:t>■応援</w:t>
      </w:r>
      <w:r w:rsidR="0019219C" w:rsidRPr="00A201DA">
        <w:rPr>
          <w:rFonts w:hint="eastAsia"/>
          <w:color w:val="000000" w:themeColor="text1"/>
        </w:rPr>
        <w:t>要請にあたっての留意事項</w:t>
      </w:r>
    </w:p>
    <w:tbl>
      <w:tblPr>
        <w:tblStyle w:val="100"/>
        <w:tblW w:w="8934" w:type="dxa"/>
        <w:tblInd w:w="275" w:type="dxa"/>
        <w:tblLook w:val="04A0" w:firstRow="1" w:lastRow="0" w:firstColumn="1" w:lastColumn="0" w:noHBand="0" w:noVBand="1"/>
      </w:tblPr>
      <w:tblGrid>
        <w:gridCol w:w="8934"/>
      </w:tblGrid>
      <w:tr w:rsidR="003B0FBE" w:rsidRPr="00A201DA" w14:paraId="055C8F25" w14:textId="77777777" w:rsidTr="007E2BED">
        <w:trPr>
          <w:trHeight w:val="1757"/>
        </w:trPr>
        <w:tc>
          <w:tcPr>
            <w:tcW w:w="8934" w:type="dxa"/>
          </w:tcPr>
          <w:p w14:paraId="2ABA8A84" w14:textId="2E7E3919" w:rsidR="00D410BC" w:rsidRPr="00A201DA" w:rsidRDefault="00D410BC" w:rsidP="00D410BC">
            <w:pPr>
              <w:spacing w:line="280" w:lineRule="exact"/>
              <w:ind w:left="240" w:hangingChars="109" w:hanging="240"/>
              <w:rPr>
                <w:color w:val="000000" w:themeColor="text1"/>
                <w:sz w:val="22"/>
                <w:szCs w:val="22"/>
              </w:rPr>
            </w:pPr>
            <w:r w:rsidRPr="00A201DA">
              <w:rPr>
                <w:rFonts w:hint="eastAsia"/>
                <w:color w:val="000000" w:themeColor="text1"/>
                <w:sz w:val="22"/>
                <w:szCs w:val="22"/>
              </w:rPr>
              <w:t>〇</w:t>
            </w:r>
            <w:r w:rsidR="003B0FBE" w:rsidRPr="00A201DA">
              <w:rPr>
                <w:rFonts w:hint="eastAsia"/>
                <w:color w:val="000000" w:themeColor="text1"/>
                <w:sz w:val="22"/>
                <w:szCs w:val="22"/>
              </w:rPr>
              <w:t>災害対応は、刻々と変化する状況に応じて、先を見据えた方針の決定と業務の推進、また、それらの全体管理が必要であるため、</w:t>
            </w:r>
            <w:r w:rsidR="00736E05" w:rsidRPr="00A201DA">
              <w:rPr>
                <w:rFonts w:hint="eastAsia"/>
                <w:color w:val="000000" w:themeColor="text1"/>
                <w:sz w:val="22"/>
                <w:szCs w:val="22"/>
              </w:rPr>
              <w:t>こうした</w:t>
            </w:r>
            <w:r w:rsidR="003B0FBE" w:rsidRPr="00A201DA">
              <w:rPr>
                <w:rFonts w:hint="eastAsia"/>
                <w:color w:val="000000" w:themeColor="text1"/>
                <w:sz w:val="22"/>
                <w:szCs w:val="22"/>
              </w:rPr>
              <w:t>業務遂行</w:t>
            </w:r>
            <w:r w:rsidR="00736E05" w:rsidRPr="00A201DA">
              <w:rPr>
                <w:rFonts w:hint="eastAsia"/>
                <w:color w:val="000000" w:themeColor="text1"/>
                <w:sz w:val="22"/>
                <w:szCs w:val="22"/>
              </w:rPr>
              <w:t>の</w:t>
            </w:r>
            <w:r w:rsidR="003B0FBE" w:rsidRPr="00A201DA">
              <w:rPr>
                <w:rFonts w:hint="eastAsia"/>
                <w:color w:val="000000" w:themeColor="text1"/>
                <w:sz w:val="22"/>
                <w:szCs w:val="22"/>
              </w:rPr>
              <w:t>マネジメントが自</w:t>
            </w:r>
            <w:r w:rsidR="00FE6A16" w:rsidRPr="00A201DA">
              <w:rPr>
                <w:rFonts w:hint="eastAsia"/>
                <w:color w:val="000000" w:themeColor="text1"/>
                <w:sz w:val="22"/>
                <w:szCs w:val="22"/>
              </w:rPr>
              <w:t>市町村</w:t>
            </w:r>
            <w:r w:rsidR="003B0FBE" w:rsidRPr="00A201DA">
              <w:rPr>
                <w:rFonts w:hint="eastAsia"/>
                <w:color w:val="000000" w:themeColor="text1"/>
                <w:sz w:val="22"/>
                <w:szCs w:val="22"/>
              </w:rPr>
              <w:t>で可能かどうかを速やかに判断し、必要に応じて、</w:t>
            </w:r>
            <w:r w:rsidR="00711244" w:rsidRPr="00A201DA">
              <w:rPr>
                <w:rFonts w:hint="eastAsia"/>
                <w:color w:val="000000" w:themeColor="text1"/>
                <w:sz w:val="22"/>
                <w:szCs w:val="22"/>
                <w:highlight w:val="yellow"/>
              </w:rPr>
              <w:t>●●</w:t>
            </w:r>
            <w:r w:rsidR="00736E05" w:rsidRPr="00A201DA">
              <w:rPr>
                <w:rFonts w:hint="eastAsia"/>
                <w:color w:val="000000" w:themeColor="text1"/>
                <w:sz w:val="22"/>
                <w:szCs w:val="22"/>
                <w:highlight w:val="yellow"/>
              </w:rPr>
              <w:t>都道府</w:t>
            </w:r>
            <w:r w:rsidR="003B0FBE" w:rsidRPr="00A201DA">
              <w:rPr>
                <w:rFonts w:hint="eastAsia"/>
                <w:color w:val="000000" w:themeColor="text1"/>
                <w:sz w:val="22"/>
                <w:szCs w:val="22"/>
                <w:highlight w:val="yellow"/>
              </w:rPr>
              <w:t>県</w:t>
            </w:r>
            <w:r w:rsidR="003B0FBE" w:rsidRPr="00A201DA">
              <w:rPr>
                <w:rFonts w:hint="eastAsia"/>
                <w:color w:val="000000" w:themeColor="text1"/>
                <w:sz w:val="22"/>
                <w:szCs w:val="22"/>
              </w:rPr>
              <w:t>職員</w:t>
            </w:r>
            <w:r w:rsidR="00736E05" w:rsidRPr="00A201DA">
              <w:rPr>
                <w:rFonts w:hint="eastAsia"/>
                <w:color w:val="000000" w:themeColor="text1"/>
                <w:sz w:val="22"/>
                <w:szCs w:val="22"/>
              </w:rPr>
              <w:t>や</w:t>
            </w:r>
            <w:r w:rsidR="003B0FBE" w:rsidRPr="00A201DA">
              <w:rPr>
                <w:rFonts w:hint="eastAsia"/>
                <w:color w:val="000000" w:themeColor="text1"/>
                <w:sz w:val="22"/>
                <w:szCs w:val="22"/>
              </w:rPr>
              <w:t>総括支援チーム等に対して災害マネジメント支援の要請を行う。</w:t>
            </w:r>
          </w:p>
          <w:p w14:paraId="61A15591" w14:textId="633BFB09" w:rsidR="003B0FBE" w:rsidRPr="00A201DA" w:rsidRDefault="00D410BC" w:rsidP="00216090">
            <w:pPr>
              <w:spacing w:line="280" w:lineRule="exact"/>
              <w:ind w:left="240" w:hangingChars="109" w:hanging="240"/>
              <w:rPr>
                <w:color w:val="000000" w:themeColor="text1"/>
              </w:rPr>
            </w:pPr>
            <w:r w:rsidRPr="00A201DA">
              <w:rPr>
                <w:rFonts w:hint="eastAsia"/>
                <w:color w:val="000000" w:themeColor="text1"/>
                <w:sz w:val="22"/>
                <w:szCs w:val="22"/>
              </w:rPr>
              <w:t>〇</w:t>
            </w:r>
            <w:r w:rsidR="003B0FBE" w:rsidRPr="00A201DA">
              <w:rPr>
                <w:rFonts w:hint="eastAsia"/>
                <w:color w:val="000000" w:themeColor="text1"/>
                <w:sz w:val="22"/>
                <w:szCs w:val="22"/>
              </w:rPr>
              <w:t>どのような業務に対してどれだけの人数を要請するかなどについて不安がある場合</w:t>
            </w:r>
            <w:r w:rsidR="00D22909" w:rsidRPr="00A201DA">
              <w:rPr>
                <w:rFonts w:hint="eastAsia"/>
                <w:color w:val="000000" w:themeColor="text1"/>
                <w:sz w:val="22"/>
                <w:szCs w:val="22"/>
              </w:rPr>
              <w:t>は必要に応じ</w:t>
            </w:r>
            <w:r w:rsidR="00711244" w:rsidRPr="00A201DA">
              <w:rPr>
                <w:rFonts w:hint="eastAsia"/>
                <w:color w:val="000000" w:themeColor="text1"/>
                <w:sz w:val="22"/>
                <w:szCs w:val="22"/>
                <w:highlight w:val="yellow"/>
              </w:rPr>
              <w:t>●●</w:t>
            </w:r>
            <w:r w:rsidR="00481D8A" w:rsidRPr="00A201DA">
              <w:rPr>
                <w:rFonts w:hint="eastAsia"/>
                <w:color w:val="000000" w:themeColor="text1"/>
                <w:sz w:val="22"/>
                <w:szCs w:val="22"/>
                <w:highlight w:val="yellow"/>
              </w:rPr>
              <w:t>都道府県</w:t>
            </w:r>
            <w:r w:rsidR="003B0FBE" w:rsidRPr="00A201DA">
              <w:rPr>
                <w:rFonts w:hint="eastAsia"/>
                <w:color w:val="000000" w:themeColor="text1"/>
                <w:sz w:val="22"/>
                <w:szCs w:val="22"/>
              </w:rPr>
              <w:t>職員・総括支援チーム等</w:t>
            </w:r>
            <w:r w:rsidR="00275182" w:rsidRPr="00A201DA">
              <w:rPr>
                <w:rFonts w:hint="eastAsia"/>
                <w:color w:val="000000" w:themeColor="text1"/>
                <w:sz w:val="22"/>
                <w:szCs w:val="22"/>
              </w:rPr>
              <w:t>の</w:t>
            </w:r>
            <w:r w:rsidR="00216090" w:rsidRPr="00A201DA">
              <w:rPr>
                <w:rFonts w:hint="eastAsia"/>
                <w:color w:val="000000" w:themeColor="text1"/>
                <w:sz w:val="22"/>
                <w:szCs w:val="22"/>
              </w:rPr>
              <w:t>支援を要請する</w:t>
            </w:r>
            <w:r w:rsidR="003B0FBE" w:rsidRPr="00A201DA">
              <w:rPr>
                <w:rFonts w:hint="eastAsia"/>
                <w:color w:val="000000" w:themeColor="text1"/>
                <w:sz w:val="22"/>
                <w:szCs w:val="22"/>
              </w:rPr>
              <w:t>。</w:t>
            </w:r>
          </w:p>
        </w:tc>
      </w:tr>
    </w:tbl>
    <w:p w14:paraId="4AEC2E65" w14:textId="77777777" w:rsidR="003B0FBE" w:rsidRPr="00A201DA" w:rsidRDefault="003B0FBE" w:rsidP="003B0FBE">
      <w:pPr>
        <w:spacing w:line="240" w:lineRule="exact"/>
        <w:rPr>
          <w:color w:val="000000" w:themeColor="text1"/>
        </w:rPr>
      </w:pPr>
    </w:p>
    <w:p w14:paraId="61BCBC1F" w14:textId="77777777" w:rsidR="003B0FBE" w:rsidRPr="00A201DA" w:rsidRDefault="003B0FBE" w:rsidP="003B0FBE">
      <w:pPr>
        <w:rPr>
          <w:color w:val="000000" w:themeColor="text1"/>
        </w:rPr>
      </w:pPr>
      <w:r w:rsidRPr="00A201DA">
        <w:rPr>
          <w:rFonts w:hint="eastAsia"/>
          <w:color w:val="000000" w:themeColor="text1"/>
        </w:rPr>
        <w:t>■必要な資機材等</w:t>
      </w:r>
    </w:p>
    <w:tbl>
      <w:tblPr>
        <w:tblStyle w:val="100"/>
        <w:tblW w:w="8930" w:type="dxa"/>
        <w:tblInd w:w="279" w:type="dxa"/>
        <w:tblLook w:val="04A0" w:firstRow="1" w:lastRow="0" w:firstColumn="1" w:lastColumn="0" w:noHBand="0" w:noVBand="1"/>
      </w:tblPr>
      <w:tblGrid>
        <w:gridCol w:w="8930"/>
      </w:tblGrid>
      <w:tr w:rsidR="00357F80" w:rsidRPr="00A201DA" w14:paraId="7CA276F5" w14:textId="77777777" w:rsidTr="007E2BED">
        <w:trPr>
          <w:trHeight w:val="794"/>
        </w:trPr>
        <w:tc>
          <w:tcPr>
            <w:tcW w:w="8930" w:type="dxa"/>
            <w:vAlign w:val="center"/>
          </w:tcPr>
          <w:p w14:paraId="2089CC87" w14:textId="4601E8DA" w:rsidR="003B0FBE" w:rsidRPr="00A201DA" w:rsidRDefault="003B0FBE" w:rsidP="007B2476">
            <w:pPr>
              <w:spacing w:line="280" w:lineRule="exact"/>
              <w:rPr>
                <w:color w:val="000000" w:themeColor="text1"/>
                <w:sz w:val="22"/>
                <w:szCs w:val="22"/>
                <w:highlight w:val="yellow"/>
              </w:rPr>
            </w:pPr>
            <w:r w:rsidRPr="00A201DA">
              <w:rPr>
                <w:rFonts w:hint="eastAsia"/>
                <w:color w:val="000000" w:themeColor="text1"/>
                <w:sz w:val="22"/>
                <w:szCs w:val="22"/>
                <w:highlight w:val="yellow"/>
              </w:rPr>
              <w:t>車両、通信機材、地図、机、</w:t>
            </w:r>
            <w:r w:rsidR="00FE6A16" w:rsidRPr="00A201DA">
              <w:rPr>
                <w:rFonts w:hint="eastAsia"/>
                <w:color w:val="000000" w:themeColor="text1"/>
                <w:sz w:val="22"/>
                <w:szCs w:val="22"/>
                <w:highlight w:val="yellow"/>
              </w:rPr>
              <w:t>椅子</w:t>
            </w:r>
            <w:r w:rsidRPr="00A201DA">
              <w:rPr>
                <w:rFonts w:hint="eastAsia"/>
                <w:color w:val="000000" w:themeColor="text1"/>
                <w:sz w:val="22"/>
                <w:szCs w:val="22"/>
                <w:highlight w:val="yellow"/>
              </w:rPr>
              <w:t>、固定電話、携帯電話、FAX、コピー機、PC、</w:t>
            </w:r>
          </w:p>
          <w:p w14:paraId="56971236" w14:textId="2C8C96B3" w:rsidR="003B0FBE" w:rsidRPr="00A201DA" w:rsidRDefault="003B0FBE" w:rsidP="007B2476">
            <w:pPr>
              <w:spacing w:line="280" w:lineRule="exact"/>
              <w:rPr>
                <w:color w:val="000000" w:themeColor="text1"/>
                <w:sz w:val="22"/>
                <w:szCs w:val="22"/>
                <w:highlight w:val="yellow"/>
              </w:rPr>
            </w:pPr>
            <w:r w:rsidRPr="00A201DA">
              <w:rPr>
                <w:rFonts w:hint="eastAsia"/>
                <w:color w:val="000000" w:themeColor="text1"/>
                <w:sz w:val="22"/>
                <w:szCs w:val="22"/>
                <w:highlight w:val="yellow"/>
              </w:rPr>
              <w:t>プリンター、筆記用具</w:t>
            </w:r>
            <w:r w:rsidRPr="00A201DA">
              <w:rPr>
                <w:rFonts w:hint="eastAsia"/>
                <w:color w:val="000000" w:themeColor="text1"/>
                <w:sz w:val="22"/>
                <w:szCs w:val="22"/>
              </w:rPr>
              <w:t>※必要に応じて、応援職員に持参を依頼</w:t>
            </w:r>
          </w:p>
        </w:tc>
      </w:tr>
    </w:tbl>
    <w:p w14:paraId="7FBA90EF" w14:textId="77777777" w:rsidR="003B0FBE" w:rsidRPr="00A201DA" w:rsidRDefault="003B0FBE" w:rsidP="003B0FBE">
      <w:pPr>
        <w:spacing w:line="240" w:lineRule="exact"/>
        <w:rPr>
          <w:color w:val="000000" w:themeColor="text1"/>
        </w:rPr>
      </w:pPr>
    </w:p>
    <w:p w14:paraId="33570B73" w14:textId="77777777" w:rsidR="003B0FBE" w:rsidRPr="00A201DA" w:rsidRDefault="003B0FBE" w:rsidP="003B0FBE">
      <w:pPr>
        <w:rPr>
          <w:color w:val="000000" w:themeColor="text1"/>
        </w:rPr>
      </w:pPr>
      <w:r w:rsidRPr="00A201DA">
        <w:rPr>
          <w:rFonts w:hint="eastAsia"/>
          <w:color w:val="000000" w:themeColor="text1"/>
        </w:rPr>
        <w:t>■指針・手引き等</w:t>
      </w:r>
    </w:p>
    <w:tbl>
      <w:tblPr>
        <w:tblStyle w:val="100"/>
        <w:tblW w:w="8934" w:type="dxa"/>
        <w:tblInd w:w="275" w:type="dxa"/>
        <w:tblLook w:val="04A0" w:firstRow="1" w:lastRow="0" w:firstColumn="1" w:lastColumn="0" w:noHBand="0" w:noVBand="1"/>
      </w:tblPr>
      <w:tblGrid>
        <w:gridCol w:w="8934"/>
      </w:tblGrid>
      <w:tr w:rsidR="003B0FBE" w:rsidRPr="00A201DA" w14:paraId="737A1C58" w14:textId="77777777" w:rsidTr="00511FBC">
        <w:trPr>
          <w:trHeight w:val="992"/>
        </w:trPr>
        <w:tc>
          <w:tcPr>
            <w:tcW w:w="8934" w:type="dxa"/>
          </w:tcPr>
          <w:p w14:paraId="2D5F0089" w14:textId="5CC1E8C5" w:rsidR="003B0FBE" w:rsidRPr="00A201DA" w:rsidRDefault="003B0FBE" w:rsidP="003B0FBE">
            <w:pPr>
              <w:spacing w:line="280" w:lineRule="exact"/>
              <w:rPr>
                <w:color w:val="000000" w:themeColor="text1"/>
                <w:sz w:val="22"/>
                <w:szCs w:val="22"/>
              </w:rPr>
            </w:pPr>
            <w:r w:rsidRPr="00A201DA">
              <w:rPr>
                <w:rFonts w:hint="eastAsia"/>
                <w:color w:val="000000" w:themeColor="text1"/>
                <w:sz w:val="22"/>
                <w:szCs w:val="22"/>
                <w:highlight w:val="yellow"/>
              </w:rPr>
              <w:t>・●●</w:t>
            </w:r>
            <w:r w:rsidR="00022535" w:rsidRPr="00A201DA">
              <w:rPr>
                <w:rFonts w:hint="eastAsia"/>
                <w:color w:val="000000" w:themeColor="text1"/>
                <w:sz w:val="22"/>
                <w:szCs w:val="22"/>
                <w:highlight w:val="yellow"/>
              </w:rPr>
              <w:t>市町村</w:t>
            </w:r>
            <w:r w:rsidRPr="00A201DA">
              <w:rPr>
                <w:color w:val="000000" w:themeColor="text1"/>
                <w:sz w:val="22"/>
                <w:szCs w:val="22"/>
                <w:highlight w:val="yellow"/>
              </w:rPr>
              <w:t xml:space="preserve"> 災害対策本部設置・運営マニュアル</w:t>
            </w:r>
          </w:p>
          <w:p w14:paraId="30A465BB" w14:textId="160BBFAF" w:rsidR="003B0FBE" w:rsidRPr="00A201DA" w:rsidRDefault="003B0FBE" w:rsidP="003B0FBE">
            <w:pPr>
              <w:spacing w:line="280" w:lineRule="exact"/>
              <w:rPr>
                <w:color w:val="000000" w:themeColor="text1"/>
                <w:sz w:val="22"/>
                <w:szCs w:val="22"/>
                <w:highlight w:val="yellow"/>
              </w:rPr>
            </w:pPr>
            <w:r w:rsidRPr="00A201DA">
              <w:rPr>
                <w:rFonts w:hint="eastAsia"/>
                <w:color w:val="000000" w:themeColor="text1"/>
                <w:sz w:val="22"/>
                <w:szCs w:val="22"/>
                <w:highlight w:val="yellow"/>
              </w:rPr>
              <w:t>・●●</w:t>
            </w:r>
            <w:r w:rsidR="00022535" w:rsidRPr="00A201DA">
              <w:rPr>
                <w:rFonts w:hint="eastAsia"/>
                <w:color w:val="000000" w:themeColor="text1"/>
                <w:sz w:val="22"/>
                <w:szCs w:val="22"/>
                <w:highlight w:val="yellow"/>
              </w:rPr>
              <w:t xml:space="preserve">市町村 </w:t>
            </w:r>
            <w:r w:rsidRPr="00A201DA">
              <w:rPr>
                <w:rFonts w:hint="eastAsia"/>
                <w:color w:val="000000" w:themeColor="text1"/>
                <w:sz w:val="22"/>
                <w:szCs w:val="22"/>
                <w:highlight w:val="yellow"/>
              </w:rPr>
              <w:t>地域防災計画</w:t>
            </w:r>
          </w:p>
          <w:p w14:paraId="2DDF883B" w14:textId="5BC5688D" w:rsidR="003B0FBE" w:rsidRPr="00A201DA" w:rsidRDefault="003B0FBE" w:rsidP="003B0FBE">
            <w:pPr>
              <w:spacing w:line="280" w:lineRule="exact"/>
              <w:rPr>
                <w:color w:val="000000" w:themeColor="text1"/>
              </w:rPr>
            </w:pPr>
            <w:r w:rsidRPr="00A201DA">
              <w:rPr>
                <w:rFonts w:hint="eastAsia"/>
                <w:color w:val="000000" w:themeColor="text1"/>
                <w:sz w:val="22"/>
                <w:szCs w:val="22"/>
                <w:highlight w:val="yellow"/>
              </w:rPr>
              <w:t>・●●</w:t>
            </w:r>
            <w:r w:rsidR="00022535" w:rsidRPr="00A201DA">
              <w:rPr>
                <w:rFonts w:hint="eastAsia"/>
                <w:color w:val="000000" w:themeColor="text1"/>
                <w:sz w:val="22"/>
                <w:szCs w:val="22"/>
                <w:highlight w:val="yellow"/>
              </w:rPr>
              <w:t xml:space="preserve">市町村 </w:t>
            </w:r>
            <w:r w:rsidRPr="00A201DA">
              <w:rPr>
                <w:rFonts w:hint="eastAsia"/>
                <w:color w:val="000000" w:themeColor="text1"/>
                <w:sz w:val="22"/>
                <w:szCs w:val="22"/>
                <w:highlight w:val="yellow"/>
              </w:rPr>
              <w:t>業務継続計画（BCP）</w:t>
            </w:r>
          </w:p>
        </w:tc>
      </w:tr>
    </w:tbl>
    <w:p w14:paraId="2E9E3ECD" w14:textId="77777777" w:rsidR="003B0FBE" w:rsidRPr="00A201DA" w:rsidRDefault="003B0FBE" w:rsidP="003B0FBE">
      <w:pPr>
        <w:widowControl/>
        <w:jc w:val="left"/>
        <w:rPr>
          <w:color w:val="000000" w:themeColor="text1"/>
        </w:rPr>
      </w:pPr>
    </w:p>
    <w:p w14:paraId="7689353A" w14:textId="77777777" w:rsidR="00E06F19" w:rsidRPr="00A201DA" w:rsidRDefault="00E06F19" w:rsidP="003B0FBE">
      <w:pPr>
        <w:widowControl/>
        <w:jc w:val="left"/>
        <w:rPr>
          <w:color w:val="000000" w:themeColor="text1"/>
        </w:rPr>
      </w:pPr>
    </w:p>
    <w:p w14:paraId="1F3C2227" w14:textId="46700F60" w:rsidR="003B0FBE" w:rsidRPr="00A201DA" w:rsidRDefault="003B0FBE" w:rsidP="00277B5B">
      <w:pPr>
        <w:pStyle w:val="41"/>
        <w:spacing w:before="400" w:after="200"/>
        <w:rPr>
          <w:color w:val="000000" w:themeColor="text1"/>
        </w:rPr>
      </w:pPr>
      <w:r w:rsidRPr="00A201DA">
        <w:rPr>
          <w:color w:val="000000" w:themeColor="text1"/>
        </w:rPr>
        <w:br w:type="page"/>
      </w:r>
      <w:r w:rsidRPr="00A201DA">
        <w:rPr>
          <w:rFonts w:hint="eastAsia"/>
          <w:color w:val="000000" w:themeColor="text1"/>
        </w:rPr>
        <w:lastRenderedPageBreak/>
        <w:t>２　避難所運営　受援シート</w:t>
      </w:r>
    </w:p>
    <w:p w14:paraId="34C51661" w14:textId="77777777" w:rsidR="00730C65" w:rsidRPr="00A201DA" w:rsidRDefault="0019219C" w:rsidP="00730C65">
      <w:pPr>
        <w:rPr>
          <w:color w:val="000000" w:themeColor="text1"/>
        </w:rPr>
      </w:pPr>
      <w:r w:rsidRPr="00A201DA">
        <w:rPr>
          <w:rFonts w:hint="eastAsia"/>
          <w:color w:val="000000" w:themeColor="text1"/>
        </w:rPr>
        <w:t>■業務主担当部署</w:t>
      </w:r>
    </w:p>
    <w:tbl>
      <w:tblPr>
        <w:tblStyle w:val="100"/>
        <w:tblW w:w="8779" w:type="dxa"/>
        <w:tblInd w:w="261" w:type="dxa"/>
        <w:tblCellMar>
          <w:left w:w="57" w:type="dxa"/>
          <w:right w:w="28" w:type="dxa"/>
        </w:tblCellMar>
        <w:tblLook w:val="04A0" w:firstRow="1" w:lastRow="0" w:firstColumn="1" w:lastColumn="0" w:noHBand="0" w:noVBand="1"/>
      </w:tblPr>
      <w:tblGrid>
        <w:gridCol w:w="1435"/>
        <w:gridCol w:w="3686"/>
        <w:gridCol w:w="1701"/>
        <w:gridCol w:w="1957"/>
      </w:tblGrid>
      <w:tr w:rsidR="00A201DA" w:rsidRPr="00A201DA" w14:paraId="1E8C32D5" w14:textId="77777777" w:rsidTr="00424E14">
        <w:trPr>
          <w:trHeight w:val="400"/>
        </w:trPr>
        <w:tc>
          <w:tcPr>
            <w:tcW w:w="1435" w:type="dxa"/>
            <w:shd w:val="clear" w:color="auto" w:fill="0070C0"/>
            <w:vAlign w:val="center"/>
          </w:tcPr>
          <w:p w14:paraId="07F869C6" w14:textId="77777777" w:rsidR="00730C65" w:rsidRPr="00194165" w:rsidRDefault="00730C65" w:rsidP="00F71979">
            <w:pPr>
              <w:spacing w:line="240" w:lineRule="exact"/>
              <w:jc w:val="center"/>
              <w:rPr>
                <w:color w:val="FFFFFF" w:themeColor="background1"/>
                <w:sz w:val="22"/>
                <w:szCs w:val="22"/>
              </w:rPr>
            </w:pPr>
            <w:r w:rsidRPr="00194165">
              <w:rPr>
                <w:rFonts w:hint="eastAsia"/>
                <w:color w:val="FFFFFF" w:themeColor="background1"/>
                <w:sz w:val="22"/>
                <w:szCs w:val="22"/>
              </w:rPr>
              <w:t>区分</w:t>
            </w:r>
          </w:p>
        </w:tc>
        <w:tc>
          <w:tcPr>
            <w:tcW w:w="3686" w:type="dxa"/>
            <w:shd w:val="clear" w:color="auto" w:fill="0070C0"/>
            <w:vAlign w:val="center"/>
          </w:tcPr>
          <w:p w14:paraId="5FFE7EEF" w14:textId="77777777" w:rsidR="00730C65" w:rsidRPr="00194165" w:rsidDel="00730C65" w:rsidRDefault="00730C65" w:rsidP="00F71979">
            <w:pPr>
              <w:jc w:val="center"/>
              <w:rPr>
                <w:color w:val="FFFFFF" w:themeColor="background1"/>
                <w:sz w:val="22"/>
                <w:szCs w:val="22"/>
              </w:rPr>
            </w:pPr>
            <w:r w:rsidRPr="00194165">
              <w:rPr>
                <w:rFonts w:hint="eastAsia"/>
                <w:color w:val="FFFFFF" w:themeColor="background1"/>
                <w:sz w:val="22"/>
                <w:szCs w:val="22"/>
              </w:rPr>
              <w:t>部署・役職</w:t>
            </w:r>
          </w:p>
        </w:tc>
        <w:tc>
          <w:tcPr>
            <w:tcW w:w="1701" w:type="dxa"/>
            <w:shd w:val="clear" w:color="auto" w:fill="0070C0"/>
            <w:vAlign w:val="center"/>
          </w:tcPr>
          <w:p w14:paraId="415884E5" w14:textId="77777777" w:rsidR="00730C65" w:rsidRPr="00194165" w:rsidRDefault="00730C65" w:rsidP="00F71979">
            <w:pPr>
              <w:spacing w:line="240" w:lineRule="exact"/>
              <w:jc w:val="center"/>
              <w:rPr>
                <w:color w:val="FFFFFF" w:themeColor="background1"/>
                <w:sz w:val="22"/>
                <w:szCs w:val="22"/>
              </w:rPr>
            </w:pPr>
            <w:r w:rsidRPr="00194165">
              <w:rPr>
                <w:rFonts w:hint="eastAsia"/>
                <w:color w:val="FFFFFF" w:themeColor="background1"/>
                <w:sz w:val="22"/>
                <w:szCs w:val="22"/>
              </w:rPr>
              <w:t>連絡先</w:t>
            </w:r>
          </w:p>
        </w:tc>
        <w:tc>
          <w:tcPr>
            <w:tcW w:w="1957" w:type="dxa"/>
            <w:shd w:val="clear" w:color="auto" w:fill="0070C0"/>
            <w:vAlign w:val="center"/>
          </w:tcPr>
          <w:p w14:paraId="7BEF1882" w14:textId="77777777" w:rsidR="00730C65" w:rsidRPr="00194165" w:rsidRDefault="00730C65" w:rsidP="00F71979">
            <w:pPr>
              <w:spacing w:line="240" w:lineRule="exact"/>
              <w:jc w:val="center"/>
              <w:rPr>
                <w:color w:val="FFFFFF" w:themeColor="background1"/>
                <w:sz w:val="22"/>
                <w:szCs w:val="22"/>
              </w:rPr>
            </w:pPr>
            <w:r w:rsidRPr="00194165">
              <w:rPr>
                <w:rFonts w:hint="eastAsia"/>
                <w:color w:val="FFFFFF" w:themeColor="background1"/>
                <w:sz w:val="22"/>
                <w:szCs w:val="22"/>
              </w:rPr>
              <w:t>備考</w:t>
            </w:r>
            <w:r w:rsidRPr="00194165">
              <w:rPr>
                <w:rFonts w:hint="eastAsia"/>
                <w:color w:val="FFFFFF" w:themeColor="background1"/>
                <w:sz w:val="18"/>
                <w:szCs w:val="22"/>
              </w:rPr>
              <w:t>（</w:t>
            </w:r>
            <w:r w:rsidRPr="00194165">
              <w:rPr>
                <w:color w:val="FFFFFF" w:themeColor="background1"/>
                <w:sz w:val="18"/>
                <w:szCs w:val="22"/>
              </w:rPr>
              <w:t>FAX等）</w:t>
            </w:r>
          </w:p>
        </w:tc>
      </w:tr>
      <w:tr w:rsidR="00A201DA" w:rsidRPr="00A201DA" w14:paraId="411F19F5" w14:textId="77777777" w:rsidTr="00424E14">
        <w:trPr>
          <w:trHeight w:val="400"/>
        </w:trPr>
        <w:tc>
          <w:tcPr>
            <w:tcW w:w="1435" w:type="dxa"/>
            <w:vAlign w:val="center"/>
          </w:tcPr>
          <w:p w14:paraId="0386D5BF" w14:textId="77777777" w:rsidR="00730C65" w:rsidRPr="00A201DA" w:rsidRDefault="00730C65" w:rsidP="00F71979">
            <w:pPr>
              <w:spacing w:line="280" w:lineRule="exact"/>
              <w:jc w:val="center"/>
              <w:rPr>
                <w:color w:val="000000" w:themeColor="text1"/>
                <w:sz w:val="22"/>
              </w:rPr>
            </w:pPr>
            <w:r w:rsidRPr="00A201DA">
              <w:rPr>
                <w:rFonts w:hint="eastAsia"/>
                <w:color w:val="000000" w:themeColor="text1"/>
                <w:sz w:val="22"/>
              </w:rPr>
              <w:t>業務責任者</w:t>
            </w:r>
          </w:p>
        </w:tc>
        <w:tc>
          <w:tcPr>
            <w:tcW w:w="3686" w:type="dxa"/>
            <w:vAlign w:val="center"/>
          </w:tcPr>
          <w:p w14:paraId="66C2B4FC" w14:textId="77777777" w:rsidR="00730C65" w:rsidRPr="00A201DA" w:rsidRDefault="00730C65" w:rsidP="00F71979">
            <w:pPr>
              <w:spacing w:line="280" w:lineRule="exact"/>
              <w:jc w:val="left"/>
              <w:rPr>
                <w:color w:val="000000" w:themeColor="text1"/>
                <w:sz w:val="21"/>
                <w:szCs w:val="18"/>
                <w:highlight w:val="yellow"/>
              </w:rPr>
            </w:pPr>
            <w:r w:rsidRPr="00A201DA">
              <w:rPr>
                <w:rFonts w:hint="eastAsia"/>
                <w:color w:val="000000" w:themeColor="text1"/>
                <w:sz w:val="21"/>
                <w:szCs w:val="18"/>
                <w:highlight w:val="yellow"/>
              </w:rPr>
              <w:t>●●課 課長</w:t>
            </w:r>
          </w:p>
        </w:tc>
        <w:tc>
          <w:tcPr>
            <w:tcW w:w="1701" w:type="dxa"/>
            <w:vAlign w:val="center"/>
          </w:tcPr>
          <w:p w14:paraId="56A61504" w14:textId="77777777" w:rsidR="00730C65" w:rsidRPr="00A201DA" w:rsidRDefault="00730C65" w:rsidP="00F71979">
            <w:pPr>
              <w:spacing w:line="280" w:lineRule="exact"/>
              <w:jc w:val="left"/>
              <w:rPr>
                <w:color w:val="000000" w:themeColor="text1"/>
                <w:sz w:val="21"/>
                <w:szCs w:val="18"/>
              </w:rPr>
            </w:pPr>
          </w:p>
        </w:tc>
        <w:tc>
          <w:tcPr>
            <w:tcW w:w="1957" w:type="dxa"/>
            <w:vAlign w:val="center"/>
          </w:tcPr>
          <w:p w14:paraId="3C8122C1" w14:textId="77777777" w:rsidR="00730C65" w:rsidRPr="00A201DA" w:rsidRDefault="00730C65" w:rsidP="00F71979">
            <w:pPr>
              <w:spacing w:line="280" w:lineRule="exact"/>
              <w:jc w:val="left"/>
              <w:rPr>
                <w:color w:val="000000" w:themeColor="text1"/>
                <w:sz w:val="21"/>
                <w:szCs w:val="18"/>
              </w:rPr>
            </w:pPr>
          </w:p>
        </w:tc>
      </w:tr>
      <w:tr w:rsidR="00A201DA" w:rsidRPr="00A201DA" w14:paraId="0E86D162" w14:textId="77777777" w:rsidTr="00BE7A09">
        <w:trPr>
          <w:trHeight w:val="389"/>
        </w:trPr>
        <w:tc>
          <w:tcPr>
            <w:tcW w:w="1435" w:type="dxa"/>
            <w:vMerge w:val="restart"/>
            <w:vAlign w:val="center"/>
          </w:tcPr>
          <w:p w14:paraId="6133AFA8" w14:textId="77777777" w:rsidR="00E536C4" w:rsidRPr="00A201DA" w:rsidRDefault="00E536C4" w:rsidP="00F71979">
            <w:pPr>
              <w:spacing w:line="280" w:lineRule="exact"/>
              <w:jc w:val="center"/>
              <w:rPr>
                <w:color w:val="000000" w:themeColor="text1"/>
                <w:sz w:val="22"/>
              </w:rPr>
            </w:pPr>
            <w:r w:rsidRPr="00A201DA">
              <w:rPr>
                <w:rFonts w:hint="eastAsia"/>
                <w:color w:val="000000" w:themeColor="text1"/>
                <w:sz w:val="22"/>
              </w:rPr>
              <w:t>受援担当者</w:t>
            </w:r>
          </w:p>
        </w:tc>
        <w:tc>
          <w:tcPr>
            <w:tcW w:w="3686" w:type="dxa"/>
            <w:vAlign w:val="center"/>
          </w:tcPr>
          <w:p w14:paraId="16E6B034" w14:textId="524EDA12" w:rsidR="00E536C4" w:rsidRPr="00A201DA" w:rsidRDefault="00E536C4" w:rsidP="00F71979">
            <w:pPr>
              <w:spacing w:line="280" w:lineRule="exact"/>
              <w:jc w:val="left"/>
              <w:rPr>
                <w:color w:val="000000" w:themeColor="text1"/>
                <w:sz w:val="21"/>
                <w:szCs w:val="18"/>
                <w:highlight w:val="yellow"/>
              </w:rPr>
            </w:pPr>
            <w:r w:rsidRPr="00A201DA">
              <w:rPr>
                <w:rFonts w:hint="eastAsia"/>
                <w:color w:val="000000" w:themeColor="text1"/>
                <w:sz w:val="21"/>
                <w:szCs w:val="18"/>
                <w:highlight w:val="yellow"/>
              </w:rPr>
              <w:t>●●課 課長補佐（●●担当）</w:t>
            </w:r>
          </w:p>
        </w:tc>
        <w:tc>
          <w:tcPr>
            <w:tcW w:w="1701" w:type="dxa"/>
            <w:vAlign w:val="center"/>
          </w:tcPr>
          <w:p w14:paraId="2B026B25" w14:textId="77777777" w:rsidR="00E536C4" w:rsidRPr="00A201DA" w:rsidRDefault="00E536C4" w:rsidP="00F71979">
            <w:pPr>
              <w:spacing w:line="280" w:lineRule="exact"/>
              <w:jc w:val="left"/>
              <w:rPr>
                <w:color w:val="000000" w:themeColor="text1"/>
                <w:sz w:val="21"/>
                <w:szCs w:val="18"/>
              </w:rPr>
            </w:pPr>
          </w:p>
        </w:tc>
        <w:tc>
          <w:tcPr>
            <w:tcW w:w="1957" w:type="dxa"/>
            <w:vAlign w:val="center"/>
          </w:tcPr>
          <w:p w14:paraId="16D54362" w14:textId="77777777" w:rsidR="00E536C4" w:rsidRPr="00A201DA" w:rsidRDefault="00E536C4" w:rsidP="00F71979">
            <w:pPr>
              <w:spacing w:line="280" w:lineRule="exact"/>
              <w:jc w:val="left"/>
              <w:rPr>
                <w:color w:val="000000" w:themeColor="text1"/>
                <w:sz w:val="21"/>
                <w:szCs w:val="18"/>
              </w:rPr>
            </w:pPr>
          </w:p>
        </w:tc>
      </w:tr>
      <w:tr w:rsidR="00A201DA" w:rsidRPr="00A201DA" w14:paraId="1CE37893" w14:textId="77777777" w:rsidTr="00424E14">
        <w:trPr>
          <w:trHeight w:val="400"/>
        </w:trPr>
        <w:tc>
          <w:tcPr>
            <w:tcW w:w="1435" w:type="dxa"/>
            <w:vMerge/>
            <w:vAlign w:val="center"/>
          </w:tcPr>
          <w:p w14:paraId="1697C9A1" w14:textId="77777777" w:rsidR="00E536C4" w:rsidRPr="00A201DA" w:rsidRDefault="00E536C4" w:rsidP="00F71979">
            <w:pPr>
              <w:spacing w:line="280" w:lineRule="exact"/>
              <w:jc w:val="center"/>
              <w:rPr>
                <w:color w:val="000000" w:themeColor="text1"/>
                <w:sz w:val="22"/>
              </w:rPr>
            </w:pPr>
          </w:p>
        </w:tc>
        <w:tc>
          <w:tcPr>
            <w:tcW w:w="3686" w:type="dxa"/>
            <w:vAlign w:val="center"/>
          </w:tcPr>
          <w:p w14:paraId="581EE7CC" w14:textId="1EB38D42" w:rsidR="00E536C4" w:rsidRPr="00A201DA" w:rsidRDefault="00E536C4" w:rsidP="00275182">
            <w:pPr>
              <w:spacing w:line="280" w:lineRule="exact"/>
              <w:jc w:val="left"/>
              <w:rPr>
                <w:color w:val="000000" w:themeColor="text1"/>
                <w:sz w:val="21"/>
                <w:szCs w:val="18"/>
                <w:highlight w:val="yellow"/>
              </w:rPr>
            </w:pPr>
            <w:r w:rsidRPr="00A201DA">
              <w:rPr>
                <w:rFonts w:hint="eastAsia"/>
                <w:color w:val="000000" w:themeColor="text1"/>
                <w:sz w:val="21"/>
                <w:szCs w:val="18"/>
                <w:highlight w:val="yellow"/>
              </w:rPr>
              <w:t>●●●●</w:t>
            </w:r>
          </w:p>
        </w:tc>
        <w:tc>
          <w:tcPr>
            <w:tcW w:w="1701" w:type="dxa"/>
            <w:vAlign w:val="center"/>
          </w:tcPr>
          <w:p w14:paraId="34AF73CC" w14:textId="77777777" w:rsidR="00E536C4" w:rsidRPr="00A201DA" w:rsidRDefault="00E536C4" w:rsidP="00F71979">
            <w:pPr>
              <w:spacing w:line="280" w:lineRule="exact"/>
              <w:jc w:val="left"/>
              <w:rPr>
                <w:color w:val="000000" w:themeColor="text1"/>
                <w:sz w:val="21"/>
                <w:szCs w:val="18"/>
              </w:rPr>
            </w:pPr>
          </w:p>
        </w:tc>
        <w:tc>
          <w:tcPr>
            <w:tcW w:w="1957" w:type="dxa"/>
            <w:vAlign w:val="center"/>
          </w:tcPr>
          <w:p w14:paraId="49FA2829" w14:textId="77777777" w:rsidR="00E536C4" w:rsidRPr="00A201DA" w:rsidRDefault="00E536C4" w:rsidP="00F71979">
            <w:pPr>
              <w:spacing w:line="280" w:lineRule="exact"/>
              <w:jc w:val="left"/>
              <w:rPr>
                <w:color w:val="000000" w:themeColor="text1"/>
                <w:sz w:val="21"/>
                <w:szCs w:val="18"/>
              </w:rPr>
            </w:pPr>
          </w:p>
        </w:tc>
      </w:tr>
    </w:tbl>
    <w:p w14:paraId="38CE7FC7" w14:textId="693ED04D" w:rsidR="003B0FBE" w:rsidRPr="00A201DA" w:rsidRDefault="003B0FBE" w:rsidP="00730C65">
      <w:pPr>
        <w:rPr>
          <w:rFonts w:hAnsi="HG丸ｺﾞｼｯｸM-PRO" w:cs="ＭＳ Ｐゴシック"/>
          <w:color w:val="000000" w:themeColor="text1"/>
          <w:kern w:val="0"/>
          <w:szCs w:val="24"/>
        </w:rPr>
      </w:pPr>
      <w:r w:rsidRPr="00A201DA">
        <w:rPr>
          <w:rFonts w:hAnsi="HG丸ｺﾞｼｯｸM-PRO" w:cs="ＭＳ Ｐゴシック" w:hint="eastAsia"/>
          <w:color w:val="000000" w:themeColor="text1"/>
          <w:kern w:val="0"/>
          <w:szCs w:val="24"/>
        </w:rPr>
        <w:t>■業務の概要と流れ</w:t>
      </w:r>
    </w:p>
    <w:tbl>
      <w:tblPr>
        <w:tblStyle w:val="100"/>
        <w:tblW w:w="0" w:type="auto"/>
        <w:jc w:val="right"/>
        <w:tblLook w:val="04A0" w:firstRow="1" w:lastRow="0" w:firstColumn="1" w:lastColumn="0" w:noHBand="0" w:noVBand="1"/>
      </w:tblPr>
      <w:tblGrid>
        <w:gridCol w:w="1819"/>
        <w:gridCol w:w="6968"/>
      </w:tblGrid>
      <w:tr w:rsidR="00A201DA" w:rsidRPr="00A201DA" w14:paraId="123009BB" w14:textId="77777777" w:rsidTr="001F2C40">
        <w:trPr>
          <w:trHeight w:val="606"/>
          <w:jc w:val="right"/>
        </w:trPr>
        <w:tc>
          <w:tcPr>
            <w:tcW w:w="1819" w:type="dxa"/>
            <w:shd w:val="clear" w:color="auto" w:fill="0070C0"/>
            <w:vAlign w:val="center"/>
          </w:tcPr>
          <w:p w14:paraId="6508D114" w14:textId="77777777" w:rsidR="003B0FBE" w:rsidRPr="00A201DA" w:rsidRDefault="003B0FBE" w:rsidP="003B0FBE">
            <w:pPr>
              <w:jc w:val="center"/>
              <w:rPr>
                <w:color w:val="000000" w:themeColor="text1"/>
                <w:sz w:val="22"/>
                <w:szCs w:val="22"/>
              </w:rPr>
            </w:pPr>
            <w:r w:rsidRPr="00194165">
              <w:rPr>
                <w:rFonts w:hint="eastAsia"/>
                <w:color w:val="FFFFFF" w:themeColor="background1"/>
                <w:sz w:val="22"/>
                <w:szCs w:val="22"/>
              </w:rPr>
              <w:t>業務概要</w:t>
            </w:r>
          </w:p>
        </w:tc>
        <w:tc>
          <w:tcPr>
            <w:tcW w:w="6968" w:type="dxa"/>
          </w:tcPr>
          <w:p w14:paraId="1E49D9AA" w14:textId="0A419873" w:rsidR="003B0FBE" w:rsidRPr="00A201DA" w:rsidRDefault="003B0FBE" w:rsidP="003B0FBE">
            <w:pPr>
              <w:widowControl/>
              <w:spacing w:line="280" w:lineRule="exact"/>
              <w:rPr>
                <w:rFonts w:hAnsi="HG丸ｺﾞｼｯｸM-PRO"/>
                <w:color w:val="000000" w:themeColor="text1"/>
                <w:sz w:val="20"/>
                <w:szCs w:val="20"/>
              </w:rPr>
            </w:pPr>
            <w:r w:rsidRPr="00A201DA">
              <w:rPr>
                <w:rFonts w:hAnsi="HG丸ｺﾞｼｯｸM-PRO" w:hint="eastAsia"/>
                <w:color w:val="000000" w:themeColor="text1"/>
                <w:sz w:val="20"/>
                <w:szCs w:val="20"/>
              </w:rPr>
              <w:t>災害時に指定避難所の安全確認と開設を行い、避難者の受入れや避難所の運営（情報提供や支援物資の供給）等を行う。</w:t>
            </w:r>
          </w:p>
        </w:tc>
      </w:tr>
    </w:tbl>
    <w:p w14:paraId="57F1FC89" w14:textId="77777777" w:rsidR="003B0FBE" w:rsidRPr="00A201DA" w:rsidRDefault="003B0FBE" w:rsidP="003B0FBE">
      <w:pPr>
        <w:widowControl/>
        <w:spacing w:line="240" w:lineRule="exact"/>
        <w:rPr>
          <w:color w:val="000000" w:themeColor="text1"/>
        </w:rPr>
      </w:pPr>
    </w:p>
    <w:tbl>
      <w:tblPr>
        <w:tblStyle w:val="100"/>
        <w:tblW w:w="8800" w:type="dxa"/>
        <w:jc w:val="right"/>
        <w:tblLayout w:type="fixed"/>
        <w:tblLook w:val="04A0" w:firstRow="1" w:lastRow="0" w:firstColumn="1" w:lastColumn="0" w:noHBand="0" w:noVBand="1"/>
      </w:tblPr>
      <w:tblGrid>
        <w:gridCol w:w="354"/>
        <w:gridCol w:w="1440"/>
        <w:gridCol w:w="581"/>
        <w:gridCol w:w="581"/>
        <w:gridCol w:w="582"/>
        <w:gridCol w:w="1747"/>
        <w:gridCol w:w="10"/>
        <w:gridCol w:w="575"/>
        <w:gridCol w:w="586"/>
        <w:gridCol w:w="586"/>
        <w:gridCol w:w="6"/>
        <w:gridCol w:w="580"/>
        <w:gridCol w:w="586"/>
        <w:gridCol w:w="586"/>
      </w:tblGrid>
      <w:tr w:rsidR="00A201DA" w:rsidRPr="00A201DA" w14:paraId="34B06CB7" w14:textId="77777777" w:rsidTr="001F2C40">
        <w:trPr>
          <w:trHeight w:val="430"/>
          <w:jc w:val="right"/>
        </w:trPr>
        <w:tc>
          <w:tcPr>
            <w:tcW w:w="1794" w:type="dxa"/>
            <w:gridSpan w:val="2"/>
            <w:shd w:val="clear" w:color="auto" w:fill="0070C0"/>
            <w:vAlign w:val="center"/>
          </w:tcPr>
          <w:p w14:paraId="7971F70C" w14:textId="77777777" w:rsidR="003B0FBE" w:rsidRPr="00194165" w:rsidRDefault="003B0FBE" w:rsidP="003B0FBE">
            <w:pPr>
              <w:widowControl/>
              <w:spacing w:line="240" w:lineRule="exact"/>
              <w:jc w:val="center"/>
              <w:rPr>
                <w:color w:val="FFFFFF" w:themeColor="background1"/>
                <w:sz w:val="22"/>
                <w:szCs w:val="22"/>
              </w:rPr>
            </w:pPr>
            <w:r w:rsidRPr="00194165">
              <w:rPr>
                <w:rFonts w:hint="eastAsia"/>
                <w:color w:val="FFFFFF" w:themeColor="background1"/>
                <w:sz w:val="22"/>
                <w:szCs w:val="22"/>
              </w:rPr>
              <w:t>項目</w:t>
            </w:r>
          </w:p>
        </w:tc>
        <w:tc>
          <w:tcPr>
            <w:tcW w:w="1744" w:type="dxa"/>
            <w:gridSpan w:val="3"/>
            <w:vAlign w:val="center"/>
          </w:tcPr>
          <w:p w14:paraId="241F7B0D" w14:textId="77777777" w:rsidR="003B0FBE" w:rsidRPr="00A201DA" w:rsidRDefault="003B0FBE" w:rsidP="003B0FBE">
            <w:pPr>
              <w:widowControl/>
              <w:spacing w:line="240" w:lineRule="exact"/>
              <w:jc w:val="center"/>
              <w:rPr>
                <w:color w:val="000000" w:themeColor="text1"/>
                <w:sz w:val="16"/>
                <w:szCs w:val="16"/>
              </w:rPr>
            </w:pPr>
            <w:r w:rsidRPr="00A201DA">
              <w:rPr>
                <w:rFonts w:hint="eastAsia"/>
                <w:color w:val="000000" w:themeColor="text1"/>
                <w:sz w:val="16"/>
                <w:szCs w:val="16"/>
              </w:rPr>
              <w:t>発災当日</w:t>
            </w:r>
          </w:p>
        </w:tc>
        <w:tc>
          <w:tcPr>
            <w:tcW w:w="1757" w:type="dxa"/>
            <w:gridSpan w:val="2"/>
            <w:vAlign w:val="center"/>
          </w:tcPr>
          <w:p w14:paraId="66C06694" w14:textId="77777777" w:rsidR="003B0FBE" w:rsidRPr="00A201DA" w:rsidRDefault="003B0FBE" w:rsidP="003B0FBE">
            <w:pPr>
              <w:widowControl/>
              <w:spacing w:line="240" w:lineRule="exact"/>
              <w:jc w:val="right"/>
              <w:rPr>
                <w:color w:val="000000" w:themeColor="text1"/>
                <w:sz w:val="16"/>
                <w:szCs w:val="16"/>
              </w:rPr>
            </w:pPr>
            <w:r w:rsidRPr="00A201DA">
              <w:rPr>
                <w:rFonts w:hint="eastAsia"/>
                <w:color w:val="000000" w:themeColor="text1"/>
                <w:sz w:val="16"/>
                <w:szCs w:val="16"/>
              </w:rPr>
              <w:t>～</w:t>
            </w:r>
            <w:r w:rsidRPr="00A201DA">
              <w:rPr>
                <w:color w:val="000000" w:themeColor="text1"/>
                <w:sz w:val="16"/>
                <w:szCs w:val="16"/>
              </w:rPr>
              <w:t>3日</w:t>
            </w:r>
          </w:p>
        </w:tc>
        <w:tc>
          <w:tcPr>
            <w:tcW w:w="1753" w:type="dxa"/>
            <w:gridSpan w:val="4"/>
            <w:vAlign w:val="center"/>
          </w:tcPr>
          <w:p w14:paraId="7E2C3931" w14:textId="77777777" w:rsidR="003B0FBE" w:rsidRPr="00A201DA" w:rsidRDefault="003B0FBE" w:rsidP="003B0FBE">
            <w:pPr>
              <w:widowControl/>
              <w:spacing w:line="240" w:lineRule="exact"/>
              <w:jc w:val="right"/>
              <w:rPr>
                <w:color w:val="000000" w:themeColor="text1"/>
                <w:sz w:val="16"/>
                <w:szCs w:val="16"/>
              </w:rPr>
            </w:pPr>
            <w:r w:rsidRPr="00A201DA">
              <w:rPr>
                <w:rFonts w:hint="eastAsia"/>
                <w:color w:val="000000" w:themeColor="text1"/>
                <w:sz w:val="16"/>
                <w:szCs w:val="16"/>
              </w:rPr>
              <w:t>～１週間</w:t>
            </w:r>
          </w:p>
        </w:tc>
        <w:tc>
          <w:tcPr>
            <w:tcW w:w="1752" w:type="dxa"/>
            <w:gridSpan w:val="3"/>
            <w:vAlign w:val="center"/>
          </w:tcPr>
          <w:p w14:paraId="019B0F8E" w14:textId="77777777" w:rsidR="003B0FBE" w:rsidRPr="00A201DA" w:rsidRDefault="003B0FBE" w:rsidP="003B0FBE">
            <w:pPr>
              <w:widowControl/>
              <w:spacing w:line="240" w:lineRule="exact"/>
              <w:jc w:val="right"/>
              <w:rPr>
                <w:color w:val="000000" w:themeColor="text1"/>
                <w:sz w:val="16"/>
                <w:szCs w:val="16"/>
              </w:rPr>
            </w:pPr>
            <w:r w:rsidRPr="00A201DA">
              <w:rPr>
                <w:rFonts w:hint="eastAsia"/>
                <w:color w:val="000000" w:themeColor="text1"/>
                <w:sz w:val="16"/>
                <w:szCs w:val="16"/>
              </w:rPr>
              <w:t>～１ヶ月</w:t>
            </w:r>
          </w:p>
        </w:tc>
      </w:tr>
      <w:tr w:rsidR="00A201DA" w:rsidRPr="00A201DA" w14:paraId="78D5C0FC" w14:textId="77777777" w:rsidTr="00E536C4">
        <w:trPr>
          <w:trHeight w:val="1157"/>
          <w:jc w:val="right"/>
        </w:trPr>
        <w:tc>
          <w:tcPr>
            <w:tcW w:w="354" w:type="dxa"/>
            <w:shd w:val="clear" w:color="auto" w:fill="0070C0"/>
            <w:vAlign w:val="center"/>
          </w:tcPr>
          <w:p w14:paraId="6F476FD0" w14:textId="77777777" w:rsidR="003B0FBE" w:rsidRPr="00194165" w:rsidRDefault="003B0FBE" w:rsidP="003B0FBE">
            <w:pPr>
              <w:widowControl/>
              <w:jc w:val="center"/>
              <w:rPr>
                <w:color w:val="FFFFFF" w:themeColor="background1"/>
                <w:sz w:val="22"/>
                <w:szCs w:val="22"/>
              </w:rPr>
            </w:pPr>
            <w:r w:rsidRPr="00194165">
              <w:rPr>
                <w:rFonts w:hint="eastAsia"/>
                <w:color w:val="FFFFFF" w:themeColor="background1"/>
                <w:sz w:val="22"/>
                <w:szCs w:val="22"/>
              </w:rPr>
              <w:t>1</w:t>
            </w:r>
          </w:p>
        </w:tc>
        <w:tc>
          <w:tcPr>
            <w:tcW w:w="1440" w:type="dxa"/>
            <w:shd w:val="clear" w:color="auto" w:fill="0070C0"/>
            <w:vAlign w:val="center"/>
          </w:tcPr>
          <w:p w14:paraId="229960E8" w14:textId="77777777" w:rsidR="003B0FBE" w:rsidRPr="00194165" w:rsidRDefault="003B0FBE" w:rsidP="003B0FBE">
            <w:pPr>
              <w:widowControl/>
              <w:jc w:val="center"/>
              <w:rPr>
                <w:color w:val="FFFFFF" w:themeColor="background1"/>
                <w:sz w:val="21"/>
              </w:rPr>
            </w:pPr>
            <w:r w:rsidRPr="00194165">
              <w:rPr>
                <w:rFonts w:hint="eastAsia"/>
                <w:color w:val="FFFFFF" w:themeColor="background1"/>
                <w:sz w:val="21"/>
              </w:rPr>
              <w:t>体制整備</w:t>
            </w:r>
          </w:p>
        </w:tc>
        <w:tc>
          <w:tcPr>
            <w:tcW w:w="581" w:type="dxa"/>
            <w:tcBorders>
              <w:right w:val="dotted" w:sz="4" w:space="0" w:color="auto"/>
            </w:tcBorders>
          </w:tcPr>
          <w:p w14:paraId="71277A85" w14:textId="7EFE9115" w:rsidR="003B0FBE" w:rsidRPr="00A201DA" w:rsidRDefault="003B0FBE" w:rsidP="003B0FBE">
            <w:pPr>
              <w:widowControl/>
              <w:spacing w:line="240" w:lineRule="exact"/>
              <w:rPr>
                <w:color w:val="000000" w:themeColor="text1"/>
              </w:rPr>
            </w:pPr>
            <w:r w:rsidRPr="00A201DA">
              <w:rPr>
                <w:rFonts w:hint="eastAsia"/>
                <w:noProof/>
                <w:color w:val="000000" w:themeColor="text1"/>
              </w:rPr>
              <mc:AlternateContent>
                <mc:Choice Requires="wps">
                  <w:drawing>
                    <wp:anchor distT="0" distB="0" distL="114300" distR="114300" simplePos="0" relativeHeight="251658256" behindDoc="0" locked="0" layoutInCell="1" allowOverlap="1" wp14:anchorId="27E6C308" wp14:editId="3BCBB71D">
                      <wp:simplePos x="0" y="0"/>
                      <wp:positionH relativeFrom="column">
                        <wp:posOffset>-49530</wp:posOffset>
                      </wp:positionH>
                      <wp:positionV relativeFrom="paragraph">
                        <wp:posOffset>44755</wp:posOffset>
                      </wp:positionV>
                      <wp:extent cx="694690" cy="302260"/>
                      <wp:effectExtent l="0" t="0" r="29210" b="21590"/>
                      <wp:wrapNone/>
                      <wp:docPr id="2912" name="矢印: 五方向 2" descr="P1465C8T34TB20#y1"/>
                      <wp:cNvGraphicFramePr/>
                      <a:graphic xmlns:a="http://schemas.openxmlformats.org/drawingml/2006/main">
                        <a:graphicData uri="http://schemas.microsoft.com/office/word/2010/wordprocessingShape">
                          <wps:wsp>
                            <wps:cNvSpPr/>
                            <wps:spPr>
                              <a:xfrm>
                                <a:off x="0" y="0"/>
                                <a:ext cx="694690" cy="30226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694AC206" w14:textId="77777777" w:rsidR="009C5675" w:rsidRPr="0019219C" w:rsidRDefault="009C5675" w:rsidP="00CA4D14">
                                  <w:pPr>
                                    <w:spacing w:line="200" w:lineRule="exact"/>
                                    <w:jc w:val="center"/>
                                    <w:rPr>
                                      <w:color w:val="000000" w:themeColor="text1"/>
                                      <w:sz w:val="18"/>
                                      <w:szCs w:val="18"/>
                                    </w:rPr>
                                  </w:pPr>
                                  <w:r w:rsidRPr="0019219C">
                                    <w:rPr>
                                      <w:rFonts w:hint="eastAsia"/>
                                      <w:color w:val="000000" w:themeColor="text1"/>
                                      <w:sz w:val="18"/>
                                      <w:szCs w:val="18"/>
                                    </w:rPr>
                                    <w:t>主管部署配置</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6C308" id="矢印: 五方向 2" o:spid="_x0000_s1145" type="#_x0000_t15" alt="P1465C8T34TB20#y1" style="position:absolute;left:0;text-align:left;margin-left:-3.9pt;margin-top:3.5pt;width:54.7pt;height:23.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" adj="16901" fillcolor="window" strokecolor="windowText" strokeweight="1pt">
                      <v:textbox inset="1mm,0,1mm,0">
                        <w:txbxContent>
                          <w:p w14:paraId="694AC206" w14:textId="77777777" w:rsidR="009C5675" w:rsidRPr="0019219C" w:rsidRDefault="009C5675" w:rsidP="00CA4D14">
                            <w:pPr>
                              <w:spacing w:line="200" w:lineRule="exact"/>
                              <w:jc w:val="center"/>
                              <w:rPr>
                                <w:color w:val="000000" w:themeColor="text1"/>
                                <w:sz w:val="18"/>
                                <w:szCs w:val="18"/>
                              </w:rPr>
                            </w:pPr>
                            <w:r w:rsidRPr="0019219C">
                              <w:rPr>
                                <w:rFonts w:hint="eastAsia"/>
                                <w:color w:val="000000" w:themeColor="text1"/>
                                <w:sz w:val="18"/>
                                <w:szCs w:val="18"/>
                              </w:rPr>
                              <w:t>主管部署配置</w:t>
                            </w:r>
                          </w:p>
                        </w:txbxContent>
                      </v:textbox>
                    </v:shape>
                  </w:pict>
                </mc:Fallback>
              </mc:AlternateContent>
            </w:r>
          </w:p>
          <w:p w14:paraId="12944325" w14:textId="789EC434" w:rsidR="003B0FBE" w:rsidRPr="00A201DA" w:rsidRDefault="003B0FBE" w:rsidP="003B0FBE">
            <w:pPr>
              <w:widowControl/>
              <w:spacing w:line="240" w:lineRule="exact"/>
              <w:rPr>
                <w:color w:val="000000" w:themeColor="text1"/>
              </w:rPr>
            </w:pPr>
            <w:r w:rsidRPr="00A201DA">
              <w:rPr>
                <w:rFonts w:hint="eastAsia"/>
                <w:noProof/>
                <w:color w:val="000000" w:themeColor="text1"/>
              </w:rPr>
              <mc:AlternateContent>
                <mc:Choice Requires="wps">
                  <w:drawing>
                    <wp:anchor distT="0" distB="0" distL="114300" distR="114300" simplePos="0" relativeHeight="251658257" behindDoc="0" locked="0" layoutInCell="1" allowOverlap="1" wp14:anchorId="33EA0B4B" wp14:editId="113CA031">
                      <wp:simplePos x="0" y="0"/>
                      <wp:positionH relativeFrom="column">
                        <wp:posOffset>-49852</wp:posOffset>
                      </wp:positionH>
                      <wp:positionV relativeFrom="paragraph">
                        <wp:posOffset>239007</wp:posOffset>
                      </wp:positionV>
                      <wp:extent cx="2280063" cy="305435"/>
                      <wp:effectExtent l="0" t="0" r="44450" b="18415"/>
                      <wp:wrapNone/>
                      <wp:docPr id="2913" name="矢印: 五方向 1" descr="P1466C8T34TB21#y1"/>
                      <wp:cNvGraphicFramePr/>
                      <a:graphic xmlns:a="http://schemas.openxmlformats.org/drawingml/2006/main">
                        <a:graphicData uri="http://schemas.microsoft.com/office/word/2010/wordprocessingShape">
                          <wps:wsp>
                            <wps:cNvSpPr/>
                            <wps:spPr>
                              <a:xfrm>
                                <a:off x="0" y="0"/>
                                <a:ext cx="2280063" cy="30543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740259AC" w14:textId="77777777" w:rsidR="009C5675" w:rsidRPr="0019219C" w:rsidRDefault="009C5675" w:rsidP="00CA4D14">
                                  <w:pPr>
                                    <w:spacing w:line="200" w:lineRule="exact"/>
                                    <w:jc w:val="center"/>
                                    <w:rPr>
                                      <w:color w:val="000000" w:themeColor="text1"/>
                                      <w:sz w:val="18"/>
                                      <w:szCs w:val="18"/>
                                    </w:rPr>
                                  </w:pPr>
                                  <w:r w:rsidRPr="0019219C">
                                    <w:rPr>
                                      <w:rFonts w:hint="eastAsia"/>
                                      <w:color w:val="000000" w:themeColor="text1"/>
                                      <w:sz w:val="18"/>
                                      <w:szCs w:val="18"/>
                                    </w:rPr>
                                    <w:t xml:space="preserve">各避難所運営 </w:t>
                                  </w:r>
                                  <w:r w:rsidRPr="0019219C">
                                    <w:rPr>
                                      <w:color w:val="000000" w:themeColor="text1"/>
                                      <w:sz w:val="18"/>
                                      <w:szCs w:val="18"/>
                                    </w:rPr>
                                    <w:t>庁内体制整理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A0B4B" id="_x0000_s1146" type="#_x0000_t15" alt="P1466C8T34TB21#y1" style="position:absolute;left:0;text-align:left;margin-left:-3.95pt;margin-top:18.8pt;width:179.55pt;height:24.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" adj="20153" fillcolor="window" strokecolor="windowText" strokeweight="1pt">
                      <v:textbox>
                        <w:txbxContent>
                          <w:p w14:paraId="740259AC" w14:textId="77777777" w:rsidR="009C5675" w:rsidRPr="0019219C" w:rsidRDefault="009C5675" w:rsidP="00CA4D14">
                            <w:pPr>
                              <w:spacing w:line="200" w:lineRule="exact"/>
                              <w:jc w:val="center"/>
                              <w:rPr>
                                <w:color w:val="000000" w:themeColor="text1"/>
                                <w:sz w:val="18"/>
                                <w:szCs w:val="18"/>
                              </w:rPr>
                            </w:pPr>
                            <w:r w:rsidRPr="0019219C">
                              <w:rPr>
                                <w:rFonts w:hint="eastAsia"/>
                                <w:color w:val="000000" w:themeColor="text1"/>
                                <w:sz w:val="18"/>
                                <w:szCs w:val="18"/>
                              </w:rPr>
                              <w:t xml:space="preserve">各避難所運営 </w:t>
                            </w:r>
                            <w:r w:rsidRPr="0019219C">
                              <w:rPr>
                                <w:color w:val="000000" w:themeColor="text1"/>
                                <w:sz w:val="18"/>
                                <w:szCs w:val="18"/>
                              </w:rPr>
                              <w:t>庁内体制整理</w:t>
                            </w:r>
                          </w:p>
                        </w:txbxContent>
                      </v:textbox>
                    </v:shape>
                  </w:pict>
                </mc:Fallback>
              </mc:AlternateContent>
            </w:r>
          </w:p>
        </w:tc>
        <w:tc>
          <w:tcPr>
            <w:tcW w:w="581" w:type="dxa"/>
            <w:tcBorders>
              <w:left w:val="dotted" w:sz="4" w:space="0" w:color="auto"/>
              <w:right w:val="dotted" w:sz="4" w:space="0" w:color="auto"/>
            </w:tcBorders>
          </w:tcPr>
          <w:p w14:paraId="5CE09B9C" w14:textId="77777777" w:rsidR="003B0FBE" w:rsidRPr="00A201DA" w:rsidRDefault="003B0FBE" w:rsidP="003B0FBE">
            <w:pPr>
              <w:widowControl/>
              <w:rPr>
                <w:color w:val="000000" w:themeColor="text1"/>
              </w:rPr>
            </w:pPr>
          </w:p>
        </w:tc>
        <w:tc>
          <w:tcPr>
            <w:tcW w:w="582" w:type="dxa"/>
            <w:tcBorders>
              <w:left w:val="dotted" w:sz="4" w:space="0" w:color="auto"/>
            </w:tcBorders>
          </w:tcPr>
          <w:p w14:paraId="2FBEA037" w14:textId="77777777" w:rsidR="003B0FBE" w:rsidRPr="00A201DA" w:rsidRDefault="003B0FBE" w:rsidP="003B0FBE">
            <w:pPr>
              <w:widowControl/>
              <w:rPr>
                <w:color w:val="000000" w:themeColor="text1"/>
              </w:rPr>
            </w:pPr>
          </w:p>
        </w:tc>
        <w:tc>
          <w:tcPr>
            <w:tcW w:w="1747" w:type="dxa"/>
          </w:tcPr>
          <w:p w14:paraId="3F153114" w14:textId="77777777" w:rsidR="003B0FBE" w:rsidRPr="00A201DA" w:rsidRDefault="003B0FBE" w:rsidP="003B0FBE">
            <w:pPr>
              <w:widowControl/>
              <w:rPr>
                <w:color w:val="000000" w:themeColor="text1"/>
              </w:rPr>
            </w:pPr>
          </w:p>
        </w:tc>
        <w:tc>
          <w:tcPr>
            <w:tcW w:w="585" w:type="dxa"/>
            <w:gridSpan w:val="2"/>
            <w:tcBorders>
              <w:right w:val="dotted" w:sz="4" w:space="0" w:color="auto"/>
            </w:tcBorders>
          </w:tcPr>
          <w:p w14:paraId="2B08909A" w14:textId="77777777" w:rsidR="003B0FBE" w:rsidRPr="00A201DA" w:rsidRDefault="003B0FBE" w:rsidP="003B0FBE">
            <w:pPr>
              <w:widowControl/>
              <w:rPr>
                <w:color w:val="000000" w:themeColor="text1"/>
              </w:rPr>
            </w:pPr>
          </w:p>
        </w:tc>
        <w:tc>
          <w:tcPr>
            <w:tcW w:w="586" w:type="dxa"/>
            <w:tcBorders>
              <w:left w:val="dotted" w:sz="4" w:space="0" w:color="auto"/>
              <w:right w:val="dotted" w:sz="4" w:space="0" w:color="auto"/>
            </w:tcBorders>
          </w:tcPr>
          <w:p w14:paraId="02A0309A" w14:textId="4C1C4953" w:rsidR="003B0FBE" w:rsidRPr="00A201DA" w:rsidRDefault="003B0FBE" w:rsidP="003B0FBE">
            <w:pPr>
              <w:widowControl/>
              <w:rPr>
                <w:color w:val="000000" w:themeColor="text1"/>
              </w:rPr>
            </w:pPr>
            <w:r w:rsidRPr="00A201DA">
              <w:rPr>
                <w:rFonts w:hint="eastAsia"/>
                <w:noProof/>
                <w:color w:val="000000" w:themeColor="text1"/>
              </w:rPr>
              <mc:AlternateContent>
                <mc:Choice Requires="wps">
                  <w:drawing>
                    <wp:anchor distT="0" distB="0" distL="114300" distR="114300" simplePos="0" relativeHeight="251658258" behindDoc="0" locked="0" layoutInCell="1" allowOverlap="1" wp14:anchorId="463C1143" wp14:editId="5DDA244F">
                      <wp:simplePos x="0" y="0"/>
                      <wp:positionH relativeFrom="column">
                        <wp:posOffset>211966</wp:posOffset>
                      </wp:positionH>
                      <wp:positionV relativeFrom="paragraph">
                        <wp:posOffset>409220</wp:posOffset>
                      </wp:positionV>
                      <wp:extent cx="1692234" cy="303530"/>
                      <wp:effectExtent l="0" t="0" r="22860" b="20320"/>
                      <wp:wrapNone/>
                      <wp:docPr id="2914" name="矢印: 五方向 7" descr="P1471C13T34TB22#y1"/>
                      <wp:cNvGraphicFramePr/>
                      <a:graphic xmlns:a="http://schemas.openxmlformats.org/drawingml/2006/main">
                        <a:graphicData uri="http://schemas.microsoft.com/office/word/2010/wordprocessingShape">
                          <wps:wsp>
                            <wps:cNvSpPr/>
                            <wps:spPr>
                              <a:xfrm>
                                <a:off x="0" y="0"/>
                                <a:ext cx="1692234" cy="303530"/>
                              </a:xfrm>
                              <a:prstGeom prst="homePlate">
                                <a:avLst/>
                              </a:prstGeom>
                              <a:gradFill flip="none" rotWithShape="1">
                                <a:gsLst>
                                  <a:gs pos="5000">
                                    <a:sysClr val="window" lastClr="FFFFFF"/>
                                  </a:gs>
                                  <a:gs pos="5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19371CD0" w14:textId="31317299" w:rsidR="009C5675" w:rsidRPr="0019219C" w:rsidRDefault="009C5675" w:rsidP="00CA4D14">
                                  <w:pPr>
                                    <w:spacing w:line="200" w:lineRule="exact"/>
                                    <w:jc w:val="center"/>
                                    <w:rPr>
                                      <w:color w:val="000000" w:themeColor="text1"/>
                                      <w:sz w:val="18"/>
                                      <w:szCs w:val="18"/>
                                    </w:rPr>
                                  </w:pPr>
                                  <w:r w:rsidRPr="0019219C">
                                    <w:rPr>
                                      <w:rFonts w:hint="eastAsia"/>
                                      <w:color w:val="000000" w:themeColor="text1"/>
                                      <w:sz w:val="18"/>
                                      <w:szCs w:val="18"/>
                                    </w:rPr>
                                    <w:t>支援団体協</w:t>
                                  </w:r>
                                  <w:r>
                                    <w:rPr>
                                      <w:rFonts w:hint="eastAsia"/>
                                      <w:color w:val="000000" w:themeColor="text1"/>
                                      <w:sz w:val="18"/>
                                      <w:szCs w:val="18"/>
                                    </w:rPr>
                                    <w:t>働</w:t>
                                  </w:r>
                                  <w:r w:rsidRPr="0019219C">
                                    <w:rPr>
                                      <w:rFonts w:hint="eastAsia"/>
                                      <w:color w:val="000000" w:themeColor="text1"/>
                                      <w:sz w:val="18"/>
                                      <w:szCs w:val="18"/>
                                    </w:rPr>
                                    <w:t>（環境改善）</w:t>
                                  </w:r>
                                </w:p>
                                <w:p w14:paraId="72591ED1" w14:textId="77777777" w:rsidR="009C5675" w:rsidRPr="0019219C" w:rsidRDefault="009C5675" w:rsidP="00CA4D14">
                                  <w:pPr>
                                    <w:spacing w:line="200" w:lineRule="exact"/>
                                    <w:jc w:val="center"/>
                                    <w:rPr>
                                      <w:color w:val="000000" w:themeColor="text1"/>
                                      <w:sz w:val="18"/>
                                      <w:szCs w:val="18"/>
                                    </w:rPr>
                                  </w:pPr>
                                  <w:r w:rsidRPr="0019219C">
                                    <w:rPr>
                                      <w:rFonts w:hint="eastAsia"/>
                                      <w:color w:val="000000" w:themeColor="text1"/>
                                      <w:sz w:val="18"/>
                                      <w:szCs w:val="18"/>
                                    </w:rPr>
                                    <w:t>民間委託（警備等）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C1143" id="_x0000_s1147" type="#_x0000_t15" alt="P1471C13T34TB22#y1" style="position:absolute;left:0;text-align:left;margin-left:16.7pt;margin-top:32.2pt;width:133.25pt;height:23.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" adj="19663" fillcolor="window" strokecolor="windowText" strokeweight="1pt">
                      <v:fill color2="#fcd5b5" rotate="t" angle="270" colors="0 window;3277f window" focus="100%" type="gradient"/>
                      <v:textbox inset="1mm,0,1mm,0">
                        <w:txbxContent>
                          <w:p w14:paraId="19371CD0" w14:textId="31317299" w:rsidR="009C5675" w:rsidRPr="0019219C" w:rsidRDefault="009C5675" w:rsidP="00CA4D14">
                            <w:pPr>
                              <w:spacing w:line="200" w:lineRule="exact"/>
                              <w:jc w:val="center"/>
                              <w:rPr>
                                <w:color w:val="000000" w:themeColor="text1"/>
                                <w:sz w:val="18"/>
                                <w:szCs w:val="18"/>
                              </w:rPr>
                            </w:pPr>
                            <w:r w:rsidRPr="0019219C">
                              <w:rPr>
                                <w:rFonts w:hint="eastAsia"/>
                                <w:color w:val="000000" w:themeColor="text1"/>
                                <w:sz w:val="18"/>
                                <w:szCs w:val="18"/>
                              </w:rPr>
                              <w:t>支援団体協</w:t>
                            </w:r>
                            <w:r>
                              <w:rPr>
                                <w:rFonts w:hint="eastAsia"/>
                                <w:color w:val="000000" w:themeColor="text1"/>
                                <w:sz w:val="18"/>
                                <w:szCs w:val="18"/>
                              </w:rPr>
                              <w:t>働</w:t>
                            </w:r>
                            <w:r w:rsidRPr="0019219C">
                              <w:rPr>
                                <w:rFonts w:hint="eastAsia"/>
                                <w:color w:val="000000" w:themeColor="text1"/>
                                <w:sz w:val="18"/>
                                <w:szCs w:val="18"/>
                              </w:rPr>
                              <w:t>（環境改善）</w:t>
                            </w:r>
                          </w:p>
                          <w:p w14:paraId="72591ED1" w14:textId="77777777" w:rsidR="009C5675" w:rsidRPr="0019219C" w:rsidRDefault="009C5675" w:rsidP="00CA4D14">
                            <w:pPr>
                              <w:spacing w:line="200" w:lineRule="exact"/>
                              <w:jc w:val="center"/>
                              <w:rPr>
                                <w:color w:val="000000" w:themeColor="text1"/>
                                <w:sz w:val="18"/>
                                <w:szCs w:val="18"/>
                              </w:rPr>
                            </w:pPr>
                            <w:r w:rsidRPr="0019219C">
                              <w:rPr>
                                <w:rFonts w:hint="eastAsia"/>
                                <w:color w:val="000000" w:themeColor="text1"/>
                                <w:sz w:val="18"/>
                                <w:szCs w:val="18"/>
                              </w:rPr>
                              <w:t>民間委託（警備等）</w:t>
                            </w:r>
                          </w:p>
                        </w:txbxContent>
                      </v:textbox>
                    </v:shape>
                  </w:pict>
                </mc:Fallback>
              </mc:AlternateContent>
            </w:r>
          </w:p>
        </w:tc>
        <w:tc>
          <w:tcPr>
            <w:tcW w:w="586" w:type="dxa"/>
            <w:tcBorders>
              <w:left w:val="dotted" w:sz="4" w:space="0" w:color="auto"/>
            </w:tcBorders>
          </w:tcPr>
          <w:p w14:paraId="56753074" w14:textId="782AA39C" w:rsidR="003B0FBE" w:rsidRPr="00A201DA" w:rsidRDefault="003B0FBE" w:rsidP="003B0FBE">
            <w:pPr>
              <w:widowControl/>
              <w:rPr>
                <w:color w:val="000000" w:themeColor="text1"/>
              </w:rPr>
            </w:pPr>
            <w:r w:rsidRPr="00A201DA">
              <w:rPr>
                <w:rFonts w:hint="eastAsia"/>
                <w:noProof/>
                <w:color w:val="000000" w:themeColor="text1"/>
              </w:rPr>
              <mc:AlternateContent>
                <mc:Choice Requires="wps">
                  <w:drawing>
                    <wp:anchor distT="0" distB="0" distL="114300" distR="114300" simplePos="0" relativeHeight="251658254" behindDoc="0" locked="0" layoutInCell="1" allowOverlap="1" wp14:anchorId="0488882C" wp14:editId="0267F358">
                      <wp:simplePos x="0" y="0"/>
                      <wp:positionH relativeFrom="column">
                        <wp:posOffset>-1072515</wp:posOffset>
                      </wp:positionH>
                      <wp:positionV relativeFrom="paragraph">
                        <wp:posOffset>61913</wp:posOffset>
                      </wp:positionV>
                      <wp:extent cx="1444943" cy="305640"/>
                      <wp:effectExtent l="0" t="0" r="41275" b="18415"/>
                      <wp:wrapNone/>
                      <wp:docPr id="2915" name="矢印: 五方向 15" descr="P1472C14T34TB18#y1"/>
                      <wp:cNvGraphicFramePr/>
                      <a:graphic xmlns:a="http://schemas.openxmlformats.org/drawingml/2006/main">
                        <a:graphicData uri="http://schemas.microsoft.com/office/word/2010/wordprocessingShape">
                          <wps:wsp>
                            <wps:cNvSpPr/>
                            <wps:spPr>
                              <a:xfrm>
                                <a:off x="0" y="0"/>
                                <a:ext cx="1444943" cy="30564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60002E29" w14:textId="72B56D24" w:rsidR="009C5675" w:rsidRPr="0019219C" w:rsidRDefault="009C5675" w:rsidP="00CA4D14">
                                  <w:pPr>
                                    <w:spacing w:line="200" w:lineRule="exact"/>
                                    <w:jc w:val="center"/>
                                    <w:rPr>
                                      <w:color w:val="000000" w:themeColor="text1"/>
                                      <w:sz w:val="18"/>
                                      <w:szCs w:val="18"/>
                                    </w:rPr>
                                  </w:pPr>
                                  <w:r w:rsidRPr="0019219C">
                                    <w:rPr>
                                      <w:rFonts w:hint="eastAsia"/>
                                      <w:color w:val="000000" w:themeColor="text1"/>
                                      <w:sz w:val="18"/>
                                      <w:szCs w:val="18"/>
                                    </w:rPr>
                                    <w:t>運営支援</w:t>
                                  </w:r>
                                  <w:r>
                                    <w:rPr>
                                      <w:rFonts w:hint="eastAsia"/>
                                      <w:color w:val="000000" w:themeColor="text1"/>
                                      <w:sz w:val="18"/>
                                      <w:szCs w:val="18"/>
                                    </w:rPr>
                                    <w:t>要</w:t>
                                  </w:r>
                                  <w:r w:rsidRPr="0019219C">
                                    <w:rPr>
                                      <w:rFonts w:hint="eastAsia"/>
                                      <w:color w:val="000000" w:themeColor="text1"/>
                                      <w:sz w:val="18"/>
                                      <w:szCs w:val="18"/>
                                    </w:rPr>
                                    <w:t>員確保</w:t>
                                  </w:r>
                                </w:p>
                                <w:p w14:paraId="1A80B812" w14:textId="7E7BA688" w:rsidR="009C5675" w:rsidRPr="0019219C" w:rsidRDefault="009C5675" w:rsidP="00CA4D14">
                                  <w:pPr>
                                    <w:spacing w:line="200" w:lineRule="exact"/>
                                    <w:jc w:val="center"/>
                                    <w:rPr>
                                      <w:color w:val="000000" w:themeColor="text1"/>
                                      <w:sz w:val="18"/>
                                      <w:szCs w:val="18"/>
                                    </w:rPr>
                                  </w:pPr>
                                  <w:r w:rsidRPr="0019219C">
                                    <w:rPr>
                                      <w:rFonts w:hint="eastAsia"/>
                                      <w:color w:val="000000" w:themeColor="text1"/>
                                      <w:sz w:val="18"/>
                                      <w:szCs w:val="18"/>
                                    </w:rPr>
                                    <w:t>（応援</w:t>
                                  </w:r>
                                  <w:r>
                                    <w:rPr>
                                      <w:rFonts w:hint="eastAsia"/>
                                      <w:color w:val="000000" w:themeColor="text1"/>
                                      <w:sz w:val="18"/>
                                      <w:szCs w:val="18"/>
                                    </w:rPr>
                                    <w:t>職員等</w:t>
                                  </w:r>
                                  <w:r w:rsidRPr="0019219C">
                                    <w:rPr>
                                      <w:rFonts w:hint="eastAsia"/>
                                      <w:color w:val="000000" w:themeColor="text1"/>
                                      <w:sz w:val="18"/>
                                      <w:szCs w:val="18"/>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8882C" id="_x0000_s1148" type="#_x0000_t15" alt="P1472C14T34TB18#y1" style="position:absolute;left:0;text-align:left;margin-left:-84.45pt;margin-top:4.9pt;width:113.8pt;height:24.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" adj="19316" fillcolor="window" strokecolor="windowText" strokeweight="1pt">
                      <v:textbox inset="1mm,0,1mm,0">
                        <w:txbxContent>
                          <w:p w14:paraId="60002E29" w14:textId="72B56D24" w:rsidR="009C5675" w:rsidRPr="0019219C" w:rsidRDefault="009C5675" w:rsidP="00CA4D14">
                            <w:pPr>
                              <w:spacing w:line="200" w:lineRule="exact"/>
                              <w:jc w:val="center"/>
                              <w:rPr>
                                <w:color w:val="000000" w:themeColor="text1"/>
                                <w:sz w:val="18"/>
                                <w:szCs w:val="18"/>
                              </w:rPr>
                            </w:pPr>
                            <w:r w:rsidRPr="0019219C">
                              <w:rPr>
                                <w:rFonts w:hint="eastAsia"/>
                                <w:color w:val="000000" w:themeColor="text1"/>
                                <w:sz w:val="18"/>
                                <w:szCs w:val="18"/>
                              </w:rPr>
                              <w:t>運営支援</w:t>
                            </w:r>
                            <w:r>
                              <w:rPr>
                                <w:rFonts w:hint="eastAsia"/>
                                <w:color w:val="000000" w:themeColor="text1"/>
                                <w:sz w:val="18"/>
                                <w:szCs w:val="18"/>
                              </w:rPr>
                              <w:t>要</w:t>
                            </w:r>
                            <w:r w:rsidRPr="0019219C">
                              <w:rPr>
                                <w:rFonts w:hint="eastAsia"/>
                                <w:color w:val="000000" w:themeColor="text1"/>
                                <w:sz w:val="18"/>
                                <w:szCs w:val="18"/>
                              </w:rPr>
                              <w:t>員確保</w:t>
                            </w:r>
                          </w:p>
                          <w:p w14:paraId="1A80B812" w14:textId="7E7BA688" w:rsidR="009C5675" w:rsidRPr="0019219C" w:rsidRDefault="009C5675" w:rsidP="00CA4D14">
                            <w:pPr>
                              <w:spacing w:line="200" w:lineRule="exact"/>
                              <w:jc w:val="center"/>
                              <w:rPr>
                                <w:color w:val="000000" w:themeColor="text1"/>
                                <w:sz w:val="18"/>
                                <w:szCs w:val="18"/>
                              </w:rPr>
                            </w:pPr>
                            <w:r w:rsidRPr="0019219C">
                              <w:rPr>
                                <w:rFonts w:hint="eastAsia"/>
                                <w:color w:val="000000" w:themeColor="text1"/>
                                <w:sz w:val="18"/>
                                <w:szCs w:val="18"/>
                              </w:rPr>
                              <w:t>（応援</w:t>
                            </w:r>
                            <w:r>
                              <w:rPr>
                                <w:rFonts w:hint="eastAsia"/>
                                <w:color w:val="000000" w:themeColor="text1"/>
                                <w:sz w:val="18"/>
                                <w:szCs w:val="18"/>
                              </w:rPr>
                              <w:t>職員等</w:t>
                            </w:r>
                            <w:r w:rsidRPr="0019219C">
                              <w:rPr>
                                <w:rFonts w:hint="eastAsia"/>
                                <w:color w:val="000000" w:themeColor="text1"/>
                                <w:sz w:val="18"/>
                                <w:szCs w:val="18"/>
                              </w:rPr>
                              <w:t>）</w:t>
                            </w:r>
                          </w:p>
                        </w:txbxContent>
                      </v:textbox>
                    </v:shape>
                  </w:pict>
                </mc:Fallback>
              </mc:AlternateContent>
            </w:r>
          </w:p>
        </w:tc>
        <w:tc>
          <w:tcPr>
            <w:tcW w:w="586" w:type="dxa"/>
            <w:gridSpan w:val="2"/>
            <w:tcBorders>
              <w:right w:val="dotted" w:sz="4" w:space="0" w:color="auto"/>
            </w:tcBorders>
          </w:tcPr>
          <w:p w14:paraId="68D0A7EF" w14:textId="77777777" w:rsidR="003B0FBE" w:rsidRPr="00A201DA" w:rsidRDefault="003B0FBE" w:rsidP="003B0FBE">
            <w:pPr>
              <w:widowControl/>
              <w:rPr>
                <w:color w:val="000000" w:themeColor="text1"/>
              </w:rPr>
            </w:pPr>
          </w:p>
        </w:tc>
        <w:tc>
          <w:tcPr>
            <w:tcW w:w="586" w:type="dxa"/>
            <w:tcBorders>
              <w:left w:val="dotted" w:sz="4" w:space="0" w:color="auto"/>
              <w:right w:val="dotted" w:sz="4" w:space="0" w:color="auto"/>
            </w:tcBorders>
          </w:tcPr>
          <w:p w14:paraId="27C76BD8" w14:textId="77777777" w:rsidR="003B0FBE" w:rsidRPr="00A201DA" w:rsidRDefault="003B0FBE" w:rsidP="003B0FBE">
            <w:pPr>
              <w:widowControl/>
              <w:rPr>
                <w:color w:val="000000" w:themeColor="text1"/>
              </w:rPr>
            </w:pPr>
          </w:p>
        </w:tc>
        <w:tc>
          <w:tcPr>
            <w:tcW w:w="586" w:type="dxa"/>
            <w:tcBorders>
              <w:left w:val="dotted" w:sz="4" w:space="0" w:color="auto"/>
            </w:tcBorders>
          </w:tcPr>
          <w:p w14:paraId="28810627" w14:textId="77777777" w:rsidR="003B0FBE" w:rsidRPr="00A201DA" w:rsidRDefault="003B0FBE" w:rsidP="003B0FBE">
            <w:pPr>
              <w:widowControl/>
              <w:rPr>
                <w:color w:val="000000" w:themeColor="text1"/>
              </w:rPr>
            </w:pPr>
          </w:p>
        </w:tc>
      </w:tr>
      <w:tr w:rsidR="00A201DA" w:rsidRPr="00A201DA" w14:paraId="132D114B" w14:textId="77777777" w:rsidTr="00BE7A09">
        <w:trPr>
          <w:trHeight w:val="1101"/>
          <w:jc w:val="right"/>
        </w:trPr>
        <w:tc>
          <w:tcPr>
            <w:tcW w:w="354" w:type="dxa"/>
            <w:shd w:val="clear" w:color="auto" w:fill="0070C0"/>
            <w:vAlign w:val="center"/>
          </w:tcPr>
          <w:p w14:paraId="3B5973F1" w14:textId="77777777" w:rsidR="003B0FBE" w:rsidRPr="00194165" w:rsidRDefault="003B0FBE" w:rsidP="003B0FBE">
            <w:pPr>
              <w:widowControl/>
              <w:jc w:val="center"/>
              <w:rPr>
                <w:color w:val="FFFFFF" w:themeColor="background1"/>
                <w:sz w:val="22"/>
                <w:szCs w:val="22"/>
              </w:rPr>
            </w:pPr>
            <w:r w:rsidRPr="00194165">
              <w:rPr>
                <w:rFonts w:hint="eastAsia"/>
                <w:color w:val="FFFFFF" w:themeColor="background1"/>
                <w:sz w:val="22"/>
                <w:szCs w:val="22"/>
              </w:rPr>
              <w:t>2</w:t>
            </w:r>
          </w:p>
        </w:tc>
        <w:tc>
          <w:tcPr>
            <w:tcW w:w="1440" w:type="dxa"/>
            <w:shd w:val="clear" w:color="auto" w:fill="0070C0"/>
            <w:vAlign w:val="center"/>
          </w:tcPr>
          <w:p w14:paraId="71C1A9B5" w14:textId="77777777" w:rsidR="003B0FBE" w:rsidRPr="00194165" w:rsidRDefault="003B0FBE" w:rsidP="003B0FBE">
            <w:pPr>
              <w:widowControl/>
              <w:jc w:val="center"/>
              <w:rPr>
                <w:color w:val="FFFFFF" w:themeColor="background1"/>
                <w:sz w:val="20"/>
                <w:szCs w:val="20"/>
              </w:rPr>
            </w:pPr>
            <w:r w:rsidRPr="00194165">
              <w:rPr>
                <w:rFonts w:hint="eastAsia"/>
                <w:color w:val="FFFFFF" w:themeColor="background1"/>
                <w:sz w:val="20"/>
                <w:szCs w:val="20"/>
              </w:rPr>
              <w:t>情報収集</w:t>
            </w:r>
          </w:p>
        </w:tc>
        <w:tc>
          <w:tcPr>
            <w:tcW w:w="581" w:type="dxa"/>
            <w:tcBorders>
              <w:right w:val="dotted" w:sz="4" w:space="0" w:color="auto"/>
            </w:tcBorders>
          </w:tcPr>
          <w:p w14:paraId="2D9877B2" w14:textId="476EE3FD" w:rsidR="003B0FBE" w:rsidRPr="00A201DA" w:rsidRDefault="00BE7A09" w:rsidP="003B0FBE">
            <w:pPr>
              <w:widowControl/>
              <w:spacing w:line="240" w:lineRule="exact"/>
              <w:rPr>
                <w:color w:val="000000" w:themeColor="text1"/>
              </w:rPr>
            </w:pPr>
            <w:r w:rsidRPr="00A201DA">
              <w:rPr>
                <w:rFonts w:hint="eastAsia"/>
                <w:noProof/>
                <w:color w:val="000000" w:themeColor="text1"/>
              </w:rPr>
              <mc:AlternateContent>
                <mc:Choice Requires="wps">
                  <w:drawing>
                    <wp:anchor distT="0" distB="0" distL="114300" distR="114300" simplePos="0" relativeHeight="251658259" behindDoc="0" locked="0" layoutInCell="1" allowOverlap="1" wp14:anchorId="21A6EA00" wp14:editId="14AFC07F">
                      <wp:simplePos x="0" y="0"/>
                      <wp:positionH relativeFrom="column">
                        <wp:posOffset>-21921</wp:posOffset>
                      </wp:positionH>
                      <wp:positionV relativeFrom="paragraph">
                        <wp:posOffset>18057</wp:posOffset>
                      </wp:positionV>
                      <wp:extent cx="4504212" cy="304800"/>
                      <wp:effectExtent l="0" t="0" r="10795" b="19050"/>
                      <wp:wrapNone/>
                      <wp:docPr id="2916" name="矢印: 五方向 10" descr="P1479C20T34TB23#y1"/>
                      <wp:cNvGraphicFramePr/>
                      <a:graphic xmlns:a="http://schemas.openxmlformats.org/drawingml/2006/main">
                        <a:graphicData uri="http://schemas.microsoft.com/office/word/2010/wordprocessingShape">
                          <wps:wsp>
                            <wps:cNvSpPr/>
                            <wps:spPr>
                              <a:xfrm>
                                <a:off x="0" y="0"/>
                                <a:ext cx="4504212" cy="304800"/>
                              </a:xfrm>
                              <a:prstGeom prst="homePlate">
                                <a:avLst/>
                              </a:prstGeom>
                              <a:gradFill flip="none" rotWithShape="1">
                                <a:gsLst>
                                  <a:gs pos="5000">
                                    <a:sysClr val="window" lastClr="FFFFFF"/>
                                  </a:gs>
                                  <a:gs pos="35000">
                                    <a:srgbClr val="F79646">
                                      <a:lumMod val="40000"/>
                                      <a:lumOff val="60000"/>
                                    </a:srgbClr>
                                  </a:gs>
                                  <a:gs pos="64000">
                                    <a:sysClr val="window" lastClr="FFFFFF"/>
                                  </a:gs>
                                  <a:gs pos="100000">
                                    <a:sysClr val="window" lastClr="FFFFFF"/>
                                  </a:gs>
                                  <a:gs pos="5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5722450F" w14:textId="02EC7CDB" w:rsidR="009C5675" w:rsidRPr="0019219C" w:rsidRDefault="009C5675" w:rsidP="00CA4D14">
                                  <w:pPr>
                                    <w:spacing w:line="200" w:lineRule="exact"/>
                                    <w:jc w:val="center"/>
                                    <w:rPr>
                                      <w:color w:val="000000" w:themeColor="text1"/>
                                      <w:sz w:val="18"/>
                                      <w:szCs w:val="18"/>
                                    </w:rPr>
                                  </w:pPr>
                                  <w:r w:rsidRPr="0019219C">
                                    <w:rPr>
                                      <w:rFonts w:hint="eastAsia"/>
                                      <w:color w:val="000000" w:themeColor="text1"/>
                                      <w:sz w:val="18"/>
                                      <w:szCs w:val="18"/>
                                    </w:rPr>
                                    <w:t>避難所状況把握（箇所・人数、保健福祉</w:t>
                                  </w:r>
                                  <w:r>
                                    <w:rPr>
                                      <w:rFonts w:hint="eastAsia"/>
                                      <w:color w:val="000000" w:themeColor="text1"/>
                                      <w:sz w:val="18"/>
                                      <w:szCs w:val="18"/>
                                    </w:rPr>
                                    <w:t>ニーズ</w:t>
                                  </w:r>
                                  <w:r w:rsidRPr="0019219C">
                                    <w:rPr>
                                      <w:rFonts w:hint="eastAsia"/>
                                      <w:color w:val="000000" w:themeColor="text1"/>
                                      <w:sz w:val="18"/>
                                      <w:szCs w:val="18"/>
                                    </w:rPr>
                                    <w:t>ﾞ、</w:t>
                                  </w:r>
                                  <w:r w:rsidRPr="0019219C">
                                    <w:rPr>
                                      <w:color w:val="000000" w:themeColor="text1"/>
                                      <w:sz w:val="18"/>
                                      <w:szCs w:val="18"/>
                                    </w:rPr>
                                    <w:t>名簿、生活環境</w:t>
                                  </w:r>
                                  <w:r w:rsidRPr="0019219C">
                                    <w:rPr>
                                      <w:rFonts w:hint="eastAsia"/>
                                      <w:color w:val="000000" w:themeColor="text1"/>
                                      <w:sz w:val="18"/>
                                      <w:szCs w:val="18"/>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6EA00" id="_x0000_s1149" type="#_x0000_t15" alt="P1479C20T34TB23#y1" style="position:absolute;left:0;text-align:left;margin-left:-1.75pt;margin-top:1.4pt;width:354.65pt;height:2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" adj="20869" fillcolor="window" strokecolor="windowText" strokeweight="1pt">
                      <v:fill color2="window" rotate="t" angle="270" colors="0 window;3277f window;22938f #fcd5b5;.5 #fcd5b5;41943f window" focus="100%" type="gradient"/>
                      <v:textbox>
                        <w:txbxContent>
                          <w:p w14:paraId="5722450F" w14:textId="02EC7CDB" w:rsidR="009C5675" w:rsidRPr="0019219C" w:rsidRDefault="009C5675" w:rsidP="00CA4D14">
                            <w:pPr>
                              <w:spacing w:line="200" w:lineRule="exact"/>
                              <w:jc w:val="center"/>
                              <w:rPr>
                                <w:color w:val="000000" w:themeColor="text1"/>
                                <w:sz w:val="18"/>
                                <w:szCs w:val="18"/>
                              </w:rPr>
                            </w:pPr>
                            <w:r w:rsidRPr="0019219C">
                              <w:rPr>
                                <w:rFonts w:hint="eastAsia"/>
                                <w:color w:val="000000" w:themeColor="text1"/>
                                <w:sz w:val="18"/>
                                <w:szCs w:val="18"/>
                              </w:rPr>
                              <w:t>避難所状況把握（箇所・人数、保健福祉</w:t>
                            </w:r>
                            <w:r>
                              <w:rPr>
                                <w:rFonts w:hint="eastAsia"/>
                                <w:color w:val="000000" w:themeColor="text1"/>
                                <w:sz w:val="18"/>
                                <w:szCs w:val="18"/>
                              </w:rPr>
                              <w:t>ニーズ</w:t>
                            </w:r>
                            <w:r w:rsidRPr="0019219C">
                              <w:rPr>
                                <w:rFonts w:hint="eastAsia"/>
                                <w:color w:val="000000" w:themeColor="text1"/>
                                <w:sz w:val="18"/>
                                <w:szCs w:val="18"/>
                              </w:rPr>
                              <w:t>ﾞ、</w:t>
                            </w:r>
                            <w:r w:rsidRPr="0019219C">
                              <w:rPr>
                                <w:color w:val="000000" w:themeColor="text1"/>
                                <w:sz w:val="18"/>
                                <w:szCs w:val="18"/>
                              </w:rPr>
                              <w:t>名簿、生活環境</w:t>
                            </w:r>
                            <w:r w:rsidRPr="0019219C">
                              <w:rPr>
                                <w:rFonts w:hint="eastAsia"/>
                                <w:color w:val="000000" w:themeColor="text1"/>
                                <w:sz w:val="18"/>
                                <w:szCs w:val="18"/>
                              </w:rPr>
                              <w:t>等）</w:t>
                            </w:r>
                          </w:p>
                        </w:txbxContent>
                      </v:textbox>
                    </v:shape>
                  </w:pict>
                </mc:Fallback>
              </mc:AlternateContent>
            </w:r>
          </w:p>
        </w:tc>
        <w:tc>
          <w:tcPr>
            <w:tcW w:w="581" w:type="dxa"/>
            <w:tcBorders>
              <w:left w:val="dotted" w:sz="4" w:space="0" w:color="auto"/>
              <w:right w:val="dotted" w:sz="4" w:space="0" w:color="auto"/>
            </w:tcBorders>
          </w:tcPr>
          <w:p w14:paraId="4D34B3B7" w14:textId="14845E29" w:rsidR="003B0FBE" w:rsidRPr="00A201DA" w:rsidRDefault="00BE7A09" w:rsidP="003B0FBE">
            <w:pPr>
              <w:widowControl/>
              <w:rPr>
                <w:color w:val="000000" w:themeColor="text1"/>
              </w:rPr>
            </w:pPr>
            <w:r w:rsidRPr="00A201DA">
              <w:rPr>
                <w:rFonts w:hint="eastAsia"/>
                <w:noProof/>
                <w:color w:val="000000" w:themeColor="text1"/>
              </w:rPr>
              <mc:AlternateContent>
                <mc:Choice Requires="wps">
                  <w:drawing>
                    <wp:anchor distT="0" distB="0" distL="114300" distR="114300" simplePos="0" relativeHeight="251658260" behindDoc="0" locked="0" layoutInCell="1" allowOverlap="1" wp14:anchorId="0E48F90E" wp14:editId="35787ACA">
                      <wp:simplePos x="0" y="0"/>
                      <wp:positionH relativeFrom="column">
                        <wp:posOffset>-386384</wp:posOffset>
                      </wp:positionH>
                      <wp:positionV relativeFrom="paragraph">
                        <wp:posOffset>358085</wp:posOffset>
                      </wp:positionV>
                      <wp:extent cx="4504055" cy="288388"/>
                      <wp:effectExtent l="0" t="0" r="10795" b="16510"/>
                      <wp:wrapNone/>
                      <wp:docPr id="2917" name="矢印: 五方向 12" descr="P1480C21T34TB24#y1"/>
                      <wp:cNvGraphicFramePr/>
                      <a:graphic xmlns:a="http://schemas.openxmlformats.org/drawingml/2006/main">
                        <a:graphicData uri="http://schemas.microsoft.com/office/word/2010/wordprocessingShape">
                          <wps:wsp>
                            <wps:cNvSpPr/>
                            <wps:spPr>
                              <a:xfrm>
                                <a:off x="0" y="0"/>
                                <a:ext cx="4504055" cy="288388"/>
                              </a:xfrm>
                              <a:prstGeom prst="homePlate">
                                <a:avLst/>
                              </a:prstGeom>
                              <a:gradFill flip="none" rotWithShape="1">
                                <a:gsLst>
                                  <a:gs pos="5000">
                                    <a:sysClr val="window" lastClr="FFFFFF"/>
                                  </a:gs>
                                  <a:gs pos="35000">
                                    <a:srgbClr val="F79646">
                                      <a:lumMod val="40000"/>
                                      <a:lumOff val="60000"/>
                                    </a:srgbClr>
                                  </a:gs>
                                  <a:gs pos="64000">
                                    <a:sysClr val="window" lastClr="FFFFFF"/>
                                  </a:gs>
                                  <a:gs pos="100000">
                                    <a:sysClr val="window" lastClr="FFFFFF"/>
                                  </a:gs>
                                  <a:gs pos="5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58C03BF8" w14:textId="77777777" w:rsidR="009C5675" w:rsidRPr="0019219C" w:rsidRDefault="009C5675" w:rsidP="00CA4D14">
                                  <w:pPr>
                                    <w:spacing w:line="200" w:lineRule="exact"/>
                                    <w:jc w:val="center"/>
                                    <w:rPr>
                                      <w:color w:val="000000" w:themeColor="text1"/>
                                      <w:sz w:val="18"/>
                                      <w:szCs w:val="18"/>
                                    </w:rPr>
                                  </w:pPr>
                                  <w:r w:rsidRPr="0019219C">
                                    <w:rPr>
                                      <w:rFonts w:hint="eastAsia"/>
                                      <w:color w:val="000000" w:themeColor="text1"/>
                                      <w:sz w:val="18"/>
                                      <w:szCs w:val="18"/>
                                    </w:rPr>
                                    <w:t>在宅被災者状況把握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8F90E" id="矢印: 五方向 12" o:spid="_x0000_s1150" type="#_x0000_t15" alt="P1480C21T34TB24#y1" style="position:absolute;left:0;text-align:left;margin-left:-30.4pt;margin-top:28.2pt;width:354.65pt;height:22.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" adj="20908" fillcolor="window" strokecolor="windowText" strokeweight="1pt">
                      <v:fill color2="window" rotate="t" angle="270" colors="0 window;3277f window;22938f #fcd5b5;.5 #fcd5b5;41943f window" focus="100%" type="gradient"/>
                      <v:textbox>
                        <w:txbxContent>
                          <w:p w14:paraId="58C03BF8" w14:textId="77777777" w:rsidR="009C5675" w:rsidRPr="0019219C" w:rsidRDefault="009C5675" w:rsidP="00CA4D14">
                            <w:pPr>
                              <w:spacing w:line="200" w:lineRule="exact"/>
                              <w:jc w:val="center"/>
                              <w:rPr>
                                <w:color w:val="000000" w:themeColor="text1"/>
                                <w:sz w:val="18"/>
                                <w:szCs w:val="18"/>
                              </w:rPr>
                            </w:pPr>
                            <w:r w:rsidRPr="0019219C">
                              <w:rPr>
                                <w:rFonts w:hint="eastAsia"/>
                                <w:color w:val="000000" w:themeColor="text1"/>
                                <w:sz w:val="18"/>
                                <w:szCs w:val="18"/>
                              </w:rPr>
                              <w:t>在宅被災者状況把握</w:t>
                            </w:r>
                          </w:p>
                        </w:txbxContent>
                      </v:textbox>
                    </v:shape>
                  </w:pict>
                </mc:Fallback>
              </mc:AlternateContent>
            </w:r>
          </w:p>
        </w:tc>
        <w:tc>
          <w:tcPr>
            <w:tcW w:w="582" w:type="dxa"/>
            <w:tcBorders>
              <w:left w:val="dotted" w:sz="4" w:space="0" w:color="auto"/>
            </w:tcBorders>
          </w:tcPr>
          <w:p w14:paraId="79DF5B54" w14:textId="211F0AE1" w:rsidR="003B0FBE" w:rsidRPr="00A201DA" w:rsidRDefault="003B0FBE" w:rsidP="003B0FBE">
            <w:pPr>
              <w:widowControl/>
              <w:rPr>
                <w:color w:val="000000" w:themeColor="text1"/>
              </w:rPr>
            </w:pPr>
          </w:p>
        </w:tc>
        <w:tc>
          <w:tcPr>
            <w:tcW w:w="1747" w:type="dxa"/>
          </w:tcPr>
          <w:p w14:paraId="08BF9C48" w14:textId="296F3EC8" w:rsidR="003B0FBE" w:rsidRPr="00A201DA" w:rsidRDefault="003B0FBE" w:rsidP="003B0FBE">
            <w:pPr>
              <w:widowControl/>
              <w:rPr>
                <w:noProof/>
                <w:color w:val="000000" w:themeColor="text1"/>
              </w:rPr>
            </w:pPr>
          </w:p>
        </w:tc>
        <w:tc>
          <w:tcPr>
            <w:tcW w:w="585" w:type="dxa"/>
            <w:gridSpan w:val="2"/>
            <w:tcBorders>
              <w:right w:val="dotted" w:sz="4" w:space="0" w:color="auto"/>
            </w:tcBorders>
          </w:tcPr>
          <w:p w14:paraId="39DB25E3" w14:textId="77777777" w:rsidR="003B0FBE" w:rsidRPr="00A201DA" w:rsidRDefault="003B0FBE" w:rsidP="003B0FBE">
            <w:pPr>
              <w:widowControl/>
              <w:rPr>
                <w:color w:val="000000" w:themeColor="text1"/>
              </w:rPr>
            </w:pPr>
          </w:p>
        </w:tc>
        <w:tc>
          <w:tcPr>
            <w:tcW w:w="586" w:type="dxa"/>
            <w:tcBorders>
              <w:left w:val="dotted" w:sz="4" w:space="0" w:color="auto"/>
              <w:right w:val="dotted" w:sz="4" w:space="0" w:color="auto"/>
            </w:tcBorders>
          </w:tcPr>
          <w:p w14:paraId="274943FE" w14:textId="77777777" w:rsidR="003B0FBE" w:rsidRPr="00A201DA" w:rsidRDefault="003B0FBE" w:rsidP="003B0FBE">
            <w:pPr>
              <w:widowControl/>
              <w:rPr>
                <w:color w:val="000000" w:themeColor="text1"/>
              </w:rPr>
            </w:pPr>
          </w:p>
        </w:tc>
        <w:tc>
          <w:tcPr>
            <w:tcW w:w="586" w:type="dxa"/>
            <w:tcBorders>
              <w:left w:val="dotted" w:sz="4" w:space="0" w:color="auto"/>
            </w:tcBorders>
          </w:tcPr>
          <w:p w14:paraId="40C22889" w14:textId="77777777" w:rsidR="003B0FBE" w:rsidRPr="00A201DA" w:rsidRDefault="003B0FBE" w:rsidP="003B0FBE">
            <w:pPr>
              <w:widowControl/>
              <w:rPr>
                <w:color w:val="000000" w:themeColor="text1"/>
              </w:rPr>
            </w:pPr>
          </w:p>
        </w:tc>
        <w:tc>
          <w:tcPr>
            <w:tcW w:w="586" w:type="dxa"/>
            <w:gridSpan w:val="2"/>
            <w:tcBorders>
              <w:right w:val="dotted" w:sz="4" w:space="0" w:color="auto"/>
            </w:tcBorders>
          </w:tcPr>
          <w:p w14:paraId="7399F1A0" w14:textId="77777777" w:rsidR="003B0FBE" w:rsidRPr="00A201DA" w:rsidRDefault="003B0FBE" w:rsidP="003B0FBE">
            <w:pPr>
              <w:widowControl/>
              <w:rPr>
                <w:color w:val="000000" w:themeColor="text1"/>
              </w:rPr>
            </w:pPr>
          </w:p>
        </w:tc>
        <w:tc>
          <w:tcPr>
            <w:tcW w:w="586" w:type="dxa"/>
            <w:tcBorders>
              <w:left w:val="dotted" w:sz="4" w:space="0" w:color="auto"/>
              <w:right w:val="dotted" w:sz="4" w:space="0" w:color="auto"/>
            </w:tcBorders>
          </w:tcPr>
          <w:p w14:paraId="73D76981" w14:textId="77777777" w:rsidR="003B0FBE" w:rsidRPr="00A201DA" w:rsidRDefault="003B0FBE" w:rsidP="003B0FBE">
            <w:pPr>
              <w:widowControl/>
              <w:rPr>
                <w:color w:val="000000" w:themeColor="text1"/>
              </w:rPr>
            </w:pPr>
          </w:p>
        </w:tc>
        <w:tc>
          <w:tcPr>
            <w:tcW w:w="586" w:type="dxa"/>
            <w:tcBorders>
              <w:left w:val="dotted" w:sz="4" w:space="0" w:color="auto"/>
            </w:tcBorders>
          </w:tcPr>
          <w:p w14:paraId="29F766BC" w14:textId="77777777" w:rsidR="003B0FBE" w:rsidRPr="00A201DA" w:rsidRDefault="003B0FBE" w:rsidP="003B0FBE">
            <w:pPr>
              <w:widowControl/>
              <w:rPr>
                <w:color w:val="000000" w:themeColor="text1"/>
              </w:rPr>
            </w:pPr>
          </w:p>
        </w:tc>
      </w:tr>
      <w:tr w:rsidR="00A201DA" w:rsidRPr="00A201DA" w14:paraId="4DE99CA3" w14:textId="77777777" w:rsidTr="00E536C4">
        <w:trPr>
          <w:trHeight w:val="1087"/>
          <w:jc w:val="right"/>
        </w:trPr>
        <w:tc>
          <w:tcPr>
            <w:tcW w:w="354" w:type="dxa"/>
            <w:shd w:val="clear" w:color="auto" w:fill="0070C0"/>
            <w:vAlign w:val="center"/>
          </w:tcPr>
          <w:p w14:paraId="42FD194D" w14:textId="77777777" w:rsidR="003B0FBE" w:rsidRPr="00194165" w:rsidRDefault="003B0FBE" w:rsidP="003B0FBE">
            <w:pPr>
              <w:widowControl/>
              <w:jc w:val="center"/>
              <w:rPr>
                <w:color w:val="FFFFFF" w:themeColor="background1"/>
                <w:sz w:val="22"/>
                <w:szCs w:val="22"/>
              </w:rPr>
            </w:pPr>
            <w:r w:rsidRPr="00194165">
              <w:rPr>
                <w:rFonts w:hint="eastAsia"/>
                <w:color w:val="FFFFFF" w:themeColor="background1"/>
                <w:sz w:val="22"/>
                <w:szCs w:val="22"/>
              </w:rPr>
              <w:t>３</w:t>
            </w:r>
          </w:p>
        </w:tc>
        <w:tc>
          <w:tcPr>
            <w:tcW w:w="1440" w:type="dxa"/>
            <w:shd w:val="clear" w:color="auto" w:fill="0070C0"/>
            <w:vAlign w:val="center"/>
          </w:tcPr>
          <w:p w14:paraId="02C07B83" w14:textId="29CA0413" w:rsidR="003B0FBE" w:rsidRPr="00194165" w:rsidRDefault="003B0FBE" w:rsidP="00963FE4">
            <w:pPr>
              <w:widowControl/>
              <w:jc w:val="center"/>
              <w:rPr>
                <w:color w:val="FFFFFF" w:themeColor="background1"/>
                <w:sz w:val="21"/>
              </w:rPr>
            </w:pPr>
            <w:r w:rsidRPr="00194165">
              <w:rPr>
                <w:rFonts w:hint="eastAsia"/>
                <w:color w:val="FFFFFF" w:themeColor="background1"/>
                <w:sz w:val="21"/>
              </w:rPr>
              <w:t>物資の</w:t>
            </w:r>
            <w:r w:rsidR="00963FE4" w:rsidRPr="00194165">
              <w:rPr>
                <w:rFonts w:hint="eastAsia"/>
                <w:color w:val="FFFFFF" w:themeColor="background1"/>
                <w:sz w:val="21"/>
              </w:rPr>
              <w:t>配布</w:t>
            </w:r>
          </w:p>
        </w:tc>
        <w:tc>
          <w:tcPr>
            <w:tcW w:w="581" w:type="dxa"/>
            <w:tcBorders>
              <w:right w:val="dotted" w:sz="4" w:space="0" w:color="auto"/>
            </w:tcBorders>
          </w:tcPr>
          <w:p w14:paraId="2D4F1094" w14:textId="77777777" w:rsidR="003B0FBE" w:rsidRPr="00A201DA" w:rsidRDefault="003B0FBE" w:rsidP="003B0FBE">
            <w:pPr>
              <w:widowControl/>
              <w:spacing w:line="240" w:lineRule="exact"/>
              <w:rPr>
                <w:color w:val="000000" w:themeColor="text1"/>
              </w:rPr>
            </w:pPr>
          </w:p>
        </w:tc>
        <w:tc>
          <w:tcPr>
            <w:tcW w:w="581" w:type="dxa"/>
            <w:tcBorders>
              <w:left w:val="dotted" w:sz="4" w:space="0" w:color="auto"/>
              <w:right w:val="dotted" w:sz="4" w:space="0" w:color="auto"/>
            </w:tcBorders>
          </w:tcPr>
          <w:p w14:paraId="4D3BDC41" w14:textId="77777777" w:rsidR="003B0FBE" w:rsidRPr="00A201DA" w:rsidRDefault="003B0FBE" w:rsidP="003B0FBE">
            <w:pPr>
              <w:widowControl/>
              <w:rPr>
                <w:color w:val="000000" w:themeColor="text1"/>
              </w:rPr>
            </w:pPr>
          </w:p>
        </w:tc>
        <w:tc>
          <w:tcPr>
            <w:tcW w:w="582" w:type="dxa"/>
            <w:tcBorders>
              <w:left w:val="dotted" w:sz="4" w:space="0" w:color="auto"/>
            </w:tcBorders>
          </w:tcPr>
          <w:p w14:paraId="0C7D75F8" w14:textId="02570DE6" w:rsidR="003B0FBE" w:rsidRPr="00A201DA" w:rsidRDefault="003B0FBE" w:rsidP="003B0FBE">
            <w:pPr>
              <w:widowControl/>
              <w:rPr>
                <w:noProof/>
                <w:color w:val="000000" w:themeColor="text1"/>
              </w:rPr>
            </w:pPr>
            <w:r w:rsidRPr="00A201DA">
              <w:rPr>
                <w:rFonts w:hint="eastAsia"/>
                <w:noProof/>
                <w:color w:val="000000" w:themeColor="text1"/>
              </w:rPr>
              <mc:AlternateContent>
                <mc:Choice Requires="wps">
                  <w:drawing>
                    <wp:anchor distT="0" distB="0" distL="114300" distR="114300" simplePos="0" relativeHeight="251658268" behindDoc="0" locked="0" layoutInCell="1" allowOverlap="1" wp14:anchorId="0215CA07" wp14:editId="15FA8448">
                      <wp:simplePos x="0" y="0"/>
                      <wp:positionH relativeFrom="column">
                        <wp:posOffset>292933</wp:posOffset>
                      </wp:positionH>
                      <wp:positionV relativeFrom="paragraph">
                        <wp:posOffset>56466</wp:posOffset>
                      </wp:positionV>
                      <wp:extent cx="1104075" cy="283399"/>
                      <wp:effectExtent l="0" t="0" r="20320" b="21590"/>
                      <wp:wrapNone/>
                      <wp:docPr id="2918" name="直線コネクタ 2918" descr="P1494C34T34#y1"/>
                      <wp:cNvGraphicFramePr/>
                      <a:graphic xmlns:a="http://schemas.openxmlformats.org/drawingml/2006/main">
                        <a:graphicData uri="http://schemas.microsoft.com/office/word/2010/wordprocessingShape">
                          <wps:wsp>
                            <wps:cNvCnPr/>
                            <wps:spPr>
                              <a:xfrm>
                                <a:off x="0" y="0"/>
                                <a:ext cx="1104075" cy="283399"/>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B1BA9D" id="直線コネクタ 2918" o:spid="_x0000_s1026" alt="P1494C34T34#y1" style="position:absolute;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5pt,4.45pt" to="110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" strokecolor="windowText"/>
                  </w:pict>
                </mc:Fallback>
              </mc:AlternateContent>
            </w:r>
          </w:p>
        </w:tc>
        <w:tc>
          <w:tcPr>
            <w:tcW w:w="1747" w:type="dxa"/>
          </w:tcPr>
          <w:p w14:paraId="44236217" w14:textId="77777777" w:rsidR="003B0FBE" w:rsidRPr="00A201DA" w:rsidRDefault="003B0FBE" w:rsidP="003B0FBE">
            <w:pPr>
              <w:widowControl/>
              <w:rPr>
                <w:color w:val="000000" w:themeColor="text1"/>
              </w:rPr>
            </w:pPr>
          </w:p>
        </w:tc>
        <w:tc>
          <w:tcPr>
            <w:tcW w:w="585" w:type="dxa"/>
            <w:gridSpan w:val="2"/>
            <w:tcBorders>
              <w:right w:val="dotted" w:sz="4" w:space="0" w:color="auto"/>
            </w:tcBorders>
          </w:tcPr>
          <w:p w14:paraId="1C76F2A3" w14:textId="77777777" w:rsidR="003B0FBE" w:rsidRPr="00A201DA" w:rsidRDefault="003B0FBE" w:rsidP="003B0FBE">
            <w:pPr>
              <w:widowControl/>
              <w:rPr>
                <w:color w:val="000000" w:themeColor="text1"/>
              </w:rPr>
            </w:pPr>
          </w:p>
        </w:tc>
        <w:tc>
          <w:tcPr>
            <w:tcW w:w="586" w:type="dxa"/>
            <w:tcBorders>
              <w:left w:val="dotted" w:sz="4" w:space="0" w:color="auto"/>
              <w:right w:val="dotted" w:sz="4" w:space="0" w:color="auto"/>
            </w:tcBorders>
          </w:tcPr>
          <w:p w14:paraId="1A47085F" w14:textId="73713F95" w:rsidR="003B0FBE" w:rsidRPr="00A201DA" w:rsidRDefault="00E536C4" w:rsidP="003B0FBE">
            <w:pPr>
              <w:widowControl/>
              <w:rPr>
                <w:noProof/>
                <w:color w:val="000000" w:themeColor="text1"/>
              </w:rPr>
            </w:pPr>
            <w:r w:rsidRPr="00A201DA">
              <w:rPr>
                <w:rFonts w:hint="eastAsia"/>
                <w:noProof/>
                <w:color w:val="000000" w:themeColor="text1"/>
              </w:rPr>
              <mc:AlternateContent>
                <mc:Choice Requires="wps">
                  <w:drawing>
                    <wp:anchor distT="0" distB="0" distL="114300" distR="114300" simplePos="0" relativeHeight="251658265" behindDoc="0" locked="0" layoutInCell="1" allowOverlap="1" wp14:anchorId="07245090" wp14:editId="1DFED162">
                      <wp:simplePos x="0" y="0"/>
                      <wp:positionH relativeFrom="column">
                        <wp:posOffset>-2620938</wp:posOffset>
                      </wp:positionH>
                      <wp:positionV relativeFrom="paragraph">
                        <wp:posOffset>377923</wp:posOffset>
                      </wp:positionV>
                      <wp:extent cx="4535170" cy="288387"/>
                      <wp:effectExtent l="0" t="0" r="36830" b="16510"/>
                      <wp:wrapNone/>
                      <wp:docPr id="2920" name="矢印: 五方向 5" descr="P1497C37T34TB29#y1"/>
                      <wp:cNvGraphicFramePr/>
                      <a:graphic xmlns:a="http://schemas.openxmlformats.org/drawingml/2006/main">
                        <a:graphicData uri="http://schemas.microsoft.com/office/word/2010/wordprocessingShape">
                          <wps:wsp>
                            <wps:cNvSpPr/>
                            <wps:spPr>
                              <a:xfrm>
                                <a:off x="0" y="0"/>
                                <a:ext cx="4535170" cy="288387"/>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0C0E012D" w14:textId="3C442E49" w:rsidR="009C5675" w:rsidRPr="00252852" w:rsidRDefault="009C5675" w:rsidP="00CA4D14">
                                  <w:pPr>
                                    <w:spacing w:line="200" w:lineRule="exact"/>
                                    <w:jc w:val="center"/>
                                    <w:rPr>
                                      <w:sz w:val="18"/>
                                      <w:szCs w:val="18"/>
                                    </w:rPr>
                                  </w:pPr>
                                  <w:r w:rsidRPr="00252852">
                                    <w:rPr>
                                      <w:rFonts w:hint="eastAsia"/>
                                      <w:sz w:val="18"/>
                                      <w:szCs w:val="18"/>
                                    </w:rPr>
                                    <w:t>物資</w:t>
                                  </w:r>
                                  <w:r w:rsidRPr="00252852">
                                    <w:rPr>
                                      <w:sz w:val="18"/>
                                      <w:szCs w:val="18"/>
                                    </w:rPr>
                                    <w:t>ニーズ</w:t>
                                  </w:r>
                                  <w:r w:rsidRPr="00357F80">
                                    <w:rPr>
                                      <w:color w:val="000000" w:themeColor="text1"/>
                                      <w:sz w:val="18"/>
                                      <w:szCs w:val="18"/>
                                    </w:rPr>
                                    <w:t>の</w:t>
                                  </w:r>
                                  <w:r w:rsidRPr="00357F80">
                                    <w:rPr>
                                      <w:rFonts w:hint="eastAsia"/>
                                      <w:color w:val="000000" w:themeColor="text1"/>
                                      <w:sz w:val="18"/>
                                      <w:szCs w:val="18"/>
                                    </w:rPr>
                                    <w:t>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45090" id="_x0000_s1151" type="#_x0000_t15" alt="P1497C37T34TB29#y1" style="position:absolute;left:0;text-align:left;margin-left:-206.35pt;margin-top:29.75pt;width:357.1pt;height:22.7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" adj="20913" fillcolor="window" strokecolor="windowText" strokeweight="1pt">
                      <v:textbox>
                        <w:txbxContent>
                          <w:p w14:paraId="0C0E012D" w14:textId="3C442E49" w:rsidR="009C5675" w:rsidRPr="00252852" w:rsidRDefault="009C5675" w:rsidP="00CA4D14">
                            <w:pPr>
                              <w:spacing w:line="200" w:lineRule="exact"/>
                              <w:jc w:val="center"/>
                              <w:rPr>
                                <w:sz w:val="18"/>
                                <w:szCs w:val="18"/>
                              </w:rPr>
                            </w:pPr>
                            <w:r w:rsidRPr="00252852">
                              <w:rPr>
                                <w:rFonts w:hint="eastAsia"/>
                                <w:sz w:val="18"/>
                                <w:szCs w:val="18"/>
                              </w:rPr>
                              <w:t>物資</w:t>
                            </w:r>
                            <w:r w:rsidRPr="00252852">
                              <w:rPr>
                                <w:sz w:val="18"/>
                                <w:szCs w:val="18"/>
                              </w:rPr>
                              <w:t>ニーズ</w:t>
                            </w:r>
                            <w:r w:rsidRPr="00357F80">
                              <w:rPr>
                                <w:color w:val="000000" w:themeColor="text1"/>
                                <w:sz w:val="18"/>
                                <w:szCs w:val="18"/>
                              </w:rPr>
                              <w:t>の</w:t>
                            </w:r>
                            <w:r w:rsidRPr="00357F80">
                              <w:rPr>
                                <w:rFonts w:hint="eastAsia"/>
                                <w:color w:val="000000" w:themeColor="text1"/>
                                <w:sz w:val="18"/>
                                <w:szCs w:val="18"/>
                              </w:rPr>
                              <w:t>把握</w:t>
                            </w:r>
                          </w:p>
                        </w:txbxContent>
                      </v:textbox>
                    </v:shape>
                  </w:pict>
                </mc:Fallback>
              </mc:AlternateContent>
            </w:r>
            <w:r w:rsidR="003B0FBE" w:rsidRPr="00A201DA">
              <w:rPr>
                <w:rFonts w:hint="eastAsia"/>
                <w:noProof/>
                <w:color w:val="000000" w:themeColor="text1"/>
              </w:rPr>
              <mc:AlternateContent>
                <mc:Choice Requires="wps">
                  <w:drawing>
                    <wp:anchor distT="0" distB="0" distL="114300" distR="114300" simplePos="0" relativeHeight="251658266" behindDoc="0" locked="0" layoutInCell="1" allowOverlap="1" wp14:anchorId="6A427A8C" wp14:editId="53B368F4">
                      <wp:simplePos x="0" y="0"/>
                      <wp:positionH relativeFrom="column">
                        <wp:posOffset>-2614362</wp:posOffset>
                      </wp:positionH>
                      <wp:positionV relativeFrom="paragraph">
                        <wp:posOffset>50528</wp:posOffset>
                      </wp:positionV>
                      <wp:extent cx="4504657" cy="289560"/>
                      <wp:effectExtent l="0" t="0" r="29845" b="15240"/>
                      <wp:wrapNone/>
                      <wp:docPr id="2919" name="矢印: 五方向 5" descr="P1497C37T34TB30#y1"/>
                      <wp:cNvGraphicFramePr/>
                      <a:graphic xmlns:a="http://schemas.openxmlformats.org/drawingml/2006/main">
                        <a:graphicData uri="http://schemas.microsoft.com/office/word/2010/wordprocessingShape">
                          <wps:wsp>
                            <wps:cNvSpPr/>
                            <wps:spPr>
                              <a:xfrm>
                                <a:off x="0" y="0"/>
                                <a:ext cx="4504657" cy="28956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61C98C08" w14:textId="40E116DF" w:rsidR="009C5675" w:rsidRPr="0019219C" w:rsidRDefault="009C5675" w:rsidP="00CA4D14">
                                  <w:pPr>
                                    <w:spacing w:line="200" w:lineRule="exact"/>
                                    <w:ind w:firstLineChars="200" w:firstLine="360"/>
                                    <w:jc w:val="left"/>
                                    <w:rPr>
                                      <w:color w:val="000000" w:themeColor="text1"/>
                                      <w:sz w:val="18"/>
                                      <w:szCs w:val="18"/>
                                    </w:rPr>
                                  </w:pPr>
                                  <w:r w:rsidRPr="0019219C">
                                    <w:rPr>
                                      <w:rFonts w:hint="eastAsia"/>
                                      <w:color w:val="000000" w:themeColor="text1"/>
                                      <w:sz w:val="18"/>
                                      <w:szCs w:val="18"/>
                                    </w:rPr>
                                    <w:t xml:space="preserve">備蓄物資の配布　</w:t>
                                  </w:r>
                                  <w:r w:rsidRPr="0019219C">
                                    <w:rPr>
                                      <w:color w:val="000000" w:themeColor="text1"/>
                                      <w:sz w:val="18"/>
                                      <w:szCs w:val="18"/>
                                    </w:rPr>
                                    <w:t xml:space="preserve">　　　</w:t>
                                  </w:r>
                                  <w:r w:rsidRPr="0019219C">
                                    <w:rPr>
                                      <w:rFonts w:hint="eastAsia"/>
                                      <w:color w:val="000000" w:themeColor="text1"/>
                                      <w:sz w:val="18"/>
                                      <w:szCs w:val="18"/>
                                    </w:rPr>
                                    <w:t xml:space="preserve">　</w:t>
                                  </w:r>
                                  <w:r w:rsidRPr="0019219C">
                                    <w:rPr>
                                      <w:color w:val="000000" w:themeColor="text1"/>
                                      <w:sz w:val="18"/>
                                      <w:szCs w:val="18"/>
                                    </w:rPr>
                                    <w:t xml:space="preserve">　　　</w:t>
                                  </w:r>
                                  <w:r w:rsidRPr="0019219C">
                                    <w:rPr>
                                      <w:rFonts w:hint="eastAsia"/>
                                      <w:color w:val="000000" w:themeColor="text1"/>
                                      <w:sz w:val="18"/>
                                      <w:szCs w:val="18"/>
                                    </w:rPr>
                                    <w:t xml:space="preserve">　</w:t>
                                  </w:r>
                                  <w:r>
                                    <w:rPr>
                                      <w:rFonts w:hint="eastAsia"/>
                                      <w:color w:val="000000" w:themeColor="text1"/>
                                      <w:sz w:val="18"/>
                                      <w:szCs w:val="18"/>
                                    </w:rPr>
                                    <w:t xml:space="preserve">　</w:t>
                                  </w:r>
                                  <w:r>
                                    <w:rPr>
                                      <w:color w:val="000000" w:themeColor="text1"/>
                                      <w:sz w:val="18"/>
                                      <w:szCs w:val="18"/>
                                    </w:rPr>
                                    <w:t xml:space="preserve">　　</w:t>
                                  </w:r>
                                  <w:r w:rsidRPr="0019219C">
                                    <w:rPr>
                                      <w:color w:val="000000" w:themeColor="text1"/>
                                      <w:sz w:val="18"/>
                                      <w:szCs w:val="18"/>
                                    </w:rPr>
                                    <w:t xml:space="preserve">　　</w:t>
                                  </w:r>
                                  <w:r w:rsidRPr="00357F80">
                                    <w:rPr>
                                      <w:rFonts w:hint="eastAsia"/>
                                      <w:color w:val="000000" w:themeColor="text1"/>
                                      <w:sz w:val="18"/>
                                      <w:szCs w:val="18"/>
                                    </w:rPr>
                                    <w:t>支援物資の配布</w:t>
                                  </w:r>
                                  <w:r w:rsidRPr="00252852">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27A8C" id="_x0000_s1152" type="#_x0000_t15" alt="P1497C37T34TB30#y1" style="position:absolute;left:0;text-align:left;margin-left:-205.85pt;margin-top:4pt;width:354.7pt;height:22.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" adj="20906" fillcolor="window" strokecolor="windowText" strokeweight="1pt">
                      <v:textbox>
                        <w:txbxContent>
                          <w:p w14:paraId="61C98C08" w14:textId="40E116DF" w:rsidR="009C5675" w:rsidRPr="0019219C" w:rsidRDefault="009C5675" w:rsidP="00CA4D14">
                            <w:pPr>
                              <w:spacing w:line="200" w:lineRule="exact"/>
                              <w:ind w:firstLineChars="200" w:firstLine="360"/>
                              <w:jc w:val="left"/>
                              <w:rPr>
                                <w:color w:val="000000" w:themeColor="text1"/>
                                <w:sz w:val="18"/>
                                <w:szCs w:val="18"/>
                              </w:rPr>
                            </w:pPr>
                            <w:r w:rsidRPr="0019219C">
                              <w:rPr>
                                <w:rFonts w:hint="eastAsia"/>
                                <w:color w:val="000000" w:themeColor="text1"/>
                                <w:sz w:val="18"/>
                                <w:szCs w:val="18"/>
                              </w:rPr>
                              <w:t xml:space="preserve">備蓄物資の配布　</w:t>
                            </w:r>
                            <w:r w:rsidRPr="0019219C">
                              <w:rPr>
                                <w:color w:val="000000" w:themeColor="text1"/>
                                <w:sz w:val="18"/>
                                <w:szCs w:val="18"/>
                              </w:rPr>
                              <w:t xml:space="preserve">　　　</w:t>
                            </w:r>
                            <w:r w:rsidRPr="0019219C">
                              <w:rPr>
                                <w:rFonts w:hint="eastAsia"/>
                                <w:color w:val="000000" w:themeColor="text1"/>
                                <w:sz w:val="18"/>
                                <w:szCs w:val="18"/>
                              </w:rPr>
                              <w:t xml:space="preserve">　</w:t>
                            </w:r>
                            <w:r w:rsidRPr="0019219C">
                              <w:rPr>
                                <w:color w:val="000000" w:themeColor="text1"/>
                                <w:sz w:val="18"/>
                                <w:szCs w:val="18"/>
                              </w:rPr>
                              <w:t xml:space="preserve">　　　</w:t>
                            </w:r>
                            <w:r w:rsidRPr="0019219C">
                              <w:rPr>
                                <w:rFonts w:hint="eastAsia"/>
                                <w:color w:val="000000" w:themeColor="text1"/>
                                <w:sz w:val="18"/>
                                <w:szCs w:val="18"/>
                              </w:rPr>
                              <w:t xml:space="preserve">　</w:t>
                            </w:r>
                            <w:r>
                              <w:rPr>
                                <w:rFonts w:hint="eastAsia"/>
                                <w:color w:val="000000" w:themeColor="text1"/>
                                <w:sz w:val="18"/>
                                <w:szCs w:val="18"/>
                              </w:rPr>
                              <w:t xml:space="preserve">　</w:t>
                            </w:r>
                            <w:r>
                              <w:rPr>
                                <w:color w:val="000000" w:themeColor="text1"/>
                                <w:sz w:val="18"/>
                                <w:szCs w:val="18"/>
                              </w:rPr>
                              <w:t xml:space="preserve">　　</w:t>
                            </w:r>
                            <w:r w:rsidRPr="0019219C">
                              <w:rPr>
                                <w:color w:val="000000" w:themeColor="text1"/>
                                <w:sz w:val="18"/>
                                <w:szCs w:val="18"/>
                              </w:rPr>
                              <w:t xml:space="preserve">　　</w:t>
                            </w:r>
                            <w:r w:rsidRPr="00357F80">
                              <w:rPr>
                                <w:rFonts w:hint="eastAsia"/>
                                <w:color w:val="000000" w:themeColor="text1"/>
                                <w:sz w:val="18"/>
                                <w:szCs w:val="18"/>
                              </w:rPr>
                              <w:t>支援物資の配布</w:t>
                            </w:r>
                            <w:r w:rsidRPr="00252852">
                              <w:rPr>
                                <w:sz w:val="18"/>
                                <w:szCs w:val="18"/>
                              </w:rPr>
                              <w:t xml:space="preserve">　　</w:t>
                            </w:r>
                          </w:p>
                        </w:txbxContent>
                      </v:textbox>
                    </v:shape>
                  </w:pict>
                </mc:Fallback>
              </mc:AlternateContent>
            </w:r>
          </w:p>
        </w:tc>
        <w:tc>
          <w:tcPr>
            <w:tcW w:w="586" w:type="dxa"/>
            <w:tcBorders>
              <w:left w:val="dotted" w:sz="4" w:space="0" w:color="auto"/>
            </w:tcBorders>
          </w:tcPr>
          <w:p w14:paraId="3218DDFC" w14:textId="77777777" w:rsidR="003B0FBE" w:rsidRPr="00A201DA" w:rsidRDefault="003B0FBE" w:rsidP="003B0FBE">
            <w:pPr>
              <w:widowControl/>
              <w:rPr>
                <w:noProof/>
                <w:color w:val="000000" w:themeColor="text1"/>
              </w:rPr>
            </w:pPr>
          </w:p>
        </w:tc>
        <w:tc>
          <w:tcPr>
            <w:tcW w:w="586" w:type="dxa"/>
            <w:gridSpan w:val="2"/>
            <w:tcBorders>
              <w:right w:val="dotted" w:sz="4" w:space="0" w:color="auto"/>
            </w:tcBorders>
          </w:tcPr>
          <w:p w14:paraId="7F08CC3B" w14:textId="77777777" w:rsidR="003B0FBE" w:rsidRPr="00A201DA" w:rsidRDefault="003B0FBE" w:rsidP="003B0FBE">
            <w:pPr>
              <w:widowControl/>
              <w:rPr>
                <w:noProof/>
                <w:color w:val="000000" w:themeColor="text1"/>
              </w:rPr>
            </w:pPr>
          </w:p>
        </w:tc>
        <w:tc>
          <w:tcPr>
            <w:tcW w:w="586" w:type="dxa"/>
            <w:tcBorders>
              <w:left w:val="dotted" w:sz="4" w:space="0" w:color="auto"/>
              <w:right w:val="dotted" w:sz="4" w:space="0" w:color="auto"/>
            </w:tcBorders>
          </w:tcPr>
          <w:p w14:paraId="0F9002C6" w14:textId="77777777" w:rsidR="003B0FBE" w:rsidRPr="00A201DA" w:rsidRDefault="003B0FBE" w:rsidP="003B0FBE">
            <w:pPr>
              <w:widowControl/>
              <w:rPr>
                <w:noProof/>
                <w:color w:val="000000" w:themeColor="text1"/>
              </w:rPr>
            </w:pPr>
          </w:p>
        </w:tc>
        <w:tc>
          <w:tcPr>
            <w:tcW w:w="586" w:type="dxa"/>
            <w:tcBorders>
              <w:left w:val="dotted" w:sz="4" w:space="0" w:color="auto"/>
            </w:tcBorders>
          </w:tcPr>
          <w:p w14:paraId="22C72BD7" w14:textId="77777777" w:rsidR="003B0FBE" w:rsidRPr="00A201DA" w:rsidRDefault="003B0FBE" w:rsidP="003B0FBE">
            <w:pPr>
              <w:widowControl/>
              <w:rPr>
                <w:color w:val="000000" w:themeColor="text1"/>
              </w:rPr>
            </w:pPr>
          </w:p>
        </w:tc>
      </w:tr>
      <w:tr w:rsidR="00A201DA" w:rsidRPr="00A201DA" w14:paraId="0DACAF9C" w14:textId="77777777" w:rsidTr="00C05EE4">
        <w:trPr>
          <w:trHeight w:val="1102"/>
          <w:jc w:val="right"/>
        </w:trPr>
        <w:tc>
          <w:tcPr>
            <w:tcW w:w="354" w:type="dxa"/>
            <w:shd w:val="clear" w:color="auto" w:fill="0070C0"/>
            <w:vAlign w:val="center"/>
          </w:tcPr>
          <w:p w14:paraId="162B08A3" w14:textId="77777777" w:rsidR="003B0FBE" w:rsidRPr="00194165" w:rsidRDefault="003B0FBE" w:rsidP="003B0FBE">
            <w:pPr>
              <w:widowControl/>
              <w:jc w:val="center"/>
              <w:rPr>
                <w:color w:val="FFFFFF" w:themeColor="background1"/>
                <w:sz w:val="22"/>
                <w:szCs w:val="22"/>
              </w:rPr>
            </w:pPr>
            <w:r w:rsidRPr="00194165">
              <w:rPr>
                <w:rFonts w:hint="eastAsia"/>
                <w:color w:val="FFFFFF" w:themeColor="background1"/>
                <w:sz w:val="22"/>
                <w:szCs w:val="22"/>
              </w:rPr>
              <w:t>４</w:t>
            </w:r>
          </w:p>
        </w:tc>
        <w:tc>
          <w:tcPr>
            <w:tcW w:w="1440" w:type="dxa"/>
            <w:shd w:val="clear" w:color="auto" w:fill="0070C0"/>
            <w:vAlign w:val="center"/>
          </w:tcPr>
          <w:p w14:paraId="0BF70C84" w14:textId="77777777" w:rsidR="003B0FBE" w:rsidRPr="00194165" w:rsidRDefault="003B0FBE" w:rsidP="003B0FBE">
            <w:pPr>
              <w:widowControl/>
              <w:jc w:val="center"/>
              <w:rPr>
                <w:color w:val="FFFFFF" w:themeColor="background1"/>
                <w:sz w:val="21"/>
              </w:rPr>
            </w:pPr>
            <w:r w:rsidRPr="00194165">
              <w:rPr>
                <w:rFonts w:hint="eastAsia"/>
                <w:color w:val="FFFFFF" w:themeColor="background1"/>
                <w:sz w:val="21"/>
              </w:rPr>
              <w:t>避難所運営管理</w:t>
            </w:r>
          </w:p>
        </w:tc>
        <w:tc>
          <w:tcPr>
            <w:tcW w:w="581" w:type="dxa"/>
            <w:tcBorders>
              <w:right w:val="dotted" w:sz="4" w:space="0" w:color="auto"/>
            </w:tcBorders>
          </w:tcPr>
          <w:p w14:paraId="1FA7D961" w14:textId="77777777" w:rsidR="003B0FBE" w:rsidRPr="00A201DA" w:rsidRDefault="003B0FBE" w:rsidP="003B0FBE">
            <w:pPr>
              <w:widowControl/>
              <w:spacing w:line="240" w:lineRule="exact"/>
              <w:rPr>
                <w:color w:val="000000" w:themeColor="text1"/>
              </w:rPr>
            </w:pPr>
          </w:p>
          <w:p w14:paraId="054B2546" w14:textId="77777777" w:rsidR="003B0FBE" w:rsidRPr="00A201DA" w:rsidRDefault="003B0FBE" w:rsidP="003B0FBE">
            <w:pPr>
              <w:widowControl/>
              <w:spacing w:line="240" w:lineRule="exact"/>
              <w:rPr>
                <w:color w:val="000000" w:themeColor="text1"/>
              </w:rPr>
            </w:pPr>
          </w:p>
        </w:tc>
        <w:tc>
          <w:tcPr>
            <w:tcW w:w="581" w:type="dxa"/>
            <w:tcBorders>
              <w:left w:val="dotted" w:sz="4" w:space="0" w:color="auto"/>
              <w:right w:val="dotted" w:sz="4" w:space="0" w:color="auto"/>
            </w:tcBorders>
          </w:tcPr>
          <w:p w14:paraId="2EE1A966" w14:textId="7D239F64" w:rsidR="003B0FBE" w:rsidRPr="00A201DA" w:rsidRDefault="00963FE4" w:rsidP="003B0FBE">
            <w:pPr>
              <w:widowControl/>
              <w:rPr>
                <w:color w:val="000000" w:themeColor="text1"/>
              </w:rPr>
            </w:pPr>
            <w:r w:rsidRPr="00A201DA">
              <w:rPr>
                <w:rFonts w:hint="eastAsia"/>
                <w:noProof/>
                <w:color w:val="000000" w:themeColor="text1"/>
              </w:rPr>
              <mc:AlternateContent>
                <mc:Choice Requires="wps">
                  <w:drawing>
                    <wp:anchor distT="0" distB="0" distL="114300" distR="114300" simplePos="0" relativeHeight="251658264" behindDoc="0" locked="0" layoutInCell="1" allowOverlap="1" wp14:anchorId="25998AA1" wp14:editId="72A423D0">
                      <wp:simplePos x="0" y="0"/>
                      <wp:positionH relativeFrom="column">
                        <wp:posOffset>296573</wp:posOffset>
                      </wp:positionH>
                      <wp:positionV relativeFrom="paragraph">
                        <wp:posOffset>399443</wp:posOffset>
                      </wp:positionV>
                      <wp:extent cx="3829050" cy="286247"/>
                      <wp:effectExtent l="0" t="0" r="19050" b="19050"/>
                      <wp:wrapNone/>
                      <wp:docPr id="2921" name="矢印: 五方向 18" descr="P1507C45T34TB28#y1"/>
                      <wp:cNvGraphicFramePr/>
                      <a:graphic xmlns:a="http://schemas.openxmlformats.org/drawingml/2006/main">
                        <a:graphicData uri="http://schemas.microsoft.com/office/word/2010/wordprocessingShape">
                          <wps:wsp>
                            <wps:cNvSpPr/>
                            <wps:spPr>
                              <a:xfrm>
                                <a:off x="0" y="0"/>
                                <a:ext cx="3829050" cy="286247"/>
                              </a:xfrm>
                              <a:prstGeom prst="homePlate">
                                <a:avLst/>
                              </a:prstGeom>
                              <a:gradFill flip="none" rotWithShape="1">
                                <a:gsLst>
                                  <a:gs pos="5000">
                                    <a:sysClr val="window" lastClr="FFFFFF"/>
                                  </a:gs>
                                  <a:gs pos="35000">
                                    <a:srgbClr val="F79646">
                                      <a:lumMod val="40000"/>
                                      <a:lumOff val="60000"/>
                                    </a:srgbClr>
                                  </a:gs>
                                  <a:gs pos="76000">
                                    <a:sysClr val="window" lastClr="FFFFFF"/>
                                  </a:gs>
                                  <a:gs pos="100000">
                                    <a:sysClr val="window" lastClr="FFFFFF"/>
                                  </a:gs>
                                  <a:gs pos="61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104FCEE7" w14:textId="77777777" w:rsidR="009C5675" w:rsidRPr="0019219C" w:rsidRDefault="009C5675" w:rsidP="00CA4D14">
                                  <w:pPr>
                                    <w:spacing w:line="200" w:lineRule="exact"/>
                                    <w:jc w:val="center"/>
                                    <w:rPr>
                                      <w:color w:val="000000" w:themeColor="text1"/>
                                      <w:sz w:val="18"/>
                                      <w:szCs w:val="18"/>
                                    </w:rPr>
                                  </w:pPr>
                                  <w:r w:rsidRPr="0019219C">
                                    <w:rPr>
                                      <w:rFonts w:hint="eastAsia"/>
                                      <w:color w:val="000000" w:themeColor="text1"/>
                                      <w:sz w:val="18"/>
                                      <w:szCs w:val="18"/>
                                    </w:rPr>
                                    <w:t>在宅被災者支援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98AA1" id="_x0000_s1153" type="#_x0000_t15" alt="P1507C45T34TB28#y1" style="position:absolute;left:0;text-align:left;margin-left:23.35pt;margin-top:31.45pt;width:301.5pt;height:22.5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" adj="20793" fillcolor="window" strokecolor="windowText" strokeweight="1pt">
                      <v:fill color2="window" rotate="t" angle="270" colors="0 window;3277f window;22938f #fcd5b5;39977f #fcd5b5;49807f window" focus="100%" type="gradient"/>
                      <v:textbox>
                        <w:txbxContent>
                          <w:p w14:paraId="104FCEE7" w14:textId="77777777" w:rsidR="009C5675" w:rsidRPr="0019219C" w:rsidRDefault="009C5675" w:rsidP="00CA4D14">
                            <w:pPr>
                              <w:spacing w:line="200" w:lineRule="exact"/>
                              <w:jc w:val="center"/>
                              <w:rPr>
                                <w:color w:val="000000" w:themeColor="text1"/>
                                <w:sz w:val="18"/>
                                <w:szCs w:val="18"/>
                              </w:rPr>
                            </w:pPr>
                            <w:r w:rsidRPr="0019219C">
                              <w:rPr>
                                <w:rFonts w:hint="eastAsia"/>
                                <w:color w:val="000000" w:themeColor="text1"/>
                                <w:sz w:val="18"/>
                                <w:szCs w:val="18"/>
                              </w:rPr>
                              <w:t>在宅被災者支援</w:t>
                            </w:r>
                          </w:p>
                        </w:txbxContent>
                      </v:textbox>
                    </v:shape>
                  </w:pict>
                </mc:Fallback>
              </mc:AlternateContent>
            </w:r>
          </w:p>
        </w:tc>
        <w:tc>
          <w:tcPr>
            <w:tcW w:w="582" w:type="dxa"/>
            <w:tcBorders>
              <w:left w:val="dotted" w:sz="4" w:space="0" w:color="auto"/>
            </w:tcBorders>
          </w:tcPr>
          <w:p w14:paraId="222C8606" w14:textId="007FA872" w:rsidR="003B0FBE" w:rsidRPr="00A201DA" w:rsidRDefault="003B0FBE" w:rsidP="003B0FBE">
            <w:pPr>
              <w:widowControl/>
              <w:rPr>
                <w:noProof/>
                <w:color w:val="000000" w:themeColor="text1"/>
              </w:rPr>
            </w:pPr>
          </w:p>
        </w:tc>
        <w:tc>
          <w:tcPr>
            <w:tcW w:w="1747" w:type="dxa"/>
          </w:tcPr>
          <w:p w14:paraId="211E5119" w14:textId="0BA510DE" w:rsidR="003B0FBE" w:rsidRPr="00A201DA" w:rsidRDefault="003B0FBE" w:rsidP="003B0FBE">
            <w:pPr>
              <w:widowControl/>
              <w:rPr>
                <w:color w:val="000000" w:themeColor="text1"/>
              </w:rPr>
            </w:pPr>
          </w:p>
        </w:tc>
        <w:tc>
          <w:tcPr>
            <w:tcW w:w="585" w:type="dxa"/>
            <w:gridSpan w:val="2"/>
            <w:tcBorders>
              <w:right w:val="dotted" w:sz="4" w:space="0" w:color="auto"/>
            </w:tcBorders>
          </w:tcPr>
          <w:p w14:paraId="2319F969" w14:textId="77777777" w:rsidR="003B0FBE" w:rsidRPr="00A201DA" w:rsidRDefault="003B0FBE" w:rsidP="003B0FBE">
            <w:pPr>
              <w:widowControl/>
              <w:rPr>
                <w:color w:val="000000" w:themeColor="text1"/>
              </w:rPr>
            </w:pPr>
          </w:p>
        </w:tc>
        <w:tc>
          <w:tcPr>
            <w:tcW w:w="586" w:type="dxa"/>
            <w:tcBorders>
              <w:left w:val="dotted" w:sz="4" w:space="0" w:color="auto"/>
              <w:right w:val="dotted" w:sz="4" w:space="0" w:color="auto"/>
            </w:tcBorders>
          </w:tcPr>
          <w:p w14:paraId="3681F601" w14:textId="77777777" w:rsidR="003B0FBE" w:rsidRPr="00A201DA" w:rsidRDefault="003B0FBE" w:rsidP="003B0FBE">
            <w:pPr>
              <w:widowControl/>
              <w:rPr>
                <w:noProof/>
                <w:color w:val="000000" w:themeColor="text1"/>
              </w:rPr>
            </w:pPr>
          </w:p>
        </w:tc>
        <w:tc>
          <w:tcPr>
            <w:tcW w:w="586" w:type="dxa"/>
            <w:tcBorders>
              <w:left w:val="dotted" w:sz="4" w:space="0" w:color="auto"/>
            </w:tcBorders>
          </w:tcPr>
          <w:p w14:paraId="32C75B6E" w14:textId="674F7416" w:rsidR="003B0FBE" w:rsidRPr="00A201DA" w:rsidRDefault="003B0FBE" w:rsidP="003B0FBE">
            <w:pPr>
              <w:widowControl/>
              <w:rPr>
                <w:noProof/>
                <w:color w:val="000000" w:themeColor="text1"/>
              </w:rPr>
            </w:pPr>
            <w:r w:rsidRPr="00A201DA">
              <w:rPr>
                <w:rFonts w:hint="eastAsia"/>
                <w:noProof/>
                <w:color w:val="000000" w:themeColor="text1"/>
              </w:rPr>
              <mc:AlternateContent>
                <mc:Choice Requires="wps">
                  <w:drawing>
                    <wp:anchor distT="0" distB="0" distL="114300" distR="114300" simplePos="0" relativeHeight="251658263" behindDoc="0" locked="0" layoutInCell="1" allowOverlap="1" wp14:anchorId="479E3C05" wp14:editId="1C39DB70">
                      <wp:simplePos x="0" y="0"/>
                      <wp:positionH relativeFrom="column">
                        <wp:posOffset>225013</wp:posOffset>
                      </wp:positionH>
                      <wp:positionV relativeFrom="paragraph">
                        <wp:posOffset>95885</wp:posOffset>
                      </wp:positionV>
                      <wp:extent cx="1282700" cy="212090"/>
                      <wp:effectExtent l="0" t="0" r="31750" b="16510"/>
                      <wp:wrapNone/>
                      <wp:docPr id="2922" name="矢印: 五方向 4" descr="P1512C50T34TB27#y1"/>
                      <wp:cNvGraphicFramePr/>
                      <a:graphic xmlns:a="http://schemas.openxmlformats.org/drawingml/2006/main">
                        <a:graphicData uri="http://schemas.microsoft.com/office/word/2010/wordprocessingShape">
                          <wps:wsp>
                            <wps:cNvSpPr/>
                            <wps:spPr>
                              <a:xfrm>
                                <a:off x="0" y="0"/>
                                <a:ext cx="1282700" cy="212090"/>
                              </a:xfrm>
                              <a:prstGeom prst="homePlate">
                                <a:avLst>
                                  <a:gd name="adj" fmla="val 47200"/>
                                </a:avLst>
                              </a:prstGeom>
                              <a:solidFill>
                                <a:sysClr val="window" lastClr="FFFFFF"/>
                              </a:solidFill>
                              <a:ln w="12700" cap="flat" cmpd="sng" algn="ctr">
                                <a:solidFill>
                                  <a:sysClr val="windowText" lastClr="000000"/>
                                </a:solidFill>
                                <a:prstDash val="solid"/>
                                <a:miter lim="800000"/>
                              </a:ln>
                              <a:effectLst/>
                            </wps:spPr>
                            <wps:txbx>
                              <w:txbxContent>
                                <w:p w14:paraId="60C12631" w14:textId="77777777" w:rsidR="009C5675" w:rsidRPr="0019219C" w:rsidRDefault="009C5675" w:rsidP="00CA4D14">
                                  <w:pPr>
                                    <w:spacing w:line="160" w:lineRule="exact"/>
                                    <w:jc w:val="center"/>
                                    <w:rPr>
                                      <w:color w:val="000000" w:themeColor="text1"/>
                                      <w:sz w:val="18"/>
                                      <w:szCs w:val="18"/>
                                    </w:rPr>
                                  </w:pPr>
                                  <w:r w:rsidRPr="0019219C">
                                    <w:rPr>
                                      <w:rFonts w:hint="eastAsia"/>
                                      <w:color w:val="000000" w:themeColor="text1"/>
                                      <w:sz w:val="18"/>
                                      <w:szCs w:val="18"/>
                                    </w:rPr>
                                    <w:t>住民自主運営促進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E3C05" id="_x0000_s1154" type="#_x0000_t15" alt="P1512C50T34TB27#y1" style="position:absolute;left:0;text-align:left;margin-left:17.7pt;margin-top:7.55pt;width:101pt;height:16.7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" adj="19914" fillcolor="window" strokecolor="windowText" strokeweight="1pt">
                      <v:textbox>
                        <w:txbxContent>
                          <w:p w14:paraId="60C12631" w14:textId="77777777" w:rsidR="009C5675" w:rsidRPr="0019219C" w:rsidRDefault="009C5675" w:rsidP="00CA4D14">
                            <w:pPr>
                              <w:spacing w:line="160" w:lineRule="exact"/>
                              <w:jc w:val="center"/>
                              <w:rPr>
                                <w:color w:val="000000" w:themeColor="text1"/>
                                <w:sz w:val="18"/>
                                <w:szCs w:val="18"/>
                              </w:rPr>
                            </w:pPr>
                            <w:r w:rsidRPr="0019219C">
                              <w:rPr>
                                <w:rFonts w:hint="eastAsia"/>
                                <w:color w:val="000000" w:themeColor="text1"/>
                                <w:sz w:val="18"/>
                                <w:szCs w:val="18"/>
                              </w:rPr>
                              <w:t>住民自主運営促進</w:t>
                            </w:r>
                          </w:p>
                        </w:txbxContent>
                      </v:textbox>
                    </v:shape>
                  </w:pict>
                </mc:Fallback>
              </mc:AlternateContent>
            </w:r>
          </w:p>
        </w:tc>
        <w:tc>
          <w:tcPr>
            <w:tcW w:w="586" w:type="dxa"/>
            <w:gridSpan w:val="2"/>
            <w:tcBorders>
              <w:right w:val="dotted" w:sz="4" w:space="0" w:color="auto"/>
            </w:tcBorders>
          </w:tcPr>
          <w:p w14:paraId="250B6759" w14:textId="77777777" w:rsidR="003B0FBE" w:rsidRPr="00A201DA" w:rsidRDefault="003B0FBE" w:rsidP="003B0FBE">
            <w:pPr>
              <w:widowControl/>
              <w:rPr>
                <w:noProof/>
                <w:color w:val="000000" w:themeColor="text1"/>
              </w:rPr>
            </w:pPr>
          </w:p>
        </w:tc>
        <w:tc>
          <w:tcPr>
            <w:tcW w:w="586" w:type="dxa"/>
            <w:tcBorders>
              <w:left w:val="dotted" w:sz="4" w:space="0" w:color="auto"/>
              <w:right w:val="dotted" w:sz="4" w:space="0" w:color="auto"/>
            </w:tcBorders>
          </w:tcPr>
          <w:p w14:paraId="418899BF" w14:textId="77777777" w:rsidR="003B0FBE" w:rsidRPr="00A201DA" w:rsidRDefault="003B0FBE" w:rsidP="003B0FBE">
            <w:pPr>
              <w:widowControl/>
              <w:rPr>
                <w:noProof/>
                <w:color w:val="000000" w:themeColor="text1"/>
              </w:rPr>
            </w:pPr>
          </w:p>
        </w:tc>
        <w:tc>
          <w:tcPr>
            <w:tcW w:w="586" w:type="dxa"/>
            <w:tcBorders>
              <w:left w:val="dotted" w:sz="4" w:space="0" w:color="auto"/>
            </w:tcBorders>
          </w:tcPr>
          <w:p w14:paraId="307F1B1D" w14:textId="53186BD5" w:rsidR="003B0FBE" w:rsidRPr="00A201DA" w:rsidRDefault="003B0FBE" w:rsidP="003B0FBE">
            <w:pPr>
              <w:widowControl/>
              <w:rPr>
                <w:color w:val="000000" w:themeColor="text1"/>
              </w:rPr>
            </w:pPr>
            <w:r w:rsidRPr="00A201DA">
              <w:rPr>
                <w:rFonts w:hint="eastAsia"/>
                <w:noProof/>
                <w:color w:val="000000" w:themeColor="text1"/>
              </w:rPr>
              <mc:AlternateContent>
                <mc:Choice Requires="wps">
                  <w:drawing>
                    <wp:anchor distT="0" distB="0" distL="114300" distR="114300" simplePos="0" relativeHeight="251658262" behindDoc="0" locked="0" layoutInCell="1" allowOverlap="1" wp14:anchorId="45C2EACA" wp14:editId="52CCF758">
                      <wp:simplePos x="0" y="0"/>
                      <wp:positionH relativeFrom="column">
                        <wp:posOffset>-4108739</wp:posOffset>
                      </wp:positionH>
                      <wp:positionV relativeFrom="paragraph">
                        <wp:posOffset>48705</wp:posOffset>
                      </wp:positionV>
                      <wp:extent cx="4511840" cy="306070"/>
                      <wp:effectExtent l="0" t="0" r="22225" b="17780"/>
                      <wp:wrapNone/>
                      <wp:docPr id="2923" name="矢印: 五方向 16" descr="P1515C53T34TB26#y1"/>
                      <wp:cNvGraphicFramePr/>
                      <a:graphic xmlns:a="http://schemas.openxmlformats.org/drawingml/2006/main">
                        <a:graphicData uri="http://schemas.microsoft.com/office/word/2010/wordprocessingShape">
                          <wps:wsp>
                            <wps:cNvSpPr/>
                            <wps:spPr>
                              <a:xfrm>
                                <a:off x="0" y="0"/>
                                <a:ext cx="4511840" cy="306070"/>
                              </a:xfrm>
                              <a:prstGeom prst="homePlate">
                                <a:avLst/>
                              </a:prstGeom>
                              <a:gradFill flip="none" rotWithShape="1">
                                <a:gsLst>
                                  <a:gs pos="5000">
                                    <a:sysClr val="window" lastClr="FFFFFF"/>
                                  </a:gs>
                                  <a:gs pos="35000">
                                    <a:srgbClr val="F79646">
                                      <a:lumMod val="40000"/>
                                      <a:lumOff val="60000"/>
                                    </a:srgbClr>
                                  </a:gs>
                                  <a:gs pos="64000">
                                    <a:sysClr val="window" lastClr="FFFFFF"/>
                                  </a:gs>
                                  <a:gs pos="100000">
                                    <a:sysClr val="window" lastClr="FFFFFF"/>
                                  </a:gs>
                                  <a:gs pos="5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6CE3216E" w14:textId="77777777" w:rsidR="009C5675" w:rsidRPr="0019219C" w:rsidRDefault="009C5675" w:rsidP="00CA4D14">
                                  <w:pPr>
                                    <w:spacing w:line="200" w:lineRule="exact"/>
                                    <w:jc w:val="center"/>
                                    <w:rPr>
                                      <w:color w:val="000000" w:themeColor="text1"/>
                                      <w:sz w:val="18"/>
                                      <w:szCs w:val="18"/>
                                    </w:rPr>
                                  </w:pPr>
                                  <w:r w:rsidRPr="0019219C">
                                    <w:rPr>
                                      <w:rFonts w:hint="eastAsia"/>
                                      <w:color w:val="000000" w:themeColor="text1"/>
                                      <w:sz w:val="18"/>
                                      <w:szCs w:val="18"/>
                                    </w:rPr>
                                    <w:t>避難所運営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2EACA" id="_x0000_s1155" type="#_x0000_t15" alt="P1515C53T34TB26#y1" style="position:absolute;left:0;text-align:left;margin-left:-323.5pt;margin-top:3.85pt;width:355.25pt;height:24.1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" adj="20867" fillcolor="window" strokecolor="windowText" strokeweight="1pt">
                      <v:fill color2="window" rotate="t" angle="270" colors="0 window;3277f window;22938f #fcd5b5;.5 #fcd5b5;41943f window" focus="100%" type="gradient"/>
                      <v:textbox>
                        <w:txbxContent>
                          <w:p w14:paraId="6CE3216E" w14:textId="77777777" w:rsidR="009C5675" w:rsidRPr="0019219C" w:rsidRDefault="009C5675" w:rsidP="00CA4D14">
                            <w:pPr>
                              <w:spacing w:line="200" w:lineRule="exact"/>
                              <w:jc w:val="center"/>
                              <w:rPr>
                                <w:color w:val="000000" w:themeColor="text1"/>
                                <w:sz w:val="18"/>
                                <w:szCs w:val="18"/>
                              </w:rPr>
                            </w:pPr>
                            <w:r w:rsidRPr="0019219C">
                              <w:rPr>
                                <w:rFonts w:hint="eastAsia"/>
                                <w:color w:val="000000" w:themeColor="text1"/>
                                <w:sz w:val="18"/>
                                <w:szCs w:val="18"/>
                              </w:rPr>
                              <w:t>避難所運営</w:t>
                            </w:r>
                          </w:p>
                        </w:txbxContent>
                      </v:textbox>
                    </v:shape>
                  </w:pict>
                </mc:Fallback>
              </mc:AlternateContent>
            </w:r>
          </w:p>
          <w:p w14:paraId="17400280" w14:textId="77777777" w:rsidR="003B0FBE" w:rsidRPr="00A201DA" w:rsidRDefault="003B0FBE" w:rsidP="003B0FBE">
            <w:pPr>
              <w:widowControl/>
              <w:rPr>
                <w:color w:val="000000" w:themeColor="text1"/>
              </w:rPr>
            </w:pPr>
          </w:p>
        </w:tc>
      </w:tr>
      <w:tr w:rsidR="00A201DA" w:rsidRPr="00A201DA" w14:paraId="67AED2B7" w14:textId="77777777" w:rsidTr="00E536C4">
        <w:trPr>
          <w:trHeight w:val="543"/>
          <w:jc w:val="right"/>
        </w:trPr>
        <w:tc>
          <w:tcPr>
            <w:tcW w:w="354" w:type="dxa"/>
            <w:shd w:val="clear" w:color="auto" w:fill="0070C0"/>
            <w:vAlign w:val="center"/>
          </w:tcPr>
          <w:p w14:paraId="34D9B59C" w14:textId="77777777" w:rsidR="003B0FBE" w:rsidRPr="00194165" w:rsidRDefault="003B0FBE" w:rsidP="003B0FBE">
            <w:pPr>
              <w:widowControl/>
              <w:jc w:val="center"/>
              <w:rPr>
                <w:color w:val="FFFFFF" w:themeColor="background1"/>
                <w:sz w:val="22"/>
                <w:szCs w:val="22"/>
              </w:rPr>
            </w:pPr>
            <w:r w:rsidRPr="00194165">
              <w:rPr>
                <w:rFonts w:hint="eastAsia"/>
                <w:color w:val="FFFFFF" w:themeColor="background1"/>
                <w:sz w:val="22"/>
                <w:szCs w:val="22"/>
              </w:rPr>
              <w:t>５</w:t>
            </w:r>
          </w:p>
        </w:tc>
        <w:tc>
          <w:tcPr>
            <w:tcW w:w="1440" w:type="dxa"/>
            <w:shd w:val="clear" w:color="auto" w:fill="0070C0"/>
            <w:vAlign w:val="center"/>
          </w:tcPr>
          <w:p w14:paraId="1F18F585" w14:textId="77777777" w:rsidR="003B0FBE" w:rsidRPr="00194165" w:rsidRDefault="003B0FBE" w:rsidP="003B0FBE">
            <w:pPr>
              <w:widowControl/>
              <w:jc w:val="center"/>
              <w:rPr>
                <w:color w:val="FFFFFF" w:themeColor="background1"/>
                <w:sz w:val="21"/>
              </w:rPr>
            </w:pPr>
            <w:r w:rsidRPr="00194165">
              <w:rPr>
                <w:rFonts w:hint="eastAsia"/>
                <w:color w:val="FFFFFF" w:themeColor="background1"/>
                <w:sz w:val="21"/>
              </w:rPr>
              <w:t>広聴広報</w:t>
            </w:r>
          </w:p>
        </w:tc>
        <w:tc>
          <w:tcPr>
            <w:tcW w:w="581" w:type="dxa"/>
            <w:tcBorders>
              <w:right w:val="dotted" w:sz="4" w:space="0" w:color="auto"/>
            </w:tcBorders>
          </w:tcPr>
          <w:p w14:paraId="1B8FAC9C" w14:textId="77777777" w:rsidR="003B0FBE" w:rsidRPr="00A201DA" w:rsidRDefault="003B0FBE" w:rsidP="003B0FBE">
            <w:pPr>
              <w:widowControl/>
              <w:spacing w:line="240" w:lineRule="exact"/>
              <w:rPr>
                <w:color w:val="000000" w:themeColor="text1"/>
              </w:rPr>
            </w:pPr>
          </w:p>
        </w:tc>
        <w:tc>
          <w:tcPr>
            <w:tcW w:w="581" w:type="dxa"/>
            <w:tcBorders>
              <w:left w:val="dotted" w:sz="4" w:space="0" w:color="auto"/>
              <w:right w:val="dotted" w:sz="4" w:space="0" w:color="auto"/>
            </w:tcBorders>
          </w:tcPr>
          <w:p w14:paraId="71DDA679" w14:textId="77777777" w:rsidR="003B0FBE" w:rsidRPr="00A201DA" w:rsidRDefault="003B0FBE" w:rsidP="003B0FBE">
            <w:pPr>
              <w:widowControl/>
              <w:rPr>
                <w:color w:val="000000" w:themeColor="text1"/>
              </w:rPr>
            </w:pPr>
          </w:p>
        </w:tc>
        <w:tc>
          <w:tcPr>
            <w:tcW w:w="582" w:type="dxa"/>
            <w:tcBorders>
              <w:left w:val="dotted" w:sz="4" w:space="0" w:color="auto"/>
            </w:tcBorders>
          </w:tcPr>
          <w:p w14:paraId="5F486CF0" w14:textId="77777777" w:rsidR="003B0FBE" w:rsidRPr="00A201DA" w:rsidRDefault="003B0FBE" w:rsidP="003B0FBE">
            <w:pPr>
              <w:widowControl/>
              <w:rPr>
                <w:color w:val="000000" w:themeColor="text1"/>
              </w:rPr>
            </w:pPr>
          </w:p>
        </w:tc>
        <w:tc>
          <w:tcPr>
            <w:tcW w:w="1747" w:type="dxa"/>
          </w:tcPr>
          <w:p w14:paraId="78880C20" w14:textId="0120781A" w:rsidR="003B0FBE" w:rsidRPr="00A201DA" w:rsidRDefault="003B0FBE" w:rsidP="003B0FBE">
            <w:pPr>
              <w:widowControl/>
              <w:rPr>
                <w:color w:val="000000" w:themeColor="text1"/>
              </w:rPr>
            </w:pPr>
            <w:r w:rsidRPr="00A201DA">
              <w:rPr>
                <w:rFonts w:hint="eastAsia"/>
                <w:noProof/>
                <w:color w:val="000000" w:themeColor="text1"/>
              </w:rPr>
              <mc:AlternateContent>
                <mc:Choice Requires="wps">
                  <w:drawing>
                    <wp:anchor distT="0" distB="0" distL="114300" distR="114300" simplePos="0" relativeHeight="251658261" behindDoc="0" locked="0" layoutInCell="1" allowOverlap="1" wp14:anchorId="229B5F97" wp14:editId="6A0B6921">
                      <wp:simplePos x="0" y="0"/>
                      <wp:positionH relativeFrom="column">
                        <wp:posOffset>-443767</wp:posOffset>
                      </wp:positionH>
                      <wp:positionV relativeFrom="paragraph">
                        <wp:posOffset>31359</wp:posOffset>
                      </wp:positionV>
                      <wp:extent cx="3849469" cy="274320"/>
                      <wp:effectExtent l="0" t="0" r="17780" b="11430"/>
                      <wp:wrapNone/>
                      <wp:docPr id="2924" name="矢印: 五方向 14" descr="P1523C59T34TB25#y1"/>
                      <wp:cNvGraphicFramePr/>
                      <a:graphic xmlns:a="http://schemas.openxmlformats.org/drawingml/2006/main">
                        <a:graphicData uri="http://schemas.microsoft.com/office/word/2010/wordprocessingShape">
                          <wps:wsp>
                            <wps:cNvSpPr/>
                            <wps:spPr>
                              <a:xfrm>
                                <a:off x="0" y="0"/>
                                <a:ext cx="3849469" cy="274320"/>
                              </a:xfrm>
                              <a:prstGeom prst="homePlate">
                                <a:avLst/>
                              </a:prstGeom>
                              <a:gradFill flip="none" rotWithShape="1">
                                <a:gsLst>
                                  <a:gs pos="5000">
                                    <a:sysClr val="window" lastClr="FFFFFF"/>
                                  </a:gs>
                                  <a:gs pos="35000">
                                    <a:srgbClr val="F79646">
                                      <a:lumMod val="40000"/>
                                      <a:lumOff val="60000"/>
                                    </a:srgbClr>
                                  </a:gs>
                                  <a:gs pos="76000">
                                    <a:sysClr val="window" lastClr="FFFFFF"/>
                                  </a:gs>
                                  <a:gs pos="100000">
                                    <a:sysClr val="window" lastClr="FFFFFF"/>
                                  </a:gs>
                                  <a:gs pos="61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60866DEC" w14:textId="23563DCA" w:rsidR="009C5675" w:rsidRPr="00357F80" w:rsidRDefault="009C5675" w:rsidP="00CA4D14">
                                  <w:pPr>
                                    <w:spacing w:line="200" w:lineRule="exact"/>
                                    <w:jc w:val="center"/>
                                    <w:rPr>
                                      <w:color w:val="000000" w:themeColor="text1"/>
                                      <w:sz w:val="18"/>
                                      <w:szCs w:val="18"/>
                                    </w:rPr>
                                  </w:pPr>
                                  <w:r w:rsidRPr="00357F80">
                                    <w:rPr>
                                      <w:rFonts w:hint="eastAsia"/>
                                      <w:color w:val="000000" w:themeColor="text1"/>
                                      <w:sz w:val="18"/>
                                      <w:szCs w:val="18"/>
                                    </w:rPr>
                                    <w:t>生活支援等の情報発信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B5F97" id="矢印: 五方向 14" o:spid="_x0000_s1156" type="#_x0000_t15" alt="P1523C59T34TB25#y1" style="position:absolute;left:0;text-align:left;margin-left:-34.95pt;margin-top:2.45pt;width:303.1pt;height:21.6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" adj="20830" fillcolor="window" strokecolor="windowText" strokeweight="1pt">
                      <v:fill color2="window" rotate="t" angle="270" colors="0 window;3277f window;22938f #fcd5b5;39977f #fcd5b5;49807f window" focus="100%" type="gradient"/>
                      <v:textbox>
                        <w:txbxContent>
                          <w:p w14:paraId="60866DEC" w14:textId="23563DCA" w:rsidR="009C5675" w:rsidRPr="00357F80" w:rsidRDefault="009C5675" w:rsidP="00CA4D14">
                            <w:pPr>
                              <w:spacing w:line="200" w:lineRule="exact"/>
                              <w:jc w:val="center"/>
                              <w:rPr>
                                <w:color w:val="000000" w:themeColor="text1"/>
                                <w:sz w:val="18"/>
                                <w:szCs w:val="18"/>
                              </w:rPr>
                            </w:pPr>
                            <w:r w:rsidRPr="00357F80">
                              <w:rPr>
                                <w:rFonts w:hint="eastAsia"/>
                                <w:color w:val="000000" w:themeColor="text1"/>
                                <w:sz w:val="18"/>
                                <w:szCs w:val="18"/>
                              </w:rPr>
                              <w:t>生活支援等の情報発信</w:t>
                            </w:r>
                          </w:p>
                        </w:txbxContent>
                      </v:textbox>
                    </v:shape>
                  </w:pict>
                </mc:Fallback>
              </mc:AlternateContent>
            </w:r>
          </w:p>
        </w:tc>
        <w:tc>
          <w:tcPr>
            <w:tcW w:w="585" w:type="dxa"/>
            <w:gridSpan w:val="2"/>
            <w:tcBorders>
              <w:right w:val="dotted" w:sz="4" w:space="0" w:color="auto"/>
            </w:tcBorders>
          </w:tcPr>
          <w:p w14:paraId="164618C5" w14:textId="77777777" w:rsidR="003B0FBE" w:rsidRPr="00A201DA" w:rsidRDefault="003B0FBE" w:rsidP="003B0FBE">
            <w:pPr>
              <w:widowControl/>
              <w:rPr>
                <w:color w:val="000000" w:themeColor="text1"/>
              </w:rPr>
            </w:pPr>
          </w:p>
        </w:tc>
        <w:tc>
          <w:tcPr>
            <w:tcW w:w="586" w:type="dxa"/>
            <w:tcBorders>
              <w:left w:val="dotted" w:sz="4" w:space="0" w:color="auto"/>
              <w:right w:val="dotted" w:sz="4" w:space="0" w:color="auto"/>
            </w:tcBorders>
          </w:tcPr>
          <w:p w14:paraId="1A30FBD6" w14:textId="77777777" w:rsidR="003B0FBE" w:rsidRPr="00A201DA" w:rsidRDefault="003B0FBE" w:rsidP="003B0FBE">
            <w:pPr>
              <w:widowControl/>
              <w:rPr>
                <w:noProof/>
                <w:color w:val="000000" w:themeColor="text1"/>
              </w:rPr>
            </w:pPr>
          </w:p>
        </w:tc>
        <w:tc>
          <w:tcPr>
            <w:tcW w:w="586" w:type="dxa"/>
            <w:tcBorders>
              <w:left w:val="dotted" w:sz="4" w:space="0" w:color="auto"/>
            </w:tcBorders>
          </w:tcPr>
          <w:p w14:paraId="6439F20B" w14:textId="77777777" w:rsidR="003B0FBE" w:rsidRPr="00A201DA" w:rsidRDefault="003B0FBE" w:rsidP="003B0FBE">
            <w:pPr>
              <w:widowControl/>
              <w:rPr>
                <w:noProof/>
                <w:color w:val="000000" w:themeColor="text1"/>
              </w:rPr>
            </w:pPr>
          </w:p>
        </w:tc>
        <w:tc>
          <w:tcPr>
            <w:tcW w:w="586" w:type="dxa"/>
            <w:gridSpan w:val="2"/>
            <w:tcBorders>
              <w:right w:val="dotted" w:sz="4" w:space="0" w:color="auto"/>
            </w:tcBorders>
          </w:tcPr>
          <w:p w14:paraId="1E077DC5" w14:textId="77777777" w:rsidR="003B0FBE" w:rsidRPr="00A201DA" w:rsidRDefault="003B0FBE" w:rsidP="003B0FBE">
            <w:pPr>
              <w:widowControl/>
              <w:rPr>
                <w:color w:val="000000" w:themeColor="text1"/>
              </w:rPr>
            </w:pPr>
          </w:p>
        </w:tc>
        <w:tc>
          <w:tcPr>
            <w:tcW w:w="586" w:type="dxa"/>
            <w:tcBorders>
              <w:left w:val="dotted" w:sz="4" w:space="0" w:color="auto"/>
              <w:right w:val="dotted" w:sz="4" w:space="0" w:color="auto"/>
            </w:tcBorders>
          </w:tcPr>
          <w:p w14:paraId="2070A604" w14:textId="77777777" w:rsidR="003B0FBE" w:rsidRPr="00A201DA" w:rsidRDefault="003B0FBE" w:rsidP="003B0FBE">
            <w:pPr>
              <w:widowControl/>
              <w:rPr>
                <w:noProof/>
                <w:color w:val="000000" w:themeColor="text1"/>
              </w:rPr>
            </w:pPr>
          </w:p>
        </w:tc>
        <w:tc>
          <w:tcPr>
            <w:tcW w:w="586" w:type="dxa"/>
            <w:tcBorders>
              <w:left w:val="dotted" w:sz="4" w:space="0" w:color="auto"/>
            </w:tcBorders>
          </w:tcPr>
          <w:p w14:paraId="1C9DAAD1" w14:textId="77777777" w:rsidR="003B0FBE" w:rsidRPr="00A201DA" w:rsidRDefault="003B0FBE" w:rsidP="003B0FBE">
            <w:pPr>
              <w:widowControl/>
              <w:rPr>
                <w:color w:val="000000" w:themeColor="text1"/>
              </w:rPr>
            </w:pPr>
          </w:p>
        </w:tc>
      </w:tr>
      <w:tr w:rsidR="00A201DA" w:rsidRPr="00A201DA" w14:paraId="5BCA9F2D" w14:textId="77777777" w:rsidTr="00E536C4">
        <w:trPr>
          <w:trHeight w:val="599"/>
          <w:jc w:val="right"/>
        </w:trPr>
        <w:tc>
          <w:tcPr>
            <w:tcW w:w="354" w:type="dxa"/>
            <w:shd w:val="clear" w:color="auto" w:fill="0070C0"/>
            <w:vAlign w:val="center"/>
          </w:tcPr>
          <w:p w14:paraId="38D69890" w14:textId="77777777" w:rsidR="003B0FBE" w:rsidRPr="00194165" w:rsidDel="000B2ACB" w:rsidRDefault="003B0FBE" w:rsidP="003B0FBE">
            <w:pPr>
              <w:widowControl/>
              <w:jc w:val="center"/>
              <w:rPr>
                <w:color w:val="FFFFFF" w:themeColor="background1"/>
                <w:sz w:val="22"/>
                <w:szCs w:val="22"/>
              </w:rPr>
            </w:pPr>
            <w:r w:rsidRPr="00194165">
              <w:rPr>
                <w:rFonts w:hint="eastAsia"/>
                <w:color w:val="FFFFFF" w:themeColor="background1"/>
                <w:sz w:val="22"/>
                <w:szCs w:val="22"/>
              </w:rPr>
              <w:t>６</w:t>
            </w:r>
          </w:p>
        </w:tc>
        <w:tc>
          <w:tcPr>
            <w:tcW w:w="1440" w:type="dxa"/>
            <w:shd w:val="clear" w:color="auto" w:fill="0070C0"/>
            <w:vAlign w:val="center"/>
          </w:tcPr>
          <w:p w14:paraId="1BA79D3D" w14:textId="77777777" w:rsidR="003B0FBE" w:rsidRPr="00194165" w:rsidRDefault="003B0FBE" w:rsidP="003B0FBE">
            <w:pPr>
              <w:widowControl/>
              <w:jc w:val="center"/>
              <w:rPr>
                <w:color w:val="FFFFFF" w:themeColor="background1"/>
                <w:sz w:val="20"/>
                <w:szCs w:val="20"/>
              </w:rPr>
            </w:pPr>
            <w:r w:rsidRPr="00194165">
              <w:rPr>
                <w:rFonts w:hint="eastAsia"/>
                <w:color w:val="FFFFFF" w:themeColor="background1"/>
                <w:sz w:val="20"/>
                <w:szCs w:val="20"/>
              </w:rPr>
              <w:t>避難所の解消</w:t>
            </w:r>
          </w:p>
        </w:tc>
        <w:tc>
          <w:tcPr>
            <w:tcW w:w="581" w:type="dxa"/>
            <w:tcBorders>
              <w:right w:val="dotted" w:sz="4" w:space="0" w:color="auto"/>
            </w:tcBorders>
          </w:tcPr>
          <w:p w14:paraId="0847E73C" w14:textId="77777777" w:rsidR="003B0FBE" w:rsidRPr="00A201DA" w:rsidRDefault="003B0FBE" w:rsidP="003B0FBE">
            <w:pPr>
              <w:widowControl/>
              <w:spacing w:line="240" w:lineRule="exact"/>
              <w:rPr>
                <w:color w:val="000000" w:themeColor="text1"/>
              </w:rPr>
            </w:pPr>
          </w:p>
        </w:tc>
        <w:tc>
          <w:tcPr>
            <w:tcW w:w="581" w:type="dxa"/>
            <w:tcBorders>
              <w:left w:val="dotted" w:sz="4" w:space="0" w:color="auto"/>
              <w:right w:val="dotted" w:sz="4" w:space="0" w:color="auto"/>
            </w:tcBorders>
          </w:tcPr>
          <w:p w14:paraId="497E9381" w14:textId="77777777" w:rsidR="003B0FBE" w:rsidRPr="00A201DA" w:rsidRDefault="003B0FBE" w:rsidP="003B0FBE">
            <w:pPr>
              <w:widowControl/>
              <w:rPr>
                <w:noProof/>
                <w:color w:val="000000" w:themeColor="text1"/>
              </w:rPr>
            </w:pPr>
          </w:p>
        </w:tc>
        <w:tc>
          <w:tcPr>
            <w:tcW w:w="582" w:type="dxa"/>
            <w:tcBorders>
              <w:left w:val="dotted" w:sz="4" w:space="0" w:color="auto"/>
            </w:tcBorders>
          </w:tcPr>
          <w:p w14:paraId="17EDAA3C" w14:textId="77777777" w:rsidR="003B0FBE" w:rsidRPr="00A201DA" w:rsidRDefault="003B0FBE" w:rsidP="003B0FBE">
            <w:pPr>
              <w:widowControl/>
              <w:rPr>
                <w:color w:val="000000" w:themeColor="text1"/>
              </w:rPr>
            </w:pPr>
          </w:p>
        </w:tc>
        <w:tc>
          <w:tcPr>
            <w:tcW w:w="1747" w:type="dxa"/>
          </w:tcPr>
          <w:p w14:paraId="13A888A1" w14:textId="77777777" w:rsidR="003B0FBE" w:rsidRPr="00A201DA" w:rsidRDefault="003B0FBE" w:rsidP="003B0FBE">
            <w:pPr>
              <w:widowControl/>
              <w:rPr>
                <w:color w:val="000000" w:themeColor="text1"/>
              </w:rPr>
            </w:pPr>
          </w:p>
        </w:tc>
        <w:tc>
          <w:tcPr>
            <w:tcW w:w="585" w:type="dxa"/>
            <w:gridSpan w:val="2"/>
            <w:tcBorders>
              <w:right w:val="dotted" w:sz="4" w:space="0" w:color="auto"/>
            </w:tcBorders>
          </w:tcPr>
          <w:p w14:paraId="438E513E" w14:textId="77777777" w:rsidR="003B0FBE" w:rsidRPr="00A201DA" w:rsidRDefault="003B0FBE" w:rsidP="003B0FBE">
            <w:pPr>
              <w:widowControl/>
              <w:rPr>
                <w:color w:val="000000" w:themeColor="text1"/>
              </w:rPr>
            </w:pPr>
          </w:p>
        </w:tc>
        <w:tc>
          <w:tcPr>
            <w:tcW w:w="586" w:type="dxa"/>
            <w:tcBorders>
              <w:left w:val="dotted" w:sz="4" w:space="0" w:color="auto"/>
              <w:right w:val="dotted" w:sz="4" w:space="0" w:color="auto"/>
            </w:tcBorders>
          </w:tcPr>
          <w:p w14:paraId="45CF9FAC" w14:textId="2F9A7B12" w:rsidR="003B0FBE" w:rsidRPr="00A201DA" w:rsidRDefault="00E536C4" w:rsidP="003B0FBE">
            <w:pPr>
              <w:widowControl/>
              <w:rPr>
                <w:noProof/>
                <w:color w:val="000000" w:themeColor="text1"/>
              </w:rPr>
            </w:pPr>
            <w:r w:rsidRPr="00A201DA">
              <w:rPr>
                <w:rFonts w:hint="eastAsia"/>
                <w:noProof/>
                <w:color w:val="000000" w:themeColor="text1"/>
              </w:rPr>
              <mc:AlternateContent>
                <mc:Choice Requires="wps">
                  <w:drawing>
                    <wp:anchor distT="0" distB="0" distL="114300" distR="114300" simplePos="0" relativeHeight="251658267" behindDoc="0" locked="0" layoutInCell="1" allowOverlap="1" wp14:anchorId="785C5FFA" wp14:editId="24CE3601">
                      <wp:simplePos x="0" y="0"/>
                      <wp:positionH relativeFrom="column">
                        <wp:posOffset>212090</wp:posOffset>
                      </wp:positionH>
                      <wp:positionV relativeFrom="paragraph">
                        <wp:posOffset>38100</wp:posOffset>
                      </wp:positionV>
                      <wp:extent cx="1709420" cy="306070"/>
                      <wp:effectExtent l="0" t="0" r="24130" b="17780"/>
                      <wp:wrapNone/>
                      <wp:docPr id="2925" name="矢印: 五方向 30" descr="P1538C73T34TB31#y1"/>
                      <wp:cNvGraphicFramePr/>
                      <a:graphic xmlns:a="http://schemas.openxmlformats.org/drawingml/2006/main">
                        <a:graphicData uri="http://schemas.microsoft.com/office/word/2010/wordprocessingShape">
                          <wps:wsp>
                            <wps:cNvSpPr/>
                            <wps:spPr>
                              <a:xfrm>
                                <a:off x="0" y="0"/>
                                <a:ext cx="1709420" cy="306070"/>
                              </a:xfrm>
                              <a:prstGeom prst="homePlate">
                                <a:avLst/>
                              </a:prstGeom>
                              <a:gradFill flip="none" rotWithShape="1">
                                <a:gsLst>
                                  <a:gs pos="5000">
                                    <a:sysClr val="window" lastClr="FFFFFF"/>
                                  </a:gs>
                                  <a:gs pos="50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2033E568" w14:textId="77777777" w:rsidR="009C5675" w:rsidRPr="0019219C" w:rsidRDefault="009C5675" w:rsidP="00CA4D14">
                                  <w:pPr>
                                    <w:spacing w:line="200" w:lineRule="exact"/>
                                    <w:jc w:val="center"/>
                                    <w:rPr>
                                      <w:color w:val="000000" w:themeColor="text1"/>
                                      <w:sz w:val="18"/>
                                      <w:szCs w:val="18"/>
                                    </w:rPr>
                                  </w:pPr>
                                  <w:r w:rsidRPr="0019219C">
                                    <w:rPr>
                                      <w:rFonts w:hint="eastAsia"/>
                                      <w:color w:val="000000" w:themeColor="text1"/>
                                      <w:sz w:val="18"/>
                                      <w:szCs w:val="18"/>
                                    </w:rPr>
                                    <w:t>退所目途</w:t>
                                  </w:r>
                                  <w:r w:rsidRPr="0019219C">
                                    <w:rPr>
                                      <w:color w:val="000000" w:themeColor="text1"/>
                                      <w:sz w:val="18"/>
                                      <w:szCs w:val="18"/>
                                    </w:rPr>
                                    <w:t>の把握、</w:t>
                                  </w:r>
                                </w:p>
                                <w:p w14:paraId="01F48520" w14:textId="77777777" w:rsidR="009C5675" w:rsidRPr="0019219C" w:rsidRDefault="009C5675" w:rsidP="00CA4D14">
                                  <w:pPr>
                                    <w:spacing w:line="200" w:lineRule="exact"/>
                                    <w:jc w:val="center"/>
                                    <w:rPr>
                                      <w:color w:val="000000" w:themeColor="text1"/>
                                      <w:sz w:val="18"/>
                                      <w:szCs w:val="18"/>
                                    </w:rPr>
                                  </w:pPr>
                                  <w:r w:rsidRPr="0019219C">
                                    <w:rPr>
                                      <w:color w:val="000000" w:themeColor="text1"/>
                                      <w:sz w:val="18"/>
                                      <w:szCs w:val="18"/>
                                    </w:rPr>
                                    <w:t>避難所解消日の検討・</w:t>
                                  </w:r>
                                  <w:r w:rsidRPr="0019219C">
                                    <w:rPr>
                                      <w:rFonts w:hint="eastAsia"/>
                                      <w:color w:val="000000" w:themeColor="text1"/>
                                      <w:sz w:val="18"/>
                                      <w:szCs w:val="18"/>
                                    </w:rPr>
                                    <w:t>周知</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C5FFA" id="_x0000_s1157" type="#_x0000_t15" alt="P1538C73T34TB31#y1" style="position:absolute;left:0;text-align:left;margin-left:16.7pt;margin-top:3pt;width:134.6pt;height:24.1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" adj="19666" fillcolor="window" strokecolor="windowText" strokeweight="1pt">
                      <v:fill color2="#fcd5b5" rotate="t" angle="270" colors="0 window;3277f window" focus="100%" type="gradient"/>
                      <v:textbox inset="1mm,0,1mm,0">
                        <w:txbxContent>
                          <w:p w14:paraId="2033E568" w14:textId="77777777" w:rsidR="009C5675" w:rsidRPr="0019219C" w:rsidRDefault="009C5675" w:rsidP="00CA4D14">
                            <w:pPr>
                              <w:spacing w:line="200" w:lineRule="exact"/>
                              <w:jc w:val="center"/>
                              <w:rPr>
                                <w:color w:val="000000" w:themeColor="text1"/>
                                <w:sz w:val="18"/>
                                <w:szCs w:val="18"/>
                              </w:rPr>
                            </w:pPr>
                            <w:r w:rsidRPr="0019219C">
                              <w:rPr>
                                <w:rFonts w:hint="eastAsia"/>
                                <w:color w:val="000000" w:themeColor="text1"/>
                                <w:sz w:val="18"/>
                                <w:szCs w:val="18"/>
                              </w:rPr>
                              <w:t>退所目途</w:t>
                            </w:r>
                            <w:r w:rsidRPr="0019219C">
                              <w:rPr>
                                <w:color w:val="000000" w:themeColor="text1"/>
                                <w:sz w:val="18"/>
                                <w:szCs w:val="18"/>
                              </w:rPr>
                              <w:t>の把握、</w:t>
                            </w:r>
                          </w:p>
                          <w:p w14:paraId="01F48520" w14:textId="77777777" w:rsidR="009C5675" w:rsidRPr="0019219C" w:rsidRDefault="009C5675" w:rsidP="00CA4D14">
                            <w:pPr>
                              <w:spacing w:line="200" w:lineRule="exact"/>
                              <w:jc w:val="center"/>
                              <w:rPr>
                                <w:color w:val="000000" w:themeColor="text1"/>
                                <w:sz w:val="18"/>
                                <w:szCs w:val="18"/>
                              </w:rPr>
                            </w:pPr>
                            <w:r w:rsidRPr="0019219C">
                              <w:rPr>
                                <w:color w:val="000000" w:themeColor="text1"/>
                                <w:sz w:val="18"/>
                                <w:szCs w:val="18"/>
                              </w:rPr>
                              <w:t>避難所解消日の検討・</w:t>
                            </w:r>
                            <w:r w:rsidRPr="0019219C">
                              <w:rPr>
                                <w:rFonts w:hint="eastAsia"/>
                                <w:color w:val="000000" w:themeColor="text1"/>
                                <w:sz w:val="18"/>
                                <w:szCs w:val="18"/>
                              </w:rPr>
                              <w:t>周知</w:t>
                            </w:r>
                          </w:p>
                        </w:txbxContent>
                      </v:textbox>
                    </v:shape>
                  </w:pict>
                </mc:Fallback>
              </mc:AlternateContent>
            </w:r>
          </w:p>
        </w:tc>
        <w:tc>
          <w:tcPr>
            <w:tcW w:w="586" w:type="dxa"/>
            <w:tcBorders>
              <w:left w:val="dotted" w:sz="4" w:space="0" w:color="auto"/>
            </w:tcBorders>
          </w:tcPr>
          <w:p w14:paraId="492D75C1" w14:textId="77777777" w:rsidR="003B0FBE" w:rsidRPr="00A201DA" w:rsidRDefault="003B0FBE" w:rsidP="003B0FBE">
            <w:pPr>
              <w:widowControl/>
              <w:rPr>
                <w:noProof/>
                <w:color w:val="000000" w:themeColor="text1"/>
              </w:rPr>
            </w:pPr>
          </w:p>
        </w:tc>
        <w:tc>
          <w:tcPr>
            <w:tcW w:w="586" w:type="dxa"/>
            <w:gridSpan w:val="2"/>
            <w:tcBorders>
              <w:right w:val="dotted" w:sz="4" w:space="0" w:color="auto"/>
            </w:tcBorders>
          </w:tcPr>
          <w:p w14:paraId="700B5902" w14:textId="77777777" w:rsidR="003B0FBE" w:rsidRPr="00A201DA" w:rsidRDefault="003B0FBE" w:rsidP="003B0FBE">
            <w:pPr>
              <w:widowControl/>
              <w:rPr>
                <w:color w:val="000000" w:themeColor="text1"/>
              </w:rPr>
            </w:pPr>
          </w:p>
        </w:tc>
        <w:tc>
          <w:tcPr>
            <w:tcW w:w="586" w:type="dxa"/>
            <w:tcBorders>
              <w:left w:val="dotted" w:sz="4" w:space="0" w:color="auto"/>
              <w:right w:val="dotted" w:sz="4" w:space="0" w:color="auto"/>
            </w:tcBorders>
          </w:tcPr>
          <w:p w14:paraId="7E629124" w14:textId="1B31D095" w:rsidR="003B0FBE" w:rsidRPr="00A201DA" w:rsidRDefault="003B0FBE" w:rsidP="003B0FBE">
            <w:pPr>
              <w:widowControl/>
              <w:rPr>
                <w:noProof/>
                <w:color w:val="000000" w:themeColor="text1"/>
              </w:rPr>
            </w:pPr>
          </w:p>
        </w:tc>
        <w:tc>
          <w:tcPr>
            <w:tcW w:w="586" w:type="dxa"/>
            <w:tcBorders>
              <w:left w:val="dotted" w:sz="4" w:space="0" w:color="auto"/>
            </w:tcBorders>
          </w:tcPr>
          <w:p w14:paraId="2667162E" w14:textId="77777777" w:rsidR="003B0FBE" w:rsidRPr="00A201DA" w:rsidRDefault="003B0FBE" w:rsidP="003B0FBE">
            <w:pPr>
              <w:widowControl/>
              <w:rPr>
                <w:color w:val="000000" w:themeColor="text1"/>
              </w:rPr>
            </w:pPr>
          </w:p>
        </w:tc>
      </w:tr>
      <w:tr w:rsidR="00A201DA" w:rsidRPr="00A201DA" w14:paraId="0062AD9D" w14:textId="77777777" w:rsidTr="00BE7A09">
        <w:trPr>
          <w:trHeight w:val="542"/>
          <w:jc w:val="right"/>
        </w:trPr>
        <w:tc>
          <w:tcPr>
            <w:tcW w:w="354" w:type="dxa"/>
            <w:shd w:val="clear" w:color="auto" w:fill="0070C0"/>
            <w:vAlign w:val="center"/>
          </w:tcPr>
          <w:p w14:paraId="07497198" w14:textId="77777777" w:rsidR="003B0FBE" w:rsidRPr="00194165" w:rsidRDefault="003B0FBE" w:rsidP="003B0FBE">
            <w:pPr>
              <w:widowControl/>
              <w:jc w:val="center"/>
              <w:rPr>
                <w:color w:val="FFFFFF" w:themeColor="background1"/>
                <w:sz w:val="22"/>
                <w:szCs w:val="22"/>
              </w:rPr>
            </w:pPr>
            <w:r w:rsidRPr="00194165">
              <w:rPr>
                <w:rFonts w:hint="eastAsia"/>
                <w:color w:val="FFFFFF" w:themeColor="background1"/>
                <w:sz w:val="22"/>
                <w:szCs w:val="22"/>
              </w:rPr>
              <w:t>７</w:t>
            </w:r>
          </w:p>
        </w:tc>
        <w:tc>
          <w:tcPr>
            <w:tcW w:w="1440" w:type="dxa"/>
            <w:shd w:val="clear" w:color="auto" w:fill="0070C0"/>
            <w:vAlign w:val="center"/>
          </w:tcPr>
          <w:p w14:paraId="27978B71" w14:textId="77777777" w:rsidR="003B0FBE" w:rsidRPr="00194165" w:rsidRDefault="003B0FBE" w:rsidP="003B0FBE">
            <w:pPr>
              <w:widowControl/>
              <w:jc w:val="center"/>
              <w:rPr>
                <w:color w:val="FFFFFF" w:themeColor="background1"/>
                <w:sz w:val="16"/>
                <w:szCs w:val="16"/>
              </w:rPr>
            </w:pPr>
            <w:r w:rsidRPr="00194165">
              <w:rPr>
                <w:rFonts w:hint="eastAsia"/>
                <w:color w:val="FFFFFF" w:themeColor="background1"/>
                <w:sz w:val="16"/>
                <w:szCs w:val="16"/>
              </w:rPr>
              <w:t>調整会議の開催</w:t>
            </w:r>
          </w:p>
        </w:tc>
        <w:tc>
          <w:tcPr>
            <w:tcW w:w="581" w:type="dxa"/>
            <w:tcBorders>
              <w:right w:val="dotted" w:sz="4" w:space="0" w:color="auto"/>
            </w:tcBorders>
          </w:tcPr>
          <w:p w14:paraId="7BCD42DE" w14:textId="77777777" w:rsidR="003B0FBE" w:rsidRPr="00A201DA" w:rsidRDefault="003B0FBE" w:rsidP="003B0FBE">
            <w:pPr>
              <w:widowControl/>
              <w:spacing w:line="240" w:lineRule="exact"/>
              <w:rPr>
                <w:color w:val="000000" w:themeColor="text1"/>
              </w:rPr>
            </w:pPr>
          </w:p>
        </w:tc>
        <w:tc>
          <w:tcPr>
            <w:tcW w:w="581" w:type="dxa"/>
            <w:tcBorders>
              <w:left w:val="dotted" w:sz="4" w:space="0" w:color="auto"/>
              <w:right w:val="dotted" w:sz="4" w:space="0" w:color="auto"/>
            </w:tcBorders>
          </w:tcPr>
          <w:p w14:paraId="0C8B302B" w14:textId="77777777" w:rsidR="003B0FBE" w:rsidRPr="00A201DA" w:rsidRDefault="003B0FBE" w:rsidP="003B0FBE">
            <w:pPr>
              <w:widowControl/>
              <w:rPr>
                <w:color w:val="000000" w:themeColor="text1"/>
              </w:rPr>
            </w:pPr>
          </w:p>
        </w:tc>
        <w:tc>
          <w:tcPr>
            <w:tcW w:w="582" w:type="dxa"/>
            <w:tcBorders>
              <w:left w:val="dotted" w:sz="4" w:space="0" w:color="auto"/>
            </w:tcBorders>
          </w:tcPr>
          <w:p w14:paraId="52C39C4A" w14:textId="77777777" w:rsidR="003B0FBE" w:rsidRPr="00A201DA" w:rsidRDefault="003B0FBE" w:rsidP="003B0FBE">
            <w:pPr>
              <w:widowControl/>
              <w:rPr>
                <w:color w:val="000000" w:themeColor="text1"/>
              </w:rPr>
            </w:pPr>
          </w:p>
        </w:tc>
        <w:tc>
          <w:tcPr>
            <w:tcW w:w="1747" w:type="dxa"/>
          </w:tcPr>
          <w:p w14:paraId="354FA557" w14:textId="7C4A2D70" w:rsidR="003B0FBE" w:rsidRPr="00A201DA" w:rsidRDefault="003B0FBE" w:rsidP="003B0FBE">
            <w:pPr>
              <w:widowControl/>
              <w:rPr>
                <w:color w:val="000000" w:themeColor="text1"/>
              </w:rPr>
            </w:pPr>
            <w:r w:rsidRPr="00A201DA">
              <w:rPr>
                <w:rFonts w:hint="eastAsia"/>
                <w:noProof/>
                <w:color w:val="000000" w:themeColor="text1"/>
              </w:rPr>
              <mc:AlternateContent>
                <mc:Choice Requires="wps">
                  <w:drawing>
                    <wp:anchor distT="0" distB="0" distL="114300" distR="114300" simplePos="0" relativeHeight="251658255" behindDoc="0" locked="0" layoutInCell="1" allowOverlap="1" wp14:anchorId="0DF00758" wp14:editId="68EF34DB">
                      <wp:simplePos x="0" y="0"/>
                      <wp:positionH relativeFrom="column">
                        <wp:posOffset>787156</wp:posOffset>
                      </wp:positionH>
                      <wp:positionV relativeFrom="paragraph">
                        <wp:posOffset>46843</wp:posOffset>
                      </wp:positionV>
                      <wp:extent cx="2605504" cy="260253"/>
                      <wp:effectExtent l="0" t="0" r="42545" b="26035"/>
                      <wp:wrapNone/>
                      <wp:docPr id="2926" name="矢印: 五方向 30" descr="P1549C83T34TB19#y1"/>
                      <wp:cNvGraphicFramePr/>
                      <a:graphic xmlns:a="http://schemas.openxmlformats.org/drawingml/2006/main">
                        <a:graphicData uri="http://schemas.microsoft.com/office/word/2010/wordprocessingShape">
                          <wps:wsp>
                            <wps:cNvSpPr/>
                            <wps:spPr>
                              <a:xfrm>
                                <a:off x="0" y="0"/>
                                <a:ext cx="2605504" cy="260253"/>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1CA3D4E6" w14:textId="77777777" w:rsidR="009C5675" w:rsidRPr="0019219C" w:rsidRDefault="009C5675" w:rsidP="00CA4D14">
                                  <w:pPr>
                                    <w:spacing w:line="200" w:lineRule="exact"/>
                                    <w:jc w:val="center"/>
                                    <w:rPr>
                                      <w:color w:val="000000" w:themeColor="text1"/>
                                      <w:sz w:val="18"/>
                                      <w:szCs w:val="18"/>
                                    </w:rPr>
                                  </w:pPr>
                                  <w:r w:rsidRPr="0019219C">
                                    <w:rPr>
                                      <w:rFonts w:hint="eastAsia"/>
                                      <w:color w:val="000000" w:themeColor="text1"/>
                                      <w:sz w:val="18"/>
                                      <w:szCs w:val="18"/>
                                    </w:rPr>
                                    <w:t>調整会議の定期的開催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00758" id="_x0000_s1158" type="#_x0000_t15" alt="P1549C83T34TB19#y1" style="position:absolute;left:0;text-align:left;margin-left:62pt;margin-top:3.7pt;width:205.15pt;height:2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" adj="20521" fillcolor="window" strokecolor="windowText" strokeweight="1pt">
                      <v:textbox>
                        <w:txbxContent>
                          <w:p w14:paraId="1CA3D4E6" w14:textId="77777777" w:rsidR="009C5675" w:rsidRPr="0019219C" w:rsidRDefault="009C5675" w:rsidP="00CA4D14">
                            <w:pPr>
                              <w:spacing w:line="200" w:lineRule="exact"/>
                              <w:jc w:val="center"/>
                              <w:rPr>
                                <w:color w:val="000000" w:themeColor="text1"/>
                                <w:sz w:val="18"/>
                                <w:szCs w:val="18"/>
                              </w:rPr>
                            </w:pPr>
                            <w:r w:rsidRPr="0019219C">
                              <w:rPr>
                                <w:rFonts w:hint="eastAsia"/>
                                <w:color w:val="000000" w:themeColor="text1"/>
                                <w:sz w:val="18"/>
                                <w:szCs w:val="18"/>
                              </w:rPr>
                              <w:t>調整会議の定期的開催</w:t>
                            </w:r>
                          </w:p>
                        </w:txbxContent>
                      </v:textbox>
                    </v:shape>
                  </w:pict>
                </mc:Fallback>
              </mc:AlternateContent>
            </w:r>
          </w:p>
        </w:tc>
        <w:tc>
          <w:tcPr>
            <w:tcW w:w="585" w:type="dxa"/>
            <w:gridSpan w:val="2"/>
            <w:tcBorders>
              <w:right w:val="dotted" w:sz="4" w:space="0" w:color="auto"/>
            </w:tcBorders>
          </w:tcPr>
          <w:p w14:paraId="4B86C802" w14:textId="77777777" w:rsidR="003B0FBE" w:rsidRPr="00A201DA" w:rsidRDefault="003B0FBE" w:rsidP="003B0FBE">
            <w:pPr>
              <w:widowControl/>
              <w:rPr>
                <w:color w:val="000000" w:themeColor="text1"/>
              </w:rPr>
            </w:pPr>
          </w:p>
        </w:tc>
        <w:tc>
          <w:tcPr>
            <w:tcW w:w="586" w:type="dxa"/>
            <w:tcBorders>
              <w:left w:val="dotted" w:sz="4" w:space="0" w:color="auto"/>
              <w:right w:val="dotted" w:sz="4" w:space="0" w:color="auto"/>
            </w:tcBorders>
          </w:tcPr>
          <w:p w14:paraId="0CB3C08F" w14:textId="77777777" w:rsidR="003B0FBE" w:rsidRPr="00A201DA" w:rsidRDefault="003B0FBE" w:rsidP="003B0FBE">
            <w:pPr>
              <w:widowControl/>
              <w:rPr>
                <w:noProof/>
                <w:color w:val="000000" w:themeColor="text1"/>
              </w:rPr>
            </w:pPr>
          </w:p>
        </w:tc>
        <w:tc>
          <w:tcPr>
            <w:tcW w:w="586" w:type="dxa"/>
            <w:tcBorders>
              <w:left w:val="dotted" w:sz="4" w:space="0" w:color="auto"/>
            </w:tcBorders>
          </w:tcPr>
          <w:p w14:paraId="66EEDA88" w14:textId="77777777" w:rsidR="003B0FBE" w:rsidRPr="00A201DA" w:rsidRDefault="003B0FBE" w:rsidP="003B0FBE">
            <w:pPr>
              <w:widowControl/>
              <w:rPr>
                <w:noProof/>
                <w:color w:val="000000" w:themeColor="text1"/>
              </w:rPr>
            </w:pPr>
          </w:p>
        </w:tc>
        <w:tc>
          <w:tcPr>
            <w:tcW w:w="586" w:type="dxa"/>
            <w:gridSpan w:val="2"/>
            <w:tcBorders>
              <w:right w:val="dotted" w:sz="4" w:space="0" w:color="auto"/>
            </w:tcBorders>
          </w:tcPr>
          <w:p w14:paraId="7442702A" w14:textId="77777777" w:rsidR="003B0FBE" w:rsidRPr="00A201DA" w:rsidRDefault="003B0FBE" w:rsidP="003B0FBE">
            <w:pPr>
              <w:widowControl/>
              <w:rPr>
                <w:color w:val="000000" w:themeColor="text1"/>
              </w:rPr>
            </w:pPr>
          </w:p>
        </w:tc>
        <w:tc>
          <w:tcPr>
            <w:tcW w:w="586" w:type="dxa"/>
            <w:tcBorders>
              <w:left w:val="dotted" w:sz="4" w:space="0" w:color="auto"/>
              <w:right w:val="dotted" w:sz="4" w:space="0" w:color="auto"/>
            </w:tcBorders>
          </w:tcPr>
          <w:p w14:paraId="33D5F684" w14:textId="77777777" w:rsidR="003B0FBE" w:rsidRPr="00A201DA" w:rsidRDefault="003B0FBE" w:rsidP="003B0FBE">
            <w:pPr>
              <w:widowControl/>
              <w:rPr>
                <w:noProof/>
                <w:color w:val="000000" w:themeColor="text1"/>
              </w:rPr>
            </w:pPr>
          </w:p>
        </w:tc>
        <w:tc>
          <w:tcPr>
            <w:tcW w:w="586" w:type="dxa"/>
            <w:tcBorders>
              <w:left w:val="dotted" w:sz="4" w:space="0" w:color="auto"/>
            </w:tcBorders>
          </w:tcPr>
          <w:p w14:paraId="325EF827" w14:textId="77777777" w:rsidR="003B0FBE" w:rsidRPr="00A201DA" w:rsidRDefault="003B0FBE" w:rsidP="003B0FBE">
            <w:pPr>
              <w:widowControl/>
              <w:rPr>
                <w:color w:val="000000" w:themeColor="text1"/>
              </w:rPr>
            </w:pPr>
          </w:p>
        </w:tc>
      </w:tr>
    </w:tbl>
    <w:p w14:paraId="64AB1169" w14:textId="77777777" w:rsidR="003B0FBE" w:rsidRPr="00A201DA" w:rsidRDefault="003B0FBE" w:rsidP="003B0FBE">
      <w:pPr>
        <w:widowControl/>
        <w:spacing w:line="240" w:lineRule="exact"/>
        <w:jc w:val="right"/>
        <w:rPr>
          <w:color w:val="000000" w:themeColor="text1"/>
          <w:sz w:val="20"/>
          <w:szCs w:val="20"/>
        </w:rPr>
      </w:pPr>
    </w:p>
    <w:p w14:paraId="11C7DDE3" w14:textId="77777777" w:rsidR="003B0FBE" w:rsidRPr="00A201DA" w:rsidRDefault="003B0FBE" w:rsidP="003B0FBE">
      <w:pPr>
        <w:widowControl/>
        <w:rPr>
          <w:color w:val="000000" w:themeColor="text1"/>
          <w:szCs w:val="24"/>
        </w:rPr>
      </w:pPr>
      <w:r w:rsidRPr="00A201DA">
        <w:rPr>
          <w:rFonts w:hint="eastAsia"/>
          <w:noProof/>
          <w:color w:val="000000" w:themeColor="text1"/>
          <w:sz w:val="32"/>
        </w:rPr>
        <mc:AlternateContent>
          <mc:Choice Requires="wps">
            <w:drawing>
              <wp:anchor distT="0" distB="0" distL="114300" distR="114300" simplePos="0" relativeHeight="251658269" behindDoc="0" locked="0" layoutInCell="1" allowOverlap="1" wp14:anchorId="2AF77BAA" wp14:editId="46B16F4F">
                <wp:simplePos x="0" y="0"/>
                <wp:positionH relativeFrom="column">
                  <wp:posOffset>3048856</wp:posOffset>
                </wp:positionH>
                <wp:positionV relativeFrom="paragraph">
                  <wp:posOffset>66040</wp:posOffset>
                </wp:positionV>
                <wp:extent cx="371475" cy="133597"/>
                <wp:effectExtent l="0" t="0" r="28575" b="19050"/>
                <wp:wrapNone/>
                <wp:docPr id="2927" name="矢印: 五方向 1" descr="P1558TB33#y1"/>
                <wp:cNvGraphicFramePr/>
                <a:graphic xmlns:a="http://schemas.openxmlformats.org/drawingml/2006/main">
                  <a:graphicData uri="http://schemas.microsoft.com/office/word/2010/wordprocessingShape">
                    <wps:wsp>
                      <wps:cNvSpPr/>
                      <wps:spPr>
                        <a:xfrm>
                          <a:off x="0" y="0"/>
                          <a:ext cx="371475" cy="133597"/>
                        </a:xfrm>
                        <a:prstGeom prst="homePlate">
                          <a:avLst/>
                        </a:prstGeom>
                        <a:solidFill>
                          <a:srgbClr val="F79646">
                            <a:lumMod val="40000"/>
                            <a:lumOff val="60000"/>
                          </a:srgbClr>
                        </a:solidFill>
                        <a:ln w="12700" cap="flat" cmpd="sng" algn="ctr">
                          <a:solidFill>
                            <a:sysClr val="windowText" lastClr="000000"/>
                          </a:solidFill>
                          <a:prstDash val="solid"/>
                        </a:ln>
                        <a:effectLst/>
                      </wps:spPr>
                      <wps:txbx>
                        <w:txbxContent>
                          <w:p w14:paraId="542B3ED7" w14:textId="77777777" w:rsidR="009C5675" w:rsidRPr="00D62A6F" w:rsidRDefault="009C5675" w:rsidP="003B0FBE">
                            <w:pPr>
                              <w:spacing w:line="160" w:lineRule="exact"/>
                              <w:jc w:val="center"/>
                              <w:rPr>
                                <w:color w:val="000000" w:themeColor="text1"/>
                                <w:sz w:val="20"/>
                                <w:szCs w:val="20"/>
                                <w:shd w:val="clear" w:color="auto" w:fill="B8CCE4" w:themeFill="accent1" w:themeFillTint="6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77BAA" id="_x0000_s1159" type="#_x0000_t15" alt="P1558TB33#y1" style="position:absolute;left:0;text-align:left;margin-left:240.05pt;margin-top:5.2pt;width:29.25pt;height:10.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" adj="17716" fillcolor="#fcd5b5" strokecolor="windowText" strokeweight="1pt">
                <v:textbox inset="0,0,0,0">
                  <w:txbxContent>
                    <w:p w14:paraId="542B3ED7" w14:textId="77777777" w:rsidR="009C5675" w:rsidRPr="00D62A6F" w:rsidRDefault="009C5675" w:rsidP="003B0FBE">
                      <w:pPr>
                        <w:spacing w:line="160" w:lineRule="exact"/>
                        <w:jc w:val="center"/>
                        <w:rPr>
                          <w:color w:val="000000" w:themeColor="text1"/>
                          <w:sz w:val="20"/>
                          <w:szCs w:val="20"/>
                          <w:shd w:val="clear" w:color="auto" w:fill="B8CCE4" w:themeFill="accent1" w:themeFillTint="66"/>
                        </w:rPr>
                      </w:pPr>
                    </w:p>
                  </w:txbxContent>
                </v:textbox>
              </v:shape>
            </w:pict>
          </mc:Fallback>
        </mc:AlternateContent>
      </w:r>
      <w:r w:rsidRPr="00A201DA">
        <w:rPr>
          <w:rFonts w:hint="eastAsia"/>
          <w:color w:val="000000" w:themeColor="text1"/>
          <w:szCs w:val="24"/>
        </w:rPr>
        <w:t>■応援要請を検討する主な業務内容（上記　　　　箇所）</w:t>
      </w:r>
    </w:p>
    <w:tbl>
      <w:tblPr>
        <w:tblStyle w:val="100"/>
        <w:tblW w:w="0" w:type="auto"/>
        <w:jc w:val="right"/>
        <w:tblLook w:val="04A0" w:firstRow="1" w:lastRow="0" w:firstColumn="1" w:lastColumn="0" w:noHBand="0" w:noVBand="1"/>
      </w:tblPr>
      <w:tblGrid>
        <w:gridCol w:w="1892"/>
        <w:gridCol w:w="6862"/>
      </w:tblGrid>
      <w:tr w:rsidR="00A201DA" w:rsidRPr="00A201DA" w14:paraId="610A8D20" w14:textId="77777777" w:rsidTr="000F1E30">
        <w:trPr>
          <w:trHeight w:val="1465"/>
          <w:jc w:val="right"/>
        </w:trPr>
        <w:tc>
          <w:tcPr>
            <w:tcW w:w="1892" w:type="dxa"/>
            <w:shd w:val="clear" w:color="auto" w:fill="0070C0"/>
            <w:vAlign w:val="center"/>
          </w:tcPr>
          <w:p w14:paraId="3B980F2D" w14:textId="77777777" w:rsidR="003B0FBE" w:rsidRPr="00194165" w:rsidRDefault="003B0FBE" w:rsidP="003B0FBE">
            <w:pPr>
              <w:widowControl/>
              <w:spacing w:line="280" w:lineRule="exact"/>
              <w:jc w:val="center"/>
              <w:rPr>
                <w:color w:val="FFFFFF" w:themeColor="background1"/>
                <w:sz w:val="22"/>
                <w:szCs w:val="22"/>
              </w:rPr>
            </w:pPr>
            <w:r w:rsidRPr="00194165">
              <w:rPr>
                <w:rFonts w:hint="eastAsia"/>
                <w:color w:val="FFFFFF" w:themeColor="background1"/>
                <w:sz w:val="22"/>
                <w:szCs w:val="22"/>
              </w:rPr>
              <w:t>マネジメント</w:t>
            </w:r>
          </w:p>
          <w:p w14:paraId="538B16A6" w14:textId="77777777" w:rsidR="003B0FBE" w:rsidRPr="00194165" w:rsidRDefault="003B0FBE" w:rsidP="003B0FBE">
            <w:pPr>
              <w:widowControl/>
              <w:spacing w:line="280" w:lineRule="exact"/>
              <w:jc w:val="center"/>
              <w:rPr>
                <w:color w:val="FFFFFF" w:themeColor="background1"/>
                <w:sz w:val="22"/>
                <w:szCs w:val="22"/>
              </w:rPr>
            </w:pPr>
            <w:r w:rsidRPr="00194165">
              <w:rPr>
                <w:rFonts w:hint="eastAsia"/>
                <w:color w:val="FFFFFF" w:themeColor="background1"/>
                <w:sz w:val="22"/>
                <w:szCs w:val="22"/>
              </w:rPr>
              <w:t>業務支援</w:t>
            </w:r>
          </w:p>
        </w:tc>
        <w:tc>
          <w:tcPr>
            <w:tcW w:w="6862" w:type="dxa"/>
          </w:tcPr>
          <w:p w14:paraId="200E24E3" w14:textId="23579CA2" w:rsidR="004A3E62" w:rsidRPr="00A201DA" w:rsidRDefault="003B0FBE" w:rsidP="003B0FBE">
            <w:pPr>
              <w:widowControl/>
              <w:spacing w:line="280" w:lineRule="exact"/>
              <w:rPr>
                <w:color w:val="000000" w:themeColor="text1"/>
                <w:sz w:val="21"/>
              </w:rPr>
            </w:pPr>
            <w:r w:rsidRPr="00A201DA">
              <w:rPr>
                <w:rFonts w:hint="eastAsia"/>
                <w:color w:val="000000" w:themeColor="text1"/>
                <w:sz w:val="21"/>
              </w:rPr>
              <w:t>・避難所</w:t>
            </w:r>
            <w:r w:rsidR="00424E14" w:rsidRPr="00A201DA">
              <w:rPr>
                <w:rFonts w:hint="eastAsia"/>
                <w:color w:val="000000" w:themeColor="text1"/>
                <w:sz w:val="21"/>
              </w:rPr>
              <w:t>の</w:t>
            </w:r>
            <w:r w:rsidRPr="00A201DA">
              <w:rPr>
                <w:rFonts w:hint="eastAsia"/>
                <w:color w:val="000000" w:themeColor="text1"/>
                <w:sz w:val="21"/>
              </w:rPr>
              <w:t>状況把握（箇所・人数、</w:t>
            </w:r>
            <w:r w:rsidR="00B70B86" w:rsidRPr="00A201DA">
              <w:rPr>
                <w:rFonts w:hint="eastAsia"/>
                <w:color w:val="000000" w:themeColor="text1"/>
                <w:sz w:val="21"/>
              </w:rPr>
              <w:t>男女別ニーズ、</w:t>
            </w:r>
            <w:r w:rsidRPr="00A201DA">
              <w:rPr>
                <w:rFonts w:hint="eastAsia"/>
                <w:color w:val="000000" w:themeColor="text1"/>
                <w:sz w:val="21"/>
              </w:rPr>
              <w:t>保健福祉</w:t>
            </w:r>
            <w:r w:rsidR="004A3E62" w:rsidRPr="00A201DA">
              <w:rPr>
                <w:rFonts w:hint="eastAsia"/>
                <w:color w:val="000000" w:themeColor="text1"/>
                <w:sz w:val="21"/>
              </w:rPr>
              <w:t>ニーズ</w:t>
            </w:r>
            <w:r w:rsidRPr="00A201DA">
              <w:rPr>
                <w:rFonts w:hint="eastAsia"/>
                <w:color w:val="000000" w:themeColor="text1"/>
                <w:sz w:val="21"/>
              </w:rPr>
              <w:t>、</w:t>
            </w:r>
          </w:p>
          <w:p w14:paraId="46280ED5" w14:textId="0F3930B4" w:rsidR="003B0FBE" w:rsidRPr="00A201DA" w:rsidRDefault="003B0FBE" w:rsidP="00CA2B18">
            <w:pPr>
              <w:widowControl/>
              <w:spacing w:line="280" w:lineRule="exact"/>
              <w:ind w:firstLineChars="100" w:firstLine="210"/>
              <w:rPr>
                <w:color w:val="000000" w:themeColor="text1"/>
                <w:sz w:val="21"/>
              </w:rPr>
            </w:pPr>
            <w:r w:rsidRPr="00A201DA">
              <w:rPr>
                <w:rFonts w:hint="eastAsia"/>
                <w:color w:val="000000" w:themeColor="text1"/>
                <w:sz w:val="21"/>
              </w:rPr>
              <w:t>名簿、生活環境</w:t>
            </w:r>
            <w:r w:rsidR="00E65B9B" w:rsidRPr="00A201DA">
              <w:rPr>
                <w:rFonts w:hint="eastAsia"/>
                <w:color w:val="000000" w:themeColor="text1"/>
                <w:sz w:val="21"/>
              </w:rPr>
              <w:t>、ペットとの同行避難</w:t>
            </w:r>
            <w:r w:rsidRPr="00A201DA">
              <w:rPr>
                <w:rFonts w:hint="eastAsia"/>
                <w:color w:val="000000" w:themeColor="text1"/>
                <w:sz w:val="21"/>
              </w:rPr>
              <w:t>等）</w:t>
            </w:r>
          </w:p>
          <w:p w14:paraId="31D54A41" w14:textId="6DA324CF" w:rsidR="00AB4F81" w:rsidRPr="00A201DA" w:rsidRDefault="00AB4F81" w:rsidP="003B0FBE">
            <w:pPr>
              <w:widowControl/>
              <w:spacing w:line="280" w:lineRule="exact"/>
              <w:rPr>
                <w:color w:val="000000" w:themeColor="text1"/>
                <w:sz w:val="21"/>
              </w:rPr>
            </w:pPr>
            <w:r w:rsidRPr="00A201DA">
              <w:rPr>
                <w:rFonts w:hint="eastAsia"/>
                <w:color w:val="000000" w:themeColor="text1"/>
                <w:sz w:val="21"/>
              </w:rPr>
              <w:t>・実施</w:t>
            </w:r>
            <w:r w:rsidRPr="00A201DA">
              <w:rPr>
                <w:color w:val="000000" w:themeColor="text1"/>
                <w:sz w:val="21"/>
              </w:rPr>
              <w:t>体制</w:t>
            </w:r>
            <w:r w:rsidRPr="00A201DA">
              <w:rPr>
                <w:rFonts w:hint="eastAsia"/>
                <w:color w:val="000000" w:themeColor="text1"/>
                <w:sz w:val="21"/>
              </w:rPr>
              <w:t>の構築（</w:t>
            </w:r>
            <w:r w:rsidR="00523762" w:rsidRPr="00A201DA">
              <w:rPr>
                <w:rFonts w:hint="eastAsia"/>
                <w:color w:val="000000" w:themeColor="text1"/>
                <w:sz w:val="21"/>
              </w:rPr>
              <w:t>庁内体制の調整、応援要請職員等の算定・調整</w:t>
            </w:r>
            <w:r w:rsidRPr="00A201DA">
              <w:rPr>
                <w:rFonts w:hint="eastAsia"/>
                <w:color w:val="000000" w:themeColor="text1"/>
                <w:sz w:val="21"/>
              </w:rPr>
              <w:t>）</w:t>
            </w:r>
          </w:p>
          <w:p w14:paraId="1D3A661B" w14:textId="42687C39" w:rsidR="00963FE4" w:rsidRPr="00A201DA" w:rsidRDefault="003B0FBE" w:rsidP="003B0FBE">
            <w:pPr>
              <w:widowControl/>
              <w:spacing w:line="280" w:lineRule="exact"/>
              <w:rPr>
                <w:color w:val="000000" w:themeColor="text1"/>
                <w:sz w:val="21"/>
              </w:rPr>
            </w:pPr>
            <w:r w:rsidRPr="00A201DA">
              <w:rPr>
                <w:rFonts w:hint="eastAsia"/>
                <w:color w:val="000000" w:themeColor="text1"/>
                <w:sz w:val="21"/>
              </w:rPr>
              <w:t>・在宅被災者</w:t>
            </w:r>
            <w:r w:rsidR="00424E14" w:rsidRPr="00A201DA">
              <w:rPr>
                <w:rFonts w:hint="eastAsia"/>
                <w:color w:val="000000" w:themeColor="text1"/>
                <w:sz w:val="21"/>
              </w:rPr>
              <w:t>への対策検討</w:t>
            </w:r>
          </w:p>
          <w:p w14:paraId="09CDE291" w14:textId="2A2FC80F" w:rsidR="003B0FBE" w:rsidRPr="00A201DA" w:rsidRDefault="00F150D0" w:rsidP="003B0FBE">
            <w:pPr>
              <w:widowControl/>
              <w:spacing w:line="280" w:lineRule="exact"/>
              <w:rPr>
                <w:color w:val="000000" w:themeColor="text1"/>
                <w:sz w:val="21"/>
              </w:rPr>
            </w:pPr>
            <w:r w:rsidRPr="00A201DA">
              <w:rPr>
                <w:rFonts w:hint="eastAsia"/>
                <w:color w:val="000000" w:themeColor="text1"/>
                <w:sz w:val="21"/>
              </w:rPr>
              <w:t>・避難所の環境改善に向けた検討</w:t>
            </w:r>
          </w:p>
          <w:p w14:paraId="3A797858" w14:textId="15E3F901" w:rsidR="003B0FBE" w:rsidRPr="00A201DA" w:rsidRDefault="003B0FBE" w:rsidP="00424E14">
            <w:pPr>
              <w:widowControl/>
              <w:spacing w:line="280" w:lineRule="exact"/>
              <w:rPr>
                <w:color w:val="000000" w:themeColor="text1"/>
                <w:sz w:val="22"/>
                <w:szCs w:val="22"/>
              </w:rPr>
            </w:pPr>
            <w:r w:rsidRPr="00A201DA">
              <w:rPr>
                <w:rFonts w:hint="eastAsia"/>
                <w:color w:val="000000" w:themeColor="text1"/>
                <w:sz w:val="21"/>
              </w:rPr>
              <w:t>・避難所解消</w:t>
            </w:r>
            <w:r w:rsidR="00424E14" w:rsidRPr="00A201DA">
              <w:rPr>
                <w:rFonts w:hint="eastAsia"/>
                <w:color w:val="000000" w:themeColor="text1"/>
                <w:sz w:val="21"/>
              </w:rPr>
              <w:t>に向けた</w:t>
            </w:r>
            <w:r w:rsidRPr="00A201DA">
              <w:rPr>
                <w:rFonts w:hint="eastAsia"/>
                <w:color w:val="000000" w:themeColor="text1"/>
                <w:sz w:val="21"/>
              </w:rPr>
              <w:t>検討</w:t>
            </w:r>
          </w:p>
        </w:tc>
      </w:tr>
      <w:tr w:rsidR="00A201DA" w:rsidRPr="00A201DA" w14:paraId="6CC00D5A" w14:textId="77777777" w:rsidTr="00963FE4">
        <w:trPr>
          <w:trHeight w:val="906"/>
          <w:jc w:val="right"/>
        </w:trPr>
        <w:tc>
          <w:tcPr>
            <w:tcW w:w="1892" w:type="dxa"/>
            <w:shd w:val="clear" w:color="auto" w:fill="0070C0"/>
            <w:vAlign w:val="center"/>
          </w:tcPr>
          <w:p w14:paraId="6CD4F790" w14:textId="65D44EC3" w:rsidR="003B0FBE" w:rsidRPr="00194165" w:rsidRDefault="00424E14" w:rsidP="003B0FBE">
            <w:pPr>
              <w:widowControl/>
              <w:spacing w:line="280" w:lineRule="exact"/>
              <w:jc w:val="center"/>
              <w:rPr>
                <w:color w:val="FFFFFF" w:themeColor="background1"/>
                <w:sz w:val="22"/>
                <w:szCs w:val="22"/>
              </w:rPr>
            </w:pPr>
            <w:r w:rsidRPr="00194165">
              <w:rPr>
                <w:rFonts w:hint="eastAsia"/>
                <w:color w:val="FFFFFF" w:themeColor="background1"/>
                <w:sz w:val="22"/>
                <w:szCs w:val="22"/>
              </w:rPr>
              <w:t>実務</w:t>
            </w:r>
            <w:r w:rsidR="00A97A1D" w:rsidRPr="00194165">
              <w:rPr>
                <w:rFonts w:hint="eastAsia"/>
                <w:color w:val="FFFFFF" w:themeColor="background1"/>
                <w:sz w:val="22"/>
                <w:szCs w:val="22"/>
              </w:rPr>
              <w:t>へ</w:t>
            </w:r>
            <w:r w:rsidR="003B0FBE" w:rsidRPr="00194165">
              <w:rPr>
                <w:rFonts w:hint="eastAsia"/>
                <w:color w:val="FFFFFF" w:themeColor="background1"/>
                <w:sz w:val="22"/>
                <w:szCs w:val="22"/>
              </w:rPr>
              <w:t>の</w:t>
            </w:r>
          </w:p>
          <w:p w14:paraId="412A4194" w14:textId="1CDE7FE9" w:rsidR="003B0FBE" w:rsidRPr="00194165" w:rsidRDefault="003B0FBE" w:rsidP="003B0FBE">
            <w:pPr>
              <w:widowControl/>
              <w:spacing w:line="280" w:lineRule="exact"/>
              <w:jc w:val="center"/>
              <w:rPr>
                <w:color w:val="FFFFFF" w:themeColor="background1"/>
                <w:sz w:val="22"/>
                <w:szCs w:val="22"/>
              </w:rPr>
            </w:pPr>
            <w:r w:rsidRPr="00194165">
              <w:rPr>
                <w:rFonts w:hint="eastAsia"/>
                <w:color w:val="FFFFFF" w:themeColor="background1"/>
                <w:sz w:val="22"/>
                <w:szCs w:val="22"/>
              </w:rPr>
              <w:t>支援</w:t>
            </w:r>
          </w:p>
        </w:tc>
        <w:tc>
          <w:tcPr>
            <w:tcW w:w="6862" w:type="dxa"/>
          </w:tcPr>
          <w:p w14:paraId="0D22A4C2" w14:textId="452C2C5E" w:rsidR="003B0FBE" w:rsidRPr="00A201DA" w:rsidRDefault="003B0FBE" w:rsidP="003B0FBE">
            <w:pPr>
              <w:widowControl/>
              <w:spacing w:line="280" w:lineRule="exact"/>
              <w:rPr>
                <w:color w:val="000000" w:themeColor="text1"/>
                <w:sz w:val="22"/>
                <w:szCs w:val="22"/>
              </w:rPr>
            </w:pPr>
            <w:r w:rsidRPr="00A201DA">
              <w:rPr>
                <w:rFonts w:hint="eastAsia"/>
                <w:color w:val="000000" w:themeColor="text1"/>
                <w:sz w:val="22"/>
                <w:szCs w:val="22"/>
              </w:rPr>
              <w:t>・避難所</w:t>
            </w:r>
            <w:r w:rsidR="00A97A1D" w:rsidRPr="00A201DA">
              <w:rPr>
                <w:rFonts w:hint="eastAsia"/>
                <w:color w:val="000000" w:themeColor="text1"/>
                <w:sz w:val="22"/>
                <w:szCs w:val="22"/>
              </w:rPr>
              <w:t>の</w:t>
            </w:r>
            <w:r w:rsidRPr="00A201DA">
              <w:rPr>
                <w:rFonts w:hint="eastAsia"/>
                <w:color w:val="000000" w:themeColor="text1"/>
                <w:sz w:val="22"/>
                <w:szCs w:val="22"/>
              </w:rPr>
              <w:t>運営</w:t>
            </w:r>
          </w:p>
          <w:p w14:paraId="50792F82" w14:textId="10031832" w:rsidR="00F150D0" w:rsidRPr="00A201DA" w:rsidRDefault="003B0FBE" w:rsidP="003B0FBE">
            <w:pPr>
              <w:widowControl/>
              <w:spacing w:line="280" w:lineRule="exact"/>
              <w:rPr>
                <w:color w:val="000000" w:themeColor="text1"/>
                <w:sz w:val="22"/>
                <w:szCs w:val="22"/>
              </w:rPr>
            </w:pPr>
            <w:r w:rsidRPr="00A201DA">
              <w:rPr>
                <w:rFonts w:hint="eastAsia"/>
                <w:color w:val="000000" w:themeColor="text1"/>
                <w:sz w:val="22"/>
                <w:szCs w:val="22"/>
              </w:rPr>
              <w:t>・在宅</w:t>
            </w:r>
            <w:r w:rsidR="002155A1" w:rsidRPr="00A201DA">
              <w:rPr>
                <w:rFonts w:hint="eastAsia"/>
                <w:color w:val="000000" w:themeColor="text1"/>
                <w:sz w:val="22"/>
                <w:szCs w:val="22"/>
              </w:rPr>
              <w:t>、</w:t>
            </w:r>
            <w:r w:rsidR="002B68F8" w:rsidRPr="00A201DA">
              <w:rPr>
                <w:rFonts w:hint="eastAsia"/>
                <w:color w:val="000000" w:themeColor="text1"/>
                <w:sz w:val="22"/>
                <w:szCs w:val="22"/>
              </w:rPr>
              <w:t>車中泊等の</w:t>
            </w:r>
            <w:r w:rsidRPr="00A201DA">
              <w:rPr>
                <w:rFonts w:hint="eastAsia"/>
                <w:color w:val="000000" w:themeColor="text1"/>
                <w:sz w:val="22"/>
                <w:szCs w:val="22"/>
              </w:rPr>
              <w:t>被災者</w:t>
            </w:r>
            <w:r w:rsidR="00F150D0" w:rsidRPr="00A201DA">
              <w:rPr>
                <w:rFonts w:hint="eastAsia"/>
                <w:color w:val="000000" w:themeColor="text1"/>
                <w:sz w:val="22"/>
                <w:szCs w:val="22"/>
              </w:rPr>
              <w:t>への</w:t>
            </w:r>
            <w:r w:rsidRPr="00A201DA">
              <w:rPr>
                <w:rFonts w:hint="eastAsia"/>
                <w:color w:val="000000" w:themeColor="text1"/>
                <w:sz w:val="22"/>
                <w:szCs w:val="22"/>
              </w:rPr>
              <w:t>支援</w:t>
            </w:r>
          </w:p>
          <w:p w14:paraId="05175FBA" w14:textId="3CD36D99" w:rsidR="003B0FBE" w:rsidRPr="00A201DA" w:rsidRDefault="00F150D0" w:rsidP="00F150D0">
            <w:pPr>
              <w:widowControl/>
              <w:spacing w:line="280" w:lineRule="exact"/>
              <w:rPr>
                <w:color w:val="000000" w:themeColor="text1"/>
                <w:sz w:val="22"/>
                <w:szCs w:val="22"/>
              </w:rPr>
            </w:pPr>
            <w:r w:rsidRPr="00A201DA">
              <w:rPr>
                <w:rFonts w:hint="eastAsia"/>
                <w:color w:val="000000" w:themeColor="text1"/>
                <w:sz w:val="22"/>
                <w:szCs w:val="22"/>
              </w:rPr>
              <w:t>・被災者への</w:t>
            </w:r>
            <w:r w:rsidR="003B0FBE" w:rsidRPr="00A201DA">
              <w:rPr>
                <w:rFonts w:hint="eastAsia"/>
                <w:color w:val="000000" w:themeColor="text1"/>
                <w:sz w:val="22"/>
                <w:szCs w:val="22"/>
              </w:rPr>
              <w:t>生活支援等</w:t>
            </w:r>
            <w:r w:rsidRPr="00A201DA">
              <w:rPr>
                <w:rFonts w:hint="eastAsia"/>
                <w:color w:val="000000" w:themeColor="text1"/>
                <w:sz w:val="22"/>
                <w:szCs w:val="22"/>
              </w:rPr>
              <w:t>の情報発信</w:t>
            </w:r>
          </w:p>
        </w:tc>
      </w:tr>
    </w:tbl>
    <w:p w14:paraId="530AEB3C" w14:textId="538BA716" w:rsidR="003B0FBE" w:rsidRPr="00A201DA" w:rsidRDefault="003B0FBE" w:rsidP="003B0FBE">
      <w:pPr>
        <w:rPr>
          <w:color w:val="000000" w:themeColor="text1"/>
        </w:rPr>
      </w:pPr>
      <w:r w:rsidRPr="00A201DA">
        <w:rPr>
          <w:rFonts w:hAnsi="HG丸ｺﾞｼｯｸM-PRO" w:cs="ＭＳ Ｐゴシック"/>
          <w:color w:val="000000" w:themeColor="text1"/>
          <w:kern w:val="0"/>
          <w:szCs w:val="24"/>
        </w:rPr>
        <w:br w:type="page"/>
      </w:r>
      <w:r w:rsidRPr="00A201DA">
        <w:rPr>
          <w:rFonts w:hint="eastAsia"/>
          <w:color w:val="000000" w:themeColor="text1"/>
        </w:rPr>
        <w:lastRenderedPageBreak/>
        <w:t>■関</w:t>
      </w:r>
      <w:r w:rsidR="0024284B" w:rsidRPr="00A201DA">
        <w:rPr>
          <w:rFonts w:hint="eastAsia"/>
          <w:color w:val="000000" w:themeColor="text1"/>
        </w:rPr>
        <w:t>係</w:t>
      </w:r>
      <w:r w:rsidRPr="00A201DA">
        <w:rPr>
          <w:rFonts w:hint="eastAsia"/>
          <w:color w:val="000000" w:themeColor="text1"/>
        </w:rPr>
        <w:t>機関</w:t>
      </w:r>
      <w:r w:rsidR="000D37FC" w:rsidRPr="00A201DA">
        <w:rPr>
          <w:rFonts w:hint="eastAsia"/>
          <w:color w:val="000000" w:themeColor="text1"/>
        </w:rPr>
        <w:t>・団体等の連絡先</w:t>
      </w:r>
    </w:p>
    <w:tbl>
      <w:tblPr>
        <w:tblStyle w:val="100"/>
        <w:tblW w:w="8934" w:type="dxa"/>
        <w:tblInd w:w="275" w:type="dxa"/>
        <w:tblLook w:val="04A0" w:firstRow="1" w:lastRow="0" w:firstColumn="1" w:lastColumn="0" w:noHBand="0" w:noVBand="1"/>
      </w:tblPr>
      <w:tblGrid>
        <w:gridCol w:w="1847"/>
        <w:gridCol w:w="1771"/>
        <w:gridCol w:w="1772"/>
        <w:gridCol w:w="1772"/>
        <w:gridCol w:w="1772"/>
      </w:tblGrid>
      <w:tr w:rsidR="00A201DA" w:rsidRPr="00A201DA" w14:paraId="33C6C1CF" w14:textId="77777777" w:rsidTr="007E2BED">
        <w:trPr>
          <w:trHeight w:val="302"/>
        </w:trPr>
        <w:tc>
          <w:tcPr>
            <w:tcW w:w="1847" w:type="dxa"/>
            <w:shd w:val="clear" w:color="auto" w:fill="0070C0"/>
            <w:vAlign w:val="center"/>
          </w:tcPr>
          <w:p w14:paraId="64EF30A4" w14:textId="77777777" w:rsidR="003B0FBE" w:rsidRPr="00194165" w:rsidRDefault="003B0FBE" w:rsidP="003B0FBE">
            <w:pPr>
              <w:spacing w:line="280" w:lineRule="exact"/>
              <w:jc w:val="center"/>
              <w:rPr>
                <w:color w:val="FFFFFF" w:themeColor="background1"/>
                <w:sz w:val="22"/>
                <w:szCs w:val="22"/>
              </w:rPr>
            </w:pPr>
            <w:r w:rsidRPr="00194165">
              <w:rPr>
                <w:rFonts w:hint="eastAsia"/>
                <w:color w:val="FFFFFF" w:themeColor="background1"/>
                <w:sz w:val="22"/>
                <w:szCs w:val="22"/>
              </w:rPr>
              <w:t>区分</w:t>
            </w:r>
          </w:p>
        </w:tc>
        <w:tc>
          <w:tcPr>
            <w:tcW w:w="1771" w:type="dxa"/>
            <w:shd w:val="clear" w:color="auto" w:fill="0070C0"/>
            <w:vAlign w:val="center"/>
          </w:tcPr>
          <w:p w14:paraId="4729E73C" w14:textId="77777777" w:rsidR="003B0FBE" w:rsidRPr="00194165" w:rsidRDefault="003B0FBE" w:rsidP="003B0FBE">
            <w:pPr>
              <w:spacing w:line="280" w:lineRule="exact"/>
              <w:jc w:val="center"/>
              <w:rPr>
                <w:color w:val="FFFFFF" w:themeColor="background1"/>
                <w:sz w:val="22"/>
                <w:szCs w:val="22"/>
              </w:rPr>
            </w:pPr>
            <w:r w:rsidRPr="00194165">
              <w:rPr>
                <w:rFonts w:hint="eastAsia"/>
                <w:color w:val="FFFFFF" w:themeColor="background1"/>
                <w:sz w:val="22"/>
                <w:szCs w:val="22"/>
              </w:rPr>
              <w:t>所属</w:t>
            </w:r>
          </w:p>
        </w:tc>
        <w:tc>
          <w:tcPr>
            <w:tcW w:w="1772" w:type="dxa"/>
            <w:shd w:val="clear" w:color="auto" w:fill="0070C0"/>
            <w:vAlign w:val="center"/>
          </w:tcPr>
          <w:p w14:paraId="2D98B29A" w14:textId="77777777" w:rsidR="003B0FBE" w:rsidRPr="00194165" w:rsidRDefault="003B0FBE" w:rsidP="003B0FBE">
            <w:pPr>
              <w:spacing w:line="280" w:lineRule="exact"/>
              <w:jc w:val="center"/>
              <w:rPr>
                <w:color w:val="FFFFFF" w:themeColor="background1"/>
                <w:sz w:val="22"/>
                <w:szCs w:val="22"/>
              </w:rPr>
            </w:pPr>
            <w:r w:rsidRPr="00194165">
              <w:rPr>
                <w:rFonts w:hint="eastAsia"/>
                <w:color w:val="FFFFFF" w:themeColor="background1"/>
                <w:sz w:val="22"/>
                <w:szCs w:val="22"/>
              </w:rPr>
              <w:t>担当</w:t>
            </w:r>
          </w:p>
        </w:tc>
        <w:tc>
          <w:tcPr>
            <w:tcW w:w="1772" w:type="dxa"/>
            <w:shd w:val="clear" w:color="auto" w:fill="0070C0"/>
            <w:vAlign w:val="center"/>
          </w:tcPr>
          <w:p w14:paraId="56089490" w14:textId="77777777" w:rsidR="003B0FBE" w:rsidRPr="00194165" w:rsidRDefault="003B0FBE" w:rsidP="003B0FBE">
            <w:pPr>
              <w:spacing w:line="280" w:lineRule="exact"/>
              <w:jc w:val="center"/>
              <w:rPr>
                <w:color w:val="FFFFFF" w:themeColor="background1"/>
                <w:sz w:val="22"/>
                <w:szCs w:val="22"/>
              </w:rPr>
            </w:pPr>
            <w:r w:rsidRPr="00194165">
              <w:rPr>
                <w:rFonts w:hint="eastAsia"/>
                <w:color w:val="FFFFFF" w:themeColor="background1"/>
                <w:sz w:val="22"/>
                <w:szCs w:val="22"/>
              </w:rPr>
              <w:t>連絡先</w:t>
            </w:r>
          </w:p>
        </w:tc>
        <w:tc>
          <w:tcPr>
            <w:tcW w:w="1772" w:type="dxa"/>
            <w:shd w:val="clear" w:color="auto" w:fill="0070C0"/>
            <w:vAlign w:val="center"/>
          </w:tcPr>
          <w:p w14:paraId="60C65564" w14:textId="2F95DA0C" w:rsidR="003B0FBE" w:rsidRPr="00194165" w:rsidRDefault="003B0FBE" w:rsidP="008B2F29">
            <w:pPr>
              <w:spacing w:line="280" w:lineRule="exact"/>
              <w:jc w:val="center"/>
              <w:rPr>
                <w:color w:val="FFFFFF" w:themeColor="background1"/>
                <w:sz w:val="22"/>
                <w:szCs w:val="22"/>
              </w:rPr>
            </w:pPr>
            <w:r w:rsidRPr="00194165">
              <w:rPr>
                <w:rFonts w:hint="eastAsia"/>
                <w:color w:val="FFFFFF" w:themeColor="background1"/>
                <w:sz w:val="22"/>
                <w:szCs w:val="22"/>
              </w:rPr>
              <w:t>備考</w:t>
            </w:r>
            <w:r w:rsidRPr="00194165">
              <w:rPr>
                <w:rFonts w:hint="eastAsia"/>
                <w:color w:val="FFFFFF" w:themeColor="background1"/>
                <w:sz w:val="18"/>
                <w:szCs w:val="22"/>
              </w:rPr>
              <w:t>（</w:t>
            </w:r>
            <w:r w:rsidRPr="00194165">
              <w:rPr>
                <w:color w:val="FFFFFF" w:themeColor="background1"/>
                <w:sz w:val="18"/>
                <w:szCs w:val="22"/>
              </w:rPr>
              <w:t>FAX等）</w:t>
            </w:r>
          </w:p>
        </w:tc>
      </w:tr>
      <w:tr w:rsidR="00A201DA" w:rsidRPr="00A201DA" w14:paraId="6533C194" w14:textId="77777777" w:rsidTr="007E2BED">
        <w:tc>
          <w:tcPr>
            <w:tcW w:w="1847" w:type="dxa"/>
            <w:vMerge w:val="restart"/>
            <w:vAlign w:val="center"/>
          </w:tcPr>
          <w:p w14:paraId="6B05EBED" w14:textId="319B3ADC" w:rsidR="003B0FBE" w:rsidRPr="00A201DA" w:rsidRDefault="00711244" w:rsidP="003B0FBE">
            <w:pPr>
              <w:spacing w:line="280" w:lineRule="exact"/>
              <w:jc w:val="center"/>
              <w:rPr>
                <w:color w:val="000000" w:themeColor="text1"/>
                <w:sz w:val="22"/>
                <w:szCs w:val="22"/>
              </w:rPr>
            </w:pPr>
            <w:r w:rsidRPr="00A201DA">
              <w:rPr>
                <w:rFonts w:hint="eastAsia"/>
                <w:color w:val="000000" w:themeColor="text1"/>
                <w:sz w:val="22"/>
                <w:szCs w:val="22"/>
                <w:highlight w:val="yellow"/>
              </w:rPr>
              <w:t>●●</w:t>
            </w:r>
            <w:r w:rsidR="003A2292" w:rsidRPr="00A201DA">
              <w:rPr>
                <w:rFonts w:hint="eastAsia"/>
                <w:color w:val="000000" w:themeColor="text1"/>
                <w:sz w:val="22"/>
                <w:szCs w:val="22"/>
                <w:highlight w:val="yellow"/>
              </w:rPr>
              <w:t>都道府</w:t>
            </w:r>
            <w:r w:rsidR="001B5501" w:rsidRPr="00A201DA">
              <w:rPr>
                <w:rFonts w:hint="eastAsia"/>
                <w:color w:val="000000" w:themeColor="text1"/>
                <w:sz w:val="22"/>
                <w:szCs w:val="22"/>
                <w:highlight w:val="yellow"/>
              </w:rPr>
              <w:t>県</w:t>
            </w:r>
          </w:p>
        </w:tc>
        <w:tc>
          <w:tcPr>
            <w:tcW w:w="1771" w:type="dxa"/>
            <w:vAlign w:val="center"/>
          </w:tcPr>
          <w:p w14:paraId="5D38D91C" w14:textId="77777777" w:rsidR="003B0FBE" w:rsidRPr="00A201DA" w:rsidRDefault="003B0FBE" w:rsidP="003B0FBE">
            <w:pPr>
              <w:spacing w:line="280" w:lineRule="exact"/>
              <w:jc w:val="left"/>
              <w:rPr>
                <w:color w:val="000000" w:themeColor="text1"/>
                <w:sz w:val="18"/>
                <w:szCs w:val="18"/>
              </w:rPr>
            </w:pPr>
          </w:p>
        </w:tc>
        <w:tc>
          <w:tcPr>
            <w:tcW w:w="1772" w:type="dxa"/>
            <w:vAlign w:val="center"/>
          </w:tcPr>
          <w:p w14:paraId="68EDE44E" w14:textId="77777777" w:rsidR="003B0FBE" w:rsidRPr="00A201DA" w:rsidRDefault="003B0FBE" w:rsidP="003B0FBE">
            <w:pPr>
              <w:spacing w:line="280" w:lineRule="exact"/>
              <w:jc w:val="left"/>
              <w:rPr>
                <w:color w:val="000000" w:themeColor="text1"/>
                <w:sz w:val="18"/>
                <w:szCs w:val="18"/>
              </w:rPr>
            </w:pPr>
          </w:p>
        </w:tc>
        <w:tc>
          <w:tcPr>
            <w:tcW w:w="1772" w:type="dxa"/>
            <w:vAlign w:val="center"/>
          </w:tcPr>
          <w:p w14:paraId="095C7C13" w14:textId="77777777" w:rsidR="003B0FBE" w:rsidRPr="00A201DA" w:rsidRDefault="003B0FBE" w:rsidP="003B0FBE">
            <w:pPr>
              <w:spacing w:line="280" w:lineRule="exact"/>
              <w:jc w:val="left"/>
              <w:rPr>
                <w:color w:val="000000" w:themeColor="text1"/>
                <w:sz w:val="18"/>
                <w:szCs w:val="18"/>
              </w:rPr>
            </w:pPr>
          </w:p>
        </w:tc>
        <w:tc>
          <w:tcPr>
            <w:tcW w:w="1772" w:type="dxa"/>
            <w:vAlign w:val="center"/>
          </w:tcPr>
          <w:p w14:paraId="3C10A26B" w14:textId="77777777" w:rsidR="003B0FBE" w:rsidRPr="00A201DA" w:rsidRDefault="003B0FBE" w:rsidP="003B0FBE">
            <w:pPr>
              <w:spacing w:line="280" w:lineRule="exact"/>
              <w:jc w:val="left"/>
              <w:rPr>
                <w:color w:val="000000" w:themeColor="text1"/>
                <w:sz w:val="18"/>
                <w:szCs w:val="18"/>
              </w:rPr>
            </w:pPr>
          </w:p>
        </w:tc>
      </w:tr>
      <w:tr w:rsidR="00A201DA" w:rsidRPr="00A201DA" w14:paraId="6A07200E" w14:textId="77777777" w:rsidTr="007E2BED">
        <w:tc>
          <w:tcPr>
            <w:tcW w:w="1847" w:type="dxa"/>
            <w:vMerge/>
            <w:vAlign w:val="center"/>
          </w:tcPr>
          <w:p w14:paraId="0D963B63" w14:textId="77777777" w:rsidR="003B0FBE" w:rsidRPr="00A201DA" w:rsidRDefault="003B0FBE" w:rsidP="003B0FBE">
            <w:pPr>
              <w:spacing w:line="280" w:lineRule="exact"/>
              <w:jc w:val="center"/>
              <w:rPr>
                <w:color w:val="000000" w:themeColor="text1"/>
                <w:sz w:val="22"/>
                <w:szCs w:val="22"/>
              </w:rPr>
            </w:pPr>
          </w:p>
        </w:tc>
        <w:tc>
          <w:tcPr>
            <w:tcW w:w="1771" w:type="dxa"/>
            <w:vAlign w:val="center"/>
          </w:tcPr>
          <w:p w14:paraId="5770F8AA" w14:textId="7346C46F" w:rsidR="003B0FBE" w:rsidRPr="00A201DA" w:rsidRDefault="003B0FBE" w:rsidP="003B0FBE">
            <w:pPr>
              <w:spacing w:line="280" w:lineRule="exact"/>
              <w:jc w:val="left"/>
              <w:rPr>
                <w:color w:val="000000" w:themeColor="text1"/>
                <w:sz w:val="18"/>
                <w:szCs w:val="18"/>
              </w:rPr>
            </w:pPr>
          </w:p>
        </w:tc>
        <w:tc>
          <w:tcPr>
            <w:tcW w:w="1772" w:type="dxa"/>
            <w:vAlign w:val="center"/>
          </w:tcPr>
          <w:p w14:paraId="24007856" w14:textId="77777777" w:rsidR="003B0FBE" w:rsidRPr="00A201DA" w:rsidRDefault="003B0FBE" w:rsidP="003B0FBE">
            <w:pPr>
              <w:spacing w:line="280" w:lineRule="exact"/>
              <w:jc w:val="left"/>
              <w:rPr>
                <w:color w:val="000000" w:themeColor="text1"/>
                <w:sz w:val="18"/>
                <w:szCs w:val="18"/>
              </w:rPr>
            </w:pPr>
          </w:p>
        </w:tc>
        <w:tc>
          <w:tcPr>
            <w:tcW w:w="1772" w:type="dxa"/>
            <w:vAlign w:val="center"/>
          </w:tcPr>
          <w:p w14:paraId="41154845" w14:textId="77777777" w:rsidR="003B0FBE" w:rsidRPr="00A201DA" w:rsidRDefault="003B0FBE" w:rsidP="003B0FBE">
            <w:pPr>
              <w:spacing w:line="280" w:lineRule="exact"/>
              <w:jc w:val="left"/>
              <w:rPr>
                <w:color w:val="000000" w:themeColor="text1"/>
                <w:sz w:val="18"/>
                <w:szCs w:val="18"/>
              </w:rPr>
            </w:pPr>
          </w:p>
        </w:tc>
        <w:tc>
          <w:tcPr>
            <w:tcW w:w="1772" w:type="dxa"/>
            <w:vAlign w:val="center"/>
          </w:tcPr>
          <w:p w14:paraId="68824E6A" w14:textId="77777777" w:rsidR="003B0FBE" w:rsidRPr="00A201DA" w:rsidRDefault="003B0FBE" w:rsidP="003B0FBE">
            <w:pPr>
              <w:spacing w:line="280" w:lineRule="exact"/>
              <w:jc w:val="left"/>
              <w:rPr>
                <w:color w:val="000000" w:themeColor="text1"/>
                <w:sz w:val="18"/>
                <w:szCs w:val="18"/>
              </w:rPr>
            </w:pPr>
          </w:p>
        </w:tc>
      </w:tr>
      <w:tr w:rsidR="00A201DA" w:rsidRPr="00A201DA" w14:paraId="357E7F34" w14:textId="77777777" w:rsidTr="007E2BED">
        <w:tc>
          <w:tcPr>
            <w:tcW w:w="1847" w:type="dxa"/>
            <w:vMerge/>
            <w:vAlign w:val="center"/>
          </w:tcPr>
          <w:p w14:paraId="2E65BA57" w14:textId="77777777" w:rsidR="003B0FBE" w:rsidRPr="00A201DA" w:rsidRDefault="003B0FBE" w:rsidP="003B0FBE">
            <w:pPr>
              <w:spacing w:line="280" w:lineRule="exact"/>
              <w:jc w:val="center"/>
              <w:rPr>
                <w:color w:val="000000" w:themeColor="text1"/>
                <w:sz w:val="22"/>
                <w:szCs w:val="22"/>
              </w:rPr>
            </w:pPr>
          </w:p>
        </w:tc>
        <w:tc>
          <w:tcPr>
            <w:tcW w:w="1771" w:type="dxa"/>
            <w:vAlign w:val="center"/>
          </w:tcPr>
          <w:p w14:paraId="0FAA5BBF" w14:textId="77777777" w:rsidR="003B0FBE" w:rsidRPr="00A201DA" w:rsidRDefault="003B0FBE" w:rsidP="003B0FBE">
            <w:pPr>
              <w:spacing w:line="280" w:lineRule="exact"/>
              <w:jc w:val="left"/>
              <w:rPr>
                <w:color w:val="000000" w:themeColor="text1"/>
                <w:sz w:val="18"/>
                <w:szCs w:val="18"/>
              </w:rPr>
            </w:pPr>
          </w:p>
        </w:tc>
        <w:tc>
          <w:tcPr>
            <w:tcW w:w="1772" w:type="dxa"/>
            <w:vAlign w:val="center"/>
          </w:tcPr>
          <w:p w14:paraId="158E7473" w14:textId="77777777" w:rsidR="003B0FBE" w:rsidRPr="00A201DA" w:rsidRDefault="003B0FBE" w:rsidP="003B0FBE">
            <w:pPr>
              <w:spacing w:line="280" w:lineRule="exact"/>
              <w:jc w:val="left"/>
              <w:rPr>
                <w:color w:val="000000" w:themeColor="text1"/>
                <w:sz w:val="18"/>
                <w:szCs w:val="18"/>
              </w:rPr>
            </w:pPr>
          </w:p>
        </w:tc>
        <w:tc>
          <w:tcPr>
            <w:tcW w:w="1772" w:type="dxa"/>
            <w:vAlign w:val="center"/>
          </w:tcPr>
          <w:p w14:paraId="15160CE3" w14:textId="77777777" w:rsidR="003B0FBE" w:rsidRPr="00A201DA" w:rsidRDefault="003B0FBE" w:rsidP="003B0FBE">
            <w:pPr>
              <w:spacing w:line="280" w:lineRule="exact"/>
              <w:jc w:val="left"/>
              <w:rPr>
                <w:color w:val="000000" w:themeColor="text1"/>
                <w:sz w:val="18"/>
                <w:szCs w:val="18"/>
              </w:rPr>
            </w:pPr>
          </w:p>
        </w:tc>
        <w:tc>
          <w:tcPr>
            <w:tcW w:w="1772" w:type="dxa"/>
            <w:vAlign w:val="center"/>
          </w:tcPr>
          <w:p w14:paraId="09F92148" w14:textId="77777777" w:rsidR="003B0FBE" w:rsidRPr="00A201DA" w:rsidRDefault="003B0FBE" w:rsidP="003B0FBE">
            <w:pPr>
              <w:spacing w:line="280" w:lineRule="exact"/>
              <w:jc w:val="left"/>
              <w:rPr>
                <w:color w:val="000000" w:themeColor="text1"/>
                <w:sz w:val="18"/>
                <w:szCs w:val="18"/>
              </w:rPr>
            </w:pPr>
          </w:p>
        </w:tc>
      </w:tr>
      <w:tr w:rsidR="00A201DA" w:rsidRPr="00A201DA" w14:paraId="4AEC6B7D" w14:textId="77777777" w:rsidTr="007E2BED">
        <w:tc>
          <w:tcPr>
            <w:tcW w:w="1847" w:type="dxa"/>
            <w:vMerge w:val="restart"/>
            <w:vAlign w:val="center"/>
          </w:tcPr>
          <w:p w14:paraId="50E2C2A2" w14:textId="007A40B4" w:rsidR="003B0FBE" w:rsidRPr="00A201DA" w:rsidRDefault="003B0FBE" w:rsidP="003B0FBE">
            <w:pPr>
              <w:spacing w:line="280" w:lineRule="exact"/>
              <w:jc w:val="center"/>
              <w:rPr>
                <w:color w:val="000000" w:themeColor="text1"/>
                <w:sz w:val="22"/>
                <w:szCs w:val="22"/>
              </w:rPr>
            </w:pPr>
            <w:r w:rsidRPr="00A201DA">
              <w:rPr>
                <w:rFonts w:hint="eastAsia"/>
                <w:color w:val="000000" w:themeColor="text1"/>
                <w:sz w:val="22"/>
                <w:szCs w:val="22"/>
              </w:rPr>
              <w:t>国</w:t>
            </w:r>
          </w:p>
        </w:tc>
        <w:tc>
          <w:tcPr>
            <w:tcW w:w="1771" w:type="dxa"/>
            <w:vAlign w:val="center"/>
          </w:tcPr>
          <w:p w14:paraId="2651AB67" w14:textId="77777777" w:rsidR="003B0FBE" w:rsidRPr="00A201DA" w:rsidRDefault="003B0FBE" w:rsidP="003B0FBE">
            <w:pPr>
              <w:spacing w:line="280" w:lineRule="exact"/>
              <w:jc w:val="left"/>
              <w:rPr>
                <w:color w:val="000000" w:themeColor="text1"/>
                <w:sz w:val="18"/>
                <w:szCs w:val="18"/>
              </w:rPr>
            </w:pPr>
          </w:p>
        </w:tc>
        <w:tc>
          <w:tcPr>
            <w:tcW w:w="1772" w:type="dxa"/>
            <w:vAlign w:val="center"/>
          </w:tcPr>
          <w:p w14:paraId="26294D23" w14:textId="77777777" w:rsidR="003B0FBE" w:rsidRPr="00A201DA" w:rsidRDefault="003B0FBE" w:rsidP="003B0FBE">
            <w:pPr>
              <w:spacing w:line="280" w:lineRule="exact"/>
              <w:jc w:val="left"/>
              <w:rPr>
                <w:color w:val="000000" w:themeColor="text1"/>
                <w:sz w:val="18"/>
                <w:szCs w:val="18"/>
              </w:rPr>
            </w:pPr>
          </w:p>
        </w:tc>
        <w:tc>
          <w:tcPr>
            <w:tcW w:w="1772" w:type="dxa"/>
            <w:vAlign w:val="center"/>
          </w:tcPr>
          <w:p w14:paraId="1980EC78" w14:textId="77777777" w:rsidR="003B0FBE" w:rsidRPr="00A201DA" w:rsidRDefault="003B0FBE" w:rsidP="003B0FBE">
            <w:pPr>
              <w:spacing w:line="280" w:lineRule="exact"/>
              <w:jc w:val="left"/>
              <w:rPr>
                <w:color w:val="000000" w:themeColor="text1"/>
                <w:sz w:val="18"/>
                <w:szCs w:val="18"/>
              </w:rPr>
            </w:pPr>
          </w:p>
        </w:tc>
        <w:tc>
          <w:tcPr>
            <w:tcW w:w="1772" w:type="dxa"/>
            <w:vAlign w:val="center"/>
          </w:tcPr>
          <w:p w14:paraId="01FC6647" w14:textId="77777777" w:rsidR="003B0FBE" w:rsidRPr="00A201DA" w:rsidRDefault="003B0FBE" w:rsidP="003B0FBE">
            <w:pPr>
              <w:spacing w:line="280" w:lineRule="exact"/>
              <w:jc w:val="left"/>
              <w:rPr>
                <w:color w:val="000000" w:themeColor="text1"/>
                <w:sz w:val="18"/>
                <w:szCs w:val="18"/>
              </w:rPr>
            </w:pPr>
          </w:p>
        </w:tc>
      </w:tr>
      <w:tr w:rsidR="00A201DA" w:rsidRPr="00A201DA" w14:paraId="36362DC1" w14:textId="77777777" w:rsidTr="007E2BED">
        <w:tc>
          <w:tcPr>
            <w:tcW w:w="1847" w:type="dxa"/>
            <w:vMerge/>
            <w:vAlign w:val="center"/>
          </w:tcPr>
          <w:p w14:paraId="516CEB54" w14:textId="77777777" w:rsidR="003B0FBE" w:rsidRPr="00A201DA" w:rsidRDefault="003B0FBE" w:rsidP="003B0FBE">
            <w:pPr>
              <w:spacing w:line="280" w:lineRule="exact"/>
              <w:jc w:val="center"/>
              <w:rPr>
                <w:color w:val="000000" w:themeColor="text1"/>
                <w:sz w:val="22"/>
                <w:szCs w:val="22"/>
              </w:rPr>
            </w:pPr>
          </w:p>
        </w:tc>
        <w:tc>
          <w:tcPr>
            <w:tcW w:w="1771" w:type="dxa"/>
            <w:vAlign w:val="center"/>
          </w:tcPr>
          <w:p w14:paraId="5A8CE05D" w14:textId="77777777" w:rsidR="003B0FBE" w:rsidRPr="00A201DA" w:rsidRDefault="003B0FBE" w:rsidP="003B0FBE">
            <w:pPr>
              <w:spacing w:line="280" w:lineRule="exact"/>
              <w:jc w:val="left"/>
              <w:rPr>
                <w:color w:val="000000" w:themeColor="text1"/>
                <w:sz w:val="18"/>
                <w:szCs w:val="18"/>
              </w:rPr>
            </w:pPr>
          </w:p>
        </w:tc>
        <w:tc>
          <w:tcPr>
            <w:tcW w:w="1772" w:type="dxa"/>
            <w:vAlign w:val="center"/>
          </w:tcPr>
          <w:p w14:paraId="69882A5F" w14:textId="042B05E4" w:rsidR="003B0FBE" w:rsidRPr="00A201DA" w:rsidRDefault="003B0FBE" w:rsidP="003B0FBE">
            <w:pPr>
              <w:spacing w:line="280" w:lineRule="exact"/>
              <w:jc w:val="left"/>
              <w:rPr>
                <w:color w:val="000000" w:themeColor="text1"/>
                <w:sz w:val="18"/>
                <w:szCs w:val="18"/>
              </w:rPr>
            </w:pPr>
          </w:p>
        </w:tc>
        <w:tc>
          <w:tcPr>
            <w:tcW w:w="1772" w:type="dxa"/>
            <w:vAlign w:val="center"/>
          </w:tcPr>
          <w:p w14:paraId="27CE6F81" w14:textId="77777777" w:rsidR="003B0FBE" w:rsidRPr="00A201DA" w:rsidRDefault="003B0FBE" w:rsidP="003B0FBE">
            <w:pPr>
              <w:spacing w:line="280" w:lineRule="exact"/>
              <w:jc w:val="left"/>
              <w:rPr>
                <w:color w:val="000000" w:themeColor="text1"/>
                <w:sz w:val="18"/>
                <w:szCs w:val="18"/>
              </w:rPr>
            </w:pPr>
          </w:p>
        </w:tc>
        <w:tc>
          <w:tcPr>
            <w:tcW w:w="1772" w:type="dxa"/>
            <w:vAlign w:val="center"/>
          </w:tcPr>
          <w:p w14:paraId="35987E68" w14:textId="77777777" w:rsidR="003B0FBE" w:rsidRPr="00A201DA" w:rsidRDefault="003B0FBE" w:rsidP="003B0FBE">
            <w:pPr>
              <w:spacing w:line="280" w:lineRule="exact"/>
              <w:jc w:val="left"/>
              <w:rPr>
                <w:color w:val="000000" w:themeColor="text1"/>
                <w:sz w:val="18"/>
                <w:szCs w:val="18"/>
              </w:rPr>
            </w:pPr>
          </w:p>
        </w:tc>
      </w:tr>
      <w:tr w:rsidR="00A201DA" w:rsidRPr="00A201DA" w14:paraId="0400B787" w14:textId="77777777" w:rsidTr="007E2BED">
        <w:trPr>
          <w:trHeight w:val="319"/>
        </w:trPr>
        <w:tc>
          <w:tcPr>
            <w:tcW w:w="1847" w:type="dxa"/>
            <w:vMerge w:val="restart"/>
            <w:vAlign w:val="center"/>
          </w:tcPr>
          <w:p w14:paraId="6300F526" w14:textId="77777777" w:rsidR="001B5501" w:rsidRPr="00A201DA" w:rsidRDefault="003B0FBE" w:rsidP="00347D10">
            <w:pPr>
              <w:spacing w:line="280" w:lineRule="exact"/>
              <w:jc w:val="center"/>
              <w:rPr>
                <w:color w:val="000000" w:themeColor="text1"/>
                <w:sz w:val="22"/>
                <w:szCs w:val="22"/>
              </w:rPr>
            </w:pPr>
            <w:r w:rsidRPr="00A201DA">
              <w:rPr>
                <w:rFonts w:hint="eastAsia"/>
                <w:color w:val="000000" w:themeColor="text1"/>
                <w:sz w:val="22"/>
                <w:szCs w:val="22"/>
              </w:rPr>
              <w:t>協定締結</w:t>
            </w:r>
          </w:p>
          <w:p w14:paraId="4DBA9B32" w14:textId="52021F10" w:rsidR="003B0FBE" w:rsidRPr="00A201DA" w:rsidRDefault="001B5501" w:rsidP="00347D10">
            <w:pPr>
              <w:spacing w:line="280" w:lineRule="exact"/>
              <w:jc w:val="center"/>
              <w:rPr>
                <w:color w:val="000000" w:themeColor="text1"/>
                <w:sz w:val="22"/>
                <w:szCs w:val="22"/>
              </w:rPr>
            </w:pPr>
            <w:r w:rsidRPr="00A201DA">
              <w:rPr>
                <w:rFonts w:hint="eastAsia"/>
                <w:color w:val="000000" w:themeColor="text1"/>
                <w:sz w:val="22"/>
                <w:szCs w:val="22"/>
              </w:rPr>
              <w:t>地方公共</w:t>
            </w:r>
            <w:r w:rsidR="003B0FBE" w:rsidRPr="00A201DA">
              <w:rPr>
                <w:rFonts w:hint="eastAsia"/>
                <w:color w:val="000000" w:themeColor="text1"/>
                <w:sz w:val="22"/>
                <w:szCs w:val="22"/>
              </w:rPr>
              <w:t>団体</w:t>
            </w:r>
          </w:p>
        </w:tc>
        <w:tc>
          <w:tcPr>
            <w:tcW w:w="1771" w:type="dxa"/>
            <w:vAlign w:val="center"/>
          </w:tcPr>
          <w:p w14:paraId="0AE09A6B" w14:textId="77777777" w:rsidR="003B0FBE" w:rsidRPr="00A201DA" w:rsidRDefault="003B0FBE" w:rsidP="003B0FBE">
            <w:pPr>
              <w:spacing w:line="280" w:lineRule="exact"/>
              <w:jc w:val="left"/>
              <w:rPr>
                <w:color w:val="000000" w:themeColor="text1"/>
                <w:sz w:val="18"/>
                <w:szCs w:val="18"/>
              </w:rPr>
            </w:pPr>
          </w:p>
        </w:tc>
        <w:tc>
          <w:tcPr>
            <w:tcW w:w="1772" w:type="dxa"/>
            <w:vAlign w:val="center"/>
          </w:tcPr>
          <w:p w14:paraId="6590B8C3" w14:textId="77777777" w:rsidR="003B0FBE" w:rsidRPr="00A201DA" w:rsidRDefault="003B0FBE" w:rsidP="003B0FBE">
            <w:pPr>
              <w:spacing w:line="280" w:lineRule="exact"/>
              <w:jc w:val="left"/>
              <w:rPr>
                <w:color w:val="000000" w:themeColor="text1"/>
                <w:sz w:val="18"/>
                <w:szCs w:val="18"/>
              </w:rPr>
            </w:pPr>
          </w:p>
        </w:tc>
        <w:tc>
          <w:tcPr>
            <w:tcW w:w="1772" w:type="dxa"/>
            <w:vAlign w:val="center"/>
          </w:tcPr>
          <w:p w14:paraId="7C0CEC06" w14:textId="3FFEB4A0" w:rsidR="003B0FBE" w:rsidRPr="00A201DA" w:rsidRDefault="003B0FBE" w:rsidP="003B0FBE">
            <w:pPr>
              <w:spacing w:line="280" w:lineRule="exact"/>
              <w:jc w:val="left"/>
              <w:rPr>
                <w:color w:val="000000" w:themeColor="text1"/>
                <w:sz w:val="18"/>
                <w:szCs w:val="18"/>
              </w:rPr>
            </w:pPr>
          </w:p>
        </w:tc>
        <w:tc>
          <w:tcPr>
            <w:tcW w:w="1772" w:type="dxa"/>
            <w:vAlign w:val="center"/>
          </w:tcPr>
          <w:p w14:paraId="16C7A48F" w14:textId="77777777" w:rsidR="003B0FBE" w:rsidRPr="00A201DA" w:rsidRDefault="003B0FBE" w:rsidP="003B0FBE">
            <w:pPr>
              <w:spacing w:line="280" w:lineRule="exact"/>
              <w:jc w:val="left"/>
              <w:rPr>
                <w:color w:val="000000" w:themeColor="text1"/>
                <w:sz w:val="18"/>
                <w:szCs w:val="18"/>
              </w:rPr>
            </w:pPr>
          </w:p>
        </w:tc>
      </w:tr>
      <w:tr w:rsidR="00A201DA" w:rsidRPr="00A201DA" w14:paraId="1DDF55E8" w14:textId="77777777" w:rsidTr="007E2BED">
        <w:trPr>
          <w:trHeight w:val="319"/>
        </w:trPr>
        <w:tc>
          <w:tcPr>
            <w:tcW w:w="1847" w:type="dxa"/>
            <w:vMerge/>
            <w:vAlign w:val="center"/>
          </w:tcPr>
          <w:p w14:paraId="320BE224" w14:textId="77777777" w:rsidR="00302AFE" w:rsidRPr="00A201DA" w:rsidRDefault="00302AFE" w:rsidP="00347D10">
            <w:pPr>
              <w:spacing w:line="280" w:lineRule="exact"/>
              <w:jc w:val="center"/>
              <w:rPr>
                <w:color w:val="000000" w:themeColor="text1"/>
                <w:sz w:val="22"/>
                <w:szCs w:val="22"/>
              </w:rPr>
            </w:pPr>
          </w:p>
        </w:tc>
        <w:tc>
          <w:tcPr>
            <w:tcW w:w="1771" w:type="dxa"/>
            <w:vAlign w:val="center"/>
          </w:tcPr>
          <w:p w14:paraId="0CEF41D8" w14:textId="67445D79" w:rsidR="00302AFE" w:rsidRPr="00A201DA" w:rsidRDefault="00302AFE" w:rsidP="003B0FBE">
            <w:pPr>
              <w:spacing w:line="280" w:lineRule="exact"/>
              <w:jc w:val="left"/>
              <w:rPr>
                <w:color w:val="000000" w:themeColor="text1"/>
                <w:sz w:val="18"/>
                <w:szCs w:val="18"/>
              </w:rPr>
            </w:pPr>
          </w:p>
        </w:tc>
        <w:tc>
          <w:tcPr>
            <w:tcW w:w="1772" w:type="dxa"/>
            <w:vAlign w:val="center"/>
          </w:tcPr>
          <w:p w14:paraId="51BDA8E0" w14:textId="05892F89" w:rsidR="00302AFE" w:rsidRPr="00A201DA" w:rsidRDefault="00302AFE" w:rsidP="003B0FBE">
            <w:pPr>
              <w:spacing w:line="280" w:lineRule="exact"/>
              <w:jc w:val="left"/>
              <w:rPr>
                <w:color w:val="000000" w:themeColor="text1"/>
                <w:sz w:val="18"/>
                <w:szCs w:val="18"/>
              </w:rPr>
            </w:pPr>
          </w:p>
        </w:tc>
        <w:tc>
          <w:tcPr>
            <w:tcW w:w="1772" w:type="dxa"/>
            <w:vAlign w:val="center"/>
          </w:tcPr>
          <w:p w14:paraId="7404760F" w14:textId="77777777" w:rsidR="00302AFE" w:rsidRPr="00A201DA" w:rsidRDefault="00302AFE" w:rsidP="003B0FBE">
            <w:pPr>
              <w:spacing w:line="280" w:lineRule="exact"/>
              <w:jc w:val="left"/>
              <w:rPr>
                <w:color w:val="000000" w:themeColor="text1"/>
                <w:sz w:val="18"/>
                <w:szCs w:val="18"/>
              </w:rPr>
            </w:pPr>
          </w:p>
        </w:tc>
        <w:tc>
          <w:tcPr>
            <w:tcW w:w="1772" w:type="dxa"/>
            <w:vAlign w:val="center"/>
          </w:tcPr>
          <w:p w14:paraId="6A3211BC" w14:textId="77777777" w:rsidR="00302AFE" w:rsidRPr="00A201DA" w:rsidRDefault="00302AFE" w:rsidP="003B0FBE">
            <w:pPr>
              <w:spacing w:line="280" w:lineRule="exact"/>
              <w:jc w:val="left"/>
              <w:rPr>
                <w:color w:val="000000" w:themeColor="text1"/>
                <w:sz w:val="18"/>
                <w:szCs w:val="18"/>
              </w:rPr>
            </w:pPr>
          </w:p>
        </w:tc>
      </w:tr>
      <w:tr w:rsidR="00A201DA" w:rsidRPr="00A201DA" w14:paraId="37363416" w14:textId="77777777" w:rsidTr="007E2BED">
        <w:trPr>
          <w:trHeight w:val="273"/>
        </w:trPr>
        <w:tc>
          <w:tcPr>
            <w:tcW w:w="1847" w:type="dxa"/>
            <w:vMerge/>
            <w:vAlign w:val="center"/>
          </w:tcPr>
          <w:p w14:paraId="2A8D64A6" w14:textId="77777777" w:rsidR="003B0FBE" w:rsidRPr="00A201DA" w:rsidRDefault="003B0FBE" w:rsidP="003B0FBE">
            <w:pPr>
              <w:spacing w:line="280" w:lineRule="exact"/>
              <w:jc w:val="center"/>
              <w:rPr>
                <w:color w:val="000000" w:themeColor="text1"/>
                <w:sz w:val="22"/>
                <w:szCs w:val="22"/>
              </w:rPr>
            </w:pPr>
          </w:p>
        </w:tc>
        <w:tc>
          <w:tcPr>
            <w:tcW w:w="1771" w:type="dxa"/>
            <w:vAlign w:val="center"/>
          </w:tcPr>
          <w:p w14:paraId="0D5B0D66" w14:textId="31D61049" w:rsidR="003B0FBE" w:rsidRPr="00A201DA" w:rsidRDefault="009C3D76" w:rsidP="003B0FBE">
            <w:pPr>
              <w:spacing w:line="280" w:lineRule="exact"/>
              <w:jc w:val="left"/>
              <w:rPr>
                <w:color w:val="000000" w:themeColor="text1"/>
                <w:sz w:val="18"/>
                <w:szCs w:val="18"/>
              </w:rPr>
            </w:pPr>
            <w:r w:rsidRPr="00A201DA">
              <w:rPr>
                <w:rFonts w:hint="eastAsia"/>
                <w:noProof/>
                <w:color w:val="000000" w:themeColor="text1"/>
                <w:sz w:val="18"/>
                <w:szCs w:val="18"/>
              </w:rPr>
              <mc:AlternateContent>
                <mc:Choice Requires="wps">
                  <w:drawing>
                    <wp:anchor distT="0" distB="0" distL="114300" distR="114300" simplePos="0" relativeHeight="251658363" behindDoc="0" locked="0" layoutInCell="1" allowOverlap="1" wp14:anchorId="21F9CFBF" wp14:editId="170B82F4">
                      <wp:simplePos x="0" y="0"/>
                      <wp:positionH relativeFrom="margin">
                        <wp:posOffset>182245</wp:posOffset>
                      </wp:positionH>
                      <wp:positionV relativeFrom="paragraph">
                        <wp:posOffset>22225</wp:posOffset>
                      </wp:positionV>
                      <wp:extent cx="2428875" cy="600075"/>
                      <wp:effectExtent l="400050" t="0" r="28575" b="28575"/>
                      <wp:wrapNone/>
                      <wp:docPr id="17" name="角丸四角形吹き出し 929" descr="P1625C37T36TB127#y1"/>
                      <wp:cNvGraphicFramePr/>
                      <a:graphic xmlns:a="http://schemas.openxmlformats.org/drawingml/2006/main">
                        <a:graphicData uri="http://schemas.microsoft.com/office/word/2010/wordprocessingShape">
                          <wps:wsp>
                            <wps:cNvSpPr/>
                            <wps:spPr>
                              <a:xfrm>
                                <a:off x="2505075" y="2914650"/>
                                <a:ext cx="2428875" cy="600075"/>
                              </a:xfrm>
                              <a:prstGeom prst="wedgeRoundRectCallout">
                                <a:avLst>
                                  <a:gd name="adj1" fmla="val -66143"/>
                                  <a:gd name="adj2" fmla="val 23956"/>
                                  <a:gd name="adj3" fmla="val 16667"/>
                                </a:avLst>
                              </a:prstGeom>
                              <a:solidFill>
                                <a:sysClr val="window" lastClr="FFFFFF"/>
                              </a:solidFill>
                              <a:ln w="25400" cap="flat" cmpd="sng" algn="ctr">
                                <a:solidFill>
                                  <a:srgbClr val="F79646"/>
                                </a:solidFill>
                                <a:prstDash val="solid"/>
                              </a:ln>
                              <a:effectLst/>
                            </wps:spPr>
                            <wps:txbx>
                              <w:txbxContent>
                                <w:p w14:paraId="46C280B2" w14:textId="77777777" w:rsidR="009C5675" w:rsidRPr="00182DBA" w:rsidRDefault="009C5675" w:rsidP="00182DBA">
                                  <w:pPr>
                                    <w:pStyle w:val="afd"/>
                                    <w:spacing w:line="200" w:lineRule="exact"/>
                                    <w:rPr>
                                      <w:rFonts w:ascii="HG丸ｺﾞｼｯｸM-PRO" w:eastAsia="HG丸ｺﾞｼｯｸM-PRO" w:hAnsi="HG丸ｺﾞｼｯｸM-PRO"/>
                                      <w:sz w:val="20"/>
                                      <w:szCs w:val="20"/>
                                    </w:rPr>
                                  </w:pPr>
                                  <w:r w:rsidRPr="00182DBA">
                                    <w:rPr>
                                      <w:rFonts w:ascii="HG丸ｺﾞｼｯｸM-PRO" w:eastAsia="HG丸ｺﾞｼｯｸM-PRO" w:hAnsi="HG丸ｺﾞｼｯｸM-PRO" w:hint="eastAsia"/>
                                      <w:sz w:val="20"/>
                                      <w:szCs w:val="20"/>
                                    </w:rPr>
                                    <w:t>・警備会社</w:t>
                                  </w:r>
                                </w:p>
                                <w:p w14:paraId="2ECFFB0A" w14:textId="77777777" w:rsidR="009C5675" w:rsidRPr="00182DBA" w:rsidRDefault="009C5675" w:rsidP="00182DBA">
                                  <w:pPr>
                                    <w:pStyle w:val="afd"/>
                                    <w:spacing w:line="200" w:lineRule="exact"/>
                                    <w:rPr>
                                      <w:rFonts w:ascii="HG丸ｺﾞｼｯｸM-PRO" w:eastAsia="HG丸ｺﾞｼｯｸM-PRO" w:hAnsi="HG丸ｺﾞｼｯｸM-PRO"/>
                                      <w:sz w:val="20"/>
                                      <w:szCs w:val="20"/>
                                    </w:rPr>
                                  </w:pPr>
                                  <w:r w:rsidRPr="00182DBA">
                                    <w:rPr>
                                      <w:rFonts w:ascii="HG丸ｺﾞｼｯｸM-PRO" w:eastAsia="HG丸ｺﾞｼｯｸM-PRO" w:hAnsi="HG丸ｺﾞｼｯｸM-PRO" w:hint="eastAsia"/>
                                      <w:sz w:val="20"/>
                                      <w:szCs w:val="20"/>
                                    </w:rPr>
                                    <w:t>・環境整備事業協同組合（し尿処理）</w:t>
                                  </w:r>
                                </w:p>
                                <w:p w14:paraId="5BDE748A" w14:textId="356F2EC7" w:rsidR="009C5675" w:rsidRPr="00182DBA" w:rsidRDefault="009C5675" w:rsidP="009C3D76">
                                  <w:pPr>
                                    <w:pStyle w:val="afd"/>
                                    <w:spacing w:line="200" w:lineRule="exact"/>
                                  </w:pPr>
                                  <w:r w:rsidRPr="00182DBA">
                                    <w:rPr>
                                      <w:rFonts w:ascii="HG丸ｺﾞｼｯｸM-PRO" w:eastAsia="HG丸ｺﾞｼｯｸM-PRO" w:hAnsi="HG丸ｺﾞｼｯｸM-PRO" w:hint="eastAsia"/>
                                      <w:sz w:val="20"/>
                                      <w:szCs w:val="20"/>
                                    </w:rPr>
                                    <w:t>・医療・福祉事業者　　　　　など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9CFBF" id="_x0000_s1160" type="#_x0000_t62" alt="P1625C37T36TB127#y1" style="position:absolute;margin-left:14.35pt;margin-top:1.75pt;width:191.25pt;height:47.25pt;z-index:2516583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" adj="-3487,15974" fillcolor="window" strokecolor="#f79646" strokeweight="2pt">
                      <v:textbox inset="1mm,1mm,1mm,1mm">
                        <w:txbxContent>
                          <w:p w14:paraId="46C280B2" w14:textId="77777777" w:rsidR="009C5675" w:rsidRPr="00182DBA" w:rsidRDefault="009C5675" w:rsidP="00182DBA">
                            <w:pPr>
                              <w:pStyle w:val="afd"/>
                              <w:spacing w:line="200" w:lineRule="exact"/>
                              <w:rPr>
                                <w:rFonts w:ascii="HG丸ｺﾞｼｯｸM-PRO" w:eastAsia="HG丸ｺﾞｼｯｸM-PRO" w:hAnsi="HG丸ｺﾞｼｯｸM-PRO"/>
                                <w:sz w:val="20"/>
                                <w:szCs w:val="20"/>
                              </w:rPr>
                            </w:pPr>
                            <w:r w:rsidRPr="00182DBA">
                              <w:rPr>
                                <w:rFonts w:ascii="HG丸ｺﾞｼｯｸM-PRO" w:eastAsia="HG丸ｺﾞｼｯｸM-PRO" w:hAnsi="HG丸ｺﾞｼｯｸM-PRO" w:hint="eastAsia"/>
                                <w:sz w:val="20"/>
                                <w:szCs w:val="20"/>
                              </w:rPr>
                              <w:t>・警備会社</w:t>
                            </w:r>
                          </w:p>
                          <w:p w14:paraId="2ECFFB0A" w14:textId="77777777" w:rsidR="009C5675" w:rsidRPr="00182DBA" w:rsidRDefault="009C5675" w:rsidP="00182DBA">
                            <w:pPr>
                              <w:pStyle w:val="afd"/>
                              <w:spacing w:line="200" w:lineRule="exact"/>
                              <w:rPr>
                                <w:rFonts w:ascii="HG丸ｺﾞｼｯｸM-PRO" w:eastAsia="HG丸ｺﾞｼｯｸM-PRO" w:hAnsi="HG丸ｺﾞｼｯｸM-PRO"/>
                                <w:sz w:val="20"/>
                                <w:szCs w:val="20"/>
                              </w:rPr>
                            </w:pPr>
                            <w:r w:rsidRPr="00182DBA">
                              <w:rPr>
                                <w:rFonts w:ascii="HG丸ｺﾞｼｯｸM-PRO" w:eastAsia="HG丸ｺﾞｼｯｸM-PRO" w:hAnsi="HG丸ｺﾞｼｯｸM-PRO" w:hint="eastAsia"/>
                                <w:sz w:val="20"/>
                                <w:szCs w:val="20"/>
                              </w:rPr>
                              <w:t>・環境整備事業協同組合（し尿処理）</w:t>
                            </w:r>
                          </w:p>
                          <w:p w14:paraId="5BDE748A" w14:textId="356F2EC7" w:rsidR="009C5675" w:rsidRPr="00182DBA" w:rsidRDefault="009C5675" w:rsidP="009C3D76">
                            <w:pPr>
                              <w:pStyle w:val="afd"/>
                              <w:spacing w:line="200" w:lineRule="exact"/>
                            </w:pPr>
                            <w:r w:rsidRPr="00182DBA">
                              <w:rPr>
                                <w:rFonts w:ascii="HG丸ｺﾞｼｯｸM-PRO" w:eastAsia="HG丸ｺﾞｼｯｸM-PRO" w:hAnsi="HG丸ｺﾞｼｯｸM-PRO" w:hint="eastAsia"/>
                                <w:sz w:val="20"/>
                                <w:szCs w:val="20"/>
                              </w:rPr>
                              <w:t>・医療・福祉事業者　　　　　など</w:t>
                            </w:r>
                          </w:p>
                        </w:txbxContent>
                      </v:textbox>
                      <w10:wrap anchorx="margin"/>
                    </v:shape>
                  </w:pict>
                </mc:Fallback>
              </mc:AlternateContent>
            </w:r>
          </w:p>
        </w:tc>
        <w:tc>
          <w:tcPr>
            <w:tcW w:w="1772" w:type="dxa"/>
            <w:vAlign w:val="center"/>
          </w:tcPr>
          <w:p w14:paraId="791DB467" w14:textId="17BC675D" w:rsidR="003B0FBE" w:rsidRPr="00A201DA" w:rsidRDefault="003B0FBE" w:rsidP="003B0FBE">
            <w:pPr>
              <w:spacing w:line="280" w:lineRule="exact"/>
              <w:jc w:val="left"/>
              <w:rPr>
                <w:color w:val="000000" w:themeColor="text1"/>
                <w:sz w:val="18"/>
                <w:szCs w:val="18"/>
              </w:rPr>
            </w:pPr>
          </w:p>
        </w:tc>
        <w:tc>
          <w:tcPr>
            <w:tcW w:w="1772" w:type="dxa"/>
            <w:vAlign w:val="center"/>
          </w:tcPr>
          <w:p w14:paraId="039ED606" w14:textId="77777777" w:rsidR="003B0FBE" w:rsidRPr="00A201DA" w:rsidRDefault="003B0FBE" w:rsidP="003B0FBE">
            <w:pPr>
              <w:spacing w:line="280" w:lineRule="exact"/>
              <w:jc w:val="left"/>
              <w:rPr>
                <w:color w:val="000000" w:themeColor="text1"/>
                <w:sz w:val="18"/>
                <w:szCs w:val="18"/>
              </w:rPr>
            </w:pPr>
          </w:p>
        </w:tc>
        <w:tc>
          <w:tcPr>
            <w:tcW w:w="1772" w:type="dxa"/>
            <w:vAlign w:val="center"/>
          </w:tcPr>
          <w:p w14:paraId="7F85485E" w14:textId="77777777" w:rsidR="003B0FBE" w:rsidRPr="00A201DA" w:rsidRDefault="003B0FBE" w:rsidP="003B0FBE">
            <w:pPr>
              <w:spacing w:line="280" w:lineRule="exact"/>
              <w:jc w:val="left"/>
              <w:rPr>
                <w:color w:val="000000" w:themeColor="text1"/>
                <w:sz w:val="18"/>
                <w:szCs w:val="18"/>
              </w:rPr>
            </w:pPr>
          </w:p>
        </w:tc>
      </w:tr>
      <w:tr w:rsidR="00A201DA" w:rsidRPr="00A201DA" w14:paraId="60853972" w14:textId="77777777" w:rsidTr="007E2BED">
        <w:tc>
          <w:tcPr>
            <w:tcW w:w="1847" w:type="dxa"/>
            <w:vMerge w:val="restart"/>
            <w:vAlign w:val="center"/>
          </w:tcPr>
          <w:p w14:paraId="4AA8F3BA" w14:textId="77777777" w:rsidR="001B5501" w:rsidRPr="00A201DA" w:rsidRDefault="001B5501" w:rsidP="001B5501">
            <w:pPr>
              <w:spacing w:line="280" w:lineRule="exact"/>
              <w:jc w:val="center"/>
              <w:rPr>
                <w:color w:val="000000" w:themeColor="text1"/>
                <w:sz w:val="22"/>
                <w:szCs w:val="22"/>
              </w:rPr>
            </w:pPr>
            <w:r w:rsidRPr="00A201DA">
              <w:rPr>
                <w:rFonts w:hint="eastAsia"/>
                <w:color w:val="000000" w:themeColor="text1"/>
                <w:sz w:val="22"/>
                <w:szCs w:val="22"/>
              </w:rPr>
              <w:t>協定締結</w:t>
            </w:r>
          </w:p>
          <w:p w14:paraId="3579063C" w14:textId="68C2DBA8" w:rsidR="003B0FBE" w:rsidRPr="00A201DA" w:rsidRDefault="001B5501" w:rsidP="003B0FBE">
            <w:pPr>
              <w:spacing w:line="280" w:lineRule="exact"/>
              <w:jc w:val="center"/>
              <w:rPr>
                <w:color w:val="000000" w:themeColor="text1"/>
                <w:sz w:val="22"/>
                <w:szCs w:val="22"/>
              </w:rPr>
            </w:pPr>
            <w:r w:rsidRPr="00A201DA">
              <w:rPr>
                <w:rFonts w:hint="eastAsia"/>
                <w:color w:val="000000" w:themeColor="text1"/>
                <w:sz w:val="22"/>
                <w:szCs w:val="22"/>
              </w:rPr>
              <w:t>事業者等</w:t>
            </w:r>
          </w:p>
        </w:tc>
        <w:tc>
          <w:tcPr>
            <w:tcW w:w="1771" w:type="dxa"/>
            <w:vAlign w:val="center"/>
          </w:tcPr>
          <w:p w14:paraId="7EF10841" w14:textId="580B0ED7" w:rsidR="003B0FBE" w:rsidRPr="00A201DA" w:rsidRDefault="003B0FBE" w:rsidP="003B0FBE">
            <w:pPr>
              <w:spacing w:line="280" w:lineRule="exact"/>
              <w:jc w:val="left"/>
              <w:rPr>
                <w:color w:val="000000" w:themeColor="text1"/>
                <w:sz w:val="18"/>
                <w:szCs w:val="18"/>
              </w:rPr>
            </w:pPr>
          </w:p>
        </w:tc>
        <w:tc>
          <w:tcPr>
            <w:tcW w:w="1772" w:type="dxa"/>
            <w:vAlign w:val="center"/>
          </w:tcPr>
          <w:p w14:paraId="7FD6AB5B" w14:textId="346482D5" w:rsidR="003B0FBE" w:rsidRPr="00A201DA" w:rsidRDefault="003B0FBE" w:rsidP="003B0FBE">
            <w:pPr>
              <w:spacing w:line="280" w:lineRule="exact"/>
              <w:jc w:val="left"/>
              <w:rPr>
                <w:color w:val="000000" w:themeColor="text1"/>
                <w:sz w:val="18"/>
                <w:szCs w:val="18"/>
              </w:rPr>
            </w:pPr>
          </w:p>
        </w:tc>
        <w:tc>
          <w:tcPr>
            <w:tcW w:w="1772" w:type="dxa"/>
            <w:vAlign w:val="center"/>
          </w:tcPr>
          <w:p w14:paraId="6978CB1A" w14:textId="77777777" w:rsidR="003B0FBE" w:rsidRPr="00A201DA" w:rsidRDefault="003B0FBE" w:rsidP="003B0FBE">
            <w:pPr>
              <w:spacing w:line="280" w:lineRule="exact"/>
              <w:jc w:val="left"/>
              <w:rPr>
                <w:color w:val="000000" w:themeColor="text1"/>
                <w:sz w:val="18"/>
                <w:szCs w:val="18"/>
              </w:rPr>
            </w:pPr>
          </w:p>
        </w:tc>
        <w:tc>
          <w:tcPr>
            <w:tcW w:w="1772" w:type="dxa"/>
            <w:vAlign w:val="center"/>
          </w:tcPr>
          <w:p w14:paraId="5A1486D3" w14:textId="77777777" w:rsidR="003B0FBE" w:rsidRPr="00A201DA" w:rsidRDefault="003B0FBE" w:rsidP="003B0FBE">
            <w:pPr>
              <w:spacing w:line="280" w:lineRule="exact"/>
              <w:jc w:val="left"/>
              <w:rPr>
                <w:color w:val="000000" w:themeColor="text1"/>
                <w:sz w:val="18"/>
                <w:szCs w:val="18"/>
              </w:rPr>
            </w:pPr>
          </w:p>
        </w:tc>
      </w:tr>
      <w:tr w:rsidR="00A201DA" w:rsidRPr="00A201DA" w14:paraId="32AD2DB1" w14:textId="77777777" w:rsidTr="007E2BED">
        <w:tc>
          <w:tcPr>
            <w:tcW w:w="1847" w:type="dxa"/>
            <w:vMerge/>
            <w:vAlign w:val="center"/>
          </w:tcPr>
          <w:p w14:paraId="573199D3" w14:textId="77777777" w:rsidR="0095057A" w:rsidRPr="00A201DA" w:rsidRDefault="0095057A" w:rsidP="003B0FBE">
            <w:pPr>
              <w:spacing w:line="280" w:lineRule="exact"/>
              <w:jc w:val="center"/>
              <w:rPr>
                <w:color w:val="000000" w:themeColor="text1"/>
                <w:sz w:val="22"/>
                <w:szCs w:val="22"/>
              </w:rPr>
            </w:pPr>
          </w:p>
        </w:tc>
        <w:tc>
          <w:tcPr>
            <w:tcW w:w="1771" w:type="dxa"/>
            <w:vAlign w:val="center"/>
          </w:tcPr>
          <w:p w14:paraId="24E716DC" w14:textId="773E7827" w:rsidR="0095057A" w:rsidRPr="00A201DA" w:rsidRDefault="0095057A" w:rsidP="003B0FBE">
            <w:pPr>
              <w:spacing w:line="280" w:lineRule="exact"/>
              <w:jc w:val="left"/>
              <w:rPr>
                <w:color w:val="000000" w:themeColor="text1"/>
                <w:sz w:val="18"/>
                <w:szCs w:val="18"/>
              </w:rPr>
            </w:pPr>
          </w:p>
        </w:tc>
        <w:tc>
          <w:tcPr>
            <w:tcW w:w="1772" w:type="dxa"/>
            <w:vAlign w:val="center"/>
          </w:tcPr>
          <w:p w14:paraId="5064BC47" w14:textId="747984F6" w:rsidR="0095057A" w:rsidRPr="00A201DA" w:rsidRDefault="0095057A" w:rsidP="003B0FBE">
            <w:pPr>
              <w:spacing w:line="280" w:lineRule="exact"/>
              <w:jc w:val="left"/>
              <w:rPr>
                <w:color w:val="000000" w:themeColor="text1"/>
                <w:sz w:val="18"/>
                <w:szCs w:val="18"/>
              </w:rPr>
            </w:pPr>
          </w:p>
        </w:tc>
        <w:tc>
          <w:tcPr>
            <w:tcW w:w="1772" w:type="dxa"/>
            <w:vAlign w:val="center"/>
          </w:tcPr>
          <w:p w14:paraId="4397DF23" w14:textId="77777777" w:rsidR="0095057A" w:rsidRPr="00A201DA" w:rsidRDefault="0095057A" w:rsidP="003B0FBE">
            <w:pPr>
              <w:spacing w:line="280" w:lineRule="exact"/>
              <w:jc w:val="left"/>
              <w:rPr>
                <w:color w:val="000000" w:themeColor="text1"/>
                <w:sz w:val="18"/>
                <w:szCs w:val="18"/>
              </w:rPr>
            </w:pPr>
          </w:p>
        </w:tc>
        <w:tc>
          <w:tcPr>
            <w:tcW w:w="1772" w:type="dxa"/>
            <w:vAlign w:val="center"/>
          </w:tcPr>
          <w:p w14:paraId="34581868" w14:textId="77777777" w:rsidR="0095057A" w:rsidRPr="00A201DA" w:rsidRDefault="0095057A" w:rsidP="003B0FBE">
            <w:pPr>
              <w:spacing w:line="280" w:lineRule="exact"/>
              <w:jc w:val="left"/>
              <w:rPr>
                <w:color w:val="000000" w:themeColor="text1"/>
                <w:sz w:val="18"/>
                <w:szCs w:val="18"/>
              </w:rPr>
            </w:pPr>
          </w:p>
        </w:tc>
      </w:tr>
      <w:tr w:rsidR="00A201DA" w:rsidRPr="00A201DA" w14:paraId="59AAB21B" w14:textId="77777777" w:rsidTr="007E2BED">
        <w:tc>
          <w:tcPr>
            <w:tcW w:w="1847" w:type="dxa"/>
            <w:vMerge/>
            <w:vAlign w:val="center"/>
          </w:tcPr>
          <w:p w14:paraId="71F9C0B9" w14:textId="77777777" w:rsidR="003B0FBE" w:rsidRPr="00A201DA" w:rsidRDefault="003B0FBE" w:rsidP="003B0FBE">
            <w:pPr>
              <w:spacing w:line="280" w:lineRule="exact"/>
              <w:jc w:val="center"/>
              <w:rPr>
                <w:color w:val="000000" w:themeColor="text1"/>
                <w:sz w:val="22"/>
                <w:szCs w:val="22"/>
              </w:rPr>
            </w:pPr>
          </w:p>
        </w:tc>
        <w:tc>
          <w:tcPr>
            <w:tcW w:w="1771" w:type="dxa"/>
            <w:vAlign w:val="center"/>
          </w:tcPr>
          <w:p w14:paraId="15637225" w14:textId="19E05BBD" w:rsidR="003B0FBE" w:rsidRPr="00A201DA" w:rsidRDefault="003B0FBE" w:rsidP="003B0FBE">
            <w:pPr>
              <w:spacing w:line="280" w:lineRule="exact"/>
              <w:jc w:val="left"/>
              <w:rPr>
                <w:color w:val="000000" w:themeColor="text1"/>
                <w:sz w:val="18"/>
                <w:szCs w:val="18"/>
              </w:rPr>
            </w:pPr>
          </w:p>
        </w:tc>
        <w:tc>
          <w:tcPr>
            <w:tcW w:w="1772" w:type="dxa"/>
            <w:vAlign w:val="center"/>
          </w:tcPr>
          <w:p w14:paraId="231EAF83" w14:textId="1434DC77" w:rsidR="003B0FBE" w:rsidRPr="00A201DA" w:rsidRDefault="003B0FBE" w:rsidP="003B0FBE">
            <w:pPr>
              <w:spacing w:line="280" w:lineRule="exact"/>
              <w:jc w:val="left"/>
              <w:rPr>
                <w:color w:val="000000" w:themeColor="text1"/>
                <w:sz w:val="18"/>
                <w:szCs w:val="18"/>
              </w:rPr>
            </w:pPr>
          </w:p>
        </w:tc>
        <w:tc>
          <w:tcPr>
            <w:tcW w:w="1772" w:type="dxa"/>
            <w:vAlign w:val="center"/>
          </w:tcPr>
          <w:p w14:paraId="6B4005A9" w14:textId="77777777" w:rsidR="003B0FBE" w:rsidRPr="00A201DA" w:rsidRDefault="003B0FBE" w:rsidP="003B0FBE">
            <w:pPr>
              <w:spacing w:line="280" w:lineRule="exact"/>
              <w:jc w:val="left"/>
              <w:rPr>
                <w:color w:val="000000" w:themeColor="text1"/>
                <w:sz w:val="18"/>
                <w:szCs w:val="18"/>
              </w:rPr>
            </w:pPr>
          </w:p>
        </w:tc>
        <w:tc>
          <w:tcPr>
            <w:tcW w:w="1772" w:type="dxa"/>
            <w:vAlign w:val="center"/>
          </w:tcPr>
          <w:p w14:paraId="122612C4" w14:textId="77777777" w:rsidR="003B0FBE" w:rsidRPr="00A201DA" w:rsidRDefault="003B0FBE" w:rsidP="003B0FBE">
            <w:pPr>
              <w:spacing w:line="280" w:lineRule="exact"/>
              <w:jc w:val="left"/>
              <w:rPr>
                <w:color w:val="000000" w:themeColor="text1"/>
                <w:sz w:val="18"/>
                <w:szCs w:val="18"/>
              </w:rPr>
            </w:pPr>
          </w:p>
        </w:tc>
      </w:tr>
      <w:tr w:rsidR="00A201DA" w:rsidRPr="00A201DA" w14:paraId="1C5E616A" w14:textId="77777777" w:rsidTr="007E2BED">
        <w:tc>
          <w:tcPr>
            <w:tcW w:w="1847" w:type="dxa"/>
            <w:vMerge w:val="restart"/>
            <w:vAlign w:val="center"/>
          </w:tcPr>
          <w:p w14:paraId="047FABE6" w14:textId="56D6DC51" w:rsidR="003B0FBE" w:rsidRPr="00A201DA" w:rsidRDefault="003B0FBE" w:rsidP="003B0FBE">
            <w:pPr>
              <w:spacing w:line="280" w:lineRule="exact"/>
              <w:jc w:val="center"/>
              <w:rPr>
                <w:color w:val="000000" w:themeColor="text1"/>
                <w:sz w:val="22"/>
                <w:szCs w:val="22"/>
              </w:rPr>
            </w:pPr>
            <w:r w:rsidRPr="00A201DA">
              <w:rPr>
                <w:rFonts w:hint="eastAsia"/>
                <w:color w:val="000000" w:themeColor="text1"/>
                <w:sz w:val="22"/>
                <w:szCs w:val="22"/>
              </w:rPr>
              <w:t>NPO</w:t>
            </w:r>
            <w:r w:rsidR="00C0624C" w:rsidRPr="00A201DA">
              <w:rPr>
                <w:rFonts w:hint="eastAsia"/>
                <w:color w:val="000000" w:themeColor="text1"/>
                <w:sz w:val="22"/>
                <w:szCs w:val="22"/>
              </w:rPr>
              <w:t>・</w:t>
            </w:r>
            <w:r w:rsidRPr="00A201DA">
              <w:rPr>
                <w:rFonts w:hint="eastAsia"/>
                <w:color w:val="000000" w:themeColor="text1"/>
                <w:sz w:val="22"/>
                <w:szCs w:val="22"/>
              </w:rPr>
              <w:t>ボランティア団体</w:t>
            </w:r>
          </w:p>
        </w:tc>
        <w:tc>
          <w:tcPr>
            <w:tcW w:w="1771" w:type="dxa"/>
            <w:vAlign w:val="center"/>
          </w:tcPr>
          <w:p w14:paraId="30F25439" w14:textId="77D9C169" w:rsidR="003B0FBE" w:rsidRPr="00A201DA" w:rsidRDefault="003B0FBE" w:rsidP="003B0FBE">
            <w:pPr>
              <w:spacing w:line="280" w:lineRule="exact"/>
              <w:jc w:val="left"/>
              <w:rPr>
                <w:color w:val="000000" w:themeColor="text1"/>
                <w:sz w:val="18"/>
                <w:szCs w:val="18"/>
              </w:rPr>
            </w:pPr>
          </w:p>
        </w:tc>
        <w:tc>
          <w:tcPr>
            <w:tcW w:w="1772" w:type="dxa"/>
            <w:vAlign w:val="center"/>
          </w:tcPr>
          <w:p w14:paraId="5B95D4FD" w14:textId="632476CC" w:rsidR="003B0FBE" w:rsidRPr="00A201DA" w:rsidRDefault="003B0FBE" w:rsidP="003B0FBE">
            <w:pPr>
              <w:spacing w:line="280" w:lineRule="exact"/>
              <w:jc w:val="left"/>
              <w:rPr>
                <w:color w:val="000000" w:themeColor="text1"/>
                <w:sz w:val="18"/>
                <w:szCs w:val="18"/>
              </w:rPr>
            </w:pPr>
          </w:p>
        </w:tc>
        <w:tc>
          <w:tcPr>
            <w:tcW w:w="1772" w:type="dxa"/>
            <w:vAlign w:val="center"/>
          </w:tcPr>
          <w:p w14:paraId="1E18D64A" w14:textId="5658F353" w:rsidR="003B0FBE" w:rsidRPr="00A201DA" w:rsidRDefault="003B0FBE" w:rsidP="003B0FBE">
            <w:pPr>
              <w:spacing w:line="280" w:lineRule="exact"/>
              <w:jc w:val="left"/>
              <w:rPr>
                <w:color w:val="000000" w:themeColor="text1"/>
                <w:sz w:val="18"/>
                <w:szCs w:val="18"/>
              </w:rPr>
            </w:pPr>
          </w:p>
        </w:tc>
        <w:tc>
          <w:tcPr>
            <w:tcW w:w="1772" w:type="dxa"/>
            <w:vAlign w:val="center"/>
          </w:tcPr>
          <w:p w14:paraId="39E18955" w14:textId="77777777" w:rsidR="003B0FBE" w:rsidRPr="00A201DA" w:rsidRDefault="003B0FBE" w:rsidP="003B0FBE">
            <w:pPr>
              <w:spacing w:line="280" w:lineRule="exact"/>
              <w:jc w:val="left"/>
              <w:rPr>
                <w:color w:val="000000" w:themeColor="text1"/>
                <w:sz w:val="18"/>
                <w:szCs w:val="18"/>
              </w:rPr>
            </w:pPr>
          </w:p>
        </w:tc>
      </w:tr>
      <w:tr w:rsidR="00A201DA" w:rsidRPr="00A201DA" w14:paraId="44B65418" w14:textId="77777777" w:rsidTr="007E2BED">
        <w:tc>
          <w:tcPr>
            <w:tcW w:w="1847" w:type="dxa"/>
            <w:vMerge/>
            <w:vAlign w:val="center"/>
          </w:tcPr>
          <w:p w14:paraId="72DD8671" w14:textId="77777777" w:rsidR="0095057A" w:rsidRPr="00A201DA" w:rsidRDefault="0095057A" w:rsidP="003B0FBE">
            <w:pPr>
              <w:spacing w:line="280" w:lineRule="exact"/>
              <w:jc w:val="center"/>
              <w:rPr>
                <w:color w:val="000000" w:themeColor="text1"/>
                <w:sz w:val="22"/>
                <w:szCs w:val="22"/>
              </w:rPr>
            </w:pPr>
          </w:p>
        </w:tc>
        <w:tc>
          <w:tcPr>
            <w:tcW w:w="1771" w:type="dxa"/>
            <w:vAlign w:val="center"/>
          </w:tcPr>
          <w:p w14:paraId="377B9250" w14:textId="2A1FCE67" w:rsidR="0095057A" w:rsidRPr="00A201DA" w:rsidRDefault="0095057A" w:rsidP="003B0FBE">
            <w:pPr>
              <w:spacing w:line="280" w:lineRule="exact"/>
              <w:jc w:val="left"/>
              <w:rPr>
                <w:color w:val="000000" w:themeColor="text1"/>
                <w:sz w:val="18"/>
                <w:szCs w:val="18"/>
              </w:rPr>
            </w:pPr>
          </w:p>
        </w:tc>
        <w:tc>
          <w:tcPr>
            <w:tcW w:w="1772" w:type="dxa"/>
            <w:vAlign w:val="center"/>
          </w:tcPr>
          <w:p w14:paraId="1AA8EB3F" w14:textId="78D1E632" w:rsidR="0095057A" w:rsidRPr="00A201DA" w:rsidRDefault="0095057A" w:rsidP="003B0FBE">
            <w:pPr>
              <w:spacing w:line="280" w:lineRule="exact"/>
              <w:jc w:val="left"/>
              <w:rPr>
                <w:color w:val="000000" w:themeColor="text1"/>
                <w:sz w:val="18"/>
                <w:szCs w:val="18"/>
              </w:rPr>
            </w:pPr>
          </w:p>
        </w:tc>
        <w:tc>
          <w:tcPr>
            <w:tcW w:w="1772" w:type="dxa"/>
            <w:vAlign w:val="center"/>
          </w:tcPr>
          <w:p w14:paraId="5D557DBE" w14:textId="77777777" w:rsidR="0095057A" w:rsidRPr="00A201DA" w:rsidRDefault="0095057A" w:rsidP="003B0FBE">
            <w:pPr>
              <w:spacing w:line="280" w:lineRule="exact"/>
              <w:jc w:val="left"/>
              <w:rPr>
                <w:color w:val="000000" w:themeColor="text1"/>
                <w:sz w:val="18"/>
                <w:szCs w:val="18"/>
              </w:rPr>
            </w:pPr>
          </w:p>
        </w:tc>
        <w:tc>
          <w:tcPr>
            <w:tcW w:w="1772" w:type="dxa"/>
            <w:vAlign w:val="center"/>
          </w:tcPr>
          <w:p w14:paraId="33C5C228" w14:textId="77777777" w:rsidR="0095057A" w:rsidRPr="00A201DA" w:rsidRDefault="0095057A" w:rsidP="003B0FBE">
            <w:pPr>
              <w:spacing w:line="280" w:lineRule="exact"/>
              <w:jc w:val="left"/>
              <w:rPr>
                <w:color w:val="000000" w:themeColor="text1"/>
                <w:sz w:val="18"/>
                <w:szCs w:val="18"/>
              </w:rPr>
            </w:pPr>
          </w:p>
        </w:tc>
      </w:tr>
      <w:tr w:rsidR="00A201DA" w:rsidRPr="00A201DA" w14:paraId="6F9CD927" w14:textId="77777777" w:rsidTr="007E2BED">
        <w:tc>
          <w:tcPr>
            <w:tcW w:w="1847" w:type="dxa"/>
            <w:vMerge/>
            <w:vAlign w:val="center"/>
          </w:tcPr>
          <w:p w14:paraId="6BCBE9AF" w14:textId="77777777" w:rsidR="003B0FBE" w:rsidRPr="00A201DA" w:rsidRDefault="003B0FBE" w:rsidP="003B0FBE">
            <w:pPr>
              <w:spacing w:line="280" w:lineRule="exact"/>
              <w:jc w:val="center"/>
              <w:rPr>
                <w:color w:val="000000" w:themeColor="text1"/>
                <w:sz w:val="22"/>
                <w:szCs w:val="22"/>
              </w:rPr>
            </w:pPr>
          </w:p>
        </w:tc>
        <w:tc>
          <w:tcPr>
            <w:tcW w:w="1771" w:type="dxa"/>
            <w:vAlign w:val="center"/>
          </w:tcPr>
          <w:p w14:paraId="08D0D809" w14:textId="2CA44A75" w:rsidR="003B0FBE" w:rsidRPr="00A201DA" w:rsidRDefault="00A65F8D" w:rsidP="003B0FBE">
            <w:pPr>
              <w:spacing w:line="280" w:lineRule="exact"/>
              <w:jc w:val="left"/>
              <w:rPr>
                <w:color w:val="000000" w:themeColor="text1"/>
                <w:sz w:val="18"/>
                <w:szCs w:val="18"/>
              </w:rPr>
            </w:pPr>
            <w:r w:rsidRPr="00A201DA">
              <w:rPr>
                <w:rFonts w:hint="eastAsia"/>
                <w:noProof/>
                <w:color w:val="000000" w:themeColor="text1"/>
              </w:rPr>
              <mc:AlternateContent>
                <mc:Choice Requires="wps">
                  <w:drawing>
                    <wp:anchor distT="0" distB="0" distL="114300" distR="114300" simplePos="0" relativeHeight="251658364" behindDoc="0" locked="0" layoutInCell="1" allowOverlap="1" wp14:anchorId="1674BE2B" wp14:editId="2FAB853C">
                      <wp:simplePos x="0" y="0"/>
                      <wp:positionH relativeFrom="margin">
                        <wp:posOffset>168275</wp:posOffset>
                      </wp:positionH>
                      <wp:positionV relativeFrom="paragraph">
                        <wp:posOffset>105410</wp:posOffset>
                      </wp:positionV>
                      <wp:extent cx="1083945" cy="389890"/>
                      <wp:effectExtent l="247650" t="0" r="20955" b="10160"/>
                      <wp:wrapNone/>
                      <wp:docPr id="2872" name="角丸四角形吹き出し 929" descr="P1662C63T36TB128#y1"/>
                      <wp:cNvGraphicFramePr/>
                      <a:graphic xmlns:a="http://schemas.openxmlformats.org/drawingml/2006/main">
                        <a:graphicData uri="http://schemas.microsoft.com/office/word/2010/wordprocessingShape">
                          <wps:wsp>
                            <wps:cNvSpPr/>
                            <wps:spPr>
                              <a:xfrm>
                                <a:off x="0" y="0"/>
                                <a:ext cx="1083945" cy="389890"/>
                              </a:xfrm>
                              <a:prstGeom prst="wedgeRoundRectCallout">
                                <a:avLst>
                                  <a:gd name="adj1" fmla="val -72802"/>
                                  <a:gd name="adj2" fmla="val 17274"/>
                                  <a:gd name="adj3" fmla="val 16667"/>
                                </a:avLst>
                              </a:prstGeom>
                              <a:solidFill>
                                <a:sysClr val="window" lastClr="FFFFFF"/>
                              </a:solidFill>
                              <a:ln w="25400" cap="flat" cmpd="sng" algn="ctr">
                                <a:solidFill>
                                  <a:srgbClr val="F79646"/>
                                </a:solidFill>
                                <a:prstDash val="solid"/>
                              </a:ln>
                              <a:effectLst/>
                            </wps:spPr>
                            <wps:txbx>
                              <w:txbxContent>
                                <w:p w14:paraId="35B15227" w14:textId="02F265A4" w:rsidR="009C5675" w:rsidRDefault="009C5675" w:rsidP="00A65F8D">
                                  <w:pPr>
                                    <w:spacing w:line="200" w:lineRule="exact"/>
                                    <w:rPr>
                                      <w:rFonts w:ascii="Segoe UI Symbol" w:hAnsi="Segoe UI Symbol"/>
                                      <w:sz w:val="18"/>
                                      <w:szCs w:val="18"/>
                                    </w:rPr>
                                  </w:pPr>
                                  <w:r>
                                    <w:rPr>
                                      <w:rFonts w:ascii="Segoe UI Symbol" w:hAnsi="Segoe UI Symbol" w:hint="eastAsia"/>
                                      <w:sz w:val="18"/>
                                      <w:szCs w:val="18"/>
                                    </w:rPr>
                                    <w:t>・社会福祉協議会</w:t>
                                  </w:r>
                                </w:p>
                                <w:p w14:paraId="6EA97290" w14:textId="470AF026" w:rsidR="009C5675" w:rsidRPr="00395B42" w:rsidRDefault="009C5675" w:rsidP="00E265A7">
                                  <w:pPr>
                                    <w:spacing w:line="200" w:lineRule="exact"/>
                                    <w:rPr>
                                      <w:rFonts w:ascii="Segoe UI Symbol" w:hAnsi="Segoe UI Symbol"/>
                                      <w:sz w:val="18"/>
                                      <w:szCs w:val="18"/>
                                    </w:rPr>
                                  </w:pPr>
                                  <w:r>
                                    <w:rPr>
                                      <w:rFonts w:ascii="Segoe UI Symbol" w:hAnsi="Segoe UI Symbol" w:hint="eastAsia"/>
                                      <w:sz w:val="18"/>
                                      <w:szCs w:val="18"/>
                                    </w:rPr>
                                    <w:t>・</w:t>
                                  </w:r>
                                  <w:r>
                                    <w:rPr>
                                      <w:rFonts w:ascii="Segoe UI Symbol" w:hAnsi="Segoe UI Symbol"/>
                                      <w:sz w:val="18"/>
                                      <w:szCs w:val="18"/>
                                    </w:rPr>
                                    <w:t>警察　　など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4BE2B" id="_x0000_s1161" type="#_x0000_t62" alt="P1662C63T36TB128#y1" style="position:absolute;margin-left:13.25pt;margin-top:8.3pt;width:85.35pt;height:30.7pt;z-index:2516583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" adj="-4925,14531" fillcolor="window" strokecolor="#f79646" strokeweight="2pt">
                      <v:textbox inset="1mm,1mm,1mm,1mm">
                        <w:txbxContent>
                          <w:p w14:paraId="35B15227" w14:textId="02F265A4" w:rsidR="009C5675" w:rsidRDefault="009C5675" w:rsidP="00A65F8D">
                            <w:pPr>
                              <w:spacing w:line="200" w:lineRule="exact"/>
                              <w:rPr>
                                <w:rFonts w:ascii="Segoe UI Symbol" w:hAnsi="Segoe UI Symbol"/>
                                <w:sz w:val="18"/>
                                <w:szCs w:val="18"/>
                              </w:rPr>
                            </w:pPr>
                            <w:r>
                              <w:rPr>
                                <w:rFonts w:ascii="Segoe UI Symbol" w:hAnsi="Segoe UI Symbol" w:hint="eastAsia"/>
                                <w:sz w:val="18"/>
                                <w:szCs w:val="18"/>
                              </w:rPr>
                              <w:t>・社会福祉協議会</w:t>
                            </w:r>
                          </w:p>
                          <w:p w14:paraId="6EA97290" w14:textId="470AF026" w:rsidR="009C5675" w:rsidRPr="00395B42" w:rsidRDefault="009C5675" w:rsidP="00E265A7">
                            <w:pPr>
                              <w:spacing w:line="200" w:lineRule="exact"/>
                              <w:rPr>
                                <w:rFonts w:ascii="Segoe UI Symbol" w:hAnsi="Segoe UI Symbol"/>
                                <w:sz w:val="18"/>
                                <w:szCs w:val="18"/>
                              </w:rPr>
                            </w:pPr>
                            <w:r>
                              <w:rPr>
                                <w:rFonts w:ascii="Segoe UI Symbol" w:hAnsi="Segoe UI Symbol" w:hint="eastAsia"/>
                                <w:sz w:val="18"/>
                                <w:szCs w:val="18"/>
                              </w:rPr>
                              <w:t>・</w:t>
                            </w:r>
                            <w:r>
                              <w:rPr>
                                <w:rFonts w:ascii="Segoe UI Symbol" w:hAnsi="Segoe UI Symbol"/>
                                <w:sz w:val="18"/>
                                <w:szCs w:val="18"/>
                              </w:rPr>
                              <w:t>警察　　など</w:t>
                            </w:r>
                          </w:p>
                        </w:txbxContent>
                      </v:textbox>
                      <w10:wrap anchorx="margin"/>
                    </v:shape>
                  </w:pict>
                </mc:Fallback>
              </mc:AlternateContent>
            </w:r>
          </w:p>
        </w:tc>
        <w:tc>
          <w:tcPr>
            <w:tcW w:w="1772" w:type="dxa"/>
            <w:vAlign w:val="center"/>
          </w:tcPr>
          <w:p w14:paraId="4EFC95AE" w14:textId="77777777" w:rsidR="003B0FBE" w:rsidRPr="00A201DA" w:rsidRDefault="003B0FBE" w:rsidP="003B0FBE">
            <w:pPr>
              <w:spacing w:line="280" w:lineRule="exact"/>
              <w:jc w:val="left"/>
              <w:rPr>
                <w:color w:val="000000" w:themeColor="text1"/>
                <w:sz w:val="18"/>
                <w:szCs w:val="18"/>
              </w:rPr>
            </w:pPr>
          </w:p>
        </w:tc>
        <w:tc>
          <w:tcPr>
            <w:tcW w:w="1772" w:type="dxa"/>
            <w:vAlign w:val="center"/>
          </w:tcPr>
          <w:p w14:paraId="4B0707D5" w14:textId="6CBE3195" w:rsidR="003B0FBE" w:rsidRPr="00A201DA" w:rsidRDefault="003B0FBE" w:rsidP="003B0FBE">
            <w:pPr>
              <w:spacing w:line="280" w:lineRule="exact"/>
              <w:jc w:val="left"/>
              <w:rPr>
                <w:color w:val="000000" w:themeColor="text1"/>
                <w:sz w:val="18"/>
                <w:szCs w:val="18"/>
              </w:rPr>
            </w:pPr>
          </w:p>
        </w:tc>
        <w:tc>
          <w:tcPr>
            <w:tcW w:w="1772" w:type="dxa"/>
            <w:vAlign w:val="center"/>
          </w:tcPr>
          <w:p w14:paraId="67C44520" w14:textId="77777777" w:rsidR="003B0FBE" w:rsidRPr="00A201DA" w:rsidRDefault="003B0FBE" w:rsidP="003B0FBE">
            <w:pPr>
              <w:spacing w:line="280" w:lineRule="exact"/>
              <w:jc w:val="left"/>
              <w:rPr>
                <w:color w:val="000000" w:themeColor="text1"/>
                <w:sz w:val="18"/>
                <w:szCs w:val="18"/>
              </w:rPr>
            </w:pPr>
          </w:p>
        </w:tc>
      </w:tr>
      <w:tr w:rsidR="00A201DA" w:rsidRPr="00A201DA" w14:paraId="2AA938F4" w14:textId="77777777" w:rsidTr="007E2BED">
        <w:tc>
          <w:tcPr>
            <w:tcW w:w="1847" w:type="dxa"/>
            <w:vMerge w:val="restart"/>
            <w:vAlign w:val="center"/>
          </w:tcPr>
          <w:p w14:paraId="6F43A906" w14:textId="1671AB61" w:rsidR="001B5501" w:rsidRPr="00A201DA" w:rsidRDefault="003B0FBE" w:rsidP="008B2F29">
            <w:pPr>
              <w:spacing w:line="280" w:lineRule="exact"/>
              <w:jc w:val="center"/>
              <w:rPr>
                <w:color w:val="000000" w:themeColor="text1"/>
                <w:sz w:val="22"/>
                <w:szCs w:val="22"/>
              </w:rPr>
            </w:pPr>
            <w:r w:rsidRPr="00A201DA">
              <w:rPr>
                <w:rFonts w:hint="eastAsia"/>
                <w:color w:val="000000" w:themeColor="text1"/>
                <w:sz w:val="22"/>
                <w:szCs w:val="22"/>
              </w:rPr>
              <w:t>その他</w:t>
            </w:r>
            <w:r w:rsidR="001B5501" w:rsidRPr="00A201DA">
              <w:rPr>
                <w:rFonts w:hint="eastAsia"/>
                <w:color w:val="000000" w:themeColor="text1"/>
                <w:sz w:val="22"/>
                <w:szCs w:val="22"/>
              </w:rPr>
              <w:t>関係機関</w:t>
            </w:r>
          </w:p>
        </w:tc>
        <w:tc>
          <w:tcPr>
            <w:tcW w:w="1771" w:type="dxa"/>
            <w:vAlign w:val="center"/>
          </w:tcPr>
          <w:p w14:paraId="11B82EC3" w14:textId="3D2AC3BF" w:rsidR="003B0FBE" w:rsidRPr="00A201DA" w:rsidRDefault="003B0FBE" w:rsidP="003B0FBE">
            <w:pPr>
              <w:spacing w:line="280" w:lineRule="exact"/>
              <w:jc w:val="left"/>
              <w:rPr>
                <w:color w:val="000000" w:themeColor="text1"/>
                <w:sz w:val="18"/>
                <w:szCs w:val="18"/>
              </w:rPr>
            </w:pPr>
          </w:p>
        </w:tc>
        <w:tc>
          <w:tcPr>
            <w:tcW w:w="1772" w:type="dxa"/>
            <w:vAlign w:val="center"/>
          </w:tcPr>
          <w:p w14:paraId="61E6B1C0" w14:textId="77777777" w:rsidR="003B0FBE" w:rsidRPr="00A201DA" w:rsidRDefault="003B0FBE" w:rsidP="003B0FBE">
            <w:pPr>
              <w:spacing w:line="280" w:lineRule="exact"/>
              <w:jc w:val="left"/>
              <w:rPr>
                <w:color w:val="000000" w:themeColor="text1"/>
                <w:sz w:val="18"/>
                <w:szCs w:val="18"/>
              </w:rPr>
            </w:pPr>
          </w:p>
        </w:tc>
        <w:tc>
          <w:tcPr>
            <w:tcW w:w="1772" w:type="dxa"/>
            <w:vAlign w:val="center"/>
          </w:tcPr>
          <w:p w14:paraId="6A3DF474" w14:textId="77777777" w:rsidR="003B0FBE" w:rsidRPr="00A201DA" w:rsidRDefault="003B0FBE" w:rsidP="003B0FBE">
            <w:pPr>
              <w:spacing w:line="280" w:lineRule="exact"/>
              <w:jc w:val="left"/>
              <w:rPr>
                <w:color w:val="000000" w:themeColor="text1"/>
                <w:sz w:val="18"/>
                <w:szCs w:val="18"/>
              </w:rPr>
            </w:pPr>
          </w:p>
        </w:tc>
        <w:tc>
          <w:tcPr>
            <w:tcW w:w="1772" w:type="dxa"/>
            <w:vAlign w:val="center"/>
          </w:tcPr>
          <w:p w14:paraId="65D800F2" w14:textId="77777777" w:rsidR="003B0FBE" w:rsidRPr="00A201DA" w:rsidRDefault="003B0FBE" w:rsidP="003B0FBE">
            <w:pPr>
              <w:spacing w:line="280" w:lineRule="exact"/>
              <w:jc w:val="left"/>
              <w:rPr>
                <w:color w:val="000000" w:themeColor="text1"/>
                <w:sz w:val="18"/>
                <w:szCs w:val="18"/>
              </w:rPr>
            </w:pPr>
          </w:p>
        </w:tc>
      </w:tr>
      <w:tr w:rsidR="003B0FBE" w:rsidRPr="00A201DA" w14:paraId="0635382A" w14:textId="77777777" w:rsidTr="007E2BED">
        <w:tc>
          <w:tcPr>
            <w:tcW w:w="1847" w:type="dxa"/>
            <w:vMerge/>
            <w:vAlign w:val="center"/>
          </w:tcPr>
          <w:p w14:paraId="38FAB7D7" w14:textId="77777777" w:rsidR="003B0FBE" w:rsidRPr="00A201DA" w:rsidRDefault="003B0FBE" w:rsidP="003B0FBE">
            <w:pPr>
              <w:spacing w:line="280" w:lineRule="exact"/>
              <w:jc w:val="center"/>
              <w:rPr>
                <w:color w:val="000000" w:themeColor="text1"/>
                <w:sz w:val="22"/>
                <w:szCs w:val="22"/>
              </w:rPr>
            </w:pPr>
          </w:p>
        </w:tc>
        <w:tc>
          <w:tcPr>
            <w:tcW w:w="1771" w:type="dxa"/>
            <w:vAlign w:val="center"/>
          </w:tcPr>
          <w:p w14:paraId="056B8CB9" w14:textId="2F6552DF" w:rsidR="003B0FBE" w:rsidRPr="00A201DA" w:rsidRDefault="003B0FBE" w:rsidP="003B0FBE">
            <w:pPr>
              <w:spacing w:line="280" w:lineRule="exact"/>
              <w:jc w:val="left"/>
              <w:rPr>
                <w:color w:val="000000" w:themeColor="text1"/>
                <w:sz w:val="18"/>
                <w:szCs w:val="18"/>
              </w:rPr>
            </w:pPr>
          </w:p>
        </w:tc>
        <w:tc>
          <w:tcPr>
            <w:tcW w:w="1772" w:type="dxa"/>
            <w:vAlign w:val="center"/>
          </w:tcPr>
          <w:p w14:paraId="0A0251FA" w14:textId="77777777" w:rsidR="003B0FBE" w:rsidRPr="00A201DA" w:rsidRDefault="003B0FBE" w:rsidP="003B0FBE">
            <w:pPr>
              <w:spacing w:line="280" w:lineRule="exact"/>
              <w:jc w:val="left"/>
              <w:rPr>
                <w:color w:val="000000" w:themeColor="text1"/>
                <w:sz w:val="18"/>
                <w:szCs w:val="18"/>
              </w:rPr>
            </w:pPr>
          </w:p>
        </w:tc>
        <w:tc>
          <w:tcPr>
            <w:tcW w:w="1772" w:type="dxa"/>
            <w:vAlign w:val="center"/>
          </w:tcPr>
          <w:p w14:paraId="160FA336" w14:textId="77777777" w:rsidR="003B0FBE" w:rsidRPr="00A201DA" w:rsidRDefault="003B0FBE" w:rsidP="003B0FBE">
            <w:pPr>
              <w:spacing w:line="280" w:lineRule="exact"/>
              <w:jc w:val="left"/>
              <w:rPr>
                <w:color w:val="000000" w:themeColor="text1"/>
                <w:sz w:val="18"/>
                <w:szCs w:val="18"/>
              </w:rPr>
            </w:pPr>
          </w:p>
        </w:tc>
        <w:tc>
          <w:tcPr>
            <w:tcW w:w="1772" w:type="dxa"/>
            <w:vAlign w:val="center"/>
          </w:tcPr>
          <w:p w14:paraId="70F51BB7" w14:textId="77777777" w:rsidR="003B0FBE" w:rsidRPr="00A201DA" w:rsidRDefault="003B0FBE" w:rsidP="003B0FBE">
            <w:pPr>
              <w:spacing w:line="280" w:lineRule="exact"/>
              <w:jc w:val="left"/>
              <w:rPr>
                <w:color w:val="000000" w:themeColor="text1"/>
                <w:sz w:val="18"/>
                <w:szCs w:val="18"/>
              </w:rPr>
            </w:pPr>
          </w:p>
        </w:tc>
      </w:tr>
    </w:tbl>
    <w:p w14:paraId="213D9F0C" w14:textId="77777777" w:rsidR="00333AFB" w:rsidRPr="00A201DA" w:rsidRDefault="00333AFB" w:rsidP="005659DC">
      <w:pPr>
        <w:widowControl/>
        <w:spacing w:line="180" w:lineRule="exact"/>
        <w:jc w:val="left"/>
        <w:rPr>
          <w:rFonts w:hAnsi="HG丸ｺﾞｼｯｸM-PRO" w:cs="ＭＳ Ｐゴシック"/>
          <w:color w:val="000000" w:themeColor="text1"/>
          <w:kern w:val="0"/>
          <w:szCs w:val="24"/>
        </w:rPr>
      </w:pPr>
    </w:p>
    <w:p w14:paraId="5C3F614C" w14:textId="60D3324D" w:rsidR="00333AFB" w:rsidRPr="00A201DA" w:rsidRDefault="00333AFB" w:rsidP="00333AFB">
      <w:pPr>
        <w:widowControl/>
        <w:jc w:val="left"/>
        <w:rPr>
          <w:rFonts w:hAnsi="HG丸ｺﾞｼｯｸM-PRO" w:cs="ＭＳ Ｐゴシック"/>
          <w:color w:val="000000" w:themeColor="text1"/>
          <w:kern w:val="0"/>
          <w:szCs w:val="24"/>
        </w:rPr>
      </w:pPr>
      <w:r w:rsidRPr="00A201DA">
        <w:rPr>
          <w:rFonts w:hAnsi="HG丸ｺﾞｼｯｸM-PRO" w:cs="ＭＳ Ｐゴシック" w:hint="eastAsia"/>
          <w:color w:val="000000" w:themeColor="text1"/>
          <w:kern w:val="0"/>
          <w:szCs w:val="24"/>
        </w:rPr>
        <w:t>■応援要員等の執務スペース</w:t>
      </w:r>
    </w:p>
    <w:tbl>
      <w:tblPr>
        <w:tblStyle w:val="100"/>
        <w:tblW w:w="8948" w:type="dxa"/>
        <w:tblInd w:w="261" w:type="dxa"/>
        <w:tblLook w:val="04A0" w:firstRow="1" w:lastRow="0" w:firstColumn="1" w:lastColumn="0" w:noHBand="0" w:noVBand="1"/>
      </w:tblPr>
      <w:tblGrid>
        <w:gridCol w:w="1879"/>
        <w:gridCol w:w="7069"/>
      </w:tblGrid>
      <w:tr w:rsidR="00A201DA" w:rsidRPr="00A201DA" w14:paraId="393C14A1" w14:textId="77777777" w:rsidTr="007E2BED">
        <w:trPr>
          <w:trHeight w:val="340"/>
        </w:trPr>
        <w:tc>
          <w:tcPr>
            <w:tcW w:w="1879" w:type="dxa"/>
            <w:shd w:val="clear" w:color="auto" w:fill="0070C0"/>
            <w:vAlign w:val="center"/>
          </w:tcPr>
          <w:p w14:paraId="06848937" w14:textId="77777777" w:rsidR="00333AFB" w:rsidRPr="00194165" w:rsidRDefault="00333AFB" w:rsidP="00333AFB">
            <w:pPr>
              <w:spacing w:line="280" w:lineRule="exact"/>
              <w:rPr>
                <w:color w:val="FFFFFF" w:themeColor="background1"/>
                <w:sz w:val="22"/>
                <w:szCs w:val="22"/>
              </w:rPr>
            </w:pPr>
            <w:r w:rsidRPr="00194165">
              <w:rPr>
                <w:rFonts w:hint="eastAsia"/>
                <w:color w:val="FFFFFF" w:themeColor="background1"/>
                <w:sz w:val="22"/>
                <w:szCs w:val="22"/>
              </w:rPr>
              <w:t>活動拠点（屋内）</w:t>
            </w:r>
          </w:p>
        </w:tc>
        <w:tc>
          <w:tcPr>
            <w:tcW w:w="7069" w:type="dxa"/>
            <w:vAlign w:val="center"/>
          </w:tcPr>
          <w:p w14:paraId="2590A5F9" w14:textId="77777777" w:rsidR="00333AFB" w:rsidRPr="00A201DA" w:rsidRDefault="00333AFB" w:rsidP="00333AFB">
            <w:pPr>
              <w:spacing w:line="280" w:lineRule="exact"/>
              <w:rPr>
                <w:color w:val="000000" w:themeColor="text1"/>
                <w:sz w:val="22"/>
                <w:szCs w:val="22"/>
                <w:highlight w:val="yellow"/>
              </w:rPr>
            </w:pPr>
            <w:r w:rsidRPr="00A201DA">
              <w:rPr>
                <w:rFonts w:hint="eastAsia"/>
                <w:color w:val="000000" w:themeColor="text1"/>
                <w:sz w:val="22"/>
                <w:szCs w:val="22"/>
                <w:highlight w:val="yellow"/>
              </w:rPr>
              <w:t>（例）●●小学校　体育館</w:t>
            </w:r>
          </w:p>
        </w:tc>
      </w:tr>
      <w:tr w:rsidR="00A201DA" w:rsidRPr="00A201DA" w14:paraId="53C9420A" w14:textId="77777777" w:rsidTr="007E2BED">
        <w:trPr>
          <w:trHeight w:val="340"/>
        </w:trPr>
        <w:tc>
          <w:tcPr>
            <w:tcW w:w="1879" w:type="dxa"/>
            <w:shd w:val="clear" w:color="auto" w:fill="0070C0"/>
            <w:vAlign w:val="center"/>
          </w:tcPr>
          <w:p w14:paraId="50F02FCA" w14:textId="77777777" w:rsidR="00333AFB" w:rsidRPr="00194165" w:rsidRDefault="00333AFB" w:rsidP="00333AFB">
            <w:pPr>
              <w:spacing w:line="280" w:lineRule="exact"/>
              <w:rPr>
                <w:color w:val="FFFFFF" w:themeColor="background1"/>
                <w:sz w:val="22"/>
                <w:szCs w:val="22"/>
              </w:rPr>
            </w:pPr>
            <w:r w:rsidRPr="00194165">
              <w:rPr>
                <w:rFonts w:hint="eastAsia"/>
                <w:color w:val="FFFFFF" w:themeColor="background1"/>
                <w:sz w:val="22"/>
                <w:szCs w:val="22"/>
              </w:rPr>
              <w:t>現場（屋外）</w:t>
            </w:r>
          </w:p>
        </w:tc>
        <w:tc>
          <w:tcPr>
            <w:tcW w:w="7069" w:type="dxa"/>
            <w:vAlign w:val="center"/>
          </w:tcPr>
          <w:p w14:paraId="29664747" w14:textId="77777777" w:rsidR="00333AFB" w:rsidRPr="00A201DA" w:rsidRDefault="00333AFB" w:rsidP="00333AFB">
            <w:pPr>
              <w:spacing w:line="280" w:lineRule="exact"/>
              <w:rPr>
                <w:color w:val="000000" w:themeColor="text1"/>
                <w:sz w:val="22"/>
                <w:szCs w:val="22"/>
                <w:highlight w:val="yellow"/>
              </w:rPr>
            </w:pPr>
            <w:r w:rsidRPr="00A201DA">
              <w:rPr>
                <w:rFonts w:hint="eastAsia"/>
                <w:color w:val="000000" w:themeColor="text1"/>
                <w:sz w:val="22"/>
                <w:szCs w:val="22"/>
                <w:highlight w:val="yellow"/>
              </w:rPr>
              <w:t>（例）●●小学校　校庭</w:t>
            </w:r>
          </w:p>
        </w:tc>
      </w:tr>
    </w:tbl>
    <w:p w14:paraId="6AF74BE7" w14:textId="77777777" w:rsidR="00333AFB" w:rsidRPr="00A201DA" w:rsidRDefault="00333AFB" w:rsidP="005659DC">
      <w:pPr>
        <w:spacing w:line="180" w:lineRule="exact"/>
        <w:rPr>
          <w:color w:val="000000" w:themeColor="text1"/>
        </w:rPr>
      </w:pPr>
    </w:p>
    <w:p w14:paraId="36542B6A" w14:textId="0006B746" w:rsidR="003B0FBE" w:rsidRPr="00A201DA" w:rsidRDefault="003B0FBE" w:rsidP="003B0FBE">
      <w:pPr>
        <w:rPr>
          <w:color w:val="000000" w:themeColor="text1"/>
        </w:rPr>
      </w:pPr>
      <w:r w:rsidRPr="00A201DA">
        <w:rPr>
          <w:rFonts w:hint="eastAsia"/>
          <w:color w:val="000000" w:themeColor="text1"/>
        </w:rPr>
        <w:t>■応援</w:t>
      </w:r>
      <w:r w:rsidR="00481D8A" w:rsidRPr="00A201DA">
        <w:rPr>
          <w:rFonts w:hint="eastAsia"/>
          <w:color w:val="000000" w:themeColor="text1"/>
        </w:rPr>
        <w:t>職員</w:t>
      </w:r>
      <w:r w:rsidR="00333AFB" w:rsidRPr="00A201DA">
        <w:rPr>
          <w:rFonts w:hint="eastAsia"/>
          <w:color w:val="000000" w:themeColor="text1"/>
        </w:rPr>
        <w:t>等</w:t>
      </w:r>
      <w:r w:rsidR="00481D8A" w:rsidRPr="00A201DA">
        <w:rPr>
          <w:rFonts w:hint="eastAsia"/>
          <w:color w:val="000000" w:themeColor="text1"/>
        </w:rPr>
        <w:t>の</w:t>
      </w:r>
      <w:r w:rsidR="0019219C" w:rsidRPr="00A201DA">
        <w:rPr>
          <w:rFonts w:hint="eastAsia"/>
          <w:color w:val="000000" w:themeColor="text1"/>
        </w:rPr>
        <w:t>要請人数の</w:t>
      </w:r>
      <w:r w:rsidRPr="00A201DA">
        <w:rPr>
          <w:rFonts w:hint="eastAsia"/>
          <w:color w:val="000000" w:themeColor="text1"/>
        </w:rPr>
        <w:t>考え方</w:t>
      </w:r>
    </w:p>
    <w:tbl>
      <w:tblPr>
        <w:tblStyle w:val="100"/>
        <w:tblW w:w="8948" w:type="dxa"/>
        <w:tblInd w:w="261" w:type="dxa"/>
        <w:tblLook w:val="04A0" w:firstRow="1" w:lastRow="0" w:firstColumn="1" w:lastColumn="0" w:noHBand="0" w:noVBand="1"/>
      </w:tblPr>
      <w:tblGrid>
        <w:gridCol w:w="8948"/>
      </w:tblGrid>
      <w:tr w:rsidR="003B0FBE" w:rsidRPr="00A201DA" w14:paraId="06F6D6C9" w14:textId="77777777" w:rsidTr="007E2BED">
        <w:trPr>
          <w:trHeight w:val="2108"/>
        </w:trPr>
        <w:tc>
          <w:tcPr>
            <w:tcW w:w="8948" w:type="dxa"/>
          </w:tcPr>
          <w:p w14:paraId="5612647D" w14:textId="472622CA" w:rsidR="003B0FBE" w:rsidRPr="00A201DA" w:rsidRDefault="003B0FBE" w:rsidP="007B2476">
            <w:pPr>
              <w:spacing w:line="280" w:lineRule="exact"/>
              <w:ind w:left="191" w:hangingChars="91" w:hanging="191"/>
              <w:rPr>
                <w:color w:val="000000" w:themeColor="text1"/>
                <w:sz w:val="21"/>
              </w:rPr>
            </w:pPr>
            <w:r w:rsidRPr="00A201DA">
              <w:rPr>
                <w:rFonts w:hint="eastAsia"/>
                <w:color w:val="000000" w:themeColor="text1"/>
                <w:sz w:val="21"/>
              </w:rPr>
              <w:t>〇以下に示す</w:t>
            </w:r>
            <w:r w:rsidR="00187A45" w:rsidRPr="00A201DA">
              <w:rPr>
                <w:rFonts w:hint="eastAsia"/>
                <w:color w:val="000000" w:themeColor="text1"/>
                <w:sz w:val="21"/>
              </w:rPr>
              <w:t>避難</w:t>
            </w:r>
            <w:r w:rsidR="00CF4F89" w:rsidRPr="00A201DA">
              <w:rPr>
                <w:rFonts w:hint="eastAsia"/>
                <w:color w:val="000000" w:themeColor="text1"/>
                <w:sz w:val="21"/>
              </w:rPr>
              <w:t>所</w:t>
            </w:r>
            <w:r w:rsidR="00187A45" w:rsidRPr="00A201DA">
              <w:rPr>
                <w:rFonts w:hint="eastAsia"/>
                <w:color w:val="000000" w:themeColor="text1"/>
                <w:sz w:val="21"/>
              </w:rPr>
              <w:t>運営に必要な</w:t>
            </w:r>
            <w:r w:rsidR="00481D8A" w:rsidRPr="00A201DA">
              <w:rPr>
                <w:rFonts w:hint="eastAsia"/>
                <w:color w:val="000000" w:themeColor="text1"/>
                <w:sz w:val="21"/>
              </w:rPr>
              <w:t>職</w:t>
            </w:r>
            <w:r w:rsidR="00187A45" w:rsidRPr="00A201DA">
              <w:rPr>
                <w:rFonts w:hint="eastAsia"/>
                <w:color w:val="000000" w:themeColor="text1"/>
                <w:sz w:val="21"/>
              </w:rPr>
              <w:t>員数から発災時に自市町村で動員できる職員数を引いて、要請人数を</w:t>
            </w:r>
            <w:r w:rsidR="005C05F6" w:rsidRPr="00A201DA">
              <w:rPr>
                <w:rFonts w:hint="eastAsia"/>
                <w:color w:val="000000" w:themeColor="text1"/>
                <w:sz w:val="21"/>
              </w:rPr>
              <w:t>見積もる</w:t>
            </w:r>
            <w:r w:rsidR="00187A45" w:rsidRPr="00A201DA">
              <w:rPr>
                <w:rFonts w:hint="eastAsia"/>
                <w:color w:val="000000" w:themeColor="text1"/>
                <w:sz w:val="21"/>
              </w:rPr>
              <w:t>。</w:t>
            </w:r>
          </w:p>
          <w:p w14:paraId="1AA5E73B" w14:textId="77777777" w:rsidR="003B0FBE" w:rsidRPr="00A201DA" w:rsidRDefault="003B0FBE" w:rsidP="007B2476">
            <w:pPr>
              <w:spacing w:line="200" w:lineRule="exact"/>
              <w:rPr>
                <w:color w:val="000000" w:themeColor="text1"/>
                <w:sz w:val="21"/>
              </w:rPr>
            </w:pPr>
          </w:p>
          <w:p w14:paraId="578DD90E" w14:textId="428222EF" w:rsidR="00187A45" w:rsidRPr="00A201DA" w:rsidRDefault="00187A45" w:rsidP="007B2476">
            <w:pPr>
              <w:spacing w:line="280" w:lineRule="exact"/>
              <w:ind w:firstLineChars="100" w:firstLine="210"/>
              <w:rPr>
                <w:color w:val="000000" w:themeColor="text1"/>
                <w:sz w:val="21"/>
              </w:rPr>
            </w:pPr>
            <w:r w:rsidRPr="00A201DA">
              <w:rPr>
                <w:rFonts w:hint="eastAsia"/>
                <w:color w:val="000000" w:themeColor="text1"/>
                <w:sz w:val="21"/>
              </w:rPr>
              <w:t>避難所運営に必要な</w:t>
            </w:r>
            <w:r w:rsidR="00481D8A" w:rsidRPr="00A201DA">
              <w:rPr>
                <w:rFonts w:hint="eastAsia"/>
                <w:color w:val="000000" w:themeColor="text1"/>
                <w:sz w:val="21"/>
              </w:rPr>
              <w:t>職</w:t>
            </w:r>
            <w:r w:rsidRPr="00A201DA">
              <w:rPr>
                <w:rFonts w:hint="eastAsia"/>
                <w:color w:val="000000" w:themeColor="text1"/>
                <w:sz w:val="21"/>
              </w:rPr>
              <w:t>員数</w:t>
            </w:r>
          </w:p>
          <w:p w14:paraId="539FCCC6" w14:textId="6A461372" w:rsidR="00187A45" w:rsidRPr="00A201DA" w:rsidRDefault="00187A45" w:rsidP="007B2476">
            <w:pPr>
              <w:spacing w:line="280" w:lineRule="exact"/>
              <w:ind w:firstLineChars="200" w:firstLine="420"/>
              <w:rPr>
                <w:color w:val="000000" w:themeColor="text1"/>
                <w:sz w:val="21"/>
              </w:rPr>
            </w:pPr>
            <w:r w:rsidRPr="00A201DA">
              <w:rPr>
                <w:rFonts w:hint="eastAsia"/>
                <w:color w:val="000000" w:themeColor="text1"/>
                <w:sz w:val="21"/>
              </w:rPr>
              <w:t xml:space="preserve">＝　</w:t>
            </w:r>
            <w:r w:rsidR="003B0FBE" w:rsidRPr="00A201DA">
              <w:rPr>
                <w:rFonts w:hint="eastAsia"/>
                <w:color w:val="000000" w:themeColor="text1"/>
                <w:sz w:val="21"/>
              </w:rPr>
              <w:t>開設避難所数　×　１避難所を運営管理する行政職員数</w:t>
            </w:r>
            <w:r w:rsidRPr="00A201DA">
              <w:rPr>
                <w:rFonts w:hint="eastAsia"/>
                <w:color w:val="000000" w:themeColor="text1"/>
                <w:sz w:val="21"/>
              </w:rPr>
              <w:t>（※）</w:t>
            </w:r>
          </w:p>
          <w:p w14:paraId="69A47169" w14:textId="681A4A43" w:rsidR="003B0FBE" w:rsidRPr="00A201DA" w:rsidRDefault="003B0FBE" w:rsidP="007B2476">
            <w:pPr>
              <w:spacing w:line="280" w:lineRule="exact"/>
              <w:ind w:firstLineChars="2200" w:firstLine="4620"/>
              <w:jc w:val="right"/>
              <w:rPr>
                <w:color w:val="000000" w:themeColor="text1"/>
                <w:sz w:val="21"/>
              </w:rPr>
            </w:pPr>
            <w:r w:rsidRPr="00A201DA">
              <w:rPr>
                <w:rFonts w:hint="eastAsia"/>
                <w:color w:val="000000" w:themeColor="text1"/>
                <w:sz w:val="21"/>
              </w:rPr>
              <w:t>（避難所規模・避難者数による</w:t>
            </w:r>
            <w:r w:rsidRPr="00A201DA">
              <w:rPr>
                <w:color w:val="000000" w:themeColor="text1"/>
                <w:sz w:val="21"/>
              </w:rPr>
              <w:t>）</w:t>
            </w:r>
          </w:p>
          <w:p w14:paraId="649FC513" w14:textId="77777777" w:rsidR="003B0FBE" w:rsidRPr="00A201DA" w:rsidRDefault="003B0FBE" w:rsidP="007B2476">
            <w:pPr>
              <w:spacing w:line="200" w:lineRule="exact"/>
              <w:rPr>
                <w:color w:val="000000" w:themeColor="text1"/>
                <w:sz w:val="21"/>
              </w:rPr>
            </w:pPr>
          </w:p>
          <w:p w14:paraId="37A9C4FC" w14:textId="30DC282E" w:rsidR="003B0FBE" w:rsidRPr="00A201DA" w:rsidRDefault="003B0FBE" w:rsidP="007B2476">
            <w:pPr>
              <w:spacing w:line="280" w:lineRule="exact"/>
              <w:ind w:leftChars="257" w:left="856" w:hangingChars="114" w:hanging="239"/>
              <w:rPr>
                <w:color w:val="000000" w:themeColor="text1"/>
                <w:sz w:val="18"/>
                <w:szCs w:val="18"/>
              </w:rPr>
            </w:pPr>
            <w:r w:rsidRPr="00A201DA">
              <w:rPr>
                <w:rFonts w:hint="eastAsia"/>
                <w:color w:val="000000" w:themeColor="text1"/>
                <w:sz w:val="21"/>
              </w:rPr>
              <w:t>※避難所</w:t>
            </w:r>
            <w:r w:rsidR="00187A45" w:rsidRPr="00A201DA">
              <w:rPr>
                <w:rFonts w:hint="eastAsia"/>
                <w:color w:val="000000" w:themeColor="text1"/>
                <w:sz w:val="21"/>
              </w:rPr>
              <w:t>を運営管理する行政</w:t>
            </w:r>
            <w:r w:rsidR="00E431C0" w:rsidRPr="00A201DA">
              <w:rPr>
                <w:rFonts w:hint="eastAsia"/>
                <w:color w:val="000000" w:themeColor="text1"/>
                <w:sz w:val="21"/>
              </w:rPr>
              <w:t>職員数</w:t>
            </w:r>
            <w:r w:rsidRPr="00A201DA">
              <w:rPr>
                <w:rFonts w:hint="eastAsia"/>
                <w:color w:val="000000" w:themeColor="text1"/>
                <w:sz w:val="21"/>
              </w:rPr>
              <w:t>は、平時より地域住民の方々と連携し、運営体制を定めておくこと</w:t>
            </w:r>
            <w:r w:rsidR="00E431C0" w:rsidRPr="00A201DA">
              <w:rPr>
                <w:rFonts w:hint="eastAsia"/>
                <w:color w:val="000000" w:themeColor="text1"/>
                <w:sz w:val="21"/>
              </w:rPr>
              <w:t>によりあらかじめ整理。</w:t>
            </w:r>
          </w:p>
        </w:tc>
      </w:tr>
    </w:tbl>
    <w:p w14:paraId="469A8B53" w14:textId="77777777" w:rsidR="003B0FBE" w:rsidRPr="00A201DA" w:rsidRDefault="003B0FBE" w:rsidP="00A05210">
      <w:pPr>
        <w:spacing w:line="180" w:lineRule="exact"/>
        <w:rPr>
          <w:color w:val="000000" w:themeColor="text1"/>
        </w:rPr>
      </w:pPr>
    </w:p>
    <w:p w14:paraId="31DFD2BC" w14:textId="77777777" w:rsidR="003B0FBE" w:rsidRPr="00A201DA" w:rsidRDefault="003B0FBE" w:rsidP="003B0FBE">
      <w:pPr>
        <w:rPr>
          <w:color w:val="000000" w:themeColor="text1"/>
        </w:rPr>
      </w:pPr>
      <w:r w:rsidRPr="00A201DA">
        <w:rPr>
          <w:rFonts w:hint="eastAsia"/>
          <w:color w:val="000000" w:themeColor="text1"/>
        </w:rPr>
        <w:t>■必要な資機材等</w:t>
      </w:r>
    </w:p>
    <w:tbl>
      <w:tblPr>
        <w:tblStyle w:val="100"/>
        <w:tblW w:w="8930" w:type="dxa"/>
        <w:tblInd w:w="279" w:type="dxa"/>
        <w:tblLook w:val="04A0" w:firstRow="1" w:lastRow="0" w:firstColumn="1" w:lastColumn="0" w:noHBand="0" w:noVBand="1"/>
      </w:tblPr>
      <w:tblGrid>
        <w:gridCol w:w="8930"/>
      </w:tblGrid>
      <w:tr w:rsidR="003B0FBE" w:rsidRPr="00A201DA" w14:paraId="2DFBF3E2" w14:textId="77777777" w:rsidTr="000F1E30">
        <w:trPr>
          <w:trHeight w:val="829"/>
        </w:trPr>
        <w:tc>
          <w:tcPr>
            <w:tcW w:w="8930" w:type="dxa"/>
          </w:tcPr>
          <w:p w14:paraId="72A43921" w14:textId="162055DC" w:rsidR="003B0FBE" w:rsidRPr="00A201DA" w:rsidRDefault="003B0FBE" w:rsidP="007B2476">
            <w:pPr>
              <w:spacing w:line="280" w:lineRule="exact"/>
              <w:rPr>
                <w:color w:val="000000" w:themeColor="text1"/>
                <w:sz w:val="22"/>
                <w:szCs w:val="22"/>
                <w:highlight w:val="yellow"/>
              </w:rPr>
            </w:pPr>
            <w:r w:rsidRPr="00A201DA">
              <w:rPr>
                <w:rFonts w:hint="eastAsia"/>
                <w:color w:val="000000" w:themeColor="text1"/>
                <w:sz w:val="22"/>
                <w:szCs w:val="22"/>
                <w:highlight w:val="yellow"/>
              </w:rPr>
              <w:t>車両、通信機材、地図、机、</w:t>
            </w:r>
            <w:r w:rsidR="00FE6A16" w:rsidRPr="00A201DA">
              <w:rPr>
                <w:rFonts w:hint="eastAsia"/>
                <w:color w:val="000000" w:themeColor="text1"/>
                <w:sz w:val="22"/>
                <w:szCs w:val="22"/>
                <w:highlight w:val="yellow"/>
              </w:rPr>
              <w:t>椅子</w:t>
            </w:r>
            <w:r w:rsidRPr="00A201DA">
              <w:rPr>
                <w:rFonts w:hint="eastAsia"/>
                <w:color w:val="000000" w:themeColor="text1"/>
                <w:sz w:val="22"/>
                <w:szCs w:val="22"/>
                <w:highlight w:val="yellow"/>
              </w:rPr>
              <w:t>、PC、プリンター、筆記用具、携帯電話、</w:t>
            </w:r>
          </w:p>
          <w:p w14:paraId="2E55D5E8" w14:textId="3166F6A4" w:rsidR="003B0FBE" w:rsidRPr="00A201DA" w:rsidRDefault="009B48BB" w:rsidP="007B2476">
            <w:pPr>
              <w:spacing w:line="280" w:lineRule="exact"/>
              <w:rPr>
                <w:color w:val="000000" w:themeColor="text1"/>
                <w:sz w:val="22"/>
                <w:szCs w:val="22"/>
                <w:highlight w:val="yellow"/>
              </w:rPr>
            </w:pPr>
            <w:r w:rsidRPr="00A201DA">
              <w:rPr>
                <w:rFonts w:hint="eastAsia"/>
                <w:color w:val="000000" w:themeColor="text1"/>
                <w:sz w:val="22"/>
                <w:szCs w:val="22"/>
                <w:highlight w:val="yellow"/>
              </w:rPr>
              <w:t>簡易</w:t>
            </w:r>
            <w:r w:rsidR="003B0FBE" w:rsidRPr="00A201DA">
              <w:rPr>
                <w:rFonts w:hint="eastAsia"/>
                <w:color w:val="000000" w:themeColor="text1"/>
                <w:sz w:val="22"/>
                <w:szCs w:val="22"/>
                <w:highlight w:val="yellow"/>
              </w:rPr>
              <w:t>ベッド、</w:t>
            </w:r>
            <w:r w:rsidR="004561A8" w:rsidRPr="00A201DA">
              <w:rPr>
                <w:rFonts w:hint="eastAsia"/>
                <w:color w:val="000000" w:themeColor="text1"/>
                <w:sz w:val="22"/>
                <w:szCs w:val="22"/>
              </w:rPr>
              <w:t>パーティション</w:t>
            </w:r>
            <w:r w:rsidR="003B0FBE" w:rsidRPr="00A201DA">
              <w:rPr>
                <w:rFonts w:hint="eastAsia"/>
                <w:color w:val="000000" w:themeColor="text1"/>
                <w:sz w:val="22"/>
                <w:szCs w:val="22"/>
                <w:highlight w:val="yellow"/>
              </w:rPr>
              <w:t>、</w:t>
            </w:r>
            <w:r w:rsidR="00364028" w:rsidRPr="00A201DA">
              <w:rPr>
                <w:rFonts w:hint="eastAsia"/>
                <w:color w:val="000000" w:themeColor="text1"/>
                <w:sz w:val="22"/>
                <w:szCs w:val="22"/>
                <w:highlight w:val="yellow"/>
              </w:rPr>
              <w:t>携帯・簡易・</w:t>
            </w:r>
            <w:r w:rsidR="003B0FBE" w:rsidRPr="00A201DA">
              <w:rPr>
                <w:rFonts w:hint="eastAsia"/>
                <w:color w:val="000000" w:themeColor="text1"/>
                <w:sz w:val="22"/>
                <w:szCs w:val="22"/>
                <w:highlight w:val="yellow"/>
              </w:rPr>
              <w:t>仮設トイレ、燃料、扇風機、ペットのケージ</w:t>
            </w:r>
            <w:r w:rsidR="003B0FBE" w:rsidRPr="00A201DA">
              <w:rPr>
                <w:rFonts w:hint="eastAsia"/>
                <w:color w:val="000000" w:themeColor="text1"/>
                <w:sz w:val="22"/>
                <w:szCs w:val="22"/>
              </w:rPr>
              <w:t>（詳細は以下指針・手引き等を参照）※必要に応じて、応援職員に持参を依頼</w:t>
            </w:r>
          </w:p>
        </w:tc>
      </w:tr>
    </w:tbl>
    <w:p w14:paraId="35C7ED55" w14:textId="77777777" w:rsidR="003B0FBE" w:rsidRPr="00A201DA" w:rsidRDefault="003B0FBE" w:rsidP="00A05210">
      <w:pPr>
        <w:spacing w:line="180" w:lineRule="exact"/>
        <w:rPr>
          <w:color w:val="000000" w:themeColor="text1"/>
        </w:rPr>
      </w:pPr>
    </w:p>
    <w:p w14:paraId="51E8B39D" w14:textId="77777777" w:rsidR="003B0FBE" w:rsidRPr="00A201DA" w:rsidRDefault="003B0FBE" w:rsidP="003B0FBE">
      <w:pPr>
        <w:rPr>
          <w:color w:val="000000" w:themeColor="text1"/>
        </w:rPr>
      </w:pPr>
      <w:r w:rsidRPr="00A201DA">
        <w:rPr>
          <w:rFonts w:hint="eastAsia"/>
          <w:color w:val="000000" w:themeColor="text1"/>
        </w:rPr>
        <w:t>■指針・手引き等</w:t>
      </w:r>
    </w:p>
    <w:tbl>
      <w:tblPr>
        <w:tblStyle w:val="100"/>
        <w:tblW w:w="8948" w:type="dxa"/>
        <w:tblInd w:w="261" w:type="dxa"/>
        <w:tblLook w:val="04A0" w:firstRow="1" w:lastRow="0" w:firstColumn="1" w:lastColumn="0" w:noHBand="0" w:noVBand="1"/>
      </w:tblPr>
      <w:tblGrid>
        <w:gridCol w:w="8948"/>
      </w:tblGrid>
      <w:tr w:rsidR="00A201DA" w:rsidRPr="00A201DA" w14:paraId="6EA7597B" w14:textId="77777777" w:rsidTr="00364028">
        <w:trPr>
          <w:trHeight w:val="416"/>
        </w:trPr>
        <w:tc>
          <w:tcPr>
            <w:tcW w:w="8948" w:type="dxa"/>
          </w:tcPr>
          <w:p w14:paraId="673F70CA" w14:textId="5610D0BC" w:rsidR="003B0FBE" w:rsidRPr="00A201DA" w:rsidRDefault="003B0FBE" w:rsidP="003B0FBE">
            <w:pPr>
              <w:spacing w:line="280" w:lineRule="exact"/>
              <w:rPr>
                <w:color w:val="000000" w:themeColor="text1"/>
                <w:sz w:val="22"/>
                <w:szCs w:val="22"/>
              </w:rPr>
            </w:pPr>
            <w:r w:rsidRPr="00A201DA">
              <w:rPr>
                <w:rFonts w:hint="eastAsia"/>
                <w:color w:val="000000" w:themeColor="text1"/>
                <w:sz w:val="22"/>
                <w:szCs w:val="22"/>
              </w:rPr>
              <w:t>・避難</w:t>
            </w:r>
            <w:r w:rsidR="00712667" w:rsidRPr="00A201DA">
              <w:rPr>
                <w:rFonts w:hint="eastAsia"/>
                <w:color w:val="000000" w:themeColor="text1"/>
                <w:sz w:val="22"/>
                <w:szCs w:val="22"/>
              </w:rPr>
              <w:t>生活</w:t>
            </w:r>
            <w:r w:rsidRPr="00A201DA">
              <w:rPr>
                <w:rFonts w:hint="eastAsia"/>
                <w:color w:val="000000" w:themeColor="text1"/>
                <w:sz w:val="22"/>
                <w:szCs w:val="22"/>
              </w:rPr>
              <w:t>における良好な生活環境の確保に向けた取組指針【内閣府】</w:t>
            </w:r>
          </w:p>
          <w:p w14:paraId="07D6DEA9" w14:textId="618A9225" w:rsidR="003B0FBE" w:rsidRPr="00A201DA" w:rsidRDefault="003B0FBE" w:rsidP="003B0FBE">
            <w:pPr>
              <w:spacing w:line="280" w:lineRule="exact"/>
              <w:rPr>
                <w:color w:val="000000" w:themeColor="text1"/>
                <w:sz w:val="22"/>
                <w:szCs w:val="22"/>
              </w:rPr>
            </w:pPr>
            <w:r w:rsidRPr="00A201DA">
              <w:rPr>
                <w:rFonts w:hint="eastAsia"/>
                <w:color w:val="000000" w:themeColor="text1"/>
                <w:sz w:val="22"/>
                <w:szCs w:val="22"/>
              </w:rPr>
              <w:t>・避難所運営</w:t>
            </w:r>
            <w:r w:rsidR="001D79E1" w:rsidRPr="00A201DA">
              <w:rPr>
                <w:rFonts w:hint="eastAsia"/>
                <w:color w:val="000000" w:themeColor="text1"/>
                <w:sz w:val="22"/>
                <w:szCs w:val="22"/>
              </w:rPr>
              <w:t>等避難生活支援のための</w:t>
            </w:r>
            <w:r w:rsidRPr="00A201DA">
              <w:rPr>
                <w:rFonts w:hint="eastAsia"/>
                <w:color w:val="000000" w:themeColor="text1"/>
                <w:sz w:val="22"/>
                <w:szCs w:val="22"/>
              </w:rPr>
              <w:t>ガイドライン【内閣府】</w:t>
            </w:r>
          </w:p>
          <w:p w14:paraId="5928B4BD" w14:textId="77777777" w:rsidR="003B0FBE" w:rsidRPr="00A201DA" w:rsidRDefault="003B0FBE" w:rsidP="003B0FBE">
            <w:pPr>
              <w:spacing w:line="280" w:lineRule="exact"/>
              <w:rPr>
                <w:color w:val="000000" w:themeColor="text1"/>
                <w:sz w:val="22"/>
                <w:szCs w:val="22"/>
              </w:rPr>
            </w:pPr>
            <w:r w:rsidRPr="00A201DA">
              <w:rPr>
                <w:rFonts w:hint="eastAsia"/>
                <w:color w:val="000000" w:themeColor="text1"/>
                <w:sz w:val="22"/>
                <w:szCs w:val="22"/>
              </w:rPr>
              <w:t>・福祉避難所の確保・運営ガイドライン【内閣府】</w:t>
            </w:r>
          </w:p>
          <w:p w14:paraId="0129AA82" w14:textId="77777777" w:rsidR="003B0FBE" w:rsidRPr="00A201DA" w:rsidRDefault="003B0FBE" w:rsidP="003B0FBE">
            <w:pPr>
              <w:spacing w:line="280" w:lineRule="exact"/>
              <w:rPr>
                <w:color w:val="000000" w:themeColor="text1"/>
                <w:sz w:val="22"/>
                <w:szCs w:val="22"/>
              </w:rPr>
            </w:pPr>
            <w:r w:rsidRPr="00A201DA">
              <w:rPr>
                <w:rFonts w:hint="eastAsia"/>
                <w:color w:val="000000" w:themeColor="text1"/>
                <w:sz w:val="22"/>
                <w:szCs w:val="22"/>
              </w:rPr>
              <w:t>・避難所におけるトイレの確保・管理ガイドライン【内閣府】</w:t>
            </w:r>
          </w:p>
          <w:p w14:paraId="2F6867A7" w14:textId="3D324831" w:rsidR="00F7190E" w:rsidRPr="00A201DA" w:rsidRDefault="00F7190E" w:rsidP="00DB08FF">
            <w:pPr>
              <w:spacing w:line="280" w:lineRule="exact"/>
              <w:ind w:left="220" w:hangingChars="100" w:hanging="220"/>
              <w:rPr>
                <w:color w:val="000000" w:themeColor="text1"/>
                <w:sz w:val="22"/>
                <w:szCs w:val="22"/>
              </w:rPr>
            </w:pPr>
            <w:r w:rsidRPr="00A201DA">
              <w:rPr>
                <w:rFonts w:hint="eastAsia"/>
                <w:color w:val="000000" w:themeColor="text1"/>
                <w:sz w:val="22"/>
                <w:szCs w:val="22"/>
              </w:rPr>
              <w:t>・災害対応力を強化する女性の視点～男女共同参画の視点からの防災・復興ガイドライン～【内閣府】</w:t>
            </w:r>
          </w:p>
          <w:p w14:paraId="1C1D12AA" w14:textId="1C22FD4E" w:rsidR="00E65B9B" w:rsidRPr="00A201DA" w:rsidRDefault="00E65B9B" w:rsidP="003B0FBE">
            <w:pPr>
              <w:spacing w:line="280" w:lineRule="exact"/>
              <w:rPr>
                <w:color w:val="000000" w:themeColor="text1"/>
                <w:sz w:val="22"/>
                <w:szCs w:val="22"/>
              </w:rPr>
            </w:pPr>
            <w:r w:rsidRPr="00A201DA">
              <w:rPr>
                <w:rFonts w:hint="eastAsia"/>
                <w:color w:val="000000" w:themeColor="text1"/>
                <w:sz w:val="22"/>
                <w:szCs w:val="22"/>
              </w:rPr>
              <w:t>・人とペットの災害対策ガイドライン【環境省】</w:t>
            </w:r>
          </w:p>
          <w:p w14:paraId="09AA8B1C" w14:textId="4AA8C521" w:rsidR="00B32EC1" w:rsidRPr="00A201DA" w:rsidRDefault="00B32EC1" w:rsidP="003B0FBE">
            <w:pPr>
              <w:spacing w:line="280" w:lineRule="exact"/>
              <w:rPr>
                <w:color w:val="000000" w:themeColor="text1"/>
              </w:rPr>
            </w:pPr>
            <w:r w:rsidRPr="00A201DA">
              <w:rPr>
                <w:rFonts w:hint="eastAsia"/>
                <w:color w:val="000000" w:themeColor="text1"/>
                <w:sz w:val="22"/>
                <w:szCs w:val="22"/>
              </w:rPr>
              <w:t>・</w:t>
            </w:r>
            <w:r w:rsidRPr="00A201DA">
              <w:rPr>
                <w:rFonts w:hint="eastAsia"/>
                <w:color w:val="000000" w:themeColor="text1"/>
                <w:kern w:val="0"/>
                <w:sz w:val="22"/>
                <w:szCs w:val="22"/>
                <w:highlight w:val="yellow"/>
              </w:rPr>
              <w:t>●●市町村 避難所運営マニュアル</w:t>
            </w:r>
          </w:p>
        </w:tc>
      </w:tr>
    </w:tbl>
    <w:p w14:paraId="771D6488" w14:textId="77777777" w:rsidR="00DF6FF5" w:rsidRPr="00A201DA" w:rsidRDefault="003B0FBE" w:rsidP="00DF6FF5">
      <w:pPr>
        <w:pStyle w:val="41"/>
        <w:numPr>
          <w:ilvl w:val="0"/>
          <w:numId w:val="0"/>
        </w:numPr>
        <w:spacing w:before="400" w:after="200"/>
        <w:rPr>
          <w:color w:val="000000" w:themeColor="text1"/>
        </w:rPr>
      </w:pPr>
      <w:r w:rsidRPr="00A201DA">
        <w:rPr>
          <w:color w:val="000000" w:themeColor="text1"/>
        </w:rPr>
        <w:br w:type="page"/>
      </w:r>
      <w:r w:rsidR="00DF6FF5" w:rsidRPr="00A201DA">
        <w:rPr>
          <w:rFonts w:hint="eastAsia"/>
          <w:color w:val="000000" w:themeColor="text1"/>
        </w:rPr>
        <w:lastRenderedPageBreak/>
        <w:t>３　支援物資に係る業務　受援シート</w:t>
      </w:r>
    </w:p>
    <w:p w14:paraId="3DA6BC34" w14:textId="77777777" w:rsidR="00DF6FF5" w:rsidRPr="00A201DA" w:rsidRDefault="00DF6FF5" w:rsidP="00DF6FF5">
      <w:pPr>
        <w:rPr>
          <w:color w:val="000000" w:themeColor="text1"/>
        </w:rPr>
      </w:pPr>
      <w:r w:rsidRPr="00A201DA">
        <w:rPr>
          <w:rFonts w:hint="eastAsia"/>
          <w:color w:val="000000" w:themeColor="text1"/>
        </w:rPr>
        <w:t>■業務主担当部署</w:t>
      </w:r>
    </w:p>
    <w:tbl>
      <w:tblPr>
        <w:tblStyle w:val="100"/>
        <w:tblW w:w="8779" w:type="dxa"/>
        <w:tblInd w:w="261" w:type="dxa"/>
        <w:tblCellMar>
          <w:left w:w="57" w:type="dxa"/>
          <w:right w:w="28" w:type="dxa"/>
        </w:tblCellMar>
        <w:tblLook w:val="04A0" w:firstRow="1" w:lastRow="0" w:firstColumn="1" w:lastColumn="0" w:noHBand="0" w:noVBand="1"/>
      </w:tblPr>
      <w:tblGrid>
        <w:gridCol w:w="1435"/>
        <w:gridCol w:w="3686"/>
        <w:gridCol w:w="1701"/>
        <w:gridCol w:w="1957"/>
      </w:tblGrid>
      <w:tr w:rsidR="00A201DA" w:rsidRPr="00A201DA" w14:paraId="53E07D90" w14:textId="77777777" w:rsidTr="00BB3DD2">
        <w:trPr>
          <w:trHeight w:val="400"/>
        </w:trPr>
        <w:tc>
          <w:tcPr>
            <w:tcW w:w="1435" w:type="dxa"/>
            <w:shd w:val="clear" w:color="auto" w:fill="0070C0"/>
            <w:vAlign w:val="center"/>
          </w:tcPr>
          <w:p w14:paraId="408EE80A" w14:textId="77777777" w:rsidR="00DF6FF5" w:rsidRPr="00194165" w:rsidRDefault="00DF6FF5" w:rsidP="00BB3DD2">
            <w:pPr>
              <w:spacing w:line="240" w:lineRule="exact"/>
              <w:jc w:val="center"/>
              <w:rPr>
                <w:color w:val="FFFFFF" w:themeColor="background1"/>
                <w:sz w:val="22"/>
                <w:szCs w:val="22"/>
              </w:rPr>
            </w:pPr>
            <w:r w:rsidRPr="00194165">
              <w:rPr>
                <w:rFonts w:hint="eastAsia"/>
                <w:color w:val="FFFFFF" w:themeColor="background1"/>
                <w:sz w:val="22"/>
                <w:szCs w:val="22"/>
              </w:rPr>
              <w:t>区分</w:t>
            </w:r>
          </w:p>
        </w:tc>
        <w:tc>
          <w:tcPr>
            <w:tcW w:w="3686" w:type="dxa"/>
            <w:shd w:val="clear" w:color="auto" w:fill="0070C0"/>
            <w:vAlign w:val="center"/>
          </w:tcPr>
          <w:p w14:paraId="4568969B" w14:textId="77777777" w:rsidR="00DF6FF5" w:rsidRPr="00194165" w:rsidDel="00730C65" w:rsidRDefault="00DF6FF5" w:rsidP="00BB3DD2">
            <w:pPr>
              <w:jc w:val="center"/>
              <w:rPr>
                <w:color w:val="FFFFFF" w:themeColor="background1"/>
                <w:sz w:val="22"/>
                <w:szCs w:val="22"/>
              </w:rPr>
            </w:pPr>
            <w:r w:rsidRPr="00194165">
              <w:rPr>
                <w:rFonts w:hint="eastAsia"/>
                <w:color w:val="FFFFFF" w:themeColor="background1"/>
                <w:sz w:val="22"/>
                <w:szCs w:val="22"/>
              </w:rPr>
              <w:t>部署・役職</w:t>
            </w:r>
          </w:p>
        </w:tc>
        <w:tc>
          <w:tcPr>
            <w:tcW w:w="1701" w:type="dxa"/>
            <w:shd w:val="clear" w:color="auto" w:fill="0070C0"/>
            <w:vAlign w:val="center"/>
          </w:tcPr>
          <w:p w14:paraId="5866A361" w14:textId="77777777" w:rsidR="00DF6FF5" w:rsidRPr="00194165" w:rsidRDefault="00DF6FF5" w:rsidP="00BB3DD2">
            <w:pPr>
              <w:spacing w:line="240" w:lineRule="exact"/>
              <w:jc w:val="center"/>
              <w:rPr>
                <w:color w:val="FFFFFF" w:themeColor="background1"/>
                <w:sz w:val="22"/>
                <w:szCs w:val="22"/>
              </w:rPr>
            </w:pPr>
            <w:r w:rsidRPr="00194165">
              <w:rPr>
                <w:rFonts w:hint="eastAsia"/>
                <w:color w:val="FFFFFF" w:themeColor="background1"/>
                <w:sz w:val="22"/>
                <w:szCs w:val="22"/>
              </w:rPr>
              <w:t>連絡先</w:t>
            </w:r>
          </w:p>
        </w:tc>
        <w:tc>
          <w:tcPr>
            <w:tcW w:w="1957" w:type="dxa"/>
            <w:shd w:val="clear" w:color="auto" w:fill="0070C0"/>
            <w:vAlign w:val="center"/>
          </w:tcPr>
          <w:p w14:paraId="7496AFBB" w14:textId="77777777" w:rsidR="00DF6FF5" w:rsidRPr="00194165" w:rsidRDefault="00DF6FF5" w:rsidP="00BB3DD2">
            <w:pPr>
              <w:spacing w:line="240" w:lineRule="exact"/>
              <w:jc w:val="center"/>
              <w:rPr>
                <w:color w:val="FFFFFF" w:themeColor="background1"/>
                <w:sz w:val="22"/>
                <w:szCs w:val="22"/>
              </w:rPr>
            </w:pPr>
            <w:r w:rsidRPr="00194165">
              <w:rPr>
                <w:rFonts w:hint="eastAsia"/>
                <w:color w:val="FFFFFF" w:themeColor="background1"/>
                <w:sz w:val="22"/>
                <w:szCs w:val="22"/>
              </w:rPr>
              <w:t>備考</w:t>
            </w:r>
            <w:r w:rsidRPr="00194165">
              <w:rPr>
                <w:rFonts w:hint="eastAsia"/>
                <w:color w:val="FFFFFF" w:themeColor="background1"/>
                <w:sz w:val="18"/>
                <w:szCs w:val="22"/>
              </w:rPr>
              <w:t>（</w:t>
            </w:r>
            <w:r w:rsidRPr="00194165">
              <w:rPr>
                <w:color w:val="FFFFFF" w:themeColor="background1"/>
                <w:sz w:val="18"/>
                <w:szCs w:val="22"/>
              </w:rPr>
              <w:t>FAX等）</w:t>
            </w:r>
          </w:p>
        </w:tc>
      </w:tr>
      <w:tr w:rsidR="00A201DA" w:rsidRPr="00A201DA" w14:paraId="612CF826" w14:textId="77777777" w:rsidTr="00BB3DD2">
        <w:trPr>
          <w:trHeight w:val="400"/>
        </w:trPr>
        <w:tc>
          <w:tcPr>
            <w:tcW w:w="1435" w:type="dxa"/>
            <w:vAlign w:val="center"/>
          </w:tcPr>
          <w:p w14:paraId="663DD50D" w14:textId="77777777" w:rsidR="00DF6FF5" w:rsidRPr="00A201DA" w:rsidRDefault="00DF6FF5" w:rsidP="00BB3DD2">
            <w:pPr>
              <w:spacing w:line="280" w:lineRule="exact"/>
              <w:jc w:val="center"/>
              <w:rPr>
                <w:color w:val="000000" w:themeColor="text1"/>
                <w:sz w:val="22"/>
              </w:rPr>
            </w:pPr>
            <w:r w:rsidRPr="00A201DA">
              <w:rPr>
                <w:rFonts w:hint="eastAsia"/>
                <w:color w:val="000000" w:themeColor="text1"/>
                <w:sz w:val="22"/>
              </w:rPr>
              <w:t>業務責任者</w:t>
            </w:r>
          </w:p>
        </w:tc>
        <w:tc>
          <w:tcPr>
            <w:tcW w:w="3686" w:type="dxa"/>
            <w:vAlign w:val="center"/>
          </w:tcPr>
          <w:p w14:paraId="6D234875" w14:textId="77777777" w:rsidR="00DF6FF5" w:rsidRPr="00A201DA" w:rsidRDefault="00DF6FF5" w:rsidP="00BB3DD2">
            <w:pPr>
              <w:spacing w:line="280" w:lineRule="exact"/>
              <w:jc w:val="left"/>
              <w:rPr>
                <w:color w:val="000000" w:themeColor="text1"/>
                <w:sz w:val="21"/>
                <w:szCs w:val="18"/>
                <w:highlight w:val="yellow"/>
              </w:rPr>
            </w:pPr>
            <w:r w:rsidRPr="00A201DA">
              <w:rPr>
                <w:rFonts w:hint="eastAsia"/>
                <w:color w:val="000000" w:themeColor="text1"/>
                <w:sz w:val="21"/>
                <w:szCs w:val="18"/>
                <w:highlight w:val="yellow"/>
              </w:rPr>
              <w:t>●●課 課長</w:t>
            </w:r>
          </w:p>
        </w:tc>
        <w:tc>
          <w:tcPr>
            <w:tcW w:w="1701" w:type="dxa"/>
            <w:vAlign w:val="center"/>
          </w:tcPr>
          <w:p w14:paraId="7D9FB08E" w14:textId="77777777" w:rsidR="00DF6FF5" w:rsidRPr="00A201DA" w:rsidRDefault="00DF6FF5" w:rsidP="00BB3DD2">
            <w:pPr>
              <w:spacing w:line="280" w:lineRule="exact"/>
              <w:jc w:val="left"/>
              <w:rPr>
                <w:color w:val="000000" w:themeColor="text1"/>
                <w:sz w:val="21"/>
                <w:szCs w:val="18"/>
              </w:rPr>
            </w:pPr>
          </w:p>
        </w:tc>
        <w:tc>
          <w:tcPr>
            <w:tcW w:w="1957" w:type="dxa"/>
            <w:vAlign w:val="center"/>
          </w:tcPr>
          <w:p w14:paraId="724521C2" w14:textId="77777777" w:rsidR="00DF6FF5" w:rsidRPr="00A201DA" w:rsidRDefault="00DF6FF5" w:rsidP="00BB3DD2">
            <w:pPr>
              <w:spacing w:line="280" w:lineRule="exact"/>
              <w:jc w:val="left"/>
              <w:rPr>
                <w:color w:val="000000" w:themeColor="text1"/>
                <w:sz w:val="21"/>
                <w:szCs w:val="18"/>
              </w:rPr>
            </w:pPr>
          </w:p>
        </w:tc>
      </w:tr>
      <w:tr w:rsidR="00A201DA" w:rsidRPr="00A201DA" w14:paraId="7B0E07D5" w14:textId="77777777" w:rsidTr="00BB3DD2">
        <w:trPr>
          <w:trHeight w:val="400"/>
        </w:trPr>
        <w:tc>
          <w:tcPr>
            <w:tcW w:w="1435" w:type="dxa"/>
            <w:vMerge w:val="restart"/>
            <w:vAlign w:val="center"/>
          </w:tcPr>
          <w:p w14:paraId="1538C092" w14:textId="77777777" w:rsidR="00DF6FF5" w:rsidRPr="00A201DA" w:rsidRDefault="00DF6FF5" w:rsidP="00BB3DD2">
            <w:pPr>
              <w:spacing w:line="280" w:lineRule="exact"/>
              <w:jc w:val="center"/>
              <w:rPr>
                <w:color w:val="000000" w:themeColor="text1"/>
                <w:sz w:val="22"/>
              </w:rPr>
            </w:pPr>
            <w:r w:rsidRPr="00A201DA">
              <w:rPr>
                <w:rFonts w:hint="eastAsia"/>
                <w:color w:val="000000" w:themeColor="text1"/>
                <w:sz w:val="22"/>
              </w:rPr>
              <w:t>受援担当者</w:t>
            </w:r>
          </w:p>
        </w:tc>
        <w:tc>
          <w:tcPr>
            <w:tcW w:w="3686" w:type="dxa"/>
            <w:vAlign w:val="center"/>
          </w:tcPr>
          <w:p w14:paraId="3D4050B2" w14:textId="77777777" w:rsidR="00DF6FF5" w:rsidRPr="00A201DA" w:rsidRDefault="00DF6FF5" w:rsidP="00BB3DD2">
            <w:pPr>
              <w:spacing w:line="280" w:lineRule="exact"/>
              <w:jc w:val="left"/>
              <w:rPr>
                <w:color w:val="000000" w:themeColor="text1"/>
                <w:sz w:val="21"/>
                <w:szCs w:val="18"/>
                <w:highlight w:val="yellow"/>
              </w:rPr>
            </w:pPr>
            <w:r w:rsidRPr="00A201DA">
              <w:rPr>
                <w:rFonts w:hint="eastAsia"/>
                <w:color w:val="000000" w:themeColor="text1"/>
                <w:sz w:val="21"/>
                <w:szCs w:val="18"/>
                <w:highlight w:val="yellow"/>
              </w:rPr>
              <w:t>●●課 課長補佐（●●担当）</w:t>
            </w:r>
          </w:p>
        </w:tc>
        <w:tc>
          <w:tcPr>
            <w:tcW w:w="1701" w:type="dxa"/>
            <w:vAlign w:val="center"/>
          </w:tcPr>
          <w:p w14:paraId="67648438" w14:textId="77689B47" w:rsidR="00DF6FF5" w:rsidRPr="00A201DA" w:rsidRDefault="00DF6FF5" w:rsidP="00BB3DD2">
            <w:pPr>
              <w:spacing w:line="280" w:lineRule="exact"/>
              <w:jc w:val="left"/>
              <w:rPr>
                <w:color w:val="000000" w:themeColor="text1"/>
                <w:sz w:val="21"/>
                <w:szCs w:val="18"/>
              </w:rPr>
            </w:pPr>
          </w:p>
        </w:tc>
        <w:tc>
          <w:tcPr>
            <w:tcW w:w="1957" w:type="dxa"/>
            <w:vAlign w:val="center"/>
          </w:tcPr>
          <w:p w14:paraId="16314418" w14:textId="77777777" w:rsidR="00DF6FF5" w:rsidRPr="00A201DA" w:rsidRDefault="00DF6FF5" w:rsidP="00BB3DD2">
            <w:pPr>
              <w:spacing w:line="280" w:lineRule="exact"/>
              <w:jc w:val="left"/>
              <w:rPr>
                <w:color w:val="000000" w:themeColor="text1"/>
                <w:sz w:val="21"/>
                <w:szCs w:val="18"/>
              </w:rPr>
            </w:pPr>
          </w:p>
        </w:tc>
      </w:tr>
      <w:tr w:rsidR="00DF6FF5" w:rsidRPr="00A201DA" w14:paraId="3E3183D3" w14:textId="77777777" w:rsidTr="00BB3DD2">
        <w:trPr>
          <w:trHeight w:val="400"/>
        </w:trPr>
        <w:tc>
          <w:tcPr>
            <w:tcW w:w="1435" w:type="dxa"/>
            <w:vMerge/>
            <w:vAlign w:val="center"/>
          </w:tcPr>
          <w:p w14:paraId="644F82A5" w14:textId="77777777" w:rsidR="00DF6FF5" w:rsidRPr="00A201DA" w:rsidRDefault="00DF6FF5" w:rsidP="00BB3DD2">
            <w:pPr>
              <w:spacing w:line="280" w:lineRule="exact"/>
              <w:jc w:val="center"/>
              <w:rPr>
                <w:color w:val="000000" w:themeColor="text1"/>
                <w:sz w:val="22"/>
              </w:rPr>
            </w:pPr>
          </w:p>
        </w:tc>
        <w:tc>
          <w:tcPr>
            <w:tcW w:w="3686" w:type="dxa"/>
            <w:vAlign w:val="center"/>
          </w:tcPr>
          <w:p w14:paraId="5953CEFA" w14:textId="4841F1FB" w:rsidR="00DF6FF5" w:rsidRPr="00A201DA" w:rsidRDefault="00DF6FF5" w:rsidP="00BB3DD2">
            <w:pPr>
              <w:spacing w:line="280" w:lineRule="exact"/>
              <w:jc w:val="left"/>
              <w:rPr>
                <w:color w:val="000000" w:themeColor="text1"/>
                <w:sz w:val="21"/>
                <w:szCs w:val="18"/>
                <w:highlight w:val="yellow"/>
              </w:rPr>
            </w:pPr>
            <w:r w:rsidRPr="00A201DA">
              <w:rPr>
                <w:rFonts w:hint="eastAsia"/>
                <w:color w:val="000000" w:themeColor="text1"/>
                <w:sz w:val="21"/>
                <w:szCs w:val="18"/>
                <w:highlight w:val="yellow"/>
              </w:rPr>
              <w:t>●●●●</w:t>
            </w:r>
          </w:p>
        </w:tc>
        <w:tc>
          <w:tcPr>
            <w:tcW w:w="1701" w:type="dxa"/>
            <w:vAlign w:val="center"/>
          </w:tcPr>
          <w:p w14:paraId="7F384141" w14:textId="6351734D" w:rsidR="00DF6FF5" w:rsidRPr="00A201DA" w:rsidRDefault="00DF6FF5" w:rsidP="00BB3DD2">
            <w:pPr>
              <w:spacing w:line="280" w:lineRule="exact"/>
              <w:jc w:val="left"/>
              <w:rPr>
                <w:color w:val="000000" w:themeColor="text1"/>
                <w:sz w:val="21"/>
                <w:szCs w:val="18"/>
              </w:rPr>
            </w:pPr>
          </w:p>
        </w:tc>
        <w:tc>
          <w:tcPr>
            <w:tcW w:w="1957" w:type="dxa"/>
            <w:vAlign w:val="center"/>
          </w:tcPr>
          <w:p w14:paraId="2C2C6528" w14:textId="77777777" w:rsidR="00DF6FF5" w:rsidRPr="00A201DA" w:rsidRDefault="00DF6FF5" w:rsidP="00BB3DD2">
            <w:pPr>
              <w:spacing w:line="280" w:lineRule="exact"/>
              <w:jc w:val="left"/>
              <w:rPr>
                <w:color w:val="000000" w:themeColor="text1"/>
                <w:sz w:val="21"/>
                <w:szCs w:val="18"/>
              </w:rPr>
            </w:pPr>
          </w:p>
        </w:tc>
      </w:tr>
    </w:tbl>
    <w:p w14:paraId="0C9B1CC2" w14:textId="77777777" w:rsidR="00DF6FF5" w:rsidRPr="00A201DA" w:rsidRDefault="00DF6FF5" w:rsidP="00DF6FF5">
      <w:pPr>
        <w:widowControl/>
        <w:spacing w:line="240" w:lineRule="exact"/>
        <w:jc w:val="left"/>
        <w:rPr>
          <w:rFonts w:hAnsi="HG丸ｺﾞｼｯｸM-PRO" w:cs="ＭＳ Ｐゴシック"/>
          <w:color w:val="000000" w:themeColor="text1"/>
          <w:kern w:val="0"/>
          <w:szCs w:val="24"/>
        </w:rPr>
      </w:pPr>
    </w:p>
    <w:p w14:paraId="35AAEF8E" w14:textId="2F6526FD" w:rsidR="00DF6FF5" w:rsidRPr="00A201DA" w:rsidRDefault="00DF6FF5" w:rsidP="00DF6FF5">
      <w:pPr>
        <w:widowControl/>
        <w:spacing w:line="60" w:lineRule="auto"/>
        <w:jc w:val="left"/>
        <w:rPr>
          <w:rFonts w:hAnsi="HG丸ｺﾞｼｯｸM-PRO" w:cs="ＭＳ Ｐゴシック"/>
          <w:color w:val="000000" w:themeColor="text1"/>
          <w:kern w:val="0"/>
          <w:szCs w:val="24"/>
        </w:rPr>
      </w:pPr>
      <w:r w:rsidRPr="00A201DA">
        <w:rPr>
          <w:rFonts w:hAnsi="HG丸ｺﾞｼｯｸM-PRO" w:cs="ＭＳ Ｐゴシック" w:hint="eastAsia"/>
          <w:color w:val="000000" w:themeColor="text1"/>
          <w:kern w:val="0"/>
          <w:szCs w:val="24"/>
        </w:rPr>
        <w:t>■業務の概要と流れ</w:t>
      </w:r>
    </w:p>
    <w:tbl>
      <w:tblPr>
        <w:tblStyle w:val="100"/>
        <w:tblW w:w="0" w:type="auto"/>
        <w:jc w:val="right"/>
        <w:tblLook w:val="04A0" w:firstRow="1" w:lastRow="0" w:firstColumn="1" w:lastColumn="0" w:noHBand="0" w:noVBand="1"/>
      </w:tblPr>
      <w:tblGrid>
        <w:gridCol w:w="1980"/>
        <w:gridCol w:w="6835"/>
      </w:tblGrid>
      <w:tr w:rsidR="00A201DA" w:rsidRPr="00A201DA" w14:paraId="7CA4F6F6" w14:textId="77777777" w:rsidTr="00EE29B9">
        <w:trPr>
          <w:trHeight w:val="1335"/>
          <w:jc w:val="right"/>
        </w:trPr>
        <w:tc>
          <w:tcPr>
            <w:tcW w:w="1980" w:type="dxa"/>
            <w:shd w:val="clear" w:color="auto" w:fill="0070C0"/>
            <w:vAlign w:val="center"/>
          </w:tcPr>
          <w:p w14:paraId="79B4F373" w14:textId="77777777" w:rsidR="00DF6FF5" w:rsidRPr="00A201DA" w:rsidRDefault="00DF6FF5" w:rsidP="00BB3DD2">
            <w:pPr>
              <w:spacing w:line="280" w:lineRule="exact"/>
              <w:jc w:val="center"/>
              <w:rPr>
                <w:color w:val="000000" w:themeColor="text1"/>
                <w:sz w:val="22"/>
                <w:szCs w:val="22"/>
              </w:rPr>
            </w:pPr>
            <w:r w:rsidRPr="00194165">
              <w:rPr>
                <w:rFonts w:hint="eastAsia"/>
                <w:color w:val="FFFFFF" w:themeColor="background1"/>
                <w:sz w:val="22"/>
                <w:szCs w:val="22"/>
              </w:rPr>
              <w:t>業務概要</w:t>
            </w:r>
          </w:p>
        </w:tc>
        <w:tc>
          <w:tcPr>
            <w:tcW w:w="6835" w:type="dxa"/>
            <w:vAlign w:val="center"/>
          </w:tcPr>
          <w:p w14:paraId="2DEC6CF4" w14:textId="6DC85632" w:rsidR="00DF6FF5" w:rsidRPr="00A201DA" w:rsidRDefault="00DF6FF5" w:rsidP="00B8165C">
            <w:pPr>
              <w:widowControl/>
              <w:spacing w:line="260" w:lineRule="exact"/>
              <w:rPr>
                <w:rFonts w:hAnsi="HG丸ｺﾞｼｯｸM-PRO"/>
                <w:color w:val="000000" w:themeColor="text1"/>
                <w:sz w:val="21"/>
                <w:szCs w:val="20"/>
              </w:rPr>
            </w:pPr>
            <w:r w:rsidRPr="00A201DA">
              <w:rPr>
                <w:rFonts w:hAnsi="HG丸ｺﾞｼｯｸM-PRO" w:hint="eastAsia"/>
                <w:color w:val="000000" w:themeColor="text1"/>
                <w:sz w:val="21"/>
                <w:szCs w:val="20"/>
              </w:rPr>
              <w:t>災害発生時、物流事業者等の協力を得ながら物資拠点、</w:t>
            </w:r>
            <w:r w:rsidRPr="00A201DA">
              <w:rPr>
                <w:rFonts w:hAnsi="HG丸ｺﾞｼｯｸM-PRO"/>
                <w:color w:val="000000" w:themeColor="text1"/>
                <w:sz w:val="21"/>
                <w:szCs w:val="20"/>
              </w:rPr>
              <w:t>避難所</w:t>
            </w:r>
            <w:r w:rsidRPr="00A201DA">
              <w:rPr>
                <w:rFonts w:hAnsi="HG丸ｺﾞｼｯｸM-PRO" w:hint="eastAsia"/>
                <w:color w:val="000000" w:themeColor="text1"/>
                <w:sz w:val="21"/>
                <w:szCs w:val="20"/>
              </w:rPr>
              <w:t>での体制を確保するとともに、国や都道府県、他の自治体</w:t>
            </w:r>
            <w:r w:rsidR="00470BEC" w:rsidRPr="00A201DA">
              <w:rPr>
                <w:rFonts w:hAnsi="HG丸ｺﾞｼｯｸM-PRO" w:hint="eastAsia"/>
                <w:color w:val="000000" w:themeColor="text1"/>
                <w:sz w:val="21"/>
                <w:szCs w:val="20"/>
              </w:rPr>
              <w:t>、協定締結企業</w:t>
            </w:r>
            <w:r w:rsidRPr="00A201DA">
              <w:rPr>
                <w:rFonts w:hAnsi="HG丸ｺﾞｼｯｸM-PRO" w:hint="eastAsia"/>
                <w:color w:val="000000" w:themeColor="text1"/>
                <w:sz w:val="21"/>
                <w:szCs w:val="20"/>
              </w:rPr>
              <w:t>等からの支援物資（プッシュ・プル型）を円滑に受入れ、被災者に対して迅速かつ適切に物資を供給する。</w:t>
            </w:r>
          </w:p>
          <w:p w14:paraId="621C8EF3" w14:textId="3A22DC55" w:rsidR="00DF6FF5" w:rsidRPr="00A201DA" w:rsidRDefault="00DF6FF5" w:rsidP="00D76FD7">
            <w:pPr>
              <w:widowControl/>
              <w:spacing w:line="240" w:lineRule="exact"/>
              <w:ind w:left="178" w:hangingChars="99" w:hanging="178"/>
              <w:rPr>
                <w:rFonts w:hAnsi="HG丸ｺﾞｼｯｸM-PRO"/>
                <w:color w:val="000000" w:themeColor="text1"/>
                <w:sz w:val="20"/>
                <w:szCs w:val="20"/>
              </w:rPr>
            </w:pPr>
            <w:r w:rsidRPr="00A201DA">
              <w:rPr>
                <w:rFonts w:hAnsi="HG丸ｺﾞｼｯｸM-PRO" w:hint="eastAsia"/>
                <w:color w:val="000000" w:themeColor="text1"/>
                <w:sz w:val="18"/>
                <w:szCs w:val="20"/>
              </w:rPr>
              <w:t>※個人・法人からの</w:t>
            </w:r>
            <w:r w:rsidR="00470BEC" w:rsidRPr="00A201DA">
              <w:rPr>
                <w:rFonts w:hAnsi="HG丸ｺﾞｼｯｸM-PRO" w:hint="eastAsia"/>
                <w:color w:val="000000" w:themeColor="text1"/>
                <w:sz w:val="18"/>
                <w:szCs w:val="20"/>
              </w:rPr>
              <w:t>無償で提供される</w:t>
            </w:r>
            <w:r w:rsidRPr="00A201DA">
              <w:rPr>
                <w:rFonts w:hAnsi="HG丸ｺﾞｼｯｸM-PRO" w:hint="eastAsia"/>
                <w:color w:val="000000" w:themeColor="text1"/>
                <w:sz w:val="18"/>
                <w:szCs w:val="20"/>
              </w:rPr>
              <w:t>義援物資は、ボランティアによるオペレーションにするなど、公的な支援物資とは切り分けて</w:t>
            </w:r>
            <w:r w:rsidR="00767955" w:rsidRPr="00A201DA">
              <w:rPr>
                <w:rFonts w:hAnsi="HG丸ｺﾞｼｯｸM-PRO" w:hint="eastAsia"/>
                <w:color w:val="000000" w:themeColor="text1"/>
                <w:sz w:val="18"/>
                <w:szCs w:val="20"/>
              </w:rPr>
              <w:t>考える</w:t>
            </w:r>
            <w:r w:rsidRPr="00A201DA">
              <w:rPr>
                <w:rFonts w:hAnsi="HG丸ｺﾞｼｯｸM-PRO" w:hint="eastAsia"/>
                <w:color w:val="000000" w:themeColor="text1"/>
                <w:sz w:val="18"/>
                <w:szCs w:val="20"/>
              </w:rPr>
              <w:t>。</w:t>
            </w:r>
          </w:p>
        </w:tc>
      </w:tr>
    </w:tbl>
    <w:p w14:paraId="5FA330C7" w14:textId="75CB69C6" w:rsidR="00DF6FF5" w:rsidRPr="00A201DA" w:rsidRDefault="001142C2" w:rsidP="00DF6FF5">
      <w:pPr>
        <w:widowControl/>
        <w:spacing w:line="240" w:lineRule="exact"/>
        <w:rPr>
          <w:color w:val="000000" w:themeColor="text1"/>
        </w:rPr>
      </w:pPr>
      <w:r w:rsidRPr="00A201DA">
        <w:rPr>
          <w:rFonts w:hint="eastAsia"/>
          <w:noProof/>
          <w:color w:val="000000" w:themeColor="text1"/>
        </w:rPr>
        <mc:AlternateContent>
          <mc:Choice Requires="wps">
            <w:drawing>
              <wp:anchor distT="0" distB="0" distL="114300" distR="114300" simplePos="0" relativeHeight="251658395" behindDoc="0" locked="0" layoutInCell="1" allowOverlap="1" wp14:anchorId="1913B2F4" wp14:editId="188203C9">
                <wp:simplePos x="0" y="0"/>
                <wp:positionH relativeFrom="column">
                  <wp:posOffset>5829300</wp:posOffset>
                </wp:positionH>
                <wp:positionV relativeFrom="paragraph">
                  <wp:posOffset>1969770</wp:posOffset>
                </wp:positionV>
                <wp:extent cx="3175" cy="3175"/>
                <wp:effectExtent l="0" t="0" r="0" b="0"/>
                <wp:wrapNone/>
                <wp:docPr id="2758" name="矢印: 五方向 16" descr="P1740TB159bA#y1"/>
                <wp:cNvGraphicFramePr/>
                <a:graphic xmlns:a="http://schemas.openxmlformats.org/drawingml/2006/main">
                  <a:graphicData uri="http://schemas.microsoft.com/office/word/2010/wordprocessingShape">
                    <wps:wsp>
                      <wps:cNvSpPr/>
                      <wps:spPr>
                        <a:xfrm>
                          <a:off x="0" y="0"/>
                          <a:ext cx="3175" cy="3175"/>
                        </a:xfrm>
                        <a:prstGeom prst="homePlate">
                          <a:avLst/>
                        </a:prstGeom>
                        <a:noFill/>
                        <a:ln w="12700" cap="flat" cmpd="sng" algn="ctr">
                          <a:solidFill>
                            <a:prstClr val="black">
                              <a:alpha val="0"/>
                            </a:prstClr>
                          </a:solidFill>
                          <a:prstDash val="solid"/>
                          <a:round/>
                          <a:headEnd type="none" w="med" len="med"/>
                          <a:tailEnd type="none" w="med" len="med"/>
                        </a:ln>
                        <a:effectLst/>
                      </wps:spPr>
                      <wps:txbx>
                        <w:txbxContent>
                          <w:p w14:paraId="2D793590" w14:textId="0CB3CC4F" w:rsidR="009C5675" w:rsidRPr="00233BFC" w:rsidRDefault="009C5675" w:rsidP="00DF6FF5">
                            <w:pPr>
                              <w:spacing w:line="160" w:lineRule="exact"/>
                              <w:jc w:val="center"/>
                              <w:rPr>
                                <w:color w:val="000000" w:themeColor="text1"/>
                                <w:sz w:val="16"/>
                                <w:szCs w:val="18"/>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3B2F4" id="_x0000_s1162" type="#_x0000_t15" alt="P1740TB159bA#y1" style="position:absolute;left:0;text-align:left;margin-left:459pt;margin-top:155.1pt;width:.25pt;height:.25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" adj="10800" filled="f" strokeweight="1pt">
                <v:stroke opacity="0" joinstyle="round"/>
                <v:textbox inset="1mm,0,1mm,0">
                  <w:txbxContent>
                    <w:p w14:paraId="2D793590" w14:textId="0CB3CC4F" w:rsidR="009C5675" w:rsidRPr="00233BFC" w:rsidRDefault="009C5675" w:rsidP="00DF6FF5">
                      <w:pPr>
                        <w:spacing w:line="160" w:lineRule="exact"/>
                        <w:jc w:val="center"/>
                        <w:rPr>
                          <w:color w:val="000000" w:themeColor="text1"/>
                          <w:sz w:val="16"/>
                          <w:szCs w:val="18"/>
                        </w:rPr>
                      </w:pPr>
                    </w:p>
                  </w:txbxContent>
                </v:textbox>
              </v:shape>
            </w:pict>
          </mc:Fallback>
        </mc:AlternateContent>
      </w:r>
    </w:p>
    <w:tbl>
      <w:tblPr>
        <w:tblStyle w:val="100"/>
        <w:tblW w:w="8800" w:type="dxa"/>
        <w:jc w:val="right"/>
        <w:tblLayout w:type="fixed"/>
        <w:tblCellMar>
          <w:left w:w="28" w:type="dxa"/>
          <w:right w:w="28" w:type="dxa"/>
        </w:tblCellMar>
        <w:tblLook w:val="04A0" w:firstRow="1" w:lastRow="0" w:firstColumn="1" w:lastColumn="0" w:noHBand="0" w:noVBand="1"/>
      </w:tblPr>
      <w:tblGrid>
        <w:gridCol w:w="354"/>
        <w:gridCol w:w="1626"/>
        <w:gridCol w:w="568"/>
        <w:gridCol w:w="568"/>
        <w:gridCol w:w="569"/>
        <w:gridCol w:w="568"/>
        <w:gridCol w:w="568"/>
        <w:gridCol w:w="569"/>
        <w:gridCol w:w="568"/>
        <w:gridCol w:w="568"/>
        <w:gridCol w:w="569"/>
        <w:gridCol w:w="568"/>
        <w:gridCol w:w="568"/>
        <w:gridCol w:w="569"/>
      </w:tblGrid>
      <w:tr w:rsidR="00A201DA" w:rsidRPr="00A201DA" w14:paraId="7ABEA62A" w14:textId="77777777" w:rsidTr="00EE29B9">
        <w:trPr>
          <w:trHeight w:val="430"/>
          <w:jc w:val="right"/>
        </w:trPr>
        <w:tc>
          <w:tcPr>
            <w:tcW w:w="1980" w:type="dxa"/>
            <w:gridSpan w:val="2"/>
            <w:shd w:val="clear" w:color="auto" w:fill="0070C0"/>
            <w:vAlign w:val="center"/>
          </w:tcPr>
          <w:p w14:paraId="12933469" w14:textId="77777777" w:rsidR="00DF6FF5" w:rsidRPr="00194165" w:rsidRDefault="00DF6FF5" w:rsidP="00BB3DD2">
            <w:pPr>
              <w:widowControl/>
              <w:spacing w:line="240" w:lineRule="exact"/>
              <w:jc w:val="center"/>
              <w:rPr>
                <w:color w:val="FFFFFF" w:themeColor="background1"/>
                <w:sz w:val="22"/>
                <w:szCs w:val="22"/>
              </w:rPr>
            </w:pPr>
            <w:r w:rsidRPr="00194165">
              <w:rPr>
                <w:rFonts w:hint="eastAsia"/>
                <w:color w:val="FFFFFF" w:themeColor="background1"/>
                <w:sz w:val="22"/>
                <w:szCs w:val="22"/>
              </w:rPr>
              <w:t>項目</w:t>
            </w:r>
          </w:p>
        </w:tc>
        <w:tc>
          <w:tcPr>
            <w:tcW w:w="1705" w:type="dxa"/>
            <w:gridSpan w:val="3"/>
            <w:vAlign w:val="center"/>
          </w:tcPr>
          <w:p w14:paraId="344E6C1F" w14:textId="77777777" w:rsidR="00DF6FF5" w:rsidRPr="00A201DA" w:rsidRDefault="00DF6FF5" w:rsidP="00BB3DD2">
            <w:pPr>
              <w:widowControl/>
              <w:spacing w:line="240" w:lineRule="exact"/>
              <w:jc w:val="center"/>
              <w:rPr>
                <w:color w:val="000000" w:themeColor="text1"/>
                <w:sz w:val="16"/>
                <w:szCs w:val="16"/>
              </w:rPr>
            </w:pPr>
            <w:r w:rsidRPr="00A201DA">
              <w:rPr>
                <w:rFonts w:hint="eastAsia"/>
                <w:color w:val="000000" w:themeColor="text1"/>
                <w:sz w:val="16"/>
                <w:szCs w:val="16"/>
              </w:rPr>
              <w:t>発災当日</w:t>
            </w:r>
          </w:p>
        </w:tc>
        <w:tc>
          <w:tcPr>
            <w:tcW w:w="1705" w:type="dxa"/>
            <w:gridSpan w:val="3"/>
            <w:vAlign w:val="center"/>
          </w:tcPr>
          <w:p w14:paraId="3F96C225" w14:textId="77777777" w:rsidR="00DF6FF5" w:rsidRPr="00A201DA" w:rsidRDefault="00DF6FF5" w:rsidP="00BB3DD2">
            <w:pPr>
              <w:widowControl/>
              <w:spacing w:line="240" w:lineRule="exact"/>
              <w:jc w:val="right"/>
              <w:rPr>
                <w:color w:val="000000" w:themeColor="text1"/>
                <w:sz w:val="16"/>
                <w:szCs w:val="16"/>
              </w:rPr>
            </w:pPr>
            <w:r w:rsidRPr="00A201DA">
              <w:rPr>
                <w:rFonts w:hint="eastAsia"/>
                <w:color w:val="000000" w:themeColor="text1"/>
                <w:sz w:val="16"/>
                <w:szCs w:val="16"/>
              </w:rPr>
              <w:t>～</w:t>
            </w:r>
            <w:r w:rsidRPr="00A201DA">
              <w:rPr>
                <w:color w:val="000000" w:themeColor="text1"/>
                <w:sz w:val="16"/>
                <w:szCs w:val="16"/>
              </w:rPr>
              <w:t>3日</w:t>
            </w:r>
          </w:p>
        </w:tc>
        <w:tc>
          <w:tcPr>
            <w:tcW w:w="1705" w:type="dxa"/>
            <w:gridSpan w:val="3"/>
            <w:vAlign w:val="center"/>
          </w:tcPr>
          <w:p w14:paraId="15A2D9F7" w14:textId="77777777" w:rsidR="00DF6FF5" w:rsidRPr="00A201DA" w:rsidRDefault="00DF6FF5" w:rsidP="00BB3DD2">
            <w:pPr>
              <w:widowControl/>
              <w:spacing w:line="240" w:lineRule="exact"/>
              <w:jc w:val="right"/>
              <w:rPr>
                <w:color w:val="000000" w:themeColor="text1"/>
                <w:sz w:val="16"/>
                <w:szCs w:val="16"/>
              </w:rPr>
            </w:pPr>
            <w:r w:rsidRPr="00A201DA">
              <w:rPr>
                <w:rFonts w:hint="eastAsia"/>
                <w:color w:val="000000" w:themeColor="text1"/>
                <w:sz w:val="16"/>
                <w:szCs w:val="16"/>
              </w:rPr>
              <w:t>～１週間</w:t>
            </w:r>
          </w:p>
        </w:tc>
        <w:tc>
          <w:tcPr>
            <w:tcW w:w="1705" w:type="dxa"/>
            <w:gridSpan w:val="3"/>
            <w:vAlign w:val="center"/>
          </w:tcPr>
          <w:p w14:paraId="23908803" w14:textId="77777777" w:rsidR="00DF6FF5" w:rsidRPr="00A201DA" w:rsidRDefault="00DF6FF5" w:rsidP="00BB3DD2">
            <w:pPr>
              <w:widowControl/>
              <w:spacing w:line="240" w:lineRule="exact"/>
              <w:jc w:val="right"/>
              <w:rPr>
                <w:color w:val="000000" w:themeColor="text1"/>
                <w:sz w:val="16"/>
                <w:szCs w:val="16"/>
              </w:rPr>
            </w:pPr>
            <w:r w:rsidRPr="00A201DA">
              <w:rPr>
                <w:rFonts w:hint="eastAsia"/>
                <w:color w:val="000000" w:themeColor="text1"/>
                <w:sz w:val="16"/>
                <w:szCs w:val="16"/>
              </w:rPr>
              <w:t>～１ヶ月</w:t>
            </w:r>
          </w:p>
        </w:tc>
      </w:tr>
      <w:tr w:rsidR="00A201DA" w:rsidRPr="00A201DA" w14:paraId="2A931ED7" w14:textId="77777777" w:rsidTr="00EE29B9">
        <w:trPr>
          <w:trHeight w:val="1134"/>
          <w:jc w:val="right"/>
        </w:trPr>
        <w:tc>
          <w:tcPr>
            <w:tcW w:w="354" w:type="dxa"/>
            <w:shd w:val="clear" w:color="auto" w:fill="0070C0"/>
            <w:vAlign w:val="center"/>
          </w:tcPr>
          <w:p w14:paraId="7EF9999B" w14:textId="77777777" w:rsidR="00DF6FF5" w:rsidRPr="00194165" w:rsidRDefault="00DF6FF5" w:rsidP="00BB3DD2">
            <w:pPr>
              <w:widowControl/>
              <w:jc w:val="center"/>
              <w:rPr>
                <w:color w:val="FFFFFF" w:themeColor="background1"/>
                <w:sz w:val="22"/>
                <w:szCs w:val="22"/>
              </w:rPr>
            </w:pPr>
            <w:r w:rsidRPr="00194165">
              <w:rPr>
                <w:rFonts w:hint="eastAsia"/>
                <w:color w:val="FFFFFF" w:themeColor="background1"/>
                <w:sz w:val="22"/>
                <w:szCs w:val="22"/>
              </w:rPr>
              <w:t>1</w:t>
            </w:r>
          </w:p>
        </w:tc>
        <w:tc>
          <w:tcPr>
            <w:tcW w:w="1626" w:type="dxa"/>
            <w:shd w:val="clear" w:color="auto" w:fill="0070C0"/>
            <w:vAlign w:val="center"/>
          </w:tcPr>
          <w:p w14:paraId="4886D55B" w14:textId="0D5E09B0" w:rsidR="00DF6FF5" w:rsidRPr="00194165" w:rsidRDefault="00DF6FF5" w:rsidP="00BB3DD2">
            <w:pPr>
              <w:widowControl/>
              <w:spacing w:line="240" w:lineRule="exact"/>
              <w:jc w:val="center"/>
              <w:rPr>
                <w:color w:val="FFFFFF" w:themeColor="background1"/>
                <w:sz w:val="21"/>
              </w:rPr>
            </w:pPr>
            <w:r w:rsidRPr="00194165">
              <w:rPr>
                <w:rFonts w:hint="eastAsia"/>
                <w:color w:val="FFFFFF" w:themeColor="background1"/>
                <w:sz w:val="21"/>
              </w:rPr>
              <w:t>物資供給体制の確立</w:t>
            </w:r>
          </w:p>
        </w:tc>
        <w:tc>
          <w:tcPr>
            <w:tcW w:w="568" w:type="dxa"/>
            <w:tcBorders>
              <w:right w:val="dotted" w:sz="4" w:space="0" w:color="auto"/>
            </w:tcBorders>
          </w:tcPr>
          <w:p w14:paraId="77B3DC3F" w14:textId="2A1D17CC" w:rsidR="00DF6FF5" w:rsidRPr="00A201DA" w:rsidRDefault="00DF6FF5" w:rsidP="00BB3DD2">
            <w:pPr>
              <w:widowControl/>
              <w:spacing w:line="240" w:lineRule="exact"/>
              <w:rPr>
                <w:color w:val="000000" w:themeColor="text1"/>
              </w:rPr>
            </w:pPr>
            <w:r w:rsidRPr="00A201DA">
              <w:rPr>
                <w:rFonts w:hint="eastAsia"/>
                <w:noProof/>
                <w:color w:val="000000" w:themeColor="text1"/>
              </w:rPr>
              <mc:AlternateContent>
                <mc:Choice Requires="wps">
                  <w:drawing>
                    <wp:anchor distT="0" distB="0" distL="114300" distR="114300" simplePos="0" relativeHeight="251658393" behindDoc="0" locked="0" layoutInCell="1" allowOverlap="1" wp14:anchorId="35CF3EA1" wp14:editId="13E93EFD">
                      <wp:simplePos x="0" y="0"/>
                      <wp:positionH relativeFrom="column">
                        <wp:posOffset>-22860</wp:posOffset>
                      </wp:positionH>
                      <wp:positionV relativeFrom="paragraph">
                        <wp:posOffset>40005</wp:posOffset>
                      </wp:positionV>
                      <wp:extent cx="692429" cy="302260"/>
                      <wp:effectExtent l="0" t="0" r="12700" b="21590"/>
                      <wp:wrapNone/>
                      <wp:docPr id="26" name="矢印: 五方向 2" descr="P1749C8T43TB157#y1"/>
                      <wp:cNvGraphicFramePr/>
                      <a:graphic xmlns:a="http://schemas.openxmlformats.org/drawingml/2006/main">
                        <a:graphicData uri="http://schemas.microsoft.com/office/word/2010/wordprocessingShape">
                          <wps:wsp>
                            <wps:cNvSpPr/>
                            <wps:spPr>
                              <a:xfrm>
                                <a:off x="0" y="0"/>
                                <a:ext cx="692429" cy="302260"/>
                              </a:xfrm>
                              <a:prstGeom prst="homePlate">
                                <a:avLst/>
                              </a:prstGeom>
                              <a:solidFill>
                                <a:schemeClr val="bg1"/>
                              </a:solidFill>
                              <a:ln w="12700" cap="flat" cmpd="sng" algn="ctr">
                                <a:solidFill>
                                  <a:sysClr val="windowText" lastClr="000000"/>
                                </a:solidFill>
                                <a:prstDash val="solid"/>
                              </a:ln>
                              <a:effectLst/>
                            </wps:spPr>
                            <wps:txbx>
                              <w:txbxContent>
                                <w:p w14:paraId="14FD0CD3" w14:textId="1A27931D" w:rsidR="009C5675" w:rsidRPr="0019219C" w:rsidRDefault="009C5675" w:rsidP="00CA4D14">
                                  <w:pPr>
                                    <w:spacing w:line="200" w:lineRule="exact"/>
                                    <w:jc w:val="center"/>
                                    <w:rPr>
                                      <w:color w:val="000000" w:themeColor="text1"/>
                                      <w:sz w:val="18"/>
                                      <w:szCs w:val="18"/>
                                    </w:rPr>
                                  </w:pPr>
                                  <w:r>
                                    <w:rPr>
                                      <w:rFonts w:hint="eastAsia"/>
                                      <w:color w:val="000000" w:themeColor="text1"/>
                                      <w:sz w:val="18"/>
                                      <w:szCs w:val="18"/>
                                    </w:rPr>
                                    <w:t>物資チーム</w:t>
                                  </w:r>
                                  <w:r w:rsidRPr="0019219C">
                                    <w:rPr>
                                      <w:rFonts w:hint="eastAsia"/>
                                      <w:color w:val="000000" w:themeColor="text1"/>
                                      <w:sz w:val="18"/>
                                      <w:szCs w:val="18"/>
                                    </w:rPr>
                                    <w:t>配置</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F3EA1" id="_x0000_s1163" type="#_x0000_t15" alt="P1749C8T43TB157#y1" style="position:absolute;left:0;text-align:left;margin-left:-1.8pt;margin-top:3.15pt;width:54.5pt;height:23.8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" adj="16886" fillcolor="white [3212]" strokecolor="windowText" strokeweight="1pt">
                      <v:textbox inset="1mm,0,1mm,0">
                        <w:txbxContent>
                          <w:p w14:paraId="14FD0CD3" w14:textId="1A27931D" w:rsidR="009C5675" w:rsidRPr="0019219C" w:rsidRDefault="009C5675" w:rsidP="00CA4D14">
                            <w:pPr>
                              <w:spacing w:line="200" w:lineRule="exact"/>
                              <w:jc w:val="center"/>
                              <w:rPr>
                                <w:color w:val="000000" w:themeColor="text1"/>
                                <w:sz w:val="18"/>
                                <w:szCs w:val="18"/>
                              </w:rPr>
                            </w:pPr>
                            <w:r>
                              <w:rPr>
                                <w:rFonts w:hint="eastAsia"/>
                                <w:color w:val="000000" w:themeColor="text1"/>
                                <w:sz w:val="18"/>
                                <w:szCs w:val="18"/>
                              </w:rPr>
                              <w:t>物資チーム</w:t>
                            </w:r>
                            <w:r w:rsidRPr="0019219C">
                              <w:rPr>
                                <w:rFonts w:hint="eastAsia"/>
                                <w:color w:val="000000" w:themeColor="text1"/>
                                <w:sz w:val="18"/>
                                <w:szCs w:val="18"/>
                              </w:rPr>
                              <w:t>配置</w:t>
                            </w:r>
                          </w:p>
                        </w:txbxContent>
                      </v:textbox>
                    </v:shape>
                  </w:pict>
                </mc:Fallback>
              </mc:AlternateContent>
            </w:r>
          </w:p>
          <w:p w14:paraId="4A155512" w14:textId="4E9F66FE" w:rsidR="00DF6FF5" w:rsidRPr="00A201DA" w:rsidRDefault="00B8165C" w:rsidP="00BB3DD2">
            <w:pPr>
              <w:widowControl/>
              <w:spacing w:line="240" w:lineRule="exact"/>
              <w:rPr>
                <w:color w:val="000000" w:themeColor="text1"/>
              </w:rPr>
            </w:pPr>
            <w:r w:rsidRPr="00A201DA">
              <w:rPr>
                <w:rFonts w:hint="eastAsia"/>
                <w:noProof/>
                <w:color w:val="000000" w:themeColor="text1"/>
              </w:rPr>
              <mc:AlternateContent>
                <mc:Choice Requires="wps">
                  <w:drawing>
                    <wp:anchor distT="0" distB="0" distL="114300" distR="114300" simplePos="0" relativeHeight="251658397" behindDoc="0" locked="0" layoutInCell="1" allowOverlap="1" wp14:anchorId="74562863" wp14:editId="3CC7F63B">
                      <wp:simplePos x="0" y="0"/>
                      <wp:positionH relativeFrom="column">
                        <wp:posOffset>-17145</wp:posOffset>
                      </wp:positionH>
                      <wp:positionV relativeFrom="paragraph">
                        <wp:posOffset>227553</wp:posOffset>
                      </wp:positionV>
                      <wp:extent cx="1076325" cy="302260"/>
                      <wp:effectExtent l="0" t="0" r="47625" b="21590"/>
                      <wp:wrapNone/>
                      <wp:docPr id="28" name="矢印: 五方向 2" descr="P1750C8T43TB161#y1"/>
                      <wp:cNvGraphicFramePr/>
                      <a:graphic xmlns:a="http://schemas.openxmlformats.org/drawingml/2006/main">
                        <a:graphicData uri="http://schemas.microsoft.com/office/word/2010/wordprocessingShape">
                          <wps:wsp>
                            <wps:cNvSpPr/>
                            <wps:spPr>
                              <a:xfrm>
                                <a:off x="0" y="0"/>
                                <a:ext cx="1076325" cy="30226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52D5CC23" w14:textId="77777777" w:rsidR="009C5675" w:rsidRPr="0019219C" w:rsidRDefault="009C5675" w:rsidP="00CA4D14">
                                  <w:pPr>
                                    <w:spacing w:line="200" w:lineRule="exact"/>
                                    <w:jc w:val="center"/>
                                    <w:rPr>
                                      <w:color w:val="000000" w:themeColor="text1"/>
                                      <w:sz w:val="18"/>
                                      <w:szCs w:val="18"/>
                                    </w:rPr>
                                  </w:pPr>
                                  <w:r>
                                    <w:rPr>
                                      <w:rFonts w:hint="eastAsia"/>
                                      <w:color w:val="000000" w:themeColor="text1"/>
                                      <w:sz w:val="18"/>
                                      <w:szCs w:val="18"/>
                                    </w:rPr>
                                    <w:t>物資拠点候補施設被災状況確認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62863" id="_x0000_s1164" type="#_x0000_t15" alt="P1750C8T43TB161#y1" style="position:absolute;left:0;text-align:left;margin-left:-1.35pt;margin-top:17.9pt;width:84.75pt;height:23.8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" adj="18567" fillcolor="window" strokecolor="windowText" strokeweight="1pt">
                      <v:textbox inset="1mm,0,1mm,0">
                        <w:txbxContent>
                          <w:p w14:paraId="52D5CC23" w14:textId="77777777" w:rsidR="009C5675" w:rsidRPr="0019219C" w:rsidRDefault="009C5675" w:rsidP="00CA4D14">
                            <w:pPr>
                              <w:spacing w:line="200" w:lineRule="exact"/>
                              <w:jc w:val="center"/>
                              <w:rPr>
                                <w:color w:val="000000" w:themeColor="text1"/>
                                <w:sz w:val="18"/>
                                <w:szCs w:val="18"/>
                              </w:rPr>
                            </w:pPr>
                            <w:r>
                              <w:rPr>
                                <w:rFonts w:hint="eastAsia"/>
                                <w:color w:val="000000" w:themeColor="text1"/>
                                <w:sz w:val="18"/>
                                <w:szCs w:val="18"/>
                              </w:rPr>
                              <w:t>物資拠点候補施設被災状況確認</w:t>
                            </w:r>
                          </w:p>
                        </w:txbxContent>
                      </v:textbox>
                    </v:shape>
                  </w:pict>
                </mc:Fallback>
              </mc:AlternateContent>
            </w:r>
          </w:p>
        </w:tc>
        <w:tc>
          <w:tcPr>
            <w:tcW w:w="568" w:type="dxa"/>
            <w:tcBorders>
              <w:left w:val="dotted" w:sz="4" w:space="0" w:color="auto"/>
              <w:right w:val="dotted" w:sz="4" w:space="0" w:color="auto"/>
            </w:tcBorders>
          </w:tcPr>
          <w:p w14:paraId="2F6D7ADE" w14:textId="07374E90" w:rsidR="00DF6FF5" w:rsidRPr="00A201DA" w:rsidRDefault="00DF6FF5" w:rsidP="00BB3DD2">
            <w:pPr>
              <w:widowControl/>
              <w:rPr>
                <w:color w:val="000000" w:themeColor="text1"/>
              </w:rPr>
            </w:pPr>
          </w:p>
        </w:tc>
        <w:tc>
          <w:tcPr>
            <w:tcW w:w="569" w:type="dxa"/>
            <w:tcBorders>
              <w:left w:val="dotted" w:sz="4" w:space="0" w:color="auto"/>
            </w:tcBorders>
          </w:tcPr>
          <w:p w14:paraId="160F5CA2" w14:textId="1AB178C1" w:rsidR="00DF6FF5" w:rsidRPr="00A201DA" w:rsidRDefault="00DF6FF5" w:rsidP="00BB3DD2">
            <w:pPr>
              <w:widowControl/>
              <w:rPr>
                <w:color w:val="000000" w:themeColor="text1"/>
              </w:rPr>
            </w:pPr>
            <w:r w:rsidRPr="00A201DA">
              <w:rPr>
                <w:rFonts w:hint="eastAsia"/>
                <w:noProof/>
                <w:color w:val="000000" w:themeColor="text1"/>
              </w:rPr>
              <mc:AlternateContent>
                <mc:Choice Requires="wps">
                  <w:drawing>
                    <wp:anchor distT="0" distB="0" distL="114300" distR="114300" simplePos="0" relativeHeight="251658398" behindDoc="0" locked="0" layoutInCell="1" allowOverlap="1" wp14:anchorId="5F9D5AC0" wp14:editId="5E3E03BC">
                      <wp:simplePos x="0" y="0"/>
                      <wp:positionH relativeFrom="column">
                        <wp:posOffset>-27305</wp:posOffset>
                      </wp:positionH>
                      <wp:positionV relativeFrom="paragraph">
                        <wp:posOffset>40005</wp:posOffset>
                      </wp:positionV>
                      <wp:extent cx="901989" cy="302400"/>
                      <wp:effectExtent l="0" t="0" r="12700" b="21590"/>
                      <wp:wrapNone/>
                      <wp:docPr id="31" name="矢印: 五方向 7" descr="P1752C10T43TB162#y1"/>
                      <wp:cNvGraphicFramePr/>
                      <a:graphic xmlns:a="http://schemas.openxmlformats.org/drawingml/2006/main">
                        <a:graphicData uri="http://schemas.microsoft.com/office/word/2010/wordprocessingShape">
                          <wps:wsp>
                            <wps:cNvSpPr/>
                            <wps:spPr>
                              <a:xfrm>
                                <a:off x="0" y="0"/>
                                <a:ext cx="901989" cy="302400"/>
                              </a:xfrm>
                              <a:prstGeom prst="homePlate">
                                <a:avLst/>
                              </a:prstGeom>
                              <a:gradFill>
                                <a:gsLst>
                                  <a:gs pos="20000">
                                    <a:schemeClr val="accent1">
                                      <a:lumMod val="5000"/>
                                      <a:lumOff val="95000"/>
                                    </a:schemeClr>
                                  </a:gs>
                                  <a:gs pos="83000">
                                    <a:schemeClr val="accent6">
                                      <a:lumMod val="40000"/>
                                      <a:lumOff val="60000"/>
                                    </a:schemeClr>
                                  </a:gs>
                                  <a:gs pos="100000">
                                    <a:schemeClr val="accent6">
                                      <a:lumMod val="40000"/>
                                      <a:lumOff val="60000"/>
                                    </a:schemeClr>
                                  </a:gs>
                                </a:gsLst>
                                <a:lin ang="0" scaled="0"/>
                              </a:gradFill>
                              <a:ln w="12700" cap="flat" cmpd="sng" algn="ctr">
                                <a:solidFill>
                                  <a:sysClr val="windowText" lastClr="000000"/>
                                </a:solidFill>
                                <a:prstDash val="solid"/>
                              </a:ln>
                              <a:effectLst/>
                            </wps:spPr>
                            <wps:txbx>
                              <w:txbxContent>
                                <w:p w14:paraId="36C0B19F" w14:textId="77777777" w:rsidR="009C5675" w:rsidRPr="00B71575" w:rsidRDefault="009C5675" w:rsidP="00CA4D14">
                                  <w:pPr>
                                    <w:spacing w:line="200" w:lineRule="exact"/>
                                    <w:jc w:val="center"/>
                                    <w:rPr>
                                      <w:color w:val="000000" w:themeColor="text1"/>
                                      <w:sz w:val="18"/>
                                      <w:szCs w:val="16"/>
                                    </w:rPr>
                                  </w:pPr>
                                  <w:r w:rsidRPr="00B71575">
                                    <w:rPr>
                                      <w:rFonts w:hint="eastAsia"/>
                                      <w:color w:val="000000" w:themeColor="text1"/>
                                      <w:sz w:val="18"/>
                                      <w:szCs w:val="16"/>
                                    </w:rPr>
                                    <w:t>物資拠点の</w:t>
                                  </w:r>
                                </w:p>
                                <w:p w14:paraId="196AE087" w14:textId="77777777" w:rsidR="009C5675" w:rsidRPr="00B71575" w:rsidRDefault="009C5675" w:rsidP="00CA4D14">
                                  <w:pPr>
                                    <w:spacing w:line="200" w:lineRule="exact"/>
                                    <w:jc w:val="center"/>
                                    <w:rPr>
                                      <w:color w:val="000000" w:themeColor="text1"/>
                                      <w:sz w:val="18"/>
                                      <w:szCs w:val="16"/>
                                    </w:rPr>
                                  </w:pPr>
                                  <w:r w:rsidRPr="00B71575">
                                    <w:rPr>
                                      <w:rFonts w:hint="eastAsia"/>
                                      <w:color w:val="000000" w:themeColor="text1"/>
                                      <w:sz w:val="18"/>
                                      <w:szCs w:val="16"/>
                                    </w:rPr>
                                    <w:t>選定・体制構築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D5AC0" id="_x0000_s1165" type="#_x0000_t15" alt="P1752C10T43TB162#y1" style="position:absolute;left:0;text-align:left;margin-left:-2.15pt;margin-top:3.15pt;width:71pt;height:23.8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" adj="17979" fillcolor="#f6f8fb [180]" strokecolor="windowText" strokeweight="1pt">
                      <v:fill color2="#fbd4b4 [1305]" angle="90" colors="0 #f6f9fc;13107f #f6f9fc;54395f #fcd5b5" focus="100%" type="gradient">
                        <o:fill v:ext="view" type="gradientUnscaled"/>
                      </v:fill>
                      <v:textbox inset="0,0,0,0">
                        <w:txbxContent>
                          <w:p w14:paraId="36C0B19F" w14:textId="77777777" w:rsidR="009C5675" w:rsidRPr="00B71575" w:rsidRDefault="009C5675" w:rsidP="00CA4D14">
                            <w:pPr>
                              <w:spacing w:line="200" w:lineRule="exact"/>
                              <w:jc w:val="center"/>
                              <w:rPr>
                                <w:color w:val="000000" w:themeColor="text1"/>
                                <w:sz w:val="18"/>
                                <w:szCs w:val="16"/>
                              </w:rPr>
                            </w:pPr>
                            <w:r w:rsidRPr="00B71575">
                              <w:rPr>
                                <w:rFonts w:hint="eastAsia"/>
                                <w:color w:val="000000" w:themeColor="text1"/>
                                <w:sz w:val="18"/>
                                <w:szCs w:val="16"/>
                              </w:rPr>
                              <w:t>物資拠点の</w:t>
                            </w:r>
                          </w:p>
                          <w:p w14:paraId="196AE087" w14:textId="77777777" w:rsidR="009C5675" w:rsidRPr="00B71575" w:rsidRDefault="009C5675" w:rsidP="00CA4D14">
                            <w:pPr>
                              <w:spacing w:line="200" w:lineRule="exact"/>
                              <w:jc w:val="center"/>
                              <w:rPr>
                                <w:color w:val="000000" w:themeColor="text1"/>
                                <w:sz w:val="18"/>
                                <w:szCs w:val="16"/>
                              </w:rPr>
                            </w:pPr>
                            <w:r w:rsidRPr="00B71575">
                              <w:rPr>
                                <w:rFonts w:hint="eastAsia"/>
                                <w:color w:val="000000" w:themeColor="text1"/>
                                <w:sz w:val="18"/>
                                <w:szCs w:val="16"/>
                              </w:rPr>
                              <w:t>選定・体制構築</w:t>
                            </w:r>
                          </w:p>
                        </w:txbxContent>
                      </v:textbox>
                    </v:shape>
                  </w:pict>
                </mc:Fallback>
              </mc:AlternateContent>
            </w:r>
          </w:p>
        </w:tc>
        <w:tc>
          <w:tcPr>
            <w:tcW w:w="568" w:type="dxa"/>
            <w:tcBorders>
              <w:right w:val="dotted" w:sz="4" w:space="0" w:color="auto"/>
            </w:tcBorders>
          </w:tcPr>
          <w:p w14:paraId="66617F5A" w14:textId="77777777" w:rsidR="00DF6FF5" w:rsidRPr="00A201DA" w:rsidRDefault="00DF6FF5" w:rsidP="00BB3DD2">
            <w:pPr>
              <w:widowControl/>
              <w:rPr>
                <w:color w:val="000000" w:themeColor="text1"/>
              </w:rPr>
            </w:pPr>
          </w:p>
        </w:tc>
        <w:tc>
          <w:tcPr>
            <w:tcW w:w="568" w:type="dxa"/>
            <w:tcBorders>
              <w:left w:val="dotted" w:sz="4" w:space="0" w:color="auto"/>
              <w:right w:val="dotted" w:sz="4" w:space="0" w:color="auto"/>
            </w:tcBorders>
          </w:tcPr>
          <w:p w14:paraId="455F8AFE" w14:textId="77777777" w:rsidR="00DF6FF5" w:rsidRPr="00A201DA" w:rsidRDefault="00DF6FF5" w:rsidP="00BB3DD2">
            <w:pPr>
              <w:widowControl/>
              <w:rPr>
                <w:color w:val="000000" w:themeColor="text1"/>
              </w:rPr>
            </w:pPr>
          </w:p>
        </w:tc>
        <w:tc>
          <w:tcPr>
            <w:tcW w:w="569" w:type="dxa"/>
            <w:tcBorders>
              <w:left w:val="dotted" w:sz="4" w:space="0" w:color="auto"/>
            </w:tcBorders>
          </w:tcPr>
          <w:p w14:paraId="7D64104E" w14:textId="77777777" w:rsidR="00DF6FF5" w:rsidRPr="00A201DA" w:rsidRDefault="00DF6FF5" w:rsidP="00BB3DD2">
            <w:pPr>
              <w:widowControl/>
              <w:rPr>
                <w:color w:val="000000" w:themeColor="text1"/>
              </w:rPr>
            </w:pPr>
          </w:p>
        </w:tc>
        <w:tc>
          <w:tcPr>
            <w:tcW w:w="568" w:type="dxa"/>
            <w:tcBorders>
              <w:right w:val="dotted" w:sz="4" w:space="0" w:color="auto"/>
            </w:tcBorders>
          </w:tcPr>
          <w:p w14:paraId="02D27EF8" w14:textId="5C8EB405" w:rsidR="00DF6FF5" w:rsidRPr="00A201DA" w:rsidRDefault="00DF6FF5" w:rsidP="00BB3DD2">
            <w:pPr>
              <w:widowControl/>
              <w:rPr>
                <w:color w:val="000000" w:themeColor="text1"/>
              </w:rPr>
            </w:pPr>
            <w:r w:rsidRPr="00A201DA">
              <w:rPr>
                <w:rFonts w:hint="eastAsia"/>
                <w:noProof/>
                <w:color w:val="000000" w:themeColor="text1"/>
              </w:rPr>
              <mc:AlternateContent>
                <mc:Choice Requires="wps">
                  <w:drawing>
                    <wp:anchor distT="0" distB="0" distL="114300" distR="114300" simplePos="0" relativeHeight="251658394" behindDoc="0" locked="0" layoutInCell="1" allowOverlap="1" wp14:anchorId="0DAB5F12" wp14:editId="7622240F">
                      <wp:simplePos x="0" y="0"/>
                      <wp:positionH relativeFrom="column">
                        <wp:posOffset>-542925</wp:posOffset>
                      </wp:positionH>
                      <wp:positionV relativeFrom="paragraph">
                        <wp:posOffset>40005</wp:posOffset>
                      </wp:positionV>
                      <wp:extent cx="2830982" cy="302260"/>
                      <wp:effectExtent l="0" t="0" r="26670" b="21590"/>
                      <wp:wrapNone/>
                      <wp:docPr id="2752" name="矢印: 五方向 7" descr="P1756C14T43TB158#y1"/>
                      <wp:cNvGraphicFramePr/>
                      <a:graphic xmlns:a="http://schemas.openxmlformats.org/drawingml/2006/main">
                        <a:graphicData uri="http://schemas.microsoft.com/office/word/2010/wordprocessingShape">
                          <wps:wsp>
                            <wps:cNvSpPr/>
                            <wps:spPr>
                              <a:xfrm>
                                <a:off x="0" y="0"/>
                                <a:ext cx="2830982" cy="302260"/>
                              </a:xfrm>
                              <a:prstGeom prst="homePlate">
                                <a:avLst/>
                              </a:prstGeom>
                              <a:gradFill flip="none" rotWithShape="1">
                                <a:gsLst>
                                  <a:gs pos="80000">
                                    <a:srgbClr val="FCD5B5"/>
                                  </a:gs>
                                  <a:gs pos="100000">
                                    <a:schemeClr val="bg1"/>
                                  </a:gs>
                                  <a:gs pos="5000">
                                    <a:schemeClr val="bg1"/>
                                  </a:gs>
                                  <a:gs pos="10000">
                                    <a:srgbClr val="FEEADA"/>
                                  </a:gs>
                                  <a:gs pos="25000">
                                    <a:srgbClr val="F79646">
                                      <a:lumMod val="40000"/>
                                      <a:lumOff val="60000"/>
                                    </a:srgbClr>
                                  </a:gs>
                                </a:gsLst>
                                <a:lin ang="0" scaled="1"/>
                                <a:tileRect/>
                              </a:gradFill>
                              <a:ln w="12700" cap="flat" cmpd="sng" algn="ctr">
                                <a:solidFill>
                                  <a:sysClr val="windowText" lastClr="000000"/>
                                </a:solidFill>
                                <a:prstDash val="solid"/>
                              </a:ln>
                              <a:effectLst/>
                            </wps:spPr>
                            <wps:txbx>
                              <w:txbxContent>
                                <w:p w14:paraId="59050FD6" w14:textId="77777777" w:rsidR="009C5675" w:rsidRPr="0019219C" w:rsidRDefault="009C5675" w:rsidP="00CA4D14">
                                  <w:pPr>
                                    <w:spacing w:line="200" w:lineRule="exact"/>
                                    <w:jc w:val="center"/>
                                    <w:rPr>
                                      <w:color w:val="000000" w:themeColor="text1"/>
                                      <w:sz w:val="18"/>
                                      <w:szCs w:val="18"/>
                                    </w:rPr>
                                  </w:pPr>
                                  <w:r>
                                    <w:rPr>
                                      <w:rFonts w:hint="eastAsia"/>
                                      <w:color w:val="000000" w:themeColor="text1"/>
                                      <w:sz w:val="18"/>
                                      <w:szCs w:val="18"/>
                                    </w:rPr>
                                    <w:t>物資拠点の運営</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B5F12" id="_x0000_s1166" type="#_x0000_t15" alt="P1756C14T43TB158#y1" style="position:absolute;left:0;text-align:left;margin-left:-42.75pt;margin-top:3.15pt;width:222.9pt;height:23.8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" adj="20447" fillcolor="white [3212]" strokecolor="windowText" strokeweight="1pt">
                      <v:fill color2="white [3212]" rotate="t" angle="90" colors="0 white;3277f white;6554f #feeada;.25 #fcd5b5;52429f #fcd5b5" focus="100%" type="gradient"/>
                      <v:textbox inset="1mm,0,1mm,0">
                        <w:txbxContent>
                          <w:p w14:paraId="59050FD6" w14:textId="77777777" w:rsidR="009C5675" w:rsidRPr="0019219C" w:rsidRDefault="009C5675" w:rsidP="00CA4D14">
                            <w:pPr>
                              <w:spacing w:line="200" w:lineRule="exact"/>
                              <w:jc w:val="center"/>
                              <w:rPr>
                                <w:color w:val="000000" w:themeColor="text1"/>
                                <w:sz w:val="18"/>
                                <w:szCs w:val="18"/>
                              </w:rPr>
                            </w:pPr>
                            <w:r>
                              <w:rPr>
                                <w:rFonts w:hint="eastAsia"/>
                                <w:color w:val="000000" w:themeColor="text1"/>
                                <w:sz w:val="18"/>
                                <w:szCs w:val="18"/>
                              </w:rPr>
                              <w:t>物資拠点の運営</w:t>
                            </w:r>
                          </w:p>
                        </w:txbxContent>
                      </v:textbox>
                    </v:shape>
                  </w:pict>
                </mc:Fallback>
              </mc:AlternateContent>
            </w:r>
          </w:p>
        </w:tc>
        <w:tc>
          <w:tcPr>
            <w:tcW w:w="568" w:type="dxa"/>
            <w:tcBorders>
              <w:left w:val="dotted" w:sz="4" w:space="0" w:color="auto"/>
              <w:right w:val="dotted" w:sz="4" w:space="0" w:color="auto"/>
            </w:tcBorders>
          </w:tcPr>
          <w:p w14:paraId="605DA2AB" w14:textId="77777777" w:rsidR="00DF6FF5" w:rsidRPr="00A201DA" w:rsidRDefault="00DF6FF5" w:rsidP="00BB3DD2">
            <w:pPr>
              <w:widowControl/>
              <w:rPr>
                <w:color w:val="000000" w:themeColor="text1"/>
              </w:rPr>
            </w:pPr>
          </w:p>
        </w:tc>
        <w:tc>
          <w:tcPr>
            <w:tcW w:w="569" w:type="dxa"/>
            <w:tcBorders>
              <w:left w:val="dotted" w:sz="4" w:space="0" w:color="auto"/>
            </w:tcBorders>
          </w:tcPr>
          <w:p w14:paraId="03366B45" w14:textId="77777777" w:rsidR="00DF6FF5" w:rsidRPr="00A201DA" w:rsidRDefault="00DF6FF5" w:rsidP="00BB3DD2">
            <w:pPr>
              <w:widowControl/>
              <w:rPr>
                <w:color w:val="000000" w:themeColor="text1"/>
              </w:rPr>
            </w:pPr>
          </w:p>
        </w:tc>
        <w:tc>
          <w:tcPr>
            <w:tcW w:w="568" w:type="dxa"/>
            <w:tcBorders>
              <w:right w:val="dotted" w:sz="4" w:space="0" w:color="auto"/>
            </w:tcBorders>
          </w:tcPr>
          <w:p w14:paraId="59BDE4D2" w14:textId="77777777" w:rsidR="00DF6FF5" w:rsidRPr="00A201DA" w:rsidRDefault="00DF6FF5" w:rsidP="00BB3DD2">
            <w:pPr>
              <w:widowControl/>
              <w:rPr>
                <w:color w:val="000000" w:themeColor="text1"/>
              </w:rPr>
            </w:pPr>
          </w:p>
        </w:tc>
        <w:tc>
          <w:tcPr>
            <w:tcW w:w="568" w:type="dxa"/>
            <w:tcBorders>
              <w:left w:val="dotted" w:sz="4" w:space="0" w:color="auto"/>
              <w:right w:val="dotted" w:sz="4" w:space="0" w:color="auto"/>
            </w:tcBorders>
          </w:tcPr>
          <w:p w14:paraId="65003351" w14:textId="77777777" w:rsidR="00DF6FF5" w:rsidRPr="00A201DA" w:rsidRDefault="00DF6FF5" w:rsidP="00BB3DD2">
            <w:pPr>
              <w:widowControl/>
              <w:rPr>
                <w:color w:val="000000" w:themeColor="text1"/>
              </w:rPr>
            </w:pPr>
          </w:p>
        </w:tc>
        <w:tc>
          <w:tcPr>
            <w:tcW w:w="569" w:type="dxa"/>
            <w:tcBorders>
              <w:left w:val="dotted" w:sz="4" w:space="0" w:color="auto"/>
            </w:tcBorders>
          </w:tcPr>
          <w:p w14:paraId="53BD91E7" w14:textId="77777777" w:rsidR="00DF6FF5" w:rsidRPr="00A201DA" w:rsidRDefault="00DF6FF5" w:rsidP="00BB3DD2">
            <w:pPr>
              <w:widowControl/>
              <w:rPr>
                <w:color w:val="000000" w:themeColor="text1"/>
              </w:rPr>
            </w:pPr>
          </w:p>
        </w:tc>
      </w:tr>
      <w:tr w:rsidR="00A201DA" w:rsidRPr="00A201DA" w14:paraId="37B561C6" w14:textId="77777777" w:rsidTr="00EE29B9">
        <w:trPr>
          <w:trHeight w:val="1134"/>
          <w:jc w:val="right"/>
        </w:trPr>
        <w:tc>
          <w:tcPr>
            <w:tcW w:w="354" w:type="dxa"/>
            <w:tcBorders>
              <w:bottom w:val="single" w:sz="4" w:space="0" w:color="auto"/>
            </w:tcBorders>
            <w:shd w:val="clear" w:color="auto" w:fill="0070C0"/>
            <w:vAlign w:val="center"/>
          </w:tcPr>
          <w:p w14:paraId="6912E25D" w14:textId="77777777" w:rsidR="00DF6FF5" w:rsidRPr="00194165" w:rsidRDefault="00DF6FF5" w:rsidP="00BB3DD2">
            <w:pPr>
              <w:widowControl/>
              <w:jc w:val="center"/>
              <w:rPr>
                <w:color w:val="FFFFFF" w:themeColor="background1"/>
                <w:sz w:val="22"/>
                <w:szCs w:val="22"/>
              </w:rPr>
            </w:pPr>
            <w:r w:rsidRPr="00194165">
              <w:rPr>
                <w:rFonts w:hint="eastAsia"/>
                <w:color w:val="FFFFFF" w:themeColor="background1"/>
                <w:sz w:val="22"/>
                <w:szCs w:val="22"/>
              </w:rPr>
              <w:t>2</w:t>
            </w:r>
          </w:p>
        </w:tc>
        <w:tc>
          <w:tcPr>
            <w:tcW w:w="1626" w:type="dxa"/>
            <w:tcBorders>
              <w:bottom w:val="single" w:sz="4" w:space="0" w:color="auto"/>
            </w:tcBorders>
            <w:shd w:val="clear" w:color="auto" w:fill="0070C0"/>
            <w:vAlign w:val="center"/>
          </w:tcPr>
          <w:p w14:paraId="1482F5D6" w14:textId="77777777" w:rsidR="00DF6FF5" w:rsidRPr="00194165" w:rsidRDefault="00DF6FF5" w:rsidP="00BB3DD2">
            <w:pPr>
              <w:widowControl/>
              <w:spacing w:line="240" w:lineRule="exact"/>
              <w:jc w:val="center"/>
              <w:rPr>
                <w:color w:val="FFFFFF" w:themeColor="background1"/>
                <w:sz w:val="20"/>
                <w:szCs w:val="20"/>
              </w:rPr>
            </w:pPr>
            <w:r w:rsidRPr="00194165">
              <w:rPr>
                <w:rFonts w:hint="eastAsia"/>
                <w:color w:val="FFFFFF" w:themeColor="background1"/>
                <w:sz w:val="20"/>
                <w:szCs w:val="20"/>
              </w:rPr>
              <w:t>備蓄物資の</w:t>
            </w:r>
          </w:p>
          <w:p w14:paraId="7F1DC35E" w14:textId="77777777" w:rsidR="00DF6FF5" w:rsidRPr="00194165" w:rsidRDefault="00DF6FF5" w:rsidP="00BB3DD2">
            <w:pPr>
              <w:widowControl/>
              <w:spacing w:line="240" w:lineRule="exact"/>
              <w:jc w:val="center"/>
              <w:rPr>
                <w:color w:val="FFFFFF" w:themeColor="background1"/>
                <w:sz w:val="20"/>
                <w:szCs w:val="20"/>
              </w:rPr>
            </w:pPr>
            <w:r w:rsidRPr="00194165">
              <w:rPr>
                <w:rFonts w:hint="eastAsia"/>
                <w:color w:val="FFFFFF" w:themeColor="background1"/>
                <w:sz w:val="20"/>
                <w:szCs w:val="20"/>
              </w:rPr>
              <w:t>提供</w:t>
            </w:r>
          </w:p>
        </w:tc>
        <w:tc>
          <w:tcPr>
            <w:tcW w:w="568" w:type="dxa"/>
            <w:tcBorders>
              <w:right w:val="dotted" w:sz="4" w:space="0" w:color="auto"/>
            </w:tcBorders>
          </w:tcPr>
          <w:p w14:paraId="33DCE8EE" w14:textId="77777777" w:rsidR="00DF6FF5" w:rsidRPr="00A201DA" w:rsidRDefault="00DF6FF5" w:rsidP="00BB3DD2">
            <w:pPr>
              <w:widowControl/>
              <w:spacing w:line="240" w:lineRule="exact"/>
              <w:rPr>
                <w:color w:val="000000" w:themeColor="text1"/>
              </w:rPr>
            </w:pPr>
          </w:p>
        </w:tc>
        <w:tc>
          <w:tcPr>
            <w:tcW w:w="568" w:type="dxa"/>
            <w:tcBorders>
              <w:left w:val="dotted" w:sz="4" w:space="0" w:color="auto"/>
              <w:right w:val="dotted" w:sz="4" w:space="0" w:color="auto"/>
            </w:tcBorders>
          </w:tcPr>
          <w:p w14:paraId="3CE0CEFF" w14:textId="77777777" w:rsidR="00DF6FF5" w:rsidRPr="00A201DA" w:rsidRDefault="00DF6FF5" w:rsidP="00BB3DD2">
            <w:pPr>
              <w:widowControl/>
              <w:rPr>
                <w:color w:val="000000" w:themeColor="text1"/>
              </w:rPr>
            </w:pPr>
          </w:p>
        </w:tc>
        <w:tc>
          <w:tcPr>
            <w:tcW w:w="569" w:type="dxa"/>
            <w:tcBorders>
              <w:left w:val="dotted" w:sz="4" w:space="0" w:color="auto"/>
            </w:tcBorders>
          </w:tcPr>
          <w:p w14:paraId="1771F2FE" w14:textId="77777777" w:rsidR="00DF6FF5" w:rsidRPr="00A201DA" w:rsidRDefault="00DF6FF5" w:rsidP="00BB3DD2">
            <w:pPr>
              <w:widowControl/>
              <w:rPr>
                <w:color w:val="000000" w:themeColor="text1"/>
              </w:rPr>
            </w:pPr>
          </w:p>
        </w:tc>
        <w:tc>
          <w:tcPr>
            <w:tcW w:w="568" w:type="dxa"/>
            <w:tcBorders>
              <w:right w:val="dotted" w:sz="4" w:space="0" w:color="auto"/>
            </w:tcBorders>
          </w:tcPr>
          <w:p w14:paraId="0983B266" w14:textId="77777777" w:rsidR="00DF6FF5" w:rsidRPr="00A201DA" w:rsidRDefault="00DF6FF5" w:rsidP="00BB3DD2">
            <w:pPr>
              <w:widowControl/>
              <w:rPr>
                <w:noProof/>
                <w:color w:val="000000" w:themeColor="text1"/>
              </w:rPr>
            </w:pPr>
          </w:p>
        </w:tc>
        <w:tc>
          <w:tcPr>
            <w:tcW w:w="568" w:type="dxa"/>
            <w:tcBorders>
              <w:left w:val="dotted" w:sz="4" w:space="0" w:color="auto"/>
              <w:right w:val="dotted" w:sz="4" w:space="0" w:color="auto"/>
            </w:tcBorders>
          </w:tcPr>
          <w:p w14:paraId="1C5FA868" w14:textId="2DB0EAFE" w:rsidR="00DF6FF5" w:rsidRPr="00A201DA" w:rsidRDefault="00DF6FF5" w:rsidP="00BB3DD2">
            <w:pPr>
              <w:widowControl/>
              <w:rPr>
                <w:noProof/>
                <w:color w:val="000000" w:themeColor="text1"/>
              </w:rPr>
            </w:pPr>
            <w:r w:rsidRPr="00A201DA">
              <w:rPr>
                <w:rFonts w:hint="eastAsia"/>
                <w:noProof/>
                <w:color w:val="000000" w:themeColor="text1"/>
              </w:rPr>
              <mc:AlternateContent>
                <mc:Choice Requires="wps">
                  <w:drawing>
                    <wp:anchor distT="0" distB="0" distL="114300" distR="114300" simplePos="0" relativeHeight="251658399" behindDoc="0" locked="0" layoutInCell="1" allowOverlap="1" wp14:anchorId="5A9F6E71" wp14:editId="0C22217C">
                      <wp:simplePos x="0" y="0"/>
                      <wp:positionH relativeFrom="column">
                        <wp:posOffset>-761365</wp:posOffset>
                      </wp:positionH>
                      <wp:positionV relativeFrom="paragraph">
                        <wp:posOffset>418465</wp:posOffset>
                      </wp:positionV>
                      <wp:extent cx="1485596" cy="302260"/>
                      <wp:effectExtent l="0" t="0" r="19685" b="21590"/>
                      <wp:wrapNone/>
                      <wp:docPr id="2756" name="矢印: 五方向 7" descr="P1770C26T43TB163#y1"/>
                      <wp:cNvGraphicFramePr/>
                      <a:graphic xmlns:a="http://schemas.openxmlformats.org/drawingml/2006/main">
                        <a:graphicData uri="http://schemas.microsoft.com/office/word/2010/wordprocessingShape">
                          <wps:wsp>
                            <wps:cNvSpPr/>
                            <wps:spPr>
                              <a:xfrm>
                                <a:off x="0" y="0"/>
                                <a:ext cx="1485596" cy="302260"/>
                              </a:xfrm>
                              <a:prstGeom prst="homePlate">
                                <a:avLst/>
                              </a:prstGeom>
                              <a:gradFill flip="none" rotWithShape="1">
                                <a:gsLst>
                                  <a:gs pos="10000">
                                    <a:sysClr val="window" lastClr="FFFFFF"/>
                                  </a:gs>
                                  <a:gs pos="50000">
                                    <a:srgbClr val="F79646">
                                      <a:lumMod val="40000"/>
                                      <a:lumOff val="60000"/>
                                    </a:srgbClr>
                                  </a:gs>
                                </a:gsLst>
                                <a:lin ang="0" scaled="1"/>
                                <a:tileRect/>
                              </a:gradFill>
                              <a:ln w="12700" cap="flat" cmpd="sng" algn="ctr">
                                <a:solidFill>
                                  <a:sysClr val="windowText" lastClr="000000"/>
                                </a:solidFill>
                                <a:prstDash val="solid"/>
                              </a:ln>
                              <a:effectLst/>
                            </wps:spPr>
                            <wps:txbx>
                              <w:txbxContent>
                                <w:p w14:paraId="791A1803" w14:textId="77777777" w:rsidR="009C5675" w:rsidRPr="0019219C" w:rsidRDefault="009C5675" w:rsidP="00CA4D14">
                                  <w:pPr>
                                    <w:spacing w:line="200" w:lineRule="exact"/>
                                    <w:jc w:val="center"/>
                                    <w:rPr>
                                      <w:color w:val="000000" w:themeColor="text1"/>
                                      <w:sz w:val="18"/>
                                      <w:szCs w:val="18"/>
                                    </w:rPr>
                                  </w:pPr>
                                  <w:r>
                                    <w:rPr>
                                      <w:rFonts w:hint="eastAsia"/>
                                      <w:color w:val="000000" w:themeColor="text1"/>
                                      <w:sz w:val="18"/>
                                      <w:szCs w:val="18"/>
                                    </w:rPr>
                                    <w:t>備蓄物資の仕分け・配送</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F6E71" id="_x0000_s1167" type="#_x0000_t15" alt="P1770C26T43TB163#y1" style="position:absolute;left:0;text-align:left;margin-left:-59.95pt;margin-top:32.95pt;width:117pt;height:23.8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" adj="19403" fillcolor="window" strokecolor="windowText" strokeweight="1pt">
                      <v:fill color2="#fcd5b5" rotate="t" angle="90" colors="0 window;6554f window" focus="100%" type="gradient"/>
                      <v:textbox inset="1mm,0,1mm,0">
                        <w:txbxContent>
                          <w:p w14:paraId="791A1803" w14:textId="77777777" w:rsidR="009C5675" w:rsidRPr="0019219C" w:rsidRDefault="009C5675" w:rsidP="00CA4D14">
                            <w:pPr>
                              <w:spacing w:line="200" w:lineRule="exact"/>
                              <w:jc w:val="center"/>
                              <w:rPr>
                                <w:color w:val="000000" w:themeColor="text1"/>
                                <w:sz w:val="18"/>
                                <w:szCs w:val="18"/>
                              </w:rPr>
                            </w:pPr>
                            <w:r>
                              <w:rPr>
                                <w:rFonts w:hint="eastAsia"/>
                                <w:color w:val="000000" w:themeColor="text1"/>
                                <w:sz w:val="18"/>
                                <w:szCs w:val="18"/>
                              </w:rPr>
                              <w:t>備蓄物資の仕分け・配送</w:t>
                            </w:r>
                          </w:p>
                        </w:txbxContent>
                      </v:textbox>
                    </v:shape>
                  </w:pict>
                </mc:Fallback>
              </mc:AlternateContent>
            </w:r>
            <w:r w:rsidRPr="00A201DA">
              <w:rPr>
                <w:rFonts w:hint="eastAsia"/>
                <w:noProof/>
                <w:color w:val="000000" w:themeColor="text1"/>
              </w:rPr>
              <mc:AlternateContent>
                <mc:Choice Requires="wps">
                  <w:drawing>
                    <wp:anchor distT="0" distB="0" distL="114300" distR="114300" simplePos="0" relativeHeight="251658404" behindDoc="0" locked="0" layoutInCell="1" allowOverlap="1" wp14:anchorId="517B1251" wp14:editId="3E518AB9">
                      <wp:simplePos x="0" y="0"/>
                      <wp:positionH relativeFrom="column">
                        <wp:posOffset>-756285</wp:posOffset>
                      </wp:positionH>
                      <wp:positionV relativeFrom="paragraph">
                        <wp:posOffset>52070</wp:posOffset>
                      </wp:positionV>
                      <wp:extent cx="1478280" cy="302260"/>
                      <wp:effectExtent l="0" t="0" r="26670" b="21590"/>
                      <wp:wrapNone/>
                      <wp:docPr id="2754" name="矢印: 五方向 7" descr="P1770C26T43TB168#y1"/>
                      <wp:cNvGraphicFramePr/>
                      <a:graphic xmlns:a="http://schemas.openxmlformats.org/drawingml/2006/main">
                        <a:graphicData uri="http://schemas.microsoft.com/office/word/2010/wordprocessingShape">
                          <wps:wsp>
                            <wps:cNvSpPr/>
                            <wps:spPr>
                              <a:xfrm>
                                <a:off x="0" y="0"/>
                                <a:ext cx="1478280" cy="302260"/>
                              </a:xfrm>
                              <a:prstGeom prst="homePlate">
                                <a:avLst/>
                              </a:prstGeom>
                              <a:solidFill>
                                <a:sysClr val="window" lastClr="FFFFFF"/>
                              </a:solidFill>
                              <a:ln w="12700" cap="flat" cmpd="sng" algn="ctr">
                                <a:solidFill>
                                  <a:sysClr val="windowText" lastClr="000000"/>
                                </a:solidFill>
                                <a:prstDash val="solid"/>
                              </a:ln>
                              <a:effectLst/>
                            </wps:spPr>
                            <wps:txbx>
                              <w:txbxContent>
                                <w:p w14:paraId="2CAF6BAF" w14:textId="77777777" w:rsidR="009C5675" w:rsidRPr="0019219C" w:rsidRDefault="009C5675" w:rsidP="00CA4D14">
                                  <w:pPr>
                                    <w:spacing w:line="200" w:lineRule="exact"/>
                                    <w:jc w:val="center"/>
                                    <w:rPr>
                                      <w:color w:val="000000" w:themeColor="text1"/>
                                      <w:sz w:val="18"/>
                                      <w:szCs w:val="18"/>
                                    </w:rPr>
                                  </w:pPr>
                                  <w:r>
                                    <w:rPr>
                                      <w:rFonts w:hint="eastAsia"/>
                                      <w:color w:val="000000" w:themeColor="text1"/>
                                      <w:sz w:val="18"/>
                                      <w:szCs w:val="18"/>
                                    </w:rPr>
                                    <w:t>避難者数等の把握</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B1251" id="_x0000_s1168" type="#_x0000_t15" alt="P1770C26T43TB168#y1" style="position:absolute;left:0;text-align:left;margin-left:-59.55pt;margin-top:4.1pt;width:116.4pt;height:23.8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" adj="19392" fillcolor="window" strokecolor="windowText" strokeweight="1pt">
                      <v:textbox inset="1mm,0,1mm,0">
                        <w:txbxContent>
                          <w:p w14:paraId="2CAF6BAF" w14:textId="77777777" w:rsidR="009C5675" w:rsidRPr="0019219C" w:rsidRDefault="009C5675" w:rsidP="00CA4D14">
                            <w:pPr>
                              <w:spacing w:line="200" w:lineRule="exact"/>
                              <w:jc w:val="center"/>
                              <w:rPr>
                                <w:color w:val="000000" w:themeColor="text1"/>
                                <w:sz w:val="18"/>
                                <w:szCs w:val="18"/>
                              </w:rPr>
                            </w:pPr>
                            <w:r>
                              <w:rPr>
                                <w:rFonts w:hint="eastAsia"/>
                                <w:color w:val="000000" w:themeColor="text1"/>
                                <w:sz w:val="18"/>
                                <w:szCs w:val="18"/>
                              </w:rPr>
                              <w:t>避難者数等の把握</w:t>
                            </w:r>
                          </w:p>
                        </w:txbxContent>
                      </v:textbox>
                    </v:shape>
                  </w:pict>
                </mc:Fallback>
              </mc:AlternateContent>
            </w:r>
            <w:r w:rsidRPr="00A201DA">
              <w:rPr>
                <w:rFonts w:hint="eastAsia"/>
                <w:noProof/>
                <w:color w:val="000000" w:themeColor="text1"/>
              </w:rPr>
              <mc:AlternateContent>
                <mc:Choice Requires="wps">
                  <w:drawing>
                    <wp:anchor distT="0" distB="0" distL="114300" distR="114300" simplePos="0" relativeHeight="251658396" behindDoc="0" locked="0" layoutInCell="1" allowOverlap="1" wp14:anchorId="6DCEFFEC" wp14:editId="011925B3">
                      <wp:simplePos x="0" y="0"/>
                      <wp:positionH relativeFrom="column">
                        <wp:posOffset>-1464615</wp:posOffset>
                      </wp:positionH>
                      <wp:positionV relativeFrom="paragraph">
                        <wp:posOffset>66040</wp:posOffset>
                      </wp:positionV>
                      <wp:extent cx="663169" cy="302260"/>
                      <wp:effectExtent l="0" t="0" r="41910" b="21590"/>
                      <wp:wrapNone/>
                      <wp:docPr id="24" name="矢印: 五方向 2" descr="P1770C26T43TB160#y1"/>
                      <wp:cNvGraphicFramePr/>
                      <a:graphic xmlns:a="http://schemas.openxmlformats.org/drawingml/2006/main">
                        <a:graphicData uri="http://schemas.microsoft.com/office/word/2010/wordprocessingShape">
                          <wps:wsp>
                            <wps:cNvSpPr/>
                            <wps:spPr>
                              <a:xfrm>
                                <a:off x="0" y="0"/>
                                <a:ext cx="663169" cy="30226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3195A149" w14:textId="77777777" w:rsidR="009C5675" w:rsidRPr="0019219C" w:rsidRDefault="009C5675" w:rsidP="00F0059F">
                                  <w:pPr>
                                    <w:spacing w:line="200" w:lineRule="exact"/>
                                    <w:jc w:val="left"/>
                                    <w:rPr>
                                      <w:color w:val="000000" w:themeColor="text1"/>
                                      <w:sz w:val="18"/>
                                      <w:szCs w:val="18"/>
                                    </w:rPr>
                                  </w:pPr>
                                  <w:r>
                                    <w:rPr>
                                      <w:rFonts w:hint="eastAsia"/>
                                      <w:color w:val="000000" w:themeColor="text1"/>
                                      <w:sz w:val="18"/>
                                      <w:szCs w:val="18"/>
                                    </w:rPr>
                                    <w:t>備蓄物資状況確認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EFFEC" id="_x0000_s1169" type="#_x0000_t15" alt="P1770C26T43TB160#y1" style="position:absolute;left:0;text-align:left;margin-left:-115.3pt;margin-top:5.2pt;width:52.2pt;height:23.8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" adj="16678" fillcolor="window" strokecolor="windowText" strokeweight="1pt">
                      <v:textbox inset="1mm,0,1mm,0">
                        <w:txbxContent>
                          <w:p w14:paraId="3195A149" w14:textId="77777777" w:rsidR="009C5675" w:rsidRPr="0019219C" w:rsidRDefault="009C5675" w:rsidP="00F0059F">
                            <w:pPr>
                              <w:spacing w:line="200" w:lineRule="exact"/>
                              <w:jc w:val="left"/>
                              <w:rPr>
                                <w:color w:val="000000" w:themeColor="text1"/>
                                <w:sz w:val="18"/>
                                <w:szCs w:val="18"/>
                              </w:rPr>
                            </w:pPr>
                            <w:r>
                              <w:rPr>
                                <w:rFonts w:hint="eastAsia"/>
                                <w:color w:val="000000" w:themeColor="text1"/>
                                <w:sz w:val="18"/>
                                <w:szCs w:val="18"/>
                              </w:rPr>
                              <w:t>備蓄物資状況確認</w:t>
                            </w:r>
                          </w:p>
                        </w:txbxContent>
                      </v:textbox>
                    </v:shape>
                  </w:pict>
                </mc:Fallback>
              </mc:AlternateContent>
            </w:r>
          </w:p>
        </w:tc>
        <w:tc>
          <w:tcPr>
            <w:tcW w:w="569" w:type="dxa"/>
            <w:tcBorders>
              <w:left w:val="dotted" w:sz="4" w:space="0" w:color="auto"/>
            </w:tcBorders>
          </w:tcPr>
          <w:p w14:paraId="1CCC5DD9" w14:textId="47DD3F6C" w:rsidR="00DF6FF5" w:rsidRPr="00A201DA" w:rsidRDefault="00DF6FF5" w:rsidP="00BB3DD2">
            <w:pPr>
              <w:widowControl/>
              <w:rPr>
                <w:noProof/>
                <w:color w:val="000000" w:themeColor="text1"/>
              </w:rPr>
            </w:pPr>
          </w:p>
        </w:tc>
        <w:tc>
          <w:tcPr>
            <w:tcW w:w="568" w:type="dxa"/>
            <w:tcBorders>
              <w:right w:val="dotted" w:sz="4" w:space="0" w:color="auto"/>
            </w:tcBorders>
          </w:tcPr>
          <w:p w14:paraId="67390CEB" w14:textId="77777777" w:rsidR="00DF6FF5" w:rsidRPr="00A201DA" w:rsidRDefault="00DF6FF5" w:rsidP="00BB3DD2">
            <w:pPr>
              <w:widowControl/>
              <w:rPr>
                <w:color w:val="000000" w:themeColor="text1"/>
              </w:rPr>
            </w:pPr>
          </w:p>
          <w:p w14:paraId="12B19154" w14:textId="77777777" w:rsidR="00DF6FF5" w:rsidRPr="00A201DA" w:rsidRDefault="00DF6FF5" w:rsidP="00BB3DD2">
            <w:pPr>
              <w:widowControl/>
              <w:rPr>
                <w:color w:val="000000" w:themeColor="text1"/>
              </w:rPr>
            </w:pPr>
          </w:p>
          <w:p w14:paraId="412103F4" w14:textId="77777777" w:rsidR="00DF6FF5" w:rsidRPr="00A201DA" w:rsidRDefault="00DF6FF5" w:rsidP="00BB3DD2">
            <w:pPr>
              <w:widowControl/>
              <w:rPr>
                <w:color w:val="000000" w:themeColor="text1"/>
              </w:rPr>
            </w:pPr>
          </w:p>
        </w:tc>
        <w:tc>
          <w:tcPr>
            <w:tcW w:w="568" w:type="dxa"/>
            <w:tcBorders>
              <w:left w:val="dotted" w:sz="4" w:space="0" w:color="auto"/>
              <w:right w:val="dotted" w:sz="4" w:space="0" w:color="auto"/>
            </w:tcBorders>
          </w:tcPr>
          <w:p w14:paraId="2AA18993" w14:textId="77777777" w:rsidR="00DF6FF5" w:rsidRPr="00A201DA" w:rsidRDefault="00DF6FF5" w:rsidP="00BB3DD2">
            <w:pPr>
              <w:widowControl/>
              <w:rPr>
                <w:color w:val="000000" w:themeColor="text1"/>
              </w:rPr>
            </w:pPr>
          </w:p>
        </w:tc>
        <w:tc>
          <w:tcPr>
            <w:tcW w:w="569" w:type="dxa"/>
            <w:tcBorders>
              <w:left w:val="dotted" w:sz="4" w:space="0" w:color="auto"/>
            </w:tcBorders>
          </w:tcPr>
          <w:p w14:paraId="12278F64" w14:textId="77777777" w:rsidR="00DF6FF5" w:rsidRPr="00A201DA" w:rsidRDefault="00DF6FF5" w:rsidP="00BB3DD2">
            <w:pPr>
              <w:widowControl/>
              <w:rPr>
                <w:color w:val="000000" w:themeColor="text1"/>
              </w:rPr>
            </w:pPr>
          </w:p>
        </w:tc>
        <w:tc>
          <w:tcPr>
            <w:tcW w:w="568" w:type="dxa"/>
            <w:tcBorders>
              <w:right w:val="dotted" w:sz="4" w:space="0" w:color="auto"/>
            </w:tcBorders>
          </w:tcPr>
          <w:p w14:paraId="12B4B1A5" w14:textId="77777777" w:rsidR="00DF6FF5" w:rsidRPr="00A201DA" w:rsidRDefault="00DF6FF5" w:rsidP="00BB3DD2">
            <w:pPr>
              <w:widowControl/>
              <w:rPr>
                <w:color w:val="000000" w:themeColor="text1"/>
              </w:rPr>
            </w:pPr>
          </w:p>
        </w:tc>
        <w:tc>
          <w:tcPr>
            <w:tcW w:w="568" w:type="dxa"/>
            <w:tcBorders>
              <w:left w:val="dotted" w:sz="4" w:space="0" w:color="auto"/>
              <w:right w:val="dotted" w:sz="4" w:space="0" w:color="auto"/>
            </w:tcBorders>
          </w:tcPr>
          <w:p w14:paraId="390FB0E7" w14:textId="77777777" w:rsidR="00DF6FF5" w:rsidRPr="00A201DA" w:rsidRDefault="00DF6FF5" w:rsidP="00BB3DD2">
            <w:pPr>
              <w:widowControl/>
              <w:rPr>
                <w:color w:val="000000" w:themeColor="text1"/>
              </w:rPr>
            </w:pPr>
          </w:p>
        </w:tc>
        <w:tc>
          <w:tcPr>
            <w:tcW w:w="569" w:type="dxa"/>
            <w:tcBorders>
              <w:left w:val="dotted" w:sz="4" w:space="0" w:color="auto"/>
            </w:tcBorders>
          </w:tcPr>
          <w:p w14:paraId="2A025CF8" w14:textId="34F8EC63" w:rsidR="00DF6FF5" w:rsidRPr="00A201DA" w:rsidRDefault="00DF6FF5" w:rsidP="00BB3DD2">
            <w:pPr>
              <w:widowControl/>
              <w:rPr>
                <w:color w:val="000000" w:themeColor="text1"/>
              </w:rPr>
            </w:pPr>
          </w:p>
        </w:tc>
      </w:tr>
      <w:tr w:rsidR="00A201DA" w:rsidRPr="00A201DA" w14:paraId="4E9D5527" w14:textId="77777777" w:rsidTr="00EE29B9">
        <w:trPr>
          <w:trHeight w:val="1134"/>
          <w:jc w:val="right"/>
        </w:trPr>
        <w:tc>
          <w:tcPr>
            <w:tcW w:w="354" w:type="dxa"/>
            <w:shd w:val="clear" w:color="auto" w:fill="0070C0"/>
            <w:vAlign w:val="center"/>
          </w:tcPr>
          <w:p w14:paraId="4474ADF0" w14:textId="77777777" w:rsidR="00DF6FF5" w:rsidRPr="00194165" w:rsidRDefault="00DF6FF5" w:rsidP="00BB3DD2">
            <w:pPr>
              <w:widowControl/>
              <w:rPr>
                <w:color w:val="FFFFFF" w:themeColor="background1"/>
                <w:sz w:val="22"/>
                <w:szCs w:val="22"/>
              </w:rPr>
            </w:pPr>
            <w:r w:rsidRPr="00194165">
              <w:rPr>
                <w:rFonts w:hint="eastAsia"/>
                <w:color w:val="FFFFFF" w:themeColor="background1"/>
                <w:sz w:val="22"/>
                <w:szCs w:val="22"/>
              </w:rPr>
              <w:t>３</w:t>
            </w:r>
          </w:p>
        </w:tc>
        <w:tc>
          <w:tcPr>
            <w:tcW w:w="1626" w:type="dxa"/>
            <w:shd w:val="clear" w:color="auto" w:fill="0070C0"/>
            <w:vAlign w:val="center"/>
          </w:tcPr>
          <w:p w14:paraId="32D0ECF2" w14:textId="51DE30EF" w:rsidR="00DF6FF5" w:rsidRPr="00194165" w:rsidRDefault="00767955" w:rsidP="00B8165C">
            <w:pPr>
              <w:widowControl/>
              <w:spacing w:line="240" w:lineRule="exact"/>
              <w:jc w:val="center"/>
              <w:rPr>
                <w:color w:val="FFFFFF" w:themeColor="background1"/>
                <w:sz w:val="18"/>
              </w:rPr>
            </w:pPr>
            <w:r w:rsidRPr="00194165">
              <w:rPr>
                <w:rFonts w:hint="eastAsia"/>
                <w:color w:val="FFFFFF" w:themeColor="background1"/>
                <w:sz w:val="20"/>
              </w:rPr>
              <w:t>避難者ニーズを踏まえた物資の調達・受入れ・配送</w:t>
            </w:r>
            <w:r w:rsidRPr="00194165">
              <w:rPr>
                <w:rFonts w:hint="eastAsia"/>
                <w:color w:val="FFFFFF" w:themeColor="background1"/>
                <w:sz w:val="16"/>
              </w:rPr>
              <w:t>(プル</w:t>
            </w:r>
            <w:r w:rsidRPr="00194165">
              <w:rPr>
                <w:color w:val="FFFFFF" w:themeColor="background1"/>
                <w:sz w:val="16"/>
              </w:rPr>
              <w:t>型</w:t>
            </w:r>
            <w:r w:rsidRPr="00194165">
              <w:rPr>
                <w:rFonts w:hint="eastAsia"/>
                <w:color w:val="FFFFFF" w:themeColor="background1"/>
                <w:sz w:val="16"/>
              </w:rPr>
              <w:t>）</w:t>
            </w:r>
          </w:p>
        </w:tc>
        <w:tc>
          <w:tcPr>
            <w:tcW w:w="568" w:type="dxa"/>
            <w:tcBorders>
              <w:right w:val="dotted" w:sz="4" w:space="0" w:color="auto"/>
            </w:tcBorders>
          </w:tcPr>
          <w:p w14:paraId="141ED915" w14:textId="77777777" w:rsidR="00DF6FF5" w:rsidRPr="00A201DA" w:rsidRDefault="00DF6FF5" w:rsidP="00BB3DD2">
            <w:pPr>
              <w:widowControl/>
              <w:spacing w:line="240" w:lineRule="exact"/>
              <w:rPr>
                <w:color w:val="000000" w:themeColor="text1"/>
              </w:rPr>
            </w:pPr>
          </w:p>
        </w:tc>
        <w:tc>
          <w:tcPr>
            <w:tcW w:w="568" w:type="dxa"/>
            <w:tcBorders>
              <w:left w:val="dotted" w:sz="4" w:space="0" w:color="auto"/>
              <w:right w:val="dotted" w:sz="4" w:space="0" w:color="auto"/>
            </w:tcBorders>
          </w:tcPr>
          <w:p w14:paraId="7E7AB3F2" w14:textId="77777777" w:rsidR="00DF6FF5" w:rsidRPr="00A201DA" w:rsidRDefault="00DF6FF5" w:rsidP="00BB3DD2">
            <w:pPr>
              <w:widowControl/>
              <w:rPr>
                <w:color w:val="000000" w:themeColor="text1"/>
              </w:rPr>
            </w:pPr>
          </w:p>
        </w:tc>
        <w:tc>
          <w:tcPr>
            <w:tcW w:w="569" w:type="dxa"/>
            <w:tcBorders>
              <w:left w:val="dotted" w:sz="4" w:space="0" w:color="auto"/>
            </w:tcBorders>
          </w:tcPr>
          <w:p w14:paraId="44564965" w14:textId="618961D1" w:rsidR="00DF6FF5" w:rsidRPr="00A201DA" w:rsidRDefault="00A64833" w:rsidP="00BB3DD2">
            <w:pPr>
              <w:widowControl/>
              <w:rPr>
                <w:noProof/>
                <w:color w:val="000000" w:themeColor="text1"/>
              </w:rPr>
            </w:pPr>
            <w:r w:rsidRPr="00A201DA">
              <w:rPr>
                <w:rFonts w:hint="eastAsia"/>
                <w:noProof/>
                <w:color w:val="000000" w:themeColor="text1"/>
              </w:rPr>
              <mc:AlternateContent>
                <mc:Choice Requires="wps">
                  <w:drawing>
                    <wp:anchor distT="0" distB="0" distL="114300" distR="114300" simplePos="0" relativeHeight="251658501" behindDoc="0" locked="0" layoutInCell="1" allowOverlap="1" wp14:anchorId="29021DFF" wp14:editId="78AA6A56">
                      <wp:simplePos x="0" y="0"/>
                      <wp:positionH relativeFrom="column">
                        <wp:posOffset>697229</wp:posOffset>
                      </wp:positionH>
                      <wp:positionV relativeFrom="paragraph">
                        <wp:posOffset>384493</wp:posOffset>
                      </wp:positionV>
                      <wp:extent cx="2976563" cy="302260"/>
                      <wp:effectExtent l="0" t="0" r="14605" b="21590"/>
                      <wp:wrapNone/>
                      <wp:docPr id="2845" name="矢印: 五方向 7" descr="P1785C38T43TB263#y1"/>
                      <wp:cNvGraphicFramePr/>
                      <a:graphic xmlns:a="http://schemas.openxmlformats.org/drawingml/2006/main">
                        <a:graphicData uri="http://schemas.microsoft.com/office/word/2010/wordprocessingShape">
                          <wps:wsp>
                            <wps:cNvSpPr/>
                            <wps:spPr>
                              <a:xfrm>
                                <a:off x="0" y="0"/>
                                <a:ext cx="2976563" cy="302260"/>
                              </a:xfrm>
                              <a:prstGeom prst="homePlate">
                                <a:avLst/>
                              </a:prstGeom>
                              <a:gradFill flip="none" rotWithShape="1">
                                <a:gsLst>
                                  <a:gs pos="100000">
                                    <a:schemeClr val="bg1"/>
                                  </a:gs>
                                  <a:gs pos="80000">
                                    <a:srgbClr val="F79646">
                                      <a:lumMod val="40000"/>
                                      <a:lumOff val="60000"/>
                                    </a:srgbClr>
                                  </a:gs>
                                  <a:gs pos="0">
                                    <a:sysClr val="window" lastClr="FFFFFF"/>
                                  </a:gs>
                                  <a:gs pos="30000">
                                    <a:srgbClr val="F79646">
                                      <a:lumMod val="40000"/>
                                      <a:lumOff val="60000"/>
                                    </a:srgbClr>
                                  </a:gs>
                                </a:gsLst>
                                <a:lin ang="0" scaled="1"/>
                                <a:tileRect/>
                              </a:gradFill>
                              <a:ln w="12700" cap="flat" cmpd="sng" algn="ctr">
                                <a:solidFill>
                                  <a:sysClr val="windowText" lastClr="000000"/>
                                </a:solidFill>
                                <a:prstDash val="solid"/>
                              </a:ln>
                              <a:effectLst/>
                            </wps:spPr>
                            <wps:txbx>
                              <w:txbxContent>
                                <w:p w14:paraId="5FDC80CD" w14:textId="23097EA8" w:rsidR="009C5675" w:rsidRPr="0019219C" w:rsidRDefault="009C5675" w:rsidP="00CA4D14">
                                  <w:pPr>
                                    <w:spacing w:line="200" w:lineRule="exact"/>
                                    <w:jc w:val="center"/>
                                    <w:rPr>
                                      <w:color w:val="000000" w:themeColor="text1"/>
                                      <w:sz w:val="18"/>
                                      <w:szCs w:val="18"/>
                                    </w:rPr>
                                  </w:pPr>
                                  <w:r>
                                    <w:rPr>
                                      <w:rFonts w:hint="eastAsia"/>
                                      <w:color w:val="000000" w:themeColor="text1"/>
                                      <w:sz w:val="18"/>
                                      <w:szCs w:val="18"/>
                                    </w:rPr>
                                    <w:t>物資の仕分け・配送</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21DFF" id="_x0000_s1170" type="#_x0000_t15" alt="P1785C38T43TB263#y1" style="position:absolute;left:0;text-align:left;margin-left:54.9pt;margin-top:30.3pt;width:234.4pt;height:23.8pt;z-index:251658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" adj="20503" fillcolor="window" strokecolor="windowText" strokeweight="1pt">
                      <v:fill color2="white [3212]" rotate="t" angle="90" colors="0 window;19661f #fcd5b5;52429f #fcd5b5;1 white" focus="100%" type="gradient"/>
                      <v:textbox inset="1mm,0,1mm,0">
                        <w:txbxContent>
                          <w:p w14:paraId="5FDC80CD" w14:textId="23097EA8" w:rsidR="009C5675" w:rsidRPr="0019219C" w:rsidRDefault="009C5675" w:rsidP="00CA4D14">
                            <w:pPr>
                              <w:spacing w:line="200" w:lineRule="exact"/>
                              <w:jc w:val="center"/>
                              <w:rPr>
                                <w:color w:val="000000" w:themeColor="text1"/>
                                <w:sz w:val="18"/>
                                <w:szCs w:val="18"/>
                              </w:rPr>
                            </w:pPr>
                            <w:r>
                              <w:rPr>
                                <w:rFonts w:hint="eastAsia"/>
                                <w:color w:val="000000" w:themeColor="text1"/>
                                <w:sz w:val="18"/>
                                <w:szCs w:val="18"/>
                              </w:rPr>
                              <w:t>物資の仕分け・配送</w:t>
                            </w:r>
                          </w:p>
                        </w:txbxContent>
                      </v:textbox>
                    </v:shape>
                  </w:pict>
                </mc:Fallback>
              </mc:AlternateContent>
            </w:r>
            <w:r w:rsidRPr="00A201DA">
              <w:rPr>
                <w:rFonts w:hint="eastAsia"/>
                <w:noProof/>
                <w:color w:val="000000" w:themeColor="text1"/>
              </w:rPr>
              <mc:AlternateContent>
                <mc:Choice Requires="wps">
                  <w:drawing>
                    <wp:anchor distT="0" distB="0" distL="114300" distR="114300" simplePos="0" relativeHeight="251658502" behindDoc="0" locked="0" layoutInCell="1" allowOverlap="1" wp14:anchorId="715805F4" wp14:editId="3CBE5A0E">
                      <wp:simplePos x="0" y="0"/>
                      <wp:positionH relativeFrom="column">
                        <wp:posOffset>697230</wp:posOffset>
                      </wp:positionH>
                      <wp:positionV relativeFrom="paragraph">
                        <wp:posOffset>27305</wp:posOffset>
                      </wp:positionV>
                      <wp:extent cx="2961815" cy="302260"/>
                      <wp:effectExtent l="0" t="0" r="10160" b="21590"/>
                      <wp:wrapNone/>
                      <wp:docPr id="2852" name="矢印: 五方向 7" descr="P1785C38T43TB264#y1"/>
                      <wp:cNvGraphicFramePr/>
                      <a:graphic xmlns:a="http://schemas.openxmlformats.org/drawingml/2006/main">
                        <a:graphicData uri="http://schemas.microsoft.com/office/word/2010/wordprocessingShape">
                          <wps:wsp>
                            <wps:cNvSpPr/>
                            <wps:spPr>
                              <a:xfrm>
                                <a:off x="0" y="0"/>
                                <a:ext cx="2961815" cy="302260"/>
                              </a:xfrm>
                              <a:prstGeom prst="homePlate">
                                <a:avLst/>
                              </a:prstGeom>
                              <a:solidFill>
                                <a:sysClr val="window" lastClr="FFFFFF"/>
                              </a:solidFill>
                              <a:ln w="12700" cap="flat" cmpd="sng" algn="ctr">
                                <a:solidFill>
                                  <a:sysClr val="windowText" lastClr="000000"/>
                                </a:solidFill>
                                <a:prstDash val="solid"/>
                              </a:ln>
                              <a:effectLst/>
                            </wps:spPr>
                            <wps:txbx>
                              <w:txbxContent>
                                <w:p w14:paraId="6CF32217" w14:textId="77777777" w:rsidR="009C5675" w:rsidRPr="00B71575" w:rsidRDefault="009C5675" w:rsidP="00CA4D14">
                                  <w:pPr>
                                    <w:spacing w:line="200" w:lineRule="exact"/>
                                    <w:jc w:val="center"/>
                                    <w:rPr>
                                      <w:color w:val="000000" w:themeColor="text1"/>
                                      <w:sz w:val="18"/>
                                      <w:szCs w:val="18"/>
                                    </w:rPr>
                                  </w:pPr>
                                  <w:r w:rsidRPr="00B71575">
                                    <w:rPr>
                                      <w:rFonts w:hint="eastAsia"/>
                                      <w:color w:val="000000" w:themeColor="text1"/>
                                      <w:sz w:val="18"/>
                                      <w:szCs w:val="18"/>
                                    </w:rPr>
                                    <w:t>避難所・在宅避難者等の</w:t>
                                  </w:r>
                                </w:p>
                                <w:p w14:paraId="03FF2D49" w14:textId="33BE0278" w:rsidR="009C5675" w:rsidRPr="00B71575" w:rsidRDefault="009C5675" w:rsidP="00CA4D14">
                                  <w:pPr>
                                    <w:spacing w:line="200" w:lineRule="exact"/>
                                    <w:jc w:val="center"/>
                                    <w:rPr>
                                      <w:color w:val="000000" w:themeColor="text1"/>
                                      <w:sz w:val="18"/>
                                      <w:szCs w:val="18"/>
                                    </w:rPr>
                                  </w:pPr>
                                  <w:r w:rsidRPr="00B71575">
                                    <w:rPr>
                                      <w:rFonts w:hint="eastAsia"/>
                                      <w:color w:val="000000" w:themeColor="text1"/>
                                      <w:sz w:val="18"/>
                                      <w:szCs w:val="18"/>
                                    </w:rPr>
                                    <w:t>物資ニーズの把握、物資</w:t>
                                  </w:r>
                                  <w:r w:rsidRPr="00B71575">
                                    <w:rPr>
                                      <w:color w:val="000000" w:themeColor="text1"/>
                                      <w:sz w:val="18"/>
                                      <w:szCs w:val="18"/>
                                    </w:rPr>
                                    <w:t>の調達</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805F4" id="_x0000_s1171" type="#_x0000_t15" alt="P1785C38T43TB264#y1" style="position:absolute;left:0;text-align:left;margin-left:54.9pt;margin-top:2.15pt;width:233.2pt;height:23.8pt;z-index:251658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" adj="20498" fillcolor="window" strokecolor="windowText" strokeweight="1pt">
                      <v:textbox inset="1mm,0,1mm,0">
                        <w:txbxContent>
                          <w:p w14:paraId="6CF32217" w14:textId="77777777" w:rsidR="009C5675" w:rsidRPr="00B71575" w:rsidRDefault="009C5675" w:rsidP="00CA4D14">
                            <w:pPr>
                              <w:spacing w:line="200" w:lineRule="exact"/>
                              <w:jc w:val="center"/>
                              <w:rPr>
                                <w:color w:val="000000" w:themeColor="text1"/>
                                <w:sz w:val="18"/>
                                <w:szCs w:val="18"/>
                              </w:rPr>
                            </w:pPr>
                            <w:r w:rsidRPr="00B71575">
                              <w:rPr>
                                <w:rFonts w:hint="eastAsia"/>
                                <w:color w:val="000000" w:themeColor="text1"/>
                                <w:sz w:val="18"/>
                                <w:szCs w:val="18"/>
                              </w:rPr>
                              <w:t>避難所・在宅避難者等の</w:t>
                            </w:r>
                          </w:p>
                          <w:p w14:paraId="03FF2D49" w14:textId="33BE0278" w:rsidR="009C5675" w:rsidRPr="00B71575" w:rsidRDefault="009C5675" w:rsidP="00CA4D14">
                            <w:pPr>
                              <w:spacing w:line="200" w:lineRule="exact"/>
                              <w:jc w:val="center"/>
                              <w:rPr>
                                <w:color w:val="000000" w:themeColor="text1"/>
                                <w:sz w:val="18"/>
                                <w:szCs w:val="18"/>
                              </w:rPr>
                            </w:pPr>
                            <w:r w:rsidRPr="00B71575">
                              <w:rPr>
                                <w:rFonts w:hint="eastAsia"/>
                                <w:color w:val="000000" w:themeColor="text1"/>
                                <w:sz w:val="18"/>
                                <w:szCs w:val="18"/>
                              </w:rPr>
                              <w:t>物資ニーズの把握、物資</w:t>
                            </w:r>
                            <w:r w:rsidRPr="00B71575">
                              <w:rPr>
                                <w:color w:val="000000" w:themeColor="text1"/>
                                <w:sz w:val="18"/>
                                <w:szCs w:val="18"/>
                              </w:rPr>
                              <w:t>の調達</w:t>
                            </w:r>
                          </w:p>
                        </w:txbxContent>
                      </v:textbox>
                    </v:shape>
                  </w:pict>
                </mc:Fallback>
              </mc:AlternateContent>
            </w:r>
          </w:p>
        </w:tc>
        <w:tc>
          <w:tcPr>
            <w:tcW w:w="568" w:type="dxa"/>
            <w:tcBorders>
              <w:right w:val="dotted" w:sz="4" w:space="0" w:color="auto"/>
            </w:tcBorders>
          </w:tcPr>
          <w:p w14:paraId="3D4A728C" w14:textId="77777777" w:rsidR="00DF6FF5" w:rsidRPr="00A201DA" w:rsidRDefault="00DF6FF5" w:rsidP="00BB3DD2">
            <w:pPr>
              <w:widowControl/>
              <w:rPr>
                <w:color w:val="000000" w:themeColor="text1"/>
              </w:rPr>
            </w:pPr>
          </w:p>
        </w:tc>
        <w:tc>
          <w:tcPr>
            <w:tcW w:w="568" w:type="dxa"/>
            <w:tcBorders>
              <w:left w:val="dotted" w:sz="4" w:space="0" w:color="auto"/>
              <w:right w:val="dotted" w:sz="4" w:space="0" w:color="auto"/>
            </w:tcBorders>
          </w:tcPr>
          <w:p w14:paraId="6C1929F1" w14:textId="77777777" w:rsidR="00DF6FF5" w:rsidRPr="00A201DA" w:rsidRDefault="00DF6FF5" w:rsidP="00BB3DD2">
            <w:pPr>
              <w:widowControl/>
              <w:rPr>
                <w:color w:val="000000" w:themeColor="text1"/>
              </w:rPr>
            </w:pPr>
          </w:p>
        </w:tc>
        <w:tc>
          <w:tcPr>
            <w:tcW w:w="569" w:type="dxa"/>
            <w:tcBorders>
              <w:left w:val="dotted" w:sz="4" w:space="0" w:color="auto"/>
            </w:tcBorders>
          </w:tcPr>
          <w:p w14:paraId="1C6AEE86" w14:textId="3A0C8074" w:rsidR="00DF6FF5" w:rsidRPr="00A201DA" w:rsidRDefault="00DF6FF5" w:rsidP="00BB3DD2">
            <w:pPr>
              <w:widowControl/>
              <w:rPr>
                <w:color w:val="000000" w:themeColor="text1"/>
              </w:rPr>
            </w:pPr>
          </w:p>
        </w:tc>
        <w:tc>
          <w:tcPr>
            <w:tcW w:w="568" w:type="dxa"/>
            <w:tcBorders>
              <w:right w:val="dotted" w:sz="4" w:space="0" w:color="auto"/>
            </w:tcBorders>
          </w:tcPr>
          <w:p w14:paraId="4D4D5AC7" w14:textId="646DF58A" w:rsidR="00DF6FF5" w:rsidRPr="00A201DA" w:rsidRDefault="00DF6FF5" w:rsidP="00BB3DD2">
            <w:pPr>
              <w:widowControl/>
              <w:rPr>
                <w:color w:val="000000" w:themeColor="text1"/>
              </w:rPr>
            </w:pPr>
          </w:p>
        </w:tc>
        <w:tc>
          <w:tcPr>
            <w:tcW w:w="568" w:type="dxa"/>
            <w:tcBorders>
              <w:left w:val="dotted" w:sz="4" w:space="0" w:color="auto"/>
              <w:right w:val="dotted" w:sz="4" w:space="0" w:color="auto"/>
            </w:tcBorders>
          </w:tcPr>
          <w:p w14:paraId="2BA064CD" w14:textId="7D1CD3F4" w:rsidR="00DF6FF5" w:rsidRPr="00A201DA" w:rsidRDefault="00DF6FF5" w:rsidP="00BB3DD2">
            <w:pPr>
              <w:widowControl/>
              <w:rPr>
                <w:noProof/>
                <w:color w:val="000000" w:themeColor="text1"/>
              </w:rPr>
            </w:pPr>
          </w:p>
        </w:tc>
        <w:tc>
          <w:tcPr>
            <w:tcW w:w="569" w:type="dxa"/>
            <w:tcBorders>
              <w:left w:val="dotted" w:sz="4" w:space="0" w:color="auto"/>
            </w:tcBorders>
          </w:tcPr>
          <w:p w14:paraId="4347E483" w14:textId="71D24B01" w:rsidR="00DF6FF5" w:rsidRPr="00A201DA" w:rsidRDefault="00DF6FF5" w:rsidP="00BB3DD2">
            <w:pPr>
              <w:widowControl/>
              <w:rPr>
                <w:noProof/>
                <w:color w:val="000000" w:themeColor="text1"/>
              </w:rPr>
            </w:pPr>
          </w:p>
        </w:tc>
        <w:tc>
          <w:tcPr>
            <w:tcW w:w="568" w:type="dxa"/>
            <w:tcBorders>
              <w:right w:val="dotted" w:sz="4" w:space="0" w:color="auto"/>
            </w:tcBorders>
          </w:tcPr>
          <w:p w14:paraId="38165FD7" w14:textId="17EBADAD" w:rsidR="00DF6FF5" w:rsidRPr="00A201DA" w:rsidRDefault="00DF6FF5" w:rsidP="00BB3DD2">
            <w:pPr>
              <w:widowControl/>
              <w:rPr>
                <w:noProof/>
                <w:color w:val="000000" w:themeColor="text1"/>
              </w:rPr>
            </w:pPr>
          </w:p>
        </w:tc>
        <w:tc>
          <w:tcPr>
            <w:tcW w:w="568" w:type="dxa"/>
            <w:tcBorders>
              <w:left w:val="dotted" w:sz="4" w:space="0" w:color="auto"/>
              <w:right w:val="dotted" w:sz="4" w:space="0" w:color="auto"/>
            </w:tcBorders>
          </w:tcPr>
          <w:p w14:paraId="4D67844F" w14:textId="28ED5E07" w:rsidR="00DF6FF5" w:rsidRPr="00A201DA" w:rsidRDefault="00DF6FF5" w:rsidP="00BB3DD2">
            <w:pPr>
              <w:widowControl/>
              <w:rPr>
                <w:noProof/>
                <w:color w:val="000000" w:themeColor="text1"/>
              </w:rPr>
            </w:pPr>
          </w:p>
        </w:tc>
        <w:tc>
          <w:tcPr>
            <w:tcW w:w="569" w:type="dxa"/>
            <w:tcBorders>
              <w:left w:val="dotted" w:sz="4" w:space="0" w:color="auto"/>
            </w:tcBorders>
          </w:tcPr>
          <w:p w14:paraId="174BB64D" w14:textId="7CBECC63" w:rsidR="00DF6FF5" w:rsidRPr="00A201DA" w:rsidRDefault="00DF6FF5" w:rsidP="00BB3DD2">
            <w:pPr>
              <w:widowControl/>
              <w:rPr>
                <w:color w:val="000000" w:themeColor="text1"/>
              </w:rPr>
            </w:pPr>
          </w:p>
        </w:tc>
      </w:tr>
      <w:tr w:rsidR="00A201DA" w:rsidRPr="00A201DA" w14:paraId="5AFBDC32" w14:textId="77777777" w:rsidTr="00EE29B9">
        <w:trPr>
          <w:trHeight w:val="1134"/>
          <w:jc w:val="right"/>
        </w:trPr>
        <w:tc>
          <w:tcPr>
            <w:tcW w:w="354" w:type="dxa"/>
            <w:shd w:val="clear" w:color="auto" w:fill="0070C0"/>
            <w:vAlign w:val="center"/>
          </w:tcPr>
          <w:p w14:paraId="04D8A751" w14:textId="77777777" w:rsidR="00DF6FF5" w:rsidRPr="00194165" w:rsidRDefault="00DF6FF5" w:rsidP="00BB3DD2">
            <w:pPr>
              <w:widowControl/>
              <w:jc w:val="center"/>
              <w:rPr>
                <w:color w:val="FFFFFF" w:themeColor="background1"/>
                <w:sz w:val="22"/>
                <w:szCs w:val="22"/>
              </w:rPr>
            </w:pPr>
            <w:r w:rsidRPr="00194165">
              <w:rPr>
                <w:rFonts w:hint="eastAsia"/>
                <w:color w:val="FFFFFF" w:themeColor="background1"/>
                <w:sz w:val="22"/>
                <w:szCs w:val="22"/>
              </w:rPr>
              <w:t>４</w:t>
            </w:r>
          </w:p>
        </w:tc>
        <w:tc>
          <w:tcPr>
            <w:tcW w:w="1626" w:type="dxa"/>
            <w:shd w:val="clear" w:color="auto" w:fill="0070C0"/>
            <w:vAlign w:val="center"/>
          </w:tcPr>
          <w:p w14:paraId="473F0C5B" w14:textId="77777777" w:rsidR="00767955" w:rsidRPr="00194165" w:rsidRDefault="00767955" w:rsidP="00767955">
            <w:pPr>
              <w:widowControl/>
              <w:spacing w:line="240" w:lineRule="exact"/>
              <w:jc w:val="center"/>
              <w:rPr>
                <w:color w:val="FFFFFF" w:themeColor="background1"/>
                <w:sz w:val="20"/>
              </w:rPr>
            </w:pPr>
            <w:r w:rsidRPr="00194165">
              <w:rPr>
                <w:rFonts w:hint="eastAsia"/>
                <w:color w:val="FFFFFF" w:themeColor="background1"/>
                <w:sz w:val="20"/>
              </w:rPr>
              <w:t>生活必需品等の受入れ</w:t>
            </w:r>
            <w:r w:rsidRPr="00194165">
              <w:rPr>
                <w:color w:val="FFFFFF" w:themeColor="background1"/>
                <w:sz w:val="20"/>
              </w:rPr>
              <w:t>・</w:t>
            </w:r>
            <w:r w:rsidRPr="00194165">
              <w:rPr>
                <w:rFonts w:hint="eastAsia"/>
                <w:color w:val="FFFFFF" w:themeColor="background1"/>
                <w:sz w:val="20"/>
              </w:rPr>
              <w:t>配送</w:t>
            </w:r>
          </w:p>
          <w:p w14:paraId="7D708BCF" w14:textId="09F7170D" w:rsidR="00DF6FF5" w:rsidRPr="00194165" w:rsidRDefault="00767955" w:rsidP="00BB3DD2">
            <w:pPr>
              <w:widowControl/>
              <w:spacing w:line="240" w:lineRule="exact"/>
              <w:jc w:val="center"/>
              <w:rPr>
                <w:color w:val="FFFFFF" w:themeColor="background1"/>
                <w:sz w:val="18"/>
              </w:rPr>
            </w:pPr>
            <w:r w:rsidRPr="00194165">
              <w:rPr>
                <w:rFonts w:hint="eastAsia"/>
                <w:color w:val="FFFFFF" w:themeColor="background1"/>
                <w:sz w:val="16"/>
              </w:rPr>
              <w:t>（プッシュ型）</w:t>
            </w:r>
          </w:p>
        </w:tc>
        <w:tc>
          <w:tcPr>
            <w:tcW w:w="568" w:type="dxa"/>
            <w:tcBorders>
              <w:right w:val="dotted" w:sz="4" w:space="0" w:color="auto"/>
            </w:tcBorders>
          </w:tcPr>
          <w:p w14:paraId="61B09196" w14:textId="77777777" w:rsidR="00DF6FF5" w:rsidRPr="00A201DA" w:rsidRDefault="00DF6FF5" w:rsidP="00BB3DD2">
            <w:pPr>
              <w:widowControl/>
              <w:spacing w:line="240" w:lineRule="exact"/>
              <w:rPr>
                <w:color w:val="000000" w:themeColor="text1"/>
              </w:rPr>
            </w:pPr>
          </w:p>
        </w:tc>
        <w:tc>
          <w:tcPr>
            <w:tcW w:w="568" w:type="dxa"/>
            <w:tcBorders>
              <w:left w:val="dotted" w:sz="4" w:space="0" w:color="auto"/>
              <w:right w:val="dotted" w:sz="4" w:space="0" w:color="auto"/>
            </w:tcBorders>
          </w:tcPr>
          <w:p w14:paraId="4DCE1E67" w14:textId="7D4B1D51" w:rsidR="00DF6FF5" w:rsidRPr="00A201DA" w:rsidRDefault="00DF6FF5" w:rsidP="00BB3DD2">
            <w:pPr>
              <w:widowControl/>
              <w:rPr>
                <w:color w:val="000000" w:themeColor="text1"/>
              </w:rPr>
            </w:pPr>
          </w:p>
        </w:tc>
        <w:tc>
          <w:tcPr>
            <w:tcW w:w="569" w:type="dxa"/>
            <w:tcBorders>
              <w:left w:val="dotted" w:sz="4" w:space="0" w:color="auto"/>
            </w:tcBorders>
          </w:tcPr>
          <w:p w14:paraId="7771395F" w14:textId="308A0814" w:rsidR="00DF6FF5" w:rsidRPr="00A201DA" w:rsidRDefault="00A64833" w:rsidP="00BB3DD2">
            <w:pPr>
              <w:widowControl/>
              <w:rPr>
                <w:noProof/>
                <w:color w:val="000000" w:themeColor="text1"/>
              </w:rPr>
            </w:pPr>
            <w:r w:rsidRPr="00A201DA">
              <w:rPr>
                <w:rFonts w:hint="eastAsia"/>
                <w:noProof/>
                <w:color w:val="000000" w:themeColor="text1"/>
              </w:rPr>
              <mc:AlternateContent>
                <mc:Choice Requires="wps">
                  <w:drawing>
                    <wp:anchor distT="0" distB="0" distL="114300" distR="114300" simplePos="0" relativeHeight="251658504" behindDoc="0" locked="0" layoutInCell="1" allowOverlap="1" wp14:anchorId="2138255D" wp14:editId="08795DE0">
                      <wp:simplePos x="0" y="0"/>
                      <wp:positionH relativeFrom="column">
                        <wp:posOffset>697230</wp:posOffset>
                      </wp:positionH>
                      <wp:positionV relativeFrom="paragraph">
                        <wp:posOffset>34290</wp:posOffset>
                      </wp:positionV>
                      <wp:extent cx="1805521" cy="302260"/>
                      <wp:effectExtent l="0" t="0" r="23495" b="21590"/>
                      <wp:wrapNone/>
                      <wp:docPr id="2869" name="矢印: 五方向 7" descr="P1801C52T43TB266#y1"/>
                      <wp:cNvGraphicFramePr/>
                      <a:graphic xmlns:a="http://schemas.openxmlformats.org/drawingml/2006/main">
                        <a:graphicData uri="http://schemas.microsoft.com/office/word/2010/wordprocessingShape">
                          <wps:wsp>
                            <wps:cNvSpPr/>
                            <wps:spPr>
                              <a:xfrm>
                                <a:off x="0" y="0"/>
                                <a:ext cx="1805521" cy="302260"/>
                              </a:xfrm>
                              <a:prstGeom prst="homePlate">
                                <a:avLst/>
                              </a:prstGeom>
                              <a:solidFill>
                                <a:sysClr val="window" lastClr="FFFFFF"/>
                              </a:solidFill>
                              <a:ln w="12700" cap="flat" cmpd="sng" algn="ctr">
                                <a:solidFill>
                                  <a:sysClr val="windowText" lastClr="000000"/>
                                </a:solidFill>
                                <a:prstDash val="solid"/>
                              </a:ln>
                              <a:effectLst/>
                            </wps:spPr>
                            <wps:txbx>
                              <w:txbxContent>
                                <w:p w14:paraId="5AD8C4DD" w14:textId="77777777" w:rsidR="009C5675" w:rsidRPr="0019219C" w:rsidRDefault="009C5675" w:rsidP="00CA4D14">
                                  <w:pPr>
                                    <w:spacing w:line="200" w:lineRule="exact"/>
                                    <w:jc w:val="center"/>
                                    <w:rPr>
                                      <w:color w:val="000000" w:themeColor="text1"/>
                                      <w:sz w:val="18"/>
                                      <w:szCs w:val="18"/>
                                    </w:rPr>
                                  </w:pPr>
                                  <w:r>
                                    <w:rPr>
                                      <w:rFonts w:hint="eastAsia"/>
                                      <w:color w:val="000000" w:themeColor="text1"/>
                                      <w:sz w:val="18"/>
                                      <w:szCs w:val="18"/>
                                    </w:rPr>
                                    <w:t>避難者数等の把握</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8255D" id="_x0000_s1172" type="#_x0000_t15" alt="P1801C52T43TB266#y1" style="position:absolute;left:0;text-align:left;margin-left:54.9pt;margin-top:2.7pt;width:142.15pt;height:23.8pt;z-index:251658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" adj="19792" fillcolor="window" strokecolor="windowText" strokeweight="1pt">
                      <v:textbox inset="1mm,0,1mm,0">
                        <w:txbxContent>
                          <w:p w14:paraId="5AD8C4DD" w14:textId="77777777" w:rsidR="009C5675" w:rsidRPr="0019219C" w:rsidRDefault="009C5675" w:rsidP="00CA4D14">
                            <w:pPr>
                              <w:spacing w:line="200" w:lineRule="exact"/>
                              <w:jc w:val="center"/>
                              <w:rPr>
                                <w:color w:val="000000" w:themeColor="text1"/>
                                <w:sz w:val="18"/>
                                <w:szCs w:val="18"/>
                              </w:rPr>
                            </w:pPr>
                            <w:r>
                              <w:rPr>
                                <w:rFonts w:hint="eastAsia"/>
                                <w:color w:val="000000" w:themeColor="text1"/>
                                <w:sz w:val="18"/>
                                <w:szCs w:val="18"/>
                              </w:rPr>
                              <w:t>避難者数等の把握</w:t>
                            </w:r>
                          </w:p>
                        </w:txbxContent>
                      </v:textbox>
                    </v:shape>
                  </w:pict>
                </mc:Fallback>
              </mc:AlternateContent>
            </w:r>
            <w:r w:rsidR="00413DC0" w:rsidRPr="00A201DA">
              <w:rPr>
                <w:rFonts w:hint="eastAsia"/>
                <w:noProof/>
                <w:color w:val="000000" w:themeColor="text1"/>
              </w:rPr>
              <mc:AlternateContent>
                <mc:Choice Requires="wps">
                  <w:drawing>
                    <wp:anchor distT="0" distB="0" distL="114300" distR="114300" simplePos="0" relativeHeight="251658503" behindDoc="0" locked="0" layoutInCell="1" allowOverlap="1" wp14:anchorId="0BE75FEB" wp14:editId="6D91ABD1">
                      <wp:simplePos x="0" y="0"/>
                      <wp:positionH relativeFrom="column">
                        <wp:posOffset>697230</wp:posOffset>
                      </wp:positionH>
                      <wp:positionV relativeFrom="paragraph">
                        <wp:posOffset>401003</wp:posOffset>
                      </wp:positionV>
                      <wp:extent cx="1814513" cy="302260"/>
                      <wp:effectExtent l="0" t="0" r="14605" b="21590"/>
                      <wp:wrapNone/>
                      <wp:docPr id="2853" name="矢印: 五方向 7" descr="P1801C52T43TB265#y1"/>
                      <wp:cNvGraphicFramePr/>
                      <a:graphic xmlns:a="http://schemas.openxmlformats.org/drawingml/2006/main">
                        <a:graphicData uri="http://schemas.microsoft.com/office/word/2010/wordprocessingShape">
                          <wps:wsp>
                            <wps:cNvSpPr/>
                            <wps:spPr>
                              <a:xfrm>
                                <a:off x="0" y="0"/>
                                <a:ext cx="1814513" cy="302260"/>
                              </a:xfrm>
                              <a:prstGeom prst="homePlate">
                                <a:avLst/>
                              </a:prstGeom>
                              <a:gradFill flip="none" rotWithShape="1">
                                <a:gsLst>
                                  <a:gs pos="0">
                                    <a:sysClr val="window" lastClr="FFFFFF"/>
                                  </a:gs>
                                  <a:gs pos="40000">
                                    <a:srgbClr val="F79646">
                                      <a:lumMod val="40000"/>
                                      <a:lumOff val="60000"/>
                                    </a:srgbClr>
                                  </a:gs>
                                </a:gsLst>
                                <a:lin ang="0" scaled="1"/>
                                <a:tileRect/>
                              </a:gradFill>
                              <a:ln w="12700" cap="flat" cmpd="sng" algn="ctr">
                                <a:solidFill>
                                  <a:sysClr val="windowText" lastClr="000000"/>
                                </a:solidFill>
                                <a:prstDash val="solid"/>
                              </a:ln>
                              <a:effectLst/>
                            </wps:spPr>
                            <wps:txbx>
                              <w:txbxContent>
                                <w:p w14:paraId="48A87E0E" w14:textId="77777777" w:rsidR="009C5675" w:rsidRPr="00974718" w:rsidRDefault="009C5675" w:rsidP="00CA4D14">
                                  <w:pPr>
                                    <w:spacing w:line="200" w:lineRule="exact"/>
                                    <w:jc w:val="center"/>
                                    <w:rPr>
                                      <w:color w:val="000000" w:themeColor="text1"/>
                                      <w:sz w:val="18"/>
                                      <w:szCs w:val="18"/>
                                    </w:rPr>
                                  </w:pPr>
                                  <w:r w:rsidRPr="00974718">
                                    <w:rPr>
                                      <w:rFonts w:hint="eastAsia"/>
                                      <w:color w:val="000000" w:themeColor="text1"/>
                                      <w:sz w:val="18"/>
                                      <w:szCs w:val="18"/>
                                    </w:rPr>
                                    <w:t>生活必需品等の</w:t>
                                  </w:r>
                                </w:p>
                                <w:p w14:paraId="2021F878" w14:textId="703310DD" w:rsidR="009C5675" w:rsidRPr="0019219C" w:rsidRDefault="009C5675" w:rsidP="00CA4D14">
                                  <w:pPr>
                                    <w:spacing w:line="200" w:lineRule="exact"/>
                                    <w:jc w:val="center"/>
                                    <w:rPr>
                                      <w:color w:val="000000" w:themeColor="text1"/>
                                      <w:sz w:val="18"/>
                                      <w:szCs w:val="18"/>
                                    </w:rPr>
                                  </w:pPr>
                                  <w:r w:rsidRPr="00974718">
                                    <w:rPr>
                                      <w:rFonts w:hint="eastAsia"/>
                                      <w:color w:val="000000" w:themeColor="text1"/>
                                      <w:sz w:val="18"/>
                                      <w:szCs w:val="18"/>
                                    </w:rPr>
                                    <w:t>受入れ・配送</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75FEB" id="_x0000_s1173" type="#_x0000_t15" alt="P1801C52T43TB265#y1" style="position:absolute;left:0;text-align:left;margin-left:54.9pt;margin-top:31.6pt;width:142.9pt;height:23.8pt;z-index:251658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" adj="19801" fillcolor="window" strokecolor="windowText" strokeweight="1pt">
                      <v:fill color2="#fcd5b5" rotate="t" angle="90" colors="0 window;26214f #fcd5b5" focus="100%" type="gradient"/>
                      <v:textbox inset="1mm,0,1mm,0">
                        <w:txbxContent>
                          <w:p w14:paraId="48A87E0E" w14:textId="77777777" w:rsidR="009C5675" w:rsidRPr="00974718" w:rsidRDefault="009C5675" w:rsidP="00CA4D14">
                            <w:pPr>
                              <w:spacing w:line="200" w:lineRule="exact"/>
                              <w:jc w:val="center"/>
                              <w:rPr>
                                <w:color w:val="000000" w:themeColor="text1"/>
                                <w:sz w:val="18"/>
                                <w:szCs w:val="18"/>
                              </w:rPr>
                            </w:pPr>
                            <w:r w:rsidRPr="00974718">
                              <w:rPr>
                                <w:rFonts w:hint="eastAsia"/>
                                <w:color w:val="000000" w:themeColor="text1"/>
                                <w:sz w:val="18"/>
                                <w:szCs w:val="18"/>
                              </w:rPr>
                              <w:t>生活必需品等の</w:t>
                            </w:r>
                          </w:p>
                          <w:p w14:paraId="2021F878" w14:textId="703310DD" w:rsidR="009C5675" w:rsidRPr="0019219C" w:rsidRDefault="009C5675" w:rsidP="00CA4D14">
                            <w:pPr>
                              <w:spacing w:line="200" w:lineRule="exact"/>
                              <w:jc w:val="center"/>
                              <w:rPr>
                                <w:color w:val="000000" w:themeColor="text1"/>
                                <w:sz w:val="18"/>
                                <w:szCs w:val="18"/>
                              </w:rPr>
                            </w:pPr>
                            <w:r w:rsidRPr="00974718">
                              <w:rPr>
                                <w:rFonts w:hint="eastAsia"/>
                                <w:color w:val="000000" w:themeColor="text1"/>
                                <w:sz w:val="18"/>
                                <w:szCs w:val="18"/>
                              </w:rPr>
                              <w:t>受入れ・配送</w:t>
                            </w:r>
                          </w:p>
                        </w:txbxContent>
                      </v:textbox>
                    </v:shape>
                  </w:pict>
                </mc:Fallback>
              </mc:AlternateContent>
            </w:r>
          </w:p>
        </w:tc>
        <w:tc>
          <w:tcPr>
            <w:tcW w:w="568" w:type="dxa"/>
            <w:tcBorders>
              <w:right w:val="dotted" w:sz="4" w:space="0" w:color="auto"/>
            </w:tcBorders>
          </w:tcPr>
          <w:p w14:paraId="4DB2D730" w14:textId="4B267E0A" w:rsidR="00DF6FF5" w:rsidRPr="00A201DA" w:rsidRDefault="00DF6FF5" w:rsidP="00BB3DD2">
            <w:pPr>
              <w:widowControl/>
              <w:rPr>
                <w:color w:val="000000" w:themeColor="text1"/>
              </w:rPr>
            </w:pPr>
          </w:p>
        </w:tc>
        <w:tc>
          <w:tcPr>
            <w:tcW w:w="568" w:type="dxa"/>
            <w:tcBorders>
              <w:left w:val="dotted" w:sz="4" w:space="0" w:color="auto"/>
              <w:right w:val="dotted" w:sz="4" w:space="0" w:color="auto"/>
            </w:tcBorders>
          </w:tcPr>
          <w:p w14:paraId="60F63902" w14:textId="28537CBD" w:rsidR="00DF6FF5" w:rsidRPr="00A201DA" w:rsidRDefault="00DF6FF5" w:rsidP="00BB3DD2">
            <w:pPr>
              <w:widowControl/>
              <w:rPr>
                <w:color w:val="000000" w:themeColor="text1"/>
              </w:rPr>
            </w:pPr>
          </w:p>
        </w:tc>
        <w:tc>
          <w:tcPr>
            <w:tcW w:w="569" w:type="dxa"/>
            <w:tcBorders>
              <w:left w:val="dotted" w:sz="4" w:space="0" w:color="auto"/>
            </w:tcBorders>
          </w:tcPr>
          <w:p w14:paraId="60F5E322" w14:textId="001D3B4E" w:rsidR="00DF6FF5" w:rsidRPr="00A201DA" w:rsidRDefault="00DF6FF5" w:rsidP="00BB3DD2">
            <w:pPr>
              <w:widowControl/>
              <w:rPr>
                <w:color w:val="000000" w:themeColor="text1"/>
              </w:rPr>
            </w:pPr>
          </w:p>
        </w:tc>
        <w:tc>
          <w:tcPr>
            <w:tcW w:w="568" w:type="dxa"/>
            <w:tcBorders>
              <w:right w:val="dotted" w:sz="4" w:space="0" w:color="auto"/>
            </w:tcBorders>
          </w:tcPr>
          <w:p w14:paraId="54176E49" w14:textId="39E71A2D" w:rsidR="00DF6FF5" w:rsidRPr="00A201DA" w:rsidRDefault="00DF6FF5" w:rsidP="00BB3DD2">
            <w:pPr>
              <w:widowControl/>
              <w:rPr>
                <w:color w:val="000000" w:themeColor="text1"/>
              </w:rPr>
            </w:pPr>
          </w:p>
        </w:tc>
        <w:tc>
          <w:tcPr>
            <w:tcW w:w="568" w:type="dxa"/>
            <w:tcBorders>
              <w:left w:val="dotted" w:sz="4" w:space="0" w:color="auto"/>
              <w:right w:val="dotted" w:sz="4" w:space="0" w:color="auto"/>
            </w:tcBorders>
          </w:tcPr>
          <w:p w14:paraId="21EEC5AE" w14:textId="09C11801" w:rsidR="00DF6FF5" w:rsidRPr="00A201DA" w:rsidRDefault="00DF6FF5" w:rsidP="00BB3DD2">
            <w:pPr>
              <w:widowControl/>
              <w:rPr>
                <w:noProof/>
                <w:color w:val="000000" w:themeColor="text1"/>
              </w:rPr>
            </w:pPr>
          </w:p>
        </w:tc>
        <w:tc>
          <w:tcPr>
            <w:tcW w:w="569" w:type="dxa"/>
            <w:tcBorders>
              <w:left w:val="dotted" w:sz="4" w:space="0" w:color="auto"/>
            </w:tcBorders>
          </w:tcPr>
          <w:p w14:paraId="602271E9" w14:textId="243790B8" w:rsidR="00DF6FF5" w:rsidRPr="00A201DA" w:rsidRDefault="00DF6FF5" w:rsidP="00BB3DD2">
            <w:pPr>
              <w:widowControl/>
              <w:rPr>
                <w:noProof/>
                <w:color w:val="000000" w:themeColor="text1"/>
              </w:rPr>
            </w:pPr>
          </w:p>
        </w:tc>
        <w:tc>
          <w:tcPr>
            <w:tcW w:w="568" w:type="dxa"/>
            <w:tcBorders>
              <w:right w:val="dotted" w:sz="4" w:space="0" w:color="auto"/>
            </w:tcBorders>
          </w:tcPr>
          <w:p w14:paraId="2478DF59" w14:textId="4A3985B0" w:rsidR="00DF6FF5" w:rsidRPr="00A201DA" w:rsidRDefault="00DF6FF5" w:rsidP="00BB3DD2">
            <w:pPr>
              <w:widowControl/>
              <w:rPr>
                <w:noProof/>
                <w:color w:val="000000" w:themeColor="text1"/>
              </w:rPr>
            </w:pPr>
          </w:p>
        </w:tc>
        <w:tc>
          <w:tcPr>
            <w:tcW w:w="568" w:type="dxa"/>
            <w:tcBorders>
              <w:left w:val="dotted" w:sz="4" w:space="0" w:color="auto"/>
              <w:right w:val="dotted" w:sz="4" w:space="0" w:color="auto"/>
            </w:tcBorders>
          </w:tcPr>
          <w:p w14:paraId="4C1D1BCB" w14:textId="581ED3E9" w:rsidR="00DF6FF5" w:rsidRPr="00A201DA" w:rsidRDefault="00DF6FF5" w:rsidP="00BB3DD2">
            <w:pPr>
              <w:widowControl/>
              <w:rPr>
                <w:noProof/>
                <w:color w:val="000000" w:themeColor="text1"/>
              </w:rPr>
            </w:pPr>
          </w:p>
        </w:tc>
        <w:tc>
          <w:tcPr>
            <w:tcW w:w="569" w:type="dxa"/>
            <w:tcBorders>
              <w:left w:val="dotted" w:sz="4" w:space="0" w:color="auto"/>
            </w:tcBorders>
          </w:tcPr>
          <w:p w14:paraId="4B8C2889" w14:textId="77777777" w:rsidR="00DF6FF5" w:rsidRPr="00A201DA" w:rsidRDefault="00DF6FF5" w:rsidP="00BB3DD2">
            <w:pPr>
              <w:widowControl/>
              <w:rPr>
                <w:color w:val="000000" w:themeColor="text1"/>
              </w:rPr>
            </w:pPr>
          </w:p>
        </w:tc>
      </w:tr>
      <w:tr w:rsidR="00A201DA" w:rsidRPr="00A201DA" w14:paraId="1DB23CF2" w14:textId="77777777" w:rsidTr="00EE29B9">
        <w:trPr>
          <w:trHeight w:val="794"/>
          <w:jc w:val="right"/>
        </w:trPr>
        <w:tc>
          <w:tcPr>
            <w:tcW w:w="354" w:type="dxa"/>
            <w:shd w:val="clear" w:color="auto" w:fill="BFBFBF" w:themeFill="background1" w:themeFillShade="BF"/>
            <w:vAlign w:val="center"/>
          </w:tcPr>
          <w:p w14:paraId="0B3B4E7F" w14:textId="77777777" w:rsidR="00DF6FF5" w:rsidRPr="00A201DA" w:rsidRDefault="00DF6FF5" w:rsidP="00BB3DD2">
            <w:pPr>
              <w:widowControl/>
              <w:jc w:val="center"/>
              <w:rPr>
                <w:color w:val="000000" w:themeColor="text1"/>
                <w:sz w:val="22"/>
                <w:szCs w:val="22"/>
              </w:rPr>
            </w:pPr>
            <w:r w:rsidRPr="00A201DA">
              <w:rPr>
                <w:rFonts w:hint="eastAsia"/>
                <w:color w:val="000000" w:themeColor="text1"/>
                <w:sz w:val="22"/>
                <w:szCs w:val="22"/>
              </w:rPr>
              <w:t>５</w:t>
            </w:r>
          </w:p>
        </w:tc>
        <w:tc>
          <w:tcPr>
            <w:tcW w:w="1626" w:type="dxa"/>
            <w:shd w:val="clear" w:color="auto" w:fill="BFBFBF" w:themeFill="background1" w:themeFillShade="BF"/>
            <w:vAlign w:val="center"/>
          </w:tcPr>
          <w:p w14:paraId="7D3F19ED" w14:textId="77777777" w:rsidR="00DF6FF5" w:rsidRPr="00A201DA" w:rsidRDefault="00DF6FF5" w:rsidP="00BB3DD2">
            <w:pPr>
              <w:widowControl/>
              <w:spacing w:line="240" w:lineRule="exact"/>
              <w:jc w:val="center"/>
              <w:rPr>
                <w:color w:val="000000" w:themeColor="text1"/>
                <w:sz w:val="20"/>
                <w:szCs w:val="20"/>
              </w:rPr>
            </w:pPr>
            <w:r w:rsidRPr="00A201DA">
              <w:rPr>
                <w:rFonts w:hint="eastAsia"/>
                <w:color w:val="000000" w:themeColor="text1"/>
                <w:sz w:val="18"/>
                <w:szCs w:val="20"/>
              </w:rPr>
              <w:t>義援物資の受入れ方針の決定・広報等</w:t>
            </w:r>
          </w:p>
        </w:tc>
        <w:tc>
          <w:tcPr>
            <w:tcW w:w="568" w:type="dxa"/>
            <w:tcBorders>
              <w:right w:val="dotted" w:sz="4" w:space="0" w:color="auto"/>
            </w:tcBorders>
          </w:tcPr>
          <w:p w14:paraId="78D29759" w14:textId="77777777" w:rsidR="00DF6FF5" w:rsidRPr="00A201DA" w:rsidRDefault="00DF6FF5" w:rsidP="00BB3DD2">
            <w:pPr>
              <w:widowControl/>
              <w:spacing w:line="240" w:lineRule="exact"/>
              <w:rPr>
                <w:color w:val="000000" w:themeColor="text1"/>
              </w:rPr>
            </w:pPr>
          </w:p>
        </w:tc>
        <w:tc>
          <w:tcPr>
            <w:tcW w:w="568" w:type="dxa"/>
            <w:tcBorders>
              <w:left w:val="dotted" w:sz="4" w:space="0" w:color="auto"/>
              <w:right w:val="dotted" w:sz="4" w:space="0" w:color="auto"/>
            </w:tcBorders>
          </w:tcPr>
          <w:p w14:paraId="42053415" w14:textId="77777777" w:rsidR="00DF6FF5" w:rsidRPr="00A201DA" w:rsidRDefault="00DF6FF5" w:rsidP="00BB3DD2">
            <w:pPr>
              <w:widowControl/>
              <w:rPr>
                <w:noProof/>
                <w:color w:val="000000" w:themeColor="text1"/>
              </w:rPr>
            </w:pPr>
          </w:p>
        </w:tc>
        <w:tc>
          <w:tcPr>
            <w:tcW w:w="569" w:type="dxa"/>
            <w:tcBorders>
              <w:left w:val="dotted" w:sz="4" w:space="0" w:color="auto"/>
            </w:tcBorders>
          </w:tcPr>
          <w:p w14:paraId="5CABE21E" w14:textId="4B010856" w:rsidR="00DF6FF5" w:rsidRPr="00A201DA" w:rsidRDefault="00DF6FF5" w:rsidP="00BB3DD2">
            <w:pPr>
              <w:widowControl/>
              <w:rPr>
                <w:color w:val="000000" w:themeColor="text1"/>
              </w:rPr>
            </w:pPr>
          </w:p>
        </w:tc>
        <w:tc>
          <w:tcPr>
            <w:tcW w:w="568" w:type="dxa"/>
            <w:tcBorders>
              <w:right w:val="dotted" w:sz="4" w:space="0" w:color="auto"/>
            </w:tcBorders>
          </w:tcPr>
          <w:p w14:paraId="490E8698" w14:textId="77777777" w:rsidR="00DF6FF5" w:rsidRPr="00A201DA" w:rsidRDefault="00DF6FF5" w:rsidP="00BB3DD2">
            <w:pPr>
              <w:widowControl/>
              <w:rPr>
                <w:noProof/>
                <w:color w:val="000000" w:themeColor="text1"/>
              </w:rPr>
            </w:pPr>
          </w:p>
        </w:tc>
        <w:tc>
          <w:tcPr>
            <w:tcW w:w="568" w:type="dxa"/>
            <w:tcBorders>
              <w:left w:val="dotted" w:sz="4" w:space="0" w:color="auto"/>
              <w:right w:val="dotted" w:sz="4" w:space="0" w:color="auto"/>
            </w:tcBorders>
          </w:tcPr>
          <w:p w14:paraId="4D4E4C0F" w14:textId="770B7CAE" w:rsidR="00DF6FF5" w:rsidRPr="00A201DA" w:rsidRDefault="00DF6FF5" w:rsidP="00BB3DD2">
            <w:pPr>
              <w:widowControl/>
              <w:rPr>
                <w:noProof/>
                <w:color w:val="000000" w:themeColor="text1"/>
              </w:rPr>
            </w:pPr>
          </w:p>
        </w:tc>
        <w:tc>
          <w:tcPr>
            <w:tcW w:w="569" w:type="dxa"/>
            <w:tcBorders>
              <w:left w:val="dotted" w:sz="4" w:space="0" w:color="auto"/>
            </w:tcBorders>
          </w:tcPr>
          <w:p w14:paraId="4FC8C94B" w14:textId="7AC11B12" w:rsidR="00DF6FF5" w:rsidRPr="00A201DA" w:rsidRDefault="005B5BFD" w:rsidP="00BB3DD2">
            <w:pPr>
              <w:widowControl/>
              <w:rPr>
                <w:noProof/>
                <w:color w:val="000000" w:themeColor="text1"/>
              </w:rPr>
            </w:pPr>
            <w:r w:rsidRPr="00A201DA">
              <w:rPr>
                <w:rFonts w:hint="eastAsia"/>
                <w:noProof/>
                <w:color w:val="000000" w:themeColor="text1"/>
              </w:rPr>
              <mc:AlternateContent>
                <mc:Choice Requires="wps">
                  <w:drawing>
                    <wp:anchor distT="0" distB="0" distL="114300" distR="114300" simplePos="0" relativeHeight="251658405" behindDoc="0" locked="0" layoutInCell="1" allowOverlap="1" wp14:anchorId="3B7BB174" wp14:editId="5943AD67">
                      <wp:simplePos x="0" y="0"/>
                      <wp:positionH relativeFrom="column">
                        <wp:posOffset>-1318895</wp:posOffset>
                      </wp:positionH>
                      <wp:positionV relativeFrom="paragraph">
                        <wp:posOffset>101600</wp:posOffset>
                      </wp:positionV>
                      <wp:extent cx="1064260" cy="302260"/>
                      <wp:effectExtent l="0" t="0" r="40640" b="21590"/>
                      <wp:wrapNone/>
                      <wp:docPr id="32" name="矢印: 五方向 2" descr="P1819C69T43TB169#y1"/>
                      <wp:cNvGraphicFramePr/>
                      <a:graphic xmlns:a="http://schemas.openxmlformats.org/drawingml/2006/main">
                        <a:graphicData uri="http://schemas.microsoft.com/office/word/2010/wordprocessingShape">
                          <wps:wsp>
                            <wps:cNvSpPr/>
                            <wps:spPr>
                              <a:xfrm>
                                <a:off x="0" y="0"/>
                                <a:ext cx="1064260" cy="302260"/>
                              </a:xfrm>
                              <a:prstGeom prst="homePlate">
                                <a:avLst/>
                              </a:prstGeom>
                              <a:solidFill>
                                <a:schemeClr val="bg1"/>
                              </a:solidFill>
                              <a:ln w="12700" cap="flat" cmpd="sng" algn="ctr">
                                <a:solidFill>
                                  <a:sysClr val="windowText" lastClr="000000"/>
                                </a:solidFill>
                                <a:prstDash val="solid"/>
                                <a:miter lim="800000"/>
                              </a:ln>
                              <a:effectLst/>
                            </wps:spPr>
                            <wps:txbx>
                              <w:txbxContent>
                                <w:p w14:paraId="05EC0CBA" w14:textId="1D15E7A5" w:rsidR="009C5675" w:rsidRPr="00B71575" w:rsidRDefault="009C5675" w:rsidP="00CA4D14">
                                  <w:pPr>
                                    <w:spacing w:line="200" w:lineRule="exact"/>
                                    <w:jc w:val="center"/>
                                    <w:rPr>
                                      <w:color w:val="000000" w:themeColor="text1"/>
                                      <w:sz w:val="18"/>
                                      <w:szCs w:val="16"/>
                                    </w:rPr>
                                  </w:pPr>
                                  <w:r w:rsidRPr="00B71575">
                                    <w:rPr>
                                      <w:rFonts w:hint="eastAsia"/>
                                      <w:color w:val="000000" w:themeColor="text1"/>
                                      <w:sz w:val="18"/>
                                      <w:szCs w:val="16"/>
                                    </w:rPr>
                                    <w:t>義援物資受入れ</w:t>
                                  </w:r>
                                </w:p>
                                <w:p w14:paraId="4BB0E2C2" w14:textId="77777777" w:rsidR="009C5675" w:rsidRPr="00B71575" w:rsidRDefault="009C5675" w:rsidP="00CA4D14">
                                  <w:pPr>
                                    <w:spacing w:line="200" w:lineRule="exact"/>
                                    <w:jc w:val="center"/>
                                    <w:rPr>
                                      <w:color w:val="000000" w:themeColor="text1"/>
                                      <w:sz w:val="18"/>
                                      <w:szCs w:val="16"/>
                                    </w:rPr>
                                  </w:pPr>
                                  <w:r w:rsidRPr="00B71575">
                                    <w:rPr>
                                      <w:rFonts w:hint="eastAsia"/>
                                      <w:color w:val="000000" w:themeColor="text1"/>
                                      <w:sz w:val="18"/>
                                      <w:szCs w:val="16"/>
                                    </w:rPr>
                                    <w:t>方針の検討・決定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BB174" id="_x0000_s1174" type="#_x0000_t15" alt="P1819C69T43TB169#y1" style="position:absolute;left:0;text-align:left;margin-left:-103.85pt;margin-top:8pt;width:83.8pt;height:23.8pt;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" adj="18533" fillcolor="white [3212]" strokecolor="windowText" strokeweight="1pt">
                      <v:textbox inset="0,0,0,0">
                        <w:txbxContent>
                          <w:p w14:paraId="05EC0CBA" w14:textId="1D15E7A5" w:rsidR="009C5675" w:rsidRPr="00B71575" w:rsidRDefault="009C5675" w:rsidP="00CA4D14">
                            <w:pPr>
                              <w:spacing w:line="200" w:lineRule="exact"/>
                              <w:jc w:val="center"/>
                              <w:rPr>
                                <w:color w:val="000000" w:themeColor="text1"/>
                                <w:sz w:val="18"/>
                                <w:szCs w:val="16"/>
                              </w:rPr>
                            </w:pPr>
                            <w:r w:rsidRPr="00B71575">
                              <w:rPr>
                                <w:rFonts w:hint="eastAsia"/>
                                <w:color w:val="000000" w:themeColor="text1"/>
                                <w:sz w:val="18"/>
                                <w:szCs w:val="16"/>
                              </w:rPr>
                              <w:t>義援物資受入れ</w:t>
                            </w:r>
                          </w:p>
                          <w:p w14:paraId="4BB0E2C2" w14:textId="77777777" w:rsidR="009C5675" w:rsidRPr="00B71575" w:rsidRDefault="009C5675" w:rsidP="00CA4D14">
                            <w:pPr>
                              <w:spacing w:line="200" w:lineRule="exact"/>
                              <w:jc w:val="center"/>
                              <w:rPr>
                                <w:color w:val="000000" w:themeColor="text1"/>
                                <w:sz w:val="18"/>
                                <w:szCs w:val="16"/>
                              </w:rPr>
                            </w:pPr>
                            <w:r w:rsidRPr="00B71575">
                              <w:rPr>
                                <w:rFonts w:hint="eastAsia"/>
                                <w:color w:val="000000" w:themeColor="text1"/>
                                <w:sz w:val="18"/>
                                <w:szCs w:val="16"/>
                              </w:rPr>
                              <w:t>方針の検討・決定</w:t>
                            </w:r>
                          </w:p>
                        </w:txbxContent>
                      </v:textbox>
                    </v:shape>
                  </w:pict>
                </mc:Fallback>
              </mc:AlternateContent>
            </w:r>
            <w:r w:rsidRPr="00A201DA">
              <w:rPr>
                <w:rFonts w:hint="eastAsia"/>
                <w:noProof/>
                <w:color w:val="000000" w:themeColor="text1"/>
              </w:rPr>
              <mc:AlternateContent>
                <mc:Choice Requires="wps">
                  <w:drawing>
                    <wp:anchor distT="0" distB="0" distL="114300" distR="114300" simplePos="0" relativeHeight="251658406" behindDoc="0" locked="0" layoutInCell="1" allowOverlap="1" wp14:anchorId="334F343C" wp14:editId="14602C3A">
                      <wp:simplePos x="0" y="0"/>
                      <wp:positionH relativeFrom="column">
                        <wp:posOffset>-227965</wp:posOffset>
                      </wp:positionH>
                      <wp:positionV relativeFrom="paragraph">
                        <wp:posOffset>95885</wp:posOffset>
                      </wp:positionV>
                      <wp:extent cx="1064260" cy="302260"/>
                      <wp:effectExtent l="0" t="0" r="40640" b="21590"/>
                      <wp:wrapNone/>
                      <wp:docPr id="2" name="矢印: 五方向 2" descr="P1819C69T43TB170#y1"/>
                      <wp:cNvGraphicFramePr/>
                      <a:graphic xmlns:a="http://schemas.openxmlformats.org/drawingml/2006/main">
                        <a:graphicData uri="http://schemas.microsoft.com/office/word/2010/wordprocessingShape">
                          <wps:wsp>
                            <wps:cNvSpPr/>
                            <wps:spPr>
                              <a:xfrm>
                                <a:off x="0" y="0"/>
                                <a:ext cx="1064260" cy="302260"/>
                              </a:xfrm>
                              <a:prstGeom prst="homePlate">
                                <a:avLst/>
                              </a:prstGeom>
                              <a:solidFill>
                                <a:schemeClr val="bg1"/>
                              </a:solidFill>
                              <a:ln w="12700" cap="flat" cmpd="sng" algn="ctr">
                                <a:solidFill>
                                  <a:sysClr val="windowText" lastClr="000000"/>
                                </a:solidFill>
                                <a:prstDash val="solid"/>
                                <a:miter lim="800000"/>
                              </a:ln>
                              <a:effectLst/>
                            </wps:spPr>
                            <wps:txbx>
                              <w:txbxContent>
                                <w:p w14:paraId="34818069" w14:textId="77777777" w:rsidR="009C5675" w:rsidRPr="00B71575" w:rsidRDefault="009C5675" w:rsidP="00CA4D14">
                                  <w:pPr>
                                    <w:spacing w:line="200" w:lineRule="exact"/>
                                    <w:jc w:val="center"/>
                                    <w:rPr>
                                      <w:color w:val="000000" w:themeColor="text1"/>
                                      <w:sz w:val="18"/>
                                      <w:szCs w:val="16"/>
                                    </w:rPr>
                                  </w:pPr>
                                  <w:r w:rsidRPr="00B71575">
                                    <w:rPr>
                                      <w:rFonts w:hint="eastAsia"/>
                                      <w:color w:val="000000" w:themeColor="text1"/>
                                      <w:sz w:val="18"/>
                                      <w:szCs w:val="16"/>
                                    </w:rPr>
                                    <w:t>方針の</w:t>
                                  </w:r>
                                  <w:r w:rsidRPr="00B71575">
                                    <w:rPr>
                                      <w:color w:val="000000" w:themeColor="text1"/>
                                      <w:sz w:val="18"/>
                                      <w:szCs w:val="16"/>
                                    </w:rPr>
                                    <w:t>広報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F343C" id="_x0000_s1175" type="#_x0000_t15" alt="P1819C69T43TB170#y1" style="position:absolute;left:0;text-align:left;margin-left:-17.95pt;margin-top:7.55pt;width:83.8pt;height:23.8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" adj="18533" fillcolor="white [3212]" strokecolor="windowText" strokeweight="1pt">
                      <v:textbox inset="0,0,0,0">
                        <w:txbxContent>
                          <w:p w14:paraId="34818069" w14:textId="77777777" w:rsidR="009C5675" w:rsidRPr="00B71575" w:rsidRDefault="009C5675" w:rsidP="00CA4D14">
                            <w:pPr>
                              <w:spacing w:line="200" w:lineRule="exact"/>
                              <w:jc w:val="center"/>
                              <w:rPr>
                                <w:color w:val="000000" w:themeColor="text1"/>
                                <w:sz w:val="18"/>
                                <w:szCs w:val="16"/>
                              </w:rPr>
                            </w:pPr>
                            <w:r w:rsidRPr="00B71575">
                              <w:rPr>
                                <w:rFonts w:hint="eastAsia"/>
                                <w:color w:val="000000" w:themeColor="text1"/>
                                <w:sz w:val="18"/>
                                <w:szCs w:val="16"/>
                              </w:rPr>
                              <w:t>方針の</w:t>
                            </w:r>
                            <w:r w:rsidRPr="00B71575">
                              <w:rPr>
                                <w:color w:val="000000" w:themeColor="text1"/>
                                <w:sz w:val="18"/>
                                <w:szCs w:val="16"/>
                              </w:rPr>
                              <w:t>広報</w:t>
                            </w:r>
                          </w:p>
                        </w:txbxContent>
                      </v:textbox>
                    </v:shape>
                  </w:pict>
                </mc:Fallback>
              </mc:AlternateContent>
            </w:r>
          </w:p>
        </w:tc>
        <w:tc>
          <w:tcPr>
            <w:tcW w:w="568" w:type="dxa"/>
            <w:tcBorders>
              <w:right w:val="dotted" w:sz="4" w:space="0" w:color="auto"/>
            </w:tcBorders>
          </w:tcPr>
          <w:p w14:paraId="64DF2706" w14:textId="77777777" w:rsidR="00DF6FF5" w:rsidRPr="00A201DA" w:rsidRDefault="00DF6FF5" w:rsidP="00BB3DD2">
            <w:pPr>
              <w:widowControl/>
              <w:rPr>
                <w:color w:val="000000" w:themeColor="text1"/>
              </w:rPr>
            </w:pPr>
          </w:p>
        </w:tc>
        <w:tc>
          <w:tcPr>
            <w:tcW w:w="568" w:type="dxa"/>
            <w:tcBorders>
              <w:left w:val="dotted" w:sz="4" w:space="0" w:color="auto"/>
              <w:right w:val="dotted" w:sz="4" w:space="0" w:color="auto"/>
            </w:tcBorders>
          </w:tcPr>
          <w:p w14:paraId="5FE8F6C8" w14:textId="77777777" w:rsidR="00DF6FF5" w:rsidRPr="00A201DA" w:rsidRDefault="00DF6FF5" w:rsidP="00BB3DD2">
            <w:pPr>
              <w:widowControl/>
              <w:rPr>
                <w:color w:val="000000" w:themeColor="text1"/>
              </w:rPr>
            </w:pPr>
          </w:p>
        </w:tc>
        <w:tc>
          <w:tcPr>
            <w:tcW w:w="569" w:type="dxa"/>
            <w:tcBorders>
              <w:left w:val="dotted" w:sz="4" w:space="0" w:color="auto"/>
            </w:tcBorders>
          </w:tcPr>
          <w:p w14:paraId="07503C30" w14:textId="77777777" w:rsidR="00DF6FF5" w:rsidRPr="00A201DA" w:rsidRDefault="00DF6FF5" w:rsidP="00BB3DD2">
            <w:pPr>
              <w:widowControl/>
              <w:rPr>
                <w:color w:val="000000" w:themeColor="text1"/>
              </w:rPr>
            </w:pPr>
          </w:p>
        </w:tc>
        <w:tc>
          <w:tcPr>
            <w:tcW w:w="568" w:type="dxa"/>
            <w:tcBorders>
              <w:right w:val="dotted" w:sz="4" w:space="0" w:color="auto"/>
            </w:tcBorders>
          </w:tcPr>
          <w:p w14:paraId="2C21B5A3" w14:textId="77777777" w:rsidR="00DF6FF5" w:rsidRPr="00A201DA" w:rsidRDefault="00DF6FF5" w:rsidP="00BB3DD2">
            <w:pPr>
              <w:widowControl/>
              <w:rPr>
                <w:color w:val="000000" w:themeColor="text1"/>
              </w:rPr>
            </w:pPr>
          </w:p>
        </w:tc>
        <w:tc>
          <w:tcPr>
            <w:tcW w:w="568" w:type="dxa"/>
            <w:tcBorders>
              <w:left w:val="dotted" w:sz="4" w:space="0" w:color="auto"/>
              <w:right w:val="dotted" w:sz="4" w:space="0" w:color="auto"/>
            </w:tcBorders>
          </w:tcPr>
          <w:p w14:paraId="2441EA89" w14:textId="455D8A64" w:rsidR="00DF6FF5" w:rsidRPr="00A201DA" w:rsidRDefault="00DF6FF5" w:rsidP="00BB3DD2">
            <w:pPr>
              <w:widowControl/>
              <w:rPr>
                <w:color w:val="000000" w:themeColor="text1"/>
              </w:rPr>
            </w:pPr>
          </w:p>
        </w:tc>
        <w:tc>
          <w:tcPr>
            <w:tcW w:w="569" w:type="dxa"/>
            <w:tcBorders>
              <w:left w:val="dotted" w:sz="4" w:space="0" w:color="auto"/>
            </w:tcBorders>
          </w:tcPr>
          <w:p w14:paraId="0FCF45B7" w14:textId="77777777" w:rsidR="00DF6FF5" w:rsidRPr="00A201DA" w:rsidRDefault="00DF6FF5" w:rsidP="00BB3DD2">
            <w:pPr>
              <w:widowControl/>
              <w:rPr>
                <w:color w:val="000000" w:themeColor="text1"/>
              </w:rPr>
            </w:pPr>
          </w:p>
        </w:tc>
      </w:tr>
    </w:tbl>
    <w:p w14:paraId="59D8E3FB" w14:textId="77777777" w:rsidR="00DF6FF5" w:rsidRPr="00A201DA" w:rsidRDefault="00DF6FF5" w:rsidP="00DF6FF5">
      <w:pPr>
        <w:widowControl/>
        <w:spacing w:line="280" w:lineRule="exact"/>
        <w:jc w:val="right"/>
        <w:rPr>
          <w:color w:val="000000" w:themeColor="text1"/>
          <w:sz w:val="18"/>
        </w:rPr>
      </w:pPr>
      <w:r w:rsidRPr="00A201DA">
        <w:rPr>
          <w:rFonts w:hint="eastAsia"/>
          <w:color w:val="000000" w:themeColor="text1"/>
          <w:sz w:val="18"/>
        </w:rPr>
        <w:t>※「ラストマイルにおける支援物資輸送・拠点開設・運営ハンドブック」（国土交通省）等を参考に作成</w:t>
      </w:r>
    </w:p>
    <w:p w14:paraId="70AF0CBE" w14:textId="77777777" w:rsidR="00DF6FF5" w:rsidRPr="00A201DA" w:rsidRDefault="00DF6FF5" w:rsidP="00DF6FF5">
      <w:pPr>
        <w:widowControl/>
        <w:spacing w:line="160" w:lineRule="exact"/>
        <w:rPr>
          <w:color w:val="000000" w:themeColor="text1"/>
          <w:szCs w:val="24"/>
        </w:rPr>
      </w:pPr>
    </w:p>
    <w:p w14:paraId="0688B8D5" w14:textId="6ED81014" w:rsidR="00DF6FF5" w:rsidRPr="00A201DA" w:rsidRDefault="00E25D80" w:rsidP="00DF6FF5">
      <w:pPr>
        <w:widowControl/>
        <w:rPr>
          <w:color w:val="000000" w:themeColor="text1"/>
          <w:szCs w:val="24"/>
        </w:rPr>
      </w:pPr>
      <w:r w:rsidRPr="00A201DA">
        <w:rPr>
          <w:rFonts w:hint="eastAsia"/>
          <w:noProof/>
          <w:color w:val="000000" w:themeColor="text1"/>
          <w:sz w:val="32"/>
        </w:rPr>
        <mc:AlternateContent>
          <mc:Choice Requires="wps">
            <w:drawing>
              <wp:anchor distT="0" distB="0" distL="114300" distR="114300" simplePos="0" relativeHeight="251658400" behindDoc="0" locked="0" layoutInCell="1" allowOverlap="1" wp14:anchorId="3DBFD475" wp14:editId="146B51E4">
                <wp:simplePos x="0" y="0"/>
                <wp:positionH relativeFrom="column">
                  <wp:posOffset>3048635</wp:posOffset>
                </wp:positionH>
                <wp:positionV relativeFrom="paragraph">
                  <wp:posOffset>46990</wp:posOffset>
                </wp:positionV>
                <wp:extent cx="371475" cy="133350"/>
                <wp:effectExtent l="0" t="0" r="28575" b="19050"/>
                <wp:wrapNone/>
                <wp:docPr id="2779" name="矢印: 五方向 1" descr="P1829TB164#y1"/>
                <wp:cNvGraphicFramePr/>
                <a:graphic xmlns:a="http://schemas.openxmlformats.org/drawingml/2006/main">
                  <a:graphicData uri="http://schemas.microsoft.com/office/word/2010/wordprocessingShape">
                    <wps:wsp>
                      <wps:cNvSpPr/>
                      <wps:spPr>
                        <a:xfrm>
                          <a:off x="0" y="0"/>
                          <a:ext cx="371475" cy="133350"/>
                        </a:xfrm>
                        <a:prstGeom prst="homePlate">
                          <a:avLst/>
                        </a:prstGeom>
                        <a:solidFill>
                          <a:srgbClr val="F79646">
                            <a:lumMod val="40000"/>
                            <a:lumOff val="60000"/>
                          </a:srgbClr>
                        </a:solidFill>
                        <a:ln w="12700" cap="flat" cmpd="sng" algn="ctr">
                          <a:solidFill>
                            <a:sysClr val="windowText" lastClr="000000"/>
                          </a:solidFill>
                          <a:prstDash val="solid"/>
                        </a:ln>
                        <a:effectLst/>
                      </wps:spPr>
                      <wps:txbx>
                        <w:txbxContent>
                          <w:p w14:paraId="052DB601" w14:textId="77777777" w:rsidR="009C5675" w:rsidRPr="00D62A6F" w:rsidRDefault="009C5675" w:rsidP="00DF6FF5">
                            <w:pPr>
                              <w:spacing w:line="160" w:lineRule="exact"/>
                              <w:jc w:val="center"/>
                              <w:rPr>
                                <w:color w:val="000000" w:themeColor="text1"/>
                                <w:sz w:val="20"/>
                                <w:szCs w:val="20"/>
                                <w:shd w:val="clear" w:color="auto" w:fill="B8CCE4" w:themeFill="accent1" w:themeFillTint="6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FD475" id="_x0000_s1176" type="#_x0000_t15" alt="P1829TB164#y1" style="position:absolute;left:0;text-align:left;margin-left:240.05pt;margin-top:3.7pt;width:29.25pt;height:10.5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" adj="17723" fillcolor="#fcd5b5" strokecolor="windowText" strokeweight="1pt">
                <v:textbox inset="0,0,0,0">
                  <w:txbxContent>
                    <w:p w14:paraId="052DB601" w14:textId="77777777" w:rsidR="009C5675" w:rsidRPr="00D62A6F" w:rsidRDefault="009C5675" w:rsidP="00DF6FF5">
                      <w:pPr>
                        <w:spacing w:line="160" w:lineRule="exact"/>
                        <w:jc w:val="center"/>
                        <w:rPr>
                          <w:color w:val="000000" w:themeColor="text1"/>
                          <w:sz w:val="20"/>
                          <w:szCs w:val="20"/>
                          <w:shd w:val="clear" w:color="auto" w:fill="B8CCE4" w:themeFill="accent1" w:themeFillTint="66"/>
                        </w:rPr>
                      </w:pPr>
                    </w:p>
                  </w:txbxContent>
                </v:textbox>
              </v:shape>
            </w:pict>
          </mc:Fallback>
        </mc:AlternateContent>
      </w:r>
      <w:r w:rsidR="00DF6FF5" w:rsidRPr="00A201DA">
        <w:rPr>
          <w:rFonts w:hint="eastAsia"/>
          <w:noProof/>
          <w:color w:val="000000" w:themeColor="text1"/>
        </w:rPr>
        <mc:AlternateContent>
          <mc:Choice Requires="wps">
            <w:drawing>
              <wp:anchor distT="0" distB="0" distL="114300" distR="114300" simplePos="0" relativeHeight="251658407" behindDoc="0" locked="0" layoutInCell="1" allowOverlap="1" wp14:anchorId="71F1C8E8" wp14:editId="488D5E73">
                <wp:simplePos x="0" y="0"/>
                <wp:positionH relativeFrom="margin">
                  <wp:posOffset>3159506</wp:posOffset>
                </wp:positionH>
                <wp:positionV relativeFrom="paragraph">
                  <wp:posOffset>1557477</wp:posOffset>
                </wp:positionV>
                <wp:extent cx="2551786" cy="373380"/>
                <wp:effectExtent l="171450" t="0" r="20320" b="26670"/>
                <wp:wrapNone/>
                <wp:docPr id="36" name="角丸四角形吹き出し 929" descr="P1829TB171#y1"/>
                <wp:cNvGraphicFramePr/>
                <a:graphic xmlns:a="http://schemas.openxmlformats.org/drawingml/2006/main">
                  <a:graphicData uri="http://schemas.microsoft.com/office/word/2010/wordprocessingShape">
                    <wps:wsp>
                      <wps:cNvSpPr/>
                      <wps:spPr>
                        <a:xfrm>
                          <a:off x="0" y="0"/>
                          <a:ext cx="2551786" cy="373380"/>
                        </a:xfrm>
                        <a:prstGeom prst="wedgeRoundRectCallout">
                          <a:avLst>
                            <a:gd name="adj1" fmla="val -56316"/>
                            <a:gd name="adj2" fmla="val -45395"/>
                            <a:gd name="adj3" fmla="val 16667"/>
                          </a:avLst>
                        </a:prstGeom>
                        <a:solidFill>
                          <a:sysClr val="window" lastClr="FFFFFF"/>
                        </a:solidFill>
                        <a:ln w="25400" cap="flat" cmpd="sng" algn="ctr">
                          <a:solidFill>
                            <a:srgbClr val="F79646"/>
                          </a:solidFill>
                          <a:prstDash val="solid"/>
                        </a:ln>
                        <a:effectLst/>
                      </wps:spPr>
                      <wps:txbx>
                        <w:txbxContent>
                          <w:p w14:paraId="045B3676" w14:textId="77777777" w:rsidR="009C5675" w:rsidRPr="003C392A" w:rsidRDefault="009C5675" w:rsidP="00DF6FF5">
                            <w:pPr>
                              <w:spacing w:line="200" w:lineRule="exact"/>
                              <w:ind w:left="224" w:hangingChars="112" w:hanging="224"/>
                              <w:rPr>
                                <w:sz w:val="16"/>
                                <w:szCs w:val="18"/>
                              </w:rPr>
                            </w:pPr>
                            <w:r w:rsidRPr="003C392A">
                              <w:rPr>
                                <w:rFonts w:hint="eastAsia"/>
                                <w:sz w:val="20"/>
                              </w:rPr>
                              <w:t>※避難所のニーズ把握は「避難所運営」と</w:t>
                            </w:r>
                            <w:r w:rsidRPr="003C392A">
                              <w:rPr>
                                <w:sz w:val="20"/>
                              </w:rPr>
                              <w:t>連携</w:t>
                            </w:r>
                            <w:r w:rsidRPr="003C392A">
                              <w:rPr>
                                <w:rFonts w:hint="eastAsia"/>
                                <w:sz w:val="20"/>
                              </w:rPr>
                              <w:t>して実施</w:t>
                            </w:r>
                            <w:r w:rsidRPr="003C392A">
                              <w:rPr>
                                <w:sz w:val="20"/>
                              </w:rPr>
                              <w:t>する</w:t>
                            </w:r>
                            <w:r w:rsidRPr="003C392A">
                              <w:rPr>
                                <w:rFonts w:hint="eastAsia"/>
                                <w:sz w:val="20"/>
                              </w:rPr>
                              <w:t>ことを想定</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1C8E8" id="_x0000_s1177" type="#_x0000_t62" alt="P1829TB171#y1" style="position:absolute;left:0;text-align:left;margin-left:248.8pt;margin-top:122.65pt;width:200.95pt;height:29.4pt;z-index:2516584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" adj="-1364,995" fillcolor="window" strokecolor="#f79646" strokeweight="2pt">
                <v:textbox inset="2mm,0,2mm,0">
                  <w:txbxContent>
                    <w:p w14:paraId="045B3676" w14:textId="77777777" w:rsidR="009C5675" w:rsidRPr="003C392A" w:rsidRDefault="009C5675" w:rsidP="00DF6FF5">
                      <w:pPr>
                        <w:spacing w:line="200" w:lineRule="exact"/>
                        <w:ind w:left="224" w:hangingChars="112" w:hanging="224"/>
                        <w:rPr>
                          <w:sz w:val="16"/>
                          <w:szCs w:val="18"/>
                        </w:rPr>
                      </w:pPr>
                      <w:r w:rsidRPr="003C392A">
                        <w:rPr>
                          <w:rFonts w:hint="eastAsia"/>
                          <w:sz w:val="20"/>
                        </w:rPr>
                        <w:t>※避難所のニーズ把握は「避難所運営」と</w:t>
                      </w:r>
                      <w:r w:rsidRPr="003C392A">
                        <w:rPr>
                          <w:sz w:val="20"/>
                        </w:rPr>
                        <w:t>連携</w:t>
                      </w:r>
                      <w:r w:rsidRPr="003C392A">
                        <w:rPr>
                          <w:rFonts w:hint="eastAsia"/>
                          <w:sz w:val="20"/>
                        </w:rPr>
                        <w:t>して実施</w:t>
                      </w:r>
                      <w:r w:rsidRPr="003C392A">
                        <w:rPr>
                          <w:sz w:val="20"/>
                        </w:rPr>
                        <w:t>する</w:t>
                      </w:r>
                      <w:r w:rsidRPr="003C392A">
                        <w:rPr>
                          <w:rFonts w:hint="eastAsia"/>
                          <w:sz w:val="20"/>
                        </w:rPr>
                        <w:t>ことを想定</w:t>
                      </w:r>
                    </w:p>
                  </w:txbxContent>
                </v:textbox>
                <w10:wrap anchorx="margin"/>
              </v:shape>
            </w:pict>
          </mc:Fallback>
        </mc:AlternateContent>
      </w:r>
      <w:r w:rsidR="00DF6FF5" w:rsidRPr="00A201DA">
        <w:rPr>
          <w:rFonts w:hint="eastAsia"/>
          <w:color w:val="000000" w:themeColor="text1"/>
          <w:szCs w:val="24"/>
        </w:rPr>
        <w:t>■応援要請を検討する主な業務内容（上記　　　　箇所）</w:t>
      </w:r>
    </w:p>
    <w:tbl>
      <w:tblPr>
        <w:tblStyle w:val="100"/>
        <w:tblW w:w="0" w:type="auto"/>
        <w:jc w:val="right"/>
        <w:tblLook w:val="04A0" w:firstRow="1" w:lastRow="0" w:firstColumn="1" w:lastColumn="0" w:noHBand="0" w:noVBand="1"/>
      </w:tblPr>
      <w:tblGrid>
        <w:gridCol w:w="1892"/>
        <w:gridCol w:w="6862"/>
      </w:tblGrid>
      <w:tr w:rsidR="00A201DA" w:rsidRPr="00A201DA" w14:paraId="3221CA22" w14:textId="77777777" w:rsidTr="00EE29B9">
        <w:trPr>
          <w:trHeight w:val="486"/>
          <w:jc w:val="right"/>
        </w:trPr>
        <w:tc>
          <w:tcPr>
            <w:tcW w:w="1892" w:type="dxa"/>
            <w:shd w:val="clear" w:color="auto" w:fill="0070C0"/>
            <w:vAlign w:val="center"/>
          </w:tcPr>
          <w:p w14:paraId="462774C2" w14:textId="77777777" w:rsidR="00DF6FF5" w:rsidRPr="00194165" w:rsidRDefault="00DF6FF5" w:rsidP="00BB3DD2">
            <w:pPr>
              <w:widowControl/>
              <w:spacing w:line="280" w:lineRule="exact"/>
              <w:jc w:val="center"/>
              <w:rPr>
                <w:color w:val="FFFFFF" w:themeColor="background1"/>
                <w:sz w:val="22"/>
                <w:szCs w:val="22"/>
              </w:rPr>
            </w:pPr>
            <w:r w:rsidRPr="00194165">
              <w:rPr>
                <w:rFonts w:hint="eastAsia"/>
                <w:color w:val="FFFFFF" w:themeColor="background1"/>
                <w:sz w:val="22"/>
                <w:szCs w:val="22"/>
              </w:rPr>
              <w:t>マネジメント</w:t>
            </w:r>
          </w:p>
          <w:p w14:paraId="72B704D9" w14:textId="77777777" w:rsidR="00DF6FF5" w:rsidRPr="00194165" w:rsidRDefault="00DF6FF5" w:rsidP="00BB3DD2">
            <w:pPr>
              <w:widowControl/>
              <w:spacing w:line="280" w:lineRule="exact"/>
              <w:jc w:val="center"/>
              <w:rPr>
                <w:color w:val="FFFFFF" w:themeColor="background1"/>
                <w:sz w:val="22"/>
                <w:szCs w:val="22"/>
              </w:rPr>
            </w:pPr>
            <w:r w:rsidRPr="00194165">
              <w:rPr>
                <w:rFonts w:hint="eastAsia"/>
                <w:color w:val="FFFFFF" w:themeColor="background1"/>
                <w:sz w:val="22"/>
                <w:szCs w:val="22"/>
              </w:rPr>
              <w:t>業務支援</w:t>
            </w:r>
          </w:p>
        </w:tc>
        <w:tc>
          <w:tcPr>
            <w:tcW w:w="6862" w:type="dxa"/>
          </w:tcPr>
          <w:p w14:paraId="7241F8E2" w14:textId="77777777" w:rsidR="00DF6FF5" w:rsidRPr="00A201DA" w:rsidRDefault="00DF6FF5" w:rsidP="00BB3DD2">
            <w:pPr>
              <w:widowControl/>
              <w:spacing w:line="280" w:lineRule="exact"/>
              <w:ind w:left="210" w:hangingChars="100" w:hanging="210"/>
              <w:rPr>
                <w:color w:val="000000" w:themeColor="text1"/>
                <w:sz w:val="21"/>
              </w:rPr>
            </w:pPr>
            <w:r w:rsidRPr="00A201DA">
              <w:rPr>
                <w:rFonts w:hint="eastAsia"/>
                <w:color w:val="000000" w:themeColor="text1"/>
                <w:sz w:val="21"/>
              </w:rPr>
              <w:t>・物資拠点の選定及び設置、輸送ルート・配送先等の検討</w:t>
            </w:r>
          </w:p>
          <w:p w14:paraId="67F5E046" w14:textId="77777777" w:rsidR="00DF6FF5" w:rsidRPr="00A201DA" w:rsidRDefault="00DF6FF5" w:rsidP="00BB3DD2">
            <w:pPr>
              <w:widowControl/>
              <w:spacing w:line="280" w:lineRule="exact"/>
              <w:ind w:left="210" w:hangingChars="100" w:hanging="210"/>
              <w:rPr>
                <w:color w:val="000000" w:themeColor="text1"/>
                <w:sz w:val="21"/>
              </w:rPr>
            </w:pPr>
            <w:r w:rsidRPr="00A201DA">
              <w:rPr>
                <w:rFonts w:hint="eastAsia"/>
                <w:color w:val="000000" w:themeColor="text1"/>
                <w:sz w:val="21"/>
              </w:rPr>
              <w:t>・別途作成する物資配分計画をふまえた物資配送計画の立案</w:t>
            </w:r>
          </w:p>
          <w:p w14:paraId="5EA9C61A" w14:textId="77777777" w:rsidR="00DF6FF5" w:rsidRPr="00A201DA" w:rsidRDefault="00DF6FF5" w:rsidP="00BB3DD2">
            <w:pPr>
              <w:widowControl/>
              <w:spacing w:line="280" w:lineRule="exact"/>
              <w:ind w:left="210" w:hangingChars="100" w:hanging="210"/>
              <w:rPr>
                <w:color w:val="000000" w:themeColor="text1"/>
                <w:sz w:val="22"/>
                <w:szCs w:val="22"/>
              </w:rPr>
            </w:pPr>
            <w:r w:rsidRPr="00A201DA">
              <w:rPr>
                <w:rFonts w:hint="eastAsia"/>
                <w:color w:val="000000" w:themeColor="text1"/>
                <w:sz w:val="21"/>
              </w:rPr>
              <w:t>・物資調達先との</w:t>
            </w:r>
            <w:r w:rsidRPr="00A201DA">
              <w:rPr>
                <w:color w:val="000000" w:themeColor="text1"/>
                <w:sz w:val="21"/>
              </w:rPr>
              <w:t>調整</w:t>
            </w:r>
          </w:p>
        </w:tc>
      </w:tr>
      <w:tr w:rsidR="00A201DA" w:rsidRPr="00A201DA" w14:paraId="3B0A3FD7" w14:textId="77777777" w:rsidTr="00EE29B9">
        <w:trPr>
          <w:trHeight w:val="126"/>
          <w:jc w:val="right"/>
        </w:trPr>
        <w:tc>
          <w:tcPr>
            <w:tcW w:w="1892" w:type="dxa"/>
            <w:shd w:val="clear" w:color="auto" w:fill="0070C0"/>
            <w:vAlign w:val="center"/>
          </w:tcPr>
          <w:p w14:paraId="55544966" w14:textId="77777777" w:rsidR="00DF6FF5" w:rsidRPr="00194165" w:rsidRDefault="00DF6FF5" w:rsidP="00BB3DD2">
            <w:pPr>
              <w:widowControl/>
              <w:spacing w:line="280" w:lineRule="exact"/>
              <w:jc w:val="center"/>
              <w:rPr>
                <w:color w:val="FFFFFF" w:themeColor="background1"/>
                <w:sz w:val="22"/>
                <w:szCs w:val="22"/>
              </w:rPr>
            </w:pPr>
            <w:r w:rsidRPr="00194165">
              <w:rPr>
                <w:rFonts w:hint="eastAsia"/>
                <w:color w:val="FFFFFF" w:themeColor="background1"/>
                <w:sz w:val="22"/>
                <w:szCs w:val="22"/>
              </w:rPr>
              <w:t>実務への</w:t>
            </w:r>
          </w:p>
          <w:p w14:paraId="1D90C019" w14:textId="77777777" w:rsidR="00DF6FF5" w:rsidRPr="00194165" w:rsidRDefault="00DF6FF5" w:rsidP="00BB3DD2">
            <w:pPr>
              <w:widowControl/>
              <w:spacing w:line="280" w:lineRule="exact"/>
              <w:jc w:val="center"/>
              <w:rPr>
                <w:color w:val="FFFFFF" w:themeColor="background1"/>
                <w:sz w:val="22"/>
                <w:szCs w:val="22"/>
              </w:rPr>
            </w:pPr>
            <w:r w:rsidRPr="00194165">
              <w:rPr>
                <w:rFonts w:hint="eastAsia"/>
                <w:color w:val="FFFFFF" w:themeColor="background1"/>
                <w:sz w:val="22"/>
                <w:szCs w:val="22"/>
              </w:rPr>
              <w:t>支援</w:t>
            </w:r>
          </w:p>
        </w:tc>
        <w:tc>
          <w:tcPr>
            <w:tcW w:w="6862" w:type="dxa"/>
          </w:tcPr>
          <w:p w14:paraId="55264417" w14:textId="77777777" w:rsidR="00DF6FF5" w:rsidRPr="00A201DA" w:rsidRDefault="00DF6FF5" w:rsidP="00BB3DD2">
            <w:pPr>
              <w:widowControl/>
              <w:spacing w:line="280" w:lineRule="exact"/>
              <w:ind w:left="210" w:hangingChars="100" w:hanging="210"/>
              <w:rPr>
                <w:color w:val="000000" w:themeColor="text1"/>
                <w:sz w:val="21"/>
              </w:rPr>
            </w:pPr>
            <w:r w:rsidRPr="00A201DA">
              <w:rPr>
                <w:rFonts w:hint="eastAsia"/>
                <w:color w:val="000000" w:themeColor="text1"/>
                <w:sz w:val="21"/>
              </w:rPr>
              <w:t>・備蓄物資保管場所から各避難所への配送</w:t>
            </w:r>
          </w:p>
          <w:p w14:paraId="380F0B5C" w14:textId="77777777" w:rsidR="00DF6FF5" w:rsidRPr="00A201DA" w:rsidRDefault="00DF6FF5" w:rsidP="00BB3DD2">
            <w:pPr>
              <w:widowControl/>
              <w:spacing w:line="280" w:lineRule="exact"/>
              <w:ind w:left="210" w:hangingChars="100" w:hanging="210"/>
              <w:rPr>
                <w:color w:val="000000" w:themeColor="text1"/>
                <w:sz w:val="21"/>
              </w:rPr>
            </w:pPr>
            <w:r w:rsidRPr="00A201DA">
              <w:rPr>
                <w:rFonts w:hint="eastAsia"/>
                <w:color w:val="000000" w:themeColor="text1"/>
                <w:sz w:val="21"/>
              </w:rPr>
              <w:t>・物資拠点の運営（物資の受入れ、荷卸し、検品、保管・管理、入出庫記録、仕分け、積み込み）</w:t>
            </w:r>
          </w:p>
          <w:p w14:paraId="34339C91" w14:textId="77777777" w:rsidR="00DF6FF5" w:rsidRPr="00A201DA" w:rsidRDefault="00DF6FF5" w:rsidP="00BB3DD2">
            <w:pPr>
              <w:widowControl/>
              <w:spacing w:line="280" w:lineRule="exact"/>
              <w:rPr>
                <w:color w:val="000000" w:themeColor="text1"/>
                <w:sz w:val="21"/>
              </w:rPr>
            </w:pPr>
            <w:r w:rsidRPr="00A201DA">
              <w:rPr>
                <w:rFonts w:hint="eastAsia"/>
                <w:color w:val="000000" w:themeColor="text1"/>
                <w:sz w:val="21"/>
              </w:rPr>
              <w:t>・物資拠点から各避難所への配送（配送計画の立案・実施）</w:t>
            </w:r>
          </w:p>
        </w:tc>
      </w:tr>
    </w:tbl>
    <w:p w14:paraId="133FFACB" w14:textId="0F1B9BB0" w:rsidR="00DF6FF5" w:rsidRPr="00A201DA" w:rsidRDefault="00DF6FF5" w:rsidP="00DF6FF5">
      <w:pPr>
        <w:rPr>
          <w:color w:val="000000" w:themeColor="text1"/>
        </w:rPr>
      </w:pPr>
      <w:r w:rsidRPr="00A201DA">
        <w:rPr>
          <w:rFonts w:hint="eastAsia"/>
          <w:color w:val="000000" w:themeColor="text1"/>
        </w:rPr>
        <w:lastRenderedPageBreak/>
        <w:t>■関係</w:t>
      </w:r>
      <w:r w:rsidRPr="00A201DA">
        <w:rPr>
          <w:color w:val="000000" w:themeColor="text1"/>
        </w:rPr>
        <w:t>機関</w:t>
      </w:r>
      <w:r w:rsidRPr="00A201DA">
        <w:rPr>
          <w:rFonts w:hint="eastAsia"/>
          <w:color w:val="000000" w:themeColor="text1"/>
        </w:rPr>
        <w:t>・団体等の連絡先</w:t>
      </w:r>
    </w:p>
    <w:tbl>
      <w:tblPr>
        <w:tblStyle w:val="100"/>
        <w:tblW w:w="8934" w:type="dxa"/>
        <w:tblInd w:w="275" w:type="dxa"/>
        <w:tblLook w:val="04A0" w:firstRow="1" w:lastRow="0" w:firstColumn="1" w:lastColumn="0" w:noHBand="0" w:noVBand="1"/>
      </w:tblPr>
      <w:tblGrid>
        <w:gridCol w:w="1847"/>
        <w:gridCol w:w="1771"/>
        <w:gridCol w:w="1772"/>
        <w:gridCol w:w="1772"/>
        <w:gridCol w:w="1772"/>
      </w:tblGrid>
      <w:tr w:rsidR="00A201DA" w:rsidRPr="00A201DA" w14:paraId="1E231FEE" w14:textId="77777777" w:rsidTr="00BB3DD2">
        <w:trPr>
          <w:trHeight w:val="302"/>
        </w:trPr>
        <w:tc>
          <w:tcPr>
            <w:tcW w:w="1847" w:type="dxa"/>
            <w:shd w:val="clear" w:color="auto" w:fill="0070C0"/>
            <w:vAlign w:val="center"/>
          </w:tcPr>
          <w:p w14:paraId="1884EF80" w14:textId="77777777" w:rsidR="00DF6FF5" w:rsidRPr="00194165" w:rsidRDefault="00DF6FF5" w:rsidP="00BB3DD2">
            <w:pPr>
              <w:spacing w:line="280" w:lineRule="exact"/>
              <w:jc w:val="center"/>
              <w:rPr>
                <w:color w:val="FFFFFF" w:themeColor="background1"/>
                <w:sz w:val="22"/>
                <w:szCs w:val="22"/>
              </w:rPr>
            </w:pPr>
            <w:r w:rsidRPr="00194165">
              <w:rPr>
                <w:rFonts w:hint="eastAsia"/>
                <w:color w:val="FFFFFF" w:themeColor="background1"/>
                <w:sz w:val="22"/>
                <w:szCs w:val="22"/>
              </w:rPr>
              <w:t>区分</w:t>
            </w:r>
          </w:p>
        </w:tc>
        <w:tc>
          <w:tcPr>
            <w:tcW w:w="1771" w:type="dxa"/>
            <w:shd w:val="clear" w:color="auto" w:fill="0070C0"/>
            <w:vAlign w:val="center"/>
          </w:tcPr>
          <w:p w14:paraId="3EE4CC5B" w14:textId="77777777" w:rsidR="00DF6FF5" w:rsidRPr="00194165" w:rsidRDefault="00DF6FF5" w:rsidP="00BB3DD2">
            <w:pPr>
              <w:spacing w:line="280" w:lineRule="exact"/>
              <w:jc w:val="center"/>
              <w:rPr>
                <w:color w:val="FFFFFF" w:themeColor="background1"/>
                <w:sz w:val="22"/>
                <w:szCs w:val="22"/>
              </w:rPr>
            </w:pPr>
            <w:r w:rsidRPr="00194165">
              <w:rPr>
                <w:rFonts w:hint="eastAsia"/>
                <w:color w:val="FFFFFF" w:themeColor="background1"/>
                <w:sz w:val="22"/>
                <w:szCs w:val="22"/>
              </w:rPr>
              <w:t>所属</w:t>
            </w:r>
          </w:p>
        </w:tc>
        <w:tc>
          <w:tcPr>
            <w:tcW w:w="1772" w:type="dxa"/>
            <w:shd w:val="clear" w:color="auto" w:fill="0070C0"/>
            <w:vAlign w:val="center"/>
          </w:tcPr>
          <w:p w14:paraId="6A808424" w14:textId="77777777" w:rsidR="00DF6FF5" w:rsidRPr="00194165" w:rsidRDefault="00DF6FF5" w:rsidP="00BB3DD2">
            <w:pPr>
              <w:spacing w:line="280" w:lineRule="exact"/>
              <w:jc w:val="center"/>
              <w:rPr>
                <w:color w:val="FFFFFF" w:themeColor="background1"/>
                <w:sz w:val="22"/>
                <w:szCs w:val="22"/>
              </w:rPr>
            </w:pPr>
            <w:r w:rsidRPr="00194165">
              <w:rPr>
                <w:rFonts w:hint="eastAsia"/>
                <w:color w:val="FFFFFF" w:themeColor="background1"/>
                <w:sz w:val="22"/>
                <w:szCs w:val="22"/>
              </w:rPr>
              <w:t>担当</w:t>
            </w:r>
          </w:p>
        </w:tc>
        <w:tc>
          <w:tcPr>
            <w:tcW w:w="1772" w:type="dxa"/>
            <w:shd w:val="clear" w:color="auto" w:fill="0070C0"/>
            <w:vAlign w:val="center"/>
          </w:tcPr>
          <w:p w14:paraId="5F5A450C" w14:textId="77777777" w:rsidR="00DF6FF5" w:rsidRPr="00194165" w:rsidRDefault="00DF6FF5" w:rsidP="00BB3DD2">
            <w:pPr>
              <w:spacing w:line="280" w:lineRule="exact"/>
              <w:jc w:val="center"/>
              <w:rPr>
                <w:color w:val="FFFFFF" w:themeColor="background1"/>
                <w:sz w:val="22"/>
                <w:szCs w:val="22"/>
              </w:rPr>
            </w:pPr>
            <w:r w:rsidRPr="00194165">
              <w:rPr>
                <w:rFonts w:hint="eastAsia"/>
                <w:color w:val="FFFFFF" w:themeColor="background1"/>
                <w:sz w:val="22"/>
                <w:szCs w:val="22"/>
              </w:rPr>
              <w:t>連絡先</w:t>
            </w:r>
          </w:p>
        </w:tc>
        <w:tc>
          <w:tcPr>
            <w:tcW w:w="1772" w:type="dxa"/>
            <w:shd w:val="clear" w:color="auto" w:fill="0070C0"/>
            <w:vAlign w:val="center"/>
          </w:tcPr>
          <w:p w14:paraId="2517D3BF" w14:textId="3F52D242" w:rsidR="00DF6FF5" w:rsidRPr="00194165" w:rsidRDefault="00DF6FF5" w:rsidP="00BB3DD2">
            <w:pPr>
              <w:spacing w:line="280" w:lineRule="exact"/>
              <w:jc w:val="center"/>
              <w:rPr>
                <w:color w:val="FFFFFF" w:themeColor="background1"/>
                <w:sz w:val="22"/>
                <w:szCs w:val="22"/>
              </w:rPr>
            </w:pPr>
            <w:r w:rsidRPr="00194165">
              <w:rPr>
                <w:rFonts w:hint="eastAsia"/>
                <w:color w:val="FFFFFF" w:themeColor="background1"/>
                <w:sz w:val="22"/>
                <w:szCs w:val="22"/>
              </w:rPr>
              <w:t>備考</w:t>
            </w:r>
            <w:r w:rsidRPr="00194165">
              <w:rPr>
                <w:rFonts w:hint="eastAsia"/>
                <w:color w:val="FFFFFF" w:themeColor="background1"/>
                <w:sz w:val="18"/>
                <w:szCs w:val="18"/>
              </w:rPr>
              <w:t>（</w:t>
            </w:r>
            <w:r w:rsidRPr="00194165">
              <w:rPr>
                <w:color w:val="FFFFFF" w:themeColor="background1"/>
                <w:sz w:val="18"/>
                <w:szCs w:val="18"/>
              </w:rPr>
              <w:t>FAX等）</w:t>
            </w:r>
          </w:p>
        </w:tc>
      </w:tr>
      <w:tr w:rsidR="00A201DA" w:rsidRPr="00A201DA" w14:paraId="313F4D4B" w14:textId="77777777" w:rsidTr="00BB3DD2">
        <w:tc>
          <w:tcPr>
            <w:tcW w:w="1847" w:type="dxa"/>
            <w:vAlign w:val="center"/>
          </w:tcPr>
          <w:p w14:paraId="448CA342" w14:textId="77777777" w:rsidR="00DF6FF5" w:rsidRPr="00A201DA" w:rsidRDefault="00DF6FF5" w:rsidP="00BB3DD2">
            <w:pPr>
              <w:spacing w:line="280" w:lineRule="exact"/>
              <w:jc w:val="center"/>
              <w:rPr>
                <w:color w:val="000000" w:themeColor="text1"/>
                <w:sz w:val="22"/>
                <w:szCs w:val="22"/>
              </w:rPr>
            </w:pPr>
            <w:r w:rsidRPr="00A201DA">
              <w:rPr>
                <w:rFonts w:hint="eastAsia"/>
                <w:color w:val="000000" w:themeColor="text1"/>
                <w:sz w:val="22"/>
                <w:szCs w:val="22"/>
                <w:highlight w:val="yellow"/>
              </w:rPr>
              <w:t>●●都道府県</w:t>
            </w:r>
          </w:p>
        </w:tc>
        <w:tc>
          <w:tcPr>
            <w:tcW w:w="1771" w:type="dxa"/>
            <w:vAlign w:val="center"/>
          </w:tcPr>
          <w:p w14:paraId="626004D9" w14:textId="183E3535" w:rsidR="00DF6FF5" w:rsidRPr="00A201DA" w:rsidRDefault="00DF6FF5" w:rsidP="00BB3DD2">
            <w:pPr>
              <w:spacing w:line="280" w:lineRule="exact"/>
              <w:jc w:val="left"/>
              <w:rPr>
                <w:color w:val="000000" w:themeColor="text1"/>
                <w:sz w:val="21"/>
              </w:rPr>
            </w:pPr>
          </w:p>
        </w:tc>
        <w:tc>
          <w:tcPr>
            <w:tcW w:w="1772" w:type="dxa"/>
            <w:vAlign w:val="center"/>
          </w:tcPr>
          <w:p w14:paraId="18A6EBED" w14:textId="77777777" w:rsidR="00DF6FF5" w:rsidRPr="00A201DA" w:rsidRDefault="00DF6FF5" w:rsidP="00BB3DD2">
            <w:pPr>
              <w:spacing w:line="280" w:lineRule="exact"/>
              <w:jc w:val="left"/>
              <w:rPr>
                <w:color w:val="000000" w:themeColor="text1"/>
                <w:sz w:val="21"/>
              </w:rPr>
            </w:pPr>
          </w:p>
        </w:tc>
        <w:tc>
          <w:tcPr>
            <w:tcW w:w="1772" w:type="dxa"/>
            <w:vAlign w:val="center"/>
          </w:tcPr>
          <w:p w14:paraId="56B59693" w14:textId="77777777" w:rsidR="00DF6FF5" w:rsidRPr="00A201DA" w:rsidRDefault="00DF6FF5" w:rsidP="00BB3DD2">
            <w:pPr>
              <w:spacing w:line="280" w:lineRule="exact"/>
              <w:jc w:val="left"/>
              <w:rPr>
                <w:color w:val="000000" w:themeColor="text1"/>
                <w:sz w:val="21"/>
              </w:rPr>
            </w:pPr>
          </w:p>
        </w:tc>
        <w:tc>
          <w:tcPr>
            <w:tcW w:w="1772" w:type="dxa"/>
            <w:vAlign w:val="center"/>
          </w:tcPr>
          <w:p w14:paraId="0F5E5714" w14:textId="41EFADB8" w:rsidR="00DF6FF5" w:rsidRPr="00A201DA" w:rsidRDefault="00DF6FF5" w:rsidP="00BB3DD2">
            <w:pPr>
              <w:spacing w:line="280" w:lineRule="exact"/>
              <w:jc w:val="left"/>
              <w:rPr>
                <w:color w:val="000000" w:themeColor="text1"/>
                <w:sz w:val="21"/>
              </w:rPr>
            </w:pPr>
          </w:p>
        </w:tc>
      </w:tr>
      <w:tr w:rsidR="00A201DA" w:rsidRPr="00A201DA" w14:paraId="53657EDF" w14:textId="77777777" w:rsidTr="00BB3DD2">
        <w:tc>
          <w:tcPr>
            <w:tcW w:w="1847" w:type="dxa"/>
            <w:vAlign w:val="center"/>
          </w:tcPr>
          <w:p w14:paraId="64850478" w14:textId="77777777" w:rsidR="00DF6FF5" w:rsidRPr="00A201DA" w:rsidRDefault="00DF6FF5" w:rsidP="00BB3DD2">
            <w:pPr>
              <w:spacing w:line="280" w:lineRule="exact"/>
              <w:jc w:val="center"/>
              <w:rPr>
                <w:color w:val="000000" w:themeColor="text1"/>
                <w:sz w:val="22"/>
                <w:szCs w:val="22"/>
              </w:rPr>
            </w:pPr>
            <w:r w:rsidRPr="00A201DA">
              <w:rPr>
                <w:rFonts w:hint="eastAsia"/>
                <w:color w:val="000000" w:themeColor="text1"/>
                <w:sz w:val="22"/>
                <w:szCs w:val="22"/>
              </w:rPr>
              <w:t>国</w:t>
            </w:r>
          </w:p>
        </w:tc>
        <w:tc>
          <w:tcPr>
            <w:tcW w:w="1771" w:type="dxa"/>
            <w:vAlign w:val="center"/>
          </w:tcPr>
          <w:p w14:paraId="5E0961B5" w14:textId="77777777" w:rsidR="00DF6FF5" w:rsidRPr="00A201DA" w:rsidRDefault="00DF6FF5" w:rsidP="00BB3DD2">
            <w:pPr>
              <w:spacing w:line="280" w:lineRule="exact"/>
              <w:jc w:val="left"/>
              <w:rPr>
                <w:color w:val="000000" w:themeColor="text1"/>
                <w:sz w:val="21"/>
              </w:rPr>
            </w:pPr>
          </w:p>
        </w:tc>
        <w:tc>
          <w:tcPr>
            <w:tcW w:w="1772" w:type="dxa"/>
            <w:vAlign w:val="center"/>
          </w:tcPr>
          <w:p w14:paraId="28F64F19" w14:textId="77777777" w:rsidR="00DF6FF5" w:rsidRPr="00A201DA" w:rsidRDefault="00DF6FF5" w:rsidP="00BB3DD2">
            <w:pPr>
              <w:spacing w:line="280" w:lineRule="exact"/>
              <w:jc w:val="left"/>
              <w:rPr>
                <w:color w:val="000000" w:themeColor="text1"/>
                <w:sz w:val="21"/>
              </w:rPr>
            </w:pPr>
          </w:p>
        </w:tc>
        <w:tc>
          <w:tcPr>
            <w:tcW w:w="1772" w:type="dxa"/>
            <w:vAlign w:val="center"/>
          </w:tcPr>
          <w:p w14:paraId="0C452C9B" w14:textId="75D7EC70" w:rsidR="00DF6FF5" w:rsidRPr="00A201DA" w:rsidRDefault="00DF6FF5" w:rsidP="00BB3DD2">
            <w:pPr>
              <w:spacing w:line="280" w:lineRule="exact"/>
              <w:jc w:val="left"/>
              <w:rPr>
                <w:color w:val="000000" w:themeColor="text1"/>
                <w:sz w:val="21"/>
              </w:rPr>
            </w:pPr>
          </w:p>
        </w:tc>
        <w:tc>
          <w:tcPr>
            <w:tcW w:w="1772" w:type="dxa"/>
            <w:vAlign w:val="center"/>
          </w:tcPr>
          <w:p w14:paraId="54CCE477" w14:textId="4212AA48" w:rsidR="00DF6FF5" w:rsidRPr="00A201DA" w:rsidRDefault="00DF6FF5" w:rsidP="00BB3DD2">
            <w:pPr>
              <w:spacing w:line="280" w:lineRule="exact"/>
              <w:jc w:val="left"/>
              <w:rPr>
                <w:color w:val="000000" w:themeColor="text1"/>
                <w:sz w:val="21"/>
              </w:rPr>
            </w:pPr>
          </w:p>
        </w:tc>
      </w:tr>
      <w:tr w:rsidR="00A201DA" w:rsidRPr="00A201DA" w14:paraId="0AE97F90" w14:textId="77777777" w:rsidTr="00BB3DD2">
        <w:tc>
          <w:tcPr>
            <w:tcW w:w="1847" w:type="dxa"/>
            <w:vMerge w:val="restart"/>
            <w:vAlign w:val="center"/>
          </w:tcPr>
          <w:p w14:paraId="77C12273" w14:textId="77777777" w:rsidR="00DF6FF5" w:rsidRPr="00A201DA" w:rsidRDefault="00DF6FF5" w:rsidP="00BB3DD2">
            <w:pPr>
              <w:spacing w:line="280" w:lineRule="exact"/>
              <w:jc w:val="center"/>
              <w:rPr>
                <w:color w:val="000000" w:themeColor="text1"/>
                <w:sz w:val="22"/>
                <w:szCs w:val="22"/>
              </w:rPr>
            </w:pPr>
            <w:r w:rsidRPr="00A201DA">
              <w:rPr>
                <w:rFonts w:hint="eastAsia"/>
                <w:color w:val="000000" w:themeColor="text1"/>
                <w:sz w:val="22"/>
                <w:szCs w:val="22"/>
              </w:rPr>
              <w:t>協定締結</w:t>
            </w:r>
          </w:p>
          <w:p w14:paraId="47539621" w14:textId="4824710D" w:rsidR="00DF6FF5" w:rsidRPr="00A201DA" w:rsidRDefault="00DF6FF5" w:rsidP="00BB3DD2">
            <w:pPr>
              <w:spacing w:line="280" w:lineRule="exact"/>
              <w:jc w:val="center"/>
              <w:rPr>
                <w:color w:val="000000" w:themeColor="text1"/>
                <w:sz w:val="22"/>
                <w:szCs w:val="22"/>
              </w:rPr>
            </w:pPr>
            <w:r w:rsidRPr="00A201DA">
              <w:rPr>
                <w:rFonts w:hint="eastAsia"/>
                <w:color w:val="000000" w:themeColor="text1"/>
                <w:sz w:val="22"/>
                <w:szCs w:val="22"/>
              </w:rPr>
              <w:t>地方公共団体</w:t>
            </w:r>
          </w:p>
        </w:tc>
        <w:tc>
          <w:tcPr>
            <w:tcW w:w="1771" w:type="dxa"/>
            <w:vAlign w:val="center"/>
          </w:tcPr>
          <w:p w14:paraId="6CB34FAB" w14:textId="25AC82A9" w:rsidR="00DF6FF5" w:rsidRPr="00A201DA" w:rsidRDefault="00DF6FF5" w:rsidP="00BB3DD2">
            <w:pPr>
              <w:spacing w:line="280" w:lineRule="exact"/>
              <w:jc w:val="left"/>
              <w:rPr>
                <w:color w:val="000000" w:themeColor="text1"/>
                <w:sz w:val="21"/>
              </w:rPr>
            </w:pPr>
          </w:p>
        </w:tc>
        <w:tc>
          <w:tcPr>
            <w:tcW w:w="1772" w:type="dxa"/>
            <w:vAlign w:val="center"/>
          </w:tcPr>
          <w:p w14:paraId="3604519A" w14:textId="15452236" w:rsidR="00DF6FF5" w:rsidRPr="00A201DA" w:rsidRDefault="007732B3" w:rsidP="00BB3DD2">
            <w:pPr>
              <w:spacing w:line="280" w:lineRule="exact"/>
              <w:jc w:val="left"/>
              <w:rPr>
                <w:color w:val="000000" w:themeColor="text1"/>
                <w:sz w:val="21"/>
              </w:rPr>
            </w:pPr>
            <w:r w:rsidRPr="00A201DA">
              <w:rPr>
                <w:rFonts w:hint="eastAsia"/>
                <w:noProof/>
                <w:color w:val="000000" w:themeColor="text1"/>
              </w:rPr>
              <mc:AlternateContent>
                <mc:Choice Requires="wps">
                  <w:drawing>
                    <wp:anchor distT="0" distB="0" distL="114300" distR="114300" simplePos="0" relativeHeight="251658476" behindDoc="0" locked="0" layoutInCell="1" allowOverlap="1" wp14:anchorId="5B13F1F7" wp14:editId="4BC36AEA">
                      <wp:simplePos x="0" y="0"/>
                      <wp:positionH relativeFrom="margin">
                        <wp:posOffset>-984250</wp:posOffset>
                      </wp:positionH>
                      <wp:positionV relativeFrom="paragraph">
                        <wp:posOffset>-207010</wp:posOffset>
                      </wp:positionV>
                      <wp:extent cx="1181735" cy="358140"/>
                      <wp:effectExtent l="304800" t="0" r="18415" b="22860"/>
                      <wp:wrapNone/>
                      <wp:docPr id="113" name="角丸四角形吹き出し 929" descr="P1864C18T45TB238#y1"/>
                      <wp:cNvGraphicFramePr/>
                      <a:graphic xmlns:a="http://schemas.openxmlformats.org/drawingml/2006/main">
                        <a:graphicData uri="http://schemas.microsoft.com/office/word/2010/wordprocessingShape">
                          <wps:wsp>
                            <wps:cNvSpPr/>
                            <wps:spPr>
                              <a:xfrm>
                                <a:off x="0" y="0"/>
                                <a:ext cx="1181735" cy="358140"/>
                              </a:xfrm>
                              <a:prstGeom prst="wedgeRoundRectCallout">
                                <a:avLst>
                                  <a:gd name="adj1" fmla="val -75591"/>
                                  <a:gd name="adj2" fmla="val 28643"/>
                                  <a:gd name="adj3" fmla="val 16667"/>
                                </a:avLst>
                              </a:prstGeom>
                              <a:solidFill>
                                <a:sysClr val="window" lastClr="FFFFFF"/>
                              </a:solidFill>
                              <a:ln w="25400" cap="flat" cmpd="sng" algn="ctr">
                                <a:solidFill>
                                  <a:srgbClr val="F79646"/>
                                </a:solidFill>
                                <a:prstDash val="solid"/>
                              </a:ln>
                              <a:effectLst/>
                            </wps:spPr>
                            <wps:txbx>
                              <w:txbxContent>
                                <w:p w14:paraId="37C915B4" w14:textId="77777777" w:rsidR="009C5675" w:rsidRPr="00357F80" w:rsidRDefault="009C5675" w:rsidP="007732B3">
                                  <w:pPr>
                                    <w:spacing w:line="200" w:lineRule="exact"/>
                                    <w:rPr>
                                      <w:rFonts w:ascii="Segoe UI Symbol" w:hAnsi="Segoe UI Symbol"/>
                                      <w:color w:val="000000" w:themeColor="text1"/>
                                      <w:sz w:val="18"/>
                                      <w:szCs w:val="18"/>
                                    </w:rPr>
                                  </w:pPr>
                                  <w:r w:rsidRPr="00357F80">
                                    <w:rPr>
                                      <w:rFonts w:ascii="Segoe UI Symbol" w:hAnsi="Segoe UI Symbol" w:hint="eastAsia"/>
                                      <w:color w:val="000000" w:themeColor="text1"/>
                                      <w:sz w:val="18"/>
                                      <w:szCs w:val="18"/>
                                    </w:rPr>
                                    <w:t>・同一</w:t>
                                  </w:r>
                                  <w:r w:rsidRPr="00357F80">
                                    <w:rPr>
                                      <w:rFonts w:ascii="Segoe UI Symbol" w:hAnsi="Segoe UI Symbol"/>
                                      <w:color w:val="000000" w:themeColor="text1"/>
                                      <w:sz w:val="18"/>
                                      <w:szCs w:val="18"/>
                                    </w:rPr>
                                    <w:t>都道府県内</w:t>
                                  </w:r>
                                </w:p>
                                <w:p w14:paraId="38527880" w14:textId="77777777" w:rsidR="009C5675" w:rsidRPr="00357F80" w:rsidRDefault="009C5675" w:rsidP="007732B3">
                                  <w:pPr>
                                    <w:spacing w:line="200" w:lineRule="exact"/>
                                    <w:rPr>
                                      <w:color w:val="000000" w:themeColor="text1"/>
                                      <w:sz w:val="18"/>
                                      <w:szCs w:val="18"/>
                                    </w:rPr>
                                  </w:pPr>
                                  <w:r w:rsidRPr="00357F80">
                                    <w:rPr>
                                      <w:rFonts w:ascii="Segoe UI Symbol" w:hAnsi="Segoe UI Symbol" w:hint="eastAsia"/>
                                      <w:color w:val="000000" w:themeColor="text1"/>
                                      <w:sz w:val="18"/>
                                      <w:szCs w:val="18"/>
                                    </w:rPr>
                                    <w:t>・友好</w:t>
                                  </w:r>
                                  <w:r w:rsidRPr="00357F80">
                                    <w:rPr>
                                      <w:rFonts w:ascii="Segoe UI Symbol" w:hAnsi="Segoe UI Symbol"/>
                                      <w:color w:val="000000" w:themeColor="text1"/>
                                      <w:sz w:val="18"/>
                                      <w:szCs w:val="18"/>
                                    </w:rPr>
                                    <w:t>都市</w:t>
                                  </w:r>
                                  <w:r w:rsidRPr="00357F80">
                                    <w:rPr>
                                      <w:rFonts w:ascii="Segoe UI Symbol" w:hAnsi="Segoe UI Symbol" w:hint="eastAsia"/>
                                      <w:color w:val="000000" w:themeColor="text1"/>
                                      <w:sz w:val="18"/>
                                      <w:szCs w:val="18"/>
                                    </w:rPr>
                                    <w:t xml:space="preserve">　　</w:t>
                                  </w:r>
                                  <w:r w:rsidRPr="00357F80">
                                    <w:rPr>
                                      <w:rFonts w:ascii="Segoe UI Symbol" w:hAnsi="Segoe UI Symbol"/>
                                      <w:color w:val="000000" w:themeColor="text1"/>
                                      <w:sz w:val="18"/>
                                      <w:szCs w:val="18"/>
                                    </w:rPr>
                                    <w:t>など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3F1F7" id="_x0000_s1178" type="#_x0000_t62" alt="P1864C18T45TB238#y1" style="position:absolute;margin-left:-77.5pt;margin-top:-16.3pt;width:93.05pt;height:28.2pt;z-index:2516584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" adj="-5528,16987" fillcolor="window" strokecolor="#f79646" strokeweight="2pt">
                      <v:textbox inset="1mm,0,1mm,0">
                        <w:txbxContent>
                          <w:p w14:paraId="37C915B4" w14:textId="77777777" w:rsidR="009C5675" w:rsidRPr="00357F80" w:rsidRDefault="009C5675" w:rsidP="007732B3">
                            <w:pPr>
                              <w:spacing w:line="200" w:lineRule="exact"/>
                              <w:rPr>
                                <w:rFonts w:ascii="Segoe UI Symbol" w:hAnsi="Segoe UI Symbol"/>
                                <w:color w:val="000000" w:themeColor="text1"/>
                                <w:sz w:val="18"/>
                                <w:szCs w:val="18"/>
                              </w:rPr>
                            </w:pPr>
                            <w:r w:rsidRPr="00357F80">
                              <w:rPr>
                                <w:rFonts w:ascii="Segoe UI Symbol" w:hAnsi="Segoe UI Symbol" w:hint="eastAsia"/>
                                <w:color w:val="000000" w:themeColor="text1"/>
                                <w:sz w:val="18"/>
                                <w:szCs w:val="18"/>
                              </w:rPr>
                              <w:t>・同一</w:t>
                            </w:r>
                            <w:r w:rsidRPr="00357F80">
                              <w:rPr>
                                <w:rFonts w:ascii="Segoe UI Symbol" w:hAnsi="Segoe UI Symbol"/>
                                <w:color w:val="000000" w:themeColor="text1"/>
                                <w:sz w:val="18"/>
                                <w:szCs w:val="18"/>
                              </w:rPr>
                              <w:t>都道府県内</w:t>
                            </w:r>
                          </w:p>
                          <w:p w14:paraId="38527880" w14:textId="77777777" w:rsidR="009C5675" w:rsidRPr="00357F80" w:rsidRDefault="009C5675" w:rsidP="007732B3">
                            <w:pPr>
                              <w:spacing w:line="200" w:lineRule="exact"/>
                              <w:rPr>
                                <w:color w:val="000000" w:themeColor="text1"/>
                                <w:sz w:val="18"/>
                                <w:szCs w:val="18"/>
                              </w:rPr>
                            </w:pPr>
                            <w:r w:rsidRPr="00357F80">
                              <w:rPr>
                                <w:rFonts w:ascii="Segoe UI Symbol" w:hAnsi="Segoe UI Symbol" w:hint="eastAsia"/>
                                <w:color w:val="000000" w:themeColor="text1"/>
                                <w:sz w:val="18"/>
                                <w:szCs w:val="18"/>
                              </w:rPr>
                              <w:t>・友好</w:t>
                            </w:r>
                            <w:r w:rsidRPr="00357F80">
                              <w:rPr>
                                <w:rFonts w:ascii="Segoe UI Symbol" w:hAnsi="Segoe UI Symbol"/>
                                <w:color w:val="000000" w:themeColor="text1"/>
                                <w:sz w:val="18"/>
                                <w:szCs w:val="18"/>
                              </w:rPr>
                              <w:t>都市</w:t>
                            </w:r>
                            <w:r w:rsidRPr="00357F80">
                              <w:rPr>
                                <w:rFonts w:ascii="Segoe UI Symbol" w:hAnsi="Segoe UI Symbol" w:hint="eastAsia"/>
                                <w:color w:val="000000" w:themeColor="text1"/>
                                <w:sz w:val="18"/>
                                <w:szCs w:val="18"/>
                              </w:rPr>
                              <w:t xml:space="preserve">　　</w:t>
                            </w:r>
                            <w:r w:rsidRPr="00357F80">
                              <w:rPr>
                                <w:rFonts w:ascii="Segoe UI Symbol" w:hAnsi="Segoe UI Symbol"/>
                                <w:color w:val="000000" w:themeColor="text1"/>
                                <w:sz w:val="18"/>
                                <w:szCs w:val="18"/>
                              </w:rPr>
                              <w:t>など</w:t>
                            </w:r>
                          </w:p>
                        </w:txbxContent>
                      </v:textbox>
                      <w10:wrap anchorx="margin"/>
                    </v:shape>
                  </w:pict>
                </mc:Fallback>
              </mc:AlternateContent>
            </w:r>
          </w:p>
        </w:tc>
        <w:tc>
          <w:tcPr>
            <w:tcW w:w="1772" w:type="dxa"/>
            <w:vAlign w:val="center"/>
          </w:tcPr>
          <w:p w14:paraId="5EBB4BCC" w14:textId="3461A093" w:rsidR="00DF6FF5" w:rsidRPr="00A201DA" w:rsidRDefault="00DF6FF5" w:rsidP="00BB3DD2">
            <w:pPr>
              <w:spacing w:line="280" w:lineRule="exact"/>
              <w:jc w:val="left"/>
              <w:rPr>
                <w:color w:val="000000" w:themeColor="text1"/>
                <w:sz w:val="21"/>
              </w:rPr>
            </w:pPr>
          </w:p>
        </w:tc>
        <w:tc>
          <w:tcPr>
            <w:tcW w:w="1772" w:type="dxa"/>
            <w:vAlign w:val="center"/>
          </w:tcPr>
          <w:p w14:paraId="5257BC8E" w14:textId="759DB69F" w:rsidR="00DF6FF5" w:rsidRPr="00A201DA" w:rsidRDefault="00DF6FF5" w:rsidP="00BB3DD2">
            <w:pPr>
              <w:spacing w:line="280" w:lineRule="exact"/>
              <w:jc w:val="left"/>
              <w:rPr>
                <w:color w:val="000000" w:themeColor="text1"/>
                <w:sz w:val="21"/>
              </w:rPr>
            </w:pPr>
          </w:p>
        </w:tc>
      </w:tr>
      <w:tr w:rsidR="00A201DA" w:rsidRPr="00A201DA" w14:paraId="74C5ED44" w14:textId="77777777" w:rsidTr="00BB3DD2">
        <w:trPr>
          <w:trHeight w:val="213"/>
        </w:trPr>
        <w:tc>
          <w:tcPr>
            <w:tcW w:w="1847" w:type="dxa"/>
            <w:vMerge/>
            <w:vAlign w:val="center"/>
          </w:tcPr>
          <w:p w14:paraId="3ACF60F9" w14:textId="77777777" w:rsidR="00DF6FF5" w:rsidRPr="00A201DA" w:rsidRDefault="00DF6FF5" w:rsidP="00BB3DD2">
            <w:pPr>
              <w:spacing w:line="280" w:lineRule="exact"/>
              <w:jc w:val="center"/>
              <w:rPr>
                <w:color w:val="000000" w:themeColor="text1"/>
                <w:sz w:val="22"/>
                <w:szCs w:val="22"/>
              </w:rPr>
            </w:pPr>
          </w:p>
        </w:tc>
        <w:tc>
          <w:tcPr>
            <w:tcW w:w="1771" w:type="dxa"/>
            <w:vAlign w:val="center"/>
          </w:tcPr>
          <w:p w14:paraId="40C809FF" w14:textId="4160E6AF" w:rsidR="00DF6FF5" w:rsidRPr="00A201DA" w:rsidRDefault="007732B3" w:rsidP="00BB3DD2">
            <w:pPr>
              <w:spacing w:line="280" w:lineRule="exact"/>
              <w:jc w:val="left"/>
              <w:rPr>
                <w:color w:val="000000" w:themeColor="text1"/>
                <w:sz w:val="21"/>
              </w:rPr>
            </w:pPr>
            <w:r w:rsidRPr="00A201DA">
              <w:rPr>
                <w:rFonts w:hint="eastAsia"/>
                <w:noProof/>
                <w:color w:val="000000" w:themeColor="text1"/>
              </w:rPr>
              <mc:AlternateContent>
                <mc:Choice Requires="wps">
                  <w:drawing>
                    <wp:anchor distT="0" distB="0" distL="114300" distR="114300" simplePos="0" relativeHeight="251658477" behindDoc="0" locked="0" layoutInCell="1" allowOverlap="1" wp14:anchorId="23880427" wp14:editId="22E960B6">
                      <wp:simplePos x="0" y="0"/>
                      <wp:positionH relativeFrom="margin">
                        <wp:posOffset>156845</wp:posOffset>
                      </wp:positionH>
                      <wp:positionV relativeFrom="paragraph">
                        <wp:posOffset>90170</wp:posOffset>
                      </wp:positionV>
                      <wp:extent cx="2694940" cy="413385"/>
                      <wp:effectExtent l="285750" t="0" r="10160" b="24765"/>
                      <wp:wrapNone/>
                      <wp:docPr id="114" name="角丸四角形吹き出し 929" descr="P1869C21T45TB239#y1"/>
                      <wp:cNvGraphicFramePr/>
                      <a:graphic xmlns:a="http://schemas.openxmlformats.org/drawingml/2006/main">
                        <a:graphicData uri="http://schemas.microsoft.com/office/word/2010/wordprocessingShape">
                          <wps:wsp>
                            <wps:cNvSpPr/>
                            <wps:spPr>
                              <a:xfrm>
                                <a:off x="0" y="0"/>
                                <a:ext cx="2694940" cy="413385"/>
                              </a:xfrm>
                              <a:prstGeom prst="wedgeRoundRectCallout">
                                <a:avLst>
                                  <a:gd name="adj1" fmla="val -60419"/>
                                  <a:gd name="adj2" fmla="val 32174"/>
                                  <a:gd name="adj3" fmla="val 16667"/>
                                </a:avLst>
                              </a:prstGeom>
                              <a:solidFill>
                                <a:sysClr val="window" lastClr="FFFFFF"/>
                              </a:solidFill>
                              <a:ln w="25400" cap="flat" cmpd="sng" algn="ctr">
                                <a:solidFill>
                                  <a:srgbClr val="F79646"/>
                                </a:solidFill>
                                <a:prstDash val="solid"/>
                              </a:ln>
                              <a:effectLst/>
                            </wps:spPr>
                            <wps:txbx>
                              <w:txbxContent>
                                <w:p w14:paraId="1E33021D" w14:textId="282F5E31" w:rsidR="009C5675" w:rsidRDefault="009C5675" w:rsidP="007732B3">
                                  <w:pPr>
                                    <w:spacing w:line="200" w:lineRule="exact"/>
                                    <w:rPr>
                                      <w:rFonts w:ascii="Segoe UI Symbol" w:hAnsi="Segoe UI Symbol"/>
                                      <w:color w:val="000000" w:themeColor="text1"/>
                                      <w:sz w:val="18"/>
                                      <w:szCs w:val="18"/>
                                    </w:rPr>
                                  </w:pPr>
                                  <w:r>
                                    <w:rPr>
                                      <w:rFonts w:ascii="Segoe UI Symbol" w:hAnsi="Segoe UI Symbol" w:hint="eastAsia"/>
                                      <w:color w:val="000000" w:themeColor="text1"/>
                                      <w:sz w:val="18"/>
                                      <w:szCs w:val="18"/>
                                    </w:rPr>
                                    <w:t>・</w:t>
                                  </w:r>
                                  <w:r>
                                    <w:rPr>
                                      <w:rFonts w:ascii="Segoe UI Symbol" w:hAnsi="Segoe UI Symbol"/>
                                      <w:color w:val="000000" w:themeColor="text1"/>
                                      <w:sz w:val="18"/>
                                      <w:szCs w:val="18"/>
                                    </w:rPr>
                                    <w:t>物流事業者（</w:t>
                                  </w:r>
                                  <w:r>
                                    <w:rPr>
                                      <w:rFonts w:ascii="Segoe UI Symbol" w:hAnsi="Segoe UI Symbol" w:hint="eastAsia"/>
                                      <w:color w:val="000000" w:themeColor="text1"/>
                                      <w:sz w:val="18"/>
                                      <w:szCs w:val="18"/>
                                    </w:rPr>
                                    <w:t>物資</w:t>
                                  </w:r>
                                  <w:r>
                                    <w:rPr>
                                      <w:rFonts w:ascii="Segoe UI Symbol" w:hAnsi="Segoe UI Symbol"/>
                                      <w:color w:val="000000" w:themeColor="text1"/>
                                      <w:sz w:val="18"/>
                                      <w:szCs w:val="18"/>
                                    </w:rPr>
                                    <w:t>拠点運営・配送）</w:t>
                                  </w:r>
                                </w:p>
                                <w:p w14:paraId="378CD3A9" w14:textId="4D03B118" w:rsidR="009C5675" w:rsidRPr="007732B3" w:rsidRDefault="009C5675" w:rsidP="007732B3">
                                  <w:pPr>
                                    <w:spacing w:line="200" w:lineRule="exact"/>
                                    <w:rPr>
                                      <w:color w:val="000000" w:themeColor="text1"/>
                                      <w:sz w:val="18"/>
                                      <w:szCs w:val="18"/>
                                    </w:rPr>
                                  </w:pPr>
                                  <w:r>
                                    <w:rPr>
                                      <w:rFonts w:ascii="Segoe UI Symbol" w:hAnsi="Segoe UI Symbol" w:hint="eastAsia"/>
                                      <w:color w:val="000000" w:themeColor="text1"/>
                                      <w:sz w:val="18"/>
                                      <w:szCs w:val="18"/>
                                    </w:rPr>
                                    <w:t>・流通事業者（弁当、必要物資等の提供）</w:t>
                                  </w:r>
                                  <w:r w:rsidRPr="00357F80">
                                    <w:rPr>
                                      <w:rFonts w:ascii="Segoe UI Symbol" w:hAnsi="Segoe UI Symbol" w:hint="eastAsia"/>
                                      <w:color w:val="000000" w:themeColor="text1"/>
                                      <w:sz w:val="18"/>
                                      <w:szCs w:val="18"/>
                                    </w:rPr>
                                    <w:t xml:space="preserve">　</w:t>
                                  </w:r>
                                  <w:r w:rsidRPr="00357F80">
                                    <w:rPr>
                                      <w:rFonts w:ascii="Segoe UI Symbol" w:hAnsi="Segoe UI Symbol"/>
                                      <w:color w:val="000000" w:themeColor="text1"/>
                                      <w:sz w:val="18"/>
                                      <w:szCs w:val="18"/>
                                    </w:rPr>
                                    <w:t>など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80427" id="_x0000_s1179" type="#_x0000_t62" alt="P1869C21T45TB239#y1" style="position:absolute;margin-left:12.35pt;margin-top:7.1pt;width:212.2pt;height:32.55pt;z-index:2516584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" adj="-2251,17750" fillcolor="window" strokecolor="#f79646" strokeweight="2pt">
                      <v:textbox inset="1mm,0,1mm,0">
                        <w:txbxContent>
                          <w:p w14:paraId="1E33021D" w14:textId="282F5E31" w:rsidR="009C5675" w:rsidRDefault="009C5675" w:rsidP="007732B3">
                            <w:pPr>
                              <w:spacing w:line="200" w:lineRule="exact"/>
                              <w:rPr>
                                <w:rFonts w:ascii="Segoe UI Symbol" w:hAnsi="Segoe UI Symbol"/>
                                <w:color w:val="000000" w:themeColor="text1"/>
                                <w:sz w:val="18"/>
                                <w:szCs w:val="18"/>
                              </w:rPr>
                            </w:pPr>
                            <w:r>
                              <w:rPr>
                                <w:rFonts w:ascii="Segoe UI Symbol" w:hAnsi="Segoe UI Symbol" w:hint="eastAsia"/>
                                <w:color w:val="000000" w:themeColor="text1"/>
                                <w:sz w:val="18"/>
                                <w:szCs w:val="18"/>
                              </w:rPr>
                              <w:t>・</w:t>
                            </w:r>
                            <w:r>
                              <w:rPr>
                                <w:rFonts w:ascii="Segoe UI Symbol" w:hAnsi="Segoe UI Symbol"/>
                                <w:color w:val="000000" w:themeColor="text1"/>
                                <w:sz w:val="18"/>
                                <w:szCs w:val="18"/>
                              </w:rPr>
                              <w:t>物流事業者（</w:t>
                            </w:r>
                            <w:r>
                              <w:rPr>
                                <w:rFonts w:ascii="Segoe UI Symbol" w:hAnsi="Segoe UI Symbol" w:hint="eastAsia"/>
                                <w:color w:val="000000" w:themeColor="text1"/>
                                <w:sz w:val="18"/>
                                <w:szCs w:val="18"/>
                              </w:rPr>
                              <w:t>物資</w:t>
                            </w:r>
                            <w:r>
                              <w:rPr>
                                <w:rFonts w:ascii="Segoe UI Symbol" w:hAnsi="Segoe UI Symbol"/>
                                <w:color w:val="000000" w:themeColor="text1"/>
                                <w:sz w:val="18"/>
                                <w:szCs w:val="18"/>
                              </w:rPr>
                              <w:t>拠点運営・配送）</w:t>
                            </w:r>
                          </w:p>
                          <w:p w14:paraId="378CD3A9" w14:textId="4D03B118" w:rsidR="009C5675" w:rsidRPr="007732B3" w:rsidRDefault="009C5675" w:rsidP="007732B3">
                            <w:pPr>
                              <w:spacing w:line="200" w:lineRule="exact"/>
                              <w:rPr>
                                <w:color w:val="000000" w:themeColor="text1"/>
                                <w:sz w:val="18"/>
                                <w:szCs w:val="18"/>
                              </w:rPr>
                            </w:pPr>
                            <w:r>
                              <w:rPr>
                                <w:rFonts w:ascii="Segoe UI Symbol" w:hAnsi="Segoe UI Symbol" w:hint="eastAsia"/>
                                <w:color w:val="000000" w:themeColor="text1"/>
                                <w:sz w:val="18"/>
                                <w:szCs w:val="18"/>
                              </w:rPr>
                              <w:t>・流通事業者（弁当、必要物資等の提供）</w:t>
                            </w:r>
                            <w:r w:rsidRPr="00357F80">
                              <w:rPr>
                                <w:rFonts w:ascii="Segoe UI Symbol" w:hAnsi="Segoe UI Symbol" w:hint="eastAsia"/>
                                <w:color w:val="000000" w:themeColor="text1"/>
                                <w:sz w:val="18"/>
                                <w:szCs w:val="18"/>
                              </w:rPr>
                              <w:t xml:space="preserve">　</w:t>
                            </w:r>
                            <w:r w:rsidRPr="00357F80">
                              <w:rPr>
                                <w:rFonts w:ascii="Segoe UI Symbol" w:hAnsi="Segoe UI Symbol"/>
                                <w:color w:val="000000" w:themeColor="text1"/>
                                <w:sz w:val="18"/>
                                <w:szCs w:val="18"/>
                              </w:rPr>
                              <w:t>など</w:t>
                            </w:r>
                          </w:p>
                        </w:txbxContent>
                      </v:textbox>
                      <w10:wrap anchorx="margin"/>
                    </v:shape>
                  </w:pict>
                </mc:Fallback>
              </mc:AlternateContent>
            </w:r>
          </w:p>
        </w:tc>
        <w:tc>
          <w:tcPr>
            <w:tcW w:w="1772" w:type="dxa"/>
            <w:vAlign w:val="center"/>
          </w:tcPr>
          <w:p w14:paraId="553457CC" w14:textId="336FA547" w:rsidR="00DF6FF5" w:rsidRPr="00A201DA" w:rsidRDefault="00DF6FF5" w:rsidP="00BB3DD2">
            <w:pPr>
              <w:spacing w:line="280" w:lineRule="exact"/>
              <w:jc w:val="left"/>
              <w:rPr>
                <w:color w:val="000000" w:themeColor="text1"/>
                <w:sz w:val="21"/>
              </w:rPr>
            </w:pPr>
          </w:p>
        </w:tc>
        <w:tc>
          <w:tcPr>
            <w:tcW w:w="1772" w:type="dxa"/>
            <w:vAlign w:val="center"/>
          </w:tcPr>
          <w:p w14:paraId="541916FB" w14:textId="50ADDCBA" w:rsidR="00DF6FF5" w:rsidRPr="00A201DA" w:rsidRDefault="00DF6FF5" w:rsidP="00BB3DD2">
            <w:pPr>
              <w:spacing w:line="280" w:lineRule="exact"/>
              <w:jc w:val="left"/>
              <w:rPr>
                <w:color w:val="000000" w:themeColor="text1"/>
                <w:sz w:val="21"/>
              </w:rPr>
            </w:pPr>
          </w:p>
        </w:tc>
        <w:tc>
          <w:tcPr>
            <w:tcW w:w="1772" w:type="dxa"/>
            <w:vAlign w:val="center"/>
          </w:tcPr>
          <w:p w14:paraId="61938E46" w14:textId="1396A528" w:rsidR="00DF6FF5" w:rsidRPr="00A201DA" w:rsidRDefault="00DF6FF5" w:rsidP="00BB3DD2">
            <w:pPr>
              <w:spacing w:line="280" w:lineRule="exact"/>
              <w:jc w:val="left"/>
              <w:rPr>
                <w:color w:val="000000" w:themeColor="text1"/>
                <w:sz w:val="21"/>
              </w:rPr>
            </w:pPr>
          </w:p>
        </w:tc>
      </w:tr>
      <w:tr w:rsidR="00A201DA" w:rsidRPr="00A201DA" w14:paraId="42B174E1" w14:textId="77777777" w:rsidTr="00BB3DD2">
        <w:trPr>
          <w:trHeight w:val="213"/>
        </w:trPr>
        <w:tc>
          <w:tcPr>
            <w:tcW w:w="1847" w:type="dxa"/>
            <w:vMerge w:val="restart"/>
            <w:vAlign w:val="center"/>
          </w:tcPr>
          <w:p w14:paraId="682C41BC" w14:textId="4020A406" w:rsidR="00DF6FF5" w:rsidRPr="00A201DA" w:rsidRDefault="00DF6FF5" w:rsidP="00BB3DD2">
            <w:pPr>
              <w:spacing w:line="280" w:lineRule="exact"/>
              <w:jc w:val="center"/>
              <w:rPr>
                <w:color w:val="000000" w:themeColor="text1"/>
                <w:sz w:val="22"/>
                <w:szCs w:val="22"/>
              </w:rPr>
            </w:pPr>
            <w:r w:rsidRPr="00A201DA">
              <w:rPr>
                <w:rFonts w:hint="eastAsia"/>
                <w:color w:val="000000" w:themeColor="text1"/>
                <w:sz w:val="22"/>
                <w:szCs w:val="22"/>
              </w:rPr>
              <w:t>協定締結</w:t>
            </w:r>
          </w:p>
          <w:p w14:paraId="04E2C934" w14:textId="77777777" w:rsidR="00DF6FF5" w:rsidRPr="00A201DA" w:rsidRDefault="00DF6FF5" w:rsidP="00BB3DD2">
            <w:pPr>
              <w:spacing w:line="280" w:lineRule="exact"/>
              <w:jc w:val="center"/>
              <w:rPr>
                <w:color w:val="000000" w:themeColor="text1"/>
                <w:sz w:val="22"/>
                <w:szCs w:val="22"/>
              </w:rPr>
            </w:pPr>
            <w:r w:rsidRPr="00A201DA">
              <w:rPr>
                <w:rFonts w:hint="eastAsia"/>
                <w:color w:val="000000" w:themeColor="text1"/>
                <w:sz w:val="22"/>
                <w:szCs w:val="22"/>
              </w:rPr>
              <w:t>事業者等</w:t>
            </w:r>
          </w:p>
        </w:tc>
        <w:tc>
          <w:tcPr>
            <w:tcW w:w="1771" w:type="dxa"/>
            <w:vAlign w:val="center"/>
          </w:tcPr>
          <w:p w14:paraId="0B4D85B1" w14:textId="09EE5081" w:rsidR="00DF6FF5" w:rsidRPr="00A201DA" w:rsidRDefault="00DF6FF5" w:rsidP="00BB3DD2">
            <w:pPr>
              <w:spacing w:line="280" w:lineRule="exact"/>
              <w:jc w:val="left"/>
              <w:rPr>
                <w:color w:val="000000" w:themeColor="text1"/>
                <w:sz w:val="21"/>
              </w:rPr>
            </w:pPr>
          </w:p>
        </w:tc>
        <w:tc>
          <w:tcPr>
            <w:tcW w:w="1772" w:type="dxa"/>
            <w:vAlign w:val="center"/>
          </w:tcPr>
          <w:p w14:paraId="380E9AD0" w14:textId="121BD79F" w:rsidR="00DF6FF5" w:rsidRPr="00A201DA" w:rsidRDefault="00DF6FF5" w:rsidP="00BB3DD2">
            <w:pPr>
              <w:spacing w:line="280" w:lineRule="exact"/>
              <w:jc w:val="left"/>
              <w:rPr>
                <w:color w:val="000000" w:themeColor="text1"/>
                <w:sz w:val="21"/>
              </w:rPr>
            </w:pPr>
          </w:p>
        </w:tc>
        <w:tc>
          <w:tcPr>
            <w:tcW w:w="1772" w:type="dxa"/>
            <w:vAlign w:val="center"/>
          </w:tcPr>
          <w:p w14:paraId="2355EA4B" w14:textId="14AD86EA" w:rsidR="00DF6FF5" w:rsidRPr="00A201DA" w:rsidRDefault="00DF6FF5" w:rsidP="00BB3DD2">
            <w:pPr>
              <w:spacing w:line="280" w:lineRule="exact"/>
              <w:jc w:val="left"/>
              <w:rPr>
                <w:color w:val="000000" w:themeColor="text1"/>
                <w:sz w:val="21"/>
              </w:rPr>
            </w:pPr>
          </w:p>
        </w:tc>
        <w:tc>
          <w:tcPr>
            <w:tcW w:w="1772" w:type="dxa"/>
            <w:vAlign w:val="center"/>
          </w:tcPr>
          <w:p w14:paraId="3209F2B9" w14:textId="022C031F" w:rsidR="00DF6FF5" w:rsidRPr="00A201DA" w:rsidRDefault="00DF6FF5" w:rsidP="00BB3DD2">
            <w:pPr>
              <w:spacing w:line="280" w:lineRule="exact"/>
              <w:jc w:val="left"/>
              <w:rPr>
                <w:color w:val="000000" w:themeColor="text1"/>
                <w:sz w:val="21"/>
              </w:rPr>
            </w:pPr>
          </w:p>
        </w:tc>
      </w:tr>
      <w:tr w:rsidR="00DF6FF5" w:rsidRPr="00A201DA" w14:paraId="04282DA9" w14:textId="77777777" w:rsidTr="00BB3DD2">
        <w:trPr>
          <w:trHeight w:val="213"/>
        </w:trPr>
        <w:tc>
          <w:tcPr>
            <w:tcW w:w="1847" w:type="dxa"/>
            <w:vMerge/>
            <w:vAlign w:val="center"/>
          </w:tcPr>
          <w:p w14:paraId="2CDDB521" w14:textId="77777777" w:rsidR="00DF6FF5" w:rsidRPr="00A201DA" w:rsidRDefault="00DF6FF5" w:rsidP="00BB3DD2">
            <w:pPr>
              <w:spacing w:line="280" w:lineRule="exact"/>
              <w:jc w:val="center"/>
              <w:rPr>
                <w:color w:val="000000" w:themeColor="text1"/>
                <w:sz w:val="22"/>
                <w:szCs w:val="22"/>
              </w:rPr>
            </w:pPr>
          </w:p>
        </w:tc>
        <w:tc>
          <w:tcPr>
            <w:tcW w:w="1771" w:type="dxa"/>
            <w:vAlign w:val="center"/>
          </w:tcPr>
          <w:p w14:paraId="507A8136" w14:textId="3B7CA5D6" w:rsidR="00DF6FF5" w:rsidRPr="00A201DA" w:rsidRDefault="00DF6FF5" w:rsidP="00BB3DD2">
            <w:pPr>
              <w:spacing w:line="280" w:lineRule="exact"/>
              <w:jc w:val="left"/>
              <w:rPr>
                <w:color w:val="000000" w:themeColor="text1"/>
                <w:sz w:val="21"/>
              </w:rPr>
            </w:pPr>
          </w:p>
        </w:tc>
        <w:tc>
          <w:tcPr>
            <w:tcW w:w="1772" w:type="dxa"/>
            <w:vAlign w:val="center"/>
          </w:tcPr>
          <w:p w14:paraId="06BBE6BD" w14:textId="58F4F1C9" w:rsidR="00DF6FF5" w:rsidRPr="00A201DA" w:rsidRDefault="00DF6FF5" w:rsidP="00BB3DD2">
            <w:pPr>
              <w:spacing w:line="280" w:lineRule="exact"/>
              <w:jc w:val="left"/>
              <w:rPr>
                <w:color w:val="000000" w:themeColor="text1"/>
                <w:sz w:val="21"/>
              </w:rPr>
            </w:pPr>
          </w:p>
        </w:tc>
        <w:tc>
          <w:tcPr>
            <w:tcW w:w="1772" w:type="dxa"/>
            <w:vAlign w:val="center"/>
          </w:tcPr>
          <w:p w14:paraId="718F8645" w14:textId="3792FF1C" w:rsidR="00DF6FF5" w:rsidRPr="00A201DA" w:rsidRDefault="00DF6FF5" w:rsidP="00BB3DD2">
            <w:pPr>
              <w:spacing w:line="280" w:lineRule="exact"/>
              <w:jc w:val="left"/>
              <w:rPr>
                <w:color w:val="000000" w:themeColor="text1"/>
                <w:sz w:val="21"/>
              </w:rPr>
            </w:pPr>
          </w:p>
        </w:tc>
        <w:tc>
          <w:tcPr>
            <w:tcW w:w="1772" w:type="dxa"/>
            <w:vAlign w:val="center"/>
          </w:tcPr>
          <w:p w14:paraId="2A1F0C50" w14:textId="77777777" w:rsidR="00DF6FF5" w:rsidRPr="00A201DA" w:rsidRDefault="00DF6FF5" w:rsidP="00BB3DD2">
            <w:pPr>
              <w:spacing w:line="280" w:lineRule="exact"/>
              <w:jc w:val="left"/>
              <w:rPr>
                <w:color w:val="000000" w:themeColor="text1"/>
                <w:sz w:val="21"/>
              </w:rPr>
            </w:pPr>
          </w:p>
        </w:tc>
      </w:tr>
    </w:tbl>
    <w:p w14:paraId="146C62A5" w14:textId="0E55D4E7" w:rsidR="00DF6FF5" w:rsidRPr="00A201DA" w:rsidRDefault="00DF6FF5" w:rsidP="00404327">
      <w:pPr>
        <w:widowControl/>
        <w:spacing w:line="140" w:lineRule="exact"/>
        <w:jc w:val="left"/>
        <w:rPr>
          <w:rFonts w:hAnsi="HG丸ｺﾞｼｯｸM-PRO" w:cs="ＭＳ Ｐゴシック"/>
          <w:color w:val="000000" w:themeColor="text1"/>
          <w:kern w:val="0"/>
          <w:sz w:val="20"/>
          <w:szCs w:val="24"/>
        </w:rPr>
      </w:pPr>
    </w:p>
    <w:p w14:paraId="1D111AE7" w14:textId="3E20F437" w:rsidR="00DF6FF5" w:rsidRPr="00A201DA" w:rsidRDefault="00DF6FF5" w:rsidP="00DF6FF5">
      <w:pPr>
        <w:widowControl/>
        <w:jc w:val="left"/>
        <w:rPr>
          <w:rFonts w:hAnsi="HG丸ｺﾞｼｯｸM-PRO" w:cs="ＭＳ Ｐゴシック"/>
          <w:color w:val="000000" w:themeColor="text1"/>
          <w:kern w:val="0"/>
          <w:szCs w:val="24"/>
        </w:rPr>
      </w:pPr>
      <w:r w:rsidRPr="00A201DA">
        <w:rPr>
          <w:rFonts w:hAnsi="HG丸ｺﾞｼｯｸM-PRO" w:cs="ＭＳ Ｐゴシック" w:hint="eastAsia"/>
          <w:color w:val="000000" w:themeColor="text1"/>
          <w:kern w:val="0"/>
          <w:szCs w:val="24"/>
        </w:rPr>
        <w:t>■応援職員等の執務スペース</w:t>
      </w:r>
    </w:p>
    <w:tbl>
      <w:tblPr>
        <w:tblStyle w:val="100"/>
        <w:tblW w:w="8948" w:type="dxa"/>
        <w:tblInd w:w="261" w:type="dxa"/>
        <w:tblLook w:val="04A0" w:firstRow="1" w:lastRow="0" w:firstColumn="1" w:lastColumn="0" w:noHBand="0" w:noVBand="1"/>
      </w:tblPr>
      <w:tblGrid>
        <w:gridCol w:w="1879"/>
        <w:gridCol w:w="7069"/>
      </w:tblGrid>
      <w:tr w:rsidR="00A201DA" w:rsidRPr="00A201DA" w14:paraId="30006D69" w14:textId="77777777" w:rsidTr="00BB3DD2">
        <w:trPr>
          <w:trHeight w:val="340"/>
        </w:trPr>
        <w:tc>
          <w:tcPr>
            <w:tcW w:w="1879" w:type="dxa"/>
            <w:shd w:val="clear" w:color="auto" w:fill="0070C0"/>
            <w:vAlign w:val="center"/>
          </w:tcPr>
          <w:p w14:paraId="3441C3EB" w14:textId="77777777" w:rsidR="00DF6FF5" w:rsidRPr="00194165" w:rsidRDefault="00DF6FF5" w:rsidP="00BB3DD2">
            <w:pPr>
              <w:spacing w:line="280" w:lineRule="exact"/>
              <w:rPr>
                <w:color w:val="FFFFFF" w:themeColor="background1"/>
                <w:sz w:val="22"/>
                <w:szCs w:val="22"/>
              </w:rPr>
            </w:pPr>
            <w:r w:rsidRPr="00194165">
              <w:rPr>
                <w:rFonts w:hint="eastAsia"/>
                <w:color w:val="FFFFFF" w:themeColor="background1"/>
                <w:sz w:val="22"/>
                <w:szCs w:val="22"/>
              </w:rPr>
              <w:t>活動拠点（屋内）</w:t>
            </w:r>
          </w:p>
        </w:tc>
        <w:tc>
          <w:tcPr>
            <w:tcW w:w="7069" w:type="dxa"/>
            <w:vAlign w:val="center"/>
          </w:tcPr>
          <w:p w14:paraId="5A05EA75" w14:textId="012A0111" w:rsidR="00DF6FF5" w:rsidRPr="00A201DA" w:rsidRDefault="00DF6FF5" w:rsidP="00BB3DD2">
            <w:pPr>
              <w:spacing w:line="280" w:lineRule="exact"/>
              <w:rPr>
                <w:color w:val="000000" w:themeColor="text1"/>
                <w:sz w:val="22"/>
                <w:szCs w:val="22"/>
                <w:highlight w:val="yellow"/>
              </w:rPr>
            </w:pPr>
            <w:r w:rsidRPr="00A201DA">
              <w:rPr>
                <w:rFonts w:hint="eastAsia"/>
                <w:color w:val="000000" w:themeColor="text1"/>
                <w:sz w:val="22"/>
                <w:szCs w:val="22"/>
                <w:highlight w:val="yellow"/>
              </w:rPr>
              <w:t>（例）本庁舎物資</w:t>
            </w:r>
            <w:r w:rsidR="00C87A08" w:rsidRPr="00A201DA">
              <w:rPr>
                <w:rFonts w:hint="eastAsia"/>
                <w:color w:val="000000" w:themeColor="text1"/>
                <w:sz w:val="22"/>
                <w:szCs w:val="22"/>
                <w:highlight w:val="yellow"/>
              </w:rPr>
              <w:t>チーム会議室</w:t>
            </w:r>
          </w:p>
        </w:tc>
      </w:tr>
      <w:tr w:rsidR="00A201DA" w:rsidRPr="00A201DA" w14:paraId="782DD9DA" w14:textId="77777777" w:rsidTr="00BB3DD2">
        <w:trPr>
          <w:trHeight w:val="340"/>
        </w:trPr>
        <w:tc>
          <w:tcPr>
            <w:tcW w:w="1879" w:type="dxa"/>
            <w:shd w:val="clear" w:color="auto" w:fill="0070C0"/>
            <w:vAlign w:val="center"/>
          </w:tcPr>
          <w:p w14:paraId="1B7225FF" w14:textId="77777777" w:rsidR="00DF6FF5" w:rsidRPr="00194165" w:rsidRDefault="00DF6FF5" w:rsidP="00BB3DD2">
            <w:pPr>
              <w:spacing w:line="280" w:lineRule="exact"/>
              <w:rPr>
                <w:color w:val="FFFFFF" w:themeColor="background1"/>
                <w:sz w:val="22"/>
                <w:szCs w:val="22"/>
              </w:rPr>
            </w:pPr>
            <w:r w:rsidRPr="00194165">
              <w:rPr>
                <w:rFonts w:hint="eastAsia"/>
                <w:color w:val="FFFFFF" w:themeColor="background1"/>
                <w:sz w:val="22"/>
                <w:szCs w:val="22"/>
              </w:rPr>
              <w:t>現場（屋外）</w:t>
            </w:r>
          </w:p>
        </w:tc>
        <w:tc>
          <w:tcPr>
            <w:tcW w:w="7069" w:type="dxa"/>
            <w:vAlign w:val="center"/>
          </w:tcPr>
          <w:p w14:paraId="05285ABE" w14:textId="3916B182" w:rsidR="00DF6FF5" w:rsidRPr="00A201DA" w:rsidRDefault="00DF6FF5" w:rsidP="00C87A08">
            <w:pPr>
              <w:spacing w:line="280" w:lineRule="exact"/>
              <w:ind w:left="220" w:hangingChars="100" w:hanging="220"/>
              <w:rPr>
                <w:color w:val="000000" w:themeColor="text1"/>
                <w:sz w:val="22"/>
                <w:szCs w:val="22"/>
                <w:highlight w:val="yellow"/>
              </w:rPr>
            </w:pPr>
            <w:r w:rsidRPr="00A201DA">
              <w:rPr>
                <w:rFonts w:hint="eastAsia"/>
                <w:color w:val="000000" w:themeColor="text1"/>
                <w:sz w:val="22"/>
                <w:szCs w:val="22"/>
                <w:highlight w:val="yellow"/>
              </w:rPr>
              <w:t>（例）物資拠点（○○）　＊屋外の場合</w:t>
            </w:r>
            <w:r w:rsidR="00C87A08" w:rsidRPr="00A201DA">
              <w:rPr>
                <w:rFonts w:hint="eastAsia"/>
                <w:color w:val="000000" w:themeColor="text1"/>
                <w:sz w:val="22"/>
                <w:szCs w:val="22"/>
                <w:highlight w:val="yellow"/>
              </w:rPr>
              <w:t>は屋根付き運動場等を準備</w:t>
            </w:r>
          </w:p>
        </w:tc>
      </w:tr>
    </w:tbl>
    <w:p w14:paraId="120B6E31" w14:textId="76BAD656" w:rsidR="00DF6FF5" w:rsidRPr="00A201DA" w:rsidRDefault="009A7CDF" w:rsidP="00404327">
      <w:pPr>
        <w:spacing w:line="140" w:lineRule="exact"/>
        <w:rPr>
          <w:color w:val="000000" w:themeColor="text1"/>
        </w:rPr>
      </w:pPr>
      <w:r w:rsidRPr="00A201DA">
        <w:rPr>
          <w:rFonts w:hint="eastAsia"/>
          <w:noProof/>
          <w:color w:val="000000" w:themeColor="text1"/>
        </w:rPr>
        <mc:AlternateContent>
          <mc:Choice Requires="wps">
            <w:drawing>
              <wp:anchor distT="0" distB="0" distL="114300" distR="114300" simplePos="0" relativeHeight="251658460" behindDoc="0" locked="0" layoutInCell="1" allowOverlap="1" wp14:anchorId="2CAD099F" wp14:editId="7B84EE58">
                <wp:simplePos x="0" y="0"/>
                <wp:positionH relativeFrom="margin">
                  <wp:posOffset>3043555</wp:posOffset>
                </wp:positionH>
                <wp:positionV relativeFrom="paragraph">
                  <wp:posOffset>27305</wp:posOffset>
                </wp:positionV>
                <wp:extent cx="2763672" cy="484495"/>
                <wp:effectExtent l="228600" t="0" r="17780" b="11430"/>
                <wp:wrapNone/>
                <wp:docPr id="50" name="角丸四角形吹き出し 929" descr="P1895TB222#y1"/>
                <wp:cNvGraphicFramePr/>
                <a:graphic xmlns:a="http://schemas.openxmlformats.org/drawingml/2006/main">
                  <a:graphicData uri="http://schemas.microsoft.com/office/word/2010/wordprocessingShape">
                    <wps:wsp>
                      <wps:cNvSpPr/>
                      <wps:spPr>
                        <a:xfrm>
                          <a:off x="0" y="0"/>
                          <a:ext cx="2763672" cy="484495"/>
                        </a:xfrm>
                        <a:prstGeom prst="wedgeRoundRectCallout">
                          <a:avLst>
                            <a:gd name="adj1" fmla="val -58165"/>
                            <a:gd name="adj2" fmla="val 49485"/>
                            <a:gd name="adj3" fmla="val 16667"/>
                          </a:avLst>
                        </a:prstGeom>
                        <a:solidFill>
                          <a:sysClr val="window" lastClr="FFFFFF"/>
                        </a:solidFill>
                        <a:ln w="25400" cap="flat" cmpd="sng" algn="ctr">
                          <a:solidFill>
                            <a:srgbClr val="F79646"/>
                          </a:solidFill>
                          <a:prstDash val="solid"/>
                        </a:ln>
                        <a:effectLst/>
                      </wps:spPr>
                      <wps:txbx>
                        <w:txbxContent>
                          <w:p w14:paraId="61FC81DF" w14:textId="0AEBA019" w:rsidR="009C5675" w:rsidRPr="00357F80" w:rsidRDefault="009C5675" w:rsidP="005B5BFD">
                            <w:pPr>
                              <w:spacing w:line="200" w:lineRule="exact"/>
                              <w:rPr>
                                <w:color w:val="000000" w:themeColor="text1"/>
                                <w:sz w:val="18"/>
                                <w:szCs w:val="18"/>
                              </w:rPr>
                            </w:pPr>
                            <w:r>
                              <w:rPr>
                                <w:rFonts w:hint="eastAsia"/>
                                <w:color w:val="000000" w:themeColor="text1"/>
                                <w:sz w:val="18"/>
                                <w:szCs w:val="18"/>
                              </w:rPr>
                              <w:t>本業務は</w:t>
                            </w:r>
                            <w:r>
                              <w:rPr>
                                <w:color w:val="000000" w:themeColor="text1"/>
                                <w:sz w:val="18"/>
                                <w:szCs w:val="18"/>
                              </w:rPr>
                              <w:t>複数</w:t>
                            </w:r>
                            <w:r>
                              <w:rPr>
                                <w:rFonts w:hint="eastAsia"/>
                                <w:color w:val="000000" w:themeColor="text1"/>
                                <w:sz w:val="18"/>
                                <w:szCs w:val="18"/>
                              </w:rPr>
                              <w:t>の</w:t>
                            </w:r>
                            <w:r>
                              <w:rPr>
                                <w:color w:val="000000" w:themeColor="text1"/>
                                <w:sz w:val="18"/>
                                <w:szCs w:val="18"/>
                              </w:rPr>
                              <w:t>部署にまたがる可能性</w:t>
                            </w:r>
                            <w:r>
                              <w:rPr>
                                <w:rFonts w:hint="eastAsia"/>
                                <w:color w:val="000000" w:themeColor="text1"/>
                                <w:sz w:val="18"/>
                                <w:szCs w:val="18"/>
                              </w:rPr>
                              <w:t>も</w:t>
                            </w:r>
                            <w:r>
                              <w:rPr>
                                <w:color w:val="000000" w:themeColor="text1"/>
                                <w:sz w:val="18"/>
                                <w:szCs w:val="18"/>
                              </w:rPr>
                              <w:t>高いため、より円滑な</w:t>
                            </w:r>
                            <w:r>
                              <w:rPr>
                                <w:rFonts w:hint="eastAsia"/>
                                <w:color w:val="000000" w:themeColor="text1"/>
                                <w:sz w:val="18"/>
                                <w:szCs w:val="18"/>
                              </w:rPr>
                              <w:t>業務</w:t>
                            </w:r>
                            <w:r>
                              <w:rPr>
                                <w:color w:val="000000" w:themeColor="text1"/>
                                <w:sz w:val="18"/>
                                <w:szCs w:val="18"/>
                              </w:rPr>
                              <w:t>運営</w:t>
                            </w:r>
                            <w:r>
                              <w:rPr>
                                <w:rFonts w:hint="eastAsia"/>
                                <w:color w:val="000000" w:themeColor="text1"/>
                                <w:sz w:val="18"/>
                                <w:szCs w:val="18"/>
                              </w:rPr>
                              <w:t>ができるよう、１つのチームとして密な連携</w:t>
                            </w:r>
                            <w:r>
                              <w:rPr>
                                <w:color w:val="000000" w:themeColor="text1"/>
                                <w:sz w:val="18"/>
                                <w:szCs w:val="18"/>
                              </w:rPr>
                              <w:t>を</w:t>
                            </w:r>
                            <w:r>
                              <w:rPr>
                                <w:rFonts w:hint="eastAsia"/>
                                <w:color w:val="000000" w:themeColor="text1"/>
                                <w:sz w:val="18"/>
                                <w:szCs w:val="18"/>
                              </w:rPr>
                              <w:t>図るよう努める</w:t>
                            </w:r>
                            <w:r>
                              <w:rPr>
                                <w:color w:val="000000" w:themeColor="text1"/>
                                <w:sz w:val="18"/>
                                <w:szCs w:val="18"/>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D099F" id="_x0000_s1180" type="#_x0000_t62" alt="P1895TB222#y1" style="position:absolute;left:0;text-align:left;margin-left:239.65pt;margin-top:2.15pt;width:217.6pt;height:38.15pt;z-index:2516584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" adj="-1764,21489" fillcolor="window" strokecolor="#f79646" strokeweight="2pt">
                <v:textbox inset="1mm,0,1mm,0">
                  <w:txbxContent>
                    <w:p w14:paraId="61FC81DF" w14:textId="0AEBA019" w:rsidR="009C5675" w:rsidRPr="00357F80" w:rsidRDefault="009C5675" w:rsidP="005B5BFD">
                      <w:pPr>
                        <w:spacing w:line="200" w:lineRule="exact"/>
                        <w:rPr>
                          <w:color w:val="000000" w:themeColor="text1"/>
                          <w:sz w:val="18"/>
                          <w:szCs w:val="18"/>
                        </w:rPr>
                      </w:pPr>
                      <w:r>
                        <w:rPr>
                          <w:rFonts w:hint="eastAsia"/>
                          <w:color w:val="000000" w:themeColor="text1"/>
                          <w:sz w:val="18"/>
                          <w:szCs w:val="18"/>
                        </w:rPr>
                        <w:t>本業務は</w:t>
                      </w:r>
                      <w:r>
                        <w:rPr>
                          <w:color w:val="000000" w:themeColor="text1"/>
                          <w:sz w:val="18"/>
                          <w:szCs w:val="18"/>
                        </w:rPr>
                        <w:t>複数</w:t>
                      </w:r>
                      <w:r>
                        <w:rPr>
                          <w:rFonts w:hint="eastAsia"/>
                          <w:color w:val="000000" w:themeColor="text1"/>
                          <w:sz w:val="18"/>
                          <w:szCs w:val="18"/>
                        </w:rPr>
                        <w:t>の</w:t>
                      </w:r>
                      <w:r>
                        <w:rPr>
                          <w:color w:val="000000" w:themeColor="text1"/>
                          <w:sz w:val="18"/>
                          <w:szCs w:val="18"/>
                        </w:rPr>
                        <w:t>部署にまたがる可能性</w:t>
                      </w:r>
                      <w:r>
                        <w:rPr>
                          <w:rFonts w:hint="eastAsia"/>
                          <w:color w:val="000000" w:themeColor="text1"/>
                          <w:sz w:val="18"/>
                          <w:szCs w:val="18"/>
                        </w:rPr>
                        <w:t>も</w:t>
                      </w:r>
                      <w:r>
                        <w:rPr>
                          <w:color w:val="000000" w:themeColor="text1"/>
                          <w:sz w:val="18"/>
                          <w:szCs w:val="18"/>
                        </w:rPr>
                        <w:t>高いため、より円滑な</w:t>
                      </w:r>
                      <w:r>
                        <w:rPr>
                          <w:rFonts w:hint="eastAsia"/>
                          <w:color w:val="000000" w:themeColor="text1"/>
                          <w:sz w:val="18"/>
                          <w:szCs w:val="18"/>
                        </w:rPr>
                        <w:t>業務</w:t>
                      </w:r>
                      <w:r>
                        <w:rPr>
                          <w:color w:val="000000" w:themeColor="text1"/>
                          <w:sz w:val="18"/>
                          <w:szCs w:val="18"/>
                        </w:rPr>
                        <w:t>運営</w:t>
                      </w:r>
                      <w:r>
                        <w:rPr>
                          <w:rFonts w:hint="eastAsia"/>
                          <w:color w:val="000000" w:themeColor="text1"/>
                          <w:sz w:val="18"/>
                          <w:szCs w:val="18"/>
                        </w:rPr>
                        <w:t>ができるよう、１つのチームとして密な連携</w:t>
                      </w:r>
                      <w:r>
                        <w:rPr>
                          <w:color w:val="000000" w:themeColor="text1"/>
                          <w:sz w:val="18"/>
                          <w:szCs w:val="18"/>
                        </w:rPr>
                        <w:t>を</w:t>
                      </w:r>
                      <w:r>
                        <w:rPr>
                          <w:rFonts w:hint="eastAsia"/>
                          <w:color w:val="000000" w:themeColor="text1"/>
                          <w:sz w:val="18"/>
                          <w:szCs w:val="18"/>
                        </w:rPr>
                        <w:t>図るよう努める</w:t>
                      </w:r>
                      <w:r>
                        <w:rPr>
                          <w:color w:val="000000" w:themeColor="text1"/>
                          <w:sz w:val="18"/>
                          <w:szCs w:val="18"/>
                        </w:rPr>
                        <w:t>。</w:t>
                      </w:r>
                    </w:p>
                  </w:txbxContent>
                </v:textbox>
                <w10:wrap anchorx="margin"/>
              </v:shape>
            </w:pict>
          </mc:Fallback>
        </mc:AlternateContent>
      </w:r>
    </w:p>
    <w:p w14:paraId="5B8F1A27" w14:textId="67BCFD9A" w:rsidR="00DF6FF5" w:rsidRPr="00A201DA" w:rsidRDefault="00DF6FF5" w:rsidP="00DF6FF5">
      <w:pPr>
        <w:rPr>
          <w:color w:val="000000" w:themeColor="text1"/>
        </w:rPr>
      </w:pPr>
      <w:r w:rsidRPr="00A201DA">
        <w:rPr>
          <w:rFonts w:hint="eastAsia"/>
          <w:color w:val="000000" w:themeColor="text1"/>
        </w:rPr>
        <w:t>■応援要請にあたっての留意事項</w:t>
      </w:r>
    </w:p>
    <w:tbl>
      <w:tblPr>
        <w:tblStyle w:val="100"/>
        <w:tblW w:w="8934" w:type="dxa"/>
        <w:tblInd w:w="275" w:type="dxa"/>
        <w:tblLook w:val="04A0" w:firstRow="1" w:lastRow="0" w:firstColumn="1" w:lastColumn="0" w:noHBand="0" w:noVBand="1"/>
      </w:tblPr>
      <w:tblGrid>
        <w:gridCol w:w="8934"/>
      </w:tblGrid>
      <w:tr w:rsidR="00DF6FF5" w:rsidRPr="00A201DA" w14:paraId="5A9F1FDC" w14:textId="77777777" w:rsidTr="007732B3">
        <w:trPr>
          <w:trHeight w:val="3178"/>
        </w:trPr>
        <w:tc>
          <w:tcPr>
            <w:tcW w:w="8934" w:type="dxa"/>
          </w:tcPr>
          <w:p w14:paraId="1BEB2788" w14:textId="6F85AFEC" w:rsidR="00DF6FF5" w:rsidRPr="00A201DA" w:rsidRDefault="00DF6FF5" w:rsidP="00BB3DD2">
            <w:pPr>
              <w:spacing w:line="300" w:lineRule="exact"/>
              <w:ind w:left="219" w:hangingChars="109" w:hanging="219"/>
              <w:rPr>
                <w:b/>
                <w:color w:val="000000" w:themeColor="text1"/>
                <w:sz w:val="20"/>
                <w:szCs w:val="20"/>
                <w:u w:val="single"/>
              </w:rPr>
            </w:pPr>
            <w:r w:rsidRPr="00A201DA">
              <w:rPr>
                <w:rFonts w:hint="eastAsia"/>
                <w:b/>
                <w:color w:val="000000" w:themeColor="text1"/>
                <w:sz w:val="20"/>
                <w:szCs w:val="20"/>
                <w:u w:val="single"/>
              </w:rPr>
              <w:t>【支援物資対応】</w:t>
            </w:r>
          </w:p>
          <w:p w14:paraId="27584C52" w14:textId="5A7D856D" w:rsidR="00DF6FF5" w:rsidRPr="00A201DA" w:rsidRDefault="00DF6FF5" w:rsidP="00BB3DD2">
            <w:pPr>
              <w:spacing w:line="260" w:lineRule="exact"/>
              <w:ind w:left="218" w:hangingChars="109" w:hanging="218"/>
              <w:rPr>
                <w:color w:val="000000" w:themeColor="text1"/>
                <w:sz w:val="20"/>
                <w:szCs w:val="20"/>
              </w:rPr>
            </w:pPr>
            <w:r w:rsidRPr="00A201DA">
              <w:rPr>
                <w:rFonts w:hint="eastAsia"/>
                <w:color w:val="000000" w:themeColor="text1"/>
                <w:sz w:val="20"/>
                <w:szCs w:val="20"/>
              </w:rPr>
              <w:t>○大規模災害時には、要請を待たずに国・都道府県等から、プッシュ型で支援物資が送られてくることから、速やかに、受入れに必要な</w:t>
            </w:r>
            <w:r w:rsidRPr="00A201DA">
              <w:rPr>
                <w:color w:val="000000" w:themeColor="text1"/>
                <w:sz w:val="20"/>
                <w:szCs w:val="20"/>
              </w:rPr>
              <w:t>物資拠点を開設</w:t>
            </w:r>
            <w:r w:rsidRPr="00A201DA">
              <w:rPr>
                <w:rFonts w:hint="eastAsia"/>
                <w:color w:val="000000" w:themeColor="text1"/>
                <w:sz w:val="20"/>
                <w:szCs w:val="20"/>
              </w:rPr>
              <w:t>するとともに避難所まで</w:t>
            </w:r>
            <w:r w:rsidRPr="00A201DA">
              <w:rPr>
                <w:color w:val="000000" w:themeColor="text1"/>
                <w:sz w:val="20"/>
                <w:szCs w:val="20"/>
              </w:rPr>
              <w:t>適切に物資が供給できる</w:t>
            </w:r>
            <w:r w:rsidRPr="00A201DA">
              <w:rPr>
                <w:rFonts w:hint="eastAsia"/>
                <w:color w:val="000000" w:themeColor="text1"/>
                <w:sz w:val="20"/>
                <w:szCs w:val="20"/>
              </w:rPr>
              <w:t>よう</w:t>
            </w:r>
            <w:r w:rsidRPr="00A201DA">
              <w:rPr>
                <w:color w:val="000000" w:themeColor="text1"/>
                <w:sz w:val="20"/>
                <w:szCs w:val="20"/>
              </w:rPr>
              <w:t>体制を構築する。</w:t>
            </w:r>
          </w:p>
          <w:p w14:paraId="0174BD4F" w14:textId="486B613D" w:rsidR="00DF6FF5" w:rsidRPr="00A201DA" w:rsidRDefault="00DF6FF5" w:rsidP="00BB3DD2">
            <w:pPr>
              <w:spacing w:line="260" w:lineRule="exact"/>
              <w:ind w:left="218" w:hangingChars="109" w:hanging="218"/>
              <w:rPr>
                <w:color w:val="000000" w:themeColor="text1"/>
                <w:sz w:val="20"/>
                <w:szCs w:val="20"/>
              </w:rPr>
            </w:pPr>
            <w:r w:rsidRPr="00A201DA">
              <w:rPr>
                <w:rFonts w:hint="eastAsia"/>
                <w:color w:val="000000" w:themeColor="text1"/>
                <w:sz w:val="20"/>
                <w:szCs w:val="20"/>
              </w:rPr>
              <w:t>○「物資調達・輸送調整等支援システム」を</w:t>
            </w:r>
            <w:r w:rsidRPr="00A201DA">
              <w:rPr>
                <w:color w:val="000000" w:themeColor="text1"/>
                <w:sz w:val="20"/>
                <w:szCs w:val="20"/>
              </w:rPr>
              <w:t>活用</w:t>
            </w:r>
            <w:r w:rsidR="00C15150" w:rsidRPr="00A201DA">
              <w:rPr>
                <w:rFonts w:hint="eastAsia"/>
                <w:color w:val="000000" w:themeColor="text1"/>
                <w:sz w:val="20"/>
                <w:szCs w:val="20"/>
              </w:rPr>
              <w:t>して</w:t>
            </w:r>
            <w:r w:rsidRPr="00A201DA">
              <w:rPr>
                <w:rFonts w:hint="eastAsia"/>
                <w:color w:val="000000" w:themeColor="text1"/>
                <w:sz w:val="20"/>
                <w:szCs w:val="20"/>
              </w:rPr>
              <w:t>、各避難所ニーズに</w:t>
            </w:r>
            <w:r w:rsidRPr="00A201DA">
              <w:rPr>
                <w:color w:val="000000" w:themeColor="text1"/>
                <w:sz w:val="20"/>
                <w:szCs w:val="20"/>
              </w:rPr>
              <w:t>基づ</w:t>
            </w:r>
            <w:r w:rsidRPr="00A201DA">
              <w:rPr>
                <w:rFonts w:hint="eastAsia"/>
                <w:color w:val="000000" w:themeColor="text1"/>
                <w:sz w:val="20"/>
                <w:szCs w:val="20"/>
              </w:rPr>
              <w:t>いた</w:t>
            </w:r>
            <w:r w:rsidRPr="00A201DA">
              <w:rPr>
                <w:color w:val="000000" w:themeColor="text1"/>
                <w:sz w:val="20"/>
                <w:szCs w:val="20"/>
              </w:rPr>
              <w:t>物資</w:t>
            </w:r>
            <w:r w:rsidR="00C87A08" w:rsidRPr="00A201DA">
              <w:rPr>
                <w:rFonts w:hint="eastAsia"/>
                <w:color w:val="000000" w:themeColor="text1"/>
                <w:sz w:val="20"/>
                <w:szCs w:val="20"/>
              </w:rPr>
              <w:t>の</w:t>
            </w:r>
            <w:r w:rsidRPr="00A201DA">
              <w:rPr>
                <w:color w:val="000000" w:themeColor="text1"/>
                <w:sz w:val="20"/>
                <w:szCs w:val="20"/>
              </w:rPr>
              <w:t>調達</w:t>
            </w:r>
            <w:r w:rsidRPr="00A201DA">
              <w:rPr>
                <w:rFonts w:hint="eastAsia"/>
                <w:color w:val="000000" w:themeColor="text1"/>
                <w:sz w:val="20"/>
                <w:szCs w:val="20"/>
              </w:rPr>
              <w:t>（</w:t>
            </w:r>
            <w:r w:rsidRPr="00A201DA">
              <w:rPr>
                <w:color w:val="000000" w:themeColor="text1"/>
                <w:sz w:val="20"/>
                <w:szCs w:val="20"/>
              </w:rPr>
              <w:t>要請）</w:t>
            </w:r>
            <w:r w:rsidRPr="00A201DA">
              <w:rPr>
                <w:rFonts w:hint="eastAsia"/>
                <w:color w:val="000000" w:themeColor="text1"/>
                <w:sz w:val="20"/>
                <w:szCs w:val="20"/>
              </w:rPr>
              <w:t>および</w:t>
            </w:r>
            <w:r w:rsidRPr="00A201DA">
              <w:rPr>
                <w:color w:val="000000" w:themeColor="text1"/>
                <w:sz w:val="20"/>
                <w:szCs w:val="20"/>
              </w:rPr>
              <w:t>物資</w:t>
            </w:r>
            <w:r w:rsidRPr="00A201DA">
              <w:rPr>
                <w:rFonts w:hint="eastAsia"/>
                <w:color w:val="000000" w:themeColor="text1"/>
                <w:sz w:val="20"/>
                <w:szCs w:val="20"/>
              </w:rPr>
              <w:t>の</w:t>
            </w:r>
            <w:r w:rsidR="00C87A08" w:rsidRPr="00A201DA">
              <w:rPr>
                <w:rFonts w:hint="eastAsia"/>
                <w:color w:val="000000" w:themeColor="text1"/>
                <w:sz w:val="20"/>
                <w:szCs w:val="20"/>
              </w:rPr>
              <w:t>輸送・</w:t>
            </w:r>
            <w:r w:rsidRPr="00A201DA">
              <w:rPr>
                <w:color w:val="000000" w:themeColor="text1"/>
                <w:sz w:val="20"/>
                <w:szCs w:val="20"/>
              </w:rPr>
              <w:t>到着状況等</w:t>
            </w:r>
            <w:r w:rsidRPr="00A201DA">
              <w:rPr>
                <w:rFonts w:hint="eastAsia"/>
                <w:color w:val="000000" w:themeColor="text1"/>
                <w:sz w:val="20"/>
                <w:szCs w:val="20"/>
              </w:rPr>
              <w:t>の把握</w:t>
            </w:r>
            <w:r w:rsidR="00C87A08" w:rsidRPr="00A201DA">
              <w:rPr>
                <w:rFonts w:hint="eastAsia"/>
                <w:color w:val="000000" w:themeColor="text1"/>
                <w:sz w:val="20"/>
                <w:szCs w:val="20"/>
              </w:rPr>
              <w:t>を行うこと</w:t>
            </w:r>
            <w:r w:rsidRPr="00A201DA">
              <w:rPr>
                <w:rFonts w:hint="eastAsia"/>
                <w:color w:val="000000" w:themeColor="text1"/>
                <w:sz w:val="20"/>
                <w:szCs w:val="20"/>
              </w:rPr>
              <w:t>。</w:t>
            </w:r>
          </w:p>
          <w:p w14:paraId="768F392B" w14:textId="2AAEE33D" w:rsidR="00DF6FF5" w:rsidRPr="00A201DA" w:rsidRDefault="00DF6FF5" w:rsidP="001F0F6D">
            <w:pPr>
              <w:spacing w:beforeLines="50" w:before="200" w:line="300" w:lineRule="exact"/>
              <w:ind w:left="219" w:hangingChars="109" w:hanging="219"/>
              <w:rPr>
                <w:b/>
                <w:color w:val="000000" w:themeColor="text1"/>
                <w:sz w:val="20"/>
                <w:szCs w:val="20"/>
                <w:u w:val="single"/>
              </w:rPr>
            </w:pPr>
            <w:r w:rsidRPr="00A201DA">
              <w:rPr>
                <w:rFonts w:hint="eastAsia"/>
                <w:b/>
                <w:color w:val="000000" w:themeColor="text1"/>
                <w:sz w:val="20"/>
                <w:szCs w:val="20"/>
                <w:u w:val="single"/>
              </w:rPr>
              <w:t>【物流事業者との連携体制】</w:t>
            </w:r>
          </w:p>
          <w:p w14:paraId="6F910CAC" w14:textId="58DC755A" w:rsidR="00DF6FF5" w:rsidRPr="00A201DA" w:rsidRDefault="00DF6FF5" w:rsidP="00BB3DD2">
            <w:pPr>
              <w:spacing w:line="260" w:lineRule="exact"/>
              <w:ind w:left="218" w:hangingChars="109" w:hanging="218"/>
              <w:rPr>
                <w:color w:val="000000" w:themeColor="text1"/>
                <w:sz w:val="20"/>
                <w:szCs w:val="20"/>
              </w:rPr>
            </w:pPr>
            <w:r w:rsidRPr="00A201DA">
              <w:rPr>
                <w:rFonts w:hint="eastAsia"/>
                <w:color w:val="000000" w:themeColor="text1"/>
                <w:sz w:val="20"/>
                <w:szCs w:val="20"/>
              </w:rPr>
              <w:t>○支援物資の円滑な受入れ・供給を行うためには、運搬や在庫管理、荷積み等、各種業務に対する専門的な</w:t>
            </w:r>
            <w:r w:rsidRPr="00A201DA">
              <w:rPr>
                <w:color w:val="000000" w:themeColor="text1"/>
                <w:sz w:val="20"/>
                <w:szCs w:val="20"/>
              </w:rPr>
              <w:t>知識やノウハウが必要となるため、</w:t>
            </w:r>
            <w:r w:rsidRPr="00A201DA">
              <w:rPr>
                <w:rFonts w:hint="eastAsia"/>
                <w:color w:val="000000" w:themeColor="text1"/>
                <w:sz w:val="20"/>
                <w:szCs w:val="20"/>
              </w:rPr>
              <w:t>物流事業者（運送事業者等）による支援が必須であるため、</w:t>
            </w:r>
            <w:r w:rsidRPr="00A201DA">
              <w:rPr>
                <w:color w:val="000000" w:themeColor="text1"/>
                <w:sz w:val="20"/>
                <w:szCs w:val="20"/>
              </w:rPr>
              <w:t>平時より</w:t>
            </w:r>
            <w:r w:rsidRPr="00A201DA">
              <w:rPr>
                <w:rFonts w:hint="eastAsia"/>
                <w:color w:val="000000" w:themeColor="text1"/>
                <w:sz w:val="20"/>
                <w:szCs w:val="20"/>
              </w:rPr>
              <w:t>物流</w:t>
            </w:r>
            <w:r w:rsidRPr="00A201DA">
              <w:rPr>
                <w:color w:val="000000" w:themeColor="text1"/>
                <w:sz w:val="20"/>
                <w:szCs w:val="20"/>
              </w:rPr>
              <w:t>事業者等と</w:t>
            </w:r>
            <w:r w:rsidRPr="00A201DA">
              <w:rPr>
                <w:rFonts w:hint="eastAsia"/>
                <w:color w:val="000000" w:themeColor="text1"/>
                <w:sz w:val="20"/>
                <w:szCs w:val="20"/>
              </w:rPr>
              <w:t>支援</w:t>
            </w:r>
            <w:r w:rsidRPr="00A201DA">
              <w:rPr>
                <w:color w:val="000000" w:themeColor="text1"/>
                <w:sz w:val="20"/>
                <w:szCs w:val="20"/>
              </w:rPr>
              <w:t>物資物流</w:t>
            </w:r>
            <w:r w:rsidRPr="00A201DA">
              <w:rPr>
                <w:rFonts w:hint="eastAsia"/>
                <w:color w:val="000000" w:themeColor="text1"/>
                <w:sz w:val="20"/>
                <w:szCs w:val="20"/>
              </w:rPr>
              <w:t>に</w:t>
            </w:r>
            <w:r w:rsidRPr="00A201DA">
              <w:rPr>
                <w:color w:val="000000" w:themeColor="text1"/>
                <w:sz w:val="20"/>
                <w:szCs w:val="20"/>
              </w:rPr>
              <w:t>係る協定締結等に取り組むことが重要である</w:t>
            </w:r>
            <w:r w:rsidRPr="00A201DA">
              <w:rPr>
                <w:rFonts w:hint="eastAsia"/>
                <w:color w:val="000000" w:themeColor="text1"/>
                <w:sz w:val="20"/>
                <w:szCs w:val="20"/>
              </w:rPr>
              <w:t>。</w:t>
            </w:r>
          </w:p>
          <w:p w14:paraId="2AA01700" w14:textId="06572621" w:rsidR="00DF6FF5" w:rsidRPr="00A201DA" w:rsidRDefault="00DF6FF5" w:rsidP="00BB3DD2">
            <w:pPr>
              <w:spacing w:line="260" w:lineRule="exact"/>
              <w:ind w:left="218" w:hangingChars="109" w:hanging="218"/>
              <w:rPr>
                <w:color w:val="000000" w:themeColor="text1"/>
                <w:sz w:val="20"/>
                <w:szCs w:val="20"/>
              </w:rPr>
            </w:pPr>
            <w:r w:rsidRPr="00A201DA">
              <w:rPr>
                <w:rFonts w:hint="eastAsia"/>
                <w:color w:val="000000" w:themeColor="text1"/>
                <w:sz w:val="20"/>
                <w:szCs w:val="20"/>
              </w:rPr>
              <w:t>○物流</w:t>
            </w:r>
            <w:r w:rsidRPr="00A201DA">
              <w:rPr>
                <w:color w:val="000000" w:themeColor="text1"/>
                <w:sz w:val="20"/>
                <w:szCs w:val="20"/>
              </w:rPr>
              <w:t>事業者</w:t>
            </w:r>
            <w:r w:rsidRPr="00A201DA">
              <w:rPr>
                <w:rFonts w:hint="eastAsia"/>
                <w:color w:val="000000" w:themeColor="text1"/>
                <w:sz w:val="20"/>
                <w:szCs w:val="20"/>
              </w:rPr>
              <w:t>との役割分担は、物資の要請・調達、配分決定を</w:t>
            </w:r>
            <w:r w:rsidRPr="00A201DA">
              <w:rPr>
                <w:rFonts w:hint="eastAsia"/>
                <w:color w:val="000000" w:themeColor="text1"/>
                <w:sz w:val="20"/>
                <w:szCs w:val="20"/>
                <w:highlight w:val="yellow"/>
              </w:rPr>
              <w:t>○○市町村</w:t>
            </w:r>
            <w:r w:rsidRPr="00A201DA">
              <w:rPr>
                <w:rFonts w:hint="eastAsia"/>
                <w:color w:val="000000" w:themeColor="text1"/>
                <w:sz w:val="20"/>
                <w:szCs w:val="20"/>
              </w:rPr>
              <w:t>、配分計画に基づく配送計画立案・物資拠点運営（仕分け・保管・管理）・配送を</w:t>
            </w:r>
            <w:r w:rsidRPr="00A201DA">
              <w:rPr>
                <w:rFonts w:hint="eastAsia"/>
                <w:color w:val="000000" w:themeColor="text1"/>
                <w:sz w:val="20"/>
                <w:szCs w:val="20"/>
                <w:highlight w:val="yellow"/>
              </w:rPr>
              <w:t>物流事業者（事業者名：○○）</w:t>
            </w:r>
            <w:r w:rsidRPr="00A201DA">
              <w:rPr>
                <w:rFonts w:hint="eastAsia"/>
                <w:color w:val="000000" w:themeColor="text1"/>
                <w:sz w:val="20"/>
                <w:szCs w:val="20"/>
              </w:rPr>
              <w:t>とする。</w:t>
            </w:r>
          </w:p>
        </w:tc>
      </w:tr>
    </w:tbl>
    <w:p w14:paraId="259611FE" w14:textId="4D73E5C7" w:rsidR="00DF6FF5" w:rsidRPr="00A201DA" w:rsidRDefault="00DF6FF5" w:rsidP="00404327">
      <w:pPr>
        <w:spacing w:line="140" w:lineRule="exact"/>
        <w:rPr>
          <w:color w:val="000000" w:themeColor="text1"/>
        </w:rPr>
      </w:pPr>
    </w:p>
    <w:p w14:paraId="093CF34D" w14:textId="28BAA5EC" w:rsidR="00DF6FF5" w:rsidRPr="00A201DA" w:rsidRDefault="00DF6FF5" w:rsidP="00DF6FF5">
      <w:pPr>
        <w:rPr>
          <w:color w:val="000000" w:themeColor="text1"/>
        </w:rPr>
      </w:pPr>
      <w:r w:rsidRPr="00A201DA">
        <w:rPr>
          <w:rFonts w:hint="eastAsia"/>
          <w:color w:val="000000" w:themeColor="text1"/>
        </w:rPr>
        <w:t>■応援職員等の要請人数の考え方</w:t>
      </w:r>
    </w:p>
    <w:tbl>
      <w:tblPr>
        <w:tblStyle w:val="100"/>
        <w:tblW w:w="8934" w:type="dxa"/>
        <w:tblInd w:w="275" w:type="dxa"/>
        <w:tblLook w:val="04A0" w:firstRow="1" w:lastRow="0" w:firstColumn="1" w:lastColumn="0" w:noHBand="0" w:noVBand="1"/>
      </w:tblPr>
      <w:tblGrid>
        <w:gridCol w:w="8934"/>
      </w:tblGrid>
      <w:tr w:rsidR="00DF6FF5" w:rsidRPr="00A201DA" w14:paraId="4A78F895" w14:textId="77777777" w:rsidTr="001F0F6D">
        <w:trPr>
          <w:trHeight w:val="2597"/>
        </w:trPr>
        <w:tc>
          <w:tcPr>
            <w:tcW w:w="8934" w:type="dxa"/>
          </w:tcPr>
          <w:p w14:paraId="024E8307" w14:textId="008EF274" w:rsidR="00DF6FF5" w:rsidRPr="00A201DA" w:rsidRDefault="00DF6FF5" w:rsidP="00BB3DD2">
            <w:pPr>
              <w:spacing w:line="280" w:lineRule="exact"/>
              <w:ind w:left="210" w:hangingChars="100" w:hanging="210"/>
              <w:rPr>
                <w:color w:val="000000" w:themeColor="text1"/>
                <w:sz w:val="21"/>
              </w:rPr>
            </w:pPr>
            <w:r w:rsidRPr="00A201DA">
              <w:rPr>
                <w:rFonts w:hint="eastAsia"/>
                <w:color w:val="000000" w:themeColor="text1"/>
                <w:sz w:val="21"/>
              </w:rPr>
              <w:t>○以下に示す本部及び現場で必要となる人員数から、発災時の動員可能な職員数を差し引いて要請人数を</w:t>
            </w:r>
            <w:r w:rsidRPr="00A201DA">
              <w:rPr>
                <w:rFonts w:hint="eastAsia"/>
                <w:color w:val="000000" w:themeColor="text1"/>
                <w:sz w:val="21"/>
                <w:szCs w:val="18"/>
              </w:rPr>
              <w:t>見積もる</w:t>
            </w:r>
            <w:r w:rsidRPr="00A201DA">
              <w:rPr>
                <w:rFonts w:hint="eastAsia"/>
                <w:color w:val="000000" w:themeColor="text1"/>
                <w:sz w:val="21"/>
              </w:rPr>
              <w:t>。なお、対象とする避難者数はもとより、物流資機材の設備状況、施設の状況（保管場所の規模や積卸場所の確保状況）等により必要人員が異なることから、必要な役割を記載する。</w:t>
            </w:r>
          </w:p>
          <w:p w14:paraId="190563E9" w14:textId="68FD7245" w:rsidR="00DF6FF5" w:rsidRPr="00A201DA" w:rsidRDefault="00DF6FF5" w:rsidP="00BB3DD2">
            <w:pPr>
              <w:spacing w:line="280" w:lineRule="exact"/>
              <w:rPr>
                <w:color w:val="000000" w:themeColor="text1"/>
                <w:sz w:val="21"/>
              </w:rPr>
            </w:pPr>
            <w:r w:rsidRPr="00A201DA">
              <w:rPr>
                <w:rFonts w:hint="eastAsia"/>
                <w:color w:val="000000" w:themeColor="text1"/>
                <w:sz w:val="21"/>
              </w:rPr>
              <w:t>■本部</w:t>
            </w:r>
            <w:r w:rsidRPr="00A201DA">
              <w:rPr>
                <w:color w:val="000000" w:themeColor="text1"/>
                <w:sz w:val="21"/>
              </w:rPr>
              <w:t>に必要な</w:t>
            </w:r>
            <w:r w:rsidRPr="00A201DA">
              <w:rPr>
                <w:rFonts w:hint="eastAsia"/>
                <w:color w:val="000000" w:themeColor="text1"/>
                <w:sz w:val="21"/>
              </w:rPr>
              <w:t>職員等人</w:t>
            </w:r>
            <w:r w:rsidRPr="00A201DA">
              <w:rPr>
                <w:color w:val="000000" w:themeColor="text1"/>
                <w:sz w:val="21"/>
              </w:rPr>
              <w:t>数</w:t>
            </w:r>
            <w:r w:rsidRPr="00A201DA">
              <w:rPr>
                <w:rFonts w:hint="eastAsia"/>
                <w:color w:val="000000" w:themeColor="text1"/>
                <w:sz w:val="21"/>
              </w:rPr>
              <w:t xml:space="preserve">　※市町村の規模や被災規模に応じて検討</w:t>
            </w:r>
          </w:p>
          <w:p w14:paraId="7ED6963E" w14:textId="73FB28A1" w:rsidR="00DF6FF5" w:rsidRPr="00A201DA" w:rsidRDefault="00DF6FF5" w:rsidP="00BB3DD2">
            <w:pPr>
              <w:spacing w:line="280" w:lineRule="exact"/>
              <w:rPr>
                <w:color w:val="000000" w:themeColor="text1"/>
                <w:sz w:val="21"/>
              </w:rPr>
            </w:pPr>
            <w:r w:rsidRPr="00A201DA">
              <w:rPr>
                <w:rFonts w:hint="eastAsia"/>
                <w:noProof/>
                <w:color w:val="000000" w:themeColor="text1"/>
                <w:sz w:val="21"/>
              </w:rPr>
              <mc:AlternateContent>
                <mc:Choice Requires="wps">
                  <w:drawing>
                    <wp:anchor distT="0" distB="0" distL="114300" distR="114300" simplePos="0" relativeHeight="251658402" behindDoc="0" locked="0" layoutInCell="1" allowOverlap="1" wp14:anchorId="404EB1B2" wp14:editId="40529D9B">
                      <wp:simplePos x="0" y="0"/>
                      <wp:positionH relativeFrom="column">
                        <wp:posOffset>2533650</wp:posOffset>
                      </wp:positionH>
                      <wp:positionV relativeFrom="paragraph">
                        <wp:posOffset>40640</wp:posOffset>
                      </wp:positionV>
                      <wp:extent cx="2857500" cy="382270"/>
                      <wp:effectExtent l="0" t="0" r="0" b="0"/>
                      <wp:wrapNone/>
                      <wp:docPr id="2782" name="テキスト ボックス 11" descr="P1908C1T48TB166bA#y1"/>
                      <wp:cNvGraphicFramePr/>
                      <a:graphic xmlns:a="http://schemas.openxmlformats.org/drawingml/2006/main">
                        <a:graphicData uri="http://schemas.microsoft.com/office/word/2010/wordprocessingShape">
                          <wps:wsp>
                            <wps:cNvSpPr txBox="1"/>
                            <wps:spPr>
                              <a:xfrm>
                                <a:off x="0" y="0"/>
                                <a:ext cx="2857500" cy="382270"/>
                              </a:xfrm>
                              <a:prstGeom prst="rect">
                                <a:avLst/>
                              </a:prstGeom>
                              <a:noFill/>
                              <a:ln w="9525" cap="flat" cmpd="sng" algn="ctr">
                                <a:solidFill>
                                  <a:prstClr val="black">
                                    <a:alpha val="0"/>
                                  </a:prstClr>
                                </a:solidFill>
                                <a:prstDash val="solid"/>
                                <a:round/>
                                <a:headEnd type="none" w="med" len="med"/>
                                <a:tailEnd type="none" w="med" len="med"/>
                              </a:ln>
                              <a:effectLst/>
                            </wps:spPr>
                            <wps:txbx>
                              <w:txbxContent>
                                <w:p w14:paraId="2D6897D4" w14:textId="77777777" w:rsidR="009C5675" w:rsidRPr="00FB5473" w:rsidRDefault="009C5675" w:rsidP="00DF6FF5">
                                  <w:pPr>
                                    <w:spacing w:line="280" w:lineRule="exact"/>
                                    <w:rPr>
                                      <w:kern w:val="0"/>
                                      <w:sz w:val="21"/>
                                      <w:szCs w:val="18"/>
                                    </w:rPr>
                                  </w:pPr>
                                  <w:r w:rsidRPr="00F140A3">
                                    <w:rPr>
                                      <w:rFonts w:hAnsi="HG丸ｺﾞｼｯｸM-PRO" w:hint="eastAsia"/>
                                      <w:color w:val="000000" w:themeColor="text1"/>
                                      <w:szCs w:val="24"/>
                                    </w:rPr>
                                    <w:t>＋α</w:t>
                                  </w:r>
                                  <w:r>
                                    <w:rPr>
                                      <w:rFonts w:hAnsi="HG丸ｺﾞｼｯｸM-PRO" w:hint="eastAsia"/>
                                      <w:color w:val="000000" w:themeColor="text1"/>
                                      <w:szCs w:val="24"/>
                                    </w:rPr>
                                    <w:t xml:space="preserve"> </w:t>
                                  </w:r>
                                  <w:r>
                                    <w:rPr>
                                      <w:rFonts w:hAnsi="HG丸ｺﾞｼｯｸM-PRO" w:hint="eastAsia"/>
                                      <w:color w:val="000000" w:themeColor="text1"/>
                                      <w:sz w:val="21"/>
                                      <w:szCs w:val="18"/>
                                    </w:rPr>
                                    <w:t>③物流専門家（</w:t>
                                  </w:r>
                                  <w:r>
                                    <w:rPr>
                                      <w:rFonts w:hAnsi="HG丸ｺﾞｼｯｸM-PRO"/>
                                      <w:color w:val="000000" w:themeColor="text1"/>
                                      <w:sz w:val="21"/>
                                      <w:szCs w:val="18"/>
                                    </w:rPr>
                                    <w:t>物流事業者）</w:t>
                                  </w:r>
                                  <w:r w:rsidRPr="00156836">
                                    <w:rPr>
                                      <w:rFonts w:hAnsi="HG丸ｺﾞｼｯｸM-PRO" w:hint="eastAsia"/>
                                      <w:color w:val="000000" w:themeColor="text1"/>
                                      <w:sz w:val="21"/>
                                      <w:szCs w:val="18"/>
                                    </w:rPr>
                                    <w:t>等</w:t>
                                  </w:r>
                                  <w:r>
                                    <w:rPr>
                                      <w:rFonts w:hAnsi="HG丸ｺﾞｼｯｸM-PRO" w:hint="eastAsia"/>
                                      <w:color w:val="000000" w:themeColor="text1"/>
                                      <w:sz w:val="21"/>
                                      <w:szCs w:val="18"/>
                                    </w:rPr>
                                    <w:t xml:space="preserve">　1人</w:t>
                                  </w:r>
                                </w:p>
                              </w:txbxContent>
                            </wps:txbx>
                            <wps:bodyPr wrap="square" rtlCol="0" anchor="t">
                              <a:noAutofit/>
                            </wps:bodyPr>
                          </wps:wsp>
                        </a:graphicData>
                      </a:graphic>
                      <wp14:sizeRelH relativeFrom="margin">
                        <wp14:pctWidth>0</wp14:pctWidth>
                      </wp14:sizeRelH>
                    </wp:anchor>
                  </w:drawing>
                </mc:Choice>
                <mc:Fallback>
                  <w:pict>
                    <v:shape w14:anchorId="404EB1B2" id="テキスト ボックス 11" o:spid="_x0000_s1181" type="#_x0000_t202" alt="P1908C1T48TB166bA#y1" style="position:absolute;left:0;text-align:left;margin-left:199.5pt;margin-top:3.2pt;width:225pt;height:30.1pt;z-index:2516584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" filled="f">
                      <v:stroke opacity="0" joinstyle="round"/>
                      <v:textbox>
                        <w:txbxContent>
                          <w:p w14:paraId="2D6897D4" w14:textId="77777777" w:rsidR="009C5675" w:rsidRPr="00FB5473" w:rsidRDefault="009C5675" w:rsidP="00DF6FF5">
                            <w:pPr>
                              <w:spacing w:line="280" w:lineRule="exact"/>
                              <w:rPr>
                                <w:kern w:val="0"/>
                                <w:sz w:val="21"/>
                                <w:szCs w:val="18"/>
                              </w:rPr>
                            </w:pPr>
                            <w:r w:rsidRPr="00F140A3">
                              <w:rPr>
                                <w:rFonts w:hAnsi="HG丸ｺﾞｼｯｸM-PRO" w:hint="eastAsia"/>
                                <w:color w:val="000000" w:themeColor="text1"/>
                                <w:szCs w:val="24"/>
                              </w:rPr>
                              <w:t>＋α</w:t>
                            </w:r>
                            <w:r>
                              <w:rPr>
                                <w:rFonts w:hAnsi="HG丸ｺﾞｼｯｸM-PRO" w:hint="eastAsia"/>
                                <w:color w:val="000000" w:themeColor="text1"/>
                                <w:szCs w:val="24"/>
                              </w:rPr>
                              <w:t xml:space="preserve"> </w:t>
                            </w:r>
                            <w:r>
                              <w:rPr>
                                <w:rFonts w:hAnsi="HG丸ｺﾞｼｯｸM-PRO" w:hint="eastAsia"/>
                                <w:color w:val="000000" w:themeColor="text1"/>
                                <w:sz w:val="21"/>
                                <w:szCs w:val="18"/>
                              </w:rPr>
                              <w:t>③物流専門家（</w:t>
                            </w:r>
                            <w:r>
                              <w:rPr>
                                <w:rFonts w:hAnsi="HG丸ｺﾞｼｯｸM-PRO"/>
                                <w:color w:val="000000" w:themeColor="text1"/>
                                <w:sz w:val="21"/>
                                <w:szCs w:val="18"/>
                              </w:rPr>
                              <w:t>物流事業者）</w:t>
                            </w:r>
                            <w:r w:rsidRPr="00156836">
                              <w:rPr>
                                <w:rFonts w:hAnsi="HG丸ｺﾞｼｯｸM-PRO" w:hint="eastAsia"/>
                                <w:color w:val="000000" w:themeColor="text1"/>
                                <w:sz w:val="21"/>
                                <w:szCs w:val="18"/>
                              </w:rPr>
                              <w:t>等</w:t>
                            </w:r>
                            <w:r>
                              <w:rPr>
                                <w:rFonts w:hAnsi="HG丸ｺﾞｼｯｸM-PRO" w:hint="eastAsia"/>
                                <w:color w:val="000000" w:themeColor="text1"/>
                                <w:sz w:val="21"/>
                                <w:szCs w:val="18"/>
                              </w:rPr>
                              <w:t xml:space="preserve">　1人</w:t>
                            </w:r>
                          </w:p>
                        </w:txbxContent>
                      </v:textbox>
                    </v:shape>
                  </w:pict>
                </mc:Fallback>
              </mc:AlternateContent>
            </w:r>
            <w:r w:rsidRPr="00A201DA">
              <w:rPr>
                <w:rFonts w:hint="eastAsia"/>
                <w:color w:val="000000" w:themeColor="text1"/>
                <w:sz w:val="21"/>
              </w:rPr>
              <w:t xml:space="preserve">　</w:t>
            </w:r>
            <w:r w:rsidRPr="00A201DA">
              <w:rPr>
                <w:rFonts w:hint="eastAsia"/>
                <w:noProof/>
                <w:color w:val="000000" w:themeColor="text1"/>
                <w:sz w:val="21"/>
              </w:rPr>
              <mc:AlternateContent>
                <mc:Choice Requires="wps">
                  <w:drawing>
                    <wp:anchor distT="0" distB="0" distL="114300" distR="114300" simplePos="0" relativeHeight="251658401" behindDoc="0" locked="0" layoutInCell="1" allowOverlap="1" wp14:anchorId="79FE62BE" wp14:editId="74314203">
                      <wp:simplePos x="0" y="0"/>
                      <wp:positionH relativeFrom="column">
                        <wp:posOffset>2326545</wp:posOffset>
                      </wp:positionH>
                      <wp:positionV relativeFrom="paragraph">
                        <wp:posOffset>1990</wp:posOffset>
                      </wp:positionV>
                      <wp:extent cx="129654" cy="341194"/>
                      <wp:effectExtent l="0" t="0" r="22860" b="20955"/>
                      <wp:wrapNone/>
                      <wp:docPr id="35" name="右中かっこ 35" descr="P1908C1T48#y1"/>
                      <wp:cNvGraphicFramePr/>
                      <a:graphic xmlns:a="http://schemas.openxmlformats.org/drawingml/2006/main">
                        <a:graphicData uri="http://schemas.microsoft.com/office/word/2010/wordprocessingShape">
                          <wps:wsp>
                            <wps:cNvSpPr/>
                            <wps:spPr>
                              <a:xfrm>
                                <a:off x="0" y="0"/>
                                <a:ext cx="129654" cy="341194"/>
                              </a:xfrm>
                              <a:prstGeom prst="rightBrace">
                                <a:avLst>
                                  <a:gd name="adj1" fmla="val 23717"/>
                                  <a:gd name="adj2" fmla="val 50000"/>
                                </a:avLst>
                              </a:prstGeom>
                              <a:noFill/>
                              <a:ln w="9525" cap="flat" cmpd="sng" algn="ctr">
                                <a:solidFill>
                                  <a:sysClr val="windowText" lastClr="000000"/>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type w14:anchorId="318455C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5" o:spid="_x0000_s1026" type="#_x0000_t88" alt="P1908C1T48#y1" style="position:absolute;margin-left:183.2pt;margin-top:.15pt;width:10.2pt;height:26.85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" adj="1947" strokecolor="windowText"/>
                  </w:pict>
                </mc:Fallback>
              </mc:AlternateContent>
            </w:r>
            <w:r w:rsidRPr="00A201DA">
              <w:rPr>
                <w:rFonts w:hint="eastAsia"/>
                <w:color w:val="000000" w:themeColor="text1"/>
                <w:sz w:val="21"/>
              </w:rPr>
              <w:t>①支援物資担当部署のリーダー１人</w:t>
            </w:r>
            <w:r w:rsidRPr="00A201DA">
              <w:rPr>
                <w:color w:val="000000" w:themeColor="text1"/>
                <w:sz w:val="21"/>
              </w:rPr>
              <w:t xml:space="preserve"> </w:t>
            </w:r>
          </w:p>
          <w:p w14:paraId="094ECD00" w14:textId="7E4A2B8E" w:rsidR="00DF6FF5" w:rsidRPr="00A201DA" w:rsidRDefault="00DF6FF5" w:rsidP="00BB3DD2">
            <w:pPr>
              <w:spacing w:line="280" w:lineRule="exact"/>
              <w:rPr>
                <w:color w:val="000000" w:themeColor="text1"/>
                <w:sz w:val="21"/>
              </w:rPr>
            </w:pPr>
            <w:r w:rsidRPr="00A201DA">
              <w:rPr>
                <w:rFonts w:hint="eastAsia"/>
                <w:color w:val="000000" w:themeColor="text1"/>
                <w:sz w:val="21"/>
              </w:rPr>
              <w:t xml:space="preserve">　②支援物資担当部署職員３～６人</w:t>
            </w:r>
            <w:r w:rsidRPr="00A201DA">
              <w:rPr>
                <w:color w:val="000000" w:themeColor="text1"/>
                <w:sz w:val="21"/>
              </w:rPr>
              <w:t xml:space="preserve"> </w:t>
            </w:r>
          </w:p>
          <w:p w14:paraId="2F1B31DF" w14:textId="7E75EA62" w:rsidR="00DF6FF5" w:rsidRPr="00A201DA" w:rsidRDefault="001F0F6D" w:rsidP="00BB3DD2">
            <w:pPr>
              <w:spacing w:line="280" w:lineRule="exact"/>
              <w:rPr>
                <w:color w:val="000000" w:themeColor="text1"/>
                <w:sz w:val="21"/>
              </w:rPr>
            </w:pPr>
            <w:r w:rsidRPr="00A201DA">
              <w:rPr>
                <w:rFonts w:hint="eastAsia"/>
                <w:noProof/>
                <w:color w:val="000000" w:themeColor="text1"/>
                <w:sz w:val="21"/>
              </w:rPr>
              <mc:AlternateContent>
                <mc:Choice Requires="wps">
                  <w:drawing>
                    <wp:anchor distT="0" distB="0" distL="114300" distR="114300" simplePos="0" relativeHeight="251658403" behindDoc="0" locked="0" layoutInCell="1" allowOverlap="1" wp14:anchorId="53ECC3F1" wp14:editId="37964747">
                      <wp:simplePos x="0" y="0"/>
                      <wp:positionH relativeFrom="column">
                        <wp:posOffset>2063115</wp:posOffset>
                      </wp:positionH>
                      <wp:positionV relativeFrom="paragraph">
                        <wp:posOffset>44450</wp:posOffset>
                      </wp:positionV>
                      <wp:extent cx="3495675" cy="333375"/>
                      <wp:effectExtent l="0" t="0" r="28575" b="28575"/>
                      <wp:wrapNone/>
                      <wp:docPr id="37" name="四角形: 角を丸くする 22" descr="P1910C1T48TB167#y1"/>
                      <wp:cNvGraphicFramePr/>
                      <a:graphic xmlns:a="http://schemas.openxmlformats.org/drawingml/2006/main">
                        <a:graphicData uri="http://schemas.microsoft.com/office/word/2010/wordprocessingShape">
                          <wps:wsp>
                            <wps:cNvSpPr/>
                            <wps:spPr>
                              <a:xfrm>
                                <a:off x="0" y="0"/>
                                <a:ext cx="3495675" cy="333375"/>
                              </a:xfrm>
                              <a:prstGeom prst="roundRect">
                                <a:avLst/>
                              </a:prstGeom>
                              <a:ln w="6350">
                                <a:solidFill>
                                  <a:schemeClr val="tx1">
                                    <a:lumMod val="65000"/>
                                    <a:lumOff val="35000"/>
                                  </a:schemeClr>
                                </a:solidFill>
                                <a:prstDash val="dash"/>
                              </a:ln>
                            </wps:spPr>
                            <wps:style>
                              <a:lnRef idx="2">
                                <a:schemeClr val="dk1"/>
                              </a:lnRef>
                              <a:fillRef idx="1">
                                <a:schemeClr val="lt1"/>
                              </a:fillRef>
                              <a:effectRef idx="0">
                                <a:schemeClr val="dk1"/>
                              </a:effectRef>
                              <a:fontRef idx="minor">
                                <a:schemeClr val="dk1"/>
                              </a:fontRef>
                            </wps:style>
                            <wps:txbx>
                              <w:txbxContent>
                                <w:p w14:paraId="64F187D4" w14:textId="77777777" w:rsidR="001F0F6D" w:rsidRDefault="009C5675" w:rsidP="00DF6FF5">
                                  <w:pPr>
                                    <w:spacing w:line="200" w:lineRule="exact"/>
                                    <w:jc w:val="left"/>
                                    <w:rPr>
                                      <w:sz w:val="20"/>
                                      <w:szCs w:val="18"/>
                                    </w:rPr>
                                  </w:pPr>
                                  <w:r w:rsidRPr="003C392A">
                                    <w:rPr>
                                      <w:rFonts w:hint="eastAsia"/>
                                      <w:sz w:val="20"/>
                                      <w:szCs w:val="18"/>
                                    </w:rPr>
                                    <w:t>拠点運営統括、荷卸し、積付け、仕分け、積み込み、</w:t>
                                  </w:r>
                                </w:p>
                                <w:p w14:paraId="702F92C7" w14:textId="5667BE04" w:rsidR="009C5675" w:rsidRPr="003C392A" w:rsidRDefault="009C5675" w:rsidP="00DF6FF5">
                                  <w:pPr>
                                    <w:spacing w:line="200" w:lineRule="exact"/>
                                    <w:jc w:val="left"/>
                                    <w:rPr>
                                      <w:sz w:val="20"/>
                                      <w:szCs w:val="18"/>
                                    </w:rPr>
                                  </w:pPr>
                                  <w:r w:rsidRPr="003C392A">
                                    <w:rPr>
                                      <w:rFonts w:hint="eastAsia"/>
                                      <w:sz w:val="20"/>
                                      <w:szCs w:val="18"/>
                                    </w:rPr>
                                    <w:t>トラック誘導、入出庫管理、配送（拠点～各避難所）等</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ECC3F1" id="四角形: 角を丸くする 22" o:spid="_x0000_s1182" alt="P1910C1T48TB167#y1" style="position:absolute;left:0;text-align:left;margin-left:162.45pt;margin-top:3.5pt;width:275.25pt;height:26.25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" fillcolor="white [3201]" strokecolor="#5a5a5a [2109]" strokeweight=".5pt">
                      <v:stroke dashstyle="dash"/>
                      <v:textbox inset="2mm,0,2mm,0">
                        <w:txbxContent>
                          <w:p w14:paraId="64F187D4" w14:textId="77777777" w:rsidR="001F0F6D" w:rsidRDefault="009C5675" w:rsidP="00DF6FF5">
                            <w:pPr>
                              <w:spacing w:line="200" w:lineRule="exact"/>
                              <w:jc w:val="left"/>
                              <w:rPr>
                                <w:sz w:val="20"/>
                                <w:szCs w:val="18"/>
                              </w:rPr>
                            </w:pPr>
                            <w:r w:rsidRPr="003C392A">
                              <w:rPr>
                                <w:rFonts w:hint="eastAsia"/>
                                <w:sz w:val="20"/>
                                <w:szCs w:val="18"/>
                              </w:rPr>
                              <w:t>拠点運営統括、荷卸し、積付け、仕分け、積み込み、</w:t>
                            </w:r>
                          </w:p>
                          <w:p w14:paraId="702F92C7" w14:textId="5667BE04" w:rsidR="009C5675" w:rsidRPr="003C392A" w:rsidRDefault="009C5675" w:rsidP="00DF6FF5">
                            <w:pPr>
                              <w:spacing w:line="200" w:lineRule="exact"/>
                              <w:jc w:val="left"/>
                              <w:rPr>
                                <w:sz w:val="20"/>
                                <w:szCs w:val="18"/>
                              </w:rPr>
                            </w:pPr>
                            <w:r w:rsidRPr="003C392A">
                              <w:rPr>
                                <w:rFonts w:hint="eastAsia"/>
                                <w:sz w:val="20"/>
                                <w:szCs w:val="18"/>
                              </w:rPr>
                              <w:t>トラック誘導、入出庫管理、配送（拠点～各避難所）等</w:t>
                            </w:r>
                          </w:p>
                        </w:txbxContent>
                      </v:textbox>
                    </v:roundrect>
                  </w:pict>
                </mc:Fallback>
              </mc:AlternateContent>
            </w:r>
            <w:r w:rsidR="00DF6FF5" w:rsidRPr="00A201DA">
              <w:rPr>
                <w:rFonts w:hint="eastAsia"/>
                <w:color w:val="000000" w:themeColor="text1"/>
                <w:sz w:val="21"/>
              </w:rPr>
              <w:t>■物資拠点運営上必要な役割分担</w:t>
            </w:r>
          </w:p>
          <w:p w14:paraId="76D452CA" w14:textId="3D96AFB1" w:rsidR="00DF6FF5" w:rsidRPr="00A201DA" w:rsidRDefault="00DF6FF5" w:rsidP="00BB3DD2">
            <w:pPr>
              <w:spacing w:line="280" w:lineRule="exact"/>
              <w:rPr>
                <w:color w:val="000000" w:themeColor="text1"/>
                <w:sz w:val="21"/>
              </w:rPr>
            </w:pPr>
          </w:p>
        </w:tc>
      </w:tr>
    </w:tbl>
    <w:p w14:paraId="1DE546DF" w14:textId="579626B2" w:rsidR="00DF6FF5" w:rsidRPr="00A201DA" w:rsidRDefault="00DF6FF5" w:rsidP="00404327">
      <w:pPr>
        <w:spacing w:line="140" w:lineRule="exact"/>
        <w:rPr>
          <w:color w:val="000000" w:themeColor="text1"/>
        </w:rPr>
      </w:pPr>
    </w:p>
    <w:p w14:paraId="7FDC8B36" w14:textId="47DD5180" w:rsidR="00DF6FF5" w:rsidRPr="00A201DA" w:rsidRDefault="00DF6FF5" w:rsidP="00DF6FF5">
      <w:pPr>
        <w:rPr>
          <w:color w:val="000000" w:themeColor="text1"/>
        </w:rPr>
      </w:pPr>
      <w:r w:rsidRPr="00A201DA">
        <w:rPr>
          <w:rFonts w:hint="eastAsia"/>
          <w:color w:val="000000" w:themeColor="text1"/>
        </w:rPr>
        <w:t>■必要な資機材等（物資拠点他）</w:t>
      </w:r>
    </w:p>
    <w:tbl>
      <w:tblPr>
        <w:tblStyle w:val="100"/>
        <w:tblW w:w="8930" w:type="dxa"/>
        <w:tblInd w:w="279" w:type="dxa"/>
        <w:tblLook w:val="04A0" w:firstRow="1" w:lastRow="0" w:firstColumn="1" w:lastColumn="0" w:noHBand="0" w:noVBand="1"/>
      </w:tblPr>
      <w:tblGrid>
        <w:gridCol w:w="8930"/>
      </w:tblGrid>
      <w:tr w:rsidR="00DF6FF5" w:rsidRPr="00A201DA" w14:paraId="7D4D1BF3" w14:textId="77777777" w:rsidTr="00BB3DD2">
        <w:trPr>
          <w:trHeight w:val="381"/>
        </w:trPr>
        <w:tc>
          <w:tcPr>
            <w:tcW w:w="8930" w:type="dxa"/>
            <w:vAlign w:val="center"/>
          </w:tcPr>
          <w:p w14:paraId="4AD58B48" w14:textId="5F47345E" w:rsidR="00DF6FF5" w:rsidRPr="00A201DA" w:rsidRDefault="00DF6FF5" w:rsidP="00BB3DD2">
            <w:pPr>
              <w:spacing w:line="280" w:lineRule="exact"/>
              <w:rPr>
                <w:color w:val="000000" w:themeColor="text1"/>
                <w:sz w:val="20"/>
                <w:szCs w:val="20"/>
                <w:highlight w:val="yellow"/>
              </w:rPr>
            </w:pPr>
            <w:r w:rsidRPr="00A201DA">
              <w:rPr>
                <w:rFonts w:hint="eastAsia"/>
                <w:color w:val="000000" w:themeColor="text1"/>
                <w:sz w:val="21"/>
                <w:szCs w:val="20"/>
                <w:highlight w:val="yellow"/>
              </w:rPr>
              <w:t>輸送車両（レンタカー</w:t>
            </w:r>
            <w:r w:rsidRPr="00A201DA">
              <w:rPr>
                <w:color w:val="000000" w:themeColor="text1"/>
                <w:sz w:val="21"/>
                <w:szCs w:val="20"/>
                <w:highlight w:val="yellow"/>
              </w:rPr>
              <w:t>、</w:t>
            </w:r>
            <w:r w:rsidRPr="00A201DA">
              <w:rPr>
                <w:rFonts w:hint="eastAsia"/>
                <w:color w:val="000000" w:themeColor="text1"/>
                <w:sz w:val="21"/>
                <w:szCs w:val="20"/>
                <w:highlight w:val="yellow"/>
              </w:rPr>
              <w:t>公用車等含む）、フォークリフト、ハンドリフト、パレット、カゴ車</w:t>
            </w:r>
            <w:r w:rsidRPr="00A201DA">
              <w:rPr>
                <w:color w:val="000000" w:themeColor="text1"/>
                <w:sz w:val="21"/>
                <w:szCs w:val="20"/>
                <w:highlight w:val="yellow"/>
              </w:rPr>
              <w:t>、</w:t>
            </w:r>
            <w:r w:rsidRPr="00A201DA">
              <w:rPr>
                <w:rFonts w:hint="eastAsia"/>
                <w:color w:val="000000" w:themeColor="text1"/>
                <w:sz w:val="21"/>
                <w:szCs w:val="20"/>
                <w:highlight w:val="yellow"/>
              </w:rPr>
              <w:t>台車、カラーコーン、大型扇風機（排気ガス対策）、テント（上屋がない場合）、パソコン、物資ラベル等</w:t>
            </w:r>
            <w:r w:rsidRPr="00A201DA">
              <w:rPr>
                <w:rFonts w:hint="eastAsia"/>
                <w:color w:val="000000" w:themeColor="text1"/>
                <w:sz w:val="21"/>
                <w:szCs w:val="20"/>
              </w:rPr>
              <w:t>（物流事業者が確保できない場合は、リース等により調達）</w:t>
            </w:r>
          </w:p>
        </w:tc>
      </w:tr>
    </w:tbl>
    <w:p w14:paraId="12362E78" w14:textId="3BB74805" w:rsidR="00DF6FF5" w:rsidRPr="00A201DA" w:rsidRDefault="00DF6FF5" w:rsidP="00404327">
      <w:pPr>
        <w:spacing w:line="140" w:lineRule="exact"/>
        <w:rPr>
          <w:color w:val="000000" w:themeColor="text1"/>
        </w:rPr>
      </w:pPr>
    </w:p>
    <w:p w14:paraId="43A1685E" w14:textId="696E6A1B" w:rsidR="00DF6FF5" w:rsidRPr="00A201DA" w:rsidRDefault="00DF6FF5" w:rsidP="00DF6FF5">
      <w:pPr>
        <w:rPr>
          <w:color w:val="000000" w:themeColor="text1"/>
        </w:rPr>
      </w:pPr>
      <w:r w:rsidRPr="00A201DA">
        <w:rPr>
          <w:rFonts w:hint="eastAsia"/>
          <w:color w:val="000000" w:themeColor="text1"/>
        </w:rPr>
        <w:t>■指針・手引き等</w:t>
      </w:r>
    </w:p>
    <w:tbl>
      <w:tblPr>
        <w:tblStyle w:val="100"/>
        <w:tblW w:w="8934" w:type="dxa"/>
        <w:tblInd w:w="275" w:type="dxa"/>
        <w:tblLook w:val="04A0" w:firstRow="1" w:lastRow="0" w:firstColumn="1" w:lastColumn="0" w:noHBand="0" w:noVBand="1"/>
      </w:tblPr>
      <w:tblGrid>
        <w:gridCol w:w="8934"/>
      </w:tblGrid>
      <w:tr w:rsidR="00A201DA" w:rsidRPr="00A201DA" w14:paraId="45A714A1" w14:textId="77777777" w:rsidTr="00BB3DD2">
        <w:trPr>
          <w:trHeight w:val="890"/>
        </w:trPr>
        <w:tc>
          <w:tcPr>
            <w:tcW w:w="8934" w:type="dxa"/>
          </w:tcPr>
          <w:p w14:paraId="222DAF86" w14:textId="0E682E72" w:rsidR="00DF6FF5" w:rsidRPr="00A201DA" w:rsidRDefault="00DF6FF5" w:rsidP="00BB3DD2">
            <w:pPr>
              <w:spacing w:line="280" w:lineRule="exact"/>
              <w:rPr>
                <w:color w:val="000000" w:themeColor="text1"/>
                <w:sz w:val="21"/>
              </w:rPr>
            </w:pPr>
            <w:r w:rsidRPr="00A201DA">
              <w:rPr>
                <w:rFonts w:hint="eastAsia"/>
                <w:color w:val="000000" w:themeColor="text1"/>
                <w:sz w:val="21"/>
              </w:rPr>
              <w:t>・ラストマイルにおける支援物資輸送・拠点開設・運営ハンドブック</w:t>
            </w:r>
            <w:r w:rsidR="00215E08" w:rsidRPr="00A201DA">
              <w:rPr>
                <w:rFonts w:hint="eastAsia"/>
                <w:color w:val="000000" w:themeColor="text1"/>
                <w:sz w:val="21"/>
              </w:rPr>
              <w:t>【国交省】</w:t>
            </w:r>
          </w:p>
          <w:p w14:paraId="4DB36532" w14:textId="5856665D" w:rsidR="00DF6FF5" w:rsidRPr="00A201DA" w:rsidRDefault="00DF6FF5" w:rsidP="00BB3DD2">
            <w:pPr>
              <w:spacing w:line="280" w:lineRule="exact"/>
              <w:ind w:left="210" w:hangingChars="100" w:hanging="210"/>
              <w:rPr>
                <w:color w:val="000000" w:themeColor="text1"/>
                <w:sz w:val="21"/>
              </w:rPr>
            </w:pPr>
            <w:r w:rsidRPr="00A201DA">
              <w:rPr>
                <w:rFonts w:hint="eastAsia"/>
                <w:color w:val="000000" w:themeColor="text1"/>
                <w:sz w:val="21"/>
              </w:rPr>
              <w:t>・物資調達・輸送調整等支援システム運用及び操作説明書</w:t>
            </w:r>
            <w:r w:rsidR="00215E08" w:rsidRPr="00A201DA">
              <w:rPr>
                <w:rFonts w:hint="eastAsia"/>
                <w:color w:val="000000" w:themeColor="text1"/>
                <w:sz w:val="21"/>
              </w:rPr>
              <w:t>【内閣府】</w:t>
            </w:r>
          </w:p>
          <w:p w14:paraId="763E0DDF" w14:textId="75C287E0" w:rsidR="00DF6FF5" w:rsidRPr="00A201DA" w:rsidRDefault="00DF6FF5" w:rsidP="00BB3DD2">
            <w:pPr>
              <w:spacing w:line="280" w:lineRule="exact"/>
              <w:rPr>
                <w:color w:val="000000" w:themeColor="text1"/>
                <w:sz w:val="21"/>
              </w:rPr>
            </w:pPr>
            <w:r w:rsidRPr="00A201DA">
              <w:rPr>
                <w:rFonts w:hint="eastAsia"/>
                <w:color w:val="000000" w:themeColor="text1"/>
                <w:sz w:val="21"/>
                <w:highlight w:val="yellow"/>
              </w:rPr>
              <w:t>・●●市町村　物資拠点運営マニュアル</w:t>
            </w:r>
          </w:p>
        </w:tc>
      </w:tr>
    </w:tbl>
    <w:p w14:paraId="150B9B1A" w14:textId="61A26828" w:rsidR="00F85546" w:rsidRPr="00A201DA" w:rsidRDefault="00DF6FF5" w:rsidP="00F85546">
      <w:pPr>
        <w:pStyle w:val="41"/>
        <w:spacing w:before="400" w:after="200"/>
        <w:rPr>
          <w:color w:val="000000" w:themeColor="text1"/>
        </w:rPr>
      </w:pPr>
      <w:r w:rsidRPr="00A201DA">
        <w:rPr>
          <w:rFonts w:hint="eastAsia"/>
          <w:color w:val="000000" w:themeColor="text1"/>
          <w:kern w:val="0"/>
        </w:rPr>
        <w:lastRenderedPageBreak/>
        <w:t>４</w:t>
      </w:r>
      <w:r w:rsidR="00F85546" w:rsidRPr="00A201DA">
        <w:rPr>
          <w:rFonts w:hint="eastAsia"/>
          <w:color w:val="000000" w:themeColor="text1"/>
          <w:kern w:val="0"/>
        </w:rPr>
        <w:t xml:space="preserve">　</w:t>
      </w:r>
      <w:r w:rsidR="00F85546" w:rsidRPr="00A201DA">
        <w:rPr>
          <w:rFonts w:hint="eastAsia"/>
          <w:color w:val="000000" w:themeColor="text1"/>
        </w:rPr>
        <w:t>災害廃棄物の処理　受援シート</w:t>
      </w:r>
    </w:p>
    <w:p w14:paraId="7949E8BE" w14:textId="77777777" w:rsidR="00F85546" w:rsidRPr="00A201DA" w:rsidRDefault="00F85546" w:rsidP="00F85546">
      <w:pPr>
        <w:rPr>
          <w:color w:val="000000" w:themeColor="text1"/>
        </w:rPr>
      </w:pPr>
      <w:r w:rsidRPr="00A201DA">
        <w:rPr>
          <w:rFonts w:hint="eastAsia"/>
          <w:color w:val="000000" w:themeColor="text1"/>
        </w:rPr>
        <w:t>■業務主担当部署</w:t>
      </w:r>
    </w:p>
    <w:tbl>
      <w:tblPr>
        <w:tblStyle w:val="100"/>
        <w:tblW w:w="8779" w:type="dxa"/>
        <w:tblInd w:w="261" w:type="dxa"/>
        <w:tblCellMar>
          <w:left w:w="57" w:type="dxa"/>
          <w:right w:w="28" w:type="dxa"/>
        </w:tblCellMar>
        <w:tblLook w:val="04A0" w:firstRow="1" w:lastRow="0" w:firstColumn="1" w:lastColumn="0" w:noHBand="0" w:noVBand="1"/>
      </w:tblPr>
      <w:tblGrid>
        <w:gridCol w:w="1435"/>
        <w:gridCol w:w="3686"/>
        <w:gridCol w:w="1701"/>
        <w:gridCol w:w="1957"/>
      </w:tblGrid>
      <w:tr w:rsidR="00A201DA" w:rsidRPr="00A201DA" w14:paraId="1B3241AB" w14:textId="77777777" w:rsidTr="007E00BA">
        <w:trPr>
          <w:trHeight w:val="400"/>
        </w:trPr>
        <w:tc>
          <w:tcPr>
            <w:tcW w:w="1435" w:type="dxa"/>
            <w:shd w:val="clear" w:color="auto" w:fill="0070C0"/>
            <w:vAlign w:val="center"/>
          </w:tcPr>
          <w:p w14:paraId="2372B8FC" w14:textId="77777777" w:rsidR="00F85546" w:rsidRPr="00194165" w:rsidRDefault="00F85546" w:rsidP="007E00BA">
            <w:pPr>
              <w:spacing w:line="240" w:lineRule="exact"/>
              <w:jc w:val="center"/>
              <w:rPr>
                <w:color w:val="FFFFFF" w:themeColor="background1"/>
                <w:sz w:val="22"/>
                <w:szCs w:val="22"/>
              </w:rPr>
            </w:pPr>
            <w:r w:rsidRPr="00194165">
              <w:rPr>
                <w:rFonts w:hint="eastAsia"/>
                <w:color w:val="FFFFFF" w:themeColor="background1"/>
                <w:sz w:val="22"/>
                <w:szCs w:val="22"/>
              </w:rPr>
              <w:t>区分</w:t>
            </w:r>
          </w:p>
        </w:tc>
        <w:tc>
          <w:tcPr>
            <w:tcW w:w="3686" w:type="dxa"/>
            <w:shd w:val="clear" w:color="auto" w:fill="0070C0"/>
            <w:vAlign w:val="center"/>
          </w:tcPr>
          <w:p w14:paraId="032F6E0C" w14:textId="77777777" w:rsidR="00F85546" w:rsidRPr="00194165" w:rsidDel="00730C65" w:rsidRDefault="00F85546" w:rsidP="007E00BA">
            <w:pPr>
              <w:jc w:val="center"/>
              <w:rPr>
                <w:color w:val="FFFFFF" w:themeColor="background1"/>
                <w:sz w:val="22"/>
                <w:szCs w:val="22"/>
              </w:rPr>
            </w:pPr>
            <w:r w:rsidRPr="00194165">
              <w:rPr>
                <w:rFonts w:hint="eastAsia"/>
                <w:color w:val="FFFFFF" w:themeColor="background1"/>
                <w:sz w:val="22"/>
                <w:szCs w:val="22"/>
              </w:rPr>
              <w:t>部署・役職</w:t>
            </w:r>
          </w:p>
        </w:tc>
        <w:tc>
          <w:tcPr>
            <w:tcW w:w="1701" w:type="dxa"/>
            <w:shd w:val="clear" w:color="auto" w:fill="0070C0"/>
            <w:vAlign w:val="center"/>
          </w:tcPr>
          <w:p w14:paraId="4D9D754F" w14:textId="77777777" w:rsidR="00F85546" w:rsidRPr="00194165" w:rsidRDefault="00F85546" w:rsidP="007E00BA">
            <w:pPr>
              <w:spacing w:line="240" w:lineRule="exact"/>
              <w:jc w:val="center"/>
              <w:rPr>
                <w:color w:val="FFFFFF" w:themeColor="background1"/>
                <w:sz w:val="22"/>
                <w:szCs w:val="22"/>
              </w:rPr>
            </w:pPr>
            <w:r w:rsidRPr="00194165">
              <w:rPr>
                <w:rFonts w:hint="eastAsia"/>
                <w:color w:val="FFFFFF" w:themeColor="background1"/>
                <w:sz w:val="22"/>
                <w:szCs w:val="22"/>
              </w:rPr>
              <w:t>連絡先</w:t>
            </w:r>
          </w:p>
        </w:tc>
        <w:tc>
          <w:tcPr>
            <w:tcW w:w="1957" w:type="dxa"/>
            <w:shd w:val="clear" w:color="auto" w:fill="0070C0"/>
            <w:vAlign w:val="center"/>
          </w:tcPr>
          <w:p w14:paraId="2CAA4553" w14:textId="77777777" w:rsidR="00F85546" w:rsidRPr="00194165" w:rsidRDefault="00F85546" w:rsidP="007E00BA">
            <w:pPr>
              <w:spacing w:line="240" w:lineRule="exact"/>
              <w:jc w:val="center"/>
              <w:rPr>
                <w:color w:val="FFFFFF" w:themeColor="background1"/>
                <w:sz w:val="22"/>
                <w:szCs w:val="22"/>
              </w:rPr>
            </w:pPr>
            <w:r w:rsidRPr="00194165">
              <w:rPr>
                <w:rFonts w:hint="eastAsia"/>
                <w:color w:val="FFFFFF" w:themeColor="background1"/>
                <w:sz w:val="22"/>
                <w:szCs w:val="22"/>
              </w:rPr>
              <w:t>備考</w:t>
            </w:r>
            <w:r w:rsidRPr="00194165">
              <w:rPr>
                <w:rFonts w:hint="eastAsia"/>
                <w:color w:val="FFFFFF" w:themeColor="background1"/>
                <w:sz w:val="18"/>
                <w:szCs w:val="22"/>
              </w:rPr>
              <w:t>（</w:t>
            </w:r>
            <w:r w:rsidRPr="00194165">
              <w:rPr>
                <w:color w:val="FFFFFF" w:themeColor="background1"/>
                <w:sz w:val="18"/>
                <w:szCs w:val="22"/>
              </w:rPr>
              <w:t>FAX等）</w:t>
            </w:r>
          </w:p>
        </w:tc>
      </w:tr>
      <w:tr w:rsidR="00A201DA" w:rsidRPr="00A201DA" w14:paraId="33B2CDAB" w14:textId="77777777" w:rsidTr="007E00BA">
        <w:trPr>
          <w:trHeight w:val="400"/>
        </w:trPr>
        <w:tc>
          <w:tcPr>
            <w:tcW w:w="1435" w:type="dxa"/>
            <w:vAlign w:val="center"/>
          </w:tcPr>
          <w:p w14:paraId="720DFFA8" w14:textId="77777777" w:rsidR="00F85546" w:rsidRPr="00A201DA" w:rsidRDefault="00F85546" w:rsidP="007E00BA">
            <w:pPr>
              <w:spacing w:line="280" w:lineRule="exact"/>
              <w:jc w:val="center"/>
              <w:rPr>
                <w:color w:val="000000" w:themeColor="text1"/>
                <w:sz w:val="22"/>
              </w:rPr>
            </w:pPr>
            <w:r w:rsidRPr="00A201DA">
              <w:rPr>
                <w:rFonts w:hint="eastAsia"/>
                <w:color w:val="000000" w:themeColor="text1"/>
                <w:sz w:val="22"/>
              </w:rPr>
              <w:t>業務責任者</w:t>
            </w:r>
          </w:p>
        </w:tc>
        <w:tc>
          <w:tcPr>
            <w:tcW w:w="3686" w:type="dxa"/>
            <w:vAlign w:val="center"/>
          </w:tcPr>
          <w:p w14:paraId="1E15B543" w14:textId="77777777" w:rsidR="00F85546" w:rsidRPr="00A201DA" w:rsidRDefault="00F85546" w:rsidP="007E00BA">
            <w:pPr>
              <w:spacing w:line="280" w:lineRule="exact"/>
              <w:jc w:val="left"/>
              <w:rPr>
                <w:color w:val="000000" w:themeColor="text1"/>
                <w:sz w:val="21"/>
                <w:szCs w:val="18"/>
                <w:highlight w:val="yellow"/>
              </w:rPr>
            </w:pPr>
            <w:r w:rsidRPr="00A201DA">
              <w:rPr>
                <w:rFonts w:hint="eastAsia"/>
                <w:color w:val="000000" w:themeColor="text1"/>
                <w:sz w:val="21"/>
                <w:szCs w:val="18"/>
                <w:highlight w:val="yellow"/>
              </w:rPr>
              <w:t>●●課 課長</w:t>
            </w:r>
          </w:p>
        </w:tc>
        <w:tc>
          <w:tcPr>
            <w:tcW w:w="1701" w:type="dxa"/>
            <w:vAlign w:val="center"/>
          </w:tcPr>
          <w:p w14:paraId="41D78E1A" w14:textId="77777777" w:rsidR="00F85546" w:rsidRPr="00A201DA" w:rsidRDefault="00F85546" w:rsidP="007E00BA">
            <w:pPr>
              <w:spacing w:line="280" w:lineRule="exact"/>
              <w:jc w:val="left"/>
              <w:rPr>
                <w:color w:val="000000" w:themeColor="text1"/>
                <w:sz w:val="21"/>
                <w:szCs w:val="18"/>
              </w:rPr>
            </w:pPr>
          </w:p>
        </w:tc>
        <w:tc>
          <w:tcPr>
            <w:tcW w:w="1957" w:type="dxa"/>
            <w:vAlign w:val="center"/>
          </w:tcPr>
          <w:p w14:paraId="05734F38" w14:textId="77777777" w:rsidR="00F85546" w:rsidRPr="00A201DA" w:rsidRDefault="00F85546" w:rsidP="007E00BA">
            <w:pPr>
              <w:spacing w:line="280" w:lineRule="exact"/>
              <w:jc w:val="left"/>
              <w:rPr>
                <w:color w:val="000000" w:themeColor="text1"/>
                <w:sz w:val="21"/>
                <w:szCs w:val="18"/>
              </w:rPr>
            </w:pPr>
          </w:p>
        </w:tc>
      </w:tr>
      <w:tr w:rsidR="00A201DA" w:rsidRPr="00A201DA" w14:paraId="610449C1" w14:textId="77777777" w:rsidTr="007E00BA">
        <w:trPr>
          <w:trHeight w:val="400"/>
        </w:trPr>
        <w:tc>
          <w:tcPr>
            <w:tcW w:w="1435" w:type="dxa"/>
            <w:vMerge w:val="restart"/>
            <w:vAlign w:val="center"/>
          </w:tcPr>
          <w:p w14:paraId="6D88E70B" w14:textId="77777777" w:rsidR="00216090" w:rsidRPr="00A201DA" w:rsidRDefault="00216090" w:rsidP="007E00BA">
            <w:pPr>
              <w:spacing w:line="280" w:lineRule="exact"/>
              <w:jc w:val="center"/>
              <w:rPr>
                <w:color w:val="000000" w:themeColor="text1"/>
                <w:sz w:val="22"/>
              </w:rPr>
            </w:pPr>
            <w:r w:rsidRPr="00A201DA">
              <w:rPr>
                <w:rFonts w:hint="eastAsia"/>
                <w:color w:val="000000" w:themeColor="text1"/>
                <w:sz w:val="22"/>
              </w:rPr>
              <w:t>受援担当者</w:t>
            </w:r>
          </w:p>
        </w:tc>
        <w:tc>
          <w:tcPr>
            <w:tcW w:w="3686" w:type="dxa"/>
            <w:vAlign w:val="center"/>
          </w:tcPr>
          <w:p w14:paraId="38148D9A" w14:textId="77777777" w:rsidR="00216090" w:rsidRPr="00A201DA" w:rsidRDefault="00216090" w:rsidP="007E00BA">
            <w:pPr>
              <w:spacing w:line="280" w:lineRule="exact"/>
              <w:jc w:val="left"/>
              <w:rPr>
                <w:color w:val="000000" w:themeColor="text1"/>
                <w:sz w:val="21"/>
                <w:szCs w:val="18"/>
                <w:highlight w:val="yellow"/>
              </w:rPr>
            </w:pPr>
            <w:r w:rsidRPr="00A201DA">
              <w:rPr>
                <w:rFonts w:hint="eastAsia"/>
                <w:color w:val="000000" w:themeColor="text1"/>
                <w:sz w:val="21"/>
                <w:szCs w:val="18"/>
                <w:highlight w:val="yellow"/>
              </w:rPr>
              <w:t>●●課 課長補佐（●●担当）</w:t>
            </w:r>
          </w:p>
        </w:tc>
        <w:tc>
          <w:tcPr>
            <w:tcW w:w="1701" w:type="dxa"/>
            <w:vAlign w:val="center"/>
          </w:tcPr>
          <w:p w14:paraId="0789297C" w14:textId="77777777" w:rsidR="00216090" w:rsidRPr="00A201DA" w:rsidRDefault="00216090" w:rsidP="007E00BA">
            <w:pPr>
              <w:spacing w:line="280" w:lineRule="exact"/>
              <w:jc w:val="left"/>
              <w:rPr>
                <w:color w:val="000000" w:themeColor="text1"/>
                <w:sz w:val="21"/>
                <w:szCs w:val="18"/>
              </w:rPr>
            </w:pPr>
          </w:p>
        </w:tc>
        <w:tc>
          <w:tcPr>
            <w:tcW w:w="1957" w:type="dxa"/>
            <w:vAlign w:val="center"/>
          </w:tcPr>
          <w:p w14:paraId="34093A09" w14:textId="77777777" w:rsidR="00216090" w:rsidRPr="00A201DA" w:rsidRDefault="00216090" w:rsidP="007E00BA">
            <w:pPr>
              <w:spacing w:line="280" w:lineRule="exact"/>
              <w:jc w:val="left"/>
              <w:rPr>
                <w:color w:val="000000" w:themeColor="text1"/>
                <w:sz w:val="21"/>
                <w:szCs w:val="18"/>
              </w:rPr>
            </w:pPr>
          </w:p>
        </w:tc>
      </w:tr>
      <w:tr w:rsidR="00216090" w:rsidRPr="00A201DA" w14:paraId="6E8F54ED" w14:textId="77777777" w:rsidTr="007E00BA">
        <w:trPr>
          <w:trHeight w:val="400"/>
        </w:trPr>
        <w:tc>
          <w:tcPr>
            <w:tcW w:w="1435" w:type="dxa"/>
            <w:vMerge/>
            <w:vAlign w:val="center"/>
          </w:tcPr>
          <w:p w14:paraId="7AFD8AD3" w14:textId="77777777" w:rsidR="00216090" w:rsidRPr="00A201DA" w:rsidRDefault="00216090" w:rsidP="007E00BA">
            <w:pPr>
              <w:spacing w:line="280" w:lineRule="exact"/>
              <w:jc w:val="center"/>
              <w:rPr>
                <w:color w:val="000000" w:themeColor="text1"/>
                <w:sz w:val="22"/>
              </w:rPr>
            </w:pPr>
          </w:p>
        </w:tc>
        <w:tc>
          <w:tcPr>
            <w:tcW w:w="3686" w:type="dxa"/>
            <w:vAlign w:val="center"/>
          </w:tcPr>
          <w:p w14:paraId="6BC3C5B9" w14:textId="485841B2" w:rsidR="00216090" w:rsidRPr="00A201DA" w:rsidRDefault="00216090" w:rsidP="00216090">
            <w:pPr>
              <w:spacing w:line="280" w:lineRule="exact"/>
              <w:jc w:val="left"/>
              <w:rPr>
                <w:color w:val="000000" w:themeColor="text1"/>
                <w:sz w:val="21"/>
                <w:szCs w:val="18"/>
                <w:highlight w:val="yellow"/>
              </w:rPr>
            </w:pPr>
            <w:r w:rsidRPr="00A201DA">
              <w:rPr>
                <w:rFonts w:hint="eastAsia"/>
                <w:color w:val="000000" w:themeColor="text1"/>
                <w:sz w:val="21"/>
                <w:szCs w:val="18"/>
                <w:highlight w:val="yellow"/>
              </w:rPr>
              <w:t>●●●●</w:t>
            </w:r>
          </w:p>
        </w:tc>
        <w:tc>
          <w:tcPr>
            <w:tcW w:w="1701" w:type="dxa"/>
            <w:vAlign w:val="center"/>
          </w:tcPr>
          <w:p w14:paraId="50853AD3" w14:textId="77777777" w:rsidR="00216090" w:rsidRPr="00A201DA" w:rsidRDefault="00216090" w:rsidP="007E00BA">
            <w:pPr>
              <w:spacing w:line="280" w:lineRule="exact"/>
              <w:jc w:val="left"/>
              <w:rPr>
                <w:color w:val="000000" w:themeColor="text1"/>
                <w:sz w:val="21"/>
                <w:szCs w:val="18"/>
              </w:rPr>
            </w:pPr>
          </w:p>
        </w:tc>
        <w:tc>
          <w:tcPr>
            <w:tcW w:w="1957" w:type="dxa"/>
            <w:vAlign w:val="center"/>
          </w:tcPr>
          <w:p w14:paraId="222E8ACB" w14:textId="77777777" w:rsidR="00216090" w:rsidRPr="00A201DA" w:rsidRDefault="00216090" w:rsidP="007E00BA">
            <w:pPr>
              <w:spacing w:line="280" w:lineRule="exact"/>
              <w:jc w:val="left"/>
              <w:rPr>
                <w:color w:val="000000" w:themeColor="text1"/>
                <w:sz w:val="21"/>
                <w:szCs w:val="18"/>
              </w:rPr>
            </w:pPr>
          </w:p>
        </w:tc>
      </w:tr>
    </w:tbl>
    <w:p w14:paraId="340D467C" w14:textId="77777777" w:rsidR="00856F8D" w:rsidRPr="00A201DA" w:rsidRDefault="00856F8D" w:rsidP="00856F8D">
      <w:pPr>
        <w:spacing w:line="120" w:lineRule="exact"/>
        <w:rPr>
          <w:rFonts w:hAnsi="HG丸ｺﾞｼｯｸM-PRO" w:cs="ＭＳ Ｐゴシック"/>
          <w:color w:val="000000" w:themeColor="text1"/>
          <w:kern w:val="0"/>
          <w:szCs w:val="24"/>
        </w:rPr>
      </w:pPr>
    </w:p>
    <w:p w14:paraId="7A262113" w14:textId="75DCD611" w:rsidR="00F85546" w:rsidRPr="00A201DA" w:rsidRDefault="00F85546" w:rsidP="00F85546">
      <w:pPr>
        <w:rPr>
          <w:rFonts w:hAnsi="HG丸ｺﾞｼｯｸM-PRO" w:cs="ＭＳ Ｐゴシック"/>
          <w:color w:val="000000" w:themeColor="text1"/>
          <w:kern w:val="0"/>
          <w:szCs w:val="24"/>
        </w:rPr>
      </w:pPr>
      <w:r w:rsidRPr="00A201DA">
        <w:rPr>
          <w:rFonts w:hAnsi="HG丸ｺﾞｼｯｸM-PRO" w:cs="ＭＳ Ｐゴシック" w:hint="eastAsia"/>
          <w:color w:val="000000" w:themeColor="text1"/>
          <w:kern w:val="0"/>
          <w:szCs w:val="24"/>
        </w:rPr>
        <w:t>■業務の概要と流れ</w:t>
      </w:r>
    </w:p>
    <w:tbl>
      <w:tblPr>
        <w:tblStyle w:val="100"/>
        <w:tblW w:w="0" w:type="auto"/>
        <w:jc w:val="right"/>
        <w:tblLook w:val="04A0" w:firstRow="1" w:lastRow="0" w:firstColumn="1" w:lastColumn="0" w:noHBand="0" w:noVBand="1"/>
      </w:tblPr>
      <w:tblGrid>
        <w:gridCol w:w="1838"/>
        <w:gridCol w:w="6961"/>
      </w:tblGrid>
      <w:tr w:rsidR="00A201DA" w:rsidRPr="00A201DA" w14:paraId="5D25FDE3" w14:textId="77777777" w:rsidTr="007E00BA">
        <w:trPr>
          <w:trHeight w:val="930"/>
          <w:jc w:val="right"/>
        </w:trPr>
        <w:tc>
          <w:tcPr>
            <w:tcW w:w="1838" w:type="dxa"/>
            <w:shd w:val="clear" w:color="auto" w:fill="0070C0"/>
            <w:vAlign w:val="center"/>
          </w:tcPr>
          <w:p w14:paraId="23CFE1CC" w14:textId="77777777" w:rsidR="00F85546" w:rsidRPr="00A201DA" w:rsidRDefault="00F85546" w:rsidP="007E00BA">
            <w:pPr>
              <w:spacing w:line="280" w:lineRule="exact"/>
              <w:jc w:val="center"/>
              <w:rPr>
                <w:color w:val="000000" w:themeColor="text1"/>
                <w:sz w:val="22"/>
                <w:szCs w:val="22"/>
              </w:rPr>
            </w:pPr>
            <w:r w:rsidRPr="00194165">
              <w:rPr>
                <w:rFonts w:hint="eastAsia"/>
                <w:color w:val="FFFFFF" w:themeColor="background1"/>
                <w:sz w:val="22"/>
                <w:szCs w:val="22"/>
              </w:rPr>
              <w:t>業務概要</w:t>
            </w:r>
          </w:p>
        </w:tc>
        <w:tc>
          <w:tcPr>
            <w:tcW w:w="6961" w:type="dxa"/>
          </w:tcPr>
          <w:p w14:paraId="79160761" w14:textId="662F4BFC" w:rsidR="00F85546" w:rsidRPr="00A201DA" w:rsidRDefault="0004768C" w:rsidP="00E85ACD">
            <w:pPr>
              <w:widowControl/>
              <w:spacing w:line="280" w:lineRule="exact"/>
              <w:rPr>
                <w:rFonts w:hAnsi="HG丸ｺﾞｼｯｸM-PRO"/>
                <w:color w:val="000000" w:themeColor="text1"/>
                <w:sz w:val="20"/>
                <w:szCs w:val="20"/>
              </w:rPr>
            </w:pPr>
            <w:r w:rsidRPr="00A201DA">
              <w:rPr>
                <w:rFonts w:hAnsi="HG丸ｺﾞｼｯｸM-PRO" w:hint="eastAsia"/>
                <w:color w:val="000000" w:themeColor="text1"/>
                <w:sz w:val="20"/>
                <w:szCs w:val="20"/>
              </w:rPr>
              <w:t>通常生活</w:t>
            </w:r>
            <w:r w:rsidR="00776F9C" w:rsidRPr="00A201DA">
              <w:rPr>
                <w:rFonts w:hAnsi="HG丸ｺﾞｼｯｸM-PRO" w:hint="eastAsia"/>
                <w:color w:val="000000" w:themeColor="text1"/>
                <w:sz w:val="20"/>
                <w:szCs w:val="20"/>
              </w:rPr>
              <w:t>や避難所</w:t>
            </w:r>
            <w:r w:rsidR="00E85ACD" w:rsidRPr="00A201DA">
              <w:rPr>
                <w:rFonts w:hAnsi="HG丸ｺﾞｼｯｸM-PRO" w:hint="eastAsia"/>
                <w:color w:val="000000" w:themeColor="text1"/>
                <w:sz w:val="20"/>
                <w:szCs w:val="20"/>
              </w:rPr>
              <w:t>から</w:t>
            </w:r>
            <w:r w:rsidRPr="00A201DA">
              <w:rPr>
                <w:rFonts w:hAnsi="HG丸ｺﾞｼｯｸM-PRO" w:hint="eastAsia"/>
                <w:color w:val="000000" w:themeColor="text1"/>
                <w:sz w:val="20"/>
                <w:szCs w:val="20"/>
              </w:rPr>
              <w:t>出てくる</w:t>
            </w:r>
            <w:r w:rsidR="00776F9C" w:rsidRPr="00A201DA">
              <w:rPr>
                <w:rFonts w:hAnsi="HG丸ｺﾞｼｯｸM-PRO" w:hint="eastAsia"/>
                <w:color w:val="000000" w:themeColor="text1"/>
                <w:sz w:val="20"/>
                <w:szCs w:val="20"/>
              </w:rPr>
              <w:t>生活ごみのほか、災害廃棄物</w:t>
            </w:r>
            <w:r w:rsidR="00E85ACD" w:rsidRPr="00A201DA">
              <w:rPr>
                <w:rFonts w:hAnsi="HG丸ｺﾞｼｯｸM-PRO" w:hint="eastAsia"/>
                <w:color w:val="000000" w:themeColor="text1"/>
                <w:sz w:val="20"/>
                <w:szCs w:val="20"/>
              </w:rPr>
              <w:t>が大量に</w:t>
            </w:r>
            <w:r w:rsidR="00776F9C" w:rsidRPr="00A201DA">
              <w:rPr>
                <w:rFonts w:hAnsi="HG丸ｺﾞｼｯｸM-PRO" w:hint="eastAsia"/>
                <w:color w:val="000000" w:themeColor="text1"/>
                <w:sz w:val="20"/>
                <w:szCs w:val="20"/>
              </w:rPr>
              <w:t>出てくるため、通常の生活ごみ処理体制を維持しながら、</w:t>
            </w:r>
            <w:r w:rsidR="00F85546" w:rsidRPr="00A201DA">
              <w:rPr>
                <w:rFonts w:hAnsi="HG丸ｺﾞｼｯｸM-PRO" w:hint="eastAsia"/>
                <w:color w:val="000000" w:themeColor="text1"/>
                <w:sz w:val="20"/>
                <w:szCs w:val="20"/>
              </w:rPr>
              <w:t>災害廃棄物の処理方針を検討し、必要な仮置場の設置・管理・運営、住民・ボランティアへの周知、廃棄物処理を行う事業者との契約締結等による処理体制の確保等を行う。</w:t>
            </w:r>
          </w:p>
        </w:tc>
      </w:tr>
    </w:tbl>
    <w:p w14:paraId="1589CBCD" w14:textId="77777777" w:rsidR="00F85546" w:rsidRPr="00A201DA" w:rsidRDefault="00F85546" w:rsidP="00F85546">
      <w:pPr>
        <w:widowControl/>
        <w:spacing w:line="280" w:lineRule="exact"/>
        <w:rPr>
          <w:color w:val="000000" w:themeColor="text1"/>
        </w:rPr>
      </w:pPr>
    </w:p>
    <w:tbl>
      <w:tblPr>
        <w:tblStyle w:val="100"/>
        <w:tblW w:w="8789" w:type="dxa"/>
        <w:jc w:val="right"/>
        <w:tblLook w:val="04A0" w:firstRow="1" w:lastRow="0" w:firstColumn="1" w:lastColumn="0" w:noHBand="0" w:noVBand="1"/>
      </w:tblPr>
      <w:tblGrid>
        <w:gridCol w:w="448"/>
        <w:gridCol w:w="1390"/>
        <w:gridCol w:w="743"/>
        <w:gridCol w:w="776"/>
        <w:gridCol w:w="776"/>
        <w:gridCol w:w="776"/>
        <w:gridCol w:w="775"/>
        <w:gridCol w:w="777"/>
        <w:gridCol w:w="775"/>
        <w:gridCol w:w="776"/>
        <w:gridCol w:w="777"/>
      </w:tblGrid>
      <w:tr w:rsidR="00A201DA" w:rsidRPr="00A201DA" w14:paraId="39426E9A" w14:textId="77777777" w:rsidTr="007E00BA">
        <w:trPr>
          <w:trHeight w:val="454"/>
          <w:jc w:val="right"/>
        </w:trPr>
        <w:tc>
          <w:tcPr>
            <w:tcW w:w="1838" w:type="dxa"/>
            <w:gridSpan w:val="2"/>
            <w:shd w:val="clear" w:color="auto" w:fill="0070C0"/>
            <w:vAlign w:val="center"/>
          </w:tcPr>
          <w:p w14:paraId="625C453F" w14:textId="77777777" w:rsidR="00F85546" w:rsidRPr="00194165" w:rsidRDefault="00F85546" w:rsidP="007E00BA">
            <w:pPr>
              <w:widowControl/>
              <w:spacing w:line="280" w:lineRule="exact"/>
              <w:jc w:val="center"/>
              <w:rPr>
                <w:color w:val="FFFFFF" w:themeColor="background1"/>
                <w:sz w:val="22"/>
                <w:szCs w:val="22"/>
              </w:rPr>
            </w:pPr>
            <w:r w:rsidRPr="00194165">
              <w:rPr>
                <w:rFonts w:hint="eastAsia"/>
                <w:color w:val="FFFFFF" w:themeColor="background1"/>
                <w:sz w:val="22"/>
                <w:szCs w:val="22"/>
              </w:rPr>
              <w:t>項目</w:t>
            </w:r>
          </w:p>
        </w:tc>
        <w:tc>
          <w:tcPr>
            <w:tcW w:w="2295" w:type="dxa"/>
            <w:gridSpan w:val="3"/>
            <w:vAlign w:val="center"/>
          </w:tcPr>
          <w:p w14:paraId="08D9708F" w14:textId="77777777" w:rsidR="00F85546" w:rsidRPr="00A201DA" w:rsidRDefault="00F85546" w:rsidP="007E00BA">
            <w:pPr>
              <w:widowControl/>
              <w:spacing w:line="280" w:lineRule="exact"/>
              <w:jc w:val="center"/>
              <w:rPr>
                <w:color w:val="000000" w:themeColor="text1"/>
                <w:sz w:val="16"/>
                <w:szCs w:val="16"/>
              </w:rPr>
            </w:pPr>
            <w:r w:rsidRPr="00A201DA">
              <w:rPr>
                <w:rFonts w:hint="eastAsia"/>
                <w:color w:val="000000" w:themeColor="text1"/>
                <w:sz w:val="16"/>
                <w:szCs w:val="16"/>
              </w:rPr>
              <w:t>発災当日</w:t>
            </w:r>
          </w:p>
        </w:tc>
        <w:tc>
          <w:tcPr>
            <w:tcW w:w="2328" w:type="dxa"/>
            <w:gridSpan w:val="3"/>
            <w:vAlign w:val="center"/>
          </w:tcPr>
          <w:p w14:paraId="18BFDC4B" w14:textId="77777777" w:rsidR="00F85546" w:rsidRPr="00A201DA" w:rsidRDefault="00F85546" w:rsidP="007E00BA">
            <w:pPr>
              <w:widowControl/>
              <w:spacing w:line="280" w:lineRule="exact"/>
              <w:jc w:val="right"/>
              <w:rPr>
                <w:color w:val="000000" w:themeColor="text1"/>
                <w:sz w:val="16"/>
                <w:szCs w:val="16"/>
              </w:rPr>
            </w:pPr>
            <w:r w:rsidRPr="00A201DA">
              <w:rPr>
                <w:rFonts w:hint="eastAsia"/>
                <w:color w:val="000000" w:themeColor="text1"/>
                <w:sz w:val="16"/>
                <w:szCs w:val="16"/>
              </w:rPr>
              <w:t>～１週間</w:t>
            </w:r>
          </w:p>
        </w:tc>
        <w:tc>
          <w:tcPr>
            <w:tcW w:w="2328" w:type="dxa"/>
            <w:gridSpan w:val="3"/>
            <w:vAlign w:val="center"/>
          </w:tcPr>
          <w:p w14:paraId="1372E185" w14:textId="77777777" w:rsidR="00F85546" w:rsidRPr="00A201DA" w:rsidRDefault="00F85546" w:rsidP="007E00BA">
            <w:pPr>
              <w:widowControl/>
              <w:spacing w:line="280" w:lineRule="exact"/>
              <w:jc w:val="right"/>
              <w:rPr>
                <w:color w:val="000000" w:themeColor="text1"/>
                <w:sz w:val="16"/>
                <w:szCs w:val="16"/>
              </w:rPr>
            </w:pPr>
            <w:r w:rsidRPr="00A201DA">
              <w:rPr>
                <w:rFonts w:hint="eastAsia"/>
                <w:color w:val="000000" w:themeColor="text1"/>
                <w:sz w:val="16"/>
                <w:szCs w:val="16"/>
              </w:rPr>
              <w:t>～１ヶ月</w:t>
            </w:r>
          </w:p>
        </w:tc>
      </w:tr>
      <w:tr w:rsidR="00A201DA" w:rsidRPr="00A201DA" w14:paraId="395906CE" w14:textId="77777777" w:rsidTr="00216090">
        <w:trPr>
          <w:trHeight w:val="976"/>
          <w:jc w:val="right"/>
        </w:trPr>
        <w:tc>
          <w:tcPr>
            <w:tcW w:w="448" w:type="dxa"/>
            <w:shd w:val="clear" w:color="auto" w:fill="0070C0"/>
            <w:vAlign w:val="center"/>
          </w:tcPr>
          <w:p w14:paraId="4499E821" w14:textId="77777777" w:rsidR="00F85546" w:rsidRPr="00194165" w:rsidRDefault="00F85546" w:rsidP="007E00BA">
            <w:pPr>
              <w:widowControl/>
              <w:spacing w:line="280" w:lineRule="exact"/>
              <w:jc w:val="center"/>
              <w:rPr>
                <w:color w:val="FFFFFF" w:themeColor="background1"/>
                <w:sz w:val="22"/>
                <w:szCs w:val="22"/>
              </w:rPr>
            </w:pPr>
            <w:r w:rsidRPr="00194165">
              <w:rPr>
                <w:rFonts w:hint="eastAsia"/>
                <w:color w:val="FFFFFF" w:themeColor="background1"/>
                <w:sz w:val="22"/>
                <w:szCs w:val="22"/>
              </w:rPr>
              <w:t>1</w:t>
            </w:r>
          </w:p>
        </w:tc>
        <w:tc>
          <w:tcPr>
            <w:tcW w:w="1390" w:type="dxa"/>
            <w:shd w:val="clear" w:color="auto" w:fill="0070C0"/>
            <w:vAlign w:val="center"/>
          </w:tcPr>
          <w:p w14:paraId="5F6B2030" w14:textId="77777777" w:rsidR="00F85546" w:rsidRPr="00194165" w:rsidRDefault="00F85546" w:rsidP="007E00BA">
            <w:pPr>
              <w:widowControl/>
              <w:spacing w:line="280" w:lineRule="exact"/>
              <w:jc w:val="center"/>
              <w:rPr>
                <w:color w:val="FFFFFF" w:themeColor="background1"/>
                <w:sz w:val="21"/>
              </w:rPr>
            </w:pPr>
            <w:r w:rsidRPr="00194165">
              <w:rPr>
                <w:rFonts w:hint="eastAsia"/>
                <w:color w:val="FFFFFF" w:themeColor="background1"/>
                <w:sz w:val="21"/>
              </w:rPr>
              <w:t>体制整備</w:t>
            </w:r>
          </w:p>
        </w:tc>
        <w:tc>
          <w:tcPr>
            <w:tcW w:w="743" w:type="dxa"/>
            <w:tcBorders>
              <w:right w:val="dotted" w:sz="4" w:space="0" w:color="auto"/>
            </w:tcBorders>
          </w:tcPr>
          <w:p w14:paraId="2BBEC85A" w14:textId="77777777" w:rsidR="00F85546" w:rsidRPr="00A201DA" w:rsidRDefault="00F85546" w:rsidP="007E00BA">
            <w:pPr>
              <w:widowControl/>
              <w:spacing w:line="280" w:lineRule="exact"/>
              <w:rPr>
                <w:color w:val="000000" w:themeColor="text1"/>
              </w:rPr>
            </w:pPr>
            <w:r w:rsidRPr="00A201DA">
              <w:rPr>
                <w:rFonts w:hint="eastAsia"/>
                <w:noProof/>
                <w:color w:val="000000" w:themeColor="text1"/>
              </w:rPr>
              <mc:AlternateContent>
                <mc:Choice Requires="wps">
                  <w:drawing>
                    <wp:anchor distT="0" distB="0" distL="114300" distR="114300" simplePos="0" relativeHeight="251658352" behindDoc="0" locked="0" layoutInCell="1" allowOverlap="1" wp14:anchorId="7CF22457" wp14:editId="6961FF7C">
                      <wp:simplePos x="0" y="0"/>
                      <wp:positionH relativeFrom="column">
                        <wp:posOffset>-40640</wp:posOffset>
                      </wp:positionH>
                      <wp:positionV relativeFrom="paragraph">
                        <wp:posOffset>53975</wp:posOffset>
                      </wp:positionV>
                      <wp:extent cx="1371600" cy="252000"/>
                      <wp:effectExtent l="0" t="0" r="19050" b="15240"/>
                      <wp:wrapNone/>
                      <wp:docPr id="2760" name="矢印: 五方向 24" descr="P1958C7T53TB116#y1"/>
                      <wp:cNvGraphicFramePr/>
                      <a:graphic xmlns:a="http://schemas.openxmlformats.org/drawingml/2006/main">
                        <a:graphicData uri="http://schemas.microsoft.com/office/word/2010/wordprocessingShape">
                          <wps:wsp>
                            <wps:cNvSpPr/>
                            <wps:spPr>
                              <a:xfrm>
                                <a:off x="0" y="0"/>
                                <a:ext cx="1371600" cy="252000"/>
                              </a:xfrm>
                              <a:prstGeom prst="homePlate">
                                <a:avLst/>
                              </a:prstGeom>
                              <a:solidFill>
                                <a:sysClr val="window" lastClr="FFFFFF"/>
                              </a:solidFill>
                              <a:ln w="12700" cap="flat" cmpd="sng" algn="ctr">
                                <a:solidFill>
                                  <a:sysClr val="windowText" lastClr="000000"/>
                                </a:solidFill>
                                <a:prstDash val="solid"/>
                              </a:ln>
                              <a:effectLst/>
                            </wps:spPr>
                            <wps:txbx>
                              <w:txbxContent>
                                <w:p w14:paraId="7909924C" w14:textId="77777777" w:rsidR="009C5675" w:rsidRPr="00022535" w:rsidRDefault="009C5675" w:rsidP="00CA4D14">
                                  <w:pPr>
                                    <w:spacing w:line="200" w:lineRule="exact"/>
                                    <w:jc w:val="center"/>
                                    <w:rPr>
                                      <w:color w:val="000000" w:themeColor="text1"/>
                                      <w:sz w:val="18"/>
                                      <w:szCs w:val="18"/>
                                    </w:rPr>
                                  </w:pPr>
                                  <w:r w:rsidRPr="00022535">
                                    <w:rPr>
                                      <w:rFonts w:hint="eastAsia"/>
                                      <w:color w:val="000000" w:themeColor="text1"/>
                                      <w:sz w:val="18"/>
                                      <w:szCs w:val="18"/>
                                    </w:rPr>
                                    <w:t>災害組織</w:t>
                                  </w:r>
                                  <w:r w:rsidRPr="00022535">
                                    <w:rPr>
                                      <w:color w:val="000000" w:themeColor="text1"/>
                                      <w:sz w:val="18"/>
                                      <w:szCs w:val="18"/>
                                    </w:rPr>
                                    <w:t>体制への移行</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22457" id="_x0000_s1183" type="#_x0000_t15" alt="P1958C7T53TB116#y1" style="position:absolute;left:0;text-align:left;margin-left:-3.2pt;margin-top:4.25pt;width:108pt;height:19.85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" adj="19616" fillcolor="window" strokecolor="windowText" strokeweight="1pt">
                      <v:textbox inset="1mm,0,1mm,0">
                        <w:txbxContent>
                          <w:p w14:paraId="7909924C" w14:textId="77777777" w:rsidR="009C5675" w:rsidRPr="00022535" w:rsidRDefault="009C5675" w:rsidP="00CA4D14">
                            <w:pPr>
                              <w:spacing w:line="200" w:lineRule="exact"/>
                              <w:jc w:val="center"/>
                              <w:rPr>
                                <w:color w:val="000000" w:themeColor="text1"/>
                                <w:sz w:val="18"/>
                                <w:szCs w:val="18"/>
                              </w:rPr>
                            </w:pPr>
                            <w:r w:rsidRPr="00022535">
                              <w:rPr>
                                <w:rFonts w:hint="eastAsia"/>
                                <w:color w:val="000000" w:themeColor="text1"/>
                                <w:sz w:val="18"/>
                                <w:szCs w:val="18"/>
                              </w:rPr>
                              <w:t>災害組織</w:t>
                            </w:r>
                            <w:r w:rsidRPr="00022535">
                              <w:rPr>
                                <w:color w:val="000000" w:themeColor="text1"/>
                                <w:sz w:val="18"/>
                                <w:szCs w:val="18"/>
                              </w:rPr>
                              <w:t>体制への移行</w:t>
                            </w:r>
                          </w:p>
                        </w:txbxContent>
                      </v:textbox>
                    </v:shape>
                  </w:pict>
                </mc:Fallback>
              </mc:AlternateContent>
            </w:r>
          </w:p>
        </w:tc>
        <w:tc>
          <w:tcPr>
            <w:tcW w:w="776" w:type="dxa"/>
            <w:tcBorders>
              <w:left w:val="dotted" w:sz="4" w:space="0" w:color="auto"/>
              <w:right w:val="dotted" w:sz="4" w:space="0" w:color="auto"/>
            </w:tcBorders>
          </w:tcPr>
          <w:p w14:paraId="5118E249" w14:textId="77777777" w:rsidR="00F85546" w:rsidRPr="00A201DA" w:rsidRDefault="00F85546" w:rsidP="007E00BA">
            <w:pPr>
              <w:widowControl/>
              <w:spacing w:line="280" w:lineRule="exact"/>
              <w:rPr>
                <w:color w:val="000000" w:themeColor="text1"/>
              </w:rPr>
            </w:pPr>
          </w:p>
        </w:tc>
        <w:tc>
          <w:tcPr>
            <w:tcW w:w="776" w:type="dxa"/>
            <w:tcBorders>
              <w:left w:val="dotted" w:sz="4" w:space="0" w:color="auto"/>
            </w:tcBorders>
          </w:tcPr>
          <w:p w14:paraId="42ADF033" w14:textId="77777777" w:rsidR="00F85546" w:rsidRPr="00A201DA" w:rsidRDefault="00F85546" w:rsidP="007E00BA">
            <w:pPr>
              <w:widowControl/>
              <w:spacing w:line="280" w:lineRule="exact"/>
              <w:rPr>
                <w:color w:val="000000" w:themeColor="text1"/>
              </w:rPr>
            </w:pPr>
          </w:p>
        </w:tc>
        <w:tc>
          <w:tcPr>
            <w:tcW w:w="776" w:type="dxa"/>
            <w:tcBorders>
              <w:right w:val="dotted" w:sz="4" w:space="0" w:color="auto"/>
            </w:tcBorders>
          </w:tcPr>
          <w:p w14:paraId="25E49AAA" w14:textId="2FC3723B" w:rsidR="00F85546" w:rsidRPr="00A201DA" w:rsidRDefault="00F85546" w:rsidP="007E00BA">
            <w:pPr>
              <w:widowControl/>
              <w:spacing w:line="280" w:lineRule="exact"/>
              <w:rPr>
                <w:color w:val="000000" w:themeColor="text1"/>
              </w:rPr>
            </w:pPr>
          </w:p>
        </w:tc>
        <w:tc>
          <w:tcPr>
            <w:tcW w:w="775" w:type="dxa"/>
            <w:tcBorders>
              <w:left w:val="dotted" w:sz="4" w:space="0" w:color="auto"/>
              <w:right w:val="dotted" w:sz="4" w:space="0" w:color="auto"/>
            </w:tcBorders>
          </w:tcPr>
          <w:p w14:paraId="4E0E1FD5" w14:textId="55F29538" w:rsidR="00F85546" w:rsidRPr="00A201DA" w:rsidRDefault="00216090" w:rsidP="007E00BA">
            <w:pPr>
              <w:widowControl/>
              <w:spacing w:line="280" w:lineRule="exact"/>
              <w:rPr>
                <w:color w:val="000000" w:themeColor="text1"/>
              </w:rPr>
            </w:pPr>
            <w:r w:rsidRPr="00A201DA">
              <w:rPr>
                <w:rFonts w:hint="eastAsia"/>
                <w:noProof/>
                <w:color w:val="000000" w:themeColor="text1"/>
              </w:rPr>
              <mc:AlternateContent>
                <mc:Choice Requires="wps">
                  <w:drawing>
                    <wp:anchor distT="0" distB="0" distL="114300" distR="114300" simplePos="0" relativeHeight="251658355" behindDoc="0" locked="0" layoutInCell="1" allowOverlap="1" wp14:anchorId="0D726B76" wp14:editId="15B98400">
                      <wp:simplePos x="0" y="0"/>
                      <wp:positionH relativeFrom="column">
                        <wp:posOffset>-524510</wp:posOffset>
                      </wp:positionH>
                      <wp:positionV relativeFrom="paragraph">
                        <wp:posOffset>346856</wp:posOffset>
                      </wp:positionV>
                      <wp:extent cx="1498600" cy="251460"/>
                      <wp:effectExtent l="0" t="0" r="25400" b="15240"/>
                      <wp:wrapNone/>
                      <wp:docPr id="2761" name="矢印: 五方向 24" descr="P1962C11T53TB119#y1"/>
                      <wp:cNvGraphicFramePr/>
                      <a:graphic xmlns:a="http://schemas.openxmlformats.org/drawingml/2006/main">
                        <a:graphicData uri="http://schemas.microsoft.com/office/word/2010/wordprocessingShape">
                          <wps:wsp>
                            <wps:cNvSpPr/>
                            <wps:spPr>
                              <a:xfrm>
                                <a:off x="0" y="0"/>
                                <a:ext cx="1498600" cy="251460"/>
                              </a:xfrm>
                              <a:prstGeom prst="homePlate">
                                <a:avLst>
                                  <a:gd name="adj" fmla="val 37374"/>
                                </a:avLst>
                              </a:prstGeom>
                              <a:gradFill flip="none" rotWithShape="1">
                                <a:gsLst>
                                  <a:gs pos="95000">
                                    <a:sysClr val="window" lastClr="FFFFFF"/>
                                  </a:gs>
                                  <a:gs pos="75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5F186958" w14:textId="77777777" w:rsidR="009C5675" w:rsidRDefault="009C5675" w:rsidP="00CA4D14">
                                  <w:pPr>
                                    <w:spacing w:line="200" w:lineRule="exact"/>
                                    <w:jc w:val="center"/>
                                    <w:rPr>
                                      <w:color w:val="000000" w:themeColor="text1"/>
                                      <w:sz w:val="18"/>
                                      <w:szCs w:val="18"/>
                                    </w:rPr>
                                  </w:pPr>
                                  <w:r>
                                    <w:rPr>
                                      <w:rFonts w:hint="eastAsia"/>
                                      <w:color w:val="000000" w:themeColor="text1"/>
                                      <w:sz w:val="18"/>
                                      <w:szCs w:val="18"/>
                                    </w:rPr>
                                    <w:t>実施</w:t>
                                  </w:r>
                                  <w:r>
                                    <w:rPr>
                                      <w:color w:val="000000" w:themeColor="text1"/>
                                      <w:sz w:val="18"/>
                                      <w:szCs w:val="18"/>
                                    </w:rPr>
                                    <w:t>体制の</w:t>
                                  </w:r>
                                  <w:r>
                                    <w:rPr>
                                      <w:rFonts w:hint="eastAsia"/>
                                      <w:color w:val="000000" w:themeColor="text1"/>
                                      <w:sz w:val="18"/>
                                      <w:szCs w:val="18"/>
                                    </w:rPr>
                                    <w:t>構築</w:t>
                                  </w:r>
                                </w:p>
                                <w:p w14:paraId="170DAD13" w14:textId="4B4F78F1" w:rsidR="009C5675" w:rsidRPr="00022535" w:rsidRDefault="009C5675" w:rsidP="00CA4D14">
                                  <w:pPr>
                                    <w:spacing w:line="200" w:lineRule="exact"/>
                                    <w:jc w:val="center"/>
                                    <w:rPr>
                                      <w:color w:val="000000" w:themeColor="text1"/>
                                      <w:sz w:val="18"/>
                                      <w:szCs w:val="18"/>
                                    </w:rPr>
                                  </w:pPr>
                                  <w:r>
                                    <w:rPr>
                                      <w:rFonts w:hint="eastAsia"/>
                                      <w:color w:val="000000" w:themeColor="text1"/>
                                      <w:sz w:val="18"/>
                                      <w:szCs w:val="18"/>
                                    </w:rPr>
                                    <w:t>（庁内体制</w:t>
                                  </w:r>
                                  <w:r>
                                    <w:rPr>
                                      <w:color w:val="000000" w:themeColor="text1"/>
                                      <w:sz w:val="18"/>
                                      <w:szCs w:val="18"/>
                                    </w:rPr>
                                    <w:t>、</w:t>
                                  </w:r>
                                  <w:r>
                                    <w:rPr>
                                      <w:rFonts w:hint="eastAsia"/>
                                      <w:color w:val="000000" w:themeColor="text1"/>
                                      <w:sz w:val="18"/>
                                      <w:szCs w:val="18"/>
                                    </w:rPr>
                                    <w:t>応援</w:t>
                                  </w:r>
                                  <w:r>
                                    <w:rPr>
                                      <w:color w:val="000000" w:themeColor="text1"/>
                                      <w:sz w:val="18"/>
                                      <w:szCs w:val="18"/>
                                    </w:rPr>
                                    <w:t>要請</w:t>
                                  </w:r>
                                  <w:r>
                                    <w:rPr>
                                      <w:rFonts w:hint="eastAsia"/>
                                      <w:color w:val="000000" w:themeColor="text1"/>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26B76" id="_x0000_s1184" type="#_x0000_t15" alt="P1962C11T53TB119#y1" style="position:absolute;left:0;text-align:left;margin-left:-41.3pt;margin-top:27.3pt;width:118pt;height:19.8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" adj="20245" fillcolor="#fcd5b5" strokecolor="windowText" strokeweight="1pt">
                      <v:fill color2="window" rotate="t" angle="270" colors="0 #fcd5b5;.75 #fcd5b5" focus="100%" type="gradient"/>
                      <v:textbox inset="0,0,0,0">
                        <w:txbxContent>
                          <w:p w14:paraId="5F186958" w14:textId="77777777" w:rsidR="009C5675" w:rsidRDefault="009C5675" w:rsidP="00CA4D14">
                            <w:pPr>
                              <w:spacing w:line="200" w:lineRule="exact"/>
                              <w:jc w:val="center"/>
                              <w:rPr>
                                <w:color w:val="000000" w:themeColor="text1"/>
                                <w:sz w:val="18"/>
                                <w:szCs w:val="18"/>
                              </w:rPr>
                            </w:pPr>
                            <w:r>
                              <w:rPr>
                                <w:rFonts w:hint="eastAsia"/>
                                <w:color w:val="000000" w:themeColor="text1"/>
                                <w:sz w:val="18"/>
                                <w:szCs w:val="18"/>
                              </w:rPr>
                              <w:t>実施</w:t>
                            </w:r>
                            <w:r>
                              <w:rPr>
                                <w:color w:val="000000" w:themeColor="text1"/>
                                <w:sz w:val="18"/>
                                <w:szCs w:val="18"/>
                              </w:rPr>
                              <w:t>体制の</w:t>
                            </w:r>
                            <w:r>
                              <w:rPr>
                                <w:rFonts w:hint="eastAsia"/>
                                <w:color w:val="000000" w:themeColor="text1"/>
                                <w:sz w:val="18"/>
                                <w:szCs w:val="18"/>
                              </w:rPr>
                              <w:t>構築</w:t>
                            </w:r>
                          </w:p>
                          <w:p w14:paraId="170DAD13" w14:textId="4B4F78F1" w:rsidR="009C5675" w:rsidRPr="00022535" w:rsidRDefault="009C5675" w:rsidP="00CA4D14">
                            <w:pPr>
                              <w:spacing w:line="200" w:lineRule="exact"/>
                              <w:jc w:val="center"/>
                              <w:rPr>
                                <w:color w:val="000000" w:themeColor="text1"/>
                                <w:sz w:val="18"/>
                                <w:szCs w:val="18"/>
                              </w:rPr>
                            </w:pPr>
                            <w:r>
                              <w:rPr>
                                <w:rFonts w:hint="eastAsia"/>
                                <w:color w:val="000000" w:themeColor="text1"/>
                                <w:sz w:val="18"/>
                                <w:szCs w:val="18"/>
                              </w:rPr>
                              <w:t>（庁内体制</w:t>
                            </w:r>
                            <w:r>
                              <w:rPr>
                                <w:color w:val="000000" w:themeColor="text1"/>
                                <w:sz w:val="18"/>
                                <w:szCs w:val="18"/>
                              </w:rPr>
                              <w:t>、</w:t>
                            </w:r>
                            <w:r>
                              <w:rPr>
                                <w:rFonts w:hint="eastAsia"/>
                                <w:color w:val="000000" w:themeColor="text1"/>
                                <w:sz w:val="18"/>
                                <w:szCs w:val="18"/>
                              </w:rPr>
                              <w:t>応援</w:t>
                            </w:r>
                            <w:r>
                              <w:rPr>
                                <w:color w:val="000000" w:themeColor="text1"/>
                                <w:sz w:val="18"/>
                                <w:szCs w:val="18"/>
                              </w:rPr>
                              <w:t>要請</w:t>
                            </w:r>
                            <w:r>
                              <w:rPr>
                                <w:rFonts w:hint="eastAsia"/>
                                <w:color w:val="000000" w:themeColor="text1"/>
                                <w:sz w:val="18"/>
                                <w:szCs w:val="18"/>
                              </w:rPr>
                              <w:t>)</w:t>
                            </w:r>
                          </w:p>
                        </w:txbxContent>
                      </v:textbox>
                    </v:shape>
                  </w:pict>
                </mc:Fallback>
              </mc:AlternateContent>
            </w:r>
          </w:p>
        </w:tc>
        <w:tc>
          <w:tcPr>
            <w:tcW w:w="777" w:type="dxa"/>
            <w:tcBorders>
              <w:left w:val="dotted" w:sz="4" w:space="0" w:color="auto"/>
            </w:tcBorders>
          </w:tcPr>
          <w:p w14:paraId="0EE81170" w14:textId="5696100D" w:rsidR="00F85546" w:rsidRPr="00A201DA" w:rsidRDefault="00F85546" w:rsidP="007E00BA">
            <w:pPr>
              <w:widowControl/>
              <w:spacing w:line="280" w:lineRule="exact"/>
              <w:rPr>
                <w:color w:val="000000" w:themeColor="text1"/>
              </w:rPr>
            </w:pPr>
            <w:r w:rsidRPr="00A201DA">
              <w:rPr>
                <w:rFonts w:hint="eastAsia"/>
                <w:noProof/>
                <w:color w:val="000000" w:themeColor="text1"/>
              </w:rPr>
              <mc:AlternateContent>
                <mc:Choice Requires="wps">
                  <w:drawing>
                    <wp:anchor distT="0" distB="0" distL="114300" distR="114300" simplePos="0" relativeHeight="251658356" behindDoc="0" locked="0" layoutInCell="1" allowOverlap="1" wp14:anchorId="56170C89" wp14:editId="0909A708">
                      <wp:simplePos x="0" y="0"/>
                      <wp:positionH relativeFrom="column">
                        <wp:posOffset>-1008546</wp:posOffset>
                      </wp:positionH>
                      <wp:positionV relativeFrom="paragraph">
                        <wp:posOffset>53506</wp:posOffset>
                      </wp:positionV>
                      <wp:extent cx="3014704" cy="252000"/>
                      <wp:effectExtent l="0" t="0" r="14605" b="15240"/>
                      <wp:wrapNone/>
                      <wp:docPr id="2762" name="矢印: 五方向 24" descr="P1963C12T53TB120#y1"/>
                      <wp:cNvGraphicFramePr/>
                      <a:graphic xmlns:a="http://schemas.openxmlformats.org/drawingml/2006/main">
                        <a:graphicData uri="http://schemas.microsoft.com/office/word/2010/wordprocessingShape">
                          <wps:wsp>
                            <wps:cNvSpPr/>
                            <wps:spPr>
                              <a:xfrm>
                                <a:off x="0" y="0"/>
                                <a:ext cx="3014704" cy="252000"/>
                              </a:xfrm>
                              <a:prstGeom prst="homePlate">
                                <a:avLst/>
                              </a:prstGeom>
                              <a:solidFill>
                                <a:sysClr val="window" lastClr="FFFFFF"/>
                              </a:solidFill>
                              <a:ln w="12700" cap="flat" cmpd="sng" algn="ctr">
                                <a:solidFill>
                                  <a:sysClr val="windowText" lastClr="000000"/>
                                </a:solidFill>
                                <a:prstDash val="solid"/>
                              </a:ln>
                              <a:effectLst/>
                            </wps:spPr>
                            <wps:txbx>
                              <w:txbxContent>
                                <w:p w14:paraId="047206BE" w14:textId="77777777" w:rsidR="009C5675" w:rsidRPr="00022535" w:rsidRDefault="009C5675" w:rsidP="00CA4D14">
                                  <w:pPr>
                                    <w:spacing w:line="200" w:lineRule="exact"/>
                                    <w:jc w:val="center"/>
                                    <w:rPr>
                                      <w:color w:val="000000" w:themeColor="text1"/>
                                      <w:sz w:val="18"/>
                                      <w:szCs w:val="18"/>
                                    </w:rPr>
                                  </w:pPr>
                                  <w:r w:rsidRPr="00022535">
                                    <w:rPr>
                                      <w:rFonts w:hint="eastAsia"/>
                                      <w:color w:val="000000" w:themeColor="text1"/>
                                      <w:sz w:val="18"/>
                                      <w:szCs w:val="18"/>
                                    </w:rPr>
                                    <w:t>運営</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70C89" id="_x0000_s1185" type="#_x0000_t15" alt="P1963C12T53TB120#y1" style="position:absolute;left:0;text-align:left;margin-left:-79.4pt;margin-top:4.2pt;width:237.4pt;height:19.85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" adj="20697" fillcolor="window" strokecolor="windowText" strokeweight="1pt">
                      <v:textbox inset="1mm,0,1mm,0">
                        <w:txbxContent>
                          <w:p w14:paraId="047206BE" w14:textId="77777777" w:rsidR="009C5675" w:rsidRPr="00022535" w:rsidRDefault="009C5675" w:rsidP="00CA4D14">
                            <w:pPr>
                              <w:spacing w:line="200" w:lineRule="exact"/>
                              <w:jc w:val="center"/>
                              <w:rPr>
                                <w:color w:val="000000" w:themeColor="text1"/>
                                <w:sz w:val="18"/>
                                <w:szCs w:val="18"/>
                              </w:rPr>
                            </w:pPr>
                            <w:r w:rsidRPr="00022535">
                              <w:rPr>
                                <w:rFonts w:hint="eastAsia"/>
                                <w:color w:val="000000" w:themeColor="text1"/>
                                <w:sz w:val="18"/>
                                <w:szCs w:val="18"/>
                              </w:rPr>
                              <w:t>運営</w:t>
                            </w:r>
                          </w:p>
                        </w:txbxContent>
                      </v:textbox>
                    </v:shape>
                  </w:pict>
                </mc:Fallback>
              </mc:AlternateContent>
            </w:r>
          </w:p>
        </w:tc>
        <w:tc>
          <w:tcPr>
            <w:tcW w:w="775" w:type="dxa"/>
            <w:tcBorders>
              <w:right w:val="dotted" w:sz="4" w:space="0" w:color="auto"/>
            </w:tcBorders>
          </w:tcPr>
          <w:p w14:paraId="77F1AE1B" w14:textId="77777777" w:rsidR="00F85546" w:rsidRPr="00A201DA" w:rsidRDefault="00F85546" w:rsidP="007E00BA">
            <w:pPr>
              <w:widowControl/>
              <w:spacing w:line="280" w:lineRule="exact"/>
              <w:rPr>
                <w:color w:val="000000" w:themeColor="text1"/>
              </w:rPr>
            </w:pPr>
          </w:p>
        </w:tc>
        <w:tc>
          <w:tcPr>
            <w:tcW w:w="776" w:type="dxa"/>
            <w:tcBorders>
              <w:left w:val="dotted" w:sz="4" w:space="0" w:color="auto"/>
              <w:right w:val="dotted" w:sz="4" w:space="0" w:color="auto"/>
            </w:tcBorders>
          </w:tcPr>
          <w:p w14:paraId="0DB13966" w14:textId="77777777" w:rsidR="00F85546" w:rsidRPr="00A201DA" w:rsidRDefault="00F85546" w:rsidP="007E00BA">
            <w:pPr>
              <w:widowControl/>
              <w:spacing w:line="280" w:lineRule="exact"/>
              <w:rPr>
                <w:color w:val="000000" w:themeColor="text1"/>
              </w:rPr>
            </w:pPr>
          </w:p>
        </w:tc>
        <w:tc>
          <w:tcPr>
            <w:tcW w:w="777" w:type="dxa"/>
            <w:tcBorders>
              <w:left w:val="dotted" w:sz="4" w:space="0" w:color="auto"/>
            </w:tcBorders>
          </w:tcPr>
          <w:p w14:paraId="62F3ADA2" w14:textId="77777777" w:rsidR="00F85546" w:rsidRPr="00A201DA" w:rsidRDefault="00F85546" w:rsidP="007E00BA">
            <w:pPr>
              <w:widowControl/>
              <w:spacing w:line="280" w:lineRule="exact"/>
              <w:rPr>
                <w:color w:val="000000" w:themeColor="text1"/>
              </w:rPr>
            </w:pPr>
          </w:p>
        </w:tc>
      </w:tr>
      <w:tr w:rsidR="00A201DA" w:rsidRPr="00A201DA" w14:paraId="6DC64C9E" w14:textId="77777777" w:rsidTr="007E00BA">
        <w:tblPrEx>
          <w:tblCellMar>
            <w:left w:w="99" w:type="dxa"/>
            <w:right w:w="99" w:type="dxa"/>
          </w:tblCellMar>
        </w:tblPrEx>
        <w:trPr>
          <w:trHeight w:val="518"/>
          <w:jc w:val="right"/>
        </w:trPr>
        <w:tc>
          <w:tcPr>
            <w:tcW w:w="448" w:type="dxa"/>
            <w:shd w:val="clear" w:color="auto" w:fill="0070C0"/>
            <w:vAlign w:val="center"/>
          </w:tcPr>
          <w:p w14:paraId="2766D658" w14:textId="77777777" w:rsidR="00F85546" w:rsidRPr="00194165" w:rsidRDefault="00F85546" w:rsidP="007E00BA">
            <w:pPr>
              <w:widowControl/>
              <w:spacing w:line="280" w:lineRule="exact"/>
              <w:jc w:val="center"/>
              <w:rPr>
                <w:color w:val="FFFFFF" w:themeColor="background1"/>
                <w:sz w:val="22"/>
                <w:szCs w:val="22"/>
              </w:rPr>
            </w:pPr>
            <w:r w:rsidRPr="00194165">
              <w:rPr>
                <w:rFonts w:hint="eastAsia"/>
                <w:color w:val="FFFFFF" w:themeColor="background1"/>
                <w:sz w:val="22"/>
                <w:szCs w:val="22"/>
              </w:rPr>
              <w:t>2</w:t>
            </w:r>
          </w:p>
        </w:tc>
        <w:tc>
          <w:tcPr>
            <w:tcW w:w="1390" w:type="dxa"/>
            <w:shd w:val="clear" w:color="auto" w:fill="0070C0"/>
            <w:vAlign w:val="center"/>
          </w:tcPr>
          <w:p w14:paraId="2F39A8B7" w14:textId="77777777" w:rsidR="00F85546" w:rsidRPr="00194165" w:rsidRDefault="00F85546" w:rsidP="007E00BA">
            <w:pPr>
              <w:widowControl/>
              <w:spacing w:line="280" w:lineRule="exact"/>
              <w:jc w:val="center"/>
              <w:rPr>
                <w:color w:val="FFFFFF" w:themeColor="background1"/>
                <w:sz w:val="21"/>
              </w:rPr>
            </w:pPr>
            <w:r w:rsidRPr="00194165">
              <w:rPr>
                <w:rFonts w:hint="eastAsia"/>
                <w:color w:val="FFFFFF" w:themeColor="background1"/>
                <w:sz w:val="21"/>
              </w:rPr>
              <w:t>被害情報の収集等</w:t>
            </w:r>
          </w:p>
        </w:tc>
        <w:tc>
          <w:tcPr>
            <w:tcW w:w="743" w:type="dxa"/>
            <w:tcBorders>
              <w:right w:val="dotted" w:sz="4" w:space="0" w:color="auto"/>
            </w:tcBorders>
          </w:tcPr>
          <w:p w14:paraId="520A378A" w14:textId="77777777" w:rsidR="00F85546" w:rsidRPr="00A201DA" w:rsidRDefault="00F85546" w:rsidP="007E00BA">
            <w:pPr>
              <w:widowControl/>
              <w:spacing w:line="280" w:lineRule="exact"/>
              <w:rPr>
                <w:color w:val="000000" w:themeColor="text1"/>
              </w:rPr>
            </w:pPr>
            <w:r w:rsidRPr="00A201DA">
              <w:rPr>
                <w:rFonts w:hint="eastAsia"/>
                <w:noProof/>
                <w:color w:val="000000" w:themeColor="text1"/>
              </w:rPr>
              <mc:AlternateContent>
                <mc:Choice Requires="wps">
                  <w:drawing>
                    <wp:anchor distT="0" distB="0" distL="114300" distR="114300" simplePos="0" relativeHeight="251658345" behindDoc="0" locked="0" layoutInCell="1" allowOverlap="1" wp14:anchorId="7A59DE72" wp14:editId="77E5D7B0">
                      <wp:simplePos x="0" y="0"/>
                      <wp:positionH relativeFrom="column">
                        <wp:posOffset>-34925</wp:posOffset>
                      </wp:positionH>
                      <wp:positionV relativeFrom="paragraph">
                        <wp:posOffset>55245</wp:posOffset>
                      </wp:positionV>
                      <wp:extent cx="1379220" cy="251460"/>
                      <wp:effectExtent l="0" t="0" r="11430" b="15240"/>
                      <wp:wrapNone/>
                      <wp:docPr id="2763" name="矢印: 五方向 24" descr="P1970C18T53TB109#y1"/>
                      <wp:cNvGraphicFramePr/>
                      <a:graphic xmlns:a="http://schemas.openxmlformats.org/drawingml/2006/main">
                        <a:graphicData uri="http://schemas.microsoft.com/office/word/2010/wordprocessingShape">
                          <wps:wsp>
                            <wps:cNvSpPr/>
                            <wps:spPr>
                              <a:xfrm>
                                <a:off x="0" y="0"/>
                                <a:ext cx="1379220" cy="251460"/>
                              </a:xfrm>
                              <a:prstGeom prst="homePlate">
                                <a:avLst/>
                              </a:prstGeom>
                              <a:solidFill>
                                <a:sysClr val="window" lastClr="FFFFFF"/>
                              </a:solidFill>
                              <a:ln w="12700" cap="flat" cmpd="sng" algn="ctr">
                                <a:solidFill>
                                  <a:sysClr val="windowText" lastClr="000000"/>
                                </a:solidFill>
                                <a:prstDash val="solid"/>
                              </a:ln>
                              <a:effectLst/>
                            </wps:spPr>
                            <wps:txbx>
                              <w:txbxContent>
                                <w:p w14:paraId="39CB9D9A" w14:textId="77777777" w:rsidR="009C5675" w:rsidRPr="00022535" w:rsidRDefault="009C5675" w:rsidP="00CA4D14">
                                  <w:pPr>
                                    <w:spacing w:line="200" w:lineRule="exact"/>
                                    <w:jc w:val="center"/>
                                    <w:rPr>
                                      <w:color w:val="000000" w:themeColor="text1"/>
                                      <w:sz w:val="18"/>
                                      <w:szCs w:val="18"/>
                                    </w:rPr>
                                  </w:pPr>
                                  <w:r w:rsidRPr="00022535">
                                    <w:rPr>
                                      <w:rFonts w:hint="eastAsia"/>
                                      <w:color w:val="000000" w:themeColor="text1"/>
                                      <w:sz w:val="18"/>
                                      <w:szCs w:val="18"/>
                                    </w:rPr>
                                    <w:t>被害状況の</w:t>
                                  </w:r>
                                  <w:r w:rsidRPr="00022535">
                                    <w:rPr>
                                      <w:color w:val="000000" w:themeColor="text1"/>
                                      <w:sz w:val="18"/>
                                      <w:szCs w:val="18"/>
                                    </w:rPr>
                                    <w:t>把握</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9DE72" id="_x0000_s1186" type="#_x0000_t15" alt="P1970C18T53TB109#y1" style="position:absolute;left:0;text-align:left;margin-left:-2.75pt;margin-top:4.35pt;width:108.6pt;height:19.8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" adj="19631" fillcolor="window" strokecolor="windowText" strokeweight="1pt">
                      <v:textbox inset="1mm,0,1mm,0">
                        <w:txbxContent>
                          <w:p w14:paraId="39CB9D9A" w14:textId="77777777" w:rsidR="009C5675" w:rsidRPr="00022535" w:rsidRDefault="009C5675" w:rsidP="00CA4D14">
                            <w:pPr>
                              <w:spacing w:line="200" w:lineRule="exact"/>
                              <w:jc w:val="center"/>
                              <w:rPr>
                                <w:color w:val="000000" w:themeColor="text1"/>
                                <w:sz w:val="18"/>
                                <w:szCs w:val="18"/>
                              </w:rPr>
                            </w:pPr>
                            <w:r w:rsidRPr="00022535">
                              <w:rPr>
                                <w:rFonts w:hint="eastAsia"/>
                                <w:color w:val="000000" w:themeColor="text1"/>
                                <w:sz w:val="18"/>
                                <w:szCs w:val="18"/>
                              </w:rPr>
                              <w:t>被害状況の</w:t>
                            </w:r>
                            <w:r w:rsidRPr="00022535">
                              <w:rPr>
                                <w:color w:val="000000" w:themeColor="text1"/>
                                <w:sz w:val="18"/>
                                <w:szCs w:val="18"/>
                              </w:rPr>
                              <w:t>把握</w:t>
                            </w:r>
                          </w:p>
                        </w:txbxContent>
                      </v:textbox>
                    </v:shape>
                  </w:pict>
                </mc:Fallback>
              </mc:AlternateContent>
            </w:r>
          </w:p>
        </w:tc>
        <w:tc>
          <w:tcPr>
            <w:tcW w:w="776" w:type="dxa"/>
            <w:tcBorders>
              <w:left w:val="dotted" w:sz="4" w:space="0" w:color="auto"/>
              <w:right w:val="dotted" w:sz="4" w:space="0" w:color="auto"/>
            </w:tcBorders>
          </w:tcPr>
          <w:p w14:paraId="6D0198C6" w14:textId="77777777" w:rsidR="00F85546" w:rsidRPr="00A201DA" w:rsidRDefault="00F85546" w:rsidP="007E00BA">
            <w:pPr>
              <w:widowControl/>
              <w:spacing w:line="280" w:lineRule="exact"/>
              <w:rPr>
                <w:color w:val="000000" w:themeColor="text1"/>
              </w:rPr>
            </w:pPr>
          </w:p>
        </w:tc>
        <w:tc>
          <w:tcPr>
            <w:tcW w:w="776" w:type="dxa"/>
            <w:tcBorders>
              <w:left w:val="dotted" w:sz="4" w:space="0" w:color="auto"/>
            </w:tcBorders>
          </w:tcPr>
          <w:p w14:paraId="714ED67E" w14:textId="77777777" w:rsidR="00F85546" w:rsidRPr="00A201DA" w:rsidRDefault="00F85546" w:rsidP="007E00BA">
            <w:pPr>
              <w:widowControl/>
              <w:spacing w:line="280" w:lineRule="exact"/>
              <w:rPr>
                <w:color w:val="000000" w:themeColor="text1"/>
              </w:rPr>
            </w:pPr>
          </w:p>
        </w:tc>
        <w:tc>
          <w:tcPr>
            <w:tcW w:w="776" w:type="dxa"/>
            <w:tcBorders>
              <w:right w:val="dotted" w:sz="4" w:space="0" w:color="auto"/>
            </w:tcBorders>
          </w:tcPr>
          <w:p w14:paraId="788795A2" w14:textId="77777777" w:rsidR="00F85546" w:rsidRPr="00A201DA" w:rsidRDefault="00F85546" w:rsidP="007E00BA">
            <w:pPr>
              <w:widowControl/>
              <w:spacing w:line="280" w:lineRule="exact"/>
              <w:rPr>
                <w:color w:val="000000" w:themeColor="text1"/>
              </w:rPr>
            </w:pPr>
            <w:r w:rsidRPr="00A201DA">
              <w:rPr>
                <w:rFonts w:hint="eastAsia"/>
                <w:noProof/>
                <w:color w:val="000000" w:themeColor="text1"/>
              </w:rPr>
              <mc:AlternateContent>
                <mc:Choice Requires="wps">
                  <w:drawing>
                    <wp:anchor distT="0" distB="0" distL="114300" distR="114300" simplePos="0" relativeHeight="251658353" behindDoc="0" locked="0" layoutInCell="1" allowOverlap="1" wp14:anchorId="75274ADA" wp14:editId="6F933912">
                      <wp:simplePos x="0" y="0"/>
                      <wp:positionH relativeFrom="column">
                        <wp:posOffset>-636</wp:posOffset>
                      </wp:positionH>
                      <wp:positionV relativeFrom="paragraph">
                        <wp:posOffset>59690</wp:posOffset>
                      </wp:positionV>
                      <wp:extent cx="3019425" cy="251460"/>
                      <wp:effectExtent l="0" t="0" r="28575" b="15240"/>
                      <wp:wrapNone/>
                      <wp:docPr id="2764" name="矢印: 五方向 24" descr="P1973C21T53TB117#y1"/>
                      <wp:cNvGraphicFramePr/>
                      <a:graphic xmlns:a="http://schemas.openxmlformats.org/drawingml/2006/main">
                        <a:graphicData uri="http://schemas.microsoft.com/office/word/2010/wordprocessingShape">
                          <wps:wsp>
                            <wps:cNvSpPr/>
                            <wps:spPr>
                              <a:xfrm>
                                <a:off x="0" y="0"/>
                                <a:ext cx="3019425" cy="251460"/>
                              </a:xfrm>
                              <a:prstGeom prst="homePlate">
                                <a:avLst/>
                              </a:prstGeom>
                              <a:solidFill>
                                <a:sysClr val="window" lastClr="FFFFFF"/>
                              </a:solidFill>
                              <a:ln w="12700" cap="flat" cmpd="sng" algn="ctr">
                                <a:solidFill>
                                  <a:sysClr val="windowText" lastClr="000000"/>
                                </a:solidFill>
                                <a:prstDash val="solid"/>
                              </a:ln>
                              <a:effectLst/>
                            </wps:spPr>
                            <wps:txbx>
                              <w:txbxContent>
                                <w:p w14:paraId="1F4F0B49" w14:textId="77777777" w:rsidR="009C5675" w:rsidRPr="00022535" w:rsidRDefault="009C5675" w:rsidP="00CA4D14">
                                  <w:pPr>
                                    <w:spacing w:line="200" w:lineRule="exact"/>
                                    <w:jc w:val="center"/>
                                    <w:rPr>
                                      <w:color w:val="000000" w:themeColor="text1"/>
                                      <w:sz w:val="18"/>
                                      <w:szCs w:val="18"/>
                                    </w:rPr>
                                  </w:pPr>
                                  <w:r w:rsidRPr="00022535">
                                    <w:rPr>
                                      <w:rFonts w:hint="eastAsia"/>
                                      <w:color w:val="000000" w:themeColor="text1"/>
                                      <w:sz w:val="18"/>
                                      <w:szCs w:val="18"/>
                                    </w:rPr>
                                    <w:t>災害廃棄物</w:t>
                                  </w:r>
                                  <w:r w:rsidRPr="00022535">
                                    <w:rPr>
                                      <w:color w:val="000000" w:themeColor="text1"/>
                                      <w:sz w:val="18"/>
                                      <w:szCs w:val="18"/>
                                    </w:rPr>
                                    <w:t>の発生状況の情報収集</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74ADA" id="_x0000_s1187" type="#_x0000_t15" alt="P1973C21T53TB117#y1" style="position:absolute;left:0;text-align:left;margin-left:-.05pt;margin-top:4.7pt;width:237.75pt;height:19.8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" adj="20701" fillcolor="window" strokecolor="windowText" strokeweight="1pt">
                      <v:textbox inset="1mm,0,1mm,0">
                        <w:txbxContent>
                          <w:p w14:paraId="1F4F0B49" w14:textId="77777777" w:rsidR="009C5675" w:rsidRPr="00022535" w:rsidRDefault="009C5675" w:rsidP="00CA4D14">
                            <w:pPr>
                              <w:spacing w:line="200" w:lineRule="exact"/>
                              <w:jc w:val="center"/>
                              <w:rPr>
                                <w:color w:val="000000" w:themeColor="text1"/>
                                <w:sz w:val="18"/>
                                <w:szCs w:val="18"/>
                              </w:rPr>
                            </w:pPr>
                            <w:r w:rsidRPr="00022535">
                              <w:rPr>
                                <w:rFonts w:hint="eastAsia"/>
                                <w:color w:val="000000" w:themeColor="text1"/>
                                <w:sz w:val="18"/>
                                <w:szCs w:val="18"/>
                              </w:rPr>
                              <w:t>災害廃棄物</w:t>
                            </w:r>
                            <w:r w:rsidRPr="00022535">
                              <w:rPr>
                                <w:color w:val="000000" w:themeColor="text1"/>
                                <w:sz w:val="18"/>
                                <w:szCs w:val="18"/>
                              </w:rPr>
                              <w:t>の発生状況の情報収集</w:t>
                            </w:r>
                          </w:p>
                        </w:txbxContent>
                      </v:textbox>
                    </v:shape>
                  </w:pict>
                </mc:Fallback>
              </mc:AlternateContent>
            </w:r>
          </w:p>
        </w:tc>
        <w:tc>
          <w:tcPr>
            <w:tcW w:w="775" w:type="dxa"/>
            <w:tcBorders>
              <w:left w:val="dotted" w:sz="4" w:space="0" w:color="auto"/>
              <w:right w:val="dotted" w:sz="4" w:space="0" w:color="auto"/>
            </w:tcBorders>
          </w:tcPr>
          <w:p w14:paraId="04845D6B" w14:textId="77777777" w:rsidR="00F85546" w:rsidRPr="00A201DA" w:rsidRDefault="00F85546" w:rsidP="007E00BA">
            <w:pPr>
              <w:widowControl/>
              <w:spacing w:line="280" w:lineRule="exact"/>
              <w:rPr>
                <w:color w:val="000000" w:themeColor="text1"/>
              </w:rPr>
            </w:pPr>
          </w:p>
        </w:tc>
        <w:tc>
          <w:tcPr>
            <w:tcW w:w="777" w:type="dxa"/>
            <w:tcBorders>
              <w:left w:val="dotted" w:sz="4" w:space="0" w:color="auto"/>
            </w:tcBorders>
          </w:tcPr>
          <w:p w14:paraId="65008532" w14:textId="77777777" w:rsidR="00F85546" w:rsidRPr="00A201DA" w:rsidRDefault="00F85546" w:rsidP="007E00BA">
            <w:pPr>
              <w:widowControl/>
              <w:spacing w:line="280" w:lineRule="exact"/>
              <w:rPr>
                <w:color w:val="000000" w:themeColor="text1"/>
              </w:rPr>
            </w:pPr>
          </w:p>
        </w:tc>
        <w:tc>
          <w:tcPr>
            <w:tcW w:w="775" w:type="dxa"/>
            <w:tcBorders>
              <w:right w:val="dotted" w:sz="4" w:space="0" w:color="auto"/>
            </w:tcBorders>
          </w:tcPr>
          <w:p w14:paraId="6002B943" w14:textId="77777777" w:rsidR="00F85546" w:rsidRPr="00A201DA" w:rsidRDefault="00F85546" w:rsidP="007E00BA">
            <w:pPr>
              <w:widowControl/>
              <w:spacing w:line="280" w:lineRule="exact"/>
              <w:rPr>
                <w:color w:val="000000" w:themeColor="text1"/>
              </w:rPr>
            </w:pPr>
          </w:p>
        </w:tc>
        <w:tc>
          <w:tcPr>
            <w:tcW w:w="776" w:type="dxa"/>
            <w:tcBorders>
              <w:left w:val="dotted" w:sz="4" w:space="0" w:color="auto"/>
              <w:right w:val="dotted" w:sz="4" w:space="0" w:color="auto"/>
            </w:tcBorders>
          </w:tcPr>
          <w:p w14:paraId="638A20F8" w14:textId="77777777" w:rsidR="00F85546" w:rsidRPr="00A201DA" w:rsidRDefault="00F85546" w:rsidP="007E00BA">
            <w:pPr>
              <w:widowControl/>
              <w:spacing w:line="280" w:lineRule="exact"/>
              <w:rPr>
                <w:color w:val="000000" w:themeColor="text1"/>
              </w:rPr>
            </w:pPr>
          </w:p>
        </w:tc>
        <w:tc>
          <w:tcPr>
            <w:tcW w:w="777" w:type="dxa"/>
            <w:tcBorders>
              <w:left w:val="dotted" w:sz="4" w:space="0" w:color="auto"/>
            </w:tcBorders>
          </w:tcPr>
          <w:p w14:paraId="451FBDEF" w14:textId="77777777" w:rsidR="00F85546" w:rsidRPr="00A201DA" w:rsidRDefault="00F85546" w:rsidP="007E00BA">
            <w:pPr>
              <w:widowControl/>
              <w:spacing w:line="280" w:lineRule="exact"/>
              <w:rPr>
                <w:color w:val="000000" w:themeColor="text1"/>
              </w:rPr>
            </w:pPr>
          </w:p>
        </w:tc>
      </w:tr>
      <w:tr w:rsidR="00A201DA" w:rsidRPr="00A201DA" w14:paraId="44259F72" w14:textId="77777777" w:rsidTr="00216090">
        <w:trPr>
          <w:trHeight w:val="1074"/>
          <w:jc w:val="right"/>
        </w:trPr>
        <w:tc>
          <w:tcPr>
            <w:tcW w:w="448" w:type="dxa"/>
            <w:shd w:val="clear" w:color="auto" w:fill="0070C0"/>
            <w:vAlign w:val="center"/>
          </w:tcPr>
          <w:p w14:paraId="6B763E95" w14:textId="77777777" w:rsidR="00F85546" w:rsidRPr="00194165" w:rsidRDefault="00F85546" w:rsidP="007E00BA">
            <w:pPr>
              <w:widowControl/>
              <w:spacing w:line="280" w:lineRule="exact"/>
              <w:jc w:val="center"/>
              <w:rPr>
                <w:color w:val="FFFFFF" w:themeColor="background1"/>
                <w:sz w:val="22"/>
                <w:szCs w:val="22"/>
              </w:rPr>
            </w:pPr>
            <w:r w:rsidRPr="00194165">
              <w:rPr>
                <w:rFonts w:hint="eastAsia"/>
                <w:color w:val="FFFFFF" w:themeColor="background1"/>
                <w:sz w:val="22"/>
                <w:szCs w:val="22"/>
              </w:rPr>
              <w:t>3</w:t>
            </w:r>
          </w:p>
        </w:tc>
        <w:tc>
          <w:tcPr>
            <w:tcW w:w="1390" w:type="dxa"/>
            <w:shd w:val="clear" w:color="auto" w:fill="0070C0"/>
            <w:vAlign w:val="center"/>
          </w:tcPr>
          <w:p w14:paraId="324BDDA1" w14:textId="77777777" w:rsidR="00F85546" w:rsidRPr="00194165" w:rsidRDefault="00F85546" w:rsidP="007E00BA">
            <w:pPr>
              <w:widowControl/>
              <w:spacing w:line="280" w:lineRule="exact"/>
              <w:jc w:val="center"/>
              <w:rPr>
                <w:color w:val="FFFFFF" w:themeColor="background1"/>
                <w:sz w:val="21"/>
              </w:rPr>
            </w:pPr>
            <w:r w:rsidRPr="00194165">
              <w:rPr>
                <w:rFonts w:hint="eastAsia"/>
                <w:color w:val="FFFFFF" w:themeColor="background1"/>
                <w:sz w:val="21"/>
              </w:rPr>
              <w:t>生活ごみ・避難所ごみ等の処理</w:t>
            </w:r>
          </w:p>
        </w:tc>
        <w:tc>
          <w:tcPr>
            <w:tcW w:w="743" w:type="dxa"/>
            <w:tcBorders>
              <w:right w:val="dotted" w:sz="4" w:space="0" w:color="auto"/>
            </w:tcBorders>
          </w:tcPr>
          <w:p w14:paraId="23823AF0" w14:textId="77777777" w:rsidR="00F85546" w:rsidRPr="00A201DA" w:rsidRDefault="00F85546" w:rsidP="007E00BA">
            <w:pPr>
              <w:widowControl/>
              <w:spacing w:line="280" w:lineRule="exact"/>
              <w:rPr>
                <w:color w:val="000000" w:themeColor="text1"/>
              </w:rPr>
            </w:pPr>
          </w:p>
        </w:tc>
        <w:tc>
          <w:tcPr>
            <w:tcW w:w="776" w:type="dxa"/>
            <w:tcBorders>
              <w:left w:val="dotted" w:sz="4" w:space="0" w:color="auto"/>
              <w:right w:val="dotted" w:sz="4" w:space="0" w:color="auto"/>
            </w:tcBorders>
          </w:tcPr>
          <w:p w14:paraId="561BCDAC" w14:textId="77777777" w:rsidR="00F85546" w:rsidRPr="00A201DA" w:rsidRDefault="00F85546" w:rsidP="007E00BA">
            <w:pPr>
              <w:widowControl/>
              <w:spacing w:line="280" w:lineRule="exact"/>
              <w:rPr>
                <w:color w:val="000000" w:themeColor="text1"/>
              </w:rPr>
            </w:pPr>
            <w:r w:rsidRPr="00A201DA">
              <w:rPr>
                <w:rFonts w:hint="eastAsia"/>
                <w:noProof/>
                <w:color w:val="000000" w:themeColor="text1"/>
              </w:rPr>
              <mc:AlternateContent>
                <mc:Choice Requires="wps">
                  <w:drawing>
                    <wp:anchor distT="0" distB="0" distL="114300" distR="114300" simplePos="0" relativeHeight="251658348" behindDoc="0" locked="0" layoutInCell="1" allowOverlap="1" wp14:anchorId="75AA328F" wp14:editId="4161E4DC">
                      <wp:simplePos x="0" y="0"/>
                      <wp:positionH relativeFrom="column">
                        <wp:posOffset>274320</wp:posOffset>
                      </wp:positionH>
                      <wp:positionV relativeFrom="paragraph">
                        <wp:posOffset>62865</wp:posOffset>
                      </wp:positionV>
                      <wp:extent cx="830580" cy="590550"/>
                      <wp:effectExtent l="0" t="0" r="26670" b="19050"/>
                      <wp:wrapNone/>
                      <wp:docPr id="2765" name="矢印: 五方向 31" descr="P1983C30T53TB112#y1"/>
                      <wp:cNvGraphicFramePr/>
                      <a:graphic xmlns:a="http://schemas.openxmlformats.org/drawingml/2006/main">
                        <a:graphicData uri="http://schemas.microsoft.com/office/word/2010/wordprocessingShape">
                          <wps:wsp>
                            <wps:cNvSpPr/>
                            <wps:spPr>
                              <a:xfrm>
                                <a:off x="0" y="0"/>
                                <a:ext cx="830580" cy="590550"/>
                              </a:xfrm>
                              <a:prstGeom prst="homePlate">
                                <a:avLst>
                                  <a:gd name="adj" fmla="val 20968"/>
                                </a:avLst>
                              </a:prstGeom>
                              <a:gradFill flip="none" rotWithShape="1">
                                <a:gsLst>
                                  <a:gs pos="50000">
                                    <a:sysClr val="window" lastClr="FFFFFF"/>
                                  </a:gs>
                                  <a:gs pos="25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1AA85C9F" w14:textId="77777777" w:rsidR="009C5675" w:rsidRPr="00022535" w:rsidRDefault="009C5675" w:rsidP="00CA4D14">
                                  <w:pPr>
                                    <w:spacing w:line="200" w:lineRule="exact"/>
                                    <w:jc w:val="center"/>
                                    <w:rPr>
                                      <w:color w:val="000000" w:themeColor="text1"/>
                                      <w:sz w:val="18"/>
                                      <w:szCs w:val="18"/>
                                    </w:rPr>
                                  </w:pPr>
                                  <w:r w:rsidRPr="00022535">
                                    <w:rPr>
                                      <w:rFonts w:hint="eastAsia"/>
                                      <w:color w:val="000000" w:themeColor="text1"/>
                                      <w:sz w:val="18"/>
                                      <w:szCs w:val="18"/>
                                    </w:rPr>
                                    <w:t>収集運搬</w:t>
                                  </w:r>
                                </w:p>
                                <w:p w14:paraId="47F5FD47" w14:textId="77777777" w:rsidR="009C5675" w:rsidRPr="00022535" w:rsidRDefault="009C5675" w:rsidP="00CA4D14">
                                  <w:pPr>
                                    <w:spacing w:line="200" w:lineRule="exact"/>
                                    <w:jc w:val="center"/>
                                    <w:rPr>
                                      <w:color w:val="000000" w:themeColor="text1"/>
                                      <w:sz w:val="18"/>
                                      <w:szCs w:val="18"/>
                                    </w:rPr>
                                  </w:pPr>
                                  <w:r w:rsidRPr="00022535">
                                    <w:rPr>
                                      <w:rFonts w:hint="eastAsia"/>
                                      <w:color w:val="000000" w:themeColor="text1"/>
                                      <w:sz w:val="18"/>
                                      <w:szCs w:val="18"/>
                                    </w:rPr>
                                    <w:t>体制の</w:t>
                                  </w:r>
                                  <w:r w:rsidRPr="00022535">
                                    <w:rPr>
                                      <w:color w:val="000000" w:themeColor="text1"/>
                                      <w:sz w:val="18"/>
                                      <w:szCs w:val="18"/>
                                    </w:rPr>
                                    <w:t>確保</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A328F" id="_x0000_s1188" type="#_x0000_t15" alt="P1983C30T53TB112#y1" style="position:absolute;left:0;text-align:left;margin-left:21.6pt;margin-top:4.95pt;width:65.4pt;height:46.5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" adj="18380" fillcolor="#fcd5b5" strokecolor="windowText" strokeweight="1pt">
                      <v:fill color2="window" rotate="t" angle="270" colors="0 #fcd5b5;.25 #fcd5b5" focus="100%" type="gradient"/>
                      <v:textbox inset="1mm,0,1mm,0">
                        <w:txbxContent>
                          <w:p w14:paraId="1AA85C9F" w14:textId="77777777" w:rsidR="009C5675" w:rsidRPr="00022535" w:rsidRDefault="009C5675" w:rsidP="00CA4D14">
                            <w:pPr>
                              <w:spacing w:line="200" w:lineRule="exact"/>
                              <w:jc w:val="center"/>
                              <w:rPr>
                                <w:color w:val="000000" w:themeColor="text1"/>
                                <w:sz w:val="18"/>
                                <w:szCs w:val="18"/>
                              </w:rPr>
                            </w:pPr>
                            <w:r w:rsidRPr="00022535">
                              <w:rPr>
                                <w:rFonts w:hint="eastAsia"/>
                                <w:color w:val="000000" w:themeColor="text1"/>
                                <w:sz w:val="18"/>
                                <w:szCs w:val="18"/>
                              </w:rPr>
                              <w:t>収集運搬</w:t>
                            </w:r>
                          </w:p>
                          <w:p w14:paraId="47F5FD47" w14:textId="77777777" w:rsidR="009C5675" w:rsidRPr="00022535" w:rsidRDefault="009C5675" w:rsidP="00CA4D14">
                            <w:pPr>
                              <w:spacing w:line="200" w:lineRule="exact"/>
                              <w:jc w:val="center"/>
                              <w:rPr>
                                <w:color w:val="000000" w:themeColor="text1"/>
                                <w:sz w:val="18"/>
                                <w:szCs w:val="18"/>
                              </w:rPr>
                            </w:pPr>
                            <w:r w:rsidRPr="00022535">
                              <w:rPr>
                                <w:rFonts w:hint="eastAsia"/>
                                <w:color w:val="000000" w:themeColor="text1"/>
                                <w:sz w:val="18"/>
                                <w:szCs w:val="18"/>
                              </w:rPr>
                              <w:t>体制の</w:t>
                            </w:r>
                            <w:r w:rsidRPr="00022535">
                              <w:rPr>
                                <w:color w:val="000000" w:themeColor="text1"/>
                                <w:sz w:val="18"/>
                                <w:szCs w:val="18"/>
                              </w:rPr>
                              <w:t>確保</w:t>
                            </w:r>
                          </w:p>
                        </w:txbxContent>
                      </v:textbox>
                    </v:shape>
                  </w:pict>
                </mc:Fallback>
              </mc:AlternateContent>
            </w:r>
          </w:p>
        </w:tc>
        <w:tc>
          <w:tcPr>
            <w:tcW w:w="776" w:type="dxa"/>
            <w:tcBorders>
              <w:left w:val="dotted" w:sz="4" w:space="0" w:color="auto"/>
            </w:tcBorders>
          </w:tcPr>
          <w:p w14:paraId="03AE1A14" w14:textId="77777777" w:rsidR="00F85546" w:rsidRPr="00A201DA" w:rsidRDefault="00F85546" w:rsidP="007E00BA">
            <w:pPr>
              <w:widowControl/>
              <w:spacing w:line="280" w:lineRule="exact"/>
              <w:rPr>
                <w:color w:val="000000" w:themeColor="text1"/>
              </w:rPr>
            </w:pPr>
          </w:p>
        </w:tc>
        <w:tc>
          <w:tcPr>
            <w:tcW w:w="776" w:type="dxa"/>
            <w:tcBorders>
              <w:right w:val="dotted" w:sz="4" w:space="0" w:color="auto"/>
            </w:tcBorders>
          </w:tcPr>
          <w:p w14:paraId="492B1588" w14:textId="6B0163B1" w:rsidR="00F85546" w:rsidRPr="00A201DA" w:rsidRDefault="00F85546" w:rsidP="007E00BA">
            <w:pPr>
              <w:widowControl/>
              <w:spacing w:line="280" w:lineRule="exact"/>
              <w:rPr>
                <w:color w:val="000000" w:themeColor="text1"/>
              </w:rPr>
            </w:pPr>
            <w:r w:rsidRPr="00A201DA">
              <w:rPr>
                <w:rFonts w:hint="eastAsia"/>
                <w:noProof/>
                <w:color w:val="000000" w:themeColor="text1"/>
              </w:rPr>
              <mc:AlternateContent>
                <mc:Choice Requires="wps">
                  <w:drawing>
                    <wp:anchor distT="0" distB="0" distL="114300" distR="114300" simplePos="0" relativeHeight="251658344" behindDoc="0" locked="0" layoutInCell="1" allowOverlap="1" wp14:anchorId="6A96605C" wp14:editId="20D3C97F">
                      <wp:simplePos x="0" y="0"/>
                      <wp:positionH relativeFrom="column">
                        <wp:posOffset>136525</wp:posOffset>
                      </wp:positionH>
                      <wp:positionV relativeFrom="paragraph">
                        <wp:posOffset>62865</wp:posOffset>
                      </wp:positionV>
                      <wp:extent cx="514350" cy="590550"/>
                      <wp:effectExtent l="0" t="0" r="19050" b="19050"/>
                      <wp:wrapNone/>
                      <wp:docPr id="2774" name="矢印: 五方向 24" descr="P1985C32T53TB108#y1"/>
                      <wp:cNvGraphicFramePr/>
                      <a:graphic xmlns:a="http://schemas.openxmlformats.org/drawingml/2006/main">
                        <a:graphicData uri="http://schemas.microsoft.com/office/word/2010/wordprocessingShape">
                          <wps:wsp>
                            <wps:cNvSpPr/>
                            <wps:spPr>
                              <a:xfrm>
                                <a:off x="0" y="0"/>
                                <a:ext cx="514350" cy="590550"/>
                              </a:xfrm>
                              <a:prstGeom prst="homePlate">
                                <a:avLst>
                                  <a:gd name="adj" fmla="val 18333"/>
                                </a:avLst>
                              </a:prstGeom>
                              <a:solidFill>
                                <a:sysClr val="window" lastClr="FFFFFF"/>
                              </a:solidFill>
                              <a:ln w="12700" cap="flat" cmpd="sng" algn="ctr">
                                <a:solidFill>
                                  <a:sysClr val="windowText" lastClr="000000"/>
                                </a:solidFill>
                                <a:prstDash val="solid"/>
                              </a:ln>
                              <a:effectLst/>
                            </wps:spPr>
                            <wps:txbx>
                              <w:txbxContent>
                                <w:p w14:paraId="4EE2FE1E" w14:textId="77777777" w:rsidR="009C5675" w:rsidRPr="003F331A" w:rsidRDefault="009C5675" w:rsidP="00F85546">
                                  <w:pPr>
                                    <w:spacing w:line="160" w:lineRule="exact"/>
                                    <w:jc w:val="center"/>
                                    <w:rPr>
                                      <w:color w:val="000000" w:themeColor="text1"/>
                                      <w:sz w:val="16"/>
                                      <w:szCs w:val="16"/>
                                    </w:rPr>
                                  </w:pPr>
                                  <w:r w:rsidRPr="003F331A">
                                    <w:rPr>
                                      <w:rFonts w:hint="eastAsia"/>
                                      <w:color w:val="000000" w:themeColor="text1"/>
                                      <w:sz w:val="16"/>
                                      <w:szCs w:val="16"/>
                                    </w:rPr>
                                    <w:t>住民</w:t>
                                  </w:r>
                                  <w:r w:rsidRPr="003F331A">
                                    <w:rPr>
                                      <w:color w:val="000000" w:themeColor="text1"/>
                                      <w:sz w:val="16"/>
                                      <w:szCs w:val="16"/>
                                    </w:rPr>
                                    <w:t>・ボランティアへ</w:t>
                                  </w:r>
                                  <w:r w:rsidRPr="003F331A">
                                    <w:rPr>
                                      <w:rFonts w:hint="eastAsia"/>
                                      <w:color w:val="000000" w:themeColor="text1"/>
                                      <w:sz w:val="16"/>
                                      <w:szCs w:val="16"/>
                                    </w:rPr>
                                    <w:t>の</w:t>
                                  </w:r>
                                  <w:r w:rsidRPr="003F331A">
                                    <w:rPr>
                                      <w:color w:val="000000" w:themeColor="text1"/>
                                      <w:sz w:val="16"/>
                                      <w:szCs w:val="16"/>
                                    </w:rPr>
                                    <w:t>周知</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6605C" id="_x0000_s1189" type="#_x0000_t15" alt="P1985C32T53TB108#y1" style="position:absolute;left:0;text-align:left;margin-left:10.75pt;margin-top:4.95pt;width:40.5pt;height:46.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" adj="17640" fillcolor="window" strokecolor="windowText" strokeweight="1pt">
                      <v:textbox inset="1mm,0,1mm,0">
                        <w:txbxContent>
                          <w:p w14:paraId="4EE2FE1E" w14:textId="77777777" w:rsidR="009C5675" w:rsidRPr="003F331A" w:rsidRDefault="009C5675" w:rsidP="00F85546">
                            <w:pPr>
                              <w:spacing w:line="160" w:lineRule="exact"/>
                              <w:jc w:val="center"/>
                              <w:rPr>
                                <w:color w:val="000000" w:themeColor="text1"/>
                                <w:sz w:val="16"/>
                                <w:szCs w:val="16"/>
                              </w:rPr>
                            </w:pPr>
                            <w:r w:rsidRPr="003F331A">
                              <w:rPr>
                                <w:rFonts w:hint="eastAsia"/>
                                <w:color w:val="000000" w:themeColor="text1"/>
                                <w:sz w:val="16"/>
                                <w:szCs w:val="16"/>
                              </w:rPr>
                              <w:t>住民</w:t>
                            </w:r>
                            <w:r w:rsidRPr="003F331A">
                              <w:rPr>
                                <w:color w:val="000000" w:themeColor="text1"/>
                                <w:sz w:val="16"/>
                                <w:szCs w:val="16"/>
                              </w:rPr>
                              <w:t>・ボランティアへ</w:t>
                            </w:r>
                            <w:r w:rsidRPr="003F331A">
                              <w:rPr>
                                <w:rFonts w:hint="eastAsia"/>
                                <w:color w:val="000000" w:themeColor="text1"/>
                                <w:sz w:val="16"/>
                                <w:szCs w:val="16"/>
                              </w:rPr>
                              <w:t>の</w:t>
                            </w:r>
                            <w:r w:rsidRPr="003F331A">
                              <w:rPr>
                                <w:color w:val="000000" w:themeColor="text1"/>
                                <w:sz w:val="16"/>
                                <w:szCs w:val="16"/>
                              </w:rPr>
                              <w:t>周知</w:t>
                            </w:r>
                          </w:p>
                        </w:txbxContent>
                      </v:textbox>
                    </v:shape>
                  </w:pict>
                </mc:Fallback>
              </mc:AlternateContent>
            </w:r>
          </w:p>
        </w:tc>
        <w:tc>
          <w:tcPr>
            <w:tcW w:w="775" w:type="dxa"/>
            <w:tcBorders>
              <w:left w:val="dotted" w:sz="4" w:space="0" w:color="auto"/>
              <w:right w:val="dotted" w:sz="4" w:space="0" w:color="auto"/>
            </w:tcBorders>
          </w:tcPr>
          <w:p w14:paraId="14E5D8F4" w14:textId="77777777" w:rsidR="00F85546" w:rsidRPr="00A201DA" w:rsidRDefault="00F85546" w:rsidP="007E00BA">
            <w:pPr>
              <w:widowControl/>
              <w:spacing w:line="280" w:lineRule="exact"/>
              <w:rPr>
                <w:noProof/>
                <w:color w:val="000000" w:themeColor="text1"/>
              </w:rPr>
            </w:pPr>
            <w:r w:rsidRPr="00A201DA">
              <w:rPr>
                <w:rFonts w:hint="eastAsia"/>
                <w:noProof/>
                <w:color w:val="000000" w:themeColor="text1"/>
              </w:rPr>
              <mc:AlternateContent>
                <mc:Choice Requires="wps">
                  <w:drawing>
                    <wp:anchor distT="0" distB="0" distL="114300" distR="114300" simplePos="0" relativeHeight="251658347" behindDoc="0" locked="0" layoutInCell="1" allowOverlap="1" wp14:anchorId="41F7D8B0" wp14:editId="0B47179F">
                      <wp:simplePos x="0" y="0"/>
                      <wp:positionH relativeFrom="column">
                        <wp:posOffset>186690</wp:posOffset>
                      </wp:positionH>
                      <wp:positionV relativeFrom="paragraph">
                        <wp:posOffset>53340</wp:posOffset>
                      </wp:positionV>
                      <wp:extent cx="2384425" cy="590550"/>
                      <wp:effectExtent l="0" t="0" r="15875" b="19050"/>
                      <wp:wrapNone/>
                      <wp:docPr id="2783" name="矢印: 五方向 23" descr="P1986C33T53TB111#y1"/>
                      <wp:cNvGraphicFramePr/>
                      <a:graphic xmlns:a="http://schemas.openxmlformats.org/drawingml/2006/main">
                        <a:graphicData uri="http://schemas.microsoft.com/office/word/2010/wordprocessingShape">
                          <wps:wsp>
                            <wps:cNvSpPr/>
                            <wps:spPr>
                              <a:xfrm>
                                <a:off x="0" y="0"/>
                                <a:ext cx="2384425" cy="590550"/>
                              </a:xfrm>
                              <a:prstGeom prst="homePlate">
                                <a:avLst>
                                  <a:gd name="adj" fmla="val 31220"/>
                                </a:avLst>
                              </a:prstGeom>
                              <a:gradFill>
                                <a:gsLst>
                                  <a:gs pos="59000">
                                    <a:srgbClr val="F79646">
                                      <a:lumMod val="40000"/>
                                      <a:lumOff val="60000"/>
                                    </a:srgbClr>
                                  </a:gs>
                                  <a:gs pos="86000">
                                    <a:sysClr val="window" lastClr="FFFFFF"/>
                                  </a:gs>
                                </a:gsLst>
                                <a:lin ang="0" scaled="0"/>
                              </a:gradFill>
                              <a:ln w="12700" cap="flat" cmpd="sng" algn="ctr">
                                <a:solidFill>
                                  <a:sysClr val="windowText" lastClr="000000"/>
                                </a:solidFill>
                                <a:prstDash val="solid"/>
                              </a:ln>
                              <a:effectLst/>
                            </wps:spPr>
                            <wps:txbx>
                              <w:txbxContent>
                                <w:p w14:paraId="0B4E29F3" w14:textId="77777777" w:rsidR="009C5675" w:rsidRPr="00022535" w:rsidRDefault="009C5675" w:rsidP="00CA4D14">
                                  <w:pPr>
                                    <w:spacing w:line="200" w:lineRule="exact"/>
                                    <w:jc w:val="center"/>
                                    <w:rPr>
                                      <w:color w:val="000000" w:themeColor="text1"/>
                                      <w:sz w:val="18"/>
                                      <w:szCs w:val="18"/>
                                    </w:rPr>
                                  </w:pPr>
                                  <w:r w:rsidRPr="00022535">
                                    <w:rPr>
                                      <w:rFonts w:hint="eastAsia"/>
                                      <w:color w:val="000000" w:themeColor="text1"/>
                                      <w:sz w:val="18"/>
                                      <w:szCs w:val="18"/>
                                    </w:rPr>
                                    <w:t>収集運搬</w:t>
                                  </w:r>
                                  <w:r w:rsidRPr="00022535">
                                    <w:rPr>
                                      <w:color w:val="000000" w:themeColor="text1"/>
                                      <w:sz w:val="18"/>
                                      <w:szCs w:val="18"/>
                                    </w:rPr>
                                    <w:t>の</w:t>
                                  </w:r>
                                  <w:r w:rsidRPr="00022535">
                                    <w:rPr>
                                      <w:rFonts w:hint="eastAsia"/>
                                      <w:color w:val="000000" w:themeColor="text1"/>
                                      <w:sz w:val="18"/>
                                      <w:szCs w:val="18"/>
                                    </w:rPr>
                                    <w:t>実施</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7D8B0" id="矢印: 五方向 23" o:spid="_x0000_s1190" type="#_x0000_t15" alt="P1986C33T53TB111#y1" style="position:absolute;left:0;text-align:left;margin-left:14.7pt;margin-top:4.2pt;width:187.75pt;height:46.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" adj="19930" fillcolor="#fcd5b5" strokecolor="windowText" strokeweight="1pt">
                      <v:fill color2="window" angle="90" colors="0 #fcd5b5;38666f #fcd5b5" focus="100%" type="gradient">
                        <o:fill v:ext="view" type="gradientUnscaled"/>
                      </v:fill>
                      <v:textbox inset="1mm,0,1mm,0">
                        <w:txbxContent>
                          <w:p w14:paraId="0B4E29F3" w14:textId="77777777" w:rsidR="009C5675" w:rsidRPr="00022535" w:rsidRDefault="009C5675" w:rsidP="00CA4D14">
                            <w:pPr>
                              <w:spacing w:line="200" w:lineRule="exact"/>
                              <w:jc w:val="center"/>
                              <w:rPr>
                                <w:color w:val="000000" w:themeColor="text1"/>
                                <w:sz w:val="18"/>
                                <w:szCs w:val="18"/>
                              </w:rPr>
                            </w:pPr>
                            <w:r w:rsidRPr="00022535">
                              <w:rPr>
                                <w:rFonts w:hint="eastAsia"/>
                                <w:color w:val="000000" w:themeColor="text1"/>
                                <w:sz w:val="18"/>
                                <w:szCs w:val="18"/>
                              </w:rPr>
                              <w:t>収集運搬</w:t>
                            </w:r>
                            <w:r w:rsidRPr="00022535">
                              <w:rPr>
                                <w:color w:val="000000" w:themeColor="text1"/>
                                <w:sz w:val="18"/>
                                <w:szCs w:val="18"/>
                              </w:rPr>
                              <w:t>の</w:t>
                            </w:r>
                            <w:r w:rsidRPr="00022535">
                              <w:rPr>
                                <w:rFonts w:hint="eastAsia"/>
                                <w:color w:val="000000" w:themeColor="text1"/>
                                <w:sz w:val="18"/>
                                <w:szCs w:val="18"/>
                              </w:rPr>
                              <w:t>実施</w:t>
                            </w:r>
                          </w:p>
                        </w:txbxContent>
                      </v:textbox>
                    </v:shape>
                  </w:pict>
                </mc:Fallback>
              </mc:AlternateContent>
            </w:r>
          </w:p>
        </w:tc>
        <w:tc>
          <w:tcPr>
            <w:tcW w:w="777" w:type="dxa"/>
            <w:tcBorders>
              <w:left w:val="dotted" w:sz="4" w:space="0" w:color="auto"/>
            </w:tcBorders>
          </w:tcPr>
          <w:p w14:paraId="50C0B440" w14:textId="77777777" w:rsidR="00F85546" w:rsidRPr="00A201DA" w:rsidRDefault="00F85546" w:rsidP="007E00BA">
            <w:pPr>
              <w:widowControl/>
              <w:spacing w:line="280" w:lineRule="exact"/>
              <w:rPr>
                <w:noProof/>
                <w:color w:val="000000" w:themeColor="text1"/>
              </w:rPr>
            </w:pPr>
          </w:p>
        </w:tc>
        <w:tc>
          <w:tcPr>
            <w:tcW w:w="775" w:type="dxa"/>
            <w:tcBorders>
              <w:right w:val="dotted" w:sz="4" w:space="0" w:color="auto"/>
            </w:tcBorders>
          </w:tcPr>
          <w:p w14:paraId="0BCFCA27" w14:textId="77777777" w:rsidR="00F85546" w:rsidRPr="00A201DA" w:rsidRDefault="00F85546" w:rsidP="007E00BA">
            <w:pPr>
              <w:widowControl/>
              <w:spacing w:line="280" w:lineRule="exact"/>
              <w:rPr>
                <w:color w:val="000000" w:themeColor="text1"/>
              </w:rPr>
            </w:pPr>
          </w:p>
        </w:tc>
        <w:tc>
          <w:tcPr>
            <w:tcW w:w="776" w:type="dxa"/>
            <w:tcBorders>
              <w:left w:val="dotted" w:sz="4" w:space="0" w:color="auto"/>
              <w:right w:val="dotted" w:sz="4" w:space="0" w:color="auto"/>
            </w:tcBorders>
          </w:tcPr>
          <w:p w14:paraId="3D8AF7E9" w14:textId="77777777" w:rsidR="00F85546" w:rsidRPr="00A201DA" w:rsidRDefault="00F85546" w:rsidP="007E00BA">
            <w:pPr>
              <w:widowControl/>
              <w:spacing w:line="280" w:lineRule="exact"/>
              <w:rPr>
                <w:noProof/>
                <w:color w:val="000000" w:themeColor="text1"/>
              </w:rPr>
            </w:pPr>
          </w:p>
        </w:tc>
        <w:tc>
          <w:tcPr>
            <w:tcW w:w="777" w:type="dxa"/>
            <w:tcBorders>
              <w:left w:val="dotted" w:sz="4" w:space="0" w:color="auto"/>
            </w:tcBorders>
          </w:tcPr>
          <w:p w14:paraId="175572E6" w14:textId="77777777" w:rsidR="00F85546" w:rsidRPr="00A201DA" w:rsidRDefault="00F85546" w:rsidP="007E00BA">
            <w:pPr>
              <w:widowControl/>
              <w:spacing w:line="280" w:lineRule="exact"/>
              <w:rPr>
                <w:color w:val="000000" w:themeColor="text1"/>
              </w:rPr>
            </w:pPr>
          </w:p>
        </w:tc>
      </w:tr>
      <w:tr w:rsidR="00A201DA" w:rsidRPr="00A201DA" w14:paraId="16F5A4F0" w14:textId="77777777" w:rsidTr="00216090">
        <w:trPr>
          <w:trHeight w:val="1856"/>
          <w:jc w:val="right"/>
        </w:trPr>
        <w:tc>
          <w:tcPr>
            <w:tcW w:w="448" w:type="dxa"/>
            <w:shd w:val="clear" w:color="auto" w:fill="0070C0"/>
            <w:vAlign w:val="center"/>
          </w:tcPr>
          <w:p w14:paraId="7262B399" w14:textId="77777777" w:rsidR="00F85546" w:rsidRPr="00194165" w:rsidRDefault="00F85546" w:rsidP="007E00BA">
            <w:pPr>
              <w:widowControl/>
              <w:spacing w:line="280" w:lineRule="exact"/>
              <w:jc w:val="center"/>
              <w:rPr>
                <w:color w:val="FFFFFF" w:themeColor="background1"/>
                <w:sz w:val="22"/>
                <w:szCs w:val="22"/>
              </w:rPr>
            </w:pPr>
            <w:r w:rsidRPr="00194165">
              <w:rPr>
                <w:rFonts w:hint="eastAsia"/>
                <w:color w:val="FFFFFF" w:themeColor="background1"/>
                <w:sz w:val="22"/>
                <w:szCs w:val="22"/>
              </w:rPr>
              <w:t>4</w:t>
            </w:r>
          </w:p>
        </w:tc>
        <w:tc>
          <w:tcPr>
            <w:tcW w:w="1390" w:type="dxa"/>
            <w:shd w:val="clear" w:color="auto" w:fill="0070C0"/>
            <w:vAlign w:val="center"/>
          </w:tcPr>
          <w:p w14:paraId="4F90F6F5" w14:textId="77777777" w:rsidR="00F85546" w:rsidRPr="00194165" w:rsidRDefault="00F85546" w:rsidP="007E00BA">
            <w:pPr>
              <w:widowControl/>
              <w:spacing w:line="280" w:lineRule="exact"/>
              <w:jc w:val="center"/>
              <w:rPr>
                <w:color w:val="FFFFFF" w:themeColor="background1"/>
                <w:sz w:val="21"/>
              </w:rPr>
            </w:pPr>
            <w:r w:rsidRPr="00194165">
              <w:rPr>
                <w:rFonts w:hint="eastAsia"/>
                <w:color w:val="FFFFFF" w:themeColor="background1"/>
                <w:sz w:val="21"/>
              </w:rPr>
              <w:t>災害廃棄物の処理</w:t>
            </w:r>
          </w:p>
        </w:tc>
        <w:tc>
          <w:tcPr>
            <w:tcW w:w="743" w:type="dxa"/>
            <w:tcBorders>
              <w:right w:val="dotted" w:sz="4" w:space="0" w:color="auto"/>
            </w:tcBorders>
          </w:tcPr>
          <w:p w14:paraId="075EF0F2" w14:textId="77777777" w:rsidR="00F85546" w:rsidRPr="00A201DA" w:rsidRDefault="00F85546" w:rsidP="007E00BA">
            <w:pPr>
              <w:widowControl/>
              <w:spacing w:line="280" w:lineRule="exact"/>
              <w:rPr>
                <w:color w:val="000000" w:themeColor="text1"/>
              </w:rPr>
            </w:pPr>
          </w:p>
        </w:tc>
        <w:tc>
          <w:tcPr>
            <w:tcW w:w="776" w:type="dxa"/>
            <w:tcBorders>
              <w:left w:val="dotted" w:sz="4" w:space="0" w:color="auto"/>
              <w:right w:val="dotted" w:sz="4" w:space="0" w:color="auto"/>
            </w:tcBorders>
          </w:tcPr>
          <w:p w14:paraId="604E2285" w14:textId="77777777" w:rsidR="00F85546" w:rsidRPr="00A201DA" w:rsidRDefault="00F85546" w:rsidP="007E00BA">
            <w:pPr>
              <w:widowControl/>
              <w:spacing w:line="280" w:lineRule="exact"/>
              <w:rPr>
                <w:color w:val="000000" w:themeColor="text1"/>
              </w:rPr>
            </w:pPr>
            <w:r w:rsidRPr="00A201DA">
              <w:rPr>
                <w:rFonts w:hint="eastAsia"/>
                <w:noProof/>
                <w:color w:val="000000" w:themeColor="text1"/>
              </w:rPr>
              <mc:AlternateContent>
                <mc:Choice Requires="wps">
                  <w:drawing>
                    <wp:anchor distT="0" distB="0" distL="114300" distR="114300" simplePos="0" relativeHeight="251658354" behindDoc="0" locked="0" layoutInCell="1" allowOverlap="1" wp14:anchorId="364D6F5B" wp14:editId="7E015F7F">
                      <wp:simplePos x="0" y="0"/>
                      <wp:positionH relativeFrom="column">
                        <wp:posOffset>293370</wp:posOffset>
                      </wp:positionH>
                      <wp:positionV relativeFrom="paragraph">
                        <wp:posOffset>81281</wp:posOffset>
                      </wp:positionV>
                      <wp:extent cx="576138" cy="1065530"/>
                      <wp:effectExtent l="0" t="0" r="14605" b="20320"/>
                      <wp:wrapNone/>
                      <wp:docPr id="2874" name="矢印: 五方向 24" descr="P1995C41T53TB118#y1"/>
                      <wp:cNvGraphicFramePr/>
                      <a:graphic xmlns:a="http://schemas.openxmlformats.org/drawingml/2006/main">
                        <a:graphicData uri="http://schemas.microsoft.com/office/word/2010/wordprocessingShape">
                          <wps:wsp>
                            <wps:cNvSpPr/>
                            <wps:spPr>
                              <a:xfrm>
                                <a:off x="0" y="0"/>
                                <a:ext cx="576138" cy="1065530"/>
                              </a:xfrm>
                              <a:prstGeom prst="homePlate">
                                <a:avLst>
                                  <a:gd name="adj" fmla="val 21765"/>
                                </a:avLst>
                              </a:prstGeom>
                              <a:solidFill>
                                <a:sysClr val="window" lastClr="FFFFFF"/>
                              </a:solidFill>
                              <a:ln w="12700" cap="flat" cmpd="sng" algn="ctr">
                                <a:solidFill>
                                  <a:sysClr val="windowText" lastClr="000000"/>
                                </a:solidFill>
                                <a:prstDash val="solid"/>
                              </a:ln>
                              <a:effectLst/>
                            </wps:spPr>
                            <wps:txbx>
                              <w:txbxContent>
                                <w:p w14:paraId="7009CDC5" w14:textId="77777777" w:rsidR="009C5675" w:rsidRPr="00022535" w:rsidRDefault="009C5675" w:rsidP="00CA4D14">
                                  <w:pPr>
                                    <w:spacing w:line="200" w:lineRule="exact"/>
                                    <w:jc w:val="center"/>
                                    <w:rPr>
                                      <w:color w:val="000000" w:themeColor="text1"/>
                                      <w:sz w:val="18"/>
                                      <w:szCs w:val="18"/>
                                    </w:rPr>
                                  </w:pPr>
                                  <w:r w:rsidRPr="00022535">
                                    <w:rPr>
                                      <w:rFonts w:hint="eastAsia"/>
                                      <w:color w:val="000000" w:themeColor="text1"/>
                                      <w:sz w:val="18"/>
                                      <w:szCs w:val="18"/>
                                    </w:rPr>
                                    <w:t>仮置場の</w:t>
                                  </w:r>
                                  <w:r w:rsidRPr="00022535">
                                    <w:rPr>
                                      <w:color w:val="000000" w:themeColor="text1"/>
                                      <w:sz w:val="18"/>
                                      <w:szCs w:val="18"/>
                                    </w:rPr>
                                    <w:t>確保</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6F5B" id="_x0000_s1191" type="#_x0000_t15" alt="P1995C41T53TB118#y1" style="position:absolute;left:0;text-align:left;margin-left:23.1pt;margin-top:6.4pt;width:45.35pt;height:83.9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" adj="16899" fillcolor="window" strokecolor="windowText" strokeweight="1pt">
                      <v:textbox inset="1mm,0,1mm,0">
                        <w:txbxContent>
                          <w:p w14:paraId="7009CDC5" w14:textId="77777777" w:rsidR="009C5675" w:rsidRPr="00022535" w:rsidRDefault="009C5675" w:rsidP="00CA4D14">
                            <w:pPr>
                              <w:spacing w:line="200" w:lineRule="exact"/>
                              <w:jc w:val="center"/>
                              <w:rPr>
                                <w:color w:val="000000" w:themeColor="text1"/>
                                <w:sz w:val="18"/>
                                <w:szCs w:val="18"/>
                              </w:rPr>
                            </w:pPr>
                            <w:r w:rsidRPr="00022535">
                              <w:rPr>
                                <w:rFonts w:hint="eastAsia"/>
                                <w:color w:val="000000" w:themeColor="text1"/>
                                <w:sz w:val="18"/>
                                <w:szCs w:val="18"/>
                              </w:rPr>
                              <w:t>仮置場の</w:t>
                            </w:r>
                            <w:r w:rsidRPr="00022535">
                              <w:rPr>
                                <w:color w:val="000000" w:themeColor="text1"/>
                                <w:sz w:val="18"/>
                                <w:szCs w:val="18"/>
                              </w:rPr>
                              <w:t>確保</w:t>
                            </w:r>
                          </w:p>
                        </w:txbxContent>
                      </v:textbox>
                    </v:shape>
                  </w:pict>
                </mc:Fallback>
              </mc:AlternateContent>
            </w:r>
          </w:p>
        </w:tc>
        <w:tc>
          <w:tcPr>
            <w:tcW w:w="776" w:type="dxa"/>
            <w:tcBorders>
              <w:left w:val="dotted" w:sz="4" w:space="0" w:color="auto"/>
            </w:tcBorders>
          </w:tcPr>
          <w:p w14:paraId="308F2168" w14:textId="77777777" w:rsidR="00F85546" w:rsidRPr="00A201DA" w:rsidRDefault="00F85546" w:rsidP="007E00BA">
            <w:pPr>
              <w:widowControl/>
              <w:spacing w:line="280" w:lineRule="exact"/>
              <w:rPr>
                <w:color w:val="000000" w:themeColor="text1"/>
              </w:rPr>
            </w:pPr>
            <w:r w:rsidRPr="00A201DA">
              <w:rPr>
                <w:rFonts w:hint="eastAsia"/>
                <w:noProof/>
                <w:color w:val="000000" w:themeColor="text1"/>
              </w:rPr>
              <mc:AlternateContent>
                <mc:Choice Requires="wps">
                  <w:drawing>
                    <wp:anchor distT="0" distB="0" distL="114300" distR="114300" simplePos="0" relativeHeight="251658343" behindDoc="0" locked="0" layoutInCell="1" allowOverlap="1" wp14:anchorId="024B8CD7" wp14:editId="525EFB19">
                      <wp:simplePos x="0" y="0"/>
                      <wp:positionH relativeFrom="column">
                        <wp:posOffset>429260</wp:posOffset>
                      </wp:positionH>
                      <wp:positionV relativeFrom="paragraph">
                        <wp:posOffset>71755</wp:posOffset>
                      </wp:positionV>
                      <wp:extent cx="472440" cy="590550"/>
                      <wp:effectExtent l="0" t="0" r="22860" b="19050"/>
                      <wp:wrapNone/>
                      <wp:docPr id="128" name="矢印: 五方向 34" descr="P1996C42T53TB107#y1"/>
                      <wp:cNvGraphicFramePr/>
                      <a:graphic xmlns:a="http://schemas.openxmlformats.org/drawingml/2006/main">
                        <a:graphicData uri="http://schemas.microsoft.com/office/word/2010/wordprocessingShape">
                          <wps:wsp>
                            <wps:cNvSpPr/>
                            <wps:spPr>
                              <a:xfrm>
                                <a:off x="0" y="0"/>
                                <a:ext cx="472440" cy="590550"/>
                              </a:xfrm>
                              <a:prstGeom prst="homePlate">
                                <a:avLst>
                                  <a:gd name="adj" fmla="val 17164"/>
                                </a:avLst>
                              </a:prstGeom>
                              <a:gradFill flip="none" rotWithShape="1">
                                <a:gsLst>
                                  <a:gs pos="95000">
                                    <a:sysClr val="window" lastClr="FFFFFF"/>
                                  </a:gs>
                                  <a:gs pos="75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6C15CEF9" w14:textId="77777777" w:rsidR="009C5675" w:rsidRPr="003F331A" w:rsidRDefault="009C5675" w:rsidP="00F85546">
                                  <w:pPr>
                                    <w:spacing w:line="160" w:lineRule="exact"/>
                                    <w:jc w:val="center"/>
                                    <w:rPr>
                                      <w:color w:val="000000" w:themeColor="text1"/>
                                      <w:sz w:val="16"/>
                                      <w:szCs w:val="14"/>
                                    </w:rPr>
                                  </w:pPr>
                                  <w:r w:rsidRPr="003F331A">
                                    <w:rPr>
                                      <w:rFonts w:hint="eastAsia"/>
                                      <w:color w:val="000000" w:themeColor="text1"/>
                                      <w:sz w:val="16"/>
                                      <w:szCs w:val="14"/>
                                    </w:rPr>
                                    <w:t>災害廃棄物</w:t>
                                  </w:r>
                                  <w:r w:rsidRPr="003F331A">
                                    <w:rPr>
                                      <w:color w:val="000000" w:themeColor="text1"/>
                                      <w:sz w:val="16"/>
                                      <w:szCs w:val="14"/>
                                    </w:rPr>
                                    <w:t>の回収方法の検討</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B8CD7" id="_x0000_s1192" type="#_x0000_t15" alt="P1996C42T53TB107#y1" style="position:absolute;left:0;text-align:left;margin-left:33.8pt;margin-top:5.65pt;width:37.2pt;height:46.5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" adj="17893" fillcolor="#fcd5b5" strokecolor="windowText" strokeweight="1pt">
                      <v:fill color2="window" rotate="t" angle="270" colors="0 #fcd5b5;.75 #fcd5b5" focus="100%" type="gradient"/>
                      <v:textbox inset="1mm,0,1mm,0">
                        <w:txbxContent>
                          <w:p w14:paraId="6C15CEF9" w14:textId="77777777" w:rsidR="009C5675" w:rsidRPr="003F331A" w:rsidRDefault="009C5675" w:rsidP="00F85546">
                            <w:pPr>
                              <w:spacing w:line="160" w:lineRule="exact"/>
                              <w:jc w:val="center"/>
                              <w:rPr>
                                <w:color w:val="000000" w:themeColor="text1"/>
                                <w:sz w:val="16"/>
                                <w:szCs w:val="14"/>
                              </w:rPr>
                            </w:pPr>
                            <w:r w:rsidRPr="003F331A">
                              <w:rPr>
                                <w:rFonts w:hint="eastAsia"/>
                                <w:color w:val="000000" w:themeColor="text1"/>
                                <w:sz w:val="16"/>
                                <w:szCs w:val="14"/>
                              </w:rPr>
                              <w:t>災害廃棄物</w:t>
                            </w:r>
                            <w:r w:rsidRPr="003F331A">
                              <w:rPr>
                                <w:color w:val="000000" w:themeColor="text1"/>
                                <w:sz w:val="16"/>
                                <w:szCs w:val="14"/>
                              </w:rPr>
                              <w:t>の回収方法の検討</w:t>
                            </w:r>
                          </w:p>
                        </w:txbxContent>
                      </v:textbox>
                    </v:shape>
                  </w:pict>
                </mc:Fallback>
              </mc:AlternateContent>
            </w:r>
          </w:p>
        </w:tc>
        <w:tc>
          <w:tcPr>
            <w:tcW w:w="776" w:type="dxa"/>
            <w:tcBorders>
              <w:right w:val="dotted" w:sz="4" w:space="0" w:color="auto"/>
            </w:tcBorders>
          </w:tcPr>
          <w:p w14:paraId="7E016B7E" w14:textId="4348C80D" w:rsidR="00F85546" w:rsidRPr="00A201DA" w:rsidRDefault="0004768C" w:rsidP="007E00BA">
            <w:pPr>
              <w:widowControl/>
              <w:spacing w:line="280" w:lineRule="exact"/>
              <w:rPr>
                <w:color w:val="000000" w:themeColor="text1"/>
              </w:rPr>
            </w:pPr>
            <w:r w:rsidRPr="00A201DA">
              <w:rPr>
                <w:rFonts w:hint="eastAsia"/>
                <w:noProof/>
                <w:color w:val="000000" w:themeColor="text1"/>
              </w:rPr>
              <mc:AlternateContent>
                <mc:Choice Requires="wps">
                  <w:drawing>
                    <wp:anchor distT="0" distB="0" distL="114300" distR="114300" simplePos="0" relativeHeight="251658350" behindDoc="0" locked="0" layoutInCell="1" allowOverlap="1" wp14:anchorId="1085B0E9" wp14:editId="7FD9B1F0">
                      <wp:simplePos x="0" y="0"/>
                      <wp:positionH relativeFrom="column">
                        <wp:posOffset>422275</wp:posOffset>
                      </wp:positionH>
                      <wp:positionV relativeFrom="paragraph">
                        <wp:posOffset>788670</wp:posOffset>
                      </wp:positionV>
                      <wp:extent cx="2597150" cy="342000"/>
                      <wp:effectExtent l="0" t="0" r="12700" b="20320"/>
                      <wp:wrapNone/>
                      <wp:docPr id="132" name="矢印: 五方向 35" descr="P1997C43T53TB114#y1"/>
                      <wp:cNvGraphicFramePr/>
                      <a:graphic xmlns:a="http://schemas.openxmlformats.org/drawingml/2006/main">
                        <a:graphicData uri="http://schemas.microsoft.com/office/word/2010/wordprocessingShape">
                          <wps:wsp>
                            <wps:cNvSpPr/>
                            <wps:spPr>
                              <a:xfrm>
                                <a:off x="0" y="0"/>
                                <a:ext cx="2597150" cy="342000"/>
                              </a:xfrm>
                              <a:prstGeom prst="homePlate">
                                <a:avLst>
                                  <a:gd name="adj" fmla="val 32906"/>
                                </a:avLst>
                              </a:prstGeom>
                              <a:gradFill flip="none" rotWithShape="1">
                                <a:gsLst>
                                  <a:gs pos="5000">
                                    <a:sysClr val="window" lastClr="FFFFFF"/>
                                  </a:gs>
                                  <a:gs pos="35000">
                                    <a:srgbClr val="F79646">
                                      <a:lumMod val="40000"/>
                                      <a:lumOff val="60000"/>
                                    </a:srgbClr>
                                  </a:gs>
                                  <a:gs pos="95000">
                                    <a:sysClr val="window" lastClr="FFFFFF"/>
                                  </a:gs>
                                  <a:gs pos="82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5FF5626A" w14:textId="77777777" w:rsidR="009C5675" w:rsidRPr="00022535" w:rsidRDefault="009C5675" w:rsidP="00CA4D14">
                                  <w:pPr>
                                    <w:spacing w:line="200" w:lineRule="exact"/>
                                    <w:jc w:val="center"/>
                                    <w:rPr>
                                      <w:color w:val="000000" w:themeColor="text1"/>
                                      <w:sz w:val="18"/>
                                      <w:szCs w:val="18"/>
                                    </w:rPr>
                                  </w:pPr>
                                  <w:r w:rsidRPr="00022535">
                                    <w:rPr>
                                      <w:rFonts w:hint="eastAsia"/>
                                      <w:color w:val="000000" w:themeColor="text1"/>
                                      <w:sz w:val="18"/>
                                      <w:szCs w:val="18"/>
                                    </w:rPr>
                                    <w:t>仮置場における分別</w:t>
                                  </w:r>
                                  <w:r w:rsidRPr="00022535">
                                    <w:rPr>
                                      <w:color w:val="000000" w:themeColor="text1"/>
                                      <w:sz w:val="18"/>
                                      <w:szCs w:val="18"/>
                                    </w:rPr>
                                    <w:t>・</w:t>
                                  </w:r>
                                </w:p>
                                <w:p w14:paraId="63CD6C99" w14:textId="77777777" w:rsidR="009C5675" w:rsidRPr="00022535" w:rsidRDefault="009C5675" w:rsidP="00CA4D14">
                                  <w:pPr>
                                    <w:spacing w:line="200" w:lineRule="exact"/>
                                    <w:jc w:val="center"/>
                                    <w:rPr>
                                      <w:color w:val="000000" w:themeColor="text1"/>
                                      <w:sz w:val="18"/>
                                      <w:szCs w:val="18"/>
                                    </w:rPr>
                                  </w:pPr>
                                  <w:r w:rsidRPr="00022535">
                                    <w:rPr>
                                      <w:rFonts w:hint="eastAsia"/>
                                      <w:color w:val="000000" w:themeColor="text1"/>
                                      <w:sz w:val="18"/>
                                      <w:szCs w:val="18"/>
                                    </w:rPr>
                                    <w:t>火災</w:t>
                                  </w:r>
                                  <w:r w:rsidRPr="00022535">
                                    <w:rPr>
                                      <w:color w:val="000000" w:themeColor="text1"/>
                                      <w:sz w:val="18"/>
                                      <w:szCs w:val="18"/>
                                    </w:rPr>
                                    <w:t>防止</w:t>
                                  </w:r>
                                  <w:r w:rsidRPr="00022535">
                                    <w:rPr>
                                      <w:rFonts w:hint="eastAsia"/>
                                      <w:color w:val="000000" w:themeColor="text1"/>
                                      <w:sz w:val="18"/>
                                      <w:szCs w:val="18"/>
                                    </w:rPr>
                                    <w:t>策</w:t>
                                  </w:r>
                                  <w:r w:rsidRPr="00022535">
                                    <w:rPr>
                                      <w:color w:val="000000" w:themeColor="text1"/>
                                      <w:sz w:val="18"/>
                                      <w:szCs w:val="18"/>
                                    </w:rPr>
                                    <w:t>等の徹底</w:t>
                                  </w:r>
                                  <w:r w:rsidRPr="00022535">
                                    <w:rPr>
                                      <w:rFonts w:hint="eastAsia"/>
                                      <w:color w:val="000000" w:themeColor="text1"/>
                                      <w:sz w:val="18"/>
                                      <w:szCs w:val="18"/>
                                    </w:rPr>
                                    <w:t>による管理</w:t>
                                  </w:r>
                                  <w:r w:rsidRPr="00022535">
                                    <w:rPr>
                                      <w:color w:val="000000" w:themeColor="text1"/>
                                      <w:sz w:val="18"/>
                                      <w:szCs w:val="18"/>
                                    </w:rPr>
                                    <w:t>・運営</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5B0E9" id="_x0000_s1193" type="#_x0000_t15" alt="P1997C43T53TB114#y1" style="position:absolute;left:0;text-align:left;margin-left:33.25pt;margin-top:62.1pt;width:204.5pt;height:26.95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" adj="20664" fillcolor="window" strokecolor="windowText" strokeweight="1pt">
                      <v:fill color2="window" rotate="t" angle="270" colors="0 window;3277f window;22938f #fcd5b5;53740f #fcd5b5" focus="100%" type="gradient"/>
                      <v:textbox inset="1mm,0,1mm,0">
                        <w:txbxContent>
                          <w:p w14:paraId="5FF5626A" w14:textId="77777777" w:rsidR="009C5675" w:rsidRPr="00022535" w:rsidRDefault="009C5675" w:rsidP="00CA4D14">
                            <w:pPr>
                              <w:spacing w:line="200" w:lineRule="exact"/>
                              <w:jc w:val="center"/>
                              <w:rPr>
                                <w:color w:val="000000" w:themeColor="text1"/>
                                <w:sz w:val="18"/>
                                <w:szCs w:val="18"/>
                              </w:rPr>
                            </w:pPr>
                            <w:r w:rsidRPr="00022535">
                              <w:rPr>
                                <w:rFonts w:hint="eastAsia"/>
                                <w:color w:val="000000" w:themeColor="text1"/>
                                <w:sz w:val="18"/>
                                <w:szCs w:val="18"/>
                              </w:rPr>
                              <w:t>仮置場における分別</w:t>
                            </w:r>
                            <w:r w:rsidRPr="00022535">
                              <w:rPr>
                                <w:color w:val="000000" w:themeColor="text1"/>
                                <w:sz w:val="18"/>
                                <w:szCs w:val="18"/>
                              </w:rPr>
                              <w:t>・</w:t>
                            </w:r>
                          </w:p>
                          <w:p w14:paraId="63CD6C99" w14:textId="77777777" w:rsidR="009C5675" w:rsidRPr="00022535" w:rsidRDefault="009C5675" w:rsidP="00CA4D14">
                            <w:pPr>
                              <w:spacing w:line="200" w:lineRule="exact"/>
                              <w:jc w:val="center"/>
                              <w:rPr>
                                <w:color w:val="000000" w:themeColor="text1"/>
                                <w:sz w:val="18"/>
                                <w:szCs w:val="18"/>
                              </w:rPr>
                            </w:pPr>
                            <w:r w:rsidRPr="00022535">
                              <w:rPr>
                                <w:rFonts w:hint="eastAsia"/>
                                <w:color w:val="000000" w:themeColor="text1"/>
                                <w:sz w:val="18"/>
                                <w:szCs w:val="18"/>
                              </w:rPr>
                              <w:t>火災</w:t>
                            </w:r>
                            <w:r w:rsidRPr="00022535">
                              <w:rPr>
                                <w:color w:val="000000" w:themeColor="text1"/>
                                <w:sz w:val="18"/>
                                <w:szCs w:val="18"/>
                              </w:rPr>
                              <w:t>防止</w:t>
                            </w:r>
                            <w:r w:rsidRPr="00022535">
                              <w:rPr>
                                <w:rFonts w:hint="eastAsia"/>
                                <w:color w:val="000000" w:themeColor="text1"/>
                                <w:sz w:val="18"/>
                                <w:szCs w:val="18"/>
                              </w:rPr>
                              <w:t>策</w:t>
                            </w:r>
                            <w:r w:rsidRPr="00022535">
                              <w:rPr>
                                <w:color w:val="000000" w:themeColor="text1"/>
                                <w:sz w:val="18"/>
                                <w:szCs w:val="18"/>
                              </w:rPr>
                              <w:t>等の徹底</w:t>
                            </w:r>
                            <w:r w:rsidRPr="00022535">
                              <w:rPr>
                                <w:rFonts w:hint="eastAsia"/>
                                <w:color w:val="000000" w:themeColor="text1"/>
                                <w:sz w:val="18"/>
                                <w:szCs w:val="18"/>
                              </w:rPr>
                              <w:t>による管理</w:t>
                            </w:r>
                            <w:r w:rsidRPr="00022535">
                              <w:rPr>
                                <w:color w:val="000000" w:themeColor="text1"/>
                                <w:sz w:val="18"/>
                                <w:szCs w:val="18"/>
                              </w:rPr>
                              <w:t>・運営</w:t>
                            </w:r>
                          </w:p>
                        </w:txbxContent>
                      </v:textbox>
                    </v:shape>
                  </w:pict>
                </mc:Fallback>
              </mc:AlternateContent>
            </w:r>
          </w:p>
        </w:tc>
        <w:tc>
          <w:tcPr>
            <w:tcW w:w="775" w:type="dxa"/>
            <w:tcBorders>
              <w:left w:val="dotted" w:sz="4" w:space="0" w:color="auto"/>
              <w:right w:val="dotted" w:sz="4" w:space="0" w:color="auto"/>
            </w:tcBorders>
          </w:tcPr>
          <w:p w14:paraId="1785C360" w14:textId="1E8A8624" w:rsidR="00F85546" w:rsidRPr="00A201DA" w:rsidRDefault="0004768C" w:rsidP="007E00BA">
            <w:pPr>
              <w:widowControl/>
              <w:spacing w:line="280" w:lineRule="exact"/>
              <w:rPr>
                <w:noProof/>
                <w:color w:val="000000" w:themeColor="text1"/>
              </w:rPr>
            </w:pPr>
            <w:r w:rsidRPr="00A201DA">
              <w:rPr>
                <w:rFonts w:hint="eastAsia"/>
                <w:noProof/>
                <w:color w:val="000000" w:themeColor="text1"/>
              </w:rPr>
              <mc:AlternateContent>
                <mc:Choice Requires="wps">
                  <w:drawing>
                    <wp:anchor distT="0" distB="0" distL="114300" distR="114300" simplePos="0" relativeHeight="251658342" behindDoc="0" locked="0" layoutInCell="1" allowOverlap="1" wp14:anchorId="40A9E719" wp14:editId="549E2785">
                      <wp:simplePos x="0" y="0"/>
                      <wp:positionH relativeFrom="column">
                        <wp:posOffset>424815</wp:posOffset>
                      </wp:positionH>
                      <wp:positionV relativeFrom="paragraph">
                        <wp:posOffset>81280</wp:posOffset>
                      </wp:positionV>
                      <wp:extent cx="2101850" cy="590550"/>
                      <wp:effectExtent l="0" t="0" r="12700" b="19050"/>
                      <wp:wrapNone/>
                      <wp:docPr id="130" name="矢印: 五方向 35" descr="P1998C44T53TB106#y1"/>
                      <wp:cNvGraphicFramePr/>
                      <a:graphic xmlns:a="http://schemas.openxmlformats.org/drawingml/2006/main">
                        <a:graphicData uri="http://schemas.microsoft.com/office/word/2010/wordprocessingShape">
                          <wps:wsp>
                            <wps:cNvSpPr/>
                            <wps:spPr>
                              <a:xfrm>
                                <a:off x="0" y="0"/>
                                <a:ext cx="2101850" cy="590550"/>
                              </a:xfrm>
                              <a:prstGeom prst="homePlate">
                                <a:avLst>
                                  <a:gd name="adj" fmla="val 22381"/>
                                </a:avLst>
                              </a:prstGeom>
                              <a:gradFill>
                                <a:gsLst>
                                  <a:gs pos="59000">
                                    <a:srgbClr val="F79646">
                                      <a:lumMod val="40000"/>
                                      <a:lumOff val="60000"/>
                                    </a:srgbClr>
                                  </a:gs>
                                  <a:gs pos="86000">
                                    <a:sysClr val="window" lastClr="FFFFFF"/>
                                  </a:gs>
                                </a:gsLst>
                                <a:lin ang="0" scaled="0"/>
                              </a:gradFill>
                              <a:ln w="12700" cap="flat" cmpd="sng" algn="ctr">
                                <a:solidFill>
                                  <a:sysClr val="windowText" lastClr="000000"/>
                                </a:solidFill>
                                <a:prstDash val="solid"/>
                              </a:ln>
                              <a:effectLst/>
                            </wps:spPr>
                            <wps:txbx>
                              <w:txbxContent>
                                <w:p w14:paraId="612ACC75" w14:textId="77777777" w:rsidR="009C5675" w:rsidRPr="00022535" w:rsidRDefault="009C5675" w:rsidP="00CA4D14">
                                  <w:pPr>
                                    <w:spacing w:line="200" w:lineRule="exact"/>
                                    <w:jc w:val="center"/>
                                    <w:rPr>
                                      <w:color w:val="000000" w:themeColor="text1"/>
                                      <w:sz w:val="18"/>
                                      <w:szCs w:val="18"/>
                                    </w:rPr>
                                  </w:pPr>
                                  <w:r w:rsidRPr="00022535">
                                    <w:rPr>
                                      <w:rFonts w:hint="eastAsia"/>
                                      <w:color w:val="000000" w:themeColor="text1"/>
                                      <w:sz w:val="18"/>
                                      <w:szCs w:val="18"/>
                                    </w:rPr>
                                    <w:t>収集運搬の</w:t>
                                  </w:r>
                                  <w:r w:rsidRPr="00022535">
                                    <w:rPr>
                                      <w:color w:val="000000" w:themeColor="text1"/>
                                      <w:sz w:val="18"/>
                                      <w:szCs w:val="18"/>
                                    </w:rPr>
                                    <w:t>実施</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9E719" id="_x0000_s1194" type="#_x0000_t15" alt="P1998C44T53TB106#y1" style="position:absolute;left:0;text-align:left;margin-left:33.45pt;margin-top:6.4pt;width:165.5pt;height:46.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" adj="20242" fillcolor="#fcd5b5" strokecolor="windowText" strokeweight="1pt">
                      <v:fill color2="window" angle="90" colors="0 #fcd5b5;38666f #fcd5b5" focus="100%" type="gradient">
                        <o:fill v:ext="view" type="gradientUnscaled"/>
                      </v:fill>
                      <v:textbox inset="1mm,0,1mm,0">
                        <w:txbxContent>
                          <w:p w14:paraId="612ACC75" w14:textId="77777777" w:rsidR="009C5675" w:rsidRPr="00022535" w:rsidRDefault="009C5675" w:rsidP="00CA4D14">
                            <w:pPr>
                              <w:spacing w:line="200" w:lineRule="exact"/>
                              <w:jc w:val="center"/>
                              <w:rPr>
                                <w:color w:val="000000" w:themeColor="text1"/>
                                <w:sz w:val="18"/>
                                <w:szCs w:val="18"/>
                              </w:rPr>
                            </w:pPr>
                            <w:r w:rsidRPr="00022535">
                              <w:rPr>
                                <w:rFonts w:hint="eastAsia"/>
                                <w:color w:val="000000" w:themeColor="text1"/>
                                <w:sz w:val="18"/>
                                <w:szCs w:val="18"/>
                              </w:rPr>
                              <w:t>収集運搬の</w:t>
                            </w:r>
                            <w:r w:rsidRPr="00022535">
                              <w:rPr>
                                <w:color w:val="000000" w:themeColor="text1"/>
                                <w:sz w:val="18"/>
                                <w:szCs w:val="18"/>
                              </w:rPr>
                              <w:t>実施</w:t>
                            </w:r>
                          </w:p>
                        </w:txbxContent>
                      </v:textbox>
                    </v:shape>
                  </w:pict>
                </mc:Fallback>
              </mc:AlternateContent>
            </w:r>
            <w:r w:rsidRPr="00A201DA">
              <w:rPr>
                <w:rFonts w:hint="eastAsia"/>
                <w:noProof/>
                <w:color w:val="000000" w:themeColor="text1"/>
              </w:rPr>
              <mc:AlternateContent>
                <mc:Choice Requires="wps">
                  <w:drawing>
                    <wp:anchor distT="0" distB="0" distL="114300" distR="114300" simplePos="0" relativeHeight="251658346" behindDoc="0" locked="0" layoutInCell="1" allowOverlap="1" wp14:anchorId="2E31433A" wp14:editId="479070E0">
                      <wp:simplePos x="0" y="0"/>
                      <wp:positionH relativeFrom="column">
                        <wp:posOffset>-70485</wp:posOffset>
                      </wp:positionH>
                      <wp:positionV relativeFrom="paragraph">
                        <wp:posOffset>81280</wp:posOffset>
                      </wp:positionV>
                      <wp:extent cx="495300" cy="590550"/>
                      <wp:effectExtent l="0" t="0" r="19050" b="19050"/>
                      <wp:wrapNone/>
                      <wp:docPr id="129" name="矢印: 五方向 24" descr="P1998C44T53TB110#y1"/>
                      <wp:cNvGraphicFramePr/>
                      <a:graphic xmlns:a="http://schemas.openxmlformats.org/drawingml/2006/main">
                        <a:graphicData uri="http://schemas.microsoft.com/office/word/2010/wordprocessingShape">
                          <wps:wsp>
                            <wps:cNvSpPr/>
                            <wps:spPr>
                              <a:xfrm>
                                <a:off x="0" y="0"/>
                                <a:ext cx="495300" cy="590550"/>
                              </a:xfrm>
                              <a:prstGeom prst="homePlate">
                                <a:avLst>
                                  <a:gd name="adj" fmla="val 18333"/>
                                </a:avLst>
                              </a:prstGeom>
                              <a:solidFill>
                                <a:sysClr val="window" lastClr="FFFFFF"/>
                              </a:solidFill>
                              <a:ln w="12700" cap="flat" cmpd="sng" algn="ctr">
                                <a:solidFill>
                                  <a:sysClr val="windowText" lastClr="000000"/>
                                </a:solidFill>
                                <a:prstDash val="solid"/>
                              </a:ln>
                              <a:effectLst/>
                            </wps:spPr>
                            <wps:txbx>
                              <w:txbxContent>
                                <w:p w14:paraId="192C39A1" w14:textId="77777777" w:rsidR="009C5675" w:rsidRPr="003F331A" w:rsidRDefault="009C5675" w:rsidP="00F85546">
                                  <w:pPr>
                                    <w:spacing w:line="160" w:lineRule="exact"/>
                                    <w:rPr>
                                      <w:color w:val="000000" w:themeColor="text1"/>
                                      <w:sz w:val="16"/>
                                      <w:szCs w:val="16"/>
                                    </w:rPr>
                                  </w:pPr>
                                  <w:r w:rsidRPr="003F331A">
                                    <w:rPr>
                                      <w:rFonts w:hint="eastAsia"/>
                                      <w:color w:val="000000" w:themeColor="text1"/>
                                      <w:sz w:val="16"/>
                                      <w:szCs w:val="16"/>
                                    </w:rPr>
                                    <w:t>住民</w:t>
                                  </w:r>
                                  <w:r w:rsidRPr="003F331A">
                                    <w:rPr>
                                      <w:color w:val="000000" w:themeColor="text1"/>
                                      <w:sz w:val="16"/>
                                      <w:szCs w:val="16"/>
                                    </w:rPr>
                                    <w:t>・ボランティアへ</w:t>
                                  </w:r>
                                  <w:r w:rsidRPr="003F331A">
                                    <w:rPr>
                                      <w:rFonts w:hint="eastAsia"/>
                                      <w:color w:val="000000" w:themeColor="text1"/>
                                      <w:sz w:val="16"/>
                                      <w:szCs w:val="16"/>
                                    </w:rPr>
                                    <w:t>の</w:t>
                                  </w:r>
                                  <w:r w:rsidRPr="003F331A">
                                    <w:rPr>
                                      <w:color w:val="000000" w:themeColor="text1"/>
                                      <w:sz w:val="16"/>
                                      <w:szCs w:val="16"/>
                                    </w:rPr>
                                    <w:t>周知</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1433A" id="_x0000_s1195" type="#_x0000_t15" alt="P1998C44T53TB110#y1" style="position:absolute;left:0;text-align:left;margin-left:-5.55pt;margin-top:6.4pt;width:39pt;height:46.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" adj="17640" fillcolor="window" strokecolor="windowText" strokeweight="1pt">
                      <v:textbox inset="1mm,0,1mm,0">
                        <w:txbxContent>
                          <w:p w14:paraId="192C39A1" w14:textId="77777777" w:rsidR="009C5675" w:rsidRPr="003F331A" w:rsidRDefault="009C5675" w:rsidP="00F85546">
                            <w:pPr>
                              <w:spacing w:line="160" w:lineRule="exact"/>
                              <w:rPr>
                                <w:color w:val="000000" w:themeColor="text1"/>
                                <w:sz w:val="16"/>
                                <w:szCs w:val="16"/>
                              </w:rPr>
                            </w:pPr>
                            <w:r w:rsidRPr="003F331A">
                              <w:rPr>
                                <w:rFonts w:hint="eastAsia"/>
                                <w:color w:val="000000" w:themeColor="text1"/>
                                <w:sz w:val="16"/>
                                <w:szCs w:val="16"/>
                              </w:rPr>
                              <w:t>住民</w:t>
                            </w:r>
                            <w:r w:rsidRPr="003F331A">
                              <w:rPr>
                                <w:color w:val="000000" w:themeColor="text1"/>
                                <w:sz w:val="16"/>
                                <w:szCs w:val="16"/>
                              </w:rPr>
                              <w:t>・ボランティアへ</w:t>
                            </w:r>
                            <w:r w:rsidRPr="003F331A">
                              <w:rPr>
                                <w:rFonts w:hint="eastAsia"/>
                                <w:color w:val="000000" w:themeColor="text1"/>
                                <w:sz w:val="16"/>
                                <w:szCs w:val="16"/>
                              </w:rPr>
                              <w:t>の</w:t>
                            </w:r>
                            <w:r w:rsidRPr="003F331A">
                              <w:rPr>
                                <w:color w:val="000000" w:themeColor="text1"/>
                                <w:sz w:val="16"/>
                                <w:szCs w:val="16"/>
                              </w:rPr>
                              <w:t>周知</w:t>
                            </w:r>
                          </w:p>
                        </w:txbxContent>
                      </v:textbox>
                    </v:shape>
                  </w:pict>
                </mc:Fallback>
              </mc:AlternateContent>
            </w:r>
            <w:r w:rsidRPr="00A201DA">
              <w:rPr>
                <w:rFonts w:hint="eastAsia"/>
                <w:noProof/>
                <w:color w:val="000000" w:themeColor="text1"/>
              </w:rPr>
              <mc:AlternateContent>
                <mc:Choice Requires="wps">
                  <w:drawing>
                    <wp:anchor distT="0" distB="0" distL="114300" distR="114300" simplePos="0" relativeHeight="251658349" behindDoc="0" locked="0" layoutInCell="1" allowOverlap="1" wp14:anchorId="74CFC55E" wp14:editId="6395AB4E">
                      <wp:simplePos x="0" y="0"/>
                      <wp:positionH relativeFrom="column">
                        <wp:posOffset>-565785</wp:posOffset>
                      </wp:positionH>
                      <wp:positionV relativeFrom="paragraph">
                        <wp:posOffset>801370</wp:posOffset>
                      </wp:positionV>
                      <wp:extent cx="485140" cy="342000"/>
                      <wp:effectExtent l="0" t="0" r="10160" b="20320"/>
                      <wp:wrapNone/>
                      <wp:docPr id="131" name="矢印: 五方向 24" descr="P1998C44T53TB113#y1"/>
                      <wp:cNvGraphicFramePr/>
                      <a:graphic xmlns:a="http://schemas.openxmlformats.org/drawingml/2006/main">
                        <a:graphicData uri="http://schemas.microsoft.com/office/word/2010/wordprocessingShape">
                          <wps:wsp>
                            <wps:cNvSpPr/>
                            <wps:spPr>
                              <a:xfrm>
                                <a:off x="0" y="0"/>
                                <a:ext cx="485140" cy="342000"/>
                              </a:xfrm>
                              <a:prstGeom prst="homePlate">
                                <a:avLst>
                                  <a:gd name="adj" fmla="val 18333"/>
                                </a:avLst>
                              </a:prstGeom>
                              <a:solidFill>
                                <a:sysClr val="window" lastClr="FFFFFF"/>
                              </a:solidFill>
                              <a:ln w="12700" cap="flat" cmpd="sng" algn="ctr">
                                <a:solidFill>
                                  <a:sysClr val="windowText" lastClr="000000"/>
                                </a:solidFill>
                                <a:prstDash val="solid"/>
                              </a:ln>
                              <a:effectLst/>
                            </wps:spPr>
                            <wps:txbx>
                              <w:txbxContent>
                                <w:p w14:paraId="1429EAFD" w14:textId="77777777" w:rsidR="009C5675" w:rsidRPr="00022535" w:rsidRDefault="009C5675" w:rsidP="00CA4D14">
                                  <w:pPr>
                                    <w:spacing w:line="200" w:lineRule="exact"/>
                                    <w:jc w:val="center"/>
                                    <w:rPr>
                                      <w:color w:val="000000" w:themeColor="text1"/>
                                      <w:sz w:val="18"/>
                                      <w:szCs w:val="18"/>
                                    </w:rPr>
                                  </w:pPr>
                                  <w:r w:rsidRPr="00022535">
                                    <w:rPr>
                                      <w:rFonts w:hint="eastAsia"/>
                                      <w:color w:val="000000" w:themeColor="text1"/>
                                      <w:sz w:val="18"/>
                                      <w:szCs w:val="18"/>
                                    </w:rPr>
                                    <w:t>仮置場の整備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FC55E" id="_x0000_s1196" type="#_x0000_t15" alt="P1998C44T53TB113#y1" style="position:absolute;left:0;text-align:left;margin-left:-44.55pt;margin-top:63.1pt;width:38.2pt;height:26.95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" adj="18808" fillcolor="window" strokecolor="windowText" strokeweight="1pt">
                      <v:textbox inset="1mm,0,1mm,0">
                        <w:txbxContent>
                          <w:p w14:paraId="1429EAFD" w14:textId="77777777" w:rsidR="009C5675" w:rsidRPr="00022535" w:rsidRDefault="009C5675" w:rsidP="00CA4D14">
                            <w:pPr>
                              <w:spacing w:line="200" w:lineRule="exact"/>
                              <w:jc w:val="center"/>
                              <w:rPr>
                                <w:color w:val="000000" w:themeColor="text1"/>
                                <w:sz w:val="18"/>
                                <w:szCs w:val="18"/>
                              </w:rPr>
                            </w:pPr>
                            <w:r w:rsidRPr="00022535">
                              <w:rPr>
                                <w:rFonts w:hint="eastAsia"/>
                                <w:color w:val="000000" w:themeColor="text1"/>
                                <w:sz w:val="18"/>
                                <w:szCs w:val="18"/>
                              </w:rPr>
                              <w:t>仮置場の整備</w:t>
                            </w:r>
                          </w:p>
                        </w:txbxContent>
                      </v:textbox>
                    </v:shape>
                  </w:pict>
                </mc:Fallback>
              </mc:AlternateContent>
            </w:r>
          </w:p>
        </w:tc>
        <w:tc>
          <w:tcPr>
            <w:tcW w:w="777" w:type="dxa"/>
            <w:tcBorders>
              <w:left w:val="dotted" w:sz="4" w:space="0" w:color="auto"/>
            </w:tcBorders>
          </w:tcPr>
          <w:p w14:paraId="01A5046F" w14:textId="7A1AA21A" w:rsidR="00F85546" w:rsidRPr="00A201DA" w:rsidRDefault="00F85546" w:rsidP="007E00BA">
            <w:pPr>
              <w:widowControl/>
              <w:spacing w:line="280" w:lineRule="exact"/>
              <w:rPr>
                <w:noProof/>
                <w:color w:val="000000" w:themeColor="text1"/>
              </w:rPr>
            </w:pPr>
          </w:p>
        </w:tc>
        <w:tc>
          <w:tcPr>
            <w:tcW w:w="775" w:type="dxa"/>
            <w:tcBorders>
              <w:right w:val="dotted" w:sz="4" w:space="0" w:color="auto"/>
            </w:tcBorders>
          </w:tcPr>
          <w:p w14:paraId="32A7BF89" w14:textId="77777777" w:rsidR="00F85546" w:rsidRPr="00A201DA" w:rsidRDefault="00F85546" w:rsidP="007E00BA">
            <w:pPr>
              <w:widowControl/>
              <w:spacing w:line="280" w:lineRule="exact"/>
              <w:rPr>
                <w:color w:val="000000" w:themeColor="text1"/>
              </w:rPr>
            </w:pPr>
          </w:p>
        </w:tc>
        <w:tc>
          <w:tcPr>
            <w:tcW w:w="776" w:type="dxa"/>
            <w:tcBorders>
              <w:left w:val="dotted" w:sz="4" w:space="0" w:color="auto"/>
              <w:right w:val="dotted" w:sz="4" w:space="0" w:color="auto"/>
            </w:tcBorders>
          </w:tcPr>
          <w:p w14:paraId="686BC0DC" w14:textId="77777777" w:rsidR="00F85546" w:rsidRPr="00A201DA" w:rsidRDefault="00F85546" w:rsidP="007E00BA">
            <w:pPr>
              <w:widowControl/>
              <w:spacing w:line="280" w:lineRule="exact"/>
              <w:rPr>
                <w:noProof/>
                <w:color w:val="000000" w:themeColor="text1"/>
              </w:rPr>
            </w:pPr>
          </w:p>
        </w:tc>
        <w:tc>
          <w:tcPr>
            <w:tcW w:w="777" w:type="dxa"/>
            <w:tcBorders>
              <w:left w:val="dotted" w:sz="4" w:space="0" w:color="auto"/>
            </w:tcBorders>
          </w:tcPr>
          <w:p w14:paraId="08D2B851" w14:textId="77777777" w:rsidR="00F85546" w:rsidRPr="00A201DA" w:rsidRDefault="00F85546" w:rsidP="007E00BA">
            <w:pPr>
              <w:widowControl/>
              <w:spacing w:line="280" w:lineRule="exact"/>
              <w:rPr>
                <w:color w:val="000000" w:themeColor="text1"/>
              </w:rPr>
            </w:pPr>
          </w:p>
        </w:tc>
      </w:tr>
      <w:tr w:rsidR="00A201DA" w:rsidRPr="00A201DA" w14:paraId="3659723B" w14:textId="77777777" w:rsidTr="007E00BA">
        <w:trPr>
          <w:trHeight w:val="1417"/>
          <w:jc w:val="right"/>
        </w:trPr>
        <w:tc>
          <w:tcPr>
            <w:tcW w:w="448" w:type="dxa"/>
            <w:shd w:val="clear" w:color="auto" w:fill="0070C0"/>
            <w:vAlign w:val="center"/>
          </w:tcPr>
          <w:p w14:paraId="42EFC5AA" w14:textId="19C784DA" w:rsidR="00F85546" w:rsidRPr="00194165" w:rsidRDefault="0004768C" w:rsidP="007E00BA">
            <w:pPr>
              <w:widowControl/>
              <w:spacing w:line="280" w:lineRule="exact"/>
              <w:jc w:val="center"/>
              <w:rPr>
                <w:color w:val="FFFFFF" w:themeColor="background1"/>
                <w:sz w:val="22"/>
                <w:szCs w:val="22"/>
              </w:rPr>
            </w:pPr>
            <w:r w:rsidRPr="00194165">
              <w:rPr>
                <w:rFonts w:hint="eastAsia"/>
                <w:color w:val="FFFFFF" w:themeColor="background1"/>
                <w:sz w:val="22"/>
                <w:szCs w:val="22"/>
              </w:rPr>
              <w:t>５</w:t>
            </w:r>
          </w:p>
        </w:tc>
        <w:tc>
          <w:tcPr>
            <w:tcW w:w="1390" w:type="dxa"/>
            <w:shd w:val="clear" w:color="auto" w:fill="0070C0"/>
            <w:vAlign w:val="center"/>
          </w:tcPr>
          <w:p w14:paraId="037EE8CC" w14:textId="77777777" w:rsidR="00F85546" w:rsidRPr="00194165" w:rsidRDefault="00F85546" w:rsidP="007E00BA">
            <w:pPr>
              <w:widowControl/>
              <w:spacing w:line="280" w:lineRule="exact"/>
              <w:jc w:val="center"/>
              <w:rPr>
                <w:color w:val="FFFFFF" w:themeColor="background1"/>
                <w:sz w:val="21"/>
              </w:rPr>
            </w:pPr>
            <w:r w:rsidRPr="00194165">
              <w:rPr>
                <w:rFonts w:hint="eastAsia"/>
                <w:color w:val="FFFFFF" w:themeColor="background1"/>
                <w:sz w:val="21"/>
              </w:rPr>
              <w:t>廃棄物</w:t>
            </w:r>
          </w:p>
          <w:p w14:paraId="36B58C03" w14:textId="77777777" w:rsidR="00F85546" w:rsidRPr="00194165" w:rsidRDefault="00F85546" w:rsidP="007E00BA">
            <w:pPr>
              <w:widowControl/>
              <w:spacing w:line="280" w:lineRule="exact"/>
              <w:jc w:val="center"/>
              <w:rPr>
                <w:color w:val="FFFFFF" w:themeColor="background1"/>
                <w:sz w:val="21"/>
              </w:rPr>
            </w:pPr>
            <w:r w:rsidRPr="00194165">
              <w:rPr>
                <w:rFonts w:hint="eastAsia"/>
                <w:color w:val="FFFFFF" w:themeColor="background1"/>
                <w:sz w:val="21"/>
              </w:rPr>
              <w:t>の処理</w:t>
            </w:r>
          </w:p>
        </w:tc>
        <w:tc>
          <w:tcPr>
            <w:tcW w:w="743" w:type="dxa"/>
            <w:tcBorders>
              <w:right w:val="dotted" w:sz="4" w:space="0" w:color="auto"/>
            </w:tcBorders>
          </w:tcPr>
          <w:p w14:paraId="6DC927E1" w14:textId="77777777" w:rsidR="00F85546" w:rsidRPr="00A201DA" w:rsidRDefault="00F85546" w:rsidP="007E00BA">
            <w:pPr>
              <w:widowControl/>
              <w:spacing w:line="280" w:lineRule="exact"/>
              <w:rPr>
                <w:color w:val="000000" w:themeColor="text1"/>
              </w:rPr>
            </w:pPr>
          </w:p>
        </w:tc>
        <w:tc>
          <w:tcPr>
            <w:tcW w:w="776" w:type="dxa"/>
            <w:tcBorders>
              <w:left w:val="dotted" w:sz="4" w:space="0" w:color="auto"/>
              <w:right w:val="dotted" w:sz="4" w:space="0" w:color="auto"/>
            </w:tcBorders>
          </w:tcPr>
          <w:p w14:paraId="590BC5F1" w14:textId="77777777" w:rsidR="00F85546" w:rsidRPr="00A201DA" w:rsidRDefault="00F85546" w:rsidP="007E00BA">
            <w:pPr>
              <w:widowControl/>
              <w:spacing w:line="280" w:lineRule="exact"/>
              <w:rPr>
                <w:color w:val="000000" w:themeColor="text1"/>
              </w:rPr>
            </w:pPr>
          </w:p>
        </w:tc>
        <w:tc>
          <w:tcPr>
            <w:tcW w:w="776" w:type="dxa"/>
            <w:tcBorders>
              <w:left w:val="dotted" w:sz="4" w:space="0" w:color="auto"/>
            </w:tcBorders>
          </w:tcPr>
          <w:p w14:paraId="33B59B46" w14:textId="77777777" w:rsidR="00F85546" w:rsidRPr="00A201DA" w:rsidRDefault="00F85546" w:rsidP="007E00BA">
            <w:pPr>
              <w:widowControl/>
              <w:spacing w:line="280" w:lineRule="exact"/>
              <w:rPr>
                <w:color w:val="000000" w:themeColor="text1"/>
              </w:rPr>
            </w:pPr>
          </w:p>
        </w:tc>
        <w:tc>
          <w:tcPr>
            <w:tcW w:w="776" w:type="dxa"/>
            <w:tcBorders>
              <w:right w:val="dotted" w:sz="4" w:space="0" w:color="auto"/>
            </w:tcBorders>
          </w:tcPr>
          <w:p w14:paraId="59129569" w14:textId="77777777" w:rsidR="00F85546" w:rsidRPr="00A201DA" w:rsidRDefault="00F85546" w:rsidP="007E00BA">
            <w:pPr>
              <w:widowControl/>
              <w:spacing w:line="280" w:lineRule="exact"/>
              <w:rPr>
                <w:color w:val="000000" w:themeColor="text1"/>
              </w:rPr>
            </w:pPr>
            <w:r w:rsidRPr="00A201DA">
              <w:rPr>
                <w:rFonts w:hint="eastAsia"/>
                <w:noProof/>
                <w:color w:val="000000" w:themeColor="text1"/>
              </w:rPr>
              <mc:AlternateContent>
                <mc:Choice Requires="wps">
                  <w:drawing>
                    <wp:anchor distT="0" distB="0" distL="114300" distR="114300" simplePos="0" relativeHeight="251658359" behindDoc="0" locked="0" layoutInCell="1" allowOverlap="1" wp14:anchorId="092EE7A3" wp14:editId="3BF8EFC4">
                      <wp:simplePos x="0" y="0"/>
                      <wp:positionH relativeFrom="column">
                        <wp:posOffset>422275</wp:posOffset>
                      </wp:positionH>
                      <wp:positionV relativeFrom="paragraph">
                        <wp:posOffset>481330</wp:posOffset>
                      </wp:positionV>
                      <wp:extent cx="1005840" cy="342000"/>
                      <wp:effectExtent l="0" t="0" r="22860" b="20320"/>
                      <wp:wrapNone/>
                      <wp:docPr id="133" name="矢印: 五方向 35" descr="P2010C54T53TB123#y1"/>
                      <wp:cNvGraphicFramePr/>
                      <a:graphic xmlns:a="http://schemas.openxmlformats.org/drawingml/2006/main">
                        <a:graphicData uri="http://schemas.microsoft.com/office/word/2010/wordprocessingShape">
                          <wps:wsp>
                            <wps:cNvSpPr/>
                            <wps:spPr>
                              <a:xfrm>
                                <a:off x="0" y="0"/>
                                <a:ext cx="1005840" cy="342000"/>
                              </a:xfrm>
                              <a:prstGeom prst="homePlate">
                                <a:avLst/>
                              </a:prstGeom>
                              <a:gradFill flip="none" rotWithShape="1">
                                <a:gsLst>
                                  <a:gs pos="95000">
                                    <a:sysClr val="window" lastClr="FFFFFF"/>
                                  </a:gs>
                                  <a:gs pos="75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63E4E747" w14:textId="77777777" w:rsidR="009C5675" w:rsidRDefault="009C5675" w:rsidP="00F85546">
                                  <w:pPr>
                                    <w:spacing w:line="240" w:lineRule="exact"/>
                                    <w:jc w:val="center"/>
                                    <w:rPr>
                                      <w:color w:val="000000" w:themeColor="text1"/>
                                      <w:sz w:val="18"/>
                                      <w:szCs w:val="16"/>
                                    </w:rPr>
                                  </w:pPr>
                                  <w:r w:rsidRPr="00022535">
                                    <w:rPr>
                                      <w:rFonts w:hint="eastAsia"/>
                                      <w:color w:val="000000" w:themeColor="text1"/>
                                      <w:sz w:val="18"/>
                                      <w:szCs w:val="16"/>
                                    </w:rPr>
                                    <w:t>継続的な</w:t>
                                  </w:r>
                                  <w:r w:rsidRPr="00022535">
                                    <w:rPr>
                                      <w:color w:val="000000" w:themeColor="text1"/>
                                      <w:sz w:val="18"/>
                                      <w:szCs w:val="16"/>
                                    </w:rPr>
                                    <w:t>処理</w:t>
                                  </w:r>
                                </w:p>
                                <w:p w14:paraId="5F897F8F" w14:textId="77777777" w:rsidR="009C5675" w:rsidRPr="00022535" w:rsidRDefault="009C5675" w:rsidP="00F85546">
                                  <w:pPr>
                                    <w:spacing w:line="240" w:lineRule="exact"/>
                                    <w:jc w:val="center"/>
                                    <w:rPr>
                                      <w:color w:val="000000" w:themeColor="text1"/>
                                      <w:sz w:val="18"/>
                                      <w:szCs w:val="16"/>
                                    </w:rPr>
                                  </w:pPr>
                                  <w:r w:rsidRPr="00022535">
                                    <w:rPr>
                                      <w:color w:val="000000" w:themeColor="text1"/>
                                      <w:sz w:val="18"/>
                                      <w:szCs w:val="16"/>
                                    </w:rPr>
                                    <w:t>体制への移行</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EE7A3" id="_x0000_s1197" type="#_x0000_t15" alt="P2010C54T53TB123#y1" style="position:absolute;left:0;text-align:left;margin-left:33.25pt;margin-top:37.9pt;width:79.2pt;height:26.95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" adj="17928" fillcolor="#fcd5b5" strokecolor="windowText" strokeweight="1pt">
                      <v:fill color2="window" rotate="t" angle="270" colors="0 #fcd5b5;.75 #fcd5b5" focus="100%" type="gradient"/>
                      <v:textbox inset="1mm,0,1mm,0">
                        <w:txbxContent>
                          <w:p w14:paraId="63E4E747" w14:textId="77777777" w:rsidR="009C5675" w:rsidRDefault="009C5675" w:rsidP="00F85546">
                            <w:pPr>
                              <w:spacing w:line="240" w:lineRule="exact"/>
                              <w:jc w:val="center"/>
                              <w:rPr>
                                <w:color w:val="000000" w:themeColor="text1"/>
                                <w:sz w:val="18"/>
                                <w:szCs w:val="16"/>
                              </w:rPr>
                            </w:pPr>
                            <w:r w:rsidRPr="00022535">
                              <w:rPr>
                                <w:rFonts w:hint="eastAsia"/>
                                <w:color w:val="000000" w:themeColor="text1"/>
                                <w:sz w:val="18"/>
                                <w:szCs w:val="16"/>
                              </w:rPr>
                              <w:t>継続的な</w:t>
                            </w:r>
                            <w:r w:rsidRPr="00022535">
                              <w:rPr>
                                <w:color w:val="000000" w:themeColor="text1"/>
                                <w:sz w:val="18"/>
                                <w:szCs w:val="16"/>
                              </w:rPr>
                              <w:t>処理</w:t>
                            </w:r>
                          </w:p>
                          <w:p w14:paraId="5F897F8F" w14:textId="77777777" w:rsidR="009C5675" w:rsidRPr="00022535" w:rsidRDefault="009C5675" w:rsidP="00F85546">
                            <w:pPr>
                              <w:spacing w:line="240" w:lineRule="exact"/>
                              <w:jc w:val="center"/>
                              <w:rPr>
                                <w:color w:val="000000" w:themeColor="text1"/>
                                <w:sz w:val="18"/>
                                <w:szCs w:val="16"/>
                              </w:rPr>
                            </w:pPr>
                            <w:r w:rsidRPr="00022535">
                              <w:rPr>
                                <w:color w:val="000000" w:themeColor="text1"/>
                                <w:sz w:val="18"/>
                                <w:szCs w:val="16"/>
                              </w:rPr>
                              <w:t>体制への移行</w:t>
                            </w:r>
                          </w:p>
                        </w:txbxContent>
                      </v:textbox>
                    </v:shape>
                  </w:pict>
                </mc:Fallback>
              </mc:AlternateContent>
            </w:r>
          </w:p>
        </w:tc>
        <w:tc>
          <w:tcPr>
            <w:tcW w:w="775" w:type="dxa"/>
            <w:tcBorders>
              <w:left w:val="dotted" w:sz="4" w:space="0" w:color="auto"/>
              <w:right w:val="dotted" w:sz="4" w:space="0" w:color="auto"/>
            </w:tcBorders>
          </w:tcPr>
          <w:p w14:paraId="38FAB3D6" w14:textId="77777777" w:rsidR="00F85546" w:rsidRPr="00A201DA" w:rsidRDefault="00F85546" w:rsidP="007E00BA">
            <w:pPr>
              <w:widowControl/>
              <w:spacing w:line="280" w:lineRule="exact"/>
              <w:rPr>
                <w:noProof/>
                <w:color w:val="000000" w:themeColor="text1"/>
              </w:rPr>
            </w:pPr>
            <w:r w:rsidRPr="00A201DA">
              <w:rPr>
                <w:rFonts w:hint="eastAsia"/>
                <w:noProof/>
                <w:color w:val="000000" w:themeColor="text1"/>
              </w:rPr>
              <mc:AlternateContent>
                <mc:Choice Requires="wps">
                  <w:drawing>
                    <wp:anchor distT="0" distB="0" distL="114300" distR="114300" simplePos="0" relativeHeight="251658357" behindDoc="0" locked="0" layoutInCell="1" allowOverlap="1" wp14:anchorId="2760F264" wp14:editId="525985C4">
                      <wp:simplePos x="0" y="0"/>
                      <wp:positionH relativeFrom="column">
                        <wp:posOffset>-60325</wp:posOffset>
                      </wp:positionH>
                      <wp:positionV relativeFrom="paragraph">
                        <wp:posOffset>62865</wp:posOffset>
                      </wp:positionV>
                      <wp:extent cx="2571750" cy="342000"/>
                      <wp:effectExtent l="0" t="0" r="19050" b="20320"/>
                      <wp:wrapNone/>
                      <wp:docPr id="136" name="矢印: 五方向 35" descr="P2011C55T53TB121#y1"/>
                      <wp:cNvGraphicFramePr/>
                      <a:graphic xmlns:a="http://schemas.openxmlformats.org/drawingml/2006/main">
                        <a:graphicData uri="http://schemas.microsoft.com/office/word/2010/wordprocessingShape">
                          <wps:wsp>
                            <wps:cNvSpPr/>
                            <wps:spPr>
                              <a:xfrm>
                                <a:off x="0" y="0"/>
                                <a:ext cx="2571750" cy="342000"/>
                              </a:xfrm>
                              <a:prstGeom prst="homePlate">
                                <a:avLst>
                                  <a:gd name="adj" fmla="val 39399"/>
                                </a:avLst>
                              </a:prstGeom>
                              <a:gradFill flip="none" rotWithShape="1">
                                <a:gsLst>
                                  <a:gs pos="5000">
                                    <a:sysClr val="window" lastClr="FFFFFF"/>
                                  </a:gs>
                                  <a:gs pos="35000">
                                    <a:srgbClr val="F79646">
                                      <a:lumMod val="40000"/>
                                      <a:lumOff val="60000"/>
                                    </a:srgbClr>
                                  </a:gs>
                                  <a:gs pos="95000">
                                    <a:sysClr val="window" lastClr="FFFFFF"/>
                                  </a:gs>
                                  <a:gs pos="82000">
                                    <a:srgbClr val="F79646">
                                      <a:lumMod val="40000"/>
                                      <a:lumOff val="60000"/>
                                    </a:srgbClr>
                                  </a:gs>
                                </a:gsLst>
                                <a:lin ang="10800000" scaled="1"/>
                                <a:tileRect/>
                              </a:gradFill>
                              <a:ln w="12700" cap="flat" cmpd="sng" algn="ctr">
                                <a:solidFill>
                                  <a:sysClr val="windowText" lastClr="000000"/>
                                </a:solidFill>
                                <a:prstDash val="solid"/>
                              </a:ln>
                              <a:effectLst/>
                            </wps:spPr>
                            <wps:txbx>
                              <w:txbxContent>
                                <w:p w14:paraId="55FFE09C" w14:textId="77777777" w:rsidR="009C5675" w:rsidRPr="00022535" w:rsidRDefault="009C5675" w:rsidP="00F85546">
                                  <w:pPr>
                                    <w:spacing w:line="240" w:lineRule="exact"/>
                                    <w:jc w:val="center"/>
                                    <w:rPr>
                                      <w:color w:val="000000" w:themeColor="text1"/>
                                      <w:sz w:val="18"/>
                                      <w:szCs w:val="16"/>
                                    </w:rPr>
                                  </w:pPr>
                                  <w:r w:rsidRPr="00022535">
                                    <w:rPr>
                                      <w:rFonts w:hint="eastAsia"/>
                                      <w:color w:val="000000" w:themeColor="text1"/>
                                      <w:sz w:val="18"/>
                                      <w:szCs w:val="16"/>
                                    </w:rPr>
                                    <w:t>廃棄物</w:t>
                                  </w:r>
                                  <w:r w:rsidRPr="00022535">
                                    <w:rPr>
                                      <w:color w:val="000000" w:themeColor="text1"/>
                                      <w:sz w:val="18"/>
                                      <w:szCs w:val="16"/>
                                    </w:rPr>
                                    <w:t>の焼却処理・埋立処分・</w:t>
                                  </w:r>
                                </w:p>
                                <w:p w14:paraId="5458B4CF" w14:textId="77777777" w:rsidR="009C5675" w:rsidRPr="00022535" w:rsidRDefault="009C5675" w:rsidP="00F85546">
                                  <w:pPr>
                                    <w:spacing w:line="240" w:lineRule="exact"/>
                                    <w:jc w:val="center"/>
                                    <w:rPr>
                                      <w:color w:val="000000" w:themeColor="text1"/>
                                      <w:sz w:val="18"/>
                                      <w:szCs w:val="16"/>
                                    </w:rPr>
                                  </w:pPr>
                                  <w:r w:rsidRPr="00022535">
                                    <w:rPr>
                                      <w:rFonts w:hint="eastAsia"/>
                                      <w:color w:val="000000" w:themeColor="text1"/>
                                      <w:sz w:val="18"/>
                                      <w:szCs w:val="16"/>
                                    </w:rPr>
                                    <w:t>破砕選別</w:t>
                                  </w:r>
                                  <w:r w:rsidRPr="00022535">
                                    <w:rPr>
                                      <w:color w:val="000000" w:themeColor="text1"/>
                                      <w:sz w:val="18"/>
                                      <w:szCs w:val="16"/>
                                    </w:rPr>
                                    <w:t>・再生利用の実施</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0F264" id="_x0000_s1198" type="#_x0000_t15" alt="P2011C55T53TB121#y1" style="position:absolute;left:0;text-align:left;margin-left:-4.75pt;margin-top:4.95pt;width:202.5pt;height:26.95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" adj="20468" fillcolor="window" strokecolor="windowText" strokeweight="1pt">
                      <v:fill color2="window" rotate="t" angle="270" colors="0 window;3277f window;22938f #fcd5b5;53740f #fcd5b5" focus="100%" type="gradient"/>
                      <v:textbox inset="1mm,0,1mm,0">
                        <w:txbxContent>
                          <w:p w14:paraId="55FFE09C" w14:textId="77777777" w:rsidR="009C5675" w:rsidRPr="00022535" w:rsidRDefault="009C5675" w:rsidP="00F85546">
                            <w:pPr>
                              <w:spacing w:line="240" w:lineRule="exact"/>
                              <w:jc w:val="center"/>
                              <w:rPr>
                                <w:color w:val="000000" w:themeColor="text1"/>
                                <w:sz w:val="18"/>
                                <w:szCs w:val="16"/>
                              </w:rPr>
                            </w:pPr>
                            <w:r w:rsidRPr="00022535">
                              <w:rPr>
                                <w:rFonts w:hint="eastAsia"/>
                                <w:color w:val="000000" w:themeColor="text1"/>
                                <w:sz w:val="18"/>
                                <w:szCs w:val="16"/>
                              </w:rPr>
                              <w:t>廃棄物</w:t>
                            </w:r>
                            <w:r w:rsidRPr="00022535">
                              <w:rPr>
                                <w:color w:val="000000" w:themeColor="text1"/>
                                <w:sz w:val="18"/>
                                <w:szCs w:val="16"/>
                              </w:rPr>
                              <w:t>の焼却処理・埋立処分・</w:t>
                            </w:r>
                          </w:p>
                          <w:p w14:paraId="5458B4CF" w14:textId="77777777" w:rsidR="009C5675" w:rsidRPr="00022535" w:rsidRDefault="009C5675" w:rsidP="00F85546">
                            <w:pPr>
                              <w:spacing w:line="240" w:lineRule="exact"/>
                              <w:jc w:val="center"/>
                              <w:rPr>
                                <w:color w:val="000000" w:themeColor="text1"/>
                                <w:sz w:val="18"/>
                                <w:szCs w:val="16"/>
                              </w:rPr>
                            </w:pPr>
                            <w:r w:rsidRPr="00022535">
                              <w:rPr>
                                <w:rFonts w:hint="eastAsia"/>
                                <w:color w:val="000000" w:themeColor="text1"/>
                                <w:sz w:val="18"/>
                                <w:szCs w:val="16"/>
                              </w:rPr>
                              <w:t>破砕選別</w:t>
                            </w:r>
                            <w:r w:rsidRPr="00022535">
                              <w:rPr>
                                <w:color w:val="000000" w:themeColor="text1"/>
                                <w:sz w:val="18"/>
                                <w:szCs w:val="16"/>
                              </w:rPr>
                              <w:t>・再生利用の実施</w:t>
                            </w:r>
                          </w:p>
                        </w:txbxContent>
                      </v:textbox>
                    </v:shape>
                  </w:pict>
                </mc:Fallback>
              </mc:AlternateContent>
            </w:r>
          </w:p>
        </w:tc>
        <w:tc>
          <w:tcPr>
            <w:tcW w:w="777" w:type="dxa"/>
            <w:tcBorders>
              <w:left w:val="dotted" w:sz="4" w:space="0" w:color="auto"/>
            </w:tcBorders>
          </w:tcPr>
          <w:p w14:paraId="04D1F8A8" w14:textId="77777777" w:rsidR="00F85546" w:rsidRPr="00A201DA" w:rsidRDefault="00F85546" w:rsidP="007E00BA">
            <w:pPr>
              <w:widowControl/>
              <w:spacing w:line="280" w:lineRule="exact"/>
              <w:rPr>
                <w:noProof/>
                <w:color w:val="000000" w:themeColor="text1"/>
              </w:rPr>
            </w:pPr>
          </w:p>
        </w:tc>
        <w:tc>
          <w:tcPr>
            <w:tcW w:w="775" w:type="dxa"/>
            <w:tcBorders>
              <w:right w:val="dotted" w:sz="4" w:space="0" w:color="auto"/>
            </w:tcBorders>
          </w:tcPr>
          <w:p w14:paraId="063CE554" w14:textId="77777777" w:rsidR="00F85546" w:rsidRPr="00A201DA" w:rsidRDefault="00F85546" w:rsidP="007E00BA">
            <w:pPr>
              <w:widowControl/>
              <w:spacing w:line="280" w:lineRule="exact"/>
              <w:rPr>
                <w:color w:val="000000" w:themeColor="text1"/>
              </w:rPr>
            </w:pPr>
            <w:r w:rsidRPr="00A201DA">
              <w:rPr>
                <w:rFonts w:hint="eastAsia"/>
                <w:noProof/>
                <w:color w:val="000000" w:themeColor="text1"/>
              </w:rPr>
              <mc:AlternateContent>
                <mc:Choice Requires="wps">
                  <w:drawing>
                    <wp:anchor distT="0" distB="0" distL="114300" distR="114300" simplePos="0" relativeHeight="251658351" behindDoc="0" locked="0" layoutInCell="1" allowOverlap="1" wp14:anchorId="205D5313" wp14:editId="5D8C45E3">
                      <wp:simplePos x="0" y="0"/>
                      <wp:positionH relativeFrom="column">
                        <wp:posOffset>-45720</wp:posOffset>
                      </wp:positionH>
                      <wp:positionV relativeFrom="paragraph">
                        <wp:posOffset>481965</wp:posOffset>
                      </wp:positionV>
                      <wp:extent cx="1581150" cy="342000"/>
                      <wp:effectExtent l="0" t="0" r="19050" b="20320"/>
                      <wp:wrapNone/>
                      <wp:docPr id="146" name="矢印: 五方向 35" descr="P2013C57T53TB115#y1"/>
                      <wp:cNvGraphicFramePr/>
                      <a:graphic xmlns:a="http://schemas.openxmlformats.org/drawingml/2006/main">
                        <a:graphicData uri="http://schemas.microsoft.com/office/word/2010/wordprocessingShape">
                          <wps:wsp>
                            <wps:cNvSpPr/>
                            <wps:spPr>
                              <a:xfrm>
                                <a:off x="0" y="0"/>
                                <a:ext cx="1581150" cy="342000"/>
                              </a:xfrm>
                              <a:prstGeom prst="homePlate">
                                <a:avLst>
                                  <a:gd name="adj" fmla="val 31449"/>
                                </a:avLst>
                              </a:prstGeom>
                              <a:gradFill>
                                <a:gsLst>
                                  <a:gs pos="59000">
                                    <a:srgbClr val="F79646">
                                      <a:lumMod val="40000"/>
                                      <a:lumOff val="60000"/>
                                    </a:srgbClr>
                                  </a:gs>
                                  <a:gs pos="86000">
                                    <a:sysClr val="window" lastClr="FFFFFF"/>
                                  </a:gs>
                                </a:gsLst>
                                <a:lin ang="0" scaled="0"/>
                              </a:gradFill>
                              <a:ln w="12700" cap="flat" cmpd="sng" algn="ctr">
                                <a:solidFill>
                                  <a:sysClr val="windowText" lastClr="000000"/>
                                </a:solidFill>
                                <a:prstDash val="solid"/>
                              </a:ln>
                              <a:effectLst/>
                            </wps:spPr>
                            <wps:txbx>
                              <w:txbxContent>
                                <w:p w14:paraId="02C0C45B" w14:textId="77777777" w:rsidR="009C5675" w:rsidRPr="00022535" w:rsidRDefault="009C5675" w:rsidP="00F85546">
                                  <w:pPr>
                                    <w:spacing w:line="240" w:lineRule="exact"/>
                                    <w:jc w:val="center"/>
                                    <w:rPr>
                                      <w:color w:val="000000" w:themeColor="text1"/>
                                      <w:sz w:val="18"/>
                                      <w:szCs w:val="16"/>
                                    </w:rPr>
                                  </w:pPr>
                                  <w:r w:rsidRPr="00022535">
                                    <w:rPr>
                                      <w:rFonts w:hint="eastAsia"/>
                                      <w:color w:val="000000" w:themeColor="text1"/>
                                      <w:sz w:val="18"/>
                                      <w:szCs w:val="16"/>
                                    </w:rPr>
                                    <w:t>初動</w:t>
                                  </w:r>
                                  <w:r w:rsidRPr="00022535">
                                    <w:rPr>
                                      <w:color w:val="000000" w:themeColor="text1"/>
                                      <w:sz w:val="18"/>
                                      <w:szCs w:val="16"/>
                                    </w:rPr>
                                    <w:t>対応以降の</w:t>
                                  </w:r>
                                </w:p>
                                <w:p w14:paraId="38398F55" w14:textId="77777777" w:rsidR="009C5675" w:rsidRPr="00022535" w:rsidRDefault="009C5675" w:rsidP="00F85546">
                                  <w:pPr>
                                    <w:spacing w:line="240" w:lineRule="exact"/>
                                    <w:jc w:val="center"/>
                                    <w:rPr>
                                      <w:color w:val="000000" w:themeColor="text1"/>
                                      <w:sz w:val="18"/>
                                      <w:szCs w:val="16"/>
                                    </w:rPr>
                                  </w:pPr>
                                  <w:r w:rsidRPr="00022535">
                                    <w:rPr>
                                      <w:rFonts w:hint="eastAsia"/>
                                      <w:color w:val="000000" w:themeColor="text1"/>
                                      <w:sz w:val="18"/>
                                      <w:szCs w:val="16"/>
                                    </w:rPr>
                                    <w:t>廃棄物の処理方針の</w:t>
                                  </w:r>
                                  <w:r w:rsidRPr="00022535">
                                    <w:rPr>
                                      <w:color w:val="000000" w:themeColor="text1"/>
                                      <w:sz w:val="18"/>
                                      <w:szCs w:val="16"/>
                                    </w:rPr>
                                    <w:t>検討</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D5313" id="_x0000_s1199" type="#_x0000_t15" alt="P2013C57T53TB115#y1" style="position:absolute;left:0;text-align:left;margin-left:-3.6pt;margin-top:37.95pt;width:124.5pt;height:26.95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" adj="20131" fillcolor="#fcd5b5" strokecolor="windowText" strokeweight="1pt">
                      <v:fill color2="window" angle="90" colors="0 #fcd5b5;38666f #fcd5b5" focus="100%" type="gradient">
                        <o:fill v:ext="view" type="gradientUnscaled"/>
                      </v:fill>
                      <v:textbox inset="1mm,0,1mm,0">
                        <w:txbxContent>
                          <w:p w14:paraId="02C0C45B" w14:textId="77777777" w:rsidR="009C5675" w:rsidRPr="00022535" w:rsidRDefault="009C5675" w:rsidP="00F85546">
                            <w:pPr>
                              <w:spacing w:line="240" w:lineRule="exact"/>
                              <w:jc w:val="center"/>
                              <w:rPr>
                                <w:color w:val="000000" w:themeColor="text1"/>
                                <w:sz w:val="18"/>
                                <w:szCs w:val="16"/>
                              </w:rPr>
                            </w:pPr>
                            <w:r w:rsidRPr="00022535">
                              <w:rPr>
                                <w:rFonts w:hint="eastAsia"/>
                                <w:color w:val="000000" w:themeColor="text1"/>
                                <w:sz w:val="18"/>
                                <w:szCs w:val="16"/>
                              </w:rPr>
                              <w:t>初動</w:t>
                            </w:r>
                            <w:r w:rsidRPr="00022535">
                              <w:rPr>
                                <w:color w:val="000000" w:themeColor="text1"/>
                                <w:sz w:val="18"/>
                                <w:szCs w:val="16"/>
                              </w:rPr>
                              <w:t>対応以降の</w:t>
                            </w:r>
                          </w:p>
                          <w:p w14:paraId="38398F55" w14:textId="77777777" w:rsidR="009C5675" w:rsidRPr="00022535" w:rsidRDefault="009C5675" w:rsidP="00F85546">
                            <w:pPr>
                              <w:spacing w:line="240" w:lineRule="exact"/>
                              <w:jc w:val="center"/>
                              <w:rPr>
                                <w:color w:val="000000" w:themeColor="text1"/>
                                <w:sz w:val="18"/>
                                <w:szCs w:val="16"/>
                              </w:rPr>
                            </w:pPr>
                            <w:r w:rsidRPr="00022535">
                              <w:rPr>
                                <w:rFonts w:hint="eastAsia"/>
                                <w:color w:val="000000" w:themeColor="text1"/>
                                <w:sz w:val="18"/>
                                <w:szCs w:val="16"/>
                              </w:rPr>
                              <w:t>廃棄物の処理方針の</w:t>
                            </w:r>
                            <w:r w:rsidRPr="00022535">
                              <w:rPr>
                                <w:color w:val="000000" w:themeColor="text1"/>
                                <w:sz w:val="18"/>
                                <w:szCs w:val="16"/>
                              </w:rPr>
                              <w:t>検討</w:t>
                            </w:r>
                          </w:p>
                        </w:txbxContent>
                      </v:textbox>
                    </v:shape>
                  </w:pict>
                </mc:Fallback>
              </mc:AlternateContent>
            </w:r>
          </w:p>
        </w:tc>
        <w:tc>
          <w:tcPr>
            <w:tcW w:w="776" w:type="dxa"/>
            <w:tcBorders>
              <w:left w:val="dotted" w:sz="4" w:space="0" w:color="auto"/>
              <w:right w:val="dotted" w:sz="4" w:space="0" w:color="auto"/>
            </w:tcBorders>
          </w:tcPr>
          <w:p w14:paraId="69368601" w14:textId="77777777" w:rsidR="00F85546" w:rsidRPr="00A201DA" w:rsidRDefault="00F85546" w:rsidP="007E00BA">
            <w:pPr>
              <w:widowControl/>
              <w:spacing w:line="280" w:lineRule="exact"/>
              <w:rPr>
                <w:noProof/>
                <w:color w:val="000000" w:themeColor="text1"/>
              </w:rPr>
            </w:pPr>
          </w:p>
        </w:tc>
        <w:tc>
          <w:tcPr>
            <w:tcW w:w="777" w:type="dxa"/>
            <w:tcBorders>
              <w:left w:val="dotted" w:sz="4" w:space="0" w:color="auto"/>
            </w:tcBorders>
          </w:tcPr>
          <w:p w14:paraId="6BBFC0EF" w14:textId="77777777" w:rsidR="00F85546" w:rsidRPr="00A201DA" w:rsidRDefault="00F85546" w:rsidP="007E00BA">
            <w:pPr>
              <w:widowControl/>
              <w:spacing w:line="280" w:lineRule="exact"/>
              <w:rPr>
                <w:color w:val="000000" w:themeColor="text1"/>
              </w:rPr>
            </w:pPr>
          </w:p>
        </w:tc>
      </w:tr>
    </w:tbl>
    <w:p w14:paraId="2080205F" w14:textId="69E53EEE" w:rsidR="00F85546" w:rsidRPr="00A201DA" w:rsidRDefault="00F85546" w:rsidP="00F85546">
      <w:pPr>
        <w:widowControl/>
        <w:spacing w:line="280" w:lineRule="exact"/>
        <w:jc w:val="right"/>
        <w:rPr>
          <w:color w:val="000000" w:themeColor="text1"/>
          <w:sz w:val="20"/>
          <w:szCs w:val="20"/>
        </w:rPr>
      </w:pPr>
      <w:r w:rsidRPr="00A201DA">
        <w:rPr>
          <w:rFonts w:hint="eastAsia"/>
          <w:color w:val="000000" w:themeColor="text1"/>
          <w:sz w:val="20"/>
          <w:szCs w:val="20"/>
        </w:rPr>
        <w:t>※「災害時の一般廃棄物処理に関する初動対応の手引き」（環境省）を参考に作成</w:t>
      </w:r>
    </w:p>
    <w:p w14:paraId="6E66954E" w14:textId="77777777" w:rsidR="00F85546" w:rsidRPr="00A201DA" w:rsidRDefault="00F85546" w:rsidP="00F85546">
      <w:pPr>
        <w:widowControl/>
        <w:spacing w:line="280" w:lineRule="exact"/>
        <w:jc w:val="right"/>
        <w:rPr>
          <w:color w:val="000000" w:themeColor="text1"/>
        </w:rPr>
      </w:pPr>
    </w:p>
    <w:p w14:paraId="707AC566" w14:textId="77777777" w:rsidR="00F85546" w:rsidRPr="00A201DA" w:rsidRDefault="00F85546" w:rsidP="00F85546">
      <w:pPr>
        <w:widowControl/>
        <w:spacing w:line="280" w:lineRule="exact"/>
        <w:rPr>
          <w:color w:val="000000" w:themeColor="text1"/>
          <w:szCs w:val="24"/>
        </w:rPr>
      </w:pPr>
      <w:r w:rsidRPr="00A201DA">
        <w:rPr>
          <w:rFonts w:hint="eastAsia"/>
          <w:noProof/>
          <w:color w:val="000000" w:themeColor="text1"/>
          <w:sz w:val="32"/>
        </w:rPr>
        <mc:AlternateContent>
          <mc:Choice Requires="wps">
            <w:drawing>
              <wp:anchor distT="0" distB="0" distL="114300" distR="114300" simplePos="0" relativeHeight="251658358" behindDoc="0" locked="0" layoutInCell="1" allowOverlap="1" wp14:anchorId="7BA05BB3" wp14:editId="4F6DA251">
                <wp:simplePos x="0" y="0"/>
                <wp:positionH relativeFrom="column">
                  <wp:posOffset>3041650</wp:posOffset>
                </wp:positionH>
                <wp:positionV relativeFrom="paragraph">
                  <wp:posOffset>9525</wp:posOffset>
                </wp:positionV>
                <wp:extent cx="371475" cy="133350"/>
                <wp:effectExtent l="0" t="0" r="28575" b="19050"/>
                <wp:wrapNone/>
                <wp:docPr id="147" name="矢印: 五方向 1" descr="P2019TB122#y1"/>
                <wp:cNvGraphicFramePr/>
                <a:graphic xmlns:a="http://schemas.openxmlformats.org/drawingml/2006/main">
                  <a:graphicData uri="http://schemas.microsoft.com/office/word/2010/wordprocessingShape">
                    <wps:wsp>
                      <wps:cNvSpPr/>
                      <wps:spPr>
                        <a:xfrm>
                          <a:off x="0" y="0"/>
                          <a:ext cx="371475" cy="133350"/>
                        </a:xfrm>
                        <a:prstGeom prst="homePlate">
                          <a:avLst/>
                        </a:prstGeom>
                        <a:solidFill>
                          <a:srgbClr val="F79646">
                            <a:lumMod val="40000"/>
                            <a:lumOff val="60000"/>
                          </a:srgbClr>
                        </a:solidFill>
                        <a:ln w="12700" cap="flat" cmpd="sng" algn="ctr">
                          <a:solidFill>
                            <a:sysClr val="windowText" lastClr="000000"/>
                          </a:solidFill>
                          <a:prstDash val="solid"/>
                        </a:ln>
                        <a:effectLst/>
                      </wps:spPr>
                      <wps:txbx>
                        <w:txbxContent>
                          <w:p w14:paraId="111B0773" w14:textId="77777777" w:rsidR="009C5675" w:rsidRPr="00F6693A" w:rsidRDefault="009C5675" w:rsidP="00F85546">
                            <w:pPr>
                              <w:spacing w:line="160" w:lineRule="exact"/>
                              <w:jc w:val="center"/>
                              <w:rPr>
                                <w:color w:val="000000" w:themeColor="text1"/>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05BB3" id="_x0000_s1200" type="#_x0000_t15" alt="P2019TB122#y1" style="position:absolute;left:0;text-align:left;margin-left:239.5pt;margin-top:.75pt;width:29.25pt;height:10.5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" adj="17723" fillcolor="#fcd5b5" strokecolor="windowText" strokeweight="1pt">
                <v:textbox inset="0,0,0,0">
                  <w:txbxContent>
                    <w:p w14:paraId="111B0773" w14:textId="77777777" w:rsidR="009C5675" w:rsidRPr="00F6693A" w:rsidRDefault="009C5675" w:rsidP="00F85546">
                      <w:pPr>
                        <w:spacing w:line="160" w:lineRule="exact"/>
                        <w:jc w:val="center"/>
                        <w:rPr>
                          <w:color w:val="000000" w:themeColor="text1"/>
                          <w:sz w:val="20"/>
                          <w:szCs w:val="20"/>
                        </w:rPr>
                      </w:pPr>
                    </w:p>
                  </w:txbxContent>
                </v:textbox>
              </v:shape>
            </w:pict>
          </mc:Fallback>
        </mc:AlternateContent>
      </w:r>
      <w:r w:rsidRPr="00A201DA">
        <w:rPr>
          <w:rFonts w:hint="eastAsia"/>
          <w:color w:val="000000" w:themeColor="text1"/>
          <w:szCs w:val="24"/>
        </w:rPr>
        <w:t>■応援要請を検討する主な業務内容（上記　　　　箇所）</w:t>
      </w:r>
    </w:p>
    <w:tbl>
      <w:tblPr>
        <w:tblStyle w:val="100"/>
        <w:tblpPr w:leftFromText="142" w:rightFromText="142" w:vertAnchor="text" w:horzAnchor="margin" w:tblpXSpec="right" w:tblpY="3"/>
        <w:tblW w:w="8738" w:type="dxa"/>
        <w:tblLook w:val="04A0" w:firstRow="1" w:lastRow="0" w:firstColumn="1" w:lastColumn="0" w:noHBand="0" w:noVBand="1"/>
      </w:tblPr>
      <w:tblGrid>
        <w:gridCol w:w="1838"/>
        <w:gridCol w:w="6900"/>
      </w:tblGrid>
      <w:tr w:rsidR="00A201DA" w:rsidRPr="00A201DA" w14:paraId="32A92B79" w14:textId="77777777" w:rsidTr="007E00BA">
        <w:trPr>
          <w:trHeight w:val="426"/>
        </w:trPr>
        <w:tc>
          <w:tcPr>
            <w:tcW w:w="1838" w:type="dxa"/>
            <w:shd w:val="clear" w:color="auto" w:fill="0070C0"/>
            <w:vAlign w:val="center"/>
          </w:tcPr>
          <w:p w14:paraId="30F3C1D5" w14:textId="77777777" w:rsidR="00F85546" w:rsidRPr="00194165" w:rsidRDefault="00F85546" w:rsidP="007E00BA">
            <w:pPr>
              <w:widowControl/>
              <w:spacing w:line="280" w:lineRule="exact"/>
              <w:jc w:val="center"/>
              <w:rPr>
                <w:color w:val="FFFFFF" w:themeColor="background1"/>
                <w:sz w:val="22"/>
                <w:szCs w:val="22"/>
              </w:rPr>
            </w:pPr>
            <w:r w:rsidRPr="00194165">
              <w:rPr>
                <w:rFonts w:hint="eastAsia"/>
                <w:color w:val="FFFFFF" w:themeColor="background1"/>
                <w:sz w:val="22"/>
                <w:szCs w:val="22"/>
              </w:rPr>
              <w:t>マネジメント</w:t>
            </w:r>
          </w:p>
          <w:p w14:paraId="125FD1E3" w14:textId="77777777" w:rsidR="00F85546" w:rsidRPr="00194165" w:rsidRDefault="00F85546" w:rsidP="007E00BA">
            <w:pPr>
              <w:widowControl/>
              <w:spacing w:line="280" w:lineRule="exact"/>
              <w:jc w:val="center"/>
              <w:rPr>
                <w:color w:val="FFFFFF" w:themeColor="background1"/>
                <w:sz w:val="22"/>
                <w:szCs w:val="22"/>
              </w:rPr>
            </w:pPr>
            <w:r w:rsidRPr="00194165">
              <w:rPr>
                <w:rFonts w:hint="eastAsia"/>
                <w:color w:val="FFFFFF" w:themeColor="background1"/>
                <w:sz w:val="22"/>
                <w:szCs w:val="22"/>
              </w:rPr>
              <w:t>業務支援</w:t>
            </w:r>
          </w:p>
        </w:tc>
        <w:tc>
          <w:tcPr>
            <w:tcW w:w="6900" w:type="dxa"/>
          </w:tcPr>
          <w:p w14:paraId="0103AC36" w14:textId="77777777" w:rsidR="00F85546" w:rsidRPr="00A201DA" w:rsidRDefault="00F85546" w:rsidP="007E00BA">
            <w:pPr>
              <w:widowControl/>
              <w:spacing w:line="280" w:lineRule="exact"/>
              <w:ind w:left="176" w:hangingChars="80" w:hanging="176"/>
              <w:rPr>
                <w:color w:val="000000" w:themeColor="text1"/>
                <w:sz w:val="22"/>
                <w:szCs w:val="22"/>
              </w:rPr>
            </w:pPr>
            <w:r w:rsidRPr="00A201DA">
              <w:rPr>
                <w:rFonts w:hint="eastAsia"/>
                <w:color w:val="000000" w:themeColor="text1"/>
                <w:sz w:val="22"/>
                <w:szCs w:val="22"/>
              </w:rPr>
              <w:t>・生活ごみ、避難所ごみ等（仮設トイレなどのし尿含む）及び災害廃棄物の収集運搬の方針検討（収集運搬車両の派遣等）</w:t>
            </w:r>
          </w:p>
          <w:p w14:paraId="7F395393" w14:textId="5DB4B1A6" w:rsidR="00C943C3" w:rsidRPr="00A201DA" w:rsidRDefault="00AB4F81" w:rsidP="007E00BA">
            <w:pPr>
              <w:widowControl/>
              <w:spacing w:line="280" w:lineRule="exact"/>
              <w:ind w:left="176" w:hangingChars="80" w:hanging="176"/>
              <w:rPr>
                <w:color w:val="000000" w:themeColor="text1"/>
                <w:sz w:val="22"/>
                <w:szCs w:val="22"/>
              </w:rPr>
            </w:pPr>
            <w:r w:rsidRPr="00A201DA">
              <w:rPr>
                <w:rFonts w:hint="eastAsia"/>
                <w:color w:val="000000" w:themeColor="text1"/>
                <w:sz w:val="22"/>
                <w:szCs w:val="22"/>
              </w:rPr>
              <w:t>・実施体制の構築（</w:t>
            </w:r>
            <w:r w:rsidR="00523762" w:rsidRPr="00A201DA">
              <w:rPr>
                <w:rFonts w:hint="eastAsia"/>
                <w:color w:val="000000" w:themeColor="text1"/>
                <w:sz w:val="22"/>
                <w:szCs w:val="22"/>
              </w:rPr>
              <w:t>庁内体制の調整、</w:t>
            </w:r>
            <w:r w:rsidR="00523762" w:rsidRPr="00A201DA">
              <w:rPr>
                <w:rFonts w:hint="eastAsia"/>
                <w:color w:val="000000" w:themeColor="text1"/>
                <w:sz w:val="22"/>
              </w:rPr>
              <w:t>応援</w:t>
            </w:r>
            <w:r w:rsidR="00523762" w:rsidRPr="00A201DA">
              <w:rPr>
                <w:rFonts w:hint="eastAsia"/>
                <w:color w:val="000000" w:themeColor="text1"/>
                <w:sz w:val="22"/>
                <w:szCs w:val="22"/>
              </w:rPr>
              <w:t>要請職員</w:t>
            </w:r>
            <w:r w:rsidR="00523762" w:rsidRPr="00A201DA">
              <w:rPr>
                <w:rFonts w:hint="eastAsia"/>
                <w:color w:val="000000" w:themeColor="text1"/>
                <w:sz w:val="22"/>
              </w:rPr>
              <w:t>等</w:t>
            </w:r>
            <w:r w:rsidR="00523762" w:rsidRPr="00A201DA">
              <w:rPr>
                <w:rFonts w:hint="eastAsia"/>
                <w:color w:val="000000" w:themeColor="text1"/>
                <w:sz w:val="22"/>
                <w:szCs w:val="22"/>
              </w:rPr>
              <w:t>の算定・調整</w:t>
            </w:r>
            <w:r w:rsidRPr="00A201DA">
              <w:rPr>
                <w:rFonts w:hint="eastAsia"/>
                <w:color w:val="000000" w:themeColor="text1"/>
                <w:sz w:val="22"/>
                <w:szCs w:val="22"/>
              </w:rPr>
              <w:t>）</w:t>
            </w:r>
          </w:p>
          <w:p w14:paraId="04F256AF" w14:textId="483AF978" w:rsidR="00F85546" w:rsidRPr="00A201DA" w:rsidRDefault="00F85546" w:rsidP="00C943C3">
            <w:pPr>
              <w:widowControl/>
              <w:spacing w:line="280" w:lineRule="exact"/>
              <w:rPr>
                <w:color w:val="000000" w:themeColor="text1"/>
                <w:sz w:val="22"/>
                <w:szCs w:val="22"/>
              </w:rPr>
            </w:pPr>
            <w:r w:rsidRPr="00A201DA">
              <w:rPr>
                <w:rFonts w:hint="eastAsia"/>
                <w:color w:val="000000" w:themeColor="text1"/>
                <w:sz w:val="22"/>
                <w:szCs w:val="22"/>
              </w:rPr>
              <w:t>・廃棄物の処理方針の検討</w:t>
            </w:r>
          </w:p>
          <w:p w14:paraId="5FF41A7E" w14:textId="77777777" w:rsidR="00F85546" w:rsidRPr="00A201DA" w:rsidRDefault="00F85546" w:rsidP="007E00BA">
            <w:pPr>
              <w:widowControl/>
              <w:spacing w:line="280" w:lineRule="exact"/>
              <w:ind w:left="176" w:hangingChars="80" w:hanging="176"/>
              <w:rPr>
                <w:color w:val="000000" w:themeColor="text1"/>
                <w:sz w:val="22"/>
                <w:szCs w:val="22"/>
              </w:rPr>
            </w:pPr>
            <w:r w:rsidRPr="00A201DA">
              <w:rPr>
                <w:rFonts w:hint="eastAsia"/>
                <w:color w:val="000000" w:themeColor="text1"/>
                <w:sz w:val="22"/>
                <w:szCs w:val="22"/>
              </w:rPr>
              <w:t>・国、県、市町村、支援団体等との調整</w:t>
            </w:r>
          </w:p>
        </w:tc>
      </w:tr>
      <w:tr w:rsidR="00A201DA" w:rsidRPr="00A201DA" w14:paraId="6D59E7A3" w14:textId="77777777" w:rsidTr="00C943C3">
        <w:trPr>
          <w:trHeight w:val="603"/>
        </w:trPr>
        <w:tc>
          <w:tcPr>
            <w:tcW w:w="1838" w:type="dxa"/>
            <w:shd w:val="clear" w:color="auto" w:fill="0070C0"/>
            <w:vAlign w:val="center"/>
          </w:tcPr>
          <w:p w14:paraId="1EF5976D" w14:textId="77777777" w:rsidR="00F85546" w:rsidRPr="00194165" w:rsidRDefault="00F85546" w:rsidP="007E00BA">
            <w:pPr>
              <w:widowControl/>
              <w:spacing w:line="280" w:lineRule="exact"/>
              <w:jc w:val="center"/>
              <w:rPr>
                <w:color w:val="FFFFFF" w:themeColor="background1"/>
                <w:sz w:val="22"/>
                <w:szCs w:val="22"/>
              </w:rPr>
            </w:pPr>
            <w:r w:rsidRPr="00194165">
              <w:rPr>
                <w:rFonts w:hint="eastAsia"/>
                <w:color w:val="FFFFFF" w:themeColor="background1"/>
                <w:sz w:val="22"/>
                <w:szCs w:val="22"/>
              </w:rPr>
              <w:t>実務への</w:t>
            </w:r>
          </w:p>
          <w:p w14:paraId="4EBEFB9A" w14:textId="1AAC1B03" w:rsidR="00F85546" w:rsidRPr="00194165" w:rsidRDefault="00F85546" w:rsidP="007E00BA">
            <w:pPr>
              <w:widowControl/>
              <w:spacing w:line="280" w:lineRule="exact"/>
              <w:jc w:val="center"/>
              <w:rPr>
                <w:color w:val="FFFFFF" w:themeColor="background1"/>
                <w:sz w:val="22"/>
                <w:szCs w:val="22"/>
              </w:rPr>
            </w:pPr>
            <w:r w:rsidRPr="00194165">
              <w:rPr>
                <w:rFonts w:hint="eastAsia"/>
                <w:color w:val="FFFFFF" w:themeColor="background1"/>
                <w:sz w:val="22"/>
                <w:szCs w:val="22"/>
              </w:rPr>
              <w:t>支援</w:t>
            </w:r>
          </w:p>
        </w:tc>
        <w:tc>
          <w:tcPr>
            <w:tcW w:w="6900" w:type="dxa"/>
          </w:tcPr>
          <w:p w14:paraId="0FC715F8" w14:textId="77777777" w:rsidR="00F85546" w:rsidRPr="00A201DA" w:rsidRDefault="00F85546" w:rsidP="007E00BA">
            <w:pPr>
              <w:widowControl/>
              <w:spacing w:line="280" w:lineRule="exact"/>
              <w:rPr>
                <w:color w:val="000000" w:themeColor="text1"/>
                <w:sz w:val="22"/>
                <w:szCs w:val="22"/>
              </w:rPr>
            </w:pPr>
            <w:r w:rsidRPr="00A201DA">
              <w:rPr>
                <w:rFonts w:hint="eastAsia"/>
                <w:color w:val="000000" w:themeColor="text1"/>
                <w:sz w:val="22"/>
                <w:szCs w:val="22"/>
              </w:rPr>
              <w:t>・生活ごみ、避難所ごみ等及び災害廃棄物の収集運搬</w:t>
            </w:r>
          </w:p>
          <w:p w14:paraId="63A28875" w14:textId="77777777" w:rsidR="00F85546" w:rsidRPr="00A201DA" w:rsidRDefault="00F85546" w:rsidP="007E00BA">
            <w:pPr>
              <w:widowControl/>
              <w:spacing w:line="280" w:lineRule="exact"/>
              <w:rPr>
                <w:color w:val="000000" w:themeColor="text1"/>
                <w:sz w:val="22"/>
                <w:szCs w:val="22"/>
              </w:rPr>
            </w:pPr>
            <w:r w:rsidRPr="00A201DA">
              <w:rPr>
                <w:rFonts w:hint="eastAsia"/>
                <w:color w:val="000000" w:themeColor="text1"/>
                <w:sz w:val="22"/>
                <w:szCs w:val="22"/>
              </w:rPr>
              <w:t>・仮置場の管理</w:t>
            </w:r>
          </w:p>
        </w:tc>
      </w:tr>
    </w:tbl>
    <w:p w14:paraId="2D185113" w14:textId="77777777" w:rsidR="00F85546" w:rsidRPr="00A201DA" w:rsidRDefault="00F85546" w:rsidP="00F85546">
      <w:pPr>
        <w:spacing w:line="280" w:lineRule="exact"/>
        <w:rPr>
          <w:color w:val="000000" w:themeColor="text1"/>
        </w:rPr>
      </w:pPr>
      <w:r w:rsidRPr="00A201DA">
        <w:rPr>
          <w:rFonts w:hAnsi="HG丸ｺﾞｼｯｸM-PRO" w:cs="ＭＳ Ｐゴシック"/>
          <w:color w:val="000000" w:themeColor="text1"/>
          <w:szCs w:val="24"/>
        </w:rPr>
        <w:br w:type="page"/>
      </w:r>
      <w:r w:rsidRPr="00A201DA">
        <w:rPr>
          <w:rFonts w:hint="eastAsia"/>
          <w:color w:val="000000" w:themeColor="text1"/>
        </w:rPr>
        <w:lastRenderedPageBreak/>
        <w:t>■関係機関・団体等の連絡先</w:t>
      </w:r>
    </w:p>
    <w:tbl>
      <w:tblPr>
        <w:tblStyle w:val="100"/>
        <w:tblW w:w="8934" w:type="dxa"/>
        <w:tblInd w:w="275" w:type="dxa"/>
        <w:tblLook w:val="04A0" w:firstRow="1" w:lastRow="0" w:firstColumn="1" w:lastColumn="0" w:noHBand="0" w:noVBand="1"/>
      </w:tblPr>
      <w:tblGrid>
        <w:gridCol w:w="1847"/>
        <w:gridCol w:w="1771"/>
        <w:gridCol w:w="1772"/>
        <w:gridCol w:w="1772"/>
        <w:gridCol w:w="1772"/>
      </w:tblGrid>
      <w:tr w:rsidR="00A201DA" w:rsidRPr="00A201DA" w14:paraId="39164E77" w14:textId="77777777" w:rsidTr="007E00BA">
        <w:trPr>
          <w:trHeight w:val="271"/>
        </w:trPr>
        <w:tc>
          <w:tcPr>
            <w:tcW w:w="1847" w:type="dxa"/>
            <w:shd w:val="clear" w:color="auto" w:fill="0070C0"/>
            <w:vAlign w:val="center"/>
          </w:tcPr>
          <w:p w14:paraId="18EB1F4B" w14:textId="77777777" w:rsidR="00F85546" w:rsidRPr="00194165" w:rsidRDefault="00F85546" w:rsidP="007E00BA">
            <w:pPr>
              <w:spacing w:line="280" w:lineRule="exact"/>
              <w:jc w:val="center"/>
              <w:rPr>
                <w:color w:val="FFFFFF" w:themeColor="background1"/>
                <w:sz w:val="22"/>
                <w:szCs w:val="22"/>
              </w:rPr>
            </w:pPr>
            <w:r w:rsidRPr="00194165">
              <w:rPr>
                <w:rFonts w:hint="eastAsia"/>
                <w:color w:val="FFFFFF" w:themeColor="background1"/>
                <w:sz w:val="22"/>
                <w:szCs w:val="22"/>
              </w:rPr>
              <w:t>区分</w:t>
            </w:r>
          </w:p>
        </w:tc>
        <w:tc>
          <w:tcPr>
            <w:tcW w:w="1771" w:type="dxa"/>
            <w:shd w:val="clear" w:color="auto" w:fill="0070C0"/>
            <w:vAlign w:val="center"/>
          </w:tcPr>
          <w:p w14:paraId="0F1C4E79" w14:textId="77777777" w:rsidR="00F85546" w:rsidRPr="00194165" w:rsidRDefault="00F85546" w:rsidP="007E00BA">
            <w:pPr>
              <w:spacing w:line="280" w:lineRule="exact"/>
              <w:jc w:val="center"/>
              <w:rPr>
                <w:color w:val="FFFFFF" w:themeColor="background1"/>
                <w:sz w:val="22"/>
                <w:szCs w:val="22"/>
              </w:rPr>
            </w:pPr>
            <w:r w:rsidRPr="00194165">
              <w:rPr>
                <w:rFonts w:hint="eastAsia"/>
                <w:color w:val="FFFFFF" w:themeColor="background1"/>
                <w:sz w:val="22"/>
                <w:szCs w:val="22"/>
              </w:rPr>
              <w:t>所属</w:t>
            </w:r>
          </w:p>
        </w:tc>
        <w:tc>
          <w:tcPr>
            <w:tcW w:w="1772" w:type="dxa"/>
            <w:shd w:val="clear" w:color="auto" w:fill="0070C0"/>
            <w:vAlign w:val="center"/>
          </w:tcPr>
          <w:p w14:paraId="4BFB43B6" w14:textId="77777777" w:rsidR="00F85546" w:rsidRPr="00194165" w:rsidRDefault="00F85546" w:rsidP="007E00BA">
            <w:pPr>
              <w:spacing w:line="280" w:lineRule="exact"/>
              <w:jc w:val="center"/>
              <w:rPr>
                <w:color w:val="FFFFFF" w:themeColor="background1"/>
                <w:sz w:val="22"/>
                <w:szCs w:val="22"/>
              </w:rPr>
            </w:pPr>
            <w:r w:rsidRPr="00194165">
              <w:rPr>
                <w:rFonts w:hint="eastAsia"/>
                <w:color w:val="FFFFFF" w:themeColor="background1"/>
                <w:sz w:val="22"/>
                <w:szCs w:val="22"/>
              </w:rPr>
              <w:t>担当</w:t>
            </w:r>
          </w:p>
        </w:tc>
        <w:tc>
          <w:tcPr>
            <w:tcW w:w="1772" w:type="dxa"/>
            <w:shd w:val="clear" w:color="auto" w:fill="0070C0"/>
            <w:vAlign w:val="center"/>
          </w:tcPr>
          <w:p w14:paraId="01616919" w14:textId="77777777" w:rsidR="00F85546" w:rsidRPr="00194165" w:rsidRDefault="00F85546" w:rsidP="007E00BA">
            <w:pPr>
              <w:spacing w:line="280" w:lineRule="exact"/>
              <w:jc w:val="center"/>
              <w:rPr>
                <w:color w:val="FFFFFF" w:themeColor="background1"/>
                <w:sz w:val="22"/>
                <w:szCs w:val="22"/>
              </w:rPr>
            </w:pPr>
            <w:r w:rsidRPr="00194165">
              <w:rPr>
                <w:rFonts w:hint="eastAsia"/>
                <w:color w:val="FFFFFF" w:themeColor="background1"/>
                <w:sz w:val="22"/>
                <w:szCs w:val="22"/>
              </w:rPr>
              <w:t>連絡先</w:t>
            </w:r>
          </w:p>
        </w:tc>
        <w:tc>
          <w:tcPr>
            <w:tcW w:w="1772" w:type="dxa"/>
            <w:shd w:val="clear" w:color="auto" w:fill="0070C0"/>
            <w:vAlign w:val="center"/>
          </w:tcPr>
          <w:p w14:paraId="11099E9B" w14:textId="77777777" w:rsidR="00F85546" w:rsidRPr="00194165" w:rsidRDefault="00F85546" w:rsidP="007E00BA">
            <w:pPr>
              <w:spacing w:line="280" w:lineRule="exact"/>
              <w:jc w:val="center"/>
              <w:rPr>
                <w:color w:val="FFFFFF" w:themeColor="background1"/>
                <w:sz w:val="22"/>
                <w:szCs w:val="22"/>
              </w:rPr>
            </w:pPr>
            <w:r w:rsidRPr="00194165">
              <w:rPr>
                <w:rFonts w:hint="eastAsia"/>
                <w:color w:val="FFFFFF" w:themeColor="background1"/>
                <w:sz w:val="22"/>
                <w:szCs w:val="22"/>
              </w:rPr>
              <w:t>備考</w:t>
            </w:r>
            <w:r w:rsidRPr="00194165">
              <w:rPr>
                <w:rFonts w:hint="eastAsia"/>
                <w:color w:val="FFFFFF" w:themeColor="background1"/>
                <w:sz w:val="18"/>
                <w:szCs w:val="22"/>
              </w:rPr>
              <w:t>（</w:t>
            </w:r>
            <w:r w:rsidRPr="00194165">
              <w:rPr>
                <w:color w:val="FFFFFF" w:themeColor="background1"/>
                <w:sz w:val="18"/>
                <w:szCs w:val="22"/>
              </w:rPr>
              <w:t>FAX等）</w:t>
            </w:r>
          </w:p>
        </w:tc>
      </w:tr>
      <w:tr w:rsidR="00A201DA" w:rsidRPr="00A201DA" w14:paraId="6288F4EE" w14:textId="77777777" w:rsidTr="007E00BA">
        <w:trPr>
          <w:trHeight w:val="294"/>
        </w:trPr>
        <w:tc>
          <w:tcPr>
            <w:tcW w:w="1847" w:type="dxa"/>
            <w:vMerge w:val="restart"/>
            <w:vAlign w:val="center"/>
          </w:tcPr>
          <w:p w14:paraId="27CD0C60" w14:textId="4F4ECCA2" w:rsidR="00F85546" w:rsidRPr="00A201DA" w:rsidRDefault="00711244" w:rsidP="007E00BA">
            <w:pPr>
              <w:spacing w:line="280" w:lineRule="exact"/>
              <w:jc w:val="center"/>
              <w:rPr>
                <w:color w:val="000000" w:themeColor="text1"/>
                <w:sz w:val="22"/>
                <w:szCs w:val="22"/>
              </w:rPr>
            </w:pPr>
            <w:r w:rsidRPr="00A201DA">
              <w:rPr>
                <w:rFonts w:hint="eastAsia"/>
                <w:color w:val="000000" w:themeColor="text1"/>
                <w:sz w:val="22"/>
                <w:szCs w:val="22"/>
                <w:highlight w:val="yellow"/>
              </w:rPr>
              <w:t>●●</w:t>
            </w:r>
            <w:r w:rsidR="00F85546" w:rsidRPr="00A201DA">
              <w:rPr>
                <w:rFonts w:hint="eastAsia"/>
                <w:color w:val="000000" w:themeColor="text1"/>
                <w:sz w:val="22"/>
                <w:szCs w:val="22"/>
                <w:highlight w:val="yellow"/>
              </w:rPr>
              <w:t>都道府県</w:t>
            </w:r>
          </w:p>
        </w:tc>
        <w:tc>
          <w:tcPr>
            <w:tcW w:w="1771" w:type="dxa"/>
            <w:vAlign w:val="center"/>
          </w:tcPr>
          <w:p w14:paraId="006098A5" w14:textId="77777777" w:rsidR="00F85546" w:rsidRPr="00A201DA" w:rsidRDefault="00F85546" w:rsidP="007E00BA">
            <w:pPr>
              <w:spacing w:line="280" w:lineRule="exact"/>
              <w:jc w:val="left"/>
              <w:rPr>
                <w:color w:val="000000" w:themeColor="text1"/>
                <w:sz w:val="18"/>
                <w:szCs w:val="18"/>
              </w:rPr>
            </w:pPr>
          </w:p>
        </w:tc>
        <w:tc>
          <w:tcPr>
            <w:tcW w:w="1772" w:type="dxa"/>
            <w:vAlign w:val="center"/>
          </w:tcPr>
          <w:p w14:paraId="14CC9649" w14:textId="77777777" w:rsidR="00F85546" w:rsidRPr="00A201DA" w:rsidRDefault="00F85546" w:rsidP="007E00BA">
            <w:pPr>
              <w:spacing w:line="280" w:lineRule="exact"/>
              <w:jc w:val="left"/>
              <w:rPr>
                <w:color w:val="000000" w:themeColor="text1"/>
                <w:sz w:val="18"/>
                <w:szCs w:val="18"/>
              </w:rPr>
            </w:pPr>
          </w:p>
        </w:tc>
        <w:tc>
          <w:tcPr>
            <w:tcW w:w="1772" w:type="dxa"/>
            <w:vAlign w:val="center"/>
          </w:tcPr>
          <w:p w14:paraId="07AE25AC" w14:textId="77777777" w:rsidR="00F85546" w:rsidRPr="00A201DA" w:rsidRDefault="00F85546" w:rsidP="007E00BA">
            <w:pPr>
              <w:spacing w:line="280" w:lineRule="exact"/>
              <w:jc w:val="left"/>
              <w:rPr>
                <w:color w:val="000000" w:themeColor="text1"/>
                <w:sz w:val="18"/>
                <w:szCs w:val="18"/>
              </w:rPr>
            </w:pPr>
          </w:p>
        </w:tc>
        <w:tc>
          <w:tcPr>
            <w:tcW w:w="1772" w:type="dxa"/>
            <w:vAlign w:val="center"/>
          </w:tcPr>
          <w:p w14:paraId="3EE7ED57" w14:textId="77777777" w:rsidR="00F85546" w:rsidRPr="00A201DA" w:rsidRDefault="00F85546" w:rsidP="007E00BA">
            <w:pPr>
              <w:spacing w:line="280" w:lineRule="exact"/>
              <w:jc w:val="left"/>
              <w:rPr>
                <w:color w:val="000000" w:themeColor="text1"/>
                <w:sz w:val="18"/>
                <w:szCs w:val="18"/>
              </w:rPr>
            </w:pPr>
          </w:p>
        </w:tc>
      </w:tr>
      <w:tr w:rsidR="00A201DA" w:rsidRPr="00A201DA" w14:paraId="36C3A0B2" w14:textId="77777777" w:rsidTr="007E00BA">
        <w:trPr>
          <w:trHeight w:val="305"/>
        </w:trPr>
        <w:tc>
          <w:tcPr>
            <w:tcW w:w="1847" w:type="dxa"/>
            <w:vMerge/>
            <w:vAlign w:val="center"/>
          </w:tcPr>
          <w:p w14:paraId="3B294812" w14:textId="77777777" w:rsidR="00F85546" w:rsidRPr="00A201DA" w:rsidRDefault="00F85546" w:rsidP="007E00BA">
            <w:pPr>
              <w:spacing w:line="280" w:lineRule="exact"/>
              <w:jc w:val="center"/>
              <w:rPr>
                <w:color w:val="000000" w:themeColor="text1"/>
                <w:sz w:val="22"/>
                <w:szCs w:val="22"/>
              </w:rPr>
            </w:pPr>
          </w:p>
        </w:tc>
        <w:tc>
          <w:tcPr>
            <w:tcW w:w="1771" w:type="dxa"/>
            <w:vAlign w:val="center"/>
          </w:tcPr>
          <w:p w14:paraId="39BEACD0" w14:textId="5C3C7AAA" w:rsidR="00F85546" w:rsidRPr="00A201DA" w:rsidRDefault="009F250D" w:rsidP="007E00BA">
            <w:pPr>
              <w:spacing w:line="280" w:lineRule="exact"/>
              <w:jc w:val="left"/>
              <w:rPr>
                <w:color w:val="000000" w:themeColor="text1"/>
                <w:sz w:val="18"/>
                <w:szCs w:val="18"/>
              </w:rPr>
            </w:pPr>
            <w:r w:rsidRPr="00A201DA">
              <w:rPr>
                <w:rFonts w:hint="eastAsia"/>
                <w:noProof/>
                <w:color w:val="000000" w:themeColor="text1"/>
              </w:rPr>
              <mc:AlternateContent>
                <mc:Choice Requires="wps">
                  <w:drawing>
                    <wp:anchor distT="0" distB="0" distL="114300" distR="114300" simplePos="0" relativeHeight="251658362" behindDoc="0" locked="0" layoutInCell="1" allowOverlap="1" wp14:anchorId="6D62F8F8" wp14:editId="3DBD023C">
                      <wp:simplePos x="0" y="0"/>
                      <wp:positionH relativeFrom="margin">
                        <wp:posOffset>201295</wp:posOffset>
                      </wp:positionH>
                      <wp:positionV relativeFrom="paragraph">
                        <wp:posOffset>62230</wp:posOffset>
                      </wp:positionV>
                      <wp:extent cx="1410335" cy="406400"/>
                      <wp:effectExtent l="342900" t="0" r="18415" b="12700"/>
                      <wp:wrapNone/>
                      <wp:docPr id="2957" name="角丸四角形吹き出し 929" descr="P2046C11T55TB126#y1"/>
                      <wp:cNvGraphicFramePr/>
                      <a:graphic xmlns:a="http://schemas.openxmlformats.org/drawingml/2006/main">
                        <a:graphicData uri="http://schemas.microsoft.com/office/word/2010/wordprocessingShape">
                          <wps:wsp>
                            <wps:cNvSpPr/>
                            <wps:spPr>
                              <a:xfrm>
                                <a:off x="0" y="0"/>
                                <a:ext cx="1410335" cy="406400"/>
                              </a:xfrm>
                              <a:prstGeom prst="wedgeRoundRectCallout">
                                <a:avLst>
                                  <a:gd name="adj1" fmla="val -73915"/>
                                  <a:gd name="adj2" fmla="val 19268"/>
                                  <a:gd name="adj3" fmla="val 16667"/>
                                </a:avLst>
                              </a:prstGeom>
                              <a:solidFill>
                                <a:sysClr val="window" lastClr="FFFFFF"/>
                              </a:solidFill>
                              <a:ln w="25400" cap="flat" cmpd="sng" algn="ctr">
                                <a:solidFill>
                                  <a:srgbClr val="F79646"/>
                                </a:solidFill>
                                <a:prstDash val="solid"/>
                              </a:ln>
                              <a:effectLst/>
                            </wps:spPr>
                            <wps:txbx>
                              <w:txbxContent>
                                <w:p w14:paraId="235D2321" w14:textId="77777777" w:rsidR="009C5675" w:rsidRDefault="009C5675" w:rsidP="00F85546">
                                  <w:pPr>
                                    <w:spacing w:line="200" w:lineRule="exact"/>
                                    <w:rPr>
                                      <w:rFonts w:ascii="Segoe UI Symbol" w:hAnsi="Segoe UI Symbol"/>
                                      <w:sz w:val="18"/>
                                      <w:szCs w:val="18"/>
                                    </w:rPr>
                                  </w:pPr>
                                  <w:r>
                                    <w:rPr>
                                      <w:rFonts w:ascii="Segoe UI Symbol" w:hAnsi="Segoe UI Symbol" w:hint="eastAsia"/>
                                      <w:sz w:val="18"/>
                                      <w:szCs w:val="18"/>
                                    </w:rPr>
                                    <w:t>・環境省</w:t>
                                  </w:r>
                                </w:p>
                                <w:p w14:paraId="759EB891" w14:textId="428F249B" w:rsidR="009C5675" w:rsidRPr="00225ADF" w:rsidRDefault="009C5675" w:rsidP="00F85546">
                                  <w:pPr>
                                    <w:spacing w:line="200" w:lineRule="exact"/>
                                    <w:rPr>
                                      <w:sz w:val="18"/>
                                      <w:szCs w:val="18"/>
                                    </w:rPr>
                                  </w:pPr>
                                  <w:r>
                                    <w:rPr>
                                      <w:rFonts w:ascii="Segoe UI Symbol" w:hAnsi="Segoe UI Symbol" w:hint="eastAsia"/>
                                      <w:sz w:val="18"/>
                                      <w:szCs w:val="18"/>
                                    </w:rPr>
                                    <w:t>・</w:t>
                                  </w:r>
                                  <w:r>
                                    <w:rPr>
                                      <w:rFonts w:ascii="Segoe UI Symbol" w:hAnsi="Segoe UI Symbol"/>
                                      <w:sz w:val="18"/>
                                      <w:szCs w:val="18"/>
                                    </w:rPr>
                                    <w:t xml:space="preserve">地方環境事務所　</w:t>
                                  </w:r>
                                  <w:r>
                                    <w:rPr>
                                      <w:rFonts w:ascii="Segoe UI Symbol" w:hAnsi="Segoe UI Symbol" w:hint="eastAsia"/>
                                      <w:sz w:val="18"/>
                                      <w:szCs w:val="18"/>
                                    </w:rPr>
                                    <w:t>など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2F8F8" id="_x0000_s1201" type="#_x0000_t62" alt="P2046C11T55TB126#y1" style="position:absolute;margin-left:15.85pt;margin-top:4.9pt;width:111.05pt;height:32pt;z-index:2516583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" adj="-5166,14962" fillcolor="window" strokecolor="#f79646" strokeweight="2pt">
                      <v:textbox inset="1mm,1mm,1mm,1mm">
                        <w:txbxContent>
                          <w:p w14:paraId="235D2321" w14:textId="77777777" w:rsidR="009C5675" w:rsidRDefault="009C5675" w:rsidP="00F85546">
                            <w:pPr>
                              <w:spacing w:line="200" w:lineRule="exact"/>
                              <w:rPr>
                                <w:rFonts w:ascii="Segoe UI Symbol" w:hAnsi="Segoe UI Symbol"/>
                                <w:sz w:val="18"/>
                                <w:szCs w:val="18"/>
                              </w:rPr>
                            </w:pPr>
                            <w:r>
                              <w:rPr>
                                <w:rFonts w:ascii="Segoe UI Symbol" w:hAnsi="Segoe UI Symbol" w:hint="eastAsia"/>
                                <w:sz w:val="18"/>
                                <w:szCs w:val="18"/>
                              </w:rPr>
                              <w:t>・環境省</w:t>
                            </w:r>
                          </w:p>
                          <w:p w14:paraId="759EB891" w14:textId="428F249B" w:rsidR="009C5675" w:rsidRPr="00225ADF" w:rsidRDefault="009C5675" w:rsidP="00F85546">
                            <w:pPr>
                              <w:spacing w:line="200" w:lineRule="exact"/>
                              <w:rPr>
                                <w:sz w:val="18"/>
                                <w:szCs w:val="18"/>
                              </w:rPr>
                            </w:pPr>
                            <w:r>
                              <w:rPr>
                                <w:rFonts w:ascii="Segoe UI Symbol" w:hAnsi="Segoe UI Symbol" w:hint="eastAsia"/>
                                <w:sz w:val="18"/>
                                <w:szCs w:val="18"/>
                              </w:rPr>
                              <w:t>・</w:t>
                            </w:r>
                            <w:r>
                              <w:rPr>
                                <w:rFonts w:ascii="Segoe UI Symbol" w:hAnsi="Segoe UI Symbol"/>
                                <w:sz w:val="18"/>
                                <w:szCs w:val="18"/>
                              </w:rPr>
                              <w:t xml:space="preserve">地方環境事務所　</w:t>
                            </w:r>
                            <w:r>
                              <w:rPr>
                                <w:rFonts w:ascii="Segoe UI Symbol" w:hAnsi="Segoe UI Symbol" w:hint="eastAsia"/>
                                <w:sz w:val="18"/>
                                <w:szCs w:val="18"/>
                              </w:rPr>
                              <w:t>など</w:t>
                            </w:r>
                          </w:p>
                        </w:txbxContent>
                      </v:textbox>
                      <w10:wrap anchorx="margin"/>
                    </v:shape>
                  </w:pict>
                </mc:Fallback>
              </mc:AlternateContent>
            </w:r>
          </w:p>
        </w:tc>
        <w:tc>
          <w:tcPr>
            <w:tcW w:w="1772" w:type="dxa"/>
            <w:vAlign w:val="center"/>
          </w:tcPr>
          <w:p w14:paraId="62F86BF8" w14:textId="454DFF00" w:rsidR="00F85546" w:rsidRPr="00A201DA" w:rsidRDefault="00F85546" w:rsidP="007E00BA">
            <w:pPr>
              <w:spacing w:line="280" w:lineRule="exact"/>
              <w:jc w:val="left"/>
              <w:rPr>
                <w:color w:val="000000" w:themeColor="text1"/>
                <w:sz w:val="18"/>
                <w:szCs w:val="18"/>
              </w:rPr>
            </w:pPr>
          </w:p>
        </w:tc>
        <w:tc>
          <w:tcPr>
            <w:tcW w:w="1772" w:type="dxa"/>
            <w:vAlign w:val="center"/>
          </w:tcPr>
          <w:p w14:paraId="6F530313" w14:textId="77777777" w:rsidR="00F85546" w:rsidRPr="00A201DA" w:rsidRDefault="00F85546" w:rsidP="007E00BA">
            <w:pPr>
              <w:spacing w:line="280" w:lineRule="exact"/>
              <w:jc w:val="left"/>
              <w:rPr>
                <w:color w:val="000000" w:themeColor="text1"/>
                <w:sz w:val="18"/>
                <w:szCs w:val="18"/>
              </w:rPr>
            </w:pPr>
          </w:p>
        </w:tc>
        <w:tc>
          <w:tcPr>
            <w:tcW w:w="1772" w:type="dxa"/>
            <w:vAlign w:val="center"/>
          </w:tcPr>
          <w:p w14:paraId="5EA9E504" w14:textId="77777777" w:rsidR="00F85546" w:rsidRPr="00A201DA" w:rsidRDefault="00F85546" w:rsidP="007E00BA">
            <w:pPr>
              <w:spacing w:line="280" w:lineRule="exact"/>
              <w:jc w:val="left"/>
              <w:rPr>
                <w:color w:val="000000" w:themeColor="text1"/>
                <w:sz w:val="18"/>
                <w:szCs w:val="18"/>
              </w:rPr>
            </w:pPr>
          </w:p>
        </w:tc>
      </w:tr>
      <w:tr w:rsidR="00A201DA" w:rsidRPr="00A201DA" w14:paraId="4D3F6040" w14:textId="77777777" w:rsidTr="007E00BA">
        <w:trPr>
          <w:trHeight w:val="294"/>
        </w:trPr>
        <w:tc>
          <w:tcPr>
            <w:tcW w:w="1847" w:type="dxa"/>
            <w:vMerge w:val="restart"/>
            <w:vAlign w:val="center"/>
          </w:tcPr>
          <w:p w14:paraId="237D1003" w14:textId="2828D5A4" w:rsidR="00F85546" w:rsidRPr="00A201DA" w:rsidRDefault="00F85546" w:rsidP="002F40FA">
            <w:pPr>
              <w:spacing w:line="280" w:lineRule="exact"/>
              <w:jc w:val="center"/>
              <w:rPr>
                <w:color w:val="000000" w:themeColor="text1"/>
                <w:sz w:val="16"/>
                <w:szCs w:val="16"/>
              </w:rPr>
            </w:pPr>
            <w:r w:rsidRPr="00A201DA">
              <w:rPr>
                <w:rFonts w:hint="eastAsia"/>
                <w:color w:val="000000" w:themeColor="text1"/>
                <w:sz w:val="22"/>
                <w:szCs w:val="22"/>
              </w:rPr>
              <w:t>国</w:t>
            </w:r>
          </w:p>
        </w:tc>
        <w:tc>
          <w:tcPr>
            <w:tcW w:w="1771" w:type="dxa"/>
            <w:vAlign w:val="center"/>
          </w:tcPr>
          <w:p w14:paraId="0FDBFF56" w14:textId="77777777" w:rsidR="00F85546" w:rsidRPr="00A201DA" w:rsidRDefault="00F85546" w:rsidP="007E00BA">
            <w:pPr>
              <w:spacing w:line="280" w:lineRule="exact"/>
              <w:jc w:val="left"/>
              <w:rPr>
                <w:color w:val="000000" w:themeColor="text1"/>
                <w:sz w:val="18"/>
                <w:szCs w:val="18"/>
              </w:rPr>
            </w:pPr>
          </w:p>
        </w:tc>
        <w:tc>
          <w:tcPr>
            <w:tcW w:w="1772" w:type="dxa"/>
            <w:vAlign w:val="center"/>
          </w:tcPr>
          <w:p w14:paraId="05DF3B38" w14:textId="149745BD" w:rsidR="00F85546" w:rsidRPr="00A201DA" w:rsidRDefault="00F85546" w:rsidP="007E00BA">
            <w:pPr>
              <w:spacing w:line="280" w:lineRule="exact"/>
              <w:jc w:val="left"/>
              <w:rPr>
                <w:color w:val="000000" w:themeColor="text1"/>
                <w:sz w:val="18"/>
                <w:szCs w:val="18"/>
              </w:rPr>
            </w:pPr>
          </w:p>
        </w:tc>
        <w:tc>
          <w:tcPr>
            <w:tcW w:w="1772" w:type="dxa"/>
            <w:vAlign w:val="center"/>
          </w:tcPr>
          <w:p w14:paraId="5FEF96ED" w14:textId="77777777" w:rsidR="00F85546" w:rsidRPr="00A201DA" w:rsidRDefault="00F85546" w:rsidP="007E00BA">
            <w:pPr>
              <w:spacing w:line="280" w:lineRule="exact"/>
              <w:jc w:val="left"/>
              <w:rPr>
                <w:color w:val="000000" w:themeColor="text1"/>
                <w:sz w:val="18"/>
                <w:szCs w:val="18"/>
              </w:rPr>
            </w:pPr>
          </w:p>
        </w:tc>
        <w:tc>
          <w:tcPr>
            <w:tcW w:w="1772" w:type="dxa"/>
            <w:vAlign w:val="center"/>
          </w:tcPr>
          <w:p w14:paraId="057DFC29" w14:textId="77777777" w:rsidR="00F85546" w:rsidRPr="00A201DA" w:rsidRDefault="00F85546" w:rsidP="007E00BA">
            <w:pPr>
              <w:spacing w:line="280" w:lineRule="exact"/>
              <w:jc w:val="left"/>
              <w:rPr>
                <w:color w:val="000000" w:themeColor="text1"/>
                <w:sz w:val="18"/>
                <w:szCs w:val="18"/>
              </w:rPr>
            </w:pPr>
          </w:p>
        </w:tc>
      </w:tr>
      <w:tr w:rsidR="00A201DA" w:rsidRPr="00A201DA" w14:paraId="2076BD08" w14:textId="77777777" w:rsidTr="007E00BA">
        <w:trPr>
          <w:trHeight w:val="291"/>
        </w:trPr>
        <w:tc>
          <w:tcPr>
            <w:tcW w:w="1847" w:type="dxa"/>
            <w:vMerge/>
            <w:vAlign w:val="center"/>
          </w:tcPr>
          <w:p w14:paraId="135C494D" w14:textId="77777777" w:rsidR="00F85546" w:rsidRPr="00A201DA" w:rsidRDefault="00F85546" w:rsidP="007E00BA">
            <w:pPr>
              <w:spacing w:line="280" w:lineRule="exact"/>
              <w:jc w:val="center"/>
              <w:rPr>
                <w:color w:val="000000" w:themeColor="text1"/>
                <w:sz w:val="22"/>
                <w:szCs w:val="22"/>
              </w:rPr>
            </w:pPr>
          </w:p>
        </w:tc>
        <w:tc>
          <w:tcPr>
            <w:tcW w:w="1771" w:type="dxa"/>
            <w:vAlign w:val="center"/>
          </w:tcPr>
          <w:p w14:paraId="5674BE7A" w14:textId="77777777" w:rsidR="00F85546" w:rsidRPr="00A201DA" w:rsidRDefault="00F85546" w:rsidP="007E00BA">
            <w:pPr>
              <w:spacing w:line="280" w:lineRule="exact"/>
              <w:jc w:val="left"/>
              <w:rPr>
                <w:color w:val="000000" w:themeColor="text1"/>
                <w:sz w:val="18"/>
                <w:szCs w:val="18"/>
              </w:rPr>
            </w:pPr>
          </w:p>
        </w:tc>
        <w:tc>
          <w:tcPr>
            <w:tcW w:w="1772" w:type="dxa"/>
            <w:vAlign w:val="center"/>
          </w:tcPr>
          <w:p w14:paraId="57BC2E4D" w14:textId="20494C4D" w:rsidR="00F85546" w:rsidRPr="00A201DA" w:rsidRDefault="00F85546" w:rsidP="007E00BA">
            <w:pPr>
              <w:spacing w:line="280" w:lineRule="exact"/>
              <w:jc w:val="left"/>
              <w:rPr>
                <w:color w:val="000000" w:themeColor="text1"/>
                <w:sz w:val="18"/>
                <w:szCs w:val="18"/>
              </w:rPr>
            </w:pPr>
          </w:p>
        </w:tc>
        <w:tc>
          <w:tcPr>
            <w:tcW w:w="1772" w:type="dxa"/>
            <w:vAlign w:val="center"/>
          </w:tcPr>
          <w:p w14:paraId="694933F6" w14:textId="77777777" w:rsidR="00F85546" w:rsidRPr="00A201DA" w:rsidRDefault="00F85546" w:rsidP="007E00BA">
            <w:pPr>
              <w:spacing w:line="280" w:lineRule="exact"/>
              <w:jc w:val="left"/>
              <w:rPr>
                <w:color w:val="000000" w:themeColor="text1"/>
                <w:sz w:val="18"/>
                <w:szCs w:val="18"/>
              </w:rPr>
            </w:pPr>
          </w:p>
        </w:tc>
        <w:tc>
          <w:tcPr>
            <w:tcW w:w="1772" w:type="dxa"/>
            <w:vAlign w:val="center"/>
          </w:tcPr>
          <w:p w14:paraId="385B451A" w14:textId="77777777" w:rsidR="00F85546" w:rsidRPr="00A201DA" w:rsidRDefault="00F85546" w:rsidP="007E00BA">
            <w:pPr>
              <w:spacing w:line="280" w:lineRule="exact"/>
              <w:jc w:val="left"/>
              <w:rPr>
                <w:color w:val="000000" w:themeColor="text1"/>
                <w:sz w:val="18"/>
                <w:szCs w:val="18"/>
              </w:rPr>
            </w:pPr>
          </w:p>
        </w:tc>
      </w:tr>
      <w:tr w:rsidR="00A201DA" w:rsidRPr="00A201DA" w14:paraId="28B93129" w14:textId="77777777" w:rsidTr="007E00BA">
        <w:trPr>
          <w:trHeight w:val="278"/>
        </w:trPr>
        <w:tc>
          <w:tcPr>
            <w:tcW w:w="1847" w:type="dxa"/>
            <w:vMerge w:val="restart"/>
            <w:vAlign w:val="center"/>
          </w:tcPr>
          <w:p w14:paraId="063E936F" w14:textId="77777777" w:rsidR="00F85546" w:rsidRPr="00A201DA" w:rsidRDefault="00F85546" w:rsidP="007E00BA">
            <w:pPr>
              <w:spacing w:line="280" w:lineRule="exact"/>
              <w:jc w:val="center"/>
              <w:rPr>
                <w:color w:val="000000" w:themeColor="text1"/>
                <w:sz w:val="22"/>
                <w:szCs w:val="22"/>
              </w:rPr>
            </w:pPr>
            <w:r w:rsidRPr="00A201DA">
              <w:rPr>
                <w:rFonts w:hint="eastAsia"/>
                <w:color w:val="000000" w:themeColor="text1"/>
                <w:sz w:val="22"/>
                <w:szCs w:val="22"/>
              </w:rPr>
              <w:t>協定締結</w:t>
            </w:r>
          </w:p>
          <w:p w14:paraId="29AAAD4B" w14:textId="77777777" w:rsidR="00F85546" w:rsidRPr="00A201DA" w:rsidRDefault="00F85546" w:rsidP="007E00BA">
            <w:pPr>
              <w:spacing w:line="280" w:lineRule="exact"/>
              <w:jc w:val="center"/>
              <w:rPr>
                <w:color w:val="000000" w:themeColor="text1"/>
                <w:sz w:val="22"/>
                <w:szCs w:val="22"/>
              </w:rPr>
            </w:pPr>
            <w:r w:rsidRPr="00A201DA">
              <w:rPr>
                <w:rFonts w:hint="eastAsia"/>
                <w:color w:val="000000" w:themeColor="text1"/>
                <w:sz w:val="22"/>
                <w:szCs w:val="22"/>
              </w:rPr>
              <w:t>地方公共団体</w:t>
            </w:r>
          </w:p>
        </w:tc>
        <w:tc>
          <w:tcPr>
            <w:tcW w:w="1771" w:type="dxa"/>
            <w:vAlign w:val="center"/>
          </w:tcPr>
          <w:p w14:paraId="13C6D0EB" w14:textId="77777777" w:rsidR="00F85546" w:rsidRPr="00A201DA" w:rsidRDefault="00F85546" w:rsidP="007E00BA">
            <w:pPr>
              <w:spacing w:line="280" w:lineRule="exact"/>
              <w:jc w:val="left"/>
              <w:rPr>
                <w:color w:val="000000" w:themeColor="text1"/>
                <w:sz w:val="18"/>
                <w:szCs w:val="18"/>
              </w:rPr>
            </w:pPr>
          </w:p>
        </w:tc>
        <w:tc>
          <w:tcPr>
            <w:tcW w:w="1772" w:type="dxa"/>
            <w:vAlign w:val="center"/>
          </w:tcPr>
          <w:p w14:paraId="4D498377" w14:textId="5B5F57CC" w:rsidR="00F85546" w:rsidRPr="00A201DA" w:rsidRDefault="00F85546" w:rsidP="007E00BA">
            <w:pPr>
              <w:spacing w:line="280" w:lineRule="exact"/>
              <w:jc w:val="left"/>
              <w:rPr>
                <w:color w:val="000000" w:themeColor="text1"/>
                <w:sz w:val="18"/>
                <w:szCs w:val="18"/>
              </w:rPr>
            </w:pPr>
          </w:p>
        </w:tc>
        <w:tc>
          <w:tcPr>
            <w:tcW w:w="1772" w:type="dxa"/>
            <w:vAlign w:val="center"/>
          </w:tcPr>
          <w:p w14:paraId="184539A2" w14:textId="77777777" w:rsidR="00F85546" w:rsidRPr="00A201DA" w:rsidRDefault="00F85546" w:rsidP="007E00BA">
            <w:pPr>
              <w:spacing w:line="280" w:lineRule="exact"/>
              <w:jc w:val="left"/>
              <w:rPr>
                <w:color w:val="000000" w:themeColor="text1"/>
                <w:sz w:val="18"/>
                <w:szCs w:val="18"/>
              </w:rPr>
            </w:pPr>
          </w:p>
        </w:tc>
        <w:tc>
          <w:tcPr>
            <w:tcW w:w="1772" w:type="dxa"/>
            <w:vAlign w:val="center"/>
          </w:tcPr>
          <w:p w14:paraId="32C0C7AE" w14:textId="77777777" w:rsidR="00F85546" w:rsidRPr="00A201DA" w:rsidRDefault="00F85546" w:rsidP="007E00BA">
            <w:pPr>
              <w:spacing w:line="280" w:lineRule="exact"/>
              <w:jc w:val="left"/>
              <w:rPr>
                <w:color w:val="000000" w:themeColor="text1"/>
                <w:sz w:val="18"/>
                <w:szCs w:val="18"/>
              </w:rPr>
            </w:pPr>
          </w:p>
        </w:tc>
      </w:tr>
      <w:tr w:rsidR="00A201DA" w:rsidRPr="00A201DA" w14:paraId="62C2E32D" w14:textId="77777777" w:rsidTr="007E00BA">
        <w:trPr>
          <w:trHeight w:val="277"/>
        </w:trPr>
        <w:tc>
          <w:tcPr>
            <w:tcW w:w="1847" w:type="dxa"/>
            <w:vMerge/>
            <w:vAlign w:val="center"/>
          </w:tcPr>
          <w:p w14:paraId="639FA84A" w14:textId="77777777" w:rsidR="00F85546" w:rsidRPr="00A201DA" w:rsidRDefault="00F85546" w:rsidP="007E00BA">
            <w:pPr>
              <w:spacing w:line="280" w:lineRule="exact"/>
              <w:jc w:val="center"/>
              <w:rPr>
                <w:color w:val="000000" w:themeColor="text1"/>
                <w:sz w:val="22"/>
                <w:szCs w:val="22"/>
              </w:rPr>
            </w:pPr>
          </w:p>
        </w:tc>
        <w:tc>
          <w:tcPr>
            <w:tcW w:w="1771" w:type="dxa"/>
            <w:vAlign w:val="center"/>
          </w:tcPr>
          <w:p w14:paraId="7F081A23" w14:textId="77777777" w:rsidR="00F85546" w:rsidRPr="00A201DA" w:rsidRDefault="00F85546" w:rsidP="007E00BA">
            <w:pPr>
              <w:spacing w:line="280" w:lineRule="exact"/>
              <w:jc w:val="left"/>
              <w:rPr>
                <w:color w:val="000000" w:themeColor="text1"/>
                <w:sz w:val="18"/>
                <w:szCs w:val="18"/>
              </w:rPr>
            </w:pPr>
          </w:p>
        </w:tc>
        <w:tc>
          <w:tcPr>
            <w:tcW w:w="1772" w:type="dxa"/>
            <w:vAlign w:val="center"/>
          </w:tcPr>
          <w:p w14:paraId="74DFA932" w14:textId="4198B3AB" w:rsidR="00F85546" w:rsidRPr="00A201DA" w:rsidRDefault="00F85546" w:rsidP="007E00BA">
            <w:pPr>
              <w:spacing w:line="280" w:lineRule="exact"/>
              <w:jc w:val="left"/>
              <w:rPr>
                <w:color w:val="000000" w:themeColor="text1"/>
                <w:sz w:val="18"/>
                <w:szCs w:val="18"/>
              </w:rPr>
            </w:pPr>
          </w:p>
        </w:tc>
        <w:tc>
          <w:tcPr>
            <w:tcW w:w="1772" w:type="dxa"/>
            <w:vAlign w:val="center"/>
          </w:tcPr>
          <w:p w14:paraId="436AE65D" w14:textId="450C46BE" w:rsidR="00F85546" w:rsidRPr="00A201DA" w:rsidRDefault="00F85546" w:rsidP="007E00BA">
            <w:pPr>
              <w:spacing w:line="280" w:lineRule="exact"/>
              <w:jc w:val="left"/>
              <w:rPr>
                <w:color w:val="000000" w:themeColor="text1"/>
                <w:sz w:val="18"/>
                <w:szCs w:val="18"/>
              </w:rPr>
            </w:pPr>
          </w:p>
        </w:tc>
        <w:tc>
          <w:tcPr>
            <w:tcW w:w="1772" w:type="dxa"/>
            <w:vAlign w:val="center"/>
          </w:tcPr>
          <w:p w14:paraId="771459B8" w14:textId="77777777" w:rsidR="00F85546" w:rsidRPr="00A201DA" w:rsidRDefault="00F85546" w:rsidP="007E00BA">
            <w:pPr>
              <w:spacing w:line="280" w:lineRule="exact"/>
              <w:jc w:val="left"/>
              <w:rPr>
                <w:color w:val="000000" w:themeColor="text1"/>
                <w:sz w:val="18"/>
                <w:szCs w:val="18"/>
              </w:rPr>
            </w:pPr>
          </w:p>
        </w:tc>
      </w:tr>
      <w:tr w:rsidR="00A201DA" w:rsidRPr="00A201DA" w14:paraId="72B782B2" w14:textId="77777777" w:rsidTr="007E00BA">
        <w:trPr>
          <w:trHeight w:val="294"/>
        </w:trPr>
        <w:tc>
          <w:tcPr>
            <w:tcW w:w="1847" w:type="dxa"/>
            <w:vMerge w:val="restart"/>
            <w:vAlign w:val="center"/>
          </w:tcPr>
          <w:p w14:paraId="69920E96" w14:textId="77777777" w:rsidR="00F85546" w:rsidRPr="00A201DA" w:rsidRDefault="00F85546" w:rsidP="007E00BA">
            <w:pPr>
              <w:spacing w:line="280" w:lineRule="exact"/>
              <w:jc w:val="center"/>
              <w:rPr>
                <w:color w:val="000000" w:themeColor="text1"/>
                <w:sz w:val="22"/>
                <w:szCs w:val="22"/>
              </w:rPr>
            </w:pPr>
            <w:r w:rsidRPr="00A201DA">
              <w:rPr>
                <w:rFonts w:hint="eastAsia"/>
                <w:color w:val="000000" w:themeColor="text1"/>
                <w:sz w:val="22"/>
                <w:szCs w:val="22"/>
              </w:rPr>
              <w:t>協定締結</w:t>
            </w:r>
          </w:p>
          <w:p w14:paraId="23467725" w14:textId="77777777" w:rsidR="00F85546" w:rsidRPr="00A201DA" w:rsidRDefault="00F85546" w:rsidP="007E00BA">
            <w:pPr>
              <w:spacing w:line="280" w:lineRule="exact"/>
              <w:jc w:val="center"/>
              <w:rPr>
                <w:color w:val="000000" w:themeColor="text1"/>
                <w:sz w:val="22"/>
                <w:szCs w:val="22"/>
              </w:rPr>
            </w:pPr>
            <w:r w:rsidRPr="00A201DA">
              <w:rPr>
                <w:rFonts w:hint="eastAsia"/>
                <w:color w:val="000000" w:themeColor="text1"/>
                <w:sz w:val="22"/>
                <w:szCs w:val="22"/>
              </w:rPr>
              <w:t>事業者等</w:t>
            </w:r>
          </w:p>
        </w:tc>
        <w:tc>
          <w:tcPr>
            <w:tcW w:w="1771" w:type="dxa"/>
            <w:vAlign w:val="center"/>
          </w:tcPr>
          <w:p w14:paraId="61559A6F" w14:textId="651957E6" w:rsidR="00F85546" w:rsidRPr="00A201DA" w:rsidRDefault="000B096C" w:rsidP="007E00BA">
            <w:pPr>
              <w:spacing w:line="280" w:lineRule="exact"/>
              <w:jc w:val="left"/>
              <w:rPr>
                <w:color w:val="000000" w:themeColor="text1"/>
                <w:sz w:val="18"/>
                <w:szCs w:val="18"/>
              </w:rPr>
            </w:pPr>
            <w:r w:rsidRPr="00A201DA">
              <w:rPr>
                <w:rFonts w:hint="eastAsia"/>
                <w:noProof/>
                <w:color w:val="000000" w:themeColor="text1"/>
                <w:sz w:val="18"/>
                <w:szCs w:val="18"/>
              </w:rPr>
              <mc:AlternateContent>
                <mc:Choice Requires="wps">
                  <w:drawing>
                    <wp:anchor distT="0" distB="0" distL="114300" distR="114300" simplePos="0" relativeHeight="251658367" behindDoc="0" locked="0" layoutInCell="1" allowOverlap="1" wp14:anchorId="6725F6FC" wp14:editId="5319E573">
                      <wp:simplePos x="0" y="0"/>
                      <wp:positionH relativeFrom="margin">
                        <wp:posOffset>138430</wp:posOffset>
                      </wp:positionH>
                      <wp:positionV relativeFrom="paragraph">
                        <wp:posOffset>120650</wp:posOffset>
                      </wp:positionV>
                      <wp:extent cx="1753235" cy="533400"/>
                      <wp:effectExtent l="304800" t="0" r="18415" b="19050"/>
                      <wp:wrapNone/>
                      <wp:docPr id="2888" name="角丸四角形吹き出し 929" descr="P2078C34T55TB131#y1"/>
                      <wp:cNvGraphicFramePr/>
                      <a:graphic xmlns:a="http://schemas.openxmlformats.org/drawingml/2006/main">
                        <a:graphicData uri="http://schemas.microsoft.com/office/word/2010/wordprocessingShape">
                          <wps:wsp>
                            <wps:cNvSpPr/>
                            <wps:spPr>
                              <a:xfrm>
                                <a:off x="0" y="0"/>
                                <a:ext cx="1753235" cy="533400"/>
                              </a:xfrm>
                              <a:prstGeom prst="wedgeRoundRectCallout">
                                <a:avLst>
                                  <a:gd name="adj1" fmla="val -66921"/>
                                  <a:gd name="adj2" fmla="val -16768"/>
                                  <a:gd name="adj3" fmla="val 16667"/>
                                </a:avLst>
                              </a:prstGeom>
                              <a:solidFill>
                                <a:sysClr val="window" lastClr="FFFFFF"/>
                              </a:solidFill>
                              <a:ln w="25400" cap="flat" cmpd="sng" algn="ctr">
                                <a:solidFill>
                                  <a:srgbClr val="F79646"/>
                                </a:solidFill>
                                <a:prstDash val="solid"/>
                              </a:ln>
                              <a:effectLst/>
                            </wps:spPr>
                            <wps:txbx>
                              <w:txbxContent>
                                <w:p w14:paraId="4D1DE901" w14:textId="77777777" w:rsidR="009C5675" w:rsidRDefault="009C5675" w:rsidP="000B096C">
                                  <w:pPr>
                                    <w:spacing w:line="200" w:lineRule="exact"/>
                                    <w:rPr>
                                      <w:rFonts w:ascii="Segoe UI Symbol" w:hAnsi="Segoe UI Symbol"/>
                                      <w:sz w:val="18"/>
                                      <w:szCs w:val="18"/>
                                    </w:rPr>
                                  </w:pPr>
                                  <w:r>
                                    <w:rPr>
                                      <w:rFonts w:ascii="Segoe UI Symbol" w:hAnsi="Segoe UI Symbol" w:hint="eastAsia"/>
                                      <w:sz w:val="18"/>
                                      <w:szCs w:val="18"/>
                                    </w:rPr>
                                    <w:t>・建設</w:t>
                                  </w:r>
                                  <w:r>
                                    <w:rPr>
                                      <w:rFonts w:ascii="Segoe UI Symbol" w:hAnsi="Segoe UI Symbol"/>
                                      <w:sz w:val="18"/>
                                      <w:szCs w:val="18"/>
                                    </w:rPr>
                                    <w:t>事業団体</w:t>
                                  </w:r>
                                </w:p>
                                <w:p w14:paraId="0F80BAEF" w14:textId="42DF9203" w:rsidR="009C5675" w:rsidRDefault="009C5675" w:rsidP="000B096C">
                                  <w:pPr>
                                    <w:spacing w:line="200" w:lineRule="exact"/>
                                    <w:rPr>
                                      <w:rFonts w:ascii="Segoe UI Symbol" w:hAnsi="Segoe UI Symbol"/>
                                      <w:sz w:val="18"/>
                                      <w:szCs w:val="18"/>
                                    </w:rPr>
                                  </w:pPr>
                                  <w:r>
                                    <w:rPr>
                                      <w:rFonts w:ascii="Segoe UI Symbol" w:hAnsi="Segoe UI Symbol" w:hint="eastAsia"/>
                                      <w:sz w:val="18"/>
                                      <w:szCs w:val="18"/>
                                    </w:rPr>
                                    <w:t>・</w:t>
                                  </w:r>
                                  <w:r>
                                    <w:rPr>
                                      <w:rFonts w:ascii="Segoe UI Symbol" w:hAnsi="Segoe UI Symbol"/>
                                      <w:sz w:val="18"/>
                                      <w:szCs w:val="18"/>
                                    </w:rPr>
                                    <w:t>一般廃</w:t>
                                  </w:r>
                                  <w:r>
                                    <w:rPr>
                                      <w:rFonts w:ascii="Segoe UI Symbol" w:hAnsi="Segoe UI Symbol" w:hint="eastAsia"/>
                                      <w:sz w:val="18"/>
                                      <w:szCs w:val="18"/>
                                    </w:rPr>
                                    <w:t>棄</w:t>
                                  </w:r>
                                  <w:r>
                                    <w:rPr>
                                      <w:rFonts w:ascii="Segoe UI Symbol" w:hAnsi="Segoe UI Symbol"/>
                                      <w:sz w:val="18"/>
                                      <w:szCs w:val="18"/>
                                    </w:rPr>
                                    <w:t>物事業者団体</w:t>
                                  </w:r>
                                </w:p>
                                <w:p w14:paraId="5890280F" w14:textId="77777777" w:rsidR="009C5675" w:rsidRPr="00225ADF" w:rsidRDefault="009C5675" w:rsidP="000B096C">
                                  <w:pPr>
                                    <w:spacing w:line="200" w:lineRule="exact"/>
                                    <w:rPr>
                                      <w:sz w:val="18"/>
                                      <w:szCs w:val="18"/>
                                    </w:rPr>
                                  </w:pPr>
                                  <w:r>
                                    <w:rPr>
                                      <w:rFonts w:ascii="Segoe UI Symbol" w:hAnsi="Segoe UI Symbol" w:hint="eastAsia"/>
                                      <w:sz w:val="18"/>
                                      <w:szCs w:val="18"/>
                                    </w:rPr>
                                    <w:t>・</w:t>
                                  </w:r>
                                  <w:r>
                                    <w:rPr>
                                      <w:rFonts w:ascii="Segoe UI Symbol" w:hAnsi="Segoe UI Symbol"/>
                                      <w:sz w:val="18"/>
                                      <w:szCs w:val="18"/>
                                    </w:rPr>
                                    <w:t xml:space="preserve">産業廃棄物事業者団体　</w:t>
                                  </w:r>
                                  <w:r>
                                    <w:rPr>
                                      <w:rFonts w:ascii="Segoe UI Symbol" w:hAnsi="Segoe UI Symbol" w:hint="eastAsia"/>
                                      <w:sz w:val="18"/>
                                      <w:szCs w:val="18"/>
                                    </w:rPr>
                                    <w:t>など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5F6FC" id="_x0000_s1202" type="#_x0000_t62" alt="P2078C34T55TB131#y1" style="position:absolute;margin-left:10.9pt;margin-top:9.5pt;width:138.05pt;height:42pt;z-index:2516583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" adj="-3655,7178" fillcolor="window" strokecolor="#f79646" strokeweight="2pt">
                      <v:textbox inset="1mm,1mm,1mm,1mm">
                        <w:txbxContent>
                          <w:p w14:paraId="4D1DE901" w14:textId="77777777" w:rsidR="009C5675" w:rsidRDefault="009C5675" w:rsidP="000B096C">
                            <w:pPr>
                              <w:spacing w:line="200" w:lineRule="exact"/>
                              <w:rPr>
                                <w:rFonts w:ascii="Segoe UI Symbol" w:hAnsi="Segoe UI Symbol"/>
                                <w:sz w:val="18"/>
                                <w:szCs w:val="18"/>
                              </w:rPr>
                            </w:pPr>
                            <w:r>
                              <w:rPr>
                                <w:rFonts w:ascii="Segoe UI Symbol" w:hAnsi="Segoe UI Symbol" w:hint="eastAsia"/>
                                <w:sz w:val="18"/>
                                <w:szCs w:val="18"/>
                              </w:rPr>
                              <w:t>・建設</w:t>
                            </w:r>
                            <w:r>
                              <w:rPr>
                                <w:rFonts w:ascii="Segoe UI Symbol" w:hAnsi="Segoe UI Symbol"/>
                                <w:sz w:val="18"/>
                                <w:szCs w:val="18"/>
                              </w:rPr>
                              <w:t>事業団体</w:t>
                            </w:r>
                          </w:p>
                          <w:p w14:paraId="0F80BAEF" w14:textId="42DF9203" w:rsidR="009C5675" w:rsidRDefault="009C5675" w:rsidP="000B096C">
                            <w:pPr>
                              <w:spacing w:line="200" w:lineRule="exact"/>
                              <w:rPr>
                                <w:rFonts w:ascii="Segoe UI Symbol" w:hAnsi="Segoe UI Symbol"/>
                                <w:sz w:val="18"/>
                                <w:szCs w:val="18"/>
                              </w:rPr>
                            </w:pPr>
                            <w:r>
                              <w:rPr>
                                <w:rFonts w:ascii="Segoe UI Symbol" w:hAnsi="Segoe UI Symbol" w:hint="eastAsia"/>
                                <w:sz w:val="18"/>
                                <w:szCs w:val="18"/>
                              </w:rPr>
                              <w:t>・</w:t>
                            </w:r>
                            <w:r>
                              <w:rPr>
                                <w:rFonts w:ascii="Segoe UI Symbol" w:hAnsi="Segoe UI Symbol"/>
                                <w:sz w:val="18"/>
                                <w:szCs w:val="18"/>
                              </w:rPr>
                              <w:t>一般廃</w:t>
                            </w:r>
                            <w:r>
                              <w:rPr>
                                <w:rFonts w:ascii="Segoe UI Symbol" w:hAnsi="Segoe UI Symbol" w:hint="eastAsia"/>
                                <w:sz w:val="18"/>
                                <w:szCs w:val="18"/>
                              </w:rPr>
                              <w:t>棄</w:t>
                            </w:r>
                            <w:r>
                              <w:rPr>
                                <w:rFonts w:ascii="Segoe UI Symbol" w:hAnsi="Segoe UI Symbol"/>
                                <w:sz w:val="18"/>
                                <w:szCs w:val="18"/>
                              </w:rPr>
                              <w:t>物事業者団体</w:t>
                            </w:r>
                          </w:p>
                          <w:p w14:paraId="5890280F" w14:textId="77777777" w:rsidR="009C5675" w:rsidRPr="00225ADF" w:rsidRDefault="009C5675" w:rsidP="000B096C">
                            <w:pPr>
                              <w:spacing w:line="200" w:lineRule="exact"/>
                              <w:rPr>
                                <w:sz w:val="18"/>
                                <w:szCs w:val="18"/>
                              </w:rPr>
                            </w:pPr>
                            <w:r>
                              <w:rPr>
                                <w:rFonts w:ascii="Segoe UI Symbol" w:hAnsi="Segoe UI Symbol" w:hint="eastAsia"/>
                                <w:sz w:val="18"/>
                                <w:szCs w:val="18"/>
                              </w:rPr>
                              <w:t>・</w:t>
                            </w:r>
                            <w:r>
                              <w:rPr>
                                <w:rFonts w:ascii="Segoe UI Symbol" w:hAnsi="Segoe UI Symbol"/>
                                <w:sz w:val="18"/>
                                <w:szCs w:val="18"/>
                              </w:rPr>
                              <w:t xml:space="preserve">産業廃棄物事業者団体　</w:t>
                            </w:r>
                            <w:r>
                              <w:rPr>
                                <w:rFonts w:ascii="Segoe UI Symbol" w:hAnsi="Segoe UI Symbol" w:hint="eastAsia"/>
                                <w:sz w:val="18"/>
                                <w:szCs w:val="18"/>
                              </w:rPr>
                              <w:t>など</w:t>
                            </w:r>
                          </w:p>
                        </w:txbxContent>
                      </v:textbox>
                      <w10:wrap anchorx="margin"/>
                    </v:shape>
                  </w:pict>
                </mc:Fallback>
              </mc:AlternateContent>
            </w:r>
          </w:p>
        </w:tc>
        <w:tc>
          <w:tcPr>
            <w:tcW w:w="1772" w:type="dxa"/>
            <w:vAlign w:val="center"/>
          </w:tcPr>
          <w:p w14:paraId="2C1285EB" w14:textId="1CA3D8E3" w:rsidR="00F85546" w:rsidRPr="00A201DA" w:rsidRDefault="00F85546" w:rsidP="007E00BA">
            <w:pPr>
              <w:spacing w:line="280" w:lineRule="exact"/>
              <w:jc w:val="left"/>
              <w:rPr>
                <w:color w:val="000000" w:themeColor="text1"/>
                <w:sz w:val="18"/>
                <w:szCs w:val="18"/>
              </w:rPr>
            </w:pPr>
          </w:p>
        </w:tc>
        <w:tc>
          <w:tcPr>
            <w:tcW w:w="1772" w:type="dxa"/>
            <w:vAlign w:val="center"/>
          </w:tcPr>
          <w:p w14:paraId="5DA849EF" w14:textId="7C849324" w:rsidR="00F85546" w:rsidRPr="00A201DA" w:rsidRDefault="00F85546" w:rsidP="007E00BA">
            <w:pPr>
              <w:spacing w:line="280" w:lineRule="exact"/>
              <w:jc w:val="left"/>
              <w:rPr>
                <w:color w:val="000000" w:themeColor="text1"/>
                <w:sz w:val="18"/>
                <w:szCs w:val="18"/>
              </w:rPr>
            </w:pPr>
          </w:p>
        </w:tc>
        <w:tc>
          <w:tcPr>
            <w:tcW w:w="1772" w:type="dxa"/>
            <w:vAlign w:val="center"/>
          </w:tcPr>
          <w:p w14:paraId="1C292D31" w14:textId="77777777" w:rsidR="00F85546" w:rsidRPr="00A201DA" w:rsidRDefault="00F85546" w:rsidP="007E00BA">
            <w:pPr>
              <w:spacing w:line="280" w:lineRule="exact"/>
              <w:jc w:val="left"/>
              <w:rPr>
                <w:color w:val="000000" w:themeColor="text1"/>
                <w:sz w:val="18"/>
                <w:szCs w:val="18"/>
              </w:rPr>
            </w:pPr>
          </w:p>
        </w:tc>
      </w:tr>
      <w:tr w:rsidR="00A201DA" w:rsidRPr="00A201DA" w14:paraId="410141E4" w14:textId="77777777" w:rsidTr="007E00BA">
        <w:trPr>
          <w:trHeight w:val="294"/>
        </w:trPr>
        <w:tc>
          <w:tcPr>
            <w:tcW w:w="1847" w:type="dxa"/>
            <w:vMerge/>
            <w:vAlign w:val="center"/>
          </w:tcPr>
          <w:p w14:paraId="051DD4F6" w14:textId="77777777" w:rsidR="00F85546" w:rsidRPr="00A201DA" w:rsidRDefault="00F85546" w:rsidP="007E00BA">
            <w:pPr>
              <w:spacing w:line="280" w:lineRule="exact"/>
              <w:jc w:val="center"/>
              <w:rPr>
                <w:color w:val="000000" w:themeColor="text1"/>
                <w:sz w:val="22"/>
                <w:szCs w:val="22"/>
              </w:rPr>
            </w:pPr>
          </w:p>
        </w:tc>
        <w:tc>
          <w:tcPr>
            <w:tcW w:w="1771" w:type="dxa"/>
            <w:vAlign w:val="center"/>
          </w:tcPr>
          <w:p w14:paraId="647FA33A" w14:textId="67E8B29E" w:rsidR="00F85546" w:rsidRPr="00A201DA" w:rsidRDefault="000B096C" w:rsidP="007E00BA">
            <w:pPr>
              <w:spacing w:line="280" w:lineRule="exact"/>
              <w:jc w:val="left"/>
              <w:rPr>
                <w:color w:val="000000" w:themeColor="text1"/>
                <w:sz w:val="18"/>
                <w:szCs w:val="18"/>
              </w:rPr>
            </w:pPr>
            <w:r w:rsidRPr="00A201DA">
              <w:rPr>
                <w:rFonts w:hint="eastAsia"/>
                <w:noProof/>
                <w:color w:val="000000" w:themeColor="text1"/>
                <w:sz w:val="18"/>
                <w:szCs w:val="18"/>
              </w:rPr>
              <mc:AlternateContent>
                <mc:Choice Requires="wps">
                  <w:drawing>
                    <wp:anchor distT="0" distB="0" distL="114300" distR="114300" simplePos="0" relativeHeight="251658366" behindDoc="0" locked="0" layoutInCell="1" allowOverlap="1" wp14:anchorId="2D871329" wp14:editId="7A1A040A">
                      <wp:simplePos x="0" y="0"/>
                      <wp:positionH relativeFrom="margin">
                        <wp:posOffset>128905</wp:posOffset>
                      </wp:positionH>
                      <wp:positionV relativeFrom="paragraph">
                        <wp:posOffset>-78105</wp:posOffset>
                      </wp:positionV>
                      <wp:extent cx="1753235" cy="533400"/>
                      <wp:effectExtent l="323850" t="0" r="18415" b="19050"/>
                      <wp:wrapNone/>
                      <wp:docPr id="2870" name="角丸四角形吹き出し 929" descr="P2084C38T55TB130#y1"/>
                      <wp:cNvGraphicFramePr/>
                      <a:graphic xmlns:a="http://schemas.openxmlformats.org/drawingml/2006/main">
                        <a:graphicData uri="http://schemas.microsoft.com/office/word/2010/wordprocessingShape">
                          <wps:wsp>
                            <wps:cNvSpPr/>
                            <wps:spPr>
                              <a:xfrm>
                                <a:off x="0" y="0"/>
                                <a:ext cx="1753235" cy="533400"/>
                              </a:xfrm>
                              <a:prstGeom prst="wedgeRoundRectCallout">
                                <a:avLst>
                                  <a:gd name="adj1" fmla="val -68089"/>
                                  <a:gd name="adj2" fmla="val 33126"/>
                                  <a:gd name="adj3" fmla="val 16667"/>
                                </a:avLst>
                              </a:prstGeom>
                              <a:solidFill>
                                <a:sysClr val="window" lastClr="FFFFFF"/>
                              </a:solidFill>
                              <a:ln w="25400" cap="flat" cmpd="sng" algn="ctr">
                                <a:solidFill>
                                  <a:srgbClr val="F79646"/>
                                </a:solidFill>
                                <a:prstDash val="solid"/>
                              </a:ln>
                              <a:effectLst/>
                            </wps:spPr>
                            <wps:txbx>
                              <w:txbxContent>
                                <w:p w14:paraId="6AF23C58" w14:textId="77777777" w:rsidR="009C5675" w:rsidRDefault="009C5675" w:rsidP="000B096C">
                                  <w:pPr>
                                    <w:spacing w:line="200" w:lineRule="exact"/>
                                    <w:rPr>
                                      <w:rFonts w:ascii="Segoe UI Symbol" w:hAnsi="Segoe UI Symbol"/>
                                      <w:sz w:val="18"/>
                                      <w:szCs w:val="18"/>
                                    </w:rPr>
                                  </w:pPr>
                                  <w:r>
                                    <w:rPr>
                                      <w:rFonts w:ascii="Segoe UI Symbol" w:hAnsi="Segoe UI Symbol" w:hint="eastAsia"/>
                                      <w:sz w:val="18"/>
                                      <w:szCs w:val="18"/>
                                    </w:rPr>
                                    <w:t>・建設</w:t>
                                  </w:r>
                                  <w:r>
                                    <w:rPr>
                                      <w:rFonts w:ascii="Segoe UI Symbol" w:hAnsi="Segoe UI Symbol"/>
                                      <w:sz w:val="18"/>
                                      <w:szCs w:val="18"/>
                                    </w:rPr>
                                    <w:t>事業団体</w:t>
                                  </w:r>
                                </w:p>
                                <w:p w14:paraId="6A01DE1F" w14:textId="77777777" w:rsidR="009C5675" w:rsidRDefault="009C5675" w:rsidP="000B096C">
                                  <w:pPr>
                                    <w:spacing w:line="200" w:lineRule="exact"/>
                                    <w:rPr>
                                      <w:rFonts w:ascii="Segoe UI Symbol" w:hAnsi="Segoe UI Symbol"/>
                                      <w:sz w:val="18"/>
                                      <w:szCs w:val="18"/>
                                    </w:rPr>
                                  </w:pPr>
                                  <w:r>
                                    <w:rPr>
                                      <w:rFonts w:ascii="Segoe UI Symbol" w:hAnsi="Segoe UI Symbol" w:hint="eastAsia"/>
                                      <w:sz w:val="18"/>
                                      <w:szCs w:val="18"/>
                                    </w:rPr>
                                    <w:t>・</w:t>
                                  </w:r>
                                  <w:r>
                                    <w:rPr>
                                      <w:rFonts w:ascii="Segoe UI Symbol" w:hAnsi="Segoe UI Symbol"/>
                                      <w:sz w:val="18"/>
                                      <w:szCs w:val="18"/>
                                    </w:rPr>
                                    <w:t>一般廃位物事業者団体</w:t>
                                  </w:r>
                                </w:p>
                                <w:p w14:paraId="64B349AA" w14:textId="77777777" w:rsidR="009C5675" w:rsidRPr="00225ADF" w:rsidRDefault="009C5675" w:rsidP="000B096C">
                                  <w:pPr>
                                    <w:spacing w:line="200" w:lineRule="exact"/>
                                    <w:rPr>
                                      <w:sz w:val="18"/>
                                      <w:szCs w:val="18"/>
                                    </w:rPr>
                                  </w:pPr>
                                  <w:r>
                                    <w:rPr>
                                      <w:rFonts w:ascii="Segoe UI Symbol" w:hAnsi="Segoe UI Symbol" w:hint="eastAsia"/>
                                      <w:sz w:val="18"/>
                                      <w:szCs w:val="18"/>
                                    </w:rPr>
                                    <w:t>・</w:t>
                                  </w:r>
                                  <w:r>
                                    <w:rPr>
                                      <w:rFonts w:ascii="Segoe UI Symbol" w:hAnsi="Segoe UI Symbol"/>
                                      <w:sz w:val="18"/>
                                      <w:szCs w:val="18"/>
                                    </w:rPr>
                                    <w:t xml:space="preserve">産業廃棄物事業者団体　</w:t>
                                  </w:r>
                                  <w:r>
                                    <w:rPr>
                                      <w:rFonts w:ascii="Segoe UI Symbol" w:hAnsi="Segoe UI Symbol" w:hint="eastAsia"/>
                                      <w:sz w:val="18"/>
                                      <w:szCs w:val="18"/>
                                    </w:rPr>
                                    <w:t>など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71329" id="_x0000_s1203" type="#_x0000_t62" alt="P2084C38T55TB130#y1" style="position:absolute;margin-left:10.15pt;margin-top:-6.15pt;width:138.05pt;height:42pt;z-index:2516583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" adj="-3907,17955" fillcolor="window" strokecolor="#f79646" strokeweight="2pt">
                      <v:textbox inset="1mm,1mm,1mm,1mm">
                        <w:txbxContent>
                          <w:p w14:paraId="6AF23C58" w14:textId="77777777" w:rsidR="009C5675" w:rsidRDefault="009C5675" w:rsidP="000B096C">
                            <w:pPr>
                              <w:spacing w:line="200" w:lineRule="exact"/>
                              <w:rPr>
                                <w:rFonts w:ascii="Segoe UI Symbol" w:hAnsi="Segoe UI Symbol"/>
                                <w:sz w:val="18"/>
                                <w:szCs w:val="18"/>
                              </w:rPr>
                            </w:pPr>
                            <w:r>
                              <w:rPr>
                                <w:rFonts w:ascii="Segoe UI Symbol" w:hAnsi="Segoe UI Symbol" w:hint="eastAsia"/>
                                <w:sz w:val="18"/>
                                <w:szCs w:val="18"/>
                              </w:rPr>
                              <w:t>・建設</w:t>
                            </w:r>
                            <w:r>
                              <w:rPr>
                                <w:rFonts w:ascii="Segoe UI Symbol" w:hAnsi="Segoe UI Symbol"/>
                                <w:sz w:val="18"/>
                                <w:szCs w:val="18"/>
                              </w:rPr>
                              <w:t>事業団体</w:t>
                            </w:r>
                          </w:p>
                          <w:p w14:paraId="6A01DE1F" w14:textId="77777777" w:rsidR="009C5675" w:rsidRDefault="009C5675" w:rsidP="000B096C">
                            <w:pPr>
                              <w:spacing w:line="200" w:lineRule="exact"/>
                              <w:rPr>
                                <w:rFonts w:ascii="Segoe UI Symbol" w:hAnsi="Segoe UI Symbol"/>
                                <w:sz w:val="18"/>
                                <w:szCs w:val="18"/>
                              </w:rPr>
                            </w:pPr>
                            <w:r>
                              <w:rPr>
                                <w:rFonts w:ascii="Segoe UI Symbol" w:hAnsi="Segoe UI Symbol" w:hint="eastAsia"/>
                                <w:sz w:val="18"/>
                                <w:szCs w:val="18"/>
                              </w:rPr>
                              <w:t>・</w:t>
                            </w:r>
                            <w:r>
                              <w:rPr>
                                <w:rFonts w:ascii="Segoe UI Symbol" w:hAnsi="Segoe UI Symbol"/>
                                <w:sz w:val="18"/>
                                <w:szCs w:val="18"/>
                              </w:rPr>
                              <w:t>一般廃位物事業者団体</w:t>
                            </w:r>
                          </w:p>
                          <w:p w14:paraId="64B349AA" w14:textId="77777777" w:rsidR="009C5675" w:rsidRPr="00225ADF" w:rsidRDefault="009C5675" w:rsidP="000B096C">
                            <w:pPr>
                              <w:spacing w:line="200" w:lineRule="exact"/>
                              <w:rPr>
                                <w:sz w:val="18"/>
                                <w:szCs w:val="18"/>
                              </w:rPr>
                            </w:pPr>
                            <w:r>
                              <w:rPr>
                                <w:rFonts w:ascii="Segoe UI Symbol" w:hAnsi="Segoe UI Symbol" w:hint="eastAsia"/>
                                <w:sz w:val="18"/>
                                <w:szCs w:val="18"/>
                              </w:rPr>
                              <w:t>・</w:t>
                            </w:r>
                            <w:r>
                              <w:rPr>
                                <w:rFonts w:ascii="Segoe UI Symbol" w:hAnsi="Segoe UI Symbol"/>
                                <w:sz w:val="18"/>
                                <w:szCs w:val="18"/>
                              </w:rPr>
                              <w:t xml:space="preserve">産業廃棄物事業者団体　</w:t>
                            </w:r>
                            <w:r>
                              <w:rPr>
                                <w:rFonts w:ascii="Segoe UI Symbol" w:hAnsi="Segoe UI Symbol" w:hint="eastAsia"/>
                                <w:sz w:val="18"/>
                                <w:szCs w:val="18"/>
                              </w:rPr>
                              <w:t>など</w:t>
                            </w:r>
                          </w:p>
                        </w:txbxContent>
                      </v:textbox>
                      <w10:wrap anchorx="margin"/>
                    </v:shape>
                  </w:pict>
                </mc:Fallback>
              </mc:AlternateContent>
            </w:r>
          </w:p>
        </w:tc>
        <w:tc>
          <w:tcPr>
            <w:tcW w:w="1772" w:type="dxa"/>
            <w:vAlign w:val="center"/>
          </w:tcPr>
          <w:p w14:paraId="0FA5DB50" w14:textId="28D84569" w:rsidR="00F85546" w:rsidRPr="00A201DA" w:rsidRDefault="00F85546" w:rsidP="007E00BA">
            <w:pPr>
              <w:spacing w:line="280" w:lineRule="exact"/>
              <w:jc w:val="left"/>
              <w:rPr>
                <w:color w:val="000000" w:themeColor="text1"/>
                <w:sz w:val="18"/>
                <w:szCs w:val="18"/>
              </w:rPr>
            </w:pPr>
          </w:p>
        </w:tc>
        <w:tc>
          <w:tcPr>
            <w:tcW w:w="1772" w:type="dxa"/>
            <w:vAlign w:val="center"/>
          </w:tcPr>
          <w:p w14:paraId="68DB4D79" w14:textId="77777777" w:rsidR="00F85546" w:rsidRPr="00A201DA" w:rsidRDefault="00F85546" w:rsidP="007E00BA">
            <w:pPr>
              <w:spacing w:line="280" w:lineRule="exact"/>
              <w:jc w:val="left"/>
              <w:rPr>
                <w:color w:val="000000" w:themeColor="text1"/>
                <w:sz w:val="18"/>
                <w:szCs w:val="18"/>
              </w:rPr>
            </w:pPr>
          </w:p>
        </w:tc>
        <w:tc>
          <w:tcPr>
            <w:tcW w:w="1772" w:type="dxa"/>
            <w:vAlign w:val="center"/>
          </w:tcPr>
          <w:p w14:paraId="40380AC0" w14:textId="77777777" w:rsidR="00F85546" w:rsidRPr="00A201DA" w:rsidRDefault="00F85546" w:rsidP="007E00BA">
            <w:pPr>
              <w:spacing w:line="280" w:lineRule="exact"/>
              <w:jc w:val="left"/>
              <w:rPr>
                <w:color w:val="000000" w:themeColor="text1"/>
                <w:sz w:val="18"/>
                <w:szCs w:val="18"/>
              </w:rPr>
            </w:pPr>
          </w:p>
        </w:tc>
      </w:tr>
      <w:tr w:rsidR="00A201DA" w:rsidRPr="00A201DA" w14:paraId="390C9B3A" w14:textId="77777777" w:rsidTr="007E00BA">
        <w:trPr>
          <w:trHeight w:val="294"/>
        </w:trPr>
        <w:tc>
          <w:tcPr>
            <w:tcW w:w="1847" w:type="dxa"/>
            <w:vMerge w:val="restart"/>
            <w:vAlign w:val="center"/>
          </w:tcPr>
          <w:p w14:paraId="69002EFE" w14:textId="1A10D36C" w:rsidR="00F85546" w:rsidRPr="00A201DA" w:rsidRDefault="00F85546" w:rsidP="00B54E15">
            <w:pPr>
              <w:spacing w:line="280" w:lineRule="exact"/>
              <w:jc w:val="center"/>
              <w:rPr>
                <w:color w:val="000000" w:themeColor="text1"/>
                <w:sz w:val="22"/>
                <w:szCs w:val="22"/>
              </w:rPr>
            </w:pPr>
            <w:r w:rsidRPr="00A201DA">
              <w:rPr>
                <w:rFonts w:hint="eastAsia"/>
                <w:color w:val="000000" w:themeColor="text1"/>
                <w:sz w:val="22"/>
                <w:szCs w:val="22"/>
              </w:rPr>
              <w:t>その他関係機関</w:t>
            </w:r>
          </w:p>
        </w:tc>
        <w:tc>
          <w:tcPr>
            <w:tcW w:w="1771" w:type="dxa"/>
            <w:vAlign w:val="center"/>
          </w:tcPr>
          <w:p w14:paraId="4717BC5C" w14:textId="128B9973" w:rsidR="00F85546" w:rsidRPr="00A201DA" w:rsidRDefault="00F85546" w:rsidP="007E00BA">
            <w:pPr>
              <w:spacing w:line="280" w:lineRule="exact"/>
              <w:jc w:val="left"/>
              <w:rPr>
                <w:color w:val="000000" w:themeColor="text1"/>
                <w:sz w:val="18"/>
                <w:szCs w:val="18"/>
              </w:rPr>
            </w:pPr>
          </w:p>
        </w:tc>
        <w:tc>
          <w:tcPr>
            <w:tcW w:w="1772" w:type="dxa"/>
            <w:vAlign w:val="center"/>
          </w:tcPr>
          <w:p w14:paraId="74A1F973" w14:textId="7E7DC4F3" w:rsidR="00F85546" w:rsidRPr="00A201DA" w:rsidRDefault="00F85546" w:rsidP="007E00BA">
            <w:pPr>
              <w:spacing w:line="280" w:lineRule="exact"/>
              <w:jc w:val="left"/>
              <w:rPr>
                <w:color w:val="000000" w:themeColor="text1"/>
                <w:sz w:val="18"/>
                <w:szCs w:val="18"/>
              </w:rPr>
            </w:pPr>
          </w:p>
        </w:tc>
        <w:tc>
          <w:tcPr>
            <w:tcW w:w="1772" w:type="dxa"/>
            <w:vAlign w:val="center"/>
          </w:tcPr>
          <w:p w14:paraId="04EB9D6D" w14:textId="1D2BA2AF" w:rsidR="00F85546" w:rsidRPr="00A201DA" w:rsidRDefault="00F85546" w:rsidP="007E00BA">
            <w:pPr>
              <w:spacing w:line="280" w:lineRule="exact"/>
              <w:jc w:val="left"/>
              <w:rPr>
                <w:color w:val="000000" w:themeColor="text1"/>
                <w:sz w:val="18"/>
                <w:szCs w:val="18"/>
              </w:rPr>
            </w:pPr>
          </w:p>
        </w:tc>
        <w:tc>
          <w:tcPr>
            <w:tcW w:w="1772" w:type="dxa"/>
            <w:vAlign w:val="center"/>
          </w:tcPr>
          <w:p w14:paraId="5E0320C2" w14:textId="77777777" w:rsidR="00F85546" w:rsidRPr="00A201DA" w:rsidRDefault="00F85546" w:rsidP="007E00BA">
            <w:pPr>
              <w:spacing w:line="280" w:lineRule="exact"/>
              <w:jc w:val="left"/>
              <w:rPr>
                <w:color w:val="000000" w:themeColor="text1"/>
                <w:sz w:val="18"/>
                <w:szCs w:val="18"/>
              </w:rPr>
            </w:pPr>
          </w:p>
        </w:tc>
      </w:tr>
      <w:tr w:rsidR="00A201DA" w:rsidRPr="00A201DA" w14:paraId="0F44EAE5" w14:textId="77777777" w:rsidTr="007E00BA">
        <w:trPr>
          <w:trHeight w:val="305"/>
        </w:trPr>
        <w:tc>
          <w:tcPr>
            <w:tcW w:w="1847" w:type="dxa"/>
            <w:vMerge/>
            <w:vAlign w:val="center"/>
          </w:tcPr>
          <w:p w14:paraId="33ABD75D" w14:textId="77777777" w:rsidR="00F85546" w:rsidRPr="00A201DA" w:rsidRDefault="00F85546" w:rsidP="007E00BA">
            <w:pPr>
              <w:spacing w:line="280" w:lineRule="exact"/>
              <w:jc w:val="center"/>
              <w:rPr>
                <w:color w:val="000000" w:themeColor="text1"/>
                <w:sz w:val="22"/>
                <w:szCs w:val="22"/>
              </w:rPr>
            </w:pPr>
          </w:p>
        </w:tc>
        <w:tc>
          <w:tcPr>
            <w:tcW w:w="1771" w:type="dxa"/>
            <w:vAlign w:val="center"/>
          </w:tcPr>
          <w:p w14:paraId="6271D5B6" w14:textId="648B2945" w:rsidR="00F85546" w:rsidRPr="00A201DA" w:rsidRDefault="00F85546" w:rsidP="007E00BA">
            <w:pPr>
              <w:spacing w:line="280" w:lineRule="exact"/>
              <w:jc w:val="left"/>
              <w:rPr>
                <w:color w:val="000000" w:themeColor="text1"/>
                <w:sz w:val="18"/>
                <w:szCs w:val="18"/>
              </w:rPr>
            </w:pPr>
          </w:p>
        </w:tc>
        <w:tc>
          <w:tcPr>
            <w:tcW w:w="1772" w:type="dxa"/>
            <w:vAlign w:val="center"/>
          </w:tcPr>
          <w:p w14:paraId="44209988" w14:textId="5E945E69" w:rsidR="00F85546" w:rsidRPr="00A201DA" w:rsidRDefault="00F85546" w:rsidP="007E00BA">
            <w:pPr>
              <w:spacing w:line="280" w:lineRule="exact"/>
              <w:jc w:val="left"/>
              <w:rPr>
                <w:color w:val="000000" w:themeColor="text1"/>
                <w:sz w:val="18"/>
                <w:szCs w:val="18"/>
              </w:rPr>
            </w:pPr>
          </w:p>
        </w:tc>
        <w:tc>
          <w:tcPr>
            <w:tcW w:w="1772" w:type="dxa"/>
            <w:vAlign w:val="center"/>
          </w:tcPr>
          <w:p w14:paraId="31AEDE42" w14:textId="5AAED3C5" w:rsidR="00F85546" w:rsidRPr="00A201DA" w:rsidRDefault="00F85546" w:rsidP="007E00BA">
            <w:pPr>
              <w:spacing w:line="280" w:lineRule="exact"/>
              <w:jc w:val="left"/>
              <w:rPr>
                <w:color w:val="000000" w:themeColor="text1"/>
                <w:sz w:val="18"/>
                <w:szCs w:val="18"/>
              </w:rPr>
            </w:pPr>
          </w:p>
        </w:tc>
        <w:tc>
          <w:tcPr>
            <w:tcW w:w="1772" w:type="dxa"/>
            <w:vAlign w:val="center"/>
          </w:tcPr>
          <w:p w14:paraId="1C915A61" w14:textId="77777777" w:rsidR="00F85546" w:rsidRPr="00A201DA" w:rsidRDefault="00F85546" w:rsidP="007E00BA">
            <w:pPr>
              <w:spacing w:line="280" w:lineRule="exact"/>
              <w:jc w:val="left"/>
              <w:rPr>
                <w:color w:val="000000" w:themeColor="text1"/>
                <w:sz w:val="18"/>
                <w:szCs w:val="18"/>
              </w:rPr>
            </w:pPr>
          </w:p>
        </w:tc>
      </w:tr>
      <w:tr w:rsidR="00A201DA" w:rsidRPr="00A201DA" w14:paraId="6DBA2A21" w14:textId="77777777" w:rsidTr="007E00BA">
        <w:trPr>
          <w:trHeight w:val="305"/>
        </w:trPr>
        <w:tc>
          <w:tcPr>
            <w:tcW w:w="1847" w:type="dxa"/>
            <w:vMerge/>
            <w:vAlign w:val="center"/>
          </w:tcPr>
          <w:p w14:paraId="61F41ABF" w14:textId="77777777" w:rsidR="00F85546" w:rsidRPr="00A201DA" w:rsidRDefault="00F85546" w:rsidP="007E00BA">
            <w:pPr>
              <w:spacing w:line="280" w:lineRule="exact"/>
              <w:jc w:val="center"/>
              <w:rPr>
                <w:color w:val="000000" w:themeColor="text1"/>
                <w:sz w:val="22"/>
                <w:szCs w:val="22"/>
              </w:rPr>
            </w:pPr>
          </w:p>
        </w:tc>
        <w:tc>
          <w:tcPr>
            <w:tcW w:w="1771" w:type="dxa"/>
            <w:vAlign w:val="center"/>
          </w:tcPr>
          <w:p w14:paraId="6CB2FD22" w14:textId="77777777" w:rsidR="00F85546" w:rsidRPr="00A201DA" w:rsidRDefault="00F85546" w:rsidP="007E00BA">
            <w:pPr>
              <w:spacing w:line="280" w:lineRule="exact"/>
              <w:jc w:val="left"/>
              <w:rPr>
                <w:color w:val="000000" w:themeColor="text1"/>
                <w:sz w:val="18"/>
                <w:szCs w:val="18"/>
              </w:rPr>
            </w:pPr>
          </w:p>
        </w:tc>
        <w:tc>
          <w:tcPr>
            <w:tcW w:w="1772" w:type="dxa"/>
            <w:vAlign w:val="center"/>
          </w:tcPr>
          <w:p w14:paraId="29A5E2D6" w14:textId="4C9B320F" w:rsidR="00F85546" w:rsidRPr="00A201DA" w:rsidRDefault="00F85546" w:rsidP="007E00BA">
            <w:pPr>
              <w:spacing w:line="280" w:lineRule="exact"/>
              <w:jc w:val="left"/>
              <w:rPr>
                <w:color w:val="000000" w:themeColor="text1"/>
                <w:sz w:val="18"/>
                <w:szCs w:val="18"/>
              </w:rPr>
            </w:pPr>
          </w:p>
        </w:tc>
        <w:tc>
          <w:tcPr>
            <w:tcW w:w="1772" w:type="dxa"/>
            <w:vAlign w:val="center"/>
          </w:tcPr>
          <w:p w14:paraId="5BFBEB5B" w14:textId="09402884" w:rsidR="00F85546" w:rsidRPr="00A201DA" w:rsidRDefault="00F85546" w:rsidP="007E00BA">
            <w:pPr>
              <w:spacing w:line="280" w:lineRule="exact"/>
              <w:jc w:val="left"/>
              <w:rPr>
                <w:color w:val="000000" w:themeColor="text1"/>
                <w:sz w:val="18"/>
                <w:szCs w:val="18"/>
              </w:rPr>
            </w:pPr>
          </w:p>
        </w:tc>
        <w:tc>
          <w:tcPr>
            <w:tcW w:w="1772" w:type="dxa"/>
            <w:vAlign w:val="center"/>
          </w:tcPr>
          <w:p w14:paraId="6A80E410" w14:textId="77777777" w:rsidR="00F85546" w:rsidRPr="00A201DA" w:rsidRDefault="00F85546" w:rsidP="007E00BA">
            <w:pPr>
              <w:spacing w:line="280" w:lineRule="exact"/>
              <w:jc w:val="left"/>
              <w:rPr>
                <w:color w:val="000000" w:themeColor="text1"/>
                <w:sz w:val="18"/>
                <w:szCs w:val="18"/>
              </w:rPr>
            </w:pPr>
          </w:p>
        </w:tc>
      </w:tr>
      <w:tr w:rsidR="00A201DA" w:rsidRPr="00A201DA" w14:paraId="264C80A2" w14:textId="77777777" w:rsidTr="007E00BA">
        <w:trPr>
          <w:trHeight w:val="305"/>
        </w:trPr>
        <w:tc>
          <w:tcPr>
            <w:tcW w:w="1847" w:type="dxa"/>
            <w:vMerge/>
            <w:vAlign w:val="center"/>
          </w:tcPr>
          <w:p w14:paraId="19EF188B" w14:textId="77777777" w:rsidR="00F85546" w:rsidRPr="00A201DA" w:rsidRDefault="00F85546" w:rsidP="007E00BA">
            <w:pPr>
              <w:spacing w:line="280" w:lineRule="exact"/>
              <w:jc w:val="center"/>
              <w:rPr>
                <w:color w:val="000000" w:themeColor="text1"/>
                <w:sz w:val="22"/>
                <w:szCs w:val="22"/>
              </w:rPr>
            </w:pPr>
          </w:p>
        </w:tc>
        <w:tc>
          <w:tcPr>
            <w:tcW w:w="1771" w:type="dxa"/>
            <w:vAlign w:val="center"/>
          </w:tcPr>
          <w:p w14:paraId="048D5D59" w14:textId="4DED3382" w:rsidR="00F85546" w:rsidRPr="00A201DA" w:rsidRDefault="00F85546" w:rsidP="007E00BA">
            <w:pPr>
              <w:spacing w:line="280" w:lineRule="exact"/>
              <w:jc w:val="left"/>
              <w:rPr>
                <w:color w:val="000000" w:themeColor="text1"/>
                <w:sz w:val="18"/>
                <w:szCs w:val="18"/>
              </w:rPr>
            </w:pPr>
          </w:p>
        </w:tc>
        <w:tc>
          <w:tcPr>
            <w:tcW w:w="1772" w:type="dxa"/>
            <w:vAlign w:val="center"/>
          </w:tcPr>
          <w:p w14:paraId="3E42D26F" w14:textId="642B0FDC" w:rsidR="00F85546" w:rsidRPr="00A201DA" w:rsidRDefault="00F85546" w:rsidP="007E00BA">
            <w:pPr>
              <w:spacing w:line="280" w:lineRule="exact"/>
              <w:jc w:val="left"/>
              <w:rPr>
                <w:color w:val="000000" w:themeColor="text1"/>
                <w:sz w:val="18"/>
                <w:szCs w:val="18"/>
              </w:rPr>
            </w:pPr>
          </w:p>
        </w:tc>
        <w:tc>
          <w:tcPr>
            <w:tcW w:w="1772" w:type="dxa"/>
            <w:vAlign w:val="center"/>
          </w:tcPr>
          <w:p w14:paraId="248FC185" w14:textId="77777777" w:rsidR="00F85546" w:rsidRPr="00A201DA" w:rsidRDefault="00F85546" w:rsidP="007E00BA">
            <w:pPr>
              <w:spacing w:line="280" w:lineRule="exact"/>
              <w:jc w:val="left"/>
              <w:rPr>
                <w:color w:val="000000" w:themeColor="text1"/>
                <w:sz w:val="18"/>
                <w:szCs w:val="18"/>
              </w:rPr>
            </w:pPr>
          </w:p>
        </w:tc>
        <w:tc>
          <w:tcPr>
            <w:tcW w:w="1772" w:type="dxa"/>
            <w:vAlign w:val="center"/>
          </w:tcPr>
          <w:p w14:paraId="39FFD2F3" w14:textId="77777777" w:rsidR="00F85546" w:rsidRPr="00A201DA" w:rsidRDefault="00F85546" w:rsidP="007E00BA">
            <w:pPr>
              <w:spacing w:line="280" w:lineRule="exact"/>
              <w:jc w:val="left"/>
              <w:rPr>
                <w:color w:val="000000" w:themeColor="text1"/>
                <w:sz w:val="18"/>
                <w:szCs w:val="18"/>
              </w:rPr>
            </w:pPr>
          </w:p>
        </w:tc>
      </w:tr>
      <w:tr w:rsidR="00A201DA" w:rsidRPr="00A201DA" w14:paraId="727E7E24" w14:textId="77777777" w:rsidTr="007E00BA">
        <w:trPr>
          <w:trHeight w:val="305"/>
        </w:trPr>
        <w:tc>
          <w:tcPr>
            <w:tcW w:w="1847" w:type="dxa"/>
            <w:vMerge w:val="restart"/>
            <w:vAlign w:val="center"/>
          </w:tcPr>
          <w:p w14:paraId="5FEF7DD9" w14:textId="77777777" w:rsidR="00F85546" w:rsidRPr="00A201DA" w:rsidRDefault="00F85546" w:rsidP="007E00BA">
            <w:pPr>
              <w:spacing w:line="280" w:lineRule="exact"/>
              <w:jc w:val="center"/>
              <w:rPr>
                <w:color w:val="000000" w:themeColor="text1"/>
                <w:sz w:val="22"/>
                <w:szCs w:val="22"/>
              </w:rPr>
            </w:pPr>
            <w:r w:rsidRPr="00A201DA">
              <w:rPr>
                <w:rFonts w:hint="eastAsia"/>
                <w:color w:val="000000" w:themeColor="text1"/>
                <w:sz w:val="22"/>
                <w:szCs w:val="22"/>
              </w:rPr>
              <w:t>ボランティア</w:t>
            </w:r>
          </w:p>
          <w:p w14:paraId="01BBD41D" w14:textId="77777777" w:rsidR="00F85546" w:rsidRPr="00A201DA" w:rsidRDefault="00F85546" w:rsidP="007E00BA">
            <w:pPr>
              <w:spacing w:line="280" w:lineRule="exact"/>
              <w:jc w:val="center"/>
              <w:rPr>
                <w:color w:val="000000" w:themeColor="text1"/>
                <w:sz w:val="22"/>
                <w:szCs w:val="22"/>
              </w:rPr>
            </w:pPr>
            <w:r w:rsidRPr="00A201DA">
              <w:rPr>
                <w:rFonts w:hint="eastAsia"/>
                <w:color w:val="000000" w:themeColor="text1"/>
                <w:sz w:val="22"/>
                <w:szCs w:val="22"/>
              </w:rPr>
              <w:t>団体</w:t>
            </w:r>
          </w:p>
        </w:tc>
        <w:tc>
          <w:tcPr>
            <w:tcW w:w="1771" w:type="dxa"/>
            <w:vAlign w:val="center"/>
          </w:tcPr>
          <w:p w14:paraId="1DC50DB1" w14:textId="77777777" w:rsidR="00F85546" w:rsidRPr="00A201DA" w:rsidRDefault="00F85546" w:rsidP="007E00BA">
            <w:pPr>
              <w:spacing w:line="280" w:lineRule="exact"/>
              <w:jc w:val="left"/>
              <w:rPr>
                <w:color w:val="000000" w:themeColor="text1"/>
                <w:sz w:val="18"/>
                <w:szCs w:val="18"/>
              </w:rPr>
            </w:pPr>
          </w:p>
        </w:tc>
        <w:tc>
          <w:tcPr>
            <w:tcW w:w="1772" w:type="dxa"/>
            <w:vAlign w:val="center"/>
          </w:tcPr>
          <w:p w14:paraId="2BAAF8C6" w14:textId="77777777" w:rsidR="00F85546" w:rsidRPr="00A201DA" w:rsidRDefault="00F85546" w:rsidP="007E00BA">
            <w:pPr>
              <w:spacing w:line="280" w:lineRule="exact"/>
              <w:jc w:val="left"/>
              <w:rPr>
                <w:color w:val="000000" w:themeColor="text1"/>
                <w:sz w:val="18"/>
                <w:szCs w:val="18"/>
              </w:rPr>
            </w:pPr>
          </w:p>
        </w:tc>
        <w:tc>
          <w:tcPr>
            <w:tcW w:w="1772" w:type="dxa"/>
            <w:vAlign w:val="center"/>
          </w:tcPr>
          <w:p w14:paraId="59169A9F" w14:textId="77777777" w:rsidR="00F85546" w:rsidRPr="00A201DA" w:rsidRDefault="00F85546" w:rsidP="007E00BA">
            <w:pPr>
              <w:spacing w:line="280" w:lineRule="exact"/>
              <w:jc w:val="left"/>
              <w:rPr>
                <w:color w:val="000000" w:themeColor="text1"/>
                <w:sz w:val="18"/>
                <w:szCs w:val="18"/>
              </w:rPr>
            </w:pPr>
          </w:p>
        </w:tc>
        <w:tc>
          <w:tcPr>
            <w:tcW w:w="1772" w:type="dxa"/>
            <w:vAlign w:val="center"/>
          </w:tcPr>
          <w:p w14:paraId="5336A5AB" w14:textId="77777777" w:rsidR="00F85546" w:rsidRPr="00A201DA" w:rsidRDefault="00F85546" w:rsidP="007E00BA">
            <w:pPr>
              <w:spacing w:line="280" w:lineRule="exact"/>
              <w:jc w:val="left"/>
              <w:rPr>
                <w:color w:val="000000" w:themeColor="text1"/>
                <w:sz w:val="18"/>
                <w:szCs w:val="18"/>
              </w:rPr>
            </w:pPr>
          </w:p>
        </w:tc>
      </w:tr>
      <w:tr w:rsidR="00F85546" w:rsidRPr="00A201DA" w14:paraId="3E75EAA4" w14:textId="77777777" w:rsidTr="007E00BA">
        <w:trPr>
          <w:trHeight w:val="305"/>
        </w:trPr>
        <w:tc>
          <w:tcPr>
            <w:tcW w:w="1847" w:type="dxa"/>
            <w:vMerge/>
            <w:vAlign w:val="center"/>
          </w:tcPr>
          <w:p w14:paraId="79BA0FEE" w14:textId="77777777" w:rsidR="00F85546" w:rsidRPr="00A201DA" w:rsidRDefault="00F85546" w:rsidP="007E00BA">
            <w:pPr>
              <w:spacing w:line="280" w:lineRule="exact"/>
              <w:jc w:val="center"/>
              <w:rPr>
                <w:color w:val="000000" w:themeColor="text1"/>
                <w:sz w:val="22"/>
                <w:szCs w:val="22"/>
              </w:rPr>
            </w:pPr>
          </w:p>
        </w:tc>
        <w:tc>
          <w:tcPr>
            <w:tcW w:w="1771" w:type="dxa"/>
            <w:vAlign w:val="center"/>
          </w:tcPr>
          <w:p w14:paraId="72020A2E" w14:textId="77777777" w:rsidR="00F85546" w:rsidRPr="00A201DA" w:rsidRDefault="00F85546" w:rsidP="007E00BA">
            <w:pPr>
              <w:spacing w:line="280" w:lineRule="exact"/>
              <w:jc w:val="left"/>
              <w:rPr>
                <w:color w:val="000000" w:themeColor="text1"/>
                <w:sz w:val="18"/>
                <w:szCs w:val="18"/>
              </w:rPr>
            </w:pPr>
          </w:p>
        </w:tc>
        <w:tc>
          <w:tcPr>
            <w:tcW w:w="1772" w:type="dxa"/>
            <w:vAlign w:val="center"/>
          </w:tcPr>
          <w:p w14:paraId="534D7621" w14:textId="77777777" w:rsidR="00F85546" w:rsidRPr="00A201DA" w:rsidRDefault="00F85546" w:rsidP="007E00BA">
            <w:pPr>
              <w:spacing w:line="280" w:lineRule="exact"/>
              <w:jc w:val="left"/>
              <w:rPr>
                <w:color w:val="000000" w:themeColor="text1"/>
                <w:sz w:val="18"/>
                <w:szCs w:val="18"/>
              </w:rPr>
            </w:pPr>
          </w:p>
        </w:tc>
        <w:tc>
          <w:tcPr>
            <w:tcW w:w="1772" w:type="dxa"/>
            <w:vAlign w:val="center"/>
          </w:tcPr>
          <w:p w14:paraId="5DB9ADB9" w14:textId="77777777" w:rsidR="00F85546" w:rsidRPr="00A201DA" w:rsidRDefault="00F85546" w:rsidP="007E00BA">
            <w:pPr>
              <w:spacing w:line="280" w:lineRule="exact"/>
              <w:jc w:val="left"/>
              <w:rPr>
                <w:color w:val="000000" w:themeColor="text1"/>
                <w:sz w:val="18"/>
                <w:szCs w:val="18"/>
              </w:rPr>
            </w:pPr>
          </w:p>
        </w:tc>
        <w:tc>
          <w:tcPr>
            <w:tcW w:w="1772" w:type="dxa"/>
            <w:vAlign w:val="center"/>
          </w:tcPr>
          <w:p w14:paraId="374A74F7" w14:textId="77777777" w:rsidR="00F85546" w:rsidRPr="00A201DA" w:rsidRDefault="00F85546" w:rsidP="007E00BA">
            <w:pPr>
              <w:spacing w:line="280" w:lineRule="exact"/>
              <w:jc w:val="left"/>
              <w:rPr>
                <w:color w:val="000000" w:themeColor="text1"/>
                <w:sz w:val="18"/>
                <w:szCs w:val="18"/>
              </w:rPr>
            </w:pPr>
          </w:p>
        </w:tc>
      </w:tr>
    </w:tbl>
    <w:p w14:paraId="4CB77749" w14:textId="77777777" w:rsidR="00F85546" w:rsidRPr="00A201DA" w:rsidRDefault="00F85546" w:rsidP="00F85546">
      <w:pPr>
        <w:spacing w:line="280" w:lineRule="exact"/>
        <w:rPr>
          <w:color w:val="000000" w:themeColor="text1"/>
        </w:rPr>
      </w:pPr>
    </w:p>
    <w:p w14:paraId="3567FFF7" w14:textId="77777777" w:rsidR="00F85546" w:rsidRPr="00A201DA" w:rsidRDefault="00F85546" w:rsidP="00F85546">
      <w:pPr>
        <w:widowControl/>
        <w:spacing w:line="280" w:lineRule="exact"/>
        <w:jc w:val="left"/>
        <w:rPr>
          <w:rFonts w:hAnsi="HG丸ｺﾞｼｯｸM-PRO" w:cs="ＭＳ Ｐゴシック"/>
          <w:color w:val="000000" w:themeColor="text1"/>
          <w:kern w:val="0"/>
          <w:szCs w:val="24"/>
        </w:rPr>
      </w:pPr>
      <w:r w:rsidRPr="00A201DA">
        <w:rPr>
          <w:rFonts w:hAnsi="HG丸ｺﾞｼｯｸM-PRO" w:cs="ＭＳ Ｐゴシック" w:hint="eastAsia"/>
          <w:color w:val="000000" w:themeColor="text1"/>
          <w:kern w:val="0"/>
          <w:szCs w:val="24"/>
        </w:rPr>
        <w:t>■応援職員等の執務スペース</w:t>
      </w:r>
    </w:p>
    <w:tbl>
      <w:tblPr>
        <w:tblStyle w:val="100"/>
        <w:tblW w:w="8948" w:type="dxa"/>
        <w:tblInd w:w="261" w:type="dxa"/>
        <w:tblLook w:val="04A0" w:firstRow="1" w:lastRow="0" w:firstColumn="1" w:lastColumn="0" w:noHBand="0" w:noVBand="1"/>
      </w:tblPr>
      <w:tblGrid>
        <w:gridCol w:w="1978"/>
        <w:gridCol w:w="6970"/>
      </w:tblGrid>
      <w:tr w:rsidR="00A201DA" w:rsidRPr="00A201DA" w14:paraId="72C2A7DF" w14:textId="77777777" w:rsidTr="007E00BA">
        <w:trPr>
          <w:trHeight w:val="397"/>
        </w:trPr>
        <w:tc>
          <w:tcPr>
            <w:tcW w:w="1978" w:type="dxa"/>
            <w:shd w:val="clear" w:color="auto" w:fill="0070C0"/>
            <w:vAlign w:val="center"/>
          </w:tcPr>
          <w:p w14:paraId="71D37567" w14:textId="77777777" w:rsidR="00F85546" w:rsidRPr="00194165" w:rsidRDefault="00F85546" w:rsidP="007E00BA">
            <w:pPr>
              <w:spacing w:line="280" w:lineRule="exact"/>
              <w:rPr>
                <w:color w:val="FFFFFF" w:themeColor="background1"/>
                <w:sz w:val="22"/>
                <w:szCs w:val="22"/>
              </w:rPr>
            </w:pPr>
            <w:r w:rsidRPr="00194165">
              <w:rPr>
                <w:rFonts w:hint="eastAsia"/>
                <w:color w:val="FFFFFF" w:themeColor="background1"/>
                <w:sz w:val="22"/>
                <w:szCs w:val="22"/>
              </w:rPr>
              <w:t>活動拠点（屋内）</w:t>
            </w:r>
          </w:p>
        </w:tc>
        <w:tc>
          <w:tcPr>
            <w:tcW w:w="6970" w:type="dxa"/>
            <w:vAlign w:val="center"/>
          </w:tcPr>
          <w:p w14:paraId="584BE5FB" w14:textId="77777777" w:rsidR="00F85546" w:rsidRPr="00A201DA" w:rsidRDefault="00F85546" w:rsidP="007E00BA">
            <w:pPr>
              <w:spacing w:line="280" w:lineRule="exact"/>
              <w:rPr>
                <w:color w:val="000000" w:themeColor="text1"/>
                <w:sz w:val="22"/>
                <w:szCs w:val="22"/>
                <w:highlight w:val="yellow"/>
              </w:rPr>
            </w:pPr>
            <w:r w:rsidRPr="00A201DA">
              <w:rPr>
                <w:rFonts w:hint="eastAsia"/>
                <w:color w:val="000000" w:themeColor="text1"/>
                <w:sz w:val="22"/>
                <w:szCs w:val="22"/>
                <w:highlight w:val="yellow"/>
              </w:rPr>
              <w:t>（例）５階　５０３会議室</w:t>
            </w:r>
          </w:p>
        </w:tc>
      </w:tr>
      <w:tr w:rsidR="00A201DA" w:rsidRPr="00A201DA" w14:paraId="6598934F" w14:textId="77777777" w:rsidTr="007E00BA">
        <w:trPr>
          <w:trHeight w:val="397"/>
        </w:trPr>
        <w:tc>
          <w:tcPr>
            <w:tcW w:w="1978" w:type="dxa"/>
            <w:shd w:val="clear" w:color="auto" w:fill="0070C0"/>
            <w:vAlign w:val="center"/>
          </w:tcPr>
          <w:p w14:paraId="30AF001D" w14:textId="77777777" w:rsidR="00F85546" w:rsidRPr="00194165" w:rsidRDefault="00F85546" w:rsidP="007E00BA">
            <w:pPr>
              <w:spacing w:line="280" w:lineRule="exact"/>
              <w:rPr>
                <w:color w:val="FFFFFF" w:themeColor="background1"/>
                <w:sz w:val="22"/>
                <w:szCs w:val="22"/>
              </w:rPr>
            </w:pPr>
            <w:r w:rsidRPr="00194165">
              <w:rPr>
                <w:rFonts w:hint="eastAsia"/>
                <w:color w:val="FFFFFF" w:themeColor="background1"/>
                <w:sz w:val="22"/>
                <w:szCs w:val="22"/>
              </w:rPr>
              <w:t>現場（屋外）</w:t>
            </w:r>
          </w:p>
        </w:tc>
        <w:tc>
          <w:tcPr>
            <w:tcW w:w="6970" w:type="dxa"/>
            <w:vAlign w:val="center"/>
          </w:tcPr>
          <w:p w14:paraId="44A413CE" w14:textId="77777777" w:rsidR="00F85546" w:rsidRPr="00A201DA" w:rsidRDefault="00F85546" w:rsidP="007E00BA">
            <w:pPr>
              <w:spacing w:line="280" w:lineRule="exact"/>
              <w:rPr>
                <w:color w:val="000000" w:themeColor="text1"/>
                <w:sz w:val="22"/>
                <w:szCs w:val="22"/>
                <w:highlight w:val="yellow"/>
              </w:rPr>
            </w:pPr>
            <w:r w:rsidRPr="00A201DA">
              <w:rPr>
                <w:rFonts w:hint="eastAsia"/>
                <w:color w:val="000000" w:themeColor="text1"/>
                <w:sz w:val="22"/>
                <w:szCs w:val="22"/>
                <w:highlight w:val="yellow"/>
              </w:rPr>
              <w:t>（例）〇〇仮置場、●●仮置場、清掃工場</w:t>
            </w:r>
          </w:p>
        </w:tc>
      </w:tr>
    </w:tbl>
    <w:p w14:paraId="295836DC" w14:textId="77777777" w:rsidR="00F85546" w:rsidRPr="00A201DA" w:rsidRDefault="00F85546" w:rsidP="00F85546">
      <w:pPr>
        <w:spacing w:line="280" w:lineRule="exact"/>
        <w:rPr>
          <w:color w:val="000000" w:themeColor="text1"/>
        </w:rPr>
      </w:pPr>
    </w:p>
    <w:p w14:paraId="383D64BF" w14:textId="77777777" w:rsidR="00F85546" w:rsidRPr="00A201DA" w:rsidRDefault="00F85546" w:rsidP="00F85546">
      <w:pPr>
        <w:spacing w:line="280" w:lineRule="exact"/>
        <w:rPr>
          <w:color w:val="000000" w:themeColor="text1"/>
        </w:rPr>
      </w:pPr>
      <w:r w:rsidRPr="00A201DA">
        <w:rPr>
          <w:rFonts w:hint="eastAsia"/>
          <w:color w:val="000000" w:themeColor="text1"/>
        </w:rPr>
        <w:t>■応援職員等の要請人数の考え方</w:t>
      </w:r>
    </w:p>
    <w:tbl>
      <w:tblPr>
        <w:tblStyle w:val="100"/>
        <w:tblW w:w="8934" w:type="dxa"/>
        <w:tblInd w:w="275" w:type="dxa"/>
        <w:tblLook w:val="04A0" w:firstRow="1" w:lastRow="0" w:firstColumn="1" w:lastColumn="0" w:noHBand="0" w:noVBand="1"/>
      </w:tblPr>
      <w:tblGrid>
        <w:gridCol w:w="8934"/>
      </w:tblGrid>
      <w:tr w:rsidR="00A201DA" w:rsidRPr="00A201DA" w14:paraId="56D55490" w14:textId="77777777" w:rsidTr="007E00BA">
        <w:trPr>
          <w:trHeight w:val="2879"/>
        </w:trPr>
        <w:tc>
          <w:tcPr>
            <w:tcW w:w="8934" w:type="dxa"/>
          </w:tcPr>
          <w:p w14:paraId="264ED086" w14:textId="63E74C60" w:rsidR="00F85546" w:rsidRPr="00A201DA" w:rsidRDefault="00F85546" w:rsidP="007E00BA">
            <w:pPr>
              <w:spacing w:line="280" w:lineRule="exact"/>
              <w:ind w:leftChars="15" w:left="267" w:hangingChars="105" w:hanging="231"/>
              <w:rPr>
                <w:color w:val="000000" w:themeColor="text1"/>
                <w:sz w:val="22"/>
                <w:szCs w:val="22"/>
              </w:rPr>
            </w:pPr>
            <w:r w:rsidRPr="00A201DA">
              <w:rPr>
                <w:rFonts w:hint="eastAsia"/>
                <w:color w:val="000000" w:themeColor="text1"/>
                <w:sz w:val="22"/>
                <w:szCs w:val="22"/>
              </w:rPr>
              <w:t>〇以下に示す本部及び現場で必要な職員等人数から発災時に自市町村で動員できる職員数を引いて要請人数を見積もる。</w:t>
            </w:r>
          </w:p>
          <w:p w14:paraId="38A2760D" w14:textId="77777777" w:rsidR="00F85546" w:rsidRPr="00A201DA" w:rsidRDefault="00F85546" w:rsidP="007E00BA">
            <w:pPr>
              <w:spacing w:line="280" w:lineRule="exact"/>
              <w:rPr>
                <w:color w:val="000000" w:themeColor="text1"/>
                <w:sz w:val="22"/>
                <w:szCs w:val="22"/>
              </w:rPr>
            </w:pPr>
            <w:r w:rsidRPr="00A201DA">
              <w:rPr>
                <w:rFonts w:hint="eastAsia"/>
                <w:color w:val="000000" w:themeColor="text1"/>
                <w:sz w:val="22"/>
                <w:szCs w:val="22"/>
              </w:rPr>
              <w:t>（１）本部</w:t>
            </w:r>
            <w:r w:rsidRPr="00A201DA">
              <w:rPr>
                <w:color w:val="000000" w:themeColor="text1"/>
                <w:sz w:val="22"/>
                <w:szCs w:val="22"/>
              </w:rPr>
              <w:t>に必要な</w:t>
            </w:r>
            <w:r w:rsidRPr="00A201DA">
              <w:rPr>
                <w:rFonts w:hint="eastAsia"/>
                <w:color w:val="000000" w:themeColor="text1"/>
                <w:sz w:val="22"/>
                <w:szCs w:val="22"/>
              </w:rPr>
              <w:t>職員等人</w:t>
            </w:r>
            <w:r w:rsidRPr="00A201DA">
              <w:rPr>
                <w:color w:val="000000" w:themeColor="text1"/>
                <w:sz w:val="22"/>
                <w:szCs w:val="22"/>
              </w:rPr>
              <w:t>数</w:t>
            </w:r>
            <w:r w:rsidRPr="00A201DA">
              <w:rPr>
                <w:rFonts w:hint="eastAsia"/>
                <w:color w:val="000000" w:themeColor="text1"/>
                <w:sz w:val="22"/>
                <w:szCs w:val="22"/>
              </w:rPr>
              <w:t xml:space="preserve">　※市町村の規模や被災規模に応じて検討</w:t>
            </w:r>
          </w:p>
          <w:p w14:paraId="4B97B49A" w14:textId="77777777" w:rsidR="00F85546" w:rsidRPr="00A201DA" w:rsidRDefault="00F85546" w:rsidP="007E00BA">
            <w:pPr>
              <w:spacing w:line="280" w:lineRule="exact"/>
              <w:rPr>
                <w:color w:val="000000" w:themeColor="text1"/>
                <w:sz w:val="22"/>
                <w:szCs w:val="22"/>
              </w:rPr>
            </w:pPr>
            <w:r w:rsidRPr="00A201DA">
              <w:rPr>
                <w:rFonts w:hint="eastAsia"/>
                <w:noProof/>
                <w:color w:val="000000" w:themeColor="text1"/>
                <w:sz w:val="22"/>
                <w:szCs w:val="22"/>
              </w:rPr>
              <mc:AlternateContent>
                <mc:Choice Requires="wps">
                  <w:drawing>
                    <wp:anchor distT="0" distB="0" distL="114300" distR="114300" simplePos="0" relativeHeight="251658340" behindDoc="0" locked="0" layoutInCell="1" allowOverlap="1" wp14:anchorId="39FE8E4E" wp14:editId="1D1B6D89">
                      <wp:simplePos x="0" y="0"/>
                      <wp:positionH relativeFrom="column">
                        <wp:posOffset>3025139</wp:posOffset>
                      </wp:positionH>
                      <wp:positionV relativeFrom="paragraph">
                        <wp:posOffset>67310</wp:posOffset>
                      </wp:positionV>
                      <wp:extent cx="2352675" cy="809625"/>
                      <wp:effectExtent l="0" t="0" r="28575" b="28575"/>
                      <wp:wrapNone/>
                      <wp:docPr id="148" name="大かっこ 148" descr="P2138C1T57TB104#y1"/>
                      <wp:cNvGraphicFramePr/>
                      <a:graphic xmlns:a="http://schemas.openxmlformats.org/drawingml/2006/main">
                        <a:graphicData uri="http://schemas.microsoft.com/office/word/2010/wordprocessingShape">
                          <wps:wsp>
                            <wps:cNvSpPr/>
                            <wps:spPr>
                              <a:xfrm>
                                <a:off x="0" y="0"/>
                                <a:ext cx="2352675" cy="809625"/>
                              </a:xfrm>
                              <a:prstGeom prst="bracketPair">
                                <a:avLst/>
                              </a:prstGeom>
                              <a:noFill/>
                              <a:ln w="9525" cap="flat" cmpd="sng" algn="ctr">
                                <a:solidFill>
                                  <a:sysClr val="windowText" lastClr="000000"/>
                                </a:solidFill>
                                <a:prstDash val="solid"/>
                              </a:ln>
                              <a:effectLst/>
                            </wps:spPr>
                            <wps:txbx>
                              <w:txbxContent>
                                <w:p w14:paraId="02525B99" w14:textId="77777777" w:rsidR="009C5675" w:rsidRPr="00156836" w:rsidRDefault="009C5675" w:rsidP="00F85546">
                                  <w:pPr>
                                    <w:spacing w:line="280" w:lineRule="exact"/>
                                    <w:rPr>
                                      <w:kern w:val="0"/>
                                      <w:sz w:val="21"/>
                                      <w:szCs w:val="18"/>
                                    </w:rPr>
                                  </w:pPr>
                                  <w:r w:rsidRPr="00156836">
                                    <w:rPr>
                                      <w:rFonts w:hAnsi="HG丸ｺﾞｼｯｸM-PRO" w:hint="eastAsia"/>
                                      <w:color w:val="000000" w:themeColor="text1"/>
                                      <w:sz w:val="21"/>
                                      <w:szCs w:val="18"/>
                                    </w:rPr>
                                    <w:t>④技術系職員（土木部局</w:t>
                                  </w:r>
                                  <w:r w:rsidRPr="00120A58">
                                    <w:rPr>
                                      <w:rFonts w:hAnsi="HG丸ｺﾞｼｯｸM-PRO" w:hint="eastAsia"/>
                                      <w:sz w:val="21"/>
                                      <w:szCs w:val="18"/>
                                    </w:rPr>
                                    <w:t>等</w:t>
                                  </w:r>
                                  <w:r w:rsidRPr="00156836">
                                    <w:rPr>
                                      <w:rFonts w:hAnsi="HG丸ｺﾞｼｯｸM-PRO" w:hint="eastAsia"/>
                                      <w:color w:val="000000" w:themeColor="text1"/>
                                      <w:sz w:val="21"/>
                                      <w:szCs w:val="18"/>
                                    </w:rPr>
                                    <w:t xml:space="preserve">） </w:t>
                                  </w:r>
                                </w:p>
                                <w:p w14:paraId="2C90BA1A" w14:textId="77777777" w:rsidR="009C5675" w:rsidRPr="00156836" w:rsidRDefault="009C5675" w:rsidP="00F85546">
                                  <w:pPr>
                                    <w:spacing w:line="280" w:lineRule="exact"/>
                                    <w:rPr>
                                      <w:sz w:val="21"/>
                                      <w:szCs w:val="18"/>
                                    </w:rPr>
                                  </w:pPr>
                                  <w:r w:rsidRPr="00156836">
                                    <w:rPr>
                                      <w:rFonts w:hAnsi="HG丸ｺﾞｼｯｸM-PRO" w:hint="eastAsia"/>
                                      <w:color w:val="000000" w:themeColor="text1"/>
                                      <w:sz w:val="21"/>
                                      <w:szCs w:val="18"/>
                                    </w:rPr>
                                    <w:t>⑤事務系職員（総務・財政部局）</w:t>
                                  </w:r>
                                </w:p>
                                <w:p w14:paraId="47402FCB" w14:textId="77777777" w:rsidR="009C5675" w:rsidRPr="00156836" w:rsidRDefault="009C5675" w:rsidP="00F85546">
                                  <w:pPr>
                                    <w:spacing w:line="280" w:lineRule="exact"/>
                                    <w:rPr>
                                      <w:rFonts w:hAnsi="HG丸ｺﾞｼｯｸM-PRO"/>
                                      <w:color w:val="000000" w:themeColor="text1"/>
                                      <w:sz w:val="21"/>
                                      <w:szCs w:val="18"/>
                                    </w:rPr>
                                  </w:pPr>
                                  <w:r w:rsidRPr="00156836">
                                    <w:rPr>
                                      <w:rFonts w:hAnsi="HG丸ｺﾞｼｯｸM-PRO" w:hint="eastAsia"/>
                                      <w:color w:val="000000" w:themeColor="text1"/>
                                      <w:sz w:val="21"/>
                                      <w:szCs w:val="18"/>
                                    </w:rPr>
                                    <w:t>⑥その他（専門業者、専門家、</w:t>
                                  </w:r>
                                </w:p>
                                <w:p w14:paraId="04766002" w14:textId="77777777" w:rsidR="009C5675" w:rsidRPr="00156836" w:rsidRDefault="009C5675" w:rsidP="00F85546">
                                  <w:pPr>
                                    <w:spacing w:line="280" w:lineRule="exact"/>
                                    <w:ind w:firstLineChars="500" w:firstLine="1050"/>
                                    <w:rPr>
                                      <w:rFonts w:hAnsi="HG丸ｺﾞｼｯｸM-PRO"/>
                                      <w:color w:val="000000" w:themeColor="text1"/>
                                      <w:sz w:val="21"/>
                                      <w:szCs w:val="18"/>
                                    </w:rPr>
                                  </w:pPr>
                                  <w:r w:rsidRPr="00156836">
                                    <w:rPr>
                                      <w:rFonts w:hAnsi="HG丸ｺﾞｼｯｸM-PRO" w:hint="eastAsia"/>
                                      <w:color w:val="000000" w:themeColor="text1"/>
                                      <w:sz w:val="21"/>
                                      <w:szCs w:val="18"/>
                                    </w:rPr>
                                    <w:t>コンサルタント等）</w:t>
                                  </w:r>
                                </w:p>
                              </w:txbxContent>
                            </wps:txbx>
                            <wps:bodyPr wrap="square" t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9FE8E4E" id="大かっこ 148" o:spid="_x0000_s1204" type="#_x0000_t185" alt="P2138C1T57TB104#y1" style="position:absolute;left:0;text-align:left;margin-left:238.2pt;margin-top:5.3pt;width:185.25pt;height:63.7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" strokecolor="windowText">
                      <v:textbox inset=",0,,0">
                        <w:txbxContent>
                          <w:p w14:paraId="02525B99" w14:textId="77777777" w:rsidR="009C5675" w:rsidRPr="00156836" w:rsidRDefault="009C5675" w:rsidP="00F85546">
                            <w:pPr>
                              <w:spacing w:line="280" w:lineRule="exact"/>
                              <w:rPr>
                                <w:kern w:val="0"/>
                                <w:sz w:val="21"/>
                                <w:szCs w:val="18"/>
                              </w:rPr>
                            </w:pPr>
                            <w:r w:rsidRPr="00156836">
                              <w:rPr>
                                <w:rFonts w:hAnsi="HG丸ｺﾞｼｯｸM-PRO" w:hint="eastAsia"/>
                                <w:color w:val="000000" w:themeColor="text1"/>
                                <w:sz w:val="21"/>
                                <w:szCs w:val="18"/>
                              </w:rPr>
                              <w:t>④技術系職員（土木部局</w:t>
                            </w:r>
                            <w:r w:rsidRPr="00120A58">
                              <w:rPr>
                                <w:rFonts w:hAnsi="HG丸ｺﾞｼｯｸM-PRO" w:hint="eastAsia"/>
                                <w:sz w:val="21"/>
                                <w:szCs w:val="18"/>
                              </w:rPr>
                              <w:t>等</w:t>
                            </w:r>
                            <w:r w:rsidRPr="00156836">
                              <w:rPr>
                                <w:rFonts w:hAnsi="HG丸ｺﾞｼｯｸM-PRO" w:hint="eastAsia"/>
                                <w:color w:val="000000" w:themeColor="text1"/>
                                <w:sz w:val="21"/>
                                <w:szCs w:val="18"/>
                              </w:rPr>
                              <w:t xml:space="preserve">） </w:t>
                            </w:r>
                          </w:p>
                          <w:p w14:paraId="2C90BA1A" w14:textId="77777777" w:rsidR="009C5675" w:rsidRPr="00156836" w:rsidRDefault="009C5675" w:rsidP="00F85546">
                            <w:pPr>
                              <w:spacing w:line="280" w:lineRule="exact"/>
                              <w:rPr>
                                <w:sz w:val="21"/>
                                <w:szCs w:val="18"/>
                              </w:rPr>
                            </w:pPr>
                            <w:r w:rsidRPr="00156836">
                              <w:rPr>
                                <w:rFonts w:hAnsi="HG丸ｺﾞｼｯｸM-PRO" w:hint="eastAsia"/>
                                <w:color w:val="000000" w:themeColor="text1"/>
                                <w:sz w:val="21"/>
                                <w:szCs w:val="18"/>
                              </w:rPr>
                              <w:t>⑤事務系職員（総務・財政部局）</w:t>
                            </w:r>
                          </w:p>
                          <w:p w14:paraId="47402FCB" w14:textId="77777777" w:rsidR="009C5675" w:rsidRPr="00156836" w:rsidRDefault="009C5675" w:rsidP="00F85546">
                            <w:pPr>
                              <w:spacing w:line="280" w:lineRule="exact"/>
                              <w:rPr>
                                <w:rFonts w:hAnsi="HG丸ｺﾞｼｯｸM-PRO"/>
                                <w:color w:val="000000" w:themeColor="text1"/>
                                <w:sz w:val="21"/>
                                <w:szCs w:val="18"/>
                              </w:rPr>
                            </w:pPr>
                            <w:r w:rsidRPr="00156836">
                              <w:rPr>
                                <w:rFonts w:hAnsi="HG丸ｺﾞｼｯｸM-PRO" w:hint="eastAsia"/>
                                <w:color w:val="000000" w:themeColor="text1"/>
                                <w:sz w:val="21"/>
                                <w:szCs w:val="18"/>
                              </w:rPr>
                              <w:t>⑥その他（専門業者、専門家、</w:t>
                            </w:r>
                          </w:p>
                          <w:p w14:paraId="04766002" w14:textId="77777777" w:rsidR="009C5675" w:rsidRPr="00156836" w:rsidRDefault="009C5675" w:rsidP="00F85546">
                            <w:pPr>
                              <w:spacing w:line="280" w:lineRule="exact"/>
                              <w:ind w:firstLineChars="500" w:firstLine="1050"/>
                              <w:rPr>
                                <w:rFonts w:hAnsi="HG丸ｺﾞｼｯｸM-PRO"/>
                                <w:color w:val="000000" w:themeColor="text1"/>
                                <w:sz w:val="21"/>
                                <w:szCs w:val="18"/>
                              </w:rPr>
                            </w:pPr>
                            <w:r w:rsidRPr="00156836">
                              <w:rPr>
                                <w:rFonts w:hAnsi="HG丸ｺﾞｼｯｸM-PRO" w:hint="eastAsia"/>
                                <w:color w:val="000000" w:themeColor="text1"/>
                                <w:sz w:val="21"/>
                                <w:szCs w:val="18"/>
                              </w:rPr>
                              <w:t>コンサルタント等）</w:t>
                            </w:r>
                          </w:p>
                        </w:txbxContent>
                      </v:textbox>
                    </v:shape>
                  </w:pict>
                </mc:Fallback>
              </mc:AlternateContent>
            </w:r>
            <w:r w:rsidRPr="00A201DA">
              <w:rPr>
                <w:rFonts w:hint="eastAsia"/>
                <w:noProof/>
                <w:color w:val="000000" w:themeColor="text1"/>
                <w:sz w:val="21"/>
                <w:szCs w:val="22"/>
              </w:rPr>
              <mc:AlternateContent>
                <mc:Choice Requires="wps">
                  <w:drawing>
                    <wp:anchor distT="0" distB="0" distL="114300" distR="114300" simplePos="0" relativeHeight="251658339" behindDoc="0" locked="0" layoutInCell="1" allowOverlap="1" wp14:anchorId="7DC63734" wp14:editId="2F319B31">
                      <wp:simplePos x="0" y="0"/>
                      <wp:positionH relativeFrom="column">
                        <wp:posOffset>2539365</wp:posOffset>
                      </wp:positionH>
                      <wp:positionV relativeFrom="paragraph">
                        <wp:posOffset>181610</wp:posOffset>
                      </wp:positionV>
                      <wp:extent cx="102235" cy="561975"/>
                      <wp:effectExtent l="0" t="0" r="12065" b="28575"/>
                      <wp:wrapNone/>
                      <wp:docPr id="149" name="右中かっこ 149" descr="P2138C1T57#y1"/>
                      <wp:cNvGraphicFramePr/>
                      <a:graphic xmlns:a="http://schemas.openxmlformats.org/drawingml/2006/main">
                        <a:graphicData uri="http://schemas.microsoft.com/office/word/2010/wordprocessingShape">
                          <wps:wsp>
                            <wps:cNvSpPr/>
                            <wps:spPr>
                              <a:xfrm>
                                <a:off x="0" y="0"/>
                                <a:ext cx="102235" cy="561975"/>
                              </a:xfrm>
                              <a:prstGeom prst="rightBrace">
                                <a:avLst>
                                  <a:gd name="adj1" fmla="val 23717"/>
                                  <a:gd name="adj2" fmla="val 50000"/>
                                </a:avLst>
                              </a:prstGeom>
                              <a:noFill/>
                              <a:ln w="9525" cap="flat" cmpd="sng" algn="ctr">
                                <a:solidFill>
                                  <a:sysClr val="windowText" lastClr="000000"/>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7A8807D8" id="右中かっこ 149" o:spid="_x0000_s1026" type="#_x0000_t88" alt="P2138C1T57#y1" style="position:absolute;margin-left:199.95pt;margin-top:14.3pt;width:8.05pt;height:44.2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" adj="932" strokecolor="windowText"/>
                  </w:pict>
                </mc:Fallback>
              </mc:AlternateContent>
            </w:r>
            <w:r w:rsidRPr="00A201DA">
              <w:rPr>
                <w:rFonts w:hint="eastAsia"/>
                <w:color w:val="000000" w:themeColor="text1"/>
                <w:sz w:val="22"/>
                <w:szCs w:val="22"/>
              </w:rPr>
              <w:t xml:space="preserve">　　</w:t>
            </w:r>
          </w:p>
          <w:p w14:paraId="15F856A8" w14:textId="77777777" w:rsidR="00F85546" w:rsidRPr="00A201DA" w:rsidRDefault="00F85546" w:rsidP="007E00BA">
            <w:pPr>
              <w:spacing w:line="280" w:lineRule="exact"/>
              <w:ind w:firstLineChars="200" w:firstLine="420"/>
              <w:rPr>
                <w:color w:val="000000" w:themeColor="text1"/>
                <w:sz w:val="21"/>
                <w:szCs w:val="22"/>
              </w:rPr>
            </w:pPr>
            <w:r w:rsidRPr="00A201DA">
              <w:rPr>
                <w:rFonts w:hint="eastAsia"/>
                <w:noProof/>
                <w:color w:val="000000" w:themeColor="text1"/>
                <w:sz w:val="21"/>
                <w:szCs w:val="22"/>
              </w:rPr>
              <mc:AlternateContent>
                <mc:Choice Requires="wps">
                  <w:drawing>
                    <wp:anchor distT="0" distB="0" distL="114300" distR="114300" simplePos="0" relativeHeight="251658341" behindDoc="0" locked="0" layoutInCell="1" allowOverlap="1" wp14:anchorId="2555F6FD" wp14:editId="27CA4B0C">
                      <wp:simplePos x="0" y="0"/>
                      <wp:positionH relativeFrom="column">
                        <wp:posOffset>2614144</wp:posOffset>
                      </wp:positionH>
                      <wp:positionV relativeFrom="paragraph">
                        <wp:posOffset>97112</wp:posOffset>
                      </wp:positionV>
                      <wp:extent cx="491910" cy="382313"/>
                      <wp:effectExtent l="0" t="0" r="0" b="0"/>
                      <wp:wrapNone/>
                      <wp:docPr id="150" name="テキスト ボックス 11" descr="P2139C1T57TB105bA#y1"/>
                      <wp:cNvGraphicFramePr/>
                      <a:graphic xmlns:a="http://schemas.openxmlformats.org/drawingml/2006/main">
                        <a:graphicData uri="http://schemas.microsoft.com/office/word/2010/wordprocessingShape">
                          <wps:wsp>
                            <wps:cNvSpPr txBox="1"/>
                            <wps:spPr>
                              <a:xfrm>
                                <a:off x="0" y="0"/>
                                <a:ext cx="491910" cy="382313"/>
                              </a:xfrm>
                              <a:prstGeom prst="rect">
                                <a:avLst/>
                              </a:prstGeom>
                              <a:noFill/>
                              <a:ln w="9525" cap="flat" cmpd="sng" algn="ctr">
                                <a:solidFill>
                                  <a:prstClr val="black">
                                    <a:alpha val="0"/>
                                  </a:prstClr>
                                </a:solidFill>
                                <a:prstDash val="solid"/>
                                <a:round/>
                                <a:headEnd type="none" w="med" len="med"/>
                                <a:tailEnd type="none" w="med" len="med"/>
                              </a:ln>
                              <a:effectLst/>
                            </wps:spPr>
                            <wps:txbx>
                              <w:txbxContent>
                                <w:p w14:paraId="614BCBD2" w14:textId="77777777" w:rsidR="009C5675" w:rsidRPr="00F140A3" w:rsidRDefault="009C5675" w:rsidP="00F85546">
                                  <w:pPr>
                                    <w:rPr>
                                      <w:kern w:val="0"/>
                                      <w:szCs w:val="24"/>
                                    </w:rPr>
                                  </w:pPr>
                                  <w:r w:rsidRPr="00F140A3">
                                    <w:rPr>
                                      <w:rFonts w:hAnsi="HG丸ｺﾞｼｯｸM-PRO" w:hint="eastAsia"/>
                                      <w:color w:val="000000" w:themeColor="text1"/>
                                      <w:szCs w:val="24"/>
                                    </w:rPr>
                                    <w:t>＋α</w:t>
                                  </w:r>
                                </w:p>
                              </w:txbxContent>
                            </wps:txbx>
                            <wps:bodyPr wrap="square" rtlCol="0" anchor="t">
                              <a:noAutofit/>
                            </wps:bodyPr>
                          </wps:wsp>
                        </a:graphicData>
                      </a:graphic>
                    </wp:anchor>
                  </w:drawing>
                </mc:Choice>
                <mc:Fallback>
                  <w:pict>
                    <v:shape w14:anchorId="2555F6FD" id="_x0000_s1205" type="#_x0000_t202" alt="P2139C1T57TB105bA#y1" style="position:absolute;left:0;text-align:left;margin-left:205.85pt;margin-top:7.65pt;width:38.75pt;height:30.1pt;z-index:2516583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" filled="f">
                      <v:stroke opacity="0" joinstyle="round"/>
                      <v:textbox>
                        <w:txbxContent>
                          <w:p w14:paraId="614BCBD2" w14:textId="77777777" w:rsidR="009C5675" w:rsidRPr="00F140A3" w:rsidRDefault="009C5675" w:rsidP="00F85546">
                            <w:pPr>
                              <w:rPr>
                                <w:kern w:val="0"/>
                                <w:szCs w:val="24"/>
                              </w:rPr>
                            </w:pPr>
                            <w:r w:rsidRPr="00F140A3">
                              <w:rPr>
                                <w:rFonts w:hAnsi="HG丸ｺﾞｼｯｸM-PRO" w:hint="eastAsia"/>
                                <w:color w:val="000000" w:themeColor="text1"/>
                                <w:szCs w:val="24"/>
                              </w:rPr>
                              <w:t>＋α</w:t>
                            </w:r>
                          </w:p>
                        </w:txbxContent>
                      </v:textbox>
                    </v:shape>
                  </w:pict>
                </mc:Fallback>
              </mc:AlternateContent>
            </w:r>
            <w:r w:rsidRPr="00A201DA">
              <w:rPr>
                <w:rFonts w:hint="eastAsia"/>
                <w:color w:val="000000" w:themeColor="text1"/>
                <w:sz w:val="21"/>
                <w:szCs w:val="22"/>
              </w:rPr>
              <w:t>①廃棄物担当部署のリーダー１人</w:t>
            </w:r>
            <w:r w:rsidRPr="00A201DA">
              <w:rPr>
                <w:color w:val="000000" w:themeColor="text1"/>
                <w:sz w:val="21"/>
                <w:szCs w:val="22"/>
              </w:rPr>
              <w:t xml:space="preserve"> </w:t>
            </w:r>
          </w:p>
          <w:p w14:paraId="73213548" w14:textId="77777777" w:rsidR="00F85546" w:rsidRPr="00A201DA" w:rsidRDefault="00F85546" w:rsidP="007E00BA">
            <w:pPr>
              <w:spacing w:line="280" w:lineRule="exact"/>
              <w:rPr>
                <w:color w:val="000000" w:themeColor="text1"/>
                <w:sz w:val="21"/>
                <w:szCs w:val="22"/>
              </w:rPr>
            </w:pPr>
            <w:r w:rsidRPr="00A201DA">
              <w:rPr>
                <w:rFonts w:hint="eastAsia"/>
                <w:color w:val="000000" w:themeColor="text1"/>
                <w:sz w:val="21"/>
                <w:szCs w:val="22"/>
              </w:rPr>
              <w:t xml:space="preserve">　　②廃棄物担当部署のサブリーダー１人</w:t>
            </w:r>
            <w:r w:rsidRPr="00A201DA">
              <w:rPr>
                <w:color w:val="000000" w:themeColor="text1"/>
                <w:sz w:val="21"/>
                <w:szCs w:val="22"/>
              </w:rPr>
              <w:t xml:space="preserve"> </w:t>
            </w:r>
          </w:p>
          <w:p w14:paraId="5C060B95" w14:textId="77777777" w:rsidR="00F85546" w:rsidRPr="00A201DA" w:rsidRDefault="00F85546" w:rsidP="007E00BA">
            <w:pPr>
              <w:spacing w:line="280" w:lineRule="exact"/>
              <w:rPr>
                <w:color w:val="000000" w:themeColor="text1"/>
                <w:sz w:val="21"/>
                <w:szCs w:val="22"/>
              </w:rPr>
            </w:pPr>
            <w:r w:rsidRPr="00A201DA">
              <w:rPr>
                <w:rFonts w:hint="eastAsia"/>
                <w:color w:val="000000" w:themeColor="text1"/>
                <w:sz w:val="21"/>
                <w:szCs w:val="22"/>
              </w:rPr>
              <w:t xml:space="preserve">　　③廃棄物担当部署職員２～４人</w:t>
            </w:r>
            <w:r w:rsidRPr="00A201DA">
              <w:rPr>
                <w:color w:val="000000" w:themeColor="text1"/>
                <w:sz w:val="21"/>
                <w:szCs w:val="22"/>
              </w:rPr>
              <w:t xml:space="preserve"> </w:t>
            </w:r>
          </w:p>
          <w:p w14:paraId="6EF739DA" w14:textId="77777777" w:rsidR="00F85546" w:rsidRPr="00A201DA" w:rsidRDefault="00F85546" w:rsidP="007E00BA">
            <w:pPr>
              <w:spacing w:line="280" w:lineRule="exact"/>
              <w:rPr>
                <w:color w:val="000000" w:themeColor="text1"/>
                <w:sz w:val="22"/>
                <w:szCs w:val="22"/>
              </w:rPr>
            </w:pPr>
          </w:p>
          <w:p w14:paraId="1D736186" w14:textId="18415E53" w:rsidR="00F85546" w:rsidRPr="00A201DA" w:rsidRDefault="00F85546" w:rsidP="007E00BA">
            <w:pPr>
              <w:spacing w:line="280" w:lineRule="exact"/>
              <w:rPr>
                <w:color w:val="000000" w:themeColor="text1"/>
                <w:sz w:val="22"/>
                <w:szCs w:val="22"/>
              </w:rPr>
            </w:pPr>
            <w:r w:rsidRPr="00A201DA">
              <w:rPr>
                <w:rFonts w:hint="eastAsia"/>
                <w:color w:val="000000" w:themeColor="text1"/>
                <w:sz w:val="22"/>
                <w:szCs w:val="22"/>
              </w:rPr>
              <w:t>（２）１現場（仮置場）あたりに必要な職員等人数</w:t>
            </w:r>
            <w:r w:rsidRPr="00A201DA">
              <w:rPr>
                <w:color w:val="000000" w:themeColor="text1"/>
                <w:sz w:val="22"/>
                <w:szCs w:val="22"/>
              </w:rPr>
              <w:t xml:space="preserve"> </w:t>
            </w:r>
          </w:p>
          <w:p w14:paraId="6E7118EF" w14:textId="77777777" w:rsidR="00F85546" w:rsidRPr="00A201DA" w:rsidRDefault="00F85546" w:rsidP="007E00BA">
            <w:pPr>
              <w:spacing w:line="280" w:lineRule="exact"/>
              <w:rPr>
                <w:color w:val="000000" w:themeColor="text1"/>
                <w:sz w:val="22"/>
                <w:szCs w:val="22"/>
              </w:rPr>
            </w:pPr>
            <w:r w:rsidRPr="00A201DA">
              <w:rPr>
                <w:rFonts w:hint="eastAsia"/>
                <w:color w:val="000000" w:themeColor="text1"/>
                <w:sz w:val="22"/>
                <w:szCs w:val="22"/>
              </w:rPr>
              <w:t xml:space="preserve">　・搬入場所の出入口１ヶ所あたり職員等１～２人（受付（搬入物検査員）等）を配置</w:t>
            </w:r>
            <w:r w:rsidRPr="00A201DA">
              <w:rPr>
                <w:color w:val="000000" w:themeColor="text1"/>
                <w:sz w:val="22"/>
                <w:szCs w:val="22"/>
              </w:rPr>
              <w:t xml:space="preserve"> </w:t>
            </w:r>
          </w:p>
          <w:p w14:paraId="03D67F11" w14:textId="2EC500A2" w:rsidR="00F85546" w:rsidRPr="00A201DA" w:rsidRDefault="00F85546" w:rsidP="007E00BA">
            <w:pPr>
              <w:spacing w:line="280" w:lineRule="exact"/>
              <w:ind w:left="673" w:hangingChars="306" w:hanging="673"/>
              <w:rPr>
                <w:color w:val="000000" w:themeColor="text1"/>
                <w:sz w:val="18"/>
                <w:szCs w:val="18"/>
              </w:rPr>
            </w:pPr>
            <w:r w:rsidRPr="00A201DA">
              <w:rPr>
                <w:rFonts w:hint="eastAsia"/>
                <w:color w:val="000000" w:themeColor="text1"/>
                <w:sz w:val="22"/>
                <w:szCs w:val="22"/>
              </w:rPr>
              <w:t xml:space="preserve">　　※分別指導、荷下ろし補助、車両誘導、場内誘導、搬出車両のタイヤ洗浄、夜間警備等は業者委託のため算入せず</w:t>
            </w:r>
          </w:p>
        </w:tc>
      </w:tr>
    </w:tbl>
    <w:p w14:paraId="511A0AA7" w14:textId="77777777" w:rsidR="00F85546" w:rsidRPr="00A201DA" w:rsidRDefault="00F85546" w:rsidP="00F85546">
      <w:pPr>
        <w:spacing w:line="280" w:lineRule="exact"/>
        <w:rPr>
          <w:color w:val="000000" w:themeColor="text1"/>
        </w:rPr>
      </w:pPr>
      <w:r w:rsidRPr="00A201DA">
        <w:rPr>
          <w:rFonts w:hint="eastAsia"/>
          <w:noProof/>
          <w:color w:val="000000" w:themeColor="text1"/>
        </w:rPr>
        <mc:AlternateContent>
          <mc:Choice Requires="wps">
            <w:drawing>
              <wp:anchor distT="0" distB="0" distL="114300" distR="114300" simplePos="0" relativeHeight="251658360" behindDoc="0" locked="0" layoutInCell="1" allowOverlap="1" wp14:anchorId="53E8541B" wp14:editId="58131316">
                <wp:simplePos x="0" y="0"/>
                <wp:positionH relativeFrom="margin">
                  <wp:posOffset>1492900</wp:posOffset>
                </wp:positionH>
                <wp:positionV relativeFrom="paragraph">
                  <wp:posOffset>39695</wp:posOffset>
                </wp:positionV>
                <wp:extent cx="4126865" cy="373380"/>
                <wp:effectExtent l="400050" t="0" r="26035" b="64770"/>
                <wp:wrapNone/>
                <wp:docPr id="151" name="角丸四角形吹き出し 929" descr="P2147TB124#y1"/>
                <wp:cNvGraphicFramePr/>
                <a:graphic xmlns:a="http://schemas.openxmlformats.org/drawingml/2006/main">
                  <a:graphicData uri="http://schemas.microsoft.com/office/word/2010/wordprocessingShape">
                    <wps:wsp>
                      <wps:cNvSpPr/>
                      <wps:spPr>
                        <a:xfrm>
                          <a:off x="0" y="0"/>
                          <a:ext cx="4126865" cy="373380"/>
                        </a:xfrm>
                        <a:prstGeom prst="wedgeRoundRectCallout">
                          <a:avLst>
                            <a:gd name="adj1" fmla="val -59486"/>
                            <a:gd name="adj2" fmla="val 58442"/>
                            <a:gd name="adj3" fmla="val 16667"/>
                          </a:avLst>
                        </a:prstGeom>
                        <a:solidFill>
                          <a:sysClr val="window" lastClr="FFFFFF"/>
                        </a:solidFill>
                        <a:ln w="25400" cap="flat" cmpd="sng" algn="ctr">
                          <a:solidFill>
                            <a:srgbClr val="F79646"/>
                          </a:solidFill>
                          <a:prstDash val="solid"/>
                        </a:ln>
                        <a:effectLst/>
                      </wps:spPr>
                      <wps:txbx>
                        <w:txbxContent>
                          <w:p w14:paraId="608A44B0" w14:textId="77777777" w:rsidR="009C5675" w:rsidRDefault="009C5675" w:rsidP="00F85546">
                            <w:pPr>
                              <w:spacing w:line="200" w:lineRule="exact"/>
                              <w:rPr>
                                <w:rFonts w:ascii="Segoe UI Symbol" w:hAnsi="Segoe UI Symbol"/>
                                <w:sz w:val="18"/>
                                <w:szCs w:val="18"/>
                              </w:rPr>
                            </w:pPr>
                            <w:r w:rsidRPr="00225ADF">
                              <w:rPr>
                                <w:rFonts w:ascii="Segoe UI Symbol" w:hAnsi="Segoe UI Symbol" w:hint="eastAsia"/>
                                <w:sz w:val="18"/>
                                <w:szCs w:val="18"/>
                              </w:rPr>
                              <w:t>地図には、通常時のごみ収集ルートや清掃工場、ごみステーション設置個所、</w:t>
                            </w:r>
                          </w:p>
                          <w:p w14:paraId="3379FF9C" w14:textId="77777777" w:rsidR="009C5675" w:rsidRPr="00225ADF" w:rsidRDefault="009C5675" w:rsidP="00F85546">
                            <w:pPr>
                              <w:spacing w:line="200" w:lineRule="exact"/>
                              <w:rPr>
                                <w:sz w:val="18"/>
                                <w:szCs w:val="18"/>
                              </w:rPr>
                            </w:pPr>
                            <w:r w:rsidRPr="00225ADF">
                              <w:rPr>
                                <w:rFonts w:ascii="Segoe UI Symbol" w:hAnsi="Segoe UI Symbol" w:hint="eastAsia"/>
                                <w:sz w:val="18"/>
                                <w:szCs w:val="18"/>
                              </w:rPr>
                              <w:t>ガソリンスタンドなどの掲載があると</w:t>
                            </w:r>
                            <w:r>
                              <w:rPr>
                                <w:rFonts w:ascii="Segoe UI Symbol" w:hAnsi="Segoe UI Symbol" w:hint="eastAsia"/>
                                <w:sz w:val="18"/>
                                <w:szCs w:val="18"/>
                              </w:rPr>
                              <w:t>応援職員等は</w:t>
                            </w:r>
                            <w:r w:rsidRPr="00225ADF">
                              <w:rPr>
                                <w:rFonts w:ascii="Segoe UI Symbol" w:hAnsi="Segoe UI Symbol" w:hint="eastAsia"/>
                                <w:sz w:val="18"/>
                                <w:szCs w:val="18"/>
                              </w:rPr>
                              <w:t>活動しやすい</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8541B" id="_x0000_s1206" type="#_x0000_t62" alt="P2147TB124#y1" style="position:absolute;left:0;text-align:left;margin-left:117.55pt;margin-top:3.15pt;width:324.95pt;height:29.4pt;z-index:251658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" adj="-2049,23423" fillcolor="window" strokecolor="#f79646" strokeweight="2pt">
                <v:textbox inset="2mm,0,2mm,0">
                  <w:txbxContent>
                    <w:p w14:paraId="608A44B0" w14:textId="77777777" w:rsidR="009C5675" w:rsidRDefault="009C5675" w:rsidP="00F85546">
                      <w:pPr>
                        <w:spacing w:line="200" w:lineRule="exact"/>
                        <w:rPr>
                          <w:rFonts w:ascii="Segoe UI Symbol" w:hAnsi="Segoe UI Symbol"/>
                          <w:sz w:val="18"/>
                          <w:szCs w:val="18"/>
                        </w:rPr>
                      </w:pPr>
                      <w:r w:rsidRPr="00225ADF">
                        <w:rPr>
                          <w:rFonts w:ascii="Segoe UI Symbol" w:hAnsi="Segoe UI Symbol" w:hint="eastAsia"/>
                          <w:sz w:val="18"/>
                          <w:szCs w:val="18"/>
                        </w:rPr>
                        <w:t>地図には、通常時のごみ収集ルートや清掃工場、ごみステーション設置個所、</w:t>
                      </w:r>
                    </w:p>
                    <w:p w14:paraId="3379FF9C" w14:textId="77777777" w:rsidR="009C5675" w:rsidRPr="00225ADF" w:rsidRDefault="009C5675" w:rsidP="00F85546">
                      <w:pPr>
                        <w:spacing w:line="200" w:lineRule="exact"/>
                        <w:rPr>
                          <w:sz w:val="18"/>
                          <w:szCs w:val="18"/>
                        </w:rPr>
                      </w:pPr>
                      <w:r w:rsidRPr="00225ADF">
                        <w:rPr>
                          <w:rFonts w:ascii="Segoe UI Symbol" w:hAnsi="Segoe UI Symbol" w:hint="eastAsia"/>
                          <w:sz w:val="18"/>
                          <w:szCs w:val="18"/>
                        </w:rPr>
                        <w:t>ガソリンスタンドなどの掲載があると</w:t>
                      </w:r>
                      <w:r>
                        <w:rPr>
                          <w:rFonts w:ascii="Segoe UI Symbol" w:hAnsi="Segoe UI Symbol" w:hint="eastAsia"/>
                          <w:sz w:val="18"/>
                          <w:szCs w:val="18"/>
                        </w:rPr>
                        <w:t>応援職員等は</w:t>
                      </w:r>
                      <w:r w:rsidRPr="00225ADF">
                        <w:rPr>
                          <w:rFonts w:ascii="Segoe UI Symbol" w:hAnsi="Segoe UI Symbol" w:hint="eastAsia"/>
                          <w:sz w:val="18"/>
                          <w:szCs w:val="18"/>
                        </w:rPr>
                        <w:t>活動しやすい</w:t>
                      </w:r>
                    </w:p>
                  </w:txbxContent>
                </v:textbox>
                <w10:wrap anchorx="margin"/>
              </v:shape>
            </w:pict>
          </mc:Fallback>
        </mc:AlternateContent>
      </w:r>
    </w:p>
    <w:p w14:paraId="6F17898C" w14:textId="77777777" w:rsidR="00F85546" w:rsidRPr="00A201DA" w:rsidRDefault="00F85546" w:rsidP="00F85546">
      <w:pPr>
        <w:rPr>
          <w:color w:val="000000" w:themeColor="text1"/>
        </w:rPr>
      </w:pPr>
      <w:r w:rsidRPr="00A201DA">
        <w:rPr>
          <w:rFonts w:hint="eastAsia"/>
          <w:color w:val="000000" w:themeColor="text1"/>
        </w:rPr>
        <w:t>■必要な資機材等</w:t>
      </w:r>
    </w:p>
    <w:tbl>
      <w:tblPr>
        <w:tblStyle w:val="100"/>
        <w:tblW w:w="8930" w:type="dxa"/>
        <w:tblInd w:w="279" w:type="dxa"/>
        <w:tblLook w:val="04A0" w:firstRow="1" w:lastRow="0" w:firstColumn="1" w:lastColumn="0" w:noHBand="0" w:noVBand="1"/>
      </w:tblPr>
      <w:tblGrid>
        <w:gridCol w:w="8930"/>
      </w:tblGrid>
      <w:tr w:rsidR="00F85546" w:rsidRPr="00A201DA" w14:paraId="785A1D62" w14:textId="77777777" w:rsidTr="007E00BA">
        <w:trPr>
          <w:trHeight w:val="806"/>
        </w:trPr>
        <w:tc>
          <w:tcPr>
            <w:tcW w:w="8930" w:type="dxa"/>
            <w:vAlign w:val="center"/>
          </w:tcPr>
          <w:p w14:paraId="7504BABD" w14:textId="77777777" w:rsidR="00F85546" w:rsidRPr="00A201DA" w:rsidRDefault="00F85546" w:rsidP="007B2476">
            <w:pPr>
              <w:spacing w:line="280" w:lineRule="exact"/>
              <w:rPr>
                <w:color w:val="000000" w:themeColor="text1"/>
                <w:sz w:val="22"/>
                <w:szCs w:val="22"/>
                <w:highlight w:val="yellow"/>
              </w:rPr>
            </w:pPr>
            <w:r w:rsidRPr="00A201DA">
              <w:rPr>
                <w:rFonts w:hint="eastAsia"/>
                <w:color w:val="000000" w:themeColor="text1"/>
                <w:sz w:val="22"/>
                <w:szCs w:val="22"/>
                <w:highlight w:val="yellow"/>
              </w:rPr>
              <w:t>車両、地図、机、椅子、PC、プリンター、カメラ、</w:t>
            </w:r>
            <w:r w:rsidRPr="00A201DA">
              <w:rPr>
                <w:color w:val="000000" w:themeColor="text1"/>
                <w:sz w:val="22"/>
                <w:szCs w:val="22"/>
                <w:highlight w:val="yellow"/>
              </w:rPr>
              <w:t>Wi-Fi</w:t>
            </w:r>
            <w:r w:rsidRPr="00A201DA">
              <w:rPr>
                <w:rFonts w:hint="eastAsia"/>
                <w:color w:val="000000" w:themeColor="text1"/>
                <w:sz w:val="22"/>
                <w:szCs w:val="22"/>
                <w:highlight w:val="yellow"/>
              </w:rPr>
              <w:t>、携帯電話、ヘルメット、</w:t>
            </w:r>
          </w:p>
          <w:p w14:paraId="3EC3CB46" w14:textId="65EDDB66" w:rsidR="00F85546" w:rsidRPr="00A201DA" w:rsidRDefault="00F85546" w:rsidP="007B2476">
            <w:pPr>
              <w:spacing w:line="280" w:lineRule="exact"/>
              <w:rPr>
                <w:color w:val="000000" w:themeColor="text1"/>
                <w:sz w:val="22"/>
                <w:szCs w:val="22"/>
                <w:highlight w:val="yellow"/>
              </w:rPr>
            </w:pPr>
            <w:r w:rsidRPr="00A201DA">
              <w:rPr>
                <w:rFonts w:hint="eastAsia"/>
                <w:color w:val="000000" w:themeColor="text1"/>
                <w:sz w:val="22"/>
                <w:szCs w:val="22"/>
                <w:highlight w:val="yellow"/>
              </w:rPr>
              <w:t>作業着、防塵マスク、手袋、雨具、防寒具</w:t>
            </w:r>
            <w:r w:rsidRPr="00A201DA">
              <w:rPr>
                <w:rFonts w:hint="eastAsia"/>
                <w:color w:val="000000" w:themeColor="text1"/>
                <w:sz w:val="22"/>
                <w:szCs w:val="22"/>
              </w:rPr>
              <w:t>（詳細は以下手引きを参照）※必要に応じて、応援職員等に持参を依頼</w:t>
            </w:r>
          </w:p>
        </w:tc>
      </w:tr>
    </w:tbl>
    <w:p w14:paraId="34263A74" w14:textId="77777777" w:rsidR="00F85546" w:rsidRPr="00A201DA" w:rsidRDefault="00F85546" w:rsidP="00F85546">
      <w:pPr>
        <w:spacing w:line="280" w:lineRule="exact"/>
        <w:rPr>
          <w:color w:val="000000" w:themeColor="text1"/>
        </w:rPr>
      </w:pPr>
    </w:p>
    <w:p w14:paraId="399D45BD" w14:textId="77777777" w:rsidR="00F85546" w:rsidRPr="00A201DA" w:rsidRDefault="00F85546" w:rsidP="00F85546">
      <w:pPr>
        <w:spacing w:line="280" w:lineRule="exact"/>
        <w:rPr>
          <w:color w:val="000000" w:themeColor="text1"/>
        </w:rPr>
      </w:pPr>
      <w:r w:rsidRPr="00A201DA">
        <w:rPr>
          <w:rFonts w:hint="eastAsia"/>
          <w:color w:val="000000" w:themeColor="text1"/>
        </w:rPr>
        <w:t>■指針・手引き等</w:t>
      </w:r>
    </w:p>
    <w:tbl>
      <w:tblPr>
        <w:tblStyle w:val="100"/>
        <w:tblW w:w="8934" w:type="dxa"/>
        <w:tblInd w:w="275" w:type="dxa"/>
        <w:tblLook w:val="04A0" w:firstRow="1" w:lastRow="0" w:firstColumn="1" w:lastColumn="0" w:noHBand="0" w:noVBand="1"/>
      </w:tblPr>
      <w:tblGrid>
        <w:gridCol w:w="8934"/>
      </w:tblGrid>
      <w:tr w:rsidR="00A201DA" w:rsidRPr="00A201DA" w14:paraId="58EABABE" w14:textId="77777777" w:rsidTr="00B32EC1">
        <w:trPr>
          <w:trHeight w:val="1335"/>
        </w:trPr>
        <w:tc>
          <w:tcPr>
            <w:tcW w:w="8934" w:type="dxa"/>
          </w:tcPr>
          <w:p w14:paraId="61893614" w14:textId="77777777" w:rsidR="00F85546" w:rsidRPr="00A201DA" w:rsidRDefault="00F85546" w:rsidP="007B2476">
            <w:pPr>
              <w:spacing w:line="280" w:lineRule="exact"/>
              <w:rPr>
                <w:color w:val="000000" w:themeColor="text1"/>
                <w:sz w:val="22"/>
                <w:szCs w:val="22"/>
              </w:rPr>
            </w:pPr>
            <w:r w:rsidRPr="00A201DA">
              <w:rPr>
                <w:rFonts w:hint="eastAsia"/>
                <w:color w:val="000000" w:themeColor="text1"/>
                <w:sz w:val="22"/>
                <w:szCs w:val="22"/>
              </w:rPr>
              <w:t>・災害廃棄物対策指針・技術資料【環境省】</w:t>
            </w:r>
          </w:p>
          <w:p w14:paraId="67EC95F9" w14:textId="77777777" w:rsidR="00F85546" w:rsidRPr="00A201DA" w:rsidRDefault="00F85546" w:rsidP="007B2476">
            <w:pPr>
              <w:spacing w:line="280" w:lineRule="exact"/>
              <w:rPr>
                <w:color w:val="000000" w:themeColor="text1"/>
                <w:sz w:val="22"/>
                <w:szCs w:val="22"/>
              </w:rPr>
            </w:pPr>
            <w:r w:rsidRPr="00A201DA">
              <w:rPr>
                <w:rFonts w:hint="eastAsia"/>
                <w:color w:val="000000" w:themeColor="text1"/>
                <w:sz w:val="22"/>
                <w:szCs w:val="22"/>
              </w:rPr>
              <w:t>・災害関係業務事務処理マニュアル（自治体事務担当者用）【環境省】</w:t>
            </w:r>
          </w:p>
          <w:p w14:paraId="7A426332" w14:textId="77777777" w:rsidR="00F85546" w:rsidRPr="00A201DA" w:rsidRDefault="00F85546" w:rsidP="007B2476">
            <w:pPr>
              <w:spacing w:line="280" w:lineRule="exact"/>
              <w:rPr>
                <w:color w:val="000000" w:themeColor="text1"/>
                <w:sz w:val="22"/>
                <w:szCs w:val="22"/>
              </w:rPr>
            </w:pPr>
            <w:r w:rsidRPr="00A201DA">
              <w:rPr>
                <w:rFonts w:hint="eastAsia"/>
                <w:color w:val="000000" w:themeColor="text1"/>
                <w:sz w:val="22"/>
                <w:szCs w:val="22"/>
              </w:rPr>
              <w:t>・市町村向け災害廃棄物処理行政事務の手引き【環境省】</w:t>
            </w:r>
          </w:p>
          <w:p w14:paraId="5A3C9B1F" w14:textId="77777777" w:rsidR="00F85546" w:rsidRPr="00A201DA" w:rsidRDefault="00F85546" w:rsidP="007B2476">
            <w:pPr>
              <w:spacing w:line="280" w:lineRule="exact"/>
              <w:rPr>
                <w:color w:val="000000" w:themeColor="text1"/>
                <w:sz w:val="22"/>
                <w:szCs w:val="22"/>
              </w:rPr>
            </w:pPr>
            <w:r w:rsidRPr="00A201DA">
              <w:rPr>
                <w:rFonts w:hint="eastAsia"/>
                <w:color w:val="000000" w:themeColor="text1"/>
                <w:sz w:val="22"/>
                <w:szCs w:val="22"/>
              </w:rPr>
              <w:t>・災害時の一般廃棄物処理に関する初動対応の手引き【環境省】</w:t>
            </w:r>
          </w:p>
          <w:p w14:paraId="7A8B2AE0" w14:textId="09A695A8" w:rsidR="00D72735" w:rsidRPr="00A201DA" w:rsidRDefault="00D72735" w:rsidP="007B2476">
            <w:pPr>
              <w:spacing w:line="280" w:lineRule="exact"/>
              <w:rPr>
                <w:color w:val="000000" w:themeColor="text1"/>
                <w:sz w:val="22"/>
                <w:szCs w:val="22"/>
              </w:rPr>
            </w:pPr>
            <w:r w:rsidRPr="00A201DA">
              <w:rPr>
                <w:rFonts w:hint="eastAsia"/>
                <w:color w:val="000000" w:themeColor="text1"/>
                <w:sz w:val="22"/>
                <w:szCs w:val="22"/>
              </w:rPr>
              <w:t>・公費解体・撤去マニュアル【環境省】</w:t>
            </w:r>
          </w:p>
          <w:p w14:paraId="5FE46B06" w14:textId="448487B2" w:rsidR="00B32EC1" w:rsidRPr="00A201DA" w:rsidRDefault="00B32EC1" w:rsidP="007B2476">
            <w:pPr>
              <w:spacing w:line="280" w:lineRule="exact"/>
              <w:rPr>
                <w:color w:val="000000" w:themeColor="text1"/>
              </w:rPr>
            </w:pPr>
            <w:r w:rsidRPr="00A201DA">
              <w:rPr>
                <w:rFonts w:hint="eastAsia"/>
                <w:color w:val="000000" w:themeColor="text1"/>
                <w:sz w:val="22"/>
                <w:szCs w:val="22"/>
                <w:highlight w:val="yellow"/>
              </w:rPr>
              <w:t>・●●市町村 災害廃棄物処理計画</w:t>
            </w:r>
          </w:p>
        </w:tc>
      </w:tr>
    </w:tbl>
    <w:p w14:paraId="177E1481" w14:textId="63604834" w:rsidR="003B0FBE" w:rsidRPr="00A201DA" w:rsidRDefault="00DF6FF5" w:rsidP="00277B5B">
      <w:pPr>
        <w:pStyle w:val="41"/>
        <w:spacing w:before="400" w:after="200"/>
        <w:rPr>
          <w:color w:val="000000" w:themeColor="text1"/>
        </w:rPr>
      </w:pPr>
      <w:r w:rsidRPr="00A201DA">
        <w:rPr>
          <w:rFonts w:hint="eastAsia"/>
          <w:color w:val="000000" w:themeColor="text1"/>
        </w:rPr>
        <w:lastRenderedPageBreak/>
        <w:t>５</w:t>
      </w:r>
      <w:r w:rsidR="003B0FBE" w:rsidRPr="00A201DA">
        <w:rPr>
          <w:rFonts w:hint="eastAsia"/>
          <w:color w:val="000000" w:themeColor="text1"/>
        </w:rPr>
        <w:t>－１　住家の被害認定調査　受援シート</w:t>
      </w:r>
    </w:p>
    <w:p w14:paraId="456248EC" w14:textId="77777777" w:rsidR="00730C65" w:rsidRPr="00A201DA" w:rsidRDefault="0019219C" w:rsidP="00730C65">
      <w:pPr>
        <w:rPr>
          <w:color w:val="000000" w:themeColor="text1"/>
        </w:rPr>
      </w:pPr>
      <w:r w:rsidRPr="00A201DA">
        <w:rPr>
          <w:rFonts w:hint="eastAsia"/>
          <w:color w:val="000000" w:themeColor="text1"/>
        </w:rPr>
        <w:t>■業務主担当部署</w:t>
      </w:r>
    </w:p>
    <w:tbl>
      <w:tblPr>
        <w:tblStyle w:val="100"/>
        <w:tblW w:w="8779" w:type="dxa"/>
        <w:tblInd w:w="261" w:type="dxa"/>
        <w:tblCellMar>
          <w:left w:w="57" w:type="dxa"/>
          <w:right w:w="28" w:type="dxa"/>
        </w:tblCellMar>
        <w:tblLook w:val="04A0" w:firstRow="1" w:lastRow="0" w:firstColumn="1" w:lastColumn="0" w:noHBand="0" w:noVBand="1"/>
      </w:tblPr>
      <w:tblGrid>
        <w:gridCol w:w="1435"/>
        <w:gridCol w:w="3686"/>
        <w:gridCol w:w="1701"/>
        <w:gridCol w:w="1957"/>
      </w:tblGrid>
      <w:tr w:rsidR="00A201DA" w:rsidRPr="00A201DA" w14:paraId="67D56287" w14:textId="77777777" w:rsidTr="00424E14">
        <w:trPr>
          <w:trHeight w:val="400"/>
        </w:trPr>
        <w:tc>
          <w:tcPr>
            <w:tcW w:w="1435" w:type="dxa"/>
            <w:shd w:val="clear" w:color="auto" w:fill="0070C0"/>
            <w:vAlign w:val="center"/>
          </w:tcPr>
          <w:p w14:paraId="66946365" w14:textId="77777777" w:rsidR="00730C65" w:rsidRPr="00A201DA" w:rsidRDefault="00730C65" w:rsidP="00F71979">
            <w:pPr>
              <w:spacing w:line="240" w:lineRule="exact"/>
              <w:jc w:val="center"/>
              <w:rPr>
                <w:color w:val="000000" w:themeColor="text1"/>
                <w:sz w:val="22"/>
                <w:szCs w:val="22"/>
              </w:rPr>
            </w:pPr>
            <w:r w:rsidRPr="00A201DA">
              <w:rPr>
                <w:rFonts w:hint="eastAsia"/>
                <w:color w:val="000000" w:themeColor="text1"/>
                <w:sz w:val="22"/>
                <w:szCs w:val="22"/>
              </w:rPr>
              <w:t>区分</w:t>
            </w:r>
          </w:p>
        </w:tc>
        <w:tc>
          <w:tcPr>
            <w:tcW w:w="3686" w:type="dxa"/>
            <w:shd w:val="clear" w:color="auto" w:fill="0070C0"/>
            <w:vAlign w:val="center"/>
          </w:tcPr>
          <w:p w14:paraId="65B5F57A" w14:textId="77777777" w:rsidR="00730C65" w:rsidRPr="00A201DA" w:rsidDel="00730C65" w:rsidRDefault="00730C65" w:rsidP="00F71979">
            <w:pPr>
              <w:jc w:val="center"/>
              <w:rPr>
                <w:color w:val="000000" w:themeColor="text1"/>
                <w:sz w:val="22"/>
                <w:szCs w:val="22"/>
              </w:rPr>
            </w:pPr>
            <w:r w:rsidRPr="00A201DA">
              <w:rPr>
                <w:rFonts w:hint="eastAsia"/>
                <w:color w:val="000000" w:themeColor="text1"/>
                <w:sz w:val="22"/>
                <w:szCs w:val="22"/>
              </w:rPr>
              <w:t>部署・役職</w:t>
            </w:r>
          </w:p>
        </w:tc>
        <w:tc>
          <w:tcPr>
            <w:tcW w:w="1701" w:type="dxa"/>
            <w:shd w:val="clear" w:color="auto" w:fill="0070C0"/>
            <w:vAlign w:val="center"/>
          </w:tcPr>
          <w:p w14:paraId="109736B8" w14:textId="77777777" w:rsidR="00730C65" w:rsidRPr="00A201DA" w:rsidRDefault="00730C65" w:rsidP="00F71979">
            <w:pPr>
              <w:spacing w:line="240" w:lineRule="exact"/>
              <w:jc w:val="center"/>
              <w:rPr>
                <w:color w:val="000000" w:themeColor="text1"/>
                <w:sz w:val="22"/>
                <w:szCs w:val="22"/>
              </w:rPr>
            </w:pPr>
            <w:r w:rsidRPr="00A201DA">
              <w:rPr>
                <w:rFonts w:hint="eastAsia"/>
                <w:color w:val="000000" w:themeColor="text1"/>
                <w:sz w:val="22"/>
                <w:szCs w:val="22"/>
              </w:rPr>
              <w:t>連絡先</w:t>
            </w:r>
          </w:p>
        </w:tc>
        <w:tc>
          <w:tcPr>
            <w:tcW w:w="1957" w:type="dxa"/>
            <w:shd w:val="clear" w:color="auto" w:fill="0070C0"/>
            <w:vAlign w:val="center"/>
          </w:tcPr>
          <w:p w14:paraId="141AEBD1" w14:textId="77777777" w:rsidR="00730C65" w:rsidRPr="00A201DA" w:rsidRDefault="00730C65" w:rsidP="00F71979">
            <w:pPr>
              <w:spacing w:line="240" w:lineRule="exact"/>
              <w:jc w:val="center"/>
              <w:rPr>
                <w:color w:val="000000" w:themeColor="text1"/>
                <w:sz w:val="22"/>
                <w:szCs w:val="22"/>
              </w:rPr>
            </w:pPr>
            <w:r w:rsidRPr="00A201DA">
              <w:rPr>
                <w:rFonts w:hint="eastAsia"/>
                <w:color w:val="000000" w:themeColor="text1"/>
                <w:sz w:val="22"/>
                <w:szCs w:val="22"/>
              </w:rPr>
              <w:t>備考</w:t>
            </w:r>
            <w:r w:rsidRPr="00A201DA">
              <w:rPr>
                <w:rFonts w:hint="eastAsia"/>
                <w:color w:val="000000" w:themeColor="text1"/>
                <w:sz w:val="18"/>
                <w:szCs w:val="22"/>
              </w:rPr>
              <w:t>（</w:t>
            </w:r>
            <w:r w:rsidRPr="00A201DA">
              <w:rPr>
                <w:color w:val="000000" w:themeColor="text1"/>
                <w:sz w:val="18"/>
                <w:szCs w:val="22"/>
              </w:rPr>
              <w:t>FAX等）</w:t>
            </w:r>
          </w:p>
        </w:tc>
      </w:tr>
      <w:tr w:rsidR="00A201DA" w:rsidRPr="00A201DA" w14:paraId="08D232EC" w14:textId="77777777" w:rsidTr="00424E14">
        <w:trPr>
          <w:trHeight w:val="400"/>
        </w:trPr>
        <w:tc>
          <w:tcPr>
            <w:tcW w:w="1435" w:type="dxa"/>
            <w:vAlign w:val="center"/>
          </w:tcPr>
          <w:p w14:paraId="0031B854" w14:textId="77777777" w:rsidR="00730C65" w:rsidRPr="00A201DA" w:rsidRDefault="00730C65" w:rsidP="00F71979">
            <w:pPr>
              <w:spacing w:line="280" w:lineRule="exact"/>
              <w:jc w:val="center"/>
              <w:rPr>
                <w:color w:val="000000" w:themeColor="text1"/>
                <w:sz w:val="22"/>
              </w:rPr>
            </w:pPr>
            <w:r w:rsidRPr="00A201DA">
              <w:rPr>
                <w:rFonts w:hint="eastAsia"/>
                <w:color w:val="000000" w:themeColor="text1"/>
                <w:sz w:val="22"/>
              </w:rPr>
              <w:t>業務責任者</w:t>
            </w:r>
          </w:p>
        </w:tc>
        <w:tc>
          <w:tcPr>
            <w:tcW w:w="3686" w:type="dxa"/>
            <w:vAlign w:val="center"/>
          </w:tcPr>
          <w:p w14:paraId="0E79157B" w14:textId="77777777" w:rsidR="00730C65" w:rsidRPr="00A201DA" w:rsidRDefault="00730C65" w:rsidP="00F71979">
            <w:pPr>
              <w:spacing w:line="280" w:lineRule="exact"/>
              <w:jc w:val="left"/>
              <w:rPr>
                <w:color w:val="000000" w:themeColor="text1"/>
                <w:sz w:val="21"/>
                <w:szCs w:val="18"/>
                <w:highlight w:val="yellow"/>
              </w:rPr>
            </w:pPr>
            <w:r w:rsidRPr="00A201DA">
              <w:rPr>
                <w:rFonts w:hint="eastAsia"/>
                <w:color w:val="000000" w:themeColor="text1"/>
                <w:sz w:val="21"/>
                <w:szCs w:val="18"/>
                <w:highlight w:val="yellow"/>
              </w:rPr>
              <w:t>●●課 課長</w:t>
            </w:r>
          </w:p>
        </w:tc>
        <w:tc>
          <w:tcPr>
            <w:tcW w:w="1701" w:type="dxa"/>
            <w:vAlign w:val="center"/>
          </w:tcPr>
          <w:p w14:paraId="5639D48B" w14:textId="77777777" w:rsidR="00730C65" w:rsidRPr="00A201DA" w:rsidRDefault="00730C65" w:rsidP="00F71979">
            <w:pPr>
              <w:spacing w:line="280" w:lineRule="exact"/>
              <w:jc w:val="left"/>
              <w:rPr>
                <w:color w:val="000000" w:themeColor="text1"/>
                <w:sz w:val="21"/>
                <w:szCs w:val="18"/>
              </w:rPr>
            </w:pPr>
          </w:p>
        </w:tc>
        <w:tc>
          <w:tcPr>
            <w:tcW w:w="1957" w:type="dxa"/>
            <w:vAlign w:val="center"/>
          </w:tcPr>
          <w:p w14:paraId="039BBDEF" w14:textId="77777777" w:rsidR="00730C65" w:rsidRPr="00A201DA" w:rsidRDefault="00730C65" w:rsidP="00F71979">
            <w:pPr>
              <w:spacing w:line="280" w:lineRule="exact"/>
              <w:jc w:val="left"/>
              <w:rPr>
                <w:color w:val="000000" w:themeColor="text1"/>
                <w:sz w:val="21"/>
                <w:szCs w:val="18"/>
              </w:rPr>
            </w:pPr>
          </w:p>
        </w:tc>
      </w:tr>
      <w:tr w:rsidR="00A201DA" w:rsidRPr="00A201DA" w14:paraId="71F22798" w14:textId="77777777" w:rsidTr="00216090">
        <w:trPr>
          <w:trHeight w:val="291"/>
        </w:trPr>
        <w:tc>
          <w:tcPr>
            <w:tcW w:w="1435" w:type="dxa"/>
            <w:vMerge w:val="restart"/>
            <w:vAlign w:val="center"/>
          </w:tcPr>
          <w:p w14:paraId="02F84AF3" w14:textId="77777777" w:rsidR="00216090" w:rsidRPr="00A201DA" w:rsidRDefault="00216090" w:rsidP="00F71979">
            <w:pPr>
              <w:spacing w:line="280" w:lineRule="exact"/>
              <w:jc w:val="center"/>
              <w:rPr>
                <w:color w:val="000000" w:themeColor="text1"/>
                <w:sz w:val="22"/>
              </w:rPr>
            </w:pPr>
            <w:r w:rsidRPr="00A201DA">
              <w:rPr>
                <w:rFonts w:hint="eastAsia"/>
                <w:color w:val="000000" w:themeColor="text1"/>
                <w:sz w:val="22"/>
              </w:rPr>
              <w:t>受援担当者</w:t>
            </w:r>
          </w:p>
        </w:tc>
        <w:tc>
          <w:tcPr>
            <w:tcW w:w="3686" w:type="dxa"/>
            <w:vAlign w:val="center"/>
          </w:tcPr>
          <w:p w14:paraId="0A5FFD22" w14:textId="718A9323" w:rsidR="00216090" w:rsidRPr="00A201DA" w:rsidRDefault="00216090" w:rsidP="00F71979">
            <w:pPr>
              <w:spacing w:line="280" w:lineRule="exact"/>
              <w:jc w:val="left"/>
              <w:rPr>
                <w:color w:val="000000" w:themeColor="text1"/>
                <w:sz w:val="21"/>
                <w:szCs w:val="18"/>
                <w:highlight w:val="yellow"/>
              </w:rPr>
            </w:pPr>
            <w:r w:rsidRPr="00A201DA">
              <w:rPr>
                <w:rFonts w:hint="eastAsia"/>
                <w:color w:val="000000" w:themeColor="text1"/>
                <w:sz w:val="21"/>
                <w:szCs w:val="18"/>
                <w:highlight w:val="yellow"/>
              </w:rPr>
              <w:t>●●課 課長補佐（●●担当）</w:t>
            </w:r>
          </w:p>
        </w:tc>
        <w:tc>
          <w:tcPr>
            <w:tcW w:w="1701" w:type="dxa"/>
            <w:vAlign w:val="center"/>
          </w:tcPr>
          <w:p w14:paraId="1F7EC551" w14:textId="77777777" w:rsidR="00216090" w:rsidRPr="00A201DA" w:rsidRDefault="00216090" w:rsidP="00F71979">
            <w:pPr>
              <w:spacing w:line="280" w:lineRule="exact"/>
              <w:jc w:val="left"/>
              <w:rPr>
                <w:color w:val="000000" w:themeColor="text1"/>
                <w:sz w:val="21"/>
                <w:szCs w:val="18"/>
              </w:rPr>
            </w:pPr>
          </w:p>
        </w:tc>
        <w:tc>
          <w:tcPr>
            <w:tcW w:w="1957" w:type="dxa"/>
            <w:vAlign w:val="center"/>
          </w:tcPr>
          <w:p w14:paraId="5D64753A" w14:textId="77777777" w:rsidR="00216090" w:rsidRPr="00A201DA" w:rsidRDefault="00216090" w:rsidP="00F71979">
            <w:pPr>
              <w:spacing w:line="280" w:lineRule="exact"/>
              <w:jc w:val="left"/>
              <w:rPr>
                <w:color w:val="000000" w:themeColor="text1"/>
                <w:sz w:val="21"/>
                <w:szCs w:val="18"/>
              </w:rPr>
            </w:pPr>
          </w:p>
        </w:tc>
      </w:tr>
      <w:tr w:rsidR="00216090" w:rsidRPr="00A201DA" w14:paraId="2794382E" w14:textId="77777777" w:rsidTr="00216090">
        <w:trPr>
          <w:trHeight w:val="361"/>
        </w:trPr>
        <w:tc>
          <w:tcPr>
            <w:tcW w:w="1435" w:type="dxa"/>
            <w:vMerge/>
            <w:vAlign w:val="center"/>
          </w:tcPr>
          <w:p w14:paraId="501D5246" w14:textId="77777777" w:rsidR="00216090" w:rsidRPr="00A201DA" w:rsidRDefault="00216090" w:rsidP="00F71979">
            <w:pPr>
              <w:spacing w:line="280" w:lineRule="exact"/>
              <w:jc w:val="center"/>
              <w:rPr>
                <w:color w:val="000000" w:themeColor="text1"/>
                <w:sz w:val="22"/>
              </w:rPr>
            </w:pPr>
          </w:p>
        </w:tc>
        <w:tc>
          <w:tcPr>
            <w:tcW w:w="3686" w:type="dxa"/>
            <w:vAlign w:val="center"/>
          </w:tcPr>
          <w:p w14:paraId="0FEA325B" w14:textId="40CF85EC" w:rsidR="00216090" w:rsidRPr="00A201DA" w:rsidRDefault="00216090" w:rsidP="00275182">
            <w:pPr>
              <w:spacing w:line="280" w:lineRule="exact"/>
              <w:jc w:val="left"/>
              <w:rPr>
                <w:color w:val="000000" w:themeColor="text1"/>
                <w:sz w:val="21"/>
                <w:szCs w:val="18"/>
                <w:highlight w:val="yellow"/>
              </w:rPr>
            </w:pPr>
            <w:r w:rsidRPr="00A201DA">
              <w:rPr>
                <w:rFonts w:hint="eastAsia"/>
                <w:color w:val="000000" w:themeColor="text1"/>
                <w:sz w:val="21"/>
                <w:szCs w:val="18"/>
                <w:highlight w:val="yellow"/>
              </w:rPr>
              <w:t>●●●●</w:t>
            </w:r>
          </w:p>
        </w:tc>
        <w:tc>
          <w:tcPr>
            <w:tcW w:w="1701" w:type="dxa"/>
            <w:vAlign w:val="center"/>
          </w:tcPr>
          <w:p w14:paraId="269A8841" w14:textId="77777777" w:rsidR="00216090" w:rsidRPr="00A201DA" w:rsidRDefault="00216090" w:rsidP="00F71979">
            <w:pPr>
              <w:spacing w:line="280" w:lineRule="exact"/>
              <w:jc w:val="left"/>
              <w:rPr>
                <w:color w:val="000000" w:themeColor="text1"/>
                <w:sz w:val="21"/>
                <w:szCs w:val="18"/>
              </w:rPr>
            </w:pPr>
          </w:p>
        </w:tc>
        <w:tc>
          <w:tcPr>
            <w:tcW w:w="1957" w:type="dxa"/>
            <w:vAlign w:val="center"/>
          </w:tcPr>
          <w:p w14:paraId="1169EC20" w14:textId="77777777" w:rsidR="00216090" w:rsidRPr="00A201DA" w:rsidRDefault="00216090" w:rsidP="00F71979">
            <w:pPr>
              <w:spacing w:line="280" w:lineRule="exact"/>
              <w:jc w:val="left"/>
              <w:rPr>
                <w:color w:val="000000" w:themeColor="text1"/>
                <w:sz w:val="21"/>
                <w:szCs w:val="18"/>
              </w:rPr>
            </w:pPr>
          </w:p>
        </w:tc>
      </w:tr>
    </w:tbl>
    <w:p w14:paraId="7737E74D" w14:textId="77777777" w:rsidR="004F58CE" w:rsidRPr="00A201DA" w:rsidRDefault="004F58CE" w:rsidP="004F58CE">
      <w:pPr>
        <w:spacing w:line="120" w:lineRule="atLeast"/>
        <w:rPr>
          <w:rFonts w:hAnsi="HG丸ｺﾞｼｯｸM-PRO" w:cs="ＭＳ Ｐゴシック"/>
          <w:color w:val="000000" w:themeColor="text1"/>
          <w:kern w:val="0"/>
          <w:szCs w:val="24"/>
        </w:rPr>
      </w:pPr>
    </w:p>
    <w:p w14:paraId="4CDED109" w14:textId="02AD5DE5" w:rsidR="003B0FBE" w:rsidRPr="00A201DA" w:rsidRDefault="003B0FBE" w:rsidP="00730C65">
      <w:pPr>
        <w:rPr>
          <w:rFonts w:hAnsi="HG丸ｺﾞｼｯｸM-PRO" w:cs="ＭＳ Ｐゴシック"/>
          <w:color w:val="000000" w:themeColor="text1"/>
          <w:kern w:val="0"/>
          <w:szCs w:val="24"/>
        </w:rPr>
      </w:pPr>
      <w:r w:rsidRPr="00A201DA">
        <w:rPr>
          <w:rFonts w:hAnsi="HG丸ｺﾞｼｯｸM-PRO" w:cs="ＭＳ Ｐゴシック" w:hint="eastAsia"/>
          <w:color w:val="000000" w:themeColor="text1"/>
          <w:kern w:val="0"/>
          <w:szCs w:val="24"/>
        </w:rPr>
        <w:t>■業務の概要と流れ</w:t>
      </w:r>
    </w:p>
    <w:tbl>
      <w:tblPr>
        <w:tblStyle w:val="100"/>
        <w:tblW w:w="0" w:type="auto"/>
        <w:jc w:val="right"/>
        <w:tblLook w:val="04A0" w:firstRow="1" w:lastRow="0" w:firstColumn="1" w:lastColumn="0" w:noHBand="0" w:noVBand="1"/>
      </w:tblPr>
      <w:tblGrid>
        <w:gridCol w:w="2003"/>
        <w:gridCol w:w="6861"/>
      </w:tblGrid>
      <w:tr w:rsidR="00A201DA" w:rsidRPr="00A201DA" w14:paraId="597A1D72" w14:textId="77777777" w:rsidTr="001F2C40">
        <w:trPr>
          <w:trHeight w:val="837"/>
          <w:jc w:val="right"/>
        </w:trPr>
        <w:tc>
          <w:tcPr>
            <w:tcW w:w="2003" w:type="dxa"/>
            <w:shd w:val="clear" w:color="auto" w:fill="0070C0"/>
            <w:vAlign w:val="center"/>
          </w:tcPr>
          <w:p w14:paraId="1B061360" w14:textId="77777777" w:rsidR="003B0FBE" w:rsidRPr="00A201DA" w:rsidRDefault="003B0FBE" w:rsidP="003B0FBE">
            <w:pPr>
              <w:jc w:val="center"/>
              <w:rPr>
                <w:color w:val="000000" w:themeColor="text1"/>
                <w:sz w:val="22"/>
                <w:szCs w:val="22"/>
              </w:rPr>
            </w:pPr>
            <w:r w:rsidRPr="00194165">
              <w:rPr>
                <w:rFonts w:hint="eastAsia"/>
                <w:color w:val="FFFFFF" w:themeColor="background1"/>
                <w:sz w:val="22"/>
                <w:szCs w:val="22"/>
              </w:rPr>
              <w:t>業務概要</w:t>
            </w:r>
          </w:p>
        </w:tc>
        <w:tc>
          <w:tcPr>
            <w:tcW w:w="6861" w:type="dxa"/>
            <w:vAlign w:val="center"/>
          </w:tcPr>
          <w:p w14:paraId="5321F9D4" w14:textId="77777777" w:rsidR="003B0FBE" w:rsidRPr="00A201DA" w:rsidRDefault="003B0FBE" w:rsidP="003B0FBE">
            <w:pPr>
              <w:widowControl/>
              <w:spacing w:line="280" w:lineRule="exact"/>
              <w:rPr>
                <w:rFonts w:hAnsi="HG丸ｺﾞｼｯｸM-PRO"/>
                <w:color w:val="000000" w:themeColor="text1"/>
                <w:sz w:val="20"/>
                <w:szCs w:val="20"/>
              </w:rPr>
            </w:pPr>
            <w:r w:rsidRPr="00A201DA">
              <w:rPr>
                <w:rFonts w:hAnsi="HG丸ｺﾞｼｯｸM-PRO" w:hint="eastAsia"/>
                <w:color w:val="000000" w:themeColor="text1"/>
                <w:sz w:val="20"/>
                <w:szCs w:val="20"/>
              </w:rPr>
              <w:t>各種被災者生活支援策の判断材料となる罹災証明書を交付するため、内閣府の運用指針等に基づき、住家等の被害の程度を判定する被害認定調査を実施する。</w:t>
            </w:r>
          </w:p>
        </w:tc>
      </w:tr>
    </w:tbl>
    <w:p w14:paraId="3CC879AD" w14:textId="5E000BFC" w:rsidR="003B0FBE" w:rsidRPr="00A201DA" w:rsidRDefault="003B0FBE" w:rsidP="003B0FBE">
      <w:pPr>
        <w:widowControl/>
        <w:spacing w:line="240" w:lineRule="exact"/>
        <w:rPr>
          <w:color w:val="000000" w:themeColor="text1"/>
        </w:rPr>
      </w:pPr>
      <w:r w:rsidRPr="00A201DA">
        <w:rPr>
          <w:rFonts w:hint="eastAsia"/>
          <w:noProof/>
          <w:color w:val="000000" w:themeColor="text1"/>
        </w:rPr>
        <mc:AlternateContent>
          <mc:Choice Requires="wps">
            <w:drawing>
              <wp:anchor distT="0" distB="0" distL="114300" distR="114300" simplePos="0" relativeHeight="251658286" behindDoc="0" locked="0" layoutInCell="1" allowOverlap="1" wp14:anchorId="0115291E" wp14:editId="0FBF9697">
                <wp:simplePos x="0" y="0"/>
                <wp:positionH relativeFrom="column">
                  <wp:posOffset>4095750</wp:posOffset>
                </wp:positionH>
                <wp:positionV relativeFrom="paragraph">
                  <wp:posOffset>1614170</wp:posOffset>
                </wp:positionV>
                <wp:extent cx="1446530" cy="288000"/>
                <wp:effectExtent l="0" t="0" r="20320" b="17145"/>
                <wp:wrapNone/>
                <wp:docPr id="2930" name="矢印: 五方向 18" descr="P2188TB50#y1"/>
                <wp:cNvGraphicFramePr/>
                <a:graphic xmlns:a="http://schemas.openxmlformats.org/drawingml/2006/main">
                  <a:graphicData uri="http://schemas.microsoft.com/office/word/2010/wordprocessingShape">
                    <wps:wsp>
                      <wps:cNvSpPr/>
                      <wps:spPr>
                        <a:xfrm>
                          <a:off x="0" y="0"/>
                          <a:ext cx="1446530" cy="288000"/>
                        </a:xfrm>
                        <a:prstGeom prst="homePlate">
                          <a:avLst/>
                        </a:prstGeom>
                        <a:solidFill>
                          <a:srgbClr val="F79646">
                            <a:lumMod val="40000"/>
                            <a:lumOff val="60000"/>
                          </a:srgbClr>
                        </a:solidFill>
                        <a:ln w="12700" cap="flat" cmpd="sng" algn="ctr">
                          <a:solidFill>
                            <a:sysClr val="windowText" lastClr="000000"/>
                          </a:solidFill>
                          <a:prstDash val="solid"/>
                        </a:ln>
                        <a:effectLst/>
                      </wps:spPr>
                      <wps:txbx>
                        <w:txbxContent>
                          <w:p w14:paraId="51B27DF9" w14:textId="77777777" w:rsidR="009C5675" w:rsidRPr="0019219C" w:rsidRDefault="009C5675" w:rsidP="00CA4D14">
                            <w:pPr>
                              <w:snapToGrid w:val="0"/>
                              <w:spacing w:line="200" w:lineRule="exact"/>
                              <w:jc w:val="center"/>
                              <w:rPr>
                                <w:color w:val="000000" w:themeColor="text1"/>
                                <w:sz w:val="18"/>
                                <w:szCs w:val="18"/>
                              </w:rPr>
                            </w:pPr>
                            <w:r w:rsidRPr="0019219C">
                              <w:rPr>
                                <w:rFonts w:hint="eastAsia"/>
                                <w:color w:val="000000" w:themeColor="text1"/>
                                <w:sz w:val="18"/>
                                <w:szCs w:val="18"/>
                              </w:rPr>
                              <w:t>調査実施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5291E" id="_x0000_s1207" type="#_x0000_t15" alt="P2188TB50#y1" style="position:absolute;left:0;text-align:left;margin-left:322.5pt;margin-top:127.1pt;width:113.9pt;height:22.7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" adj="19450" fillcolor="#fcd5b5" strokecolor="windowText" strokeweight="1pt">
                <v:textbox>
                  <w:txbxContent>
                    <w:p w14:paraId="51B27DF9" w14:textId="77777777" w:rsidR="009C5675" w:rsidRPr="0019219C" w:rsidRDefault="009C5675" w:rsidP="00CA4D14">
                      <w:pPr>
                        <w:snapToGrid w:val="0"/>
                        <w:spacing w:line="200" w:lineRule="exact"/>
                        <w:jc w:val="center"/>
                        <w:rPr>
                          <w:color w:val="000000" w:themeColor="text1"/>
                          <w:sz w:val="18"/>
                          <w:szCs w:val="18"/>
                        </w:rPr>
                      </w:pPr>
                      <w:r w:rsidRPr="0019219C">
                        <w:rPr>
                          <w:rFonts w:hint="eastAsia"/>
                          <w:color w:val="000000" w:themeColor="text1"/>
                          <w:sz w:val="18"/>
                          <w:szCs w:val="18"/>
                        </w:rPr>
                        <w:t>調査実施</w:t>
                      </w:r>
                    </w:p>
                  </w:txbxContent>
                </v:textbox>
              </v:shape>
            </w:pict>
          </mc:Fallback>
        </mc:AlternateContent>
      </w:r>
    </w:p>
    <w:tbl>
      <w:tblPr>
        <w:tblStyle w:val="100"/>
        <w:tblW w:w="8873" w:type="dxa"/>
        <w:jc w:val="right"/>
        <w:tblLook w:val="04A0" w:firstRow="1" w:lastRow="0" w:firstColumn="1" w:lastColumn="0" w:noHBand="0" w:noVBand="1"/>
      </w:tblPr>
      <w:tblGrid>
        <w:gridCol w:w="487"/>
        <w:gridCol w:w="1531"/>
        <w:gridCol w:w="760"/>
        <w:gridCol w:w="761"/>
        <w:gridCol w:w="763"/>
        <w:gridCol w:w="761"/>
        <w:gridCol w:w="762"/>
        <w:gridCol w:w="762"/>
        <w:gridCol w:w="762"/>
        <w:gridCol w:w="761"/>
        <w:gridCol w:w="763"/>
      </w:tblGrid>
      <w:tr w:rsidR="00A201DA" w:rsidRPr="00A201DA" w14:paraId="7807FC66" w14:textId="77777777" w:rsidTr="001F2C40">
        <w:trPr>
          <w:trHeight w:val="461"/>
          <w:jc w:val="right"/>
        </w:trPr>
        <w:tc>
          <w:tcPr>
            <w:tcW w:w="2018" w:type="dxa"/>
            <w:gridSpan w:val="2"/>
            <w:shd w:val="clear" w:color="auto" w:fill="0070C0"/>
            <w:vAlign w:val="center"/>
          </w:tcPr>
          <w:p w14:paraId="71F0C4D3" w14:textId="77777777" w:rsidR="003B0FBE" w:rsidRPr="00194165" w:rsidRDefault="003B0FBE" w:rsidP="003B0FBE">
            <w:pPr>
              <w:widowControl/>
              <w:spacing w:line="240" w:lineRule="exact"/>
              <w:jc w:val="center"/>
              <w:rPr>
                <w:color w:val="FFFFFF" w:themeColor="background1"/>
                <w:sz w:val="21"/>
                <w:szCs w:val="22"/>
              </w:rPr>
            </w:pPr>
            <w:r w:rsidRPr="00194165">
              <w:rPr>
                <w:rFonts w:hint="eastAsia"/>
                <w:color w:val="FFFFFF" w:themeColor="background1"/>
                <w:sz w:val="21"/>
                <w:szCs w:val="22"/>
              </w:rPr>
              <w:t>項目</w:t>
            </w:r>
          </w:p>
        </w:tc>
        <w:tc>
          <w:tcPr>
            <w:tcW w:w="2284" w:type="dxa"/>
            <w:gridSpan w:val="3"/>
            <w:vAlign w:val="center"/>
          </w:tcPr>
          <w:p w14:paraId="3CBBD0D5" w14:textId="77777777" w:rsidR="003B0FBE" w:rsidRPr="00A201DA" w:rsidRDefault="003B0FBE" w:rsidP="003B0FBE">
            <w:pPr>
              <w:widowControl/>
              <w:spacing w:line="240" w:lineRule="exact"/>
              <w:jc w:val="right"/>
              <w:rPr>
                <w:color w:val="000000" w:themeColor="text1"/>
                <w:sz w:val="21"/>
                <w:szCs w:val="20"/>
              </w:rPr>
            </w:pPr>
            <w:r w:rsidRPr="00A201DA">
              <w:rPr>
                <w:rFonts w:hint="eastAsia"/>
                <w:color w:val="000000" w:themeColor="text1"/>
                <w:sz w:val="16"/>
                <w:szCs w:val="16"/>
              </w:rPr>
              <w:t>～３日</w:t>
            </w:r>
          </w:p>
        </w:tc>
        <w:tc>
          <w:tcPr>
            <w:tcW w:w="2285" w:type="dxa"/>
            <w:gridSpan w:val="3"/>
            <w:vAlign w:val="center"/>
          </w:tcPr>
          <w:p w14:paraId="0C4750BA" w14:textId="77777777" w:rsidR="003B0FBE" w:rsidRPr="00A201DA" w:rsidRDefault="003B0FBE" w:rsidP="003B0FBE">
            <w:pPr>
              <w:widowControl/>
              <w:spacing w:line="240" w:lineRule="exact"/>
              <w:jc w:val="right"/>
              <w:rPr>
                <w:color w:val="000000" w:themeColor="text1"/>
                <w:sz w:val="21"/>
                <w:szCs w:val="20"/>
              </w:rPr>
            </w:pPr>
            <w:r w:rsidRPr="00A201DA">
              <w:rPr>
                <w:rFonts w:hint="eastAsia"/>
                <w:color w:val="000000" w:themeColor="text1"/>
                <w:sz w:val="16"/>
                <w:szCs w:val="16"/>
              </w:rPr>
              <w:t>～１週間</w:t>
            </w:r>
          </w:p>
        </w:tc>
        <w:tc>
          <w:tcPr>
            <w:tcW w:w="2286" w:type="dxa"/>
            <w:gridSpan w:val="3"/>
            <w:vAlign w:val="center"/>
          </w:tcPr>
          <w:p w14:paraId="26F09EC7" w14:textId="77777777" w:rsidR="003B0FBE" w:rsidRPr="00A201DA" w:rsidRDefault="003B0FBE" w:rsidP="003B0FBE">
            <w:pPr>
              <w:widowControl/>
              <w:spacing w:line="240" w:lineRule="exact"/>
              <w:jc w:val="right"/>
              <w:rPr>
                <w:color w:val="000000" w:themeColor="text1"/>
                <w:sz w:val="21"/>
                <w:szCs w:val="20"/>
              </w:rPr>
            </w:pPr>
            <w:r w:rsidRPr="00A201DA">
              <w:rPr>
                <w:rFonts w:hint="eastAsia"/>
                <w:color w:val="000000" w:themeColor="text1"/>
                <w:sz w:val="16"/>
                <w:szCs w:val="16"/>
              </w:rPr>
              <w:t>～１ヶ月</w:t>
            </w:r>
          </w:p>
        </w:tc>
      </w:tr>
      <w:tr w:rsidR="00A201DA" w:rsidRPr="00A201DA" w14:paraId="3177E59A" w14:textId="77777777" w:rsidTr="007A7A06">
        <w:trPr>
          <w:trHeight w:val="2875"/>
          <w:jc w:val="right"/>
        </w:trPr>
        <w:tc>
          <w:tcPr>
            <w:tcW w:w="487" w:type="dxa"/>
            <w:shd w:val="clear" w:color="auto" w:fill="0070C0"/>
            <w:vAlign w:val="center"/>
          </w:tcPr>
          <w:p w14:paraId="656AD987" w14:textId="77777777" w:rsidR="003B0FBE" w:rsidRPr="00194165" w:rsidRDefault="003B0FBE" w:rsidP="003B0FBE">
            <w:pPr>
              <w:widowControl/>
              <w:jc w:val="center"/>
              <w:rPr>
                <w:color w:val="FFFFFF" w:themeColor="background1"/>
                <w:sz w:val="21"/>
                <w:szCs w:val="22"/>
              </w:rPr>
            </w:pPr>
            <w:r w:rsidRPr="00194165">
              <w:rPr>
                <w:rFonts w:hint="eastAsia"/>
                <w:color w:val="FFFFFF" w:themeColor="background1"/>
                <w:sz w:val="21"/>
                <w:szCs w:val="22"/>
              </w:rPr>
              <w:t>1</w:t>
            </w:r>
          </w:p>
        </w:tc>
        <w:tc>
          <w:tcPr>
            <w:tcW w:w="1531" w:type="dxa"/>
            <w:shd w:val="clear" w:color="auto" w:fill="0070C0"/>
            <w:vAlign w:val="center"/>
          </w:tcPr>
          <w:p w14:paraId="4F27EF47" w14:textId="77777777" w:rsidR="003B0FBE" w:rsidRPr="00194165" w:rsidRDefault="003B0FBE" w:rsidP="003B0FBE">
            <w:pPr>
              <w:widowControl/>
              <w:spacing w:line="240" w:lineRule="exact"/>
              <w:jc w:val="center"/>
              <w:rPr>
                <w:color w:val="FFFFFF" w:themeColor="background1"/>
                <w:sz w:val="21"/>
                <w:szCs w:val="22"/>
              </w:rPr>
            </w:pPr>
            <w:r w:rsidRPr="00194165">
              <w:rPr>
                <w:rFonts w:hint="eastAsia"/>
                <w:color w:val="FFFFFF" w:themeColor="background1"/>
                <w:sz w:val="21"/>
                <w:szCs w:val="22"/>
              </w:rPr>
              <w:t>被害認定</w:t>
            </w:r>
          </w:p>
          <w:p w14:paraId="4A134B76" w14:textId="77777777" w:rsidR="003B0FBE" w:rsidRPr="00194165" w:rsidRDefault="003B0FBE" w:rsidP="003B0FBE">
            <w:pPr>
              <w:widowControl/>
              <w:spacing w:line="240" w:lineRule="exact"/>
              <w:jc w:val="center"/>
              <w:rPr>
                <w:color w:val="FFFFFF" w:themeColor="background1"/>
                <w:sz w:val="21"/>
                <w:szCs w:val="22"/>
              </w:rPr>
            </w:pPr>
            <w:r w:rsidRPr="00194165">
              <w:rPr>
                <w:rFonts w:hint="eastAsia"/>
                <w:color w:val="FFFFFF" w:themeColor="background1"/>
                <w:sz w:val="21"/>
                <w:szCs w:val="22"/>
              </w:rPr>
              <w:t>調査</w:t>
            </w:r>
          </w:p>
        </w:tc>
        <w:tc>
          <w:tcPr>
            <w:tcW w:w="760" w:type="dxa"/>
            <w:tcBorders>
              <w:right w:val="dotted" w:sz="4" w:space="0" w:color="auto"/>
            </w:tcBorders>
          </w:tcPr>
          <w:p w14:paraId="6142D172" w14:textId="5998801E" w:rsidR="003B0FBE" w:rsidRPr="00A201DA" w:rsidRDefault="003B0FBE" w:rsidP="003B0FBE">
            <w:pPr>
              <w:widowControl/>
              <w:rPr>
                <w:color w:val="000000" w:themeColor="text1"/>
              </w:rPr>
            </w:pPr>
            <w:r w:rsidRPr="00A201DA">
              <w:rPr>
                <w:rFonts w:hint="eastAsia"/>
                <w:noProof/>
                <w:color w:val="000000" w:themeColor="text1"/>
              </w:rPr>
              <mc:AlternateContent>
                <mc:Choice Requires="wps">
                  <w:drawing>
                    <wp:anchor distT="0" distB="0" distL="114300" distR="114300" simplePos="0" relativeHeight="251658273" behindDoc="0" locked="0" layoutInCell="1" allowOverlap="1" wp14:anchorId="0F23FE7B" wp14:editId="771DEA27">
                      <wp:simplePos x="0" y="0"/>
                      <wp:positionH relativeFrom="column">
                        <wp:posOffset>318135</wp:posOffset>
                      </wp:positionH>
                      <wp:positionV relativeFrom="paragraph">
                        <wp:posOffset>47625</wp:posOffset>
                      </wp:positionV>
                      <wp:extent cx="2374360" cy="396000"/>
                      <wp:effectExtent l="0" t="0" r="26035" b="23495"/>
                      <wp:wrapNone/>
                      <wp:docPr id="2931" name="矢印: 五方向 1" descr="P2197C7T62TB37#y1"/>
                      <wp:cNvGraphicFramePr/>
                      <a:graphic xmlns:a="http://schemas.openxmlformats.org/drawingml/2006/main">
                        <a:graphicData uri="http://schemas.microsoft.com/office/word/2010/wordprocessingShape">
                          <wps:wsp>
                            <wps:cNvSpPr/>
                            <wps:spPr>
                              <a:xfrm>
                                <a:off x="0" y="0"/>
                                <a:ext cx="2374360" cy="396000"/>
                              </a:xfrm>
                              <a:prstGeom prst="homePlate">
                                <a:avLst>
                                  <a:gd name="adj" fmla="val 43888"/>
                                </a:avLst>
                              </a:prstGeom>
                              <a:gradFill>
                                <a:gsLst>
                                  <a:gs pos="0">
                                    <a:sysClr val="window" lastClr="FFFFFF"/>
                                  </a:gs>
                                  <a:gs pos="15000">
                                    <a:sysClr val="window" lastClr="FFFFFF"/>
                                  </a:gs>
                                  <a:gs pos="55000">
                                    <a:srgbClr val="F79646">
                                      <a:lumMod val="40000"/>
                                      <a:lumOff val="60000"/>
                                    </a:srgbClr>
                                  </a:gs>
                                  <a:gs pos="100000">
                                    <a:srgbClr val="F79646">
                                      <a:lumMod val="40000"/>
                                      <a:lumOff val="60000"/>
                                    </a:srgbClr>
                                  </a:gs>
                                </a:gsLst>
                                <a:lin ang="0" scaled="1"/>
                              </a:gradFill>
                              <a:ln w="12700" cap="flat" cmpd="sng" algn="ctr">
                                <a:solidFill>
                                  <a:sysClr val="windowText" lastClr="000000"/>
                                </a:solidFill>
                                <a:prstDash val="solid"/>
                              </a:ln>
                              <a:effectLst/>
                            </wps:spPr>
                            <wps:txbx>
                              <w:txbxContent>
                                <w:p w14:paraId="47979D7C" w14:textId="509F77D2" w:rsidR="009C5675" w:rsidRPr="004F690A" w:rsidRDefault="009C5675" w:rsidP="0058043D">
                                  <w:pPr>
                                    <w:spacing w:line="200" w:lineRule="exact"/>
                                    <w:jc w:val="center"/>
                                    <w:rPr>
                                      <w:b/>
                                      <w:color w:val="000000" w:themeColor="text1"/>
                                      <w:sz w:val="18"/>
                                      <w:szCs w:val="18"/>
                                      <w:u w:val="single"/>
                                    </w:rPr>
                                  </w:pPr>
                                  <w:r w:rsidRPr="004F690A">
                                    <w:rPr>
                                      <w:rFonts w:hint="eastAsia"/>
                                      <w:b/>
                                      <w:color w:val="000000" w:themeColor="text1"/>
                                      <w:sz w:val="18"/>
                                      <w:szCs w:val="18"/>
                                      <w:u w:val="single"/>
                                    </w:rPr>
                                    <w:t>調査</w:t>
                                  </w:r>
                                  <w:r>
                                    <w:rPr>
                                      <w:rFonts w:hint="eastAsia"/>
                                      <w:b/>
                                      <w:color w:val="000000" w:themeColor="text1"/>
                                      <w:sz w:val="18"/>
                                      <w:szCs w:val="18"/>
                                      <w:u w:val="single"/>
                                    </w:rPr>
                                    <w:t>方針</w:t>
                                  </w:r>
                                  <w:r w:rsidRPr="004F690A">
                                    <w:rPr>
                                      <w:rFonts w:hint="eastAsia"/>
                                      <w:b/>
                                      <w:color w:val="000000" w:themeColor="text1"/>
                                      <w:sz w:val="18"/>
                                      <w:szCs w:val="18"/>
                                      <w:u w:val="single"/>
                                    </w:rPr>
                                    <w:t>の</w:t>
                                  </w:r>
                                  <w:r>
                                    <w:rPr>
                                      <w:rFonts w:hint="eastAsia"/>
                                      <w:b/>
                                      <w:color w:val="000000" w:themeColor="text1"/>
                                      <w:sz w:val="18"/>
                                      <w:szCs w:val="18"/>
                                      <w:u w:val="single"/>
                                    </w:rPr>
                                    <w:t>決定</w:t>
                                  </w:r>
                                </w:p>
                                <w:p w14:paraId="1E818AB2" w14:textId="77777777" w:rsidR="009C5675" w:rsidRPr="0019219C" w:rsidRDefault="009C5675" w:rsidP="0058043D">
                                  <w:pPr>
                                    <w:spacing w:line="200" w:lineRule="exact"/>
                                    <w:jc w:val="center"/>
                                    <w:rPr>
                                      <w:color w:val="000000" w:themeColor="text1"/>
                                      <w:sz w:val="18"/>
                                      <w:szCs w:val="18"/>
                                      <w14:textFill>
                                        <w14:gradFill>
                                          <w14:gsLst>
                                            <w14:gs w14:pos="43000">
                                              <w14:srgbClr w14:val="FFFF99"/>
                                            </w14:gs>
                                            <w14:gs w14:pos="18000">
                                              <w14:schemeClr w14:val="bg1"/>
                                            </w14:gs>
                                          </w14:gsLst>
                                          <w14:path w14:path="rect">
                                            <w14:fillToRect w14:l="100000" w14:t="100000" w14:r="0" w14:b="0"/>
                                          </w14:path>
                                        </w14:gradFill>
                                      </w14:textFill>
                                    </w:rPr>
                                  </w:pPr>
                                  <w:r w:rsidRPr="0019219C">
                                    <w:rPr>
                                      <w:rFonts w:hint="eastAsia"/>
                                      <w:color w:val="000000" w:themeColor="text1"/>
                                      <w:sz w:val="18"/>
                                      <w:szCs w:val="18"/>
                                    </w:rPr>
                                    <w:t>体制の構築</w:t>
                                  </w:r>
                                </w:p>
                                <w:p w14:paraId="6AB290AC" w14:textId="08934645" w:rsidR="009C5675" w:rsidRPr="0019219C" w:rsidRDefault="009C5675" w:rsidP="0058043D">
                                  <w:pPr>
                                    <w:spacing w:line="200" w:lineRule="exact"/>
                                    <w:jc w:val="center"/>
                                    <w:rPr>
                                      <w:color w:val="000000" w:themeColor="text1"/>
                                      <w:sz w:val="18"/>
                                      <w:szCs w:val="18"/>
                                    </w:rPr>
                                  </w:pPr>
                                  <w:r w:rsidRPr="0019219C">
                                    <w:rPr>
                                      <w:rFonts w:hint="eastAsia"/>
                                      <w:color w:val="000000" w:themeColor="text1"/>
                                      <w:sz w:val="18"/>
                                      <w:szCs w:val="18"/>
                                    </w:rPr>
                                    <w:t>応援</w:t>
                                  </w:r>
                                  <w:r>
                                    <w:rPr>
                                      <w:rFonts w:hint="eastAsia"/>
                                      <w:color w:val="000000" w:themeColor="text1"/>
                                      <w:sz w:val="18"/>
                                      <w:szCs w:val="18"/>
                                    </w:rPr>
                                    <w:t>職員</w:t>
                                  </w:r>
                                  <w:r>
                                    <w:rPr>
                                      <w:color w:val="000000" w:themeColor="text1"/>
                                      <w:sz w:val="18"/>
                                      <w:szCs w:val="18"/>
                                    </w:rPr>
                                    <w:t>等の</w:t>
                                  </w:r>
                                  <w:r w:rsidRPr="0019219C">
                                    <w:rPr>
                                      <w:rFonts w:hint="eastAsia"/>
                                      <w:color w:val="000000" w:themeColor="text1"/>
                                      <w:sz w:val="18"/>
                                      <w:szCs w:val="18"/>
                                    </w:rPr>
                                    <w:t>要請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3FE7B" id="_x0000_s1208" type="#_x0000_t15" alt="P2197C7T62TB37#y1" style="position:absolute;left:0;text-align:left;margin-left:25.05pt;margin-top:3.75pt;width:186.95pt;height:31.2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" adj="20019" fillcolor="window" strokecolor="windowText" strokeweight="1pt">
                      <v:fill color2="#fcd5b5" angle="90" colors="0 window;9830f window;36045f #fcd5b5;1 #fcd5b5" focus="100%" type="gradient"/>
                      <v:textbox inset=",0,,0">
                        <w:txbxContent>
                          <w:p w14:paraId="47979D7C" w14:textId="509F77D2" w:rsidR="009C5675" w:rsidRPr="004F690A" w:rsidRDefault="009C5675" w:rsidP="0058043D">
                            <w:pPr>
                              <w:spacing w:line="200" w:lineRule="exact"/>
                              <w:jc w:val="center"/>
                              <w:rPr>
                                <w:b/>
                                <w:color w:val="000000" w:themeColor="text1"/>
                                <w:sz w:val="18"/>
                                <w:szCs w:val="18"/>
                                <w:u w:val="single"/>
                              </w:rPr>
                            </w:pPr>
                            <w:r w:rsidRPr="004F690A">
                              <w:rPr>
                                <w:rFonts w:hint="eastAsia"/>
                                <w:b/>
                                <w:color w:val="000000" w:themeColor="text1"/>
                                <w:sz w:val="18"/>
                                <w:szCs w:val="18"/>
                                <w:u w:val="single"/>
                              </w:rPr>
                              <w:t>調査</w:t>
                            </w:r>
                            <w:r>
                              <w:rPr>
                                <w:rFonts w:hint="eastAsia"/>
                                <w:b/>
                                <w:color w:val="000000" w:themeColor="text1"/>
                                <w:sz w:val="18"/>
                                <w:szCs w:val="18"/>
                                <w:u w:val="single"/>
                              </w:rPr>
                              <w:t>方針</w:t>
                            </w:r>
                            <w:r w:rsidRPr="004F690A">
                              <w:rPr>
                                <w:rFonts w:hint="eastAsia"/>
                                <w:b/>
                                <w:color w:val="000000" w:themeColor="text1"/>
                                <w:sz w:val="18"/>
                                <w:szCs w:val="18"/>
                                <w:u w:val="single"/>
                              </w:rPr>
                              <w:t>の</w:t>
                            </w:r>
                            <w:r>
                              <w:rPr>
                                <w:rFonts w:hint="eastAsia"/>
                                <w:b/>
                                <w:color w:val="000000" w:themeColor="text1"/>
                                <w:sz w:val="18"/>
                                <w:szCs w:val="18"/>
                                <w:u w:val="single"/>
                              </w:rPr>
                              <w:t>決定</w:t>
                            </w:r>
                          </w:p>
                          <w:p w14:paraId="1E818AB2" w14:textId="77777777" w:rsidR="009C5675" w:rsidRPr="0019219C" w:rsidRDefault="009C5675" w:rsidP="0058043D">
                            <w:pPr>
                              <w:spacing w:line="200" w:lineRule="exact"/>
                              <w:jc w:val="center"/>
                              <w:rPr>
                                <w:color w:val="000000" w:themeColor="text1"/>
                                <w:sz w:val="18"/>
                                <w:szCs w:val="18"/>
                                <w14:textFill>
                                  <w14:gradFill>
                                    <w14:gsLst>
                                      <w14:gs w14:pos="43000">
                                        <w14:srgbClr w14:val="FFFF99"/>
                                      </w14:gs>
                                      <w14:gs w14:pos="18000">
                                        <w14:schemeClr w14:val="bg1"/>
                                      </w14:gs>
                                    </w14:gsLst>
                                    <w14:path w14:path="rect">
                                      <w14:fillToRect w14:l="100000" w14:t="100000" w14:r="0" w14:b="0"/>
                                    </w14:path>
                                  </w14:gradFill>
                                </w14:textFill>
                              </w:rPr>
                            </w:pPr>
                            <w:r w:rsidRPr="0019219C">
                              <w:rPr>
                                <w:rFonts w:hint="eastAsia"/>
                                <w:color w:val="000000" w:themeColor="text1"/>
                                <w:sz w:val="18"/>
                                <w:szCs w:val="18"/>
                              </w:rPr>
                              <w:t>体制の構築</w:t>
                            </w:r>
                          </w:p>
                          <w:p w14:paraId="6AB290AC" w14:textId="08934645" w:rsidR="009C5675" w:rsidRPr="0019219C" w:rsidRDefault="009C5675" w:rsidP="0058043D">
                            <w:pPr>
                              <w:spacing w:line="200" w:lineRule="exact"/>
                              <w:jc w:val="center"/>
                              <w:rPr>
                                <w:color w:val="000000" w:themeColor="text1"/>
                                <w:sz w:val="18"/>
                                <w:szCs w:val="18"/>
                              </w:rPr>
                            </w:pPr>
                            <w:r w:rsidRPr="0019219C">
                              <w:rPr>
                                <w:rFonts w:hint="eastAsia"/>
                                <w:color w:val="000000" w:themeColor="text1"/>
                                <w:sz w:val="18"/>
                                <w:szCs w:val="18"/>
                              </w:rPr>
                              <w:t>応援</w:t>
                            </w:r>
                            <w:r>
                              <w:rPr>
                                <w:rFonts w:hint="eastAsia"/>
                                <w:color w:val="000000" w:themeColor="text1"/>
                                <w:sz w:val="18"/>
                                <w:szCs w:val="18"/>
                              </w:rPr>
                              <w:t>職員</w:t>
                            </w:r>
                            <w:r>
                              <w:rPr>
                                <w:color w:val="000000" w:themeColor="text1"/>
                                <w:sz w:val="18"/>
                                <w:szCs w:val="18"/>
                              </w:rPr>
                              <w:t>等の</w:t>
                            </w:r>
                            <w:r w:rsidRPr="0019219C">
                              <w:rPr>
                                <w:rFonts w:hint="eastAsia"/>
                                <w:color w:val="000000" w:themeColor="text1"/>
                                <w:sz w:val="18"/>
                                <w:szCs w:val="18"/>
                              </w:rPr>
                              <w:t>要請</w:t>
                            </w:r>
                          </w:p>
                        </w:txbxContent>
                      </v:textbox>
                    </v:shape>
                  </w:pict>
                </mc:Fallback>
              </mc:AlternateContent>
            </w:r>
          </w:p>
        </w:tc>
        <w:tc>
          <w:tcPr>
            <w:tcW w:w="761" w:type="dxa"/>
            <w:tcBorders>
              <w:left w:val="dotted" w:sz="4" w:space="0" w:color="auto"/>
              <w:right w:val="dotted" w:sz="4" w:space="0" w:color="auto"/>
            </w:tcBorders>
          </w:tcPr>
          <w:p w14:paraId="5B69EB9D" w14:textId="77777777" w:rsidR="003B0FBE" w:rsidRPr="00A201DA" w:rsidRDefault="003B0FBE" w:rsidP="003B0FBE">
            <w:pPr>
              <w:widowControl/>
              <w:rPr>
                <w:color w:val="000000" w:themeColor="text1"/>
              </w:rPr>
            </w:pPr>
          </w:p>
        </w:tc>
        <w:tc>
          <w:tcPr>
            <w:tcW w:w="763" w:type="dxa"/>
            <w:tcBorders>
              <w:left w:val="dotted" w:sz="4" w:space="0" w:color="auto"/>
            </w:tcBorders>
          </w:tcPr>
          <w:p w14:paraId="0980C0C7" w14:textId="227AB0BC" w:rsidR="003B0FBE" w:rsidRPr="00A201DA" w:rsidRDefault="003B0FBE" w:rsidP="003B0FBE">
            <w:pPr>
              <w:widowControl/>
              <w:rPr>
                <w:color w:val="000000" w:themeColor="text1"/>
              </w:rPr>
            </w:pPr>
            <w:r w:rsidRPr="00A201DA">
              <w:rPr>
                <w:noProof/>
                <w:color w:val="000000" w:themeColor="text1"/>
              </w:rPr>
              <mc:AlternateContent>
                <mc:Choice Requires="wps">
                  <w:drawing>
                    <wp:anchor distT="0" distB="0" distL="114300" distR="114300" simplePos="0" relativeHeight="251658278" behindDoc="0" locked="0" layoutInCell="1" allowOverlap="1" wp14:anchorId="52E51F97" wp14:editId="055B1750">
                      <wp:simplePos x="0" y="0"/>
                      <wp:positionH relativeFrom="column">
                        <wp:posOffset>-52705</wp:posOffset>
                      </wp:positionH>
                      <wp:positionV relativeFrom="paragraph">
                        <wp:posOffset>489111</wp:posOffset>
                      </wp:positionV>
                      <wp:extent cx="1903730" cy="287655"/>
                      <wp:effectExtent l="0" t="0" r="20320" b="17145"/>
                      <wp:wrapNone/>
                      <wp:docPr id="2933" name="ストライプ矢印 11" descr="P2199C9T62TB42#y1"/>
                      <wp:cNvGraphicFramePr/>
                      <a:graphic xmlns:a="http://schemas.openxmlformats.org/drawingml/2006/main">
                        <a:graphicData uri="http://schemas.microsoft.com/office/word/2010/wordprocessingShape">
                          <wps:wsp>
                            <wps:cNvSpPr/>
                            <wps:spPr>
                              <a:xfrm>
                                <a:off x="0" y="0"/>
                                <a:ext cx="1903730" cy="287655"/>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52736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52736 w 1430517"/>
                                  <a:gd name="connsiteY12" fmla="*/ 0 h 525101"/>
                                  <a:gd name="connsiteX13" fmla="*/ 1430517 w 1430517"/>
                                  <a:gd name="connsiteY13" fmla="*/ 262255 h 525101"/>
                                  <a:gd name="connsiteX14" fmla="*/ 127941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52736 w 1430517"/>
                                  <a:gd name="connsiteY12" fmla="*/ 0 h 525101"/>
                                  <a:gd name="connsiteX13" fmla="*/ 1430517 w 1430517"/>
                                  <a:gd name="connsiteY13" fmla="*/ 262255 h 525101"/>
                                  <a:gd name="connsiteX14" fmla="*/ 125273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5273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51072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51072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51072 w 1430517"/>
                                  <a:gd name="connsiteY5" fmla="*/ 0 h 525101"/>
                                  <a:gd name="connsiteX6" fmla="*/ 269861 w 1430517"/>
                                  <a:gd name="connsiteY6" fmla="*/ 0 h 525101"/>
                                  <a:gd name="connsiteX7" fmla="*/ 263924 w 1430517"/>
                                  <a:gd name="connsiteY7" fmla="*/ 524510 h 525101"/>
                                  <a:gd name="connsiteX8" fmla="*/ 148358 w 1430517"/>
                                  <a:gd name="connsiteY8" fmla="*/ 525101 h 525101"/>
                                  <a:gd name="connsiteX9" fmla="*/ 151072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2928 w 1430517"/>
                                  <a:gd name="connsiteY5" fmla="*/ 0 h 525101"/>
                                  <a:gd name="connsiteX6" fmla="*/ 269861 w 1430517"/>
                                  <a:gd name="connsiteY6" fmla="*/ 0 h 525101"/>
                                  <a:gd name="connsiteX7" fmla="*/ 263924 w 1430517"/>
                                  <a:gd name="connsiteY7" fmla="*/ 524510 h 525101"/>
                                  <a:gd name="connsiteX8" fmla="*/ 148358 w 1430517"/>
                                  <a:gd name="connsiteY8" fmla="*/ 525101 h 525101"/>
                                  <a:gd name="connsiteX9" fmla="*/ 142928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2928 w 1430517"/>
                                  <a:gd name="connsiteY5" fmla="*/ 0 h 525101"/>
                                  <a:gd name="connsiteX6" fmla="*/ 269861 w 1430517"/>
                                  <a:gd name="connsiteY6" fmla="*/ 0 h 525101"/>
                                  <a:gd name="connsiteX7" fmla="*/ 263924 w 1430517"/>
                                  <a:gd name="connsiteY7" fmla="*/ 524510 h 525101"/>
                                  <a:gd name="connsiteX8" fmla="*/ 134786 w 1430517"/>
                                  <a:gd name="connsiteY8" fmla="*/ 525101 h 525101"/>
                                  <a:gd name="connsiteX9" fmla="*/ 142928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2928 w 1430517"/>
                                  <a:gd name="connsiteY5" fmla="*/ 0 h 525101"/>
                                  <a:gd name="connsiteX6" fmla="*/ 269861 w 1430517"/>
                                  <a:gd name="connsiteY6" fmla="*/ 0 h 525101"/>
                                  <a:gd name="connsiteX7" fmla="*/ 263924 w 1430517"/>
                                  <a:gd name="connsiteY7" fmla="*/ 524510 h 525101"/>
                                  <a:gd name="connsiteX8" fmla="*/ 145644 w 1430517"/>
                                  <a:gd name="connsiteY8" fmla="*/ 525101 h 525101"/>
                                  <a:gd name="connsiteX9" fmla="*/ 142928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2928 w 1430517"/>
                                  <a:gd name="connsiteY5" fmla="*/ 0 h 525101"/>
                                  <a:gd name="connsiteX6" fmla="*/ 269861 w 1430517"/>
                                  <a:gd name="connsiteY6" fmla="*/ 0 h 525101"/>
                                  <a:gd name="connsiteX7" fmla="*/ 263924 w 1430517"/>
                                  <a:gd name="connsiteY7" fmla="*/ 524510 h 525101"/>
                                  <a:gd name="connsiteX8" fmla="*/ 140215 w 1430517"/>
                                  <a:gd name="connsiteY8" fmla="*/ 525101 h 525101"/>
                                  <a:gd name="connsiteX9" fmla="*/ 142928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69861 w 1430517"/>
                                  <a:gd name="connsiteY6" fmla="*/ 0 h 525101"/>
                                  <a:gd name="connsiteX7" fmla="*/ 263924 w 1430517"/>
                                  <a:gd name="connsiteY7" fmla="*/ 524510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34573 w 1430517"/>
                                  <a:gd name="connsiteY6" fmla="*/ 0 h 525101"/>
                                  <a:gd name="connsiteX7" fmla="*/ 263924 w 1430517"/>
                                  <a:gd name="connsiteY7" fmla="*/ 524510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34573 w 1430517"/>
                                  <a:gd name="connsiteY6" fmla="*/ 0 h 525101"/>
                                  <a:gd name="connsiteX7" fmla="*/ 244923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34573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15572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9144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18286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9144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1001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1001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28488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28488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1001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28488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287094 w 1430517"/>
                                  <a:gd name="connsiteY16" fmla="*/ 525101 h 525101"/>
                                  <a:gd name="connsiteX17" fmla="*/ 284889 w 1430517"/>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430517" h="525101">
                                    <a:moveTo>
                                      <a:pt x="0" y="0"/>
                                    </a:moveTo>
                                    <a:lnTo>
                                      <a:pt x="73785" y="0"/>
                                    </a:lnTo>
                                    <a:cubicBezTo>
                                      <a:pt x="75764" y="174837"/>
                                      <a:pt x="70505" y="350264"/>
                                      <a:pt x="72484" y="525101"/>
                                    </a:cubicBezTo>
                                    <a:lnTo>
                                      <a:pt x="0" y="524510"/>
                                    </a:lnTo>
                                    <a:lnTo>
                                      <a:pt x="0" y="0"/>
                                    </a:lnTo>
                                    <a:close/>
                                    <a:moveTo>
                                      <a:pt x="140213" y="0"/>
                                    </a:moveTo>
                                    <a:lnTo>
                                      <a:pt x="221001" y="0"/>
                                    </a:lnTo>
                                    <a:cubicBezTo>
                                      <a:pt x="222641" y="175034"/>
                                      <a:pt x="221567" y="350067"/>
                                      <a:pt x="223207" y="525101"/>
                                    </a:cubicBezTo>
                                    <a:lnTo>
                                      <a:pt x="140215" y="525101"/>
                                    </a:lnTo>
                                    <a:cubicBezTo>
                                      <a:pt x="140215" y="350930"/>
                                      <a:pt x="140213" y="174171"/>
                                      <a:pt x="140213" y="0"/>
                                    </a:cubicBezTo>
                                    <a:close/>
                                    <a:moveTo>
                                      <a:pt x="284889" y="0"/>
                                    </a:moveTo>
                                    <a:lnTo>
                                      <a:pt x="1168262" y="0"/>
                                    </a:lnTo>
                                    <a:lnTo>
                                      <a:pt x="1277543" y="0"/>
                                    </a:lnTo>
                                    <a:lnTo>
                                      <a:pt x="1430517" y="262255"/>
                                    </a:lnTo>
                                    <a:lnTo>
                                      <a:pt x="1281677" y="525101"/>
                                    </a:lnTo>
                                    <a:lnTo>
                                      <a:pt x="1217501" y="525101"/>
                                    </a:lnTo>
                                    <a:lnTo>
                                      <a:pt x="287094" y="525101"/>
                                    </a:lnTo>
                                    <a:cubicBezTo>
                                      <a:pt x="289073" y="350930"/>
                                      <a:pt x="282910" y="174171"/>
                                      <a:pt x="284889" y="0"/>
                                    </a:cubicBezTo>
                                    <a:close/>
                                  </a:path>
                                </a:pathLst>
                              </a:custGeom>
                              <a:solidFill>
                                <a:sysClr val="window" lastClr="FFFFFF"/>
                              </a:solidFill>
                              <a:ln w="12700" cap="flat" cmpd="sng" algn="ctr">
                                <a:solidFill>
                                  <a:sysClr val="windowText" lastClr="000000"/>
                                </a:solidFill>
                                <a:prstDash val="solid"/>
                              </a:ln>
                              <a:effectLst/>
                            </wps:spPr>
                            <wps:txbx>
                              <w:txbxContent>
                                <w:p w14:paraId="44498DEE" w14:textId="77777777" w:rsidR="009C5675" w:rsidRPr="0019219C" w:rsidRDefault="009C5675" w:rsidP="00CA4D14">
                                  <w:pPr>
                                    <w:snapToGrid w:val="0"/>
                                    <w:spacing w:line="200" w:lineRule="exact"/>
                                    <w:jc w:val="center"/>
                                    <w:rPr>
                                      <w:sz w:val="18"/>
                                      <w:szCs w:val="18"/>
                                    </w:rPr>
                                  </w:pPr>
                                  <w:r w:rsidRPr="0019219C">
                                    <w:rPr>
                                      <w:rFonts w:hint="eastAsia"/>
                                      <w:sz w:val="18"/>
                                      <w:szCs w:val="18"/>
                                    </w:rPr>
                                    <w:t>研修実施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51F97" id="ストライプ矢印 11" o:spid="_x0000_s1209" alt="P2199C9T62TB42#y1" style="position:absolute;left:0;text-align:left;margin-left:-4.15pt;margin-top:38.5pt;width:149.9pt;height:22.6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0517,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" adj="-11796480,,5400" path="m,l73785,v1979,174837,-3280,350264,-1301,525101l,524510,,xm140213,r80788,c222641,175034,221567,350067,223207,525101r-82992,c140215,350930,140213,174171,140213,xm284889,r883373,l1277543,r152974,262255l1281677,525101r-64176,l287094,525101c289073,350930,282910,174171,284889,xe" fillcolor="window" strokecolor="windowText" strokeweight="1pt">
                      <v:stroke joinstyle="miter"/>
                      <v:formulas/>
                      <v:path arrowok="t" o:connecttype="custom" o:connectlocs="0,0;98193,0;96462,287655;0,287331;0,0;186595,0;294108,0;297044,287655;186598,287655;186595,0;379130,0;1554721,0;1700152,0;1903730,143666;1705654,287655;1620249,287655;382064,287655;379130,0" o:connectangles="0,0,0,0,0,0,0,0,0,0,0,0,0,0,0,0,0,0" textboxrect="0,0,1430517,525101"/>
                      <v:textbox>
                        <w:txbxContent>
                          <w:p w14:paraId="44498DEE" w14:textId="77777777" w:rsidR="009C5675" w:rsidRPr="0019219C" w:rsidRDefault="009C5675" w:rsidP="00CA4D14">
                            <w:pPr>
                              <w:snapToGrid w:val="0"/>
                              <w:spacing w:line="200" w:lineRule="exact"/>
                              <w:jc w:val="center"/>
                              <w:rPr>
                                <w:sz w:val="18"/>
                                <w:szCs w:val="18"/>
                              </w:rPr>
                            </w:pPr>
                            <w:r w:rsidRPr="0019219C">
                              <w:rPr>
                                <w:rFonts w:hint="eastAsia"/>
                                <w:sz w:val="18"/>
                                <w:szCs w:val="18"/>
                              </w:rPr>
                              <w:t>研修実施</w:t>
                            </w:r>
                          </w:p>
                        </w:txbxContent>
                      </v:textbox>
                    </v:shape>
                  </w:pict>
                </mc:Fallback>
              </mc:AlternateContent>
            </w:r>
          </w:p>
        </w:tc>
        <w:tc>
          <w:tcPr>
            <w:tcW w:w="761" w:type="dxa"/>
            <w:tcBorders>
              <w:right w:val="dotted" w:sz="4" w:space="0" w:color="auto"/>
            </w:tcBorders>
          </w:tcPr>
          <w:p w14:paraId="2B70447F" w14:textId="30B552B0" w:rsidR="003B0FBE" w:rsidRPr="00A201DA" w:rsidRDefault="003B0FBE" w:rsidP="003B0FBE">
            <w:pPr>
              <w:widowControl/>
              <w:rPr>
                <w:color w:val="000000" w:themeColor="text1"/>
              </w:rPr>
            </w:pPr>
          </w:p>
        </w:tc>
        <w:tc>
          <w:tcPr>
            <w:tcW w:w="762" w:type="dxa"/>
            <w:tcBorders>
              <w:left w:val="dotted" w:sz="4" w:space="0" w:color="auto"/>
              <w:right w:val="dotted" w:sz="4" w:space="0" w:color="auto"/>
            </w:tcBorders>
          </w:tcPr>
          <w:p w14:paraId="0D008A71" w14:textId="1217056B" w:rsidR="003B0FBE" w:rsidRPr="00A201DA" w:rsidRDefault="003B0FBE" w:rsidP="003B0FBE">
            <w:pPr>
              <w:widowControl/>
              <w:rPr>
                <w:color w:val="000000" w:themeColor="text1"/>
              </w:rPr>
            </w:pPr>
          </w:p>
        </w:tc>
        <w:tc>
          <w:tcPr>
            <w:tcW w:w="762" w:type="dxa"/>
            <w:tcBorders>
              <w:left w:val="dotted" w:sz="4" w:space="0" w:color="auto"/>
            </w:tcBorders>
            <w:vAlign w:val="center"/>
          </w:tcPr>
          <w:p w14:paraId="68CBBD68" w14:textId="2AC51344" w:rsidR="003B0FBE" w:rsidRPr="00A201DA" w:rsidRDefault="007A7A06" w:rsidP="003B0FBE">
            <w:pPr>
              <w:widowControl/>
              <w:jc w:val="center"/>
              <w:rPr>
                <w:color w:val="000000" w:themeColor="text1"/>
              </w:rPr>
            </w:pPr>
            <w:r w:rsidRPr="00A201DA">
              <w:rPr>
                <w:noProof/>
                <w:color w:val="000000" w:themeColor="text1"/>
              </w:rPr>
              <mc:AlternateContent>
                <mc:Choice Requires="wps">
                  <w:drawing>
                    <wp:anchor distT="0" distB="0" distL="114300" distR="114300" simplePos="0" relativeHeight="251658284" behindDoc="0" locked="0" layoutInCell="1" allowOverlap="1" wp14:anchorId="0CD64764" wp14:editId="1C6F0DD0">
                      <wp:simplePos x="0" y="0"/>
                      <wp:positionH relativeFrom="column">
                        <wp:posOffset>-1512570</wp:posOffset>
                      </wp:positionH>
                      <wp:positionV relativeFrom="paragraph">
                        <wp:posOffset>112395</wp:posOffset>
                      </wp:positionV>
                      <wp:extent cx="1917065" cy="287655"/>
                      <wp:effectExtent l="0" t="0" r="26035" b="17145"/>
                      <wp:wrapNone/>
                      <wp:docPr id="2932" name="ストライプ矢印 11" descr="P2202C12T62TB48#y1"/>
                      <wp:cNvGraphicFramePr/>
                      <a:graphic xmlns:a="http://schemas.openxmlformats.org/drawingml/2006/main">
                        <a:graphicData uri="http://schemas.microsoft.com/office/word/2010/wordprocessingShape">
                          <wps:wsp>
                            <wps:cNvSpPr/>
                            <wps:spPr>
                              <a:xfrm>
                                <a:off x="0" y="0"/>
                                <a:ext cx="1917065" cy="287655"/>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52736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52736 w 1430517"/>
                                  <a:gd name="connsiteY12" fmla="*/ 0 h 525101"/>
                                  <a:gd name="connsiteX13" fmla="*/ 1430517 w 1430517"/>
                                  <a:gd name="connsiteY13" fmla="*/ 262255 h 525101"/>
                                  <a:gd name="connsiteX14" fmla="*/ 127941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52736 w 1430517"/>
                                  <a:gd name="connsiteY12" fmla="*/ 0 h 525101"/>
                                  <a:gd name="connsiteX13" fmla="*/ 1430517 w 1430517"/>
                                  <a:gd name="connsiteY13" fmla="*/ 262255 h 525101"/>
                                  <a:gd name="connsiteX14" fmla="*/ 125273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5273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51072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51072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51072 w 1430517"/>
                                  <a:gd name="connsiteY5" fmla="*/ 0 h 525101"/>
                                  <a:gd name="connsiteX6" fmla="*/ 269861 w 1430517"/>
                                  <a:gd name="connsiteY6" fmla="*/ 0 h 525101"/>
                                  <a:gd name="connsiteX7" fmla="*/ 263924 w 1430517"/>
                                  <a:gd name="connsiteY7" fmla="*/ 524510 h 525101"/>
                                  <a:gd name="connsiteX8" fmla="*/ 148358 w 1430517"/>
                                  <a:gd name="connsiteY8" fmla="*/ 525101 h 525101"/>
                                  <a:gd name="connsiteX9" fmla="*/ 151072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2928 w 1430517"/>
                                  <a:gd name="connsiteY5" fmla="*/ 0 h 525101"/>
                                  <a:gd name="connsiteX6" fmla="*/ 269861 w 1430517"/>
                                  <a:gd name="connsiteY6" fmla="*/ 0 h 525101"/>
                                  <a:gd name="connsiteX7" fmla="*/ 263924 w 1430517"/>
                                  <a:gd name="connsiteY7" fmla="*/ 524510 h 525101"/>
                                  <a:gd name="connsiteX8" fmla="*/ 148358 w 1430517"/>
                                  <a:gd name="connsiteY8" fmla="*/ 525101 h 525101"/>
                                  <a:gd name="connsiteX9" fmla="*/ 142928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2928 w 1430517"/>
                                  <a:gd name="connsiteY5" fmla="*/ 0 h 525101"/>
                                  <a:gd name="connsiteX6" fmla="*/ 269861 w 1430517"/>
                                  <a:gd name="connsiteY6" fmla="*/ 0 h 525101"/>
                                  <a:gd name="connsiteX7" fmla="*/ 263924 w 1430517"/>
                                  <a:gd name="connsiteY7" fmla="*/ 524510 h 525101"/>
                                  <a:gd name="connsiteX8" fmla="*/ 134786 w 1430517"/>
                                  <a:gd name="connsiteY8" fmla="*/ 525101 h 525101"/>
                                  <a:gd name="connsiteX9" fmla="*/ 142928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2928 w 1430517"/>
                                  <a:gd name="connsiteY5" fmla="*/ 0 h 525101"/>
                                  <a:gd name="connsiteX6" fmla="*/ 269861 w 1430517"/>
                                  <a:gd name="connsiteY6" fmla="*/ 0 h 525101"/>
                                  <a:gd name="connsiteX7" fmla="*/ 263924 w 1430517"/>
                                  <a:gd name="connsiteY7" fmla="*/ 524510 h 525101"/>
                                  <a:gd name="connsiteX8" fmla="*/ 145644 w 1430517"/>
                                  <a:gd name="connsiteY8" fmla="*/ 525101 h 525101"/>
                                  <a:gd name="connsiteX9" fmla="*/ 142928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2928 w 1430517"/>
                                  <a:gd name="connsiteY5" fmla="*/ 0 h 525101"/>
                                  <a:gd name="connsiteX6" fmla="*/ 269861 w 1430517"/>
                                  <a:gd name="connsiteY6" fmla="*/ 0 h 525101"/>
                                  <a:gd name="connsiteX7" fmla="*/ 263924 w 1430517"/>
                                  <a:gd name="connsiteY7" fmla="*/ 524510 h 525101"/>
                                  <a:gd name="connsiteX8" fmla="*/ 140215 w 1430517"/>
                                  <a:gd name="connsiteY8" fmla="*/ 525101 h 525101"/>
                                  <a:gd name="connsiteX9" fmla="*/ 142928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69861 w 1430517"/>
                                  <a:gd name="connsiteY6" fmla="*/ 0 h 525101"/>
                                  <a:gd name="connsiteX7" fmla="*/ 263924 w 1430517"/>
                                  <a:gd name="connsiteY7" fmla="*/ 524510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34573 w 1430517"/>
                                  <a:gd name="connsiteY6" fmla="*/ 0 h 525101"/>
                                  <a:gd name="connsiteX7" fmla="*/ 263924 w 1430517"/>
                                  <a:gd name="connsiteY7" fmla="*/ 524510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34573 w 1430517"/>
                                  <a:gd name="connsiteY6" fmla="*/ 0 h 525101"/>
                                  <a:gd name="connsiteX7" fmla="*/ 244923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34573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15572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9144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18286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9144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1001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1001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28488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28488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1001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28488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287094 w 1430517"/>
                                  <a:gd name="connsiteY16" fmla="*/ 525101 h 525101"/>
                                  <a:gd name="connsiteX17" fmla="*/ 284889 w 1430517"/>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430517" h="525101">
                                    <a:moveTo>
                                      <a:pt x="0" y="0"/>
                                    </a:moveTo>
                                    <a:lnTo>
                                      <a:pt x="73785" y="0"/>
                                    </a:lnTo>
                                    <a:cubicBezTo>
                                      <a:pt x="75764" y="174837"/>
                                      <a:pt x="70505" y="350264"/>
                                      <a:pt x="72484" y="525101"/>
                                    </a:cubicBezTo>
                                    <a:lnTo>
                                      <a:pt x="0" y="524510"/>
                                    </a:lnTo>
                                    <a:lnTo>
                                      <a:pt x="0" y="0"/>
                                    </a:lnTo>
                                    <a:close/>
                                    <a:moveTo>
                                      <a:pt x="140213" y="0"/>
                                    </a:moveTo>
                                    <a:lnTo>
                                      <a:pt x="221001" y="0"/>
                                    </a:lnTo>
                                    <a:cubicBezTo>
                                      <a:pt x="222641" y="175034"/>
                                      <a:pt x="221567" y="350067"/>
                                      <a:pt x="223207" y="525101"/>
                                    </a:cubicBezTo>
                                    <a:lnTo>
                                      <a:pt x="140215" y="525101"/>
                                    </a:lnTo>
                                    <a:cubicBezTo>
                                      <a:pt x="140215" y="350930"/>
                                      <a:pt x="140213" y="174171"/>
                                      <a:pt x="140213" y="0"/>
                                    </a:cubicBezTo>
                                    <a:close/>
                                    <a:moveTo>
                                      <a:pt x="284889" y="0"/>
                                    </a:moveTo>
                                    <a:lnTo>
                                      <a:pt x="1168262" y="0"/>
                                    </a:lnTo>
                                    <a:lnTo>
                                      <a:pt x="1277543" y="0"/>
                                    </a:lnTo>
                                    <a:lnTo>
                                      <a:pt x="1430517" y="262255"/>
                                    </a:lnTo>
                                    <a:lnTo>
                                      <a:pt x="1281677" y="525101"/>
                                    </a:lnTo>
                                    <a:lnTo>
                                      <a:pt x="1217501" y="525101"/>
                                    </a:lnTo>
                                    <a:lnTo>
                                      <a:pt x="287094" y="525101"/>
                                    </a:lnTo>
                                    <a:cubicBezTo>
                                      <a:pt x="289073" y="350930"/>
                                      <a:pt x="282910" y="174171"/>
                                      <a:pt x="284889" y="0"/>
                                    </a:cubicBezTo>
                                    <a:close/>
                                  </a:path>
                                </a:pathLst>
                              </a:custGeom>
                              <a:solidFill>
                                <a:sysClr val="window" lastClr="FFFFFF"/>
                              </a:solidFill>
                              <a:ln w="12700" cap="flat" cmpd="sng" algn="ctr">
                                <a:solidFill>
                                  <a:sysClr val="windowText" lastClr="000000"/>
                                </a:solidFill>
                                <a:prstDash val="solid"/>
                              </a:ln>
                              <a:effectLst/>
                            </wps:spPr>
                            <wps:txbx>
                              <w:txbxContent>
                                <w:p w14:paraId="5F6517A9" w14:textId="77777777" w:rsidR="009C5675" w:rsidRPr="0019219C" w:rsidRDefault="009C5675" w:rsidP="00CA4D14">
                                  <w:pPr>
                                    <w:snapToGrid w:val="0"/>
                                    <w:spacing w:line="200" w:lineRule="exact"/>
                                    <w:jc w:val="center"/>
                                    <w:rPr>
                                      <w:sz w:val="18"/>
                                      <w:szCs w:val="18"/>
                                    </w:rPr>
                                  </w:pPr>
                                  <w:r w:rsidRPr="0019219C">
                                    <w:rPr>
                                      <w:rFonts w:hint="eastAsia"/>
                                      <w:sz w:val="18"/>
                                      <w:szCs w:val="18"/>
                                    </w:rPr>
                                    <w:t>資機材</w:t>
                                  </w:r>
                                  <w:r w:rsidRPr="0019219C">
                                    <w:rPr>
                                      <w:sz w:val="18"/>
                                      <w:szCs w:val="18"/>
                                    </w:rPr>
                                    <w:t>の</w:t>
                                  </w:r>
                                  <w:r w:rsidRPr="0019219C">
                                    <w:rPr>
                                      <w:rFonts w:hint="eastAsia"/>
                                      <w:sz w:val="18"/>
                                      <w:szCs w:val="18"/>
                                    </w:rPr>
                                    <w:t>調達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64764" id="_x0000_s1210" alt="P2202C12T62TB48#y1" style="position:absolute;left:0;text-align:left;margin-left:-119.1pt;margin-top:8.85pt;width:150.95pt;height:22.6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0517,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" adj="-11796480,,5400" path="m,l73785,v1979,174837,-3280,350264,-1301,525101l,524510,,xm140213,r80788,c222641,175034,221567,350067,223207,525101r-82992,c140215,350930,140213,174171,140213,xm284889,r883373,l1277543,r152974,262255l1281677,525101r-64176,l287094,525101c289073,350930,282910,174171,284889,xe" fillcolor="window" strokecolor="windowText" strokeweight="1pt">
                      <v:stroke joinstyle="miter"/>
                      <v:formulas/>
                      <v:path arrowok="t" o:connecttype="custom" o:connectlocs="0,0;98881,0;97137,287655;0,287331;0,0;187902,0;296168,0;299124,287655;187905,287655;187902,0;381786,0;1565612,0;1712061,0;1917065,143666;1717601,287655;1631598,287655;384741,287655;381786,0" o:connectangles="0,0,0,0,0,0,0,0,0,0,0,0,0,0,0,0,0,0" textboxrect="0,0,1430517,525101"/>
                      <v:textbox>
                        <w:txbxContent>
                          <w:p w14:paraId="5F6517A9" w14:textId="77777777" w:rsidR="009C5675" w:rsidRPr="0019219C" w:rsidRDefault="009C5675" w:rsidP="00CA4D14">
                            <w:pPr>
                              <w:snapToGrid w:val="0"/>
                              <w:spacing w:line="200" w:lineRule="exact"/>
                              <w:jc w:val="center"/>
                              <w:rPr>
                                <w:sz w:val="18"/>
                                <w:szCs w:val="18"/>
                              </w:rPr>
                            </w:pPr>
                            <w:r w:rsidRPr="0019219C">
                              <w:rPr>
                                <w:rFonts w:hint="eastAsia"/>
                                <w:sz w:val="18"/>
                                <w:szCs w:val="18"/>
                              </w:rPr>
                              <w:t>資機材</w:t>
                            </w:r>
                            <w:r w:rsidRPr="0019219C">
                              <w:rPr>
                                <w:sz w:val="18"/>
                                <w:szCs w:val="18"/>
                              </w:rPr>
                              <w:t>の</w:t>
                            </w:r>
                            <w:r w:rsidRPr="0019219C">
                              <w:rPr>
                                <w:rFonts w:hint="eastAsia"/>
                                <w:sz w:val="18"/>
                                <w:szCs w:val="18"/>
                              </w:rPr>
                              <w:t>調達</w:t>
                            </w:r>
                          </w:p>
                        </w:txbxContent>
                      </v:textbox>
                    </v:shape>
                  </w:pict>
                </mc:Fallback>
              </mc:AlternateContent>
            </w:r>
          </w:p>
        </w:tc>
        <w:tc>
          <w:tcPr>
            <w:tcW w:w="762" w:type="dxa"/>
            <w:tcBorders>
              <w:right w:val="dotted" w:sz="4" w:space="0" w:color="auto"/>
            </w:tcBorders>
          </w:tcPr>
          <w:p w14:paraId="6B2E2D00" w14:textId="3DAA79E2" w:rsidR="003B0FBE" w:rsidRPr="00A201DA" w:rsidRDefault="00F150D0" w:rsidP="003B0FBE">
            <w:pPr>
              <w:widowControl/>
              <w:rPr>
                <w:color w:val="000000" w:themeColor="text1"/>
              </w:rPr>
            </w:pPr>
            <w:r w:rsidRPr="00A201DA">
              <w:rPr>
                <w:rFonts w:hint="eastAsia"/>
                <w:noProof/>
                <w:color w:val="000000" w:themeColor="text1"/>
              </w:rPr>
              <mc:AlternateContent>
                <mc:Choice Requires="wps">
                  <w:drawing>
                    <wp:anchor distT="0" distB="0" distL="114300" distR="114300" simplePos="0" relativeHeight="251658271" behindDoc="0" locked="0" layoutInCell="1" allowOverlap="1" wp14:anchorId="30947E75" wp14:editId="775EECC5">
                      <wp:simplePos x="0" y="0"/>
                      <wp:positionH relativeFrom="column">
                        <wp:posOffset>-382115</wp:posOffset>
                      </wp:positionH>
                      <wp:positionV relativeFrom="paragraph">
                        <wp:posOffset>51231</wp:posOffset>
                      </wp:positionV>
                      <wp:extent cx="1895475" cy="395605"/>
                      <wp:effectExtent l="0" t="0" r="28575" b="23495"/>
                      <wp:wrapNone/>
                      <wp:docPr id="2935" name="矢印: 五方向 15" descr="P2203C13T62TB35#y1"/>
                      <wp:cNvGraphicFramePr/>
                      <a:graphic xmlns:a="http://schemas.openxmlformats.org/drawingml/2006/main">
                        <a:graphicData uri="http://schemas.microsoft.com/office/word/2010/wordprocessingShape">
                          <wps:wsp>
                            <wps:cNvSpPr/>
                            <wps:spPr>
                              <a:xfrm>
                                <a:off x="0" y="0"/>
                                <a:ext cx="1895475" cy="395605"/>
                              </a:xfrm>
                              <a:prstGeom prst="homePlate">
                                <a:avLst>
                                  <a:gd name="adj" fmla="val 33146"/>
                                </a:avLst>
                              </a:prstGeom>
                              <a:gradFill>
                                <a:gsLst>
                                  <a:gs pos="59000">
                                    <a:srgbClr val="F79646">
                                      <a:lumMod val="40000"/>
                                      <a:lumOff val="60000"/>
                                    </a:srgbClr>
                                  </a:gs>
                                  <a:gs pos="86000">
                                    <a:sysClr val="window" lastClr="FFFFFF"/>
                                  </a:gs>
                                </a:gsLst>
                                <a:lin ang="0" scaled="0"/>
                              </a:gradFill>
                              <a:ln w="12700" cap="flat" cmpd="sng" algn="ctr">
                                <a:solidFill>
                                  <a:sysClr val="windowText" lastClr="000000"/>
                                </a:solidFill>
                                <a:prstDash val="solid"/>
                              </a:ln>
                              <a:effectLst/>
                            </wps:spPr>
                            <wps:txbx>
                              <w:txbxContent>
                                <w:p w14:paraId="54D6ADA4" w14:textId="77777777" w:rsidR="009C5675" w:rsidRPr="0019219C" w:rsidRDefault="009C5675" w:rsidP="00CA4D14">
                                  <w:pPr>
                                    <w:snapToGrid w:val="0"/>
                                    <w:spacing w:line="200" w:lineRule="exact"/>
                                    <w:jc w:val="center"/>
                                    <w:rPr>
                                      <w:color w:val="000000" w:themeColor="text1"/>
                                      <w:sz w:val="18"/>
                                      <w:szCs w:val="16"/>
                                    </w:rPr>
                                  </w:pPr>
                                  <w:r w:rsidRPr="0019219C">
                                    <w:rPr>
                                      <w:rFonts w:hint="eastAsia"/>
                                      <w:color w:val="000000" w:themeColor="text1"/>
                                      <w:sz w:val="18"/>
                                      <w:szCs w:val="16"/>
                                    </w:rPr>
                                    <w:t>調査班の編成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47E75" id="_x0000_s1211" type="#_x0000_t15" alt="P2203C13T62TB35#y1" style="position:absolute;left:0;text-align:left;margin-left:-30.1pt;margin-top:4.05pt;width:149.25pt;height:31.1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" adj="20106" fillcolor="#fcd5b5" strokecolor="windowText" strokeweight="1pt">
                      <v:fill color2="window" angle="90" colors="0 #fcd5b5;38666f #fcd5b5" focus="100%" type="gradient">
                        <o:fill v:ext="view" type="gradientUnscaled"/>
                      </v:fill>
                      <v:textbox>
                        <w:txbxContent>
                          <w:p w14:paraId="54D6ADA4" w14:textId="77777777" w:rsidR="009C5675" w:rsidRPr="0019219C" w:rsidRDefault="009C5675" w:rsidP="00CA4D14">
                            <w:pPr>
                              <w:snapToGrid w:val="0"/>
                              <w:spacing w:line="200" w:lineRule="exact"/>
                              <w:jc w:val="center"/>
                              <w:rPr>
                                <w:color w:val="000000" w:themeColor="text1"/>
                                <w:sz w:val="18"/>
                                <w:szCs w:val="16"/>
                              </w:rPr>
                            </w:pPr>
                            <w:r w:rsidRPr="0019219C">
                              <w:rPr>
                                <w:rFonts w:hint="eastAsia"/>
                                <w:color w:val="000000" w:themeColor="text1"/>
                                <w:sz w:val="18"/>
                                <w:szCs w:val="16"/>
                              </w:rPr>
                              <w:t>調査班の編成</w:t>
                            </w:r>
                          </w:p>
                        </w:txbxContent>
                      </v:textbox>
                    </v:shape>
                  </w:pict>
                </mc:Fallback>
              </mc:AlternateContent>
            </w:r>
          </w:p>
        </w:tc>
        <w:tc>
          <w:tcPr>
            <w:tcW w:w="761" w:type="dxa"/>
            <w:tcBorders>
              <w:left w:val="dotted" w:sz="4" w:space="0" w:color="auto"/>
              <w:right w:val="dotted" w:sz="4" w:space="0" w:color="auto"/>
            </w:tcBorders>
          </w:tcPr>
          <w:p w14:paraId="65813A41" w14:textId="4FF7D9E1" w:rsidR="003B0FBE" w:rsidRPr="00A201DA" w:rsidRDefault="00A62374" w:rsidP="003B0FBE">
            <w:pPr>
              <w:widowControl/>
              <w:rPr>
                <w:color w:val="000000" w:themeColor="text1"/>
              </w:rPr>
            </w:pPr>
            <w:r w:rsidRPr="00A201DA">
              <w:rPr>
                <w:noProof/>
                <w:color w:val="000000" w:themeColor="text1"/>
              </w:rPr>
              <mc:AlternateContent>
                <mc:Choice Requires="wps">
                  <w:drawing>
                    <wp:anchor distT="0" distB="0" distL="114300" distR="114300" simplePos="0" relativeHeight="251658640" behindDoc="0" locked="0" layoutInCell="1" allowOverlap="1" wp14:anchorId="6A742F12" wp14:editId="7A7B4A27">
                      <wp:simplePos x="0" y="0"/>
                      <wp:positionH relativeFrom="column">
                        <wp:posOffset>343535</wp:posOffset>
                      </wp:positionH>
                      <wp:positionV relativeFrom="paragraph">
                        <wp:posOffset>1303655</wp:posOffset>
                      </wp:positionV>
                      <wp:extent cx="0" cy="288000"/>
                      <wp:effectExtent l="76200" t="0" r="57150" b="55245"/>
                      <wp:wrapNone/>
                      <wp:docPr id="2934" name="直線矢印コネクタ 2934" descr="P2204C14T62#y1"/>
                      <wp:cNvGraphicFramePr/>
                      <a:graphic xmlns:a="http://schemas.openxmlformats.org/drawingml/2006/main">
                        <a:graphicData uri="http://schemas.microsoft.com/office/word/2010/wordprocessingShape">
                          <wps:wsp>
                            <wps:cNvCnPr/>
                            <wps:spPr>
                              <a:xfrm>
                                <a:off x="0" y="0"/>
                                <a:ext cx="0" cy="288000"/>
                              </a:xfrm>
                              <a:prstGeom prst="straightConnector1">
                                <a:avLst/>
                              </a:prstGeom>
                              <a:noFill/>
                              <a:ln w="222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596EC4" id="直線矢印コネクタ 2934" o:spid="_x0000_s1026" type="#_x0000_t32" alt="P2204C14T62#y1" style="position:absolute;margin-left:27.05pt;margin-top:102.65pt;width:0;height:22.7pt;z-index:25165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" strokeweight="1.75pt">
                      <v:stroke endarrow="block"/>
                    </v:shape>
                  </w:pict>
                </mc:Fallback>
              </mc:AlternateContent>
            </w:r>
            <w:r w:rsidR="00F0059F" w:rsidRPr="00A201DA">
              <w:rPr>
                <w:rFonts w:hint="eastAsia"/>
                <w:noProof/>
                <w:color w:val="000000" w:themeColor="text1"/>
                <w:sz w:val="20"/>
                <w:szCs w:val="20"/>
              </w:rPr>
              <mc:AlternateContent>
                <mc:Choice Requires="wps">
                  <w:drawing>
                    <wp:anchor distT="0" distB="0" distL="114300" distR="114300" simplePos="0" relativeHeight="251658506" behindDoc="0" locked="0" layoutInCell="1" allowOverlap="1" wp14:anchorId="225FAC63" wp14:editId="43FF20D8">
                      <wp:simplePos x="0" y="0"/>
                      <wp:positionH relativeFrom="column">
                        <wp:posOffset>-524510</wp:posOffset>
                      </wp:positionH>
                      <wp:positionV relativeFrom="page">
                        <wp:posOffset>771837</wp:posOffset>
                      </wp:positionV>
                      <wp:extent cx="979170" cy="298450"/>
                      <wp:effectExtent l="0" t="0" r="373380" b="120650"/>
                      <wp:wrapNone/>
                      <wp:docPr id="2929" name="線吹き出し 2 2" descr="P2204C14T62TB268#y1"/>
                      <wp:cNvGraphicFramePr/>
                      <a:graphic xmlns:a="http://schemas.openxmlformats.org/drawingml/2006/main">
                        <a:graphicData uri="http://schemas.microsoft.com/office/word/2010/wordprocessingShape">
                          <wps:wsp>
                            <wps:cNvSpPr/>
                            <wps:spPr>
                              <a:xfrm>
                                <a:off x="0" y="0"/>
                                <a:ext cx="979170" cy="298450"/>
                              </a:xfrm>
                              <a:prstGeom prst="callout2">
                                <a:avLst>
                                  <a:gd name="adj1" fmla="val 48751"/>
                                  <a:gd name="adj2" fmla="val 100135"/>
                                  <a:gd name="adj3" fmla="val 48750"/>
                                  <a:gd name="adj4" fmla="val 126443"/>
                                  <a:gd name="adj5" fmla="val 116827"/>
                                  <a:gd name="adj6" fmla="val 132848"/>
                                </a:avLst>
                              </a:prstGeom>
                              <a:noFill/>
                              <a:ln w="25400" cap="flat" cmpd="sng" algn="ctr">
                                <a:solidFill>
                                  <a:sysClr val="windowText" lastClr="000000"/>
                                </a:solidFill>
                                <a:prstDash val="solid"/>
                                <a:headEnd type="none"/>
                                <a:tailEnd type="stealth"/>
                              </a:ln>
                              <a:effectLst/>
                            </wps:spPr>
                            <wps:txbx>
                              <w:txbxContent>
                                <w:p w14:paraId="73E92161" w14:textId="77777777" w:rsidR="009C5675" w:rsidRPr="00103136" w:rsidRDefault="009C5675" w:rsidP="003B0FBE">
                                  <w:pPr>
                                    <w:spacing w:line="60" w:lineRule="auto"/>
                                    <w:jc w:val="left"/>
                                    <w:rPr>
                                      <w:sz w:val="16"/>
                                      <w:szCs w:val="16"/>
                                      <w:u w:val="single"/>
                                    </w:rPr>
                                  </w:pPr>
                                  <w:r w:rsidRPr="00103136">
                                    <w:rPr>
                                      <w:rFonts w:hint="eastAsia"/>
                                      <w:sz w:val="16"/>
                                      <w:szCs w:val="16"/>
                                      <w:u w:val="single"/>
                                    </w:rPr>
                                    <w:t>第2次調査</w:t>
                                  </w:r>
                                  <w:r w:rsidRPr="00103136">
                                    <w:rPr>
                                      <w:sz w:val="16"/>
                                      <w:szCs w:val="16"/>
                                      <w:u w:val="single"/>
                                    </w:rPr>
                                    <w:t>・</w:t>
                                  </w:r>
                                  <w:r w:rsidRPr="00103136">
                                    <w:rPr>
                                      <w:rFonts w:hint="eastAsia"/>
                                      <w:sz w:val="16"/>
                                      <w:szCs w:val="16"/>
                                      <w:u w:val="single"/>
                                    </w:rPr>
                                    <w:t>再調査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FAC63"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線吹き出し 2 2" o:spid="_x0000_s1212" type="#_x0000_t42" alt="P2204C14T62TB268#y1" style="position:absolute;left:0;text-align:left;margin-left:-41.3pt;margin-top:60.75pt;width:77.1pt;height:23.5pt;z-index:25165850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" adj="28695,25235,27312,10530,21629,10530" filled="f" strokecolor="windowText" strokeweight="2pt">
                      <v:stroke startarrow="classic"/>
                      <v:textbox inset="0,0,0,0">
                        <w:txbxContent>
                          <w:p w14:paraId="73E92161" w14:textId="77777777" w:rsidR="009C5675" w:rsidRPr="00103136" w:rsidRDefault="009C5675" w:rsidP="003B0FBE">
                            <w:pPr>
                              <w:spacing w:line="60" w:lineRule="auto"/>
                              <w:jc w:val="left"/>
                              <w:rPr>
                                <w:sz w:val="16"/>
                                <w:szCs w:val="16"/>
                                <w:u w:val="single"/>
                              </w:rPr>
                            </w:pPr>
                            <w:r w:rsidRPr="00103136">
                              <w:rPr>
                                <w:rFonts w:hint="eastAsia"/>
                                <w:sz w:val="16"/>
                                <w:szCs w:val="16"/>
                                <w:u w:val="single"/>
                              </w:rPr>
                              <w:t>第2次調査</w:t>
                            </w:r>
                            <w:r w:rsidRPr="00103136">
                              <w:rPr>
                                <w:sz w:val="16"/>
                                <w:szCs w:val="16"/>
                                <w:u w:val="single"/>
                              </w:rPr>
                              <w:t>・</w:t>
                            </w:r>
                            <w:r w:rsidRPr="00103136">
                              <w:rPr>
                                <w:rFonts w:hint="eastAsia"/>
                                <w:sz w:val="16"/>
                                <w:szCs w:val="16"/>
                                <w:u w:val="single"/>
                              </w:rPr>
                              <w:t>再調査</w:t>
                            </w:r>
                          </w:p>
                        </w:txbxContent>
                      </v:textbox>
                      <o:callout v:ext="edit" minusx="t" minusy="t"/>
                      <w10:wrap anchory="page"/>
                    </v:shape>
                  </w:pict>
                </mc:Fallback>
              </mc:AlternateContent>
            </w:r>
            <w:r w:rsidR="00A012C4" w:rsidRPr="00A201DA">
              <w:rPr>
                <w:rFonts w:hint="eastAsia"/>
                <w:noProof/>
                <w:color w:val="000000" w:themeColor="text1"/>
              </w:rPr>
              <mc:AlternateContent>
                <mc:Choice Requires="wps">
                  <w:drawing>
                    <wp:anchor distT="0" distB="0" distL="114300" distR="114300" simplePos="0" relativeHeight="251658285" behindDoc="0" locked="0" layoutInCell="1" allowOverlap="1" wp14:anchorId="5E63E60E" wp14:editId="552F398C">
                      <wp:simplePos x="0" y="0"/>
                      <wp:positionH relativeFrom="column">
                        <wp:posOffset>414656</wp:posOffset>
                      </wp:positionH>
                      <wp:positionV relativeFrom="paragraph">
                        <wp:posOffset>1157605</wp:posOffset>
                      </wp:positionV>
                      <wp:extent cx="628650" cy="287655"/>
                      <wp:effectExtent l="0" t="0" r="19050" b="17145"/>
                      <wp:wrapNone/>
                      <wp:docPr id="2928" name="矢印: 五方向 28" descr="P2204C14T62TB49#y1"/>
                      <wp:cNvGraphicFramePr/>
                      <a:graphic xmlns:a="http://schemas.openxmlformats.org/drawingml/2006/main">
                        <a:graphicData uri="http://schemas.microsoft.com/office/word/2010/wordprocessingShape">
                          <wps:wsp>
                            <wps:cNvSpPr/>
                            <wps:spPr>
                              <a:xfrm>
                                <a:off x="0" y="0"/>
                                <a:ext cx="628650" cy="287655"/>
                              </a:xfrm>
                              <a:prstGeom prst="homePlate">
                                <a:avLst>
                                  <a:gd name="adj" fmla="val 36755"/>
                                </a:avLst>
                              </a:prstGeom>
                              <a:gradFill flip="none" rotWithShape="1">
                                <a:gsLst>
                                  <a:gs pos="35000">
                                    <a:srgbClr val="F79646">
                                      <a:lumMod val="40000"/>
                                      <a:lumOff val="60000"/>
                                    </a:srgbClr>
                                  </a:gs>
                                  <a:gs pos="75000">
                                    <a:sysClr val="window" lastClr="FFFFFF"/>
                                  </a:gs>
                                </a:gsLst>
                                <a:lin ang="0" scaled="0"/>
                                <a:tileRect/>
                              </a:gradFill>
                              <a:ln w="12700" cap="flat" cmpd="sng" algn="ctr">
                                <a:solidFill>
                                  <a:sysClr val="windowText" lastClr="000000"/>
                                </a:solidFill>
                                <a:prstDash val="sysDash"/>
                              </a:ln>
                              <a:effectLst/>
                            </wps:spPr>
                            <wps:txbx>
                              <w:txbxContent>
                                <w:p w14:paraId="1A16B34C" w14:textId="77777777" w:rsidR="009C5675" w:rsidRPr="00D755DA" w:rsidRDefault="009C5675" w:rsidP="003B0FBE">
                                  <w:pPr>
                                    <w:spacing w:line="160" w:lineRule="exact"/>
                                    <w:jc w:val="center"/>
                                    <w:rPr>
                                      <w:color w:val="FFFFFF" w:themeColor="background1"/>
                                      <w:sz w:val="16"/>
                                      <w:szCs w:val="1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3E60E" id="_x0000_s1213" type="#_x0000_t15" alt="P2204C14T62TB49#y1" style="position:absolute;left:0;text-align:left;margin-left:32.65pt;margin-top:91.15pt;width:49.5pt;height:22.6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" adj="17967" fillcolor="#fcd5b5" strokecolor="windowText" strokeweight="1pt">
                      <v:fill color2="window" rotate="t" angle="90" colors="0 #fcd5b5;22938f #fcd5b5" focus="100%" type="gradient">
                        <o:fill v:ext="view" type="gradientUnscaled"/>
                      </v:fill>
                      <v:stroke dashstyle="3 1"/>
                      <v:textbox>
                        <w:txbxContent>
                          <w:p w14:paraId="1A16B34C" w14:textId="77777777" w:rsidR="009C5675" w:rsidRPr="00D755DA" w:rsidRDefault="009C5675" w:rsidP="003B0FBE">
                            <w:pPr>
                              <w:spacing w:line="160" w:lineRule="exact"/>
                              <w:jc w:val="center"/>
                              <w:rPr>
                                <w:color w:val="FFFFFF" w:themeColor="background1"/>
                                <w:sz w:val="16"/>
                                <w:szCs w:val="16"/>
                                <w14:textFill>
                                  <w14:noFill/>
                                </w14:textFill>
                              </w:rPr>
                            </w:pPr>
                          </w:p>
                        </w:txbxContent>
                      </v:textbox>
                    </v:shape>
                  </w:pict>
                </mc:Fallback>
              </mc:AlternateContent>
            </w:r>
          </w:p>
        </w:tc>
        <w:tc>
          <w:tcPr>
            <w:tcW w:w="763" w:type="dxa"/>
            <w:tcBorders>
              <w:left w:val="dotted" w:sz="4" w:space="0" w:color="auto"/>
            </w:tcBorders>
          </w:tcPr>
          <w:p w14:paraId="29A4C720" w14:textId="10AC9257" w:rsidR="003B0FBE" w:rsidRPr="00A201DA" w:rsidRDefault="00123A6A" w:rsidP="003B0FBE">
            <w:pPr>
              <w:widowControl/>
              <w:rPr>
                <w:color w:val="000000" w:themeColor="text1"/>
              </w:rPr>
            </w:pPr>
            <w:r w:rsidRPr="00A201DA">
              <w:rPr>
                <w:noProof/>
                <w:color w:val="000000" w:themeColor="text1"/>
              </w:rPr>
              <mc:AlternateContent>
                <mc:Choice Requires="wps">
                  <w:drawing>
                    <wp:anchor distT="0" distB="0" distL="114300" distR="114300" simplePos="0" relativeHeight="251658639" behindDoc="0" locked="0" layoutInCell="1" allowOverlap="1" wp14:anchorId="31B71878" wp14:editId="6D4B24BB">
                      <wp:simplePos x="0" y="0"/>
                      <wp:positionH relativeFrom="column">
                        <wp:posOffset>-1022350</wp:posOffset>
                      </wp:positionH>
                      <wp:positionV relativeFrom="paragraph">
                        <wp:posOffset>1508760</wp:posOffset>
                      </wp:positionV>
                      <wp:extent cx="1613108" cy="288000"/>
                      <wp:effectExtent l="0" t="0" r="25400" b="17145"/>
                      <wp:wrapNone/>
                      <wp:docPr id="2936" name="ストライプ矢印 11" descr="P2205C15T62TB400#y1"/>
                      <wp:cNvGraphicFramePr/>
                      <a:graphic xmlns:a="http://schemas.openxmlformats.org/drawingml/2006/main">
                        <a:graphicData uri="http://schemas.microsoft.com/office/word/2010/wordprocessingShape">
                          <wps:wsp>
                            <wps:cNvSpPr/>
                            <wps:spPr>
                              <a:xfrm>
                                <a:off x="0" y="0"/>
                                <a:ext cx="1613108" cy="288000"/>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15274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15274 w 1430517"/>
                                  <a:gd name="connsiteY12" fmla="*/ 0 h 525101"/>
                                  <a:gd name="connsiteX13" fmla="*/ 1430517 w 1430517"/>
                                  <a:gd name="connsiteY13" fmla="*/ 262255 h 525101"/>
                                  <a:gd name="connsiteX14" fmla="*/ 13335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54308"/>
                                  <a:gd name="connsiteY0" fmla="*/ 0 h 525101"/>
                                  <a:gd name="connsiteX1" fmla="*/ 90072 w 1454308"/>
                                  <a:gd name="connsiteY1" fmla="*/ 0 h 525101"/>
                                  <a:gd name="connsiteX2" fmla="*/ 91485 w 1454308"/>
                                  <a:gd name="connsiteY2" fmla="*/ 525101 h 525101"/>
                                  <a:gd name="connsiteX3" fmla="*/ 0 w 1454308"/>
                                  <a:gd name="connsiteY3" fmla="*/ 524510 h 525101"/>
                                  <a:gd name="connsiteX4" fmla="*/ 0 w 1454308"/>
                                  <a:gd name="connsiteY4" fmla="*/ 0 h 525101"/>
                                  <a:gd name="connsiteX5" fmla="*/ 183645 w 1454308"/>
                                  <a:gd name="connsiteY5" fmla="*/ 0 h 525101"/>
                                  <a:gd name="connsiteX6" fmla="*/ 269861 w 1454308"/>
                                  <a:gd name="connsiteY6" fmla="*/ 0 h 525101"/>
                                  <a:gd name="connsiteX7" fmla="*/ 263924 w 1454308"/>
                                  <a:gd name="connsiteY7" fmla="*/ 524510 h 525101"/>
                                  <a:gd name="connsiteX8" fmla="*/ 183646 w 1454308"/>
                                  <a:gd name="connsiteY8" fmla="*/ 522514 h 525101"/>
                                  <a:gd name="connsiteX9" fmla="*/ 183645 w 1454308"/>
                                  <a:gd name="connsiteY9" fmla="*/ 0 h 525101"/>
                                  <a:gd name="connsiteX10" fmla="*/ 333749 w 1454308"/>
                                  <a:gd name="connsiteY10" fmla="*/ 0 h 525101"/>
                                  <a:gd name="connsiteX11" fmla="*/ 1168262 w 1454308"/>
                                  <a:gd name="connsiteY11" fmla="*/ 0 h 525101"/>
                                  <a:gd name="connsiteX12" fmla="*/ 1315274 w 1454308"/>
                                  <a:gd name="connsiteY12" fmla="*/ 0 h 525101"/>
                                  <a:gd name="connsiteX13" fmla="*/ 1454308 w 1454308"/>
                                  <a:gd name="connsiteY13" fmla="*/ 249447 h 525101"/>
                                  <a:gd name="connsiteX14" fmla="*/ 1333575 w 1454308"/>
                                  <a:gd name="connsiteY14" fmla="*/ 525101 h 525101"/>
                                  <a:gd name="connsiteX15" fmla="*/ 1217501 w 1454308"/>
                                  <a:gd name="connsiteY15" fmla="*/ 525101 h 525101"/>
                                  <a:gd name="connsiteX16" fmla="*/ 327811 w 1454308"/>
                                  <a:gd name="connsiteY16" fmla="*/ 522514 h 525101"/>
                                  <a:gd name="connsiteX17" fmla="*/ 333749 w 1454308"/>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454308" h="525101">
                                    <a:moveTo>
                                      <a:pt x="0" y="0"/>
                                    </a:moveTo>
                                    <a:lnTo>
                                      <a:pt x="90072" y="0"/>
                                    </a:lnTo>
                                    <a:cubicBezTo>
                                      <a:pt x="92051" y="174837"/>
                                      <a:pt x="89506" y="350264"/>
                                      <a:pt x="91485" y="525101"/>
                                    </a:cubicBezTo>
                                    <a:lnTo>
                                      <a:pt x="0" y="524510"/>
                                    </a:lnTo>
                                    <a:lnTo>
                                      <a:pt x="0" y="0"/>
                                    </a:lnTo>
                                    <a:close/>
                                    <a:moveTo>
                                      <a:pt x="183645" y="0"/>
                                    </a:moveTo>
                                    <a:lnTo>
                                      <a:pt x="269861" y="0"/>
                                    </a:lnTo>
                                    <a:lnTo>
                                      <a:pt x="263924" y="524510"/>
                                    </a:lnTo>
                                    <a:lnTo>
                                      <a:pt x="183646" y="522514"/>
                                    </a:lnTo>
                                    <a:cubicBezTo>
                                      <a:pt x="183646" y="348343"/>
                                      <a:pt x="183645" y="174171"/>
                                      <a:pt x="183645" y="0"/>
                                    </a:cubicBezTo>
                                    <a:close/>
                                    <a:moveTo>
                                      <a:pt x="333749" y="0"/>
                                    </a:moveTo>
                                    <a:lnTo>
                                      <a:pt x="1168262" y="0"/>
                                    </a:lnTo>
                                    <a:lnTo>
                                      <a:pt x="1315274" y="0"/>
                                    </a:lnTo>
                                    <a:lnTo>
                                      <a:pt x="1454308" y="249447"/>
                                    </a:lnTo>
                                    <a:lnTo>
                                      <a:pt x="1333575" y="525101"/>
                                    </a:lnTo>
                                    <a:lnTo>
                                      <a:pt x="1217501" y="525101"/>
                                    </a:lnTo>
                                    <a:lnTo>
                                      <a:pt x="327811" y="522514"/>
                                    </a:lnTo>
                                    <a:cubicBezTo>
                                      <a:pt x="329790" y="348343"/>
                                      <a:pt x="331770" y="174171"/>
                                      <a:pt x="333749" y="0"/>
                                    </a:cubicBezTo>
                                    <a:close/>
                                  </a:path>
                                </a:pathLst>
                              </a:custGeom>
                              <a:gradFill flip="none" rotWithShape="1">
                                <a:gsLst>
                                  <a:gs pos="65000">
                                    <a:srgbClr val="F79646">
                                      <a:lumMod val="40000"/>
                                      <a:lumOff val="60000"/>
                                    </a:srgbClr>
                                  </a:gs>
                                  <a:gs pos="85000">
                                    <a:sysClr val="window" lastClr="FFFFFF"/>
                                  </a:gs>
                                </a:gsLst>
                                <a:lin ang="0" scaled="1"/>
                                <a:tileRect/>
                              </a:gradFill>
                              <a:ln w="12700" cap="flat" cmpd="sng" algn="ctr">
                                <a:solidFill>
                                  <a:sysClr val="windowText" lastClr="000000"/>
                                </a:solidFill>
                                <a:prstDash val="solid"/>
                              </a:ln>
                              <a:effectLst/>
                            </wps:spPr>
                            <wps:txbx>
                              <w:txbxContent>
                                <w:p w14:paraId="7FFD492F" w14:textId="77777777" w:rsidR="00123A6A" w:rsidRPr="0019219C" w:rsidRDefault="00123A6A" w:rsidP="00123A6A">
                                  <w:pPr>
                                    <w:snapToGrid w:val="0"/>
                                    <w:spacing w:line="200" w:lineRule="exact"/>
                                    <w:jc w:val="center"/>
                                    <w:rPr>
                                      <w:color w:val="000000" w:themeColor="text1"/>
                                      <w:sz w:val="18"/>
                                      <w:szCs w:val="16"/>
                                    </w:rPr>
                                  </w:pPr>
                                  <w:r w:rsidRPr="0019219C">
                                    <w:rPr>
                                      <w:rFonts w:hint="eastAsia"/>
                                      <w:color w:val="000000" w:themeColor="text1"/>
                                      <w:sz w:val="18"/>
                                      <w:szCs w:val="16"/>
                                    </w:rPr>
                                    <w:t xml:space="preserve">　　被災者台帳の作成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71878" id="_x0000_s1214" alt="P2205C15T62TB400#y1" style="position:absolute;left:0;text-align:left;margin-left:-80.5pt;margin-top:118.8pt;width:127pt;height:22.7pt;z-index:251658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4308,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" adj="-11796480,,5400" path="m,l90072,v1979,174837,-566,350264,1413,525101l,524510,,xm183645,r86216,l263924,524510r-80278,-1996c183646,348343,183645,174171,183645,xm333749,r834513,l1315274,r139034,249447l1333575,525101r-116074,l327811,522514c329790,348343,331770,174171,333749,xe" fillcolor="#fcd5b5" strokecolor="windowText" strokeweight="1pt">
                      <v:fill color2="window" rotate="t" angle="90" colors="0 #fcd5b5;42598f #fcd5b5" focus="100%" type="gradient"/>
                      <v:stroke joinstyle="miter"/>
                      <v:formulas/>
                      <v:path arrowok="t" o:connecttype="custom" o:connectlocs="0,0;99907,0;101475,288000;0,287676;0,0;203698,0;299328,0;292743,287676;203699,286581;203698,0;370192,0;1295828,0;1458892,0;1613108,136813;1479192,288000;1350443,288000;363606,286581;370192,0" o:connectangles="0,0,0,0,0,0,0,0,0,0,0,0,0,0,0,0,0,0" textboxrect="0,0,1454308,525101"/>
                      <v:textbox>
                        <w:txbxContent>
                          <w:p w14:paraId="7FFD492F" w14:textId="77777777" w:rsidR="00123A6A" w:rsidRPr="0019219C" w:rsidRDefault="00123A6A" w:rsidP="00123A6A">
                            <w:pPr>
                              <w:snapToGrid w:val="0"/>
                              <w:spacing w:line="200" w:lineRule="exact"/>
                              <w:jc w:val="center"/>
                              <w:rPr>
                                <w:color w:val="000000" w:themeColor="text1"/>
                                <w:sz w:val="18"/>
                                <w:szCs w:val="16"/>
                              </w:rPr>
                            </w:pPr>
                            <w:r w:rsidRPr="0019219C">
                              <w:rPr>
                                <w:rFonts w:hint="eastAsia"/>
                                <w:color w:val="000000" w:themeColor="text1"/>
                                <w:sz w:val="18"/>
                                <w:szCs w:val="16"/>
                              </w:rPr>
                              <w:t xml:space="preserve">　　被災者台帳の作成</w:t>
                            </w:r>
                          </w:p>
                        </w:txbxContent>
                      </v:textbox>
                    </v:shape>
                  </w:pict>
                </mc:Fallback>
              </mc:AlternateContent>
            </w:r>
          </w:p>
        </w:tc>
      </w:tr>
      <w:tr w:rsidR="00A201DA" w:rsidRPr="00A201DA" w14:paraId="31C3A2C7" w14:textId="77777777" w:rsidTr="007A7A06">
        <w:trPr>
          <w:trHeight w:val="1270"/>
          <w:jc w:val="right"/>
        </w:trPr>
        <w:tc>
          <w:tcPr>
            <w:tcW w:w="487" w:type="dxa"/>
            <w:shd w:val="clear" w:color="auto" w:fill="0070C0"/>
            <w:vAlign w:val="center"/>
          </w:tcPr>
          <w:p w14:paraId="5FB009A7" w14:textId="77777777" w:rsidR="003B0FBE" w:rsidRPr="00194165" w:rsidRDefault="003B0FBE" w:rsidP="003B0FBE">
            <w:pPr>
              <w:widowControl/>
              <w:jc w:val="center"/>
              <w:rPr>
                <w:color w:val="FFFFFF" w:themeColor="background1"/>
                <w:sz w:val="21"/>
                <w:szCs w:val="22"/>
              </w:rPr>
            </w:pPr>
            <w:r w:rsidRPr="00194165">
              <w:rPr>
                <w:rFonts w:hint="eastAsia"/>
                <w:color w:val="FFFFFF" w:themeColor="background1"/>
                <w:sz w:val="21"/>
                <w:szCs w:val="22"/>
              </w:rPr>
              <w:t>2</w:t>
            </w:r>
          </w:p>
        </w:tc>
        <w:tc>
          <w:tcPr>
            <w:tcW w:w="1531" w:type="dxa"/>
            <w:shd w:val="clear" w:color="auto" w:fill="0070C0"/>
            <w:vAlign w:val="center"/>
          </w:tcPr>
          <w:p w14:paraId="7F6F3B28" w14:textId="77777777" w:rsidR="003B0FBE" w:rsidRPr="00194165" w:rsidRDefault="003B0FBE" w:rsidP="003B0FBE">
            <w:pPr>
              <w:widowControl/>
              <w:jc w:val="center"/>
              <w:rPr>
                <w:color w:val="FFFFFF" w:themeColor="background1"/>
                <w:sz w:val="21"/>
                <w:szCs w:val="22"/>
              </w:rPr>
            </w:pPr>
            <w:r w:rsidRPr="00194165">
              <w:rPr>
                <w:rFonts w:hint="eastAsia"/>
                <w:color w:val="FFFFFF" w:themeColor="background1"/>
                <w:sz w:val="21"/>
                <w:szCs w:val="22"/>
              </w:rPr>
              <w:t>広報</w:t>
            </w:r>
          </w:p>
        </w:tc>
        <w:tc>
          <w:tcPr>
            <w:tcW w:w="760" w:type="dxa"/>
            <w:tcBorders>
              <w:right w:val="dotted" w:sz="4" w:space="0" w:color="auto"/>
            </w:tcBorders>
          </w:tcPr>
          <w:p w14:paraId="693D7885" w14:textId="77777777" w:rsidR="003B0FBE" w:rsidRPr="00A201DA" w:rsidRDefault="003B0FBE" w:rsidP="003B0FBE">
            <w:pPr>
              <w:widowControl/>
              <w:rPr>
                <w:color w:val="000000" w:themeColor="text1"/>
              </w:rPr>
            </w:pPr>
          </w:p>
        </w:tc>
        <w:tc>
          <w:tcPr>
            <w:tcW w:w="761" w:type="dxa"/>
            <w:tcBorders>
              <w:left w:val="dotted" w:sz="4" w:space="0" w:color="auto"/>
              <w:right w:val="dotted" w:sz="4" w:space="0" w:color="auto"/>
            </w:tcBorders>
          </w:tcPr>
          <w:p w14:paraId="7645846B" w14:textId="77777777" w:rsidR="003B0FBE" w:rsidRPr="00A201DA" w:rsidRDefault="003B0FBE" w:rsidP="003B0FBE">
            <w:pPr>
              <w:widowControl/>
              <w:rPr>
                <w:color w:val="000000" w:themeColor="text1"/>
              </w:rPr>
            </w:pPr>
          </w:p>
        </w:tc>
        <w:tc>
          <w:tcPr>
            <w:tcW w:w="763" w:type="dxa"/>
            <w:tcBorders>
              <w:left w:val="dotted" w:sz="4" w:space="0" w:color="auto"/>
            </w:tcBorders>
          </w:tcPr>
          <w:p w14:paraId="63F5F19C" w14:textId="77777777" w:rsidR="003B0FBE" w:rsidRPr="00A201DA" w:rsidRDefault="003B0FBE" w:rsidP="003B0FBE">
            <w:pPr>
              <w:widowControl/>
              <w:rPr>
                <w:color w:val="000000" w:themeColor="text1"/>
              </w:rPr>
            </w:pPr>
          </w:p>
        </w:tc>
        <w:tc>
          <w:tcPr>
            <w:tcW w:w="761" w:type="dxa"/>
            <w:tcBorders>
              <w:right w:val="dotted" w:sz="4" w:space="0" w:color="auto"/>
            </w:tcBorders>
          </w:tcPr>
          <w:p w14:paraId="6D42C782" w14:textId="77777777" w:rsidR="003B0FBE" w:rsidRPr="00A201DA" w:rsidRDefault="003B0FBE" w:rsidP="003B0FBE">
            <w:pPr>
              <w:widowControl/>
              <w:rPr>
                <w:color w:val="000000" w:themeColor="text1"/>
              </w:rPr>
            </w:pPr>
          </w:p>
        </w:tc>
        <w:tc>
          <w:tcPr>
            <w:tcW w:w="762" w:type="dxa"/>
            <w:tcBorders>
              <w:left w:val="dotted" w:sz="4" w:space="0" w:color="auto"/>
              <w:right w:val="dotted" w:sz="4" w:space="0" w:color="auto"/>
            </w:tcBorders>
          </w:tcPr>
          <w:p w14:paraId="35ECBE43" w14:textId="5247186C" w:rsidR="003B0FBE" w:rsidRPr="00A201DA" w:rsidRDefault="0058043D" w:rsidP="003B0FBE">
            <w:pPr>
              <w:widowControl/>
              <w:rPr>
                <w:color w:val="000000" w:themeColor="text1"/>
              </w:rPr>
            </w:pPr>
            <w:r w:rsidRPr="00A201DA">
              <w:rPr>
                <w:noProof/>
                <w:color w:val="000000" w:themeColor="text1"/>
              </w:rPr>
              <mc:AlternateContent>
                <mc:Choice Requires="wps">
                  <w:drawing>
                    <wp:anchor distT="0" distB="0" distL="114300" distR="114300" simplePos="0" relativeHeight="251658279" behindDoc="0" locked="0" layoutInCell="1" allowOverlap="1" wp14:anchorId="4479439F" wp14:editId="665439DA">
                      <wp:simplePos x="0" y="0"/>
                      <wp:positionH relativeFrom="column">
                        <wp:posOffset>0</wp:posOffset>
                      </wp:positionH>
                      <wp:positionV relativeFrom="paragraph">
                        <wp:posOffset>53340</wp:posOffset>
                      </wp:positionV>
                      <wp:extent cx="2558415" cy="323850"/>
                      <wp:effectExtent l="0" t="0" r="13335" b="19050"/>
                      <wp:wrapNone/>
                      <wp:docPr id="2937" name="ストライプ矢印 11" descr="P2213C22T62TB43#y1"/>
                      <wp:cNvGraphicFramePr/>
                      <a:graphic xmlns:a="http://schemas.openxmlformats.org/drawingml/2006/main">
                        <a:graphicData uri="http://schemas.microsoft.com/office/word/2010/wordprocessingShape">
                          <wps:wsp>
                            <wps:cNvSpPr/>
                            <wps:spPr>
                              <a:xfrm>
                                <a:off x="0" y="0"/>
                                <a:ext cx="2558415" cy="323850"/>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454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424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930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269301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2369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13615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2841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12841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430517" h="525101">
                                    <a:moveTo>
                                      <a:pt x="0" y="0"/>
                                    </a:moveTo>
                                    <a:lnTo>
                                      <a:pt x="57245" y="0"/>
                                    </a:lnTo>
                                    <a:cubicBezTo>
                                      <a:pt x="59224" y="174837"/>
                                      <a:pt x="56680" y="350264"/>
                                      <a:pt x="58659" y="525101"/>
                                    </a:cubicBezTo>
                                    <a:lnTo>
                                      <a:pt x="0" y="524510"/>
                                    </a:lnTo>
                                    <a:lnTo>
                                      <a:pt x="0" y="0"/>
                                    </a:lnTo>
                                    <a:close/>
                                    <a:moveTo>
                                      <a:pt x="112841" y="0"/>
                                    </a:moveTo>
                                    <a:lnTo>
                                      <a:pt x="169192" y="0"/>
                                    </a:lnTo>
                                    <a:cubicBezTo>
                                      <a:pt x="169402" y="175034"/>
                                      <a:pt x="169611" y="350067"/>
                                      <a:pt x="169821" y="525101"/>
                                    </a:cubicBezTo>
                                    <a:lnTo>
                                      <a:pt x="112841" y="525101"/>
                                    </a:lnTo>
                                    <a:lnTo>
                                      <a:pt x="112841" y="0"/>
                                    </a:lnTo>
                                    <a:close/>
                                    <a:moveTo>
                                      <a:pt x="217761" y="0"/>
                                    </a:moveTo>
                                    <a:lnTo>
                                      <a:pt x="1168262" y="0"/>
                                    </a:lnTo>
                                    <a:lnTo>
                                      <a:pt x="1325232" y="0"/>
                                    </a:lnTo>
                                    <a:lnTo>
                                      <a:pt x="1430517" y="262255"/>
                                    </a:lnTo>
                                    <a:lnTo>
                                      <a:pt x="1324012" y="525101"/>
                                    </a:lnTo>
                                    <a:lnTo>
                                      <a:pt x="1217501" y="525101"/>
                                    </a:lnTo>
                                    <a:lnTo>
                                      <a:pt x="218388" y="525101"/>
                                    </a:lnTo>
                                    <a:cubicBezTo>
                                      <a:pt x="220367" y="350930"/>
                                      <a:pt x="215782" y="174171"/>
                                      <a:pt x="217761" y="0"/>
                                    </a:cubicBezTo>
                                    <a:close/>
                                  </a:path>
                                </a:pathLst>
                              </a:custGeom>
                              <a:solidFill>
                                <a:sysClr val="window" lastClr="FFFFFF"/>
                              </a:solidFill>
                              <a:ln w="12700" cap="flat" cmpd="sng" algn="ctr">
                                <a:solidFill>
                                  <a:sysClr val="windowText" lastClr="000000"/>
                                </a:solidFill>
                                <a:prstDash val="solid"/>
                              </a:ln>
                              <a:effectLst/>
                            </wps:spPr>
                            <wps:txbx>
                              <w:txbxContent>
                                <w:p w14:paraId="3227942F" w14:textId="77777777" w:rsidR="009C5675" w:rsidRPr="0019219C" w:rsidRDefault="009C5675" w:rsidP="00CA4D14">
                                  <w:pPr>
                                    <w:snapToGrid w:val="0"/>
                                    <w:spacing w:line="200" w:lineRule="exact"/>
                                    <w:jc w:val="center"/>
                                    <w:rPr>
                                      <w:sz w:val="16"/>
                                      <w:szCs w:val="16"/>
                                    </w:rPr>
                                  </w:pPr>
                                  <w:r w:rsidRPr="0019219C">
                                    <w:rPr>
                                      <w:rFonts w:hint="eastAsia"/>
                                      <w:sz w:val="18"/>
                                      <w:szCs w:val="16"/>
                                    </w:rPr>
                                    <w:t xml:space="preserve">　</w:t>
                                  </w:r>
                                  <w:r w:rsidRPr="0019219C">
                                    <w:rPr>
                                      <w:rFonts w:hint="eastAsia"/>
                                      <w:sz w:val="16"/>
                                      <w:szCs w:val="16"/>
                                    </w:rPr>
                                    <w:t>被害認定調査実施、罹災証明書交付</w:t>
                                  </w:r>
                                </w:p>
                                <w:p w14:paraId="336C9BBA" w14:textId="77777777" w:rsidR="009C5675" w:rsidRPr="0019219C" w:rsidRDefault="009C5675" w:rsidP="00CA4D14">
                                  <w:pPr>
                                    <w:snapToGrid w:val="0"/>
                                    <w:spacing w:line="200" w:lineRule="exact"/>
                                    <w:jc w:val="center"/>
                                    <w:rPr>
                                      <w:sz w:val="16"/>
                                      <w:szCs w:val="16"/>
                                    </w:rPr>
                                  </w:pPr>
                                  <w:r w:rsidRPr="0019219C">
                                    <w:rPr>
                                      <w:rFonts w:hint="eastAsia"/>
                                      <w:sz w:val="16"/>
                                      <w:szCs w:val="16"/>
                                    </w:rPr>
                                    <w:t>スケジュール等に関する広報</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9439F" id="_x0000_s1215" alt="P2213C22T62TB43#y1" style="position:absolute;left:0;text-align:left;margin-left:0;margin-top:4.2pt;width:201.45pt;height:25.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0517,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" adj="-11796480,,5400" path="m,l57245,v1979,174837,-565,350264,1414,525101l,524510,,xm112841,r56351,c169402,175034,169611,350067,169821,525101r-56980,l112841,xm217761,r950501,l1325232,r105285,262255l1324012,525101r-106511,l218388,525101c220367,350930,215782,174171,217761,xe" fillcolor="window" strokecolor="windowText" strokeweight="1pt">
                      <v:stroke joinstyle="miter"/>
                      <v:formulas/>
                      <v:path arrowok="t" o:connecttype="custom" o:connectlocs="0,0;102380,0;104909,323850;0,323486;0,0;201811,0;302592,0;303717,323850;201811,323850;201811,0;389456,0;2089384,0;2370118,0;2558415,161743;2367936,323850;2177446,323850;390577,323850;389456,0" o:connectangles="0,0,0,0,0,0,0,0,0,0,0,0,0,0,0,0,0,0" textboxrect="0,0,1430517,525101"/>
                      <v:textbox inset=",0,,0">
                        <w:txbxContent>
                          <w:p w14:paraId="3227942F" w14:textId="77777777" w:rsidR="009C5675" w:rsidRPr="0019219C" w:rsidRDefault="009C5675" w:rsidP="00CA4D14">
                            <w:pPr>
                              <w:snapToGrid w:val="0"/>
                              <w:spacing w:line="200" w:lineRule="exact"/>
                              <w:jc w:val="center"/>
                              <w:rPr>
                                <w:sz w:val="16"/>
                                <w:szCs w:val="16"/>
                              </w:rPr>
                            </w:pPr>
                            <w:r w:rsidRPr="0019219C">
                              <w:rPr>
                                <w:rFonts w:hint="eastAsia"/>
                                <w:sz w:val="18"/>
                                <w:szCs w:val="16"/>
                              </w:rPr>
                              <w:t xml:space="preserve">　</w:t>
                            </w:r>
                            <w:r w:rsidRPr="0019219C">
                              <w:rPr>
                                <w:rFonts w:hint="eastAsia"/>
                                <w:sz w:val="16"/>
                                <w:szCs w:val="16"/>
                              </w:rPr>
                              <w:t>被害認定調査実施、罹災証明書交付</w:t>
                            </w:r>
                          </w:p>
                          <w:p w14:paraId="336C9BBA" w14:textId="77777777" w:rsidR="009C5675" w:rsidRPr="0019219C" w:rsidRDefault="009C5675" w:rsidP="00CA4D14">
                            <w:pPr>
                              <w:snapToGrid w:val="0"/>
                              <w:spacing w:line="200" w:lineRule="exact"/>
                              <w:jc w:val="center"/>
                              <w:rPr>
                                <w:sz w:val="16"/>
                                <w:szCs w:val="16"/>
                              </w:rPr>
                            </w:pPr>
                            <w:r w:rsidRPr="0019219C">
                              <w:rPr>
                                <w:rFonts w:hint="eastAsia"/>
                                <w:sz w:val="16"/>
                                <w:szCs w:val="16"/>
                              </w:rPr>
                              <w:t>スケジュール等に関する広報</w:t>
                            </w:r>
                          </w:p>
                        </w:txbxContent>
                      </v:textbox>
                    </v:shape>
                  </w:pict>
                </mc:Fallback>
              </mc:AlternateContent>
            </w:r>
          </w:p>
        </w:tc>
        <w:tc>
          <w:tcPr>
            <w:tcW w:w="762" w:type="dxa"/>
            <w:tcBorders>
              <w:left w:val="dotted" w:sz="4" w:space="0" w:color="auto"/>
            </w:tcBorders>
          </w:tcPr>
          <w:p w14:paraId="564BE9E1" w14:textId="77777777" w:rsidR="003B0FBE" w:rsidRPr="00A201DA" w:rsidRDefault="003B0FBE" w:rsidP="003B0FBE">
            <w:pPr>
              <w:widowControl/>
              <w:rPr>
                <w:color w:val="000000" w:themeColor="text1"/>
              </w:rPr>
            </w:pPr>
          </w:p>
        </w:tc>
        <w:tc>
          <w:tcPr>
            <w:tcW w:w="762" w:type="dxa"/>
            <w:tcBorders>
              <w:right w:val="dotted" w:sz="4" w:space="0" w:color="auto"/>
            </w:tcBorders>
          </w:tcPr>
          <w:p w14:paraId="395838E7" w14:textId="77777777" w:rsidR="003B0FBE" w:rsidRPr="00A201DA" w:rsidRDefault="003B0FBE" w:rsidP="003B0FBE">
            <w:pPr>
              <w:widowControl/>
              <w:rPr>
                <w:color w:val="000000" w:themeColor="text1"/>
              </w:rPr>
            </w:pPr>
          </w:p>
        </w:tc>
        <w:tc>
          <w:tcPr>
            <w:tcW w:w="761" w:type="dxa"/>
            <w:tcBorders>
              <w:left w:val="dotted" w:sz="4" w:space="0" w:color="auto"/>
              <w:right w:val="dotted" w:sz="4" w:space="0" w:color="auto"/>
            </w:tcBorders>
          </w:tcPr>
          <w:p w14:paraId="088BB96F" w14:textId="710119C9" w:rsidR="003B0FBE" w:rsidRPr="00A201DA" w:rsidRDefault="003B0FBE" w:rsidP="003B0FBE">
            <w:pPr>
              <w:widowControl/>
              <w:rPr>
                <w:color w:val="000000" w:themeColor="text1"/>
              </w:rPr>
            </w:pPr>
            <w:r w:rsidRPr="00A201DA">
              <w:rPr>
                <w:noProof/>
                <w:color w:val="000000" w:themeColor="text1"/>
              </w:rPr>
              <mc:AlternateContent>
                <mc:Choice Requires="wps">
                  <w:drawing>
                    <wp:anchor distT="0" distB="0" distL="114300" distR="114300" simplePos="0" relativeHeight="251658280" behindDoc="0" locked="0" layoutInCell="1" allowOverlap="1" wp14:anchorId="31F940CA" wp14:editId="483C437A">
                      <wp:simplePos x="0" y="0"/>
                      <wp:positionH relativeFrom="column">
                        <wp:posOffset>-544195</wp:posOffset>
                      </wp:positionH>
                      <wp:positionV relativeFrom="paragraph">
                        <wp:posOffset>431165</wp:posOffset>
                      </wp:positionV>
                      <wp:extent cx="1589964" cy="324000"/>
                      <wp:effectExtent l="0" t="0" r="10795" b="19050"/>
                      <wp:wrapNone/>
                      <wp:docPr id="2938" name="ストライプ矢印 11" descr="P2216C25T62TB44#y1"/>
                      <wp:cNvGraphicFramePr/>
                      <a:graphic xmlns:a="http://schemas.openxmlformats.org/drawingml/2006/main">
                        <a:graphicData uri="http://schemas.microsoft.com/office/word/2010/wordprocessingShape">
                          <wps:wsp>
                            <wps:cNvSpPr/>
                            <wps:spPr>
                              <a:xfrm>
                                <a:off x="0" y="0"/>
                                <a:ext cx="1589964" cy="324000"/>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454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424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930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269301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2369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13615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5649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5649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430517" h="525101">
                                    <a:moveTo>
                                      <a:pt x="0" y="0"/>
                                    </a:moveTo>
                                    <a:lnTo>
                                      <a:pt x="57245" y="0"/>
                                    </a:lnTo>
                                    <a:cubicBezTo>
                                      <a:pt x="59224" y="174837"/>
                                      <a:pt x="56680" y="350264"/>
                                      <a:pt x="58659" y="525101"/>
                                    </a:cubicBezTo>
                                    <a:lnTo>
                                      <a:pt x="0" y="524510"/>
                                    </a:lnTo>
                                    <a:lnTo>
                                      <a:pt x="0" y="0"/>
                                    </a:lnTo>
                                    <a:close/>
                                    <a:moveTo>
                                      <a:pt x="105649" y="0"/>
                                    </a:moveTo>
                                    <a:lnTo>
                                      <a:pt x="169192" y="0"/>
                                    </a:lnTo>
                                    <a:cubicBezTo>
                                      <a:pt x="169402" y="175034"/>
                                      <a:pt x="169611" y="350067"/>
                                      <a:pt x="169821" y="525101"/>
                                    </a:cubicBezTo>
                                    <a:lnTo>
                                      <a:pt x="102672" y="525101"/>
                                    </a:lnTo>
                                    <a:cubicBezTo>
                                      <a:pt x="103664" y="350067"/>
                                      <a:pt x="104657" y="175034"/>
                                      <a:pt x="105649" y="0"/>
                                    </a:cubicBezTo>
                                    <a:close/>
                                    <a:moveTo>
                                      <a:pt x="217761" y="0"/>
                                    </a:moveTo>
                                    <a:lnTo>
                                      <a:pt x="1168262" y="0"/>
                                    </a:lnTo>
                                    <a:lnTo>
                                      <a:pt x="1325232" y="0"/>
                                    </a:lnTo>
                                    <a:lnTo>
                                      <a:pt x="1430517" y="262255"/>
                                    </a:lnTo>
                                    <a:lnTo>
                                      <a:pt x="1324012" y="525101"/>
                                    </a:lnTo>
                                    <a:lnTo>
                                      <a:pt x="1217501" y="525101"/>
                                    </a:lnTo>
                                    <a:lnTo>
                                      <a:pt x="218388" y="525101"/>
                                    </a:lnTo>
                                    <a:cubicBezTo>
                                      <a:pt x="220367" y="350930"/>
                                      <a:pt x="215782" y="174171"/>
                                      <a:pt x="217761" y="0"/>
                                    </a:cubicBezTo>
                                    <a:close/>
                                  </a:path>
                                </a:pathLst>
                              </a:custGeom>
                              <a:solidFill>
                                <a:sysClr val="window" lastClr="FFFFFF"/>
                              </a:solidFill>
                              <a:ln w="12700" cap="flat" cmpd="sng" algn="ctr">
                                <a:solidFill>
                                  <a:sysClr val="windowText" lastClr="000000"/>
                                </a:solidFill>
                                <a:prstDash val="solid"/>
                              </a:ln>
                              <a:effectLst/>
                            </wps:spPr>
                            <wps:txbx>
                              <w:txbxContent>
                                <w:p w14:paraId="0DA0EB33" w14:textId="77777777" w:rsidR="009C5675" w:rsidRDefault="009C5675" w:rsidP="00CA4D14">
                                  <w:pPr>
                                    <w:snapToGrid w:val="0"/>
                                    <w:spacing w:line="200" w:lineRule="exact"/>
                                    <w:jc w:val="center"/>
                                    <w:rPr>
                                      <w:color w:val="000000" w:themeColor="text1"/>
                                      <w:sz w:val="16"/>
                                      <w:szCs w:val="16"/>
                                    </w:rPr>
                                  </w:pPr>
                                  <w:r w:rsidRPr="0019219C">
                                    <w:rPr>
                                      <w:rFonts w:hint="eastAsia"/>
                                      <w:sz w:val="18"/>
                                      <w:szCs w:val="16"/>
                                    </w:rPr>
                                    <w:t xml:space="preserve">　</w:t>
                                  </w:r>
                                  <w:r w:rsidRPr="0019219C">
                                    <w:rPr>
                                      <w:rFonts w:hint="eastAsia"/>
                                      <w:color w:val="000000" w:themeColor="text1"/>
                                      <w:sz w:val="16"/>
                                      <w:szCs w:val="16"/>
                                    </w:rPr>
                                    <w:t>再調査</w:t>
                                  </w:r>
                                  <w:r w:rsidRPr="0019219C">
                                    <w:rPr>
                                      <w:color w:val="000000" w:themeColor="text1"/>
                                      <w:sz w:val="16"/>
                                      <w:szCs w:val="16"/>
                                    </w:rPr>
                                    <w:t>依頼が</w:t>
                                  </w:r>
                                  <w:r w:rsidRPr="0019219C">
                                    <w:rPr>
                                      <w:rFonts w:hint="eastAsia"/>
                                      <w:color w:val="000000" w:themeColor="text1"/>
                                      <w:sz w:val="16"/>
                                      <w:szCs w:val="16"/>
                                    </w:rPr>
                                    <w:t>可能</w:t>
                                  </w:r>
                                </w:p>
                                <w:p w14:paraId="370721D8" w14:textId="101E2C8C" w:rsidR="009C5675" w:rsidRPr="0019219C" w:rsidRDefault="009C5675" w:rsidP="00CA4D14">
                                  <w:pPr>
                                    <w:snapToGrid w:val="0"/>
                                    <w:spacing w:line="200" w:lineRule="exact"/>
                                    <w:jc w:val="center"/>
                                    <w:rPr>
                                      <w:color w:val="000000" w:themeColor="text1"/>
                                      <w:sz w:val="16"/>
                                      <w:szCs w:val="16"/>
                                    </w:rPr>
                                  </w:pPr>
                                  <w:r w:rsidRPr="0019219C">
                                    <w:rPr>
                                      <w:color w:val="000000" w:themeColor="text1"/>
                                      <w:sz w:val="16"/>
                                      <w:szCs w:val="16"/>
                                    </w:rPr>
                                    <w:t>である旨の周知</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940CA" id="_x0000_s1216" alt="P2216C25T62TB44#y1" style="position:absolute;left:0;text-align:left;margin-left:-42.85pt;margin-top:33.95pt;width:125.2pt;height:25.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0517,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" adj="-11796480,,5400" path="m,l57245,v1979,174837,-565,350264,1414,525101l,524510,,xm105649,r63543,c169402,175034,169611,350067,169821,525101r-67149,c103664,350067,104657,175034,105649,xm217761,r950501,l1325232,r105285,262255l1324012,525101r-106511,l218388,525101c220367,350930,215782,174171,217761,xe" fillcolor="window" strokecolor="windowText" strokeweight="1pt">
                      <v:stroke joinstyle="miter"/>
                      <v:formulas/>
                      <v:path arrowok="t" o:connecttype="custom" o:connectlocs="0,0;63626,0;65197,324000;0,323635;0,0;117425,0;188050,0;188749,324000;114116,324000;117425,0;242033,0;1298478,0;1472944,0;1589964,161818;1471588,324000;1353205,324000;242730,324000;242033,0" o:connectangles="0,0,0,0,0,0,0,0,0,0,0,0,0,0,0,0,0,0" textboxrect="0,0,1430517,525101"/>
                      <v:textbox inset=",0,,0">
                        <w:txbxContent>
                          <w:p w14:paraId="0DA0EB33" w14:textId="77777777" w:rsidR="009C5675" w:rsidRDefault="009C5675" w:rsidP="00CA4D14">
                            <w:pPr>
                              <w:snapToGrid w:val="0"/>
                              <w:spacing w:line="200" w:lineRule="exact"/>
                              <w:jc w:val="center"/>
                              <w:rPr>
                                <w:color w:val="000000" w:themeColor="text1"/>
                                <w:sz w:val="16"/>
                                <w:szCs w:val="16"/>
                              </w:rPr>
                            </w:pPr>
                            <w:r w:rsidRPr="0019219C">
                              <w:rPr>
                                <w:rFonts w:hint="eastAsia"/>
                                <w:sz w:val="18"/>
                                <w:szCs w:val="16"/>
                              </w:rPr>
                              <w:t xml:space="preserve">　</w:t>
                            </w:r>
                            <w:r w:rsidRPr="0019219C">
                              <w:rPr>
                                <w:rFonts w:hint="eastAsia"/>
                                <w:color w:val="000000" w:themeColor="text1"/>
                                <w:sz w:val="16"/>
                                <w:szCs w:val="16"/>
                              </w:rPr>
                              <w:t>再調査</w:t>
                            </w:r>
                            <w:r w:rsidRPr="0019219C">
                              <w:rPr>
                                <w:color w:val="000000" w:themeColor="text1"/>
                                <w:sz w:val="16"/>
                                <w:szCs w:val="16"/>
                              </w:rPr>
                              <w:t>依頼が</w:t>
                            </w:r>
                            <w:r w:rsidRPr="0019219C">
                              <w:rPr>
                                <w:rFonts w:hint="eastAsia"/>
                                <w:color w:val="000000" w:themeColor="text1"/>
                                <w:sz w:val="16"/>
                                <w:szCs w:val="16"/>
                              </w:rPr>
                              <w:t>可能</w:t>
                            </w:r>
                          </w:p>
                          <w:p w14:paraId="370721D8" w14:textId="101E2C8C" w:rsidR="009C5675" w:rsidRPr="0019219C" w:rsidRDefault="009C5675" w:rsidP="00CA4D14">
                            <w:pPr>
                              <w:snapToGrid w:val="0"/>
                              <w:spacing w:line="200" w:lineRule="exact"/>
                              <w:jc w:val="center"/>
                              <w:rPr>
                                <w:color w:val="000000" w:themeColor="text1"/>
                                <w:sz w:val="16"/>
                                <w:szCs w:val="16"/>
                              </w:rPr>
                            </w:pPr>
                            <w:r w:rsidRPr="0019219C">
                              <w:rPr>
                                <w:color w:val="000000" w:themeColor="text1"/>
                                <w:sz w:val="16"/>
                                <w:szCs w:val="16"/>
                              </w:rPr>
                              <w:t>である旨の周知</w:t>
                            </w:r>
                          </w:p>
                        </w:txbxContent>
                      </v:textbox>
                    </v:shape>
                  </w:pict>
                </mc:Fallback>
              </mc:AlternateContent>
            </w:r>
          </w:p>
        </w:tc>
        <w:tc>
          <w:tcPr>
            <w:tcW w:w="763" w:type="dxa"/>
            <w:tcBorders>
              <w:left w:val="dotted" w:sz="4" w:space="0" w:color="auto"/>
            </w:tcBorders>
          </w:tcPr>
          <w:p w14:paraId="73557DAF" w14:textId="5770AABB" w:rsidR="003B0FBE" w:rsidRPr="00A201DA" w:rsidRDefault="003B0FBE" w:rsidP="003B0FBE">
            <w:pPr>
              <w:widowControl/>
              <w:rPr>
                <w:color w:val="000000" w:themeColor="text1"/>
              </w:rPr>
            </w:pPr>
          </w:p>
        </w:tc>
      </w:tr>
      <w:tr w:rsidR="00A201DA" w:rsidRPr="00A201DA" w14:paraId="42B34E00" w14:textId="77777777" w:rsidTr="00DE640B">
        <w:trPr>
          <w:trHeight w:val="1839"/>
          <w:jc w:val="right"/>
        </w:trPr>
        <w:tc>
          <w:tcPr>
            <w:tcW w:w="487" w:type="dxa"/>
            <w:shd w:val="clear" w:color="auto" w:fill="BFBFBF" w:themeFill="background1" w:themeFillShade="BF"/>
            <w:vAlign w:val="center"/>
          </w:tcPr>
          <w:p w14:paraId="39487E0A" w14:textId="77777777" w:rsidR="003B0FBE" w:rsidRPr="00A201DA" w:rsidRDefault="003B0FBE" w:rsidP="003B0FBE">
            <w:pPr>
              <w:widowControl/>
              <w:jc w:val="center"/>
              <w:rPr>
                <w:color w:val="000000" w:themeColor="text1"/>
                <w:sz w:val="21"/>
                <w:szCs w:val="22"/>
              </w:rPr>
            </w:pPr>
            <w:r w:rsidRPr="00A201DA">
              <w:rPr>
                <w:rFonts w:hint="eastAsia"/>
                <w:color w:val="000000" w:themeColor="text1"/>
                <w:sz w:val="21"/>
                <w:szCs w:val="22"/>
              </w:rPr>
              <w:t>３</w:t>
            </w:r>
          </w:p>
        </w:tc>
        <w:tc>
          <w:tcPr>
            <w:tcW w:w="1531" w:type="dxa"/>
            <w:shd w:val="clear" w:color="auto" w:fill="BFBFBF" w:themeFill="background1" w:themeFillShade="BF"/>
            <w:vAlign w:val="center"/>
          </w:tcPr>
          <w:p w14:paraId="2D1825FE" w14:textId="77777777" w:rsidR="003B0FBE" w:rsidRPr="00A201DA" w:rsidRDefault="003B0FBE" w:rsidP="003B0FBE">
            <w:pPr>
              <w:widowControl/>
              <w:spacing w:line="240" w:lineRule="exact"/>
              <w:jc w:val="center"/>
              <w:rPr>
                <w:color w:val="000000" w:themeColor="text1"/>
                <w:sz w:val="21"/>
                <w:szCs w:val="22"/>
              </w:rPr>
            </w:pPr>
            <w:r w:rsidRPr="00A201DA">
              <w:rPr>
                <w:rFonts w:hint="eastAsia"/>
                <w:color w:val="000000" w:themeColor="text1"/>
                <w:sz w:val="21"/>
                <w:szCs w:val="22"/>
              </w:rPr>
              <w:t>罹災証明書の交付</w:t>
            </w:r>
          </w:p>
        </w:tc>
        <w:tc>
          <w:tcPr>
            <w:tcW w:w="760" w:type="dxa"/>
            <w:tcBorders>
              <w:right w:val="dotted" w:sz="4" w:space="0" w:color="auto"/>
            </w:tcBorders>
          </w:tcPr>
          <w:p w14:paraId="12764B61" w14:textId="77777777" w:rsidR="003B0FBE" w:rsidRPr="00A201DA" w:rsidRDefault="003B0FBE" w:rsidP="003B0FBE">
            <w:pPr>
              <w:widowControl/>
              <w:rPr>
                <w:color w:val="000000" w:themeColor="text1"/>
              </w:rPr>
            </w:pPr>
          </w:p>
        </w:tc>
        <w:tc>
          <w:tcPr>
            <w:tcW w:w="761" w:type="dxa"/>
            <w:tcBorders>
              <w:left w:val="dotted" w:sz="4" w:space="0" w:color="auto"/>
              <w:right w:val="dotted" w:sz="4" w:space="0" w:color="auto"/>
            </w:tcBorders>
          </w:tcPr>
          <w:p w14:paraId="5F36945D" w14:textId="77777777" w:rsidR="003B0FBE" w:rsidRPr="00A201DA" w:rsidRDefault="003B0FBE" w:rsidP="003B0FBE">
            <w:pPr>
              <w:widowControl/>
              <w:rPr>
                <w:color w:val="000000" w:themeColor="text1"/>
              </w:rPr>
            </w:pPr>
          </w:p>
        </w:tc>
        <w:tc>
          <w:tcPr>
            <w:tcW w:w="763" w:type="dxa"/>
            <w:tcBorders>
              <w:left w:val="dotted" w:sz="4" w:space="0" w:color="auto"/>
            </w:tcBorders>
          </w:tcPr>
          <w:p w14:paraId="4BE6A29B" w14:textId="77777777" w:rsidR="003B0FBE" w:rsidRPr="00A201DA" w:rsidRDefault="003B0FBE" w:rsidP="003B0FBE">
            <w:pPr>
              <w:widowControl/>
              <w:rPr>
                <w:color w:val="000000" w:themeColor="text1"/>
              </w:rPr>
            </w:pPr>
            <w:r w:rsidRPr="00A201DA">
              <w:rPr>
                <w:noProof/>
                <w:color w:val="000000" w:themeColor="text1"/>
              </w:rPr>
              <mc:AlternateContent>
                <mc:Choice Requires="wps">
                  <w:drawing>
                    <wp:anchor distT="0" distB="0" distL="114300" distR="114300" simplePos="0" relativeHeight="251658275" behindDoc="0" locked="0" layoutInCell="1" allowOverlap="1" wp14:anchorId="5DA98947" wp14:editId="32B53E62">
                      <wp:simplePos x="0" y="0"/>
                      <wp:positionH relativeFrom="column">
                        <wp:posOffset>-840655</wp:posOffset>
                      </wp:positionH>
                      <wp:positionV relativeFrom="paragraph">
                        <wp:posOffset>478610</wp:posOffset>
                      </wp:positionV>
                      <wp:extent cx="1433015" cy="341194"/>
                      <wp:effectExtent l="0" t="0" r="15240" b="20955"/>
                      <wp:wrapNone/>
                      <wp:docPr id="2939" name="テキスト ボックス 2939" descr="P2223C31T62TB39#y1"/>
                      <wp:cNvGraphicFramePr/>
                      <a:graphic xmlns:a="http://schemas.openxmlformats.org/drawingml/2006/main">
                        <a:graphicData uri="http://schemas.microsoft.com/office/word/2010/wordprocessingShape">
                          <wps:wsp>
                            <wps:cNvSpPr txBox="1"/>
                            <wps:spPr>
                              <a:xfrm>
                                <a:off x="0" y="0"/>
                                <a:ext cx="1433015" cy="341194"/>
                              </a:xfrm>
                              <a:prstGeom prst="rect">
                                <a:avLst/>
                              </a:prstGeom>
                              <a:solidFill>
                                <a:sysClr val="window" lastClr="FFFFFF">
                                  <a:lumMod val="50000"/>
                                </a:sysClr>
                              </a:solidFill>
                              <a:ln w="6350">
                                <a:solidFill>
                                  <a:prstClr val="black"/>
                                </a:solidFill>
                              </a:ln>
                            </wps:spPr>
                            <wps:txbx>
                              <w:txbxContent>
                                <w:p w14:paraId="27AA347C" w14:textId="77777777" w:rsidR="009C5675" w:rsidRPr="00DF3EA4" w:rsidRDefault="009C5675" w:rsidP="001546F6">
                                  <w:pPr>
                                    <w:spacing w:line="200" w:lineRule="exact"/>
                                    <w:rPr>
                                      <w:b/>
                                      <w:color w:val="FFFFFF" w:themeColor="background1"/>
                                      <w:sz w:val="16"/>
                                      <w:szCs w:val="16"/>
                                    </w:rPr>
                                  </w:pPr>
                                  <w:r w:rsidRPr="00DF3EA4">
                                    <w:rPr>
                                      <w:rFonts w:hint="eastAsia"/>
                                      <w:b/>
                                      <w:color w:val="FFFFFF" w:themeColor="background1"/>
                                      <w:sz w:val="16"/>
                                      <w:szCs w:val="16"/>
                                    </w:rPr>
                                    <w:t>詳細は</w:t>
                                  </w:r>
                                  <w:r>
                                    <w:rPr>
                                      <w:rFonts w:hint="eastAsia"/>
                                      <w:b/>
                                      <w:color w:val="FFFFFF" w:themeColor="background1"/>
                                      <w:sz w:val="16"/>
                                      <w:szCs w:val="16"/>
                                    </w:rPr>
                                    <w:t>「</w:t>
                                  </w:r>
                                  <w:r>
                                    <w:rPr>
                                      <w:b/>
                                      <w:color w:val="FFFFFF" w:themeColor="background1"/>
                                      <w:sz w:val="16"/>
                                      <w:szCs w:val="16"/>
                                    </w:rPr>
                                    <w:t>3-2</w:t>
                                  </w:r>
                                  <w:r>
                                    <w:rPr>
                                      <w:rFonts w:hint="eastAsia"/>
                                      <w:b/>
                                      <w:color w:val="FFFFFF" w:themeColor="background1"/>
                                      <w:sz w:val="16"/>
                                      <w:szCs w:val="16"/>
                                    </w:rPr>
                                    <w:t>罹災証明書</w:t>
                                  </w:r>
                                  <w:r>
                                    <w:rPr>
                                      <w:b/>
                                      <w:color w:val="FFFFFF" w:themeColor="background1"/>
                                      <w:sz w:val="16"/>
                                      <w:szCs w:val="16"/>
                                    </w:rPr>
                                    <w:t>の交付</w:t>
                                  </w:r>
                                  <w:r>
                                    <w:rPr>
                                      <w:rFonts w:hint="eastAsia"/>
                                      <w:b/>
                                      <w:color w:val="FFFFFF" w:themeColor="background1"/>
                                      <w:sz w:val="16"/>
                                      <w:szCs w:val="16"/>
                                    </w:rPr>
                                    <w:t>」</w:t>
                                  </w:r>
                                  <w:r w:rsidRPr="00DF3EA4">
                                    <w:rPr>
                                      <w:rFonts w:hint="eastAsia"/>
                                      <w:b/>
                                      <w:color w:val="FFFFFF" w:themeColor="background1"/>
                                      <w:sz w:val="16"/>
                                      <w:szCs w:val="16"/>
                                    </w:rPr>
                                    <w:t xml:space="preserve">　受援シート</w:t>
                                  </w:r>
                                  <w:r w:rsidRPr="00DF3EA4">
                                    <w:rPr>
                                      <w:b/>
                                      <w:color w:val="FFFFFF" w:themeColor="background1"/>
                                      <w:sz w:val="16"/>
                                      <w:szCs w:val="16"/>
                                    </w:rPr>
                                    <w:t>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98947" id="テキスト ボックス 2939" o:spid="_x0000_s1217" type="#_x0000_t202" alt="P2223C31T62TB39#y1" style="position:absolute;left:0;text-align:left;margin-left:-66.2pt;margin-top:37.7pt;width:112.85pt;height:26.8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" fillcolor="#7f7f7f" strokeweight=".5pt">
                      <v:textbox>
                        <w:txbxContent>
                          <w:p w14:paraId="27AA347C" w14:textId="77777777" w:rsidR="009C5675" w:rsidRPr="00DF3EA4" w:rsidRDefault="009C5675" w:rsidP="001546F6">
                            <w:pPr>
                              <w:spacing w:line="200" w:lineRule="exact"/>
                              <w:rPr>
                                <w:b/>
                                <w:color w:val="FFFFFF" w:themeColor="background1"/>
                                <w:sz w:val="16"/>
                                <w:szCs w:val="16"/>
                              </w:rPr>
                            </w:pPr>
                            <w:r w:rsidRPr="00DF3EA4">
                              <w:rPr>
                                <w:rFonts w:hint="eastAsia"/>
                                <w:b/>
                                <w:color w:val="FFFFFF" w:themeColor="background1"/>
                                <w:sz w:val="16"/>
                                <w:szCs w:val="16"/>
                              </w:rPr>
                              <w:t>詳細は</w:t>
                            </w:r>
                            <w:r>
                              <w:rPr>
                                <w:rFonts w:hint="eastAsia"/>
                                <w:b/>
                                <w:color w:val="FFFFFF" w:themeColor="background1"/>
                                <w:sz w:val="16"/>
                                <w:szCs w:val="16"/>
                              </w:rPr>
                              <w:t>「</w:t>
                            </w:r>
                            <w:r>
                              <w:rPr>
                                <w:b/>
                                <w:color w:val="FFFFFF" w:themeColor="background1"/>
                                <w:sz w:val="16"/>
                                <w:szCs w:val="16"/>
                              </w:rPr>
                              <w:t>3-2</w:t>
                            </w:r>
                            <w:r>
                              <w:rPr>
                                <w:rFonts w:hint="eastAsia"/>
                                <w:b/>
                                <w:color w:val="FFFFFF" w:themeColor="background1"/>
                                <w:sz w:val="16"/>
                                <w:szCs w:val="16"/>
                              </w:rPr>
                              <w:t>罹災証明書</w:t>
                            </w:r>
                            <w:r>
                              <w:rPr>
                                <w:b/>
                                <w:color w:val="FFFFFF" w:themeColor="background1"/>
                                <w:sz w:val="16"/>
                                <w:szCs w:val="16"/>
                              </w:rPr>
                              <w:t>の交付</w:t>
                            </w:r>
                            <w:r>
                              <w:rPr>
                                <w:rFonts w:hint="eastAsia"/>
                                <w:b/>
                                <w:color w:val="FFFFFF" w:themeColor="background1"/>
                                <w:sz w:val="16"/>
                                <w:szCs w:val="16"/>
                              </w:rPr>
                              <w:t>」</w:t>
                            </w:r>
                            <w:r w:rsidRPr="00DF3EA4">
                              <w:rPr>
                                <w:rFonts w:hint="eastAsia"/>
                                <w:b/>
                                <w:color w:val="FFFFFF" w:themeColor="background1"/>
                                <w:sz w:val="16"/>
                                <w:szCs w:val="16"/>
                              </w:rPr>
                              <w:t xml:space="preserve">　受援シート</w:t>
                            </w:r>
                            <w:r w:rsidRPr="00DF3EA4">
                              <w:rPr>
                                <w:b/>
                                <w:color w:val="FFFFFF" w:themeColor="background1"/>
                                <w:sz w:val="16"/>
                                <w:szCs w:val="16"/>
                              </w:rPr>
                              <w:t>参照</w:t>
                            </w:r>
                          </w:p>
                        </w:txbxContent>
                      </v:textbox>
                    </v:shape>
                  </w:pict>
                </mc:Fallback>
              </mc:AlternateContent>
            </w:r>
          </w:p>
        </w:tc>
        <w:tc>
          <w:tcPr>
            <w:tcW w:w="761" w:type="dxa"/>
            <w:tcBorders>
              <w:right w:val="dotted" w:sz="4" w:space="0" w:color="auto"/>
            </w:tcBorders>
          </w:tcPr>
          <w:p w14:paraId="69F8E095" w14:textId="4C96824C" w:rsidR="003B0FBE" w:rsidRPr="00A201DA" w:rsidRDefault="0058043D" w:rsidP="003B0FBE">
            <w:pPr>
              <w:widowControl/>
              <w:rPr>
                <w:color w:val="000000" w:themeColor="text1"/>
              </w:rPr>
            </w:pPr>
            <w:r w:rsidRPr="00A201DA">
              <w:rPr>
                <w:noProof/>
                <w:color w:val="000000" w:themeColor="text1"/>
              </w:rPr>
              <mc:AlternateContent>
                <mc:Choice Requires="wps">
                  <w:drawing>
                    <wp:anchor distT="0" distB="0" distL="114300" distR="114300" simplePos="0" relativeHeight="251658282" behindDoc="0" locked="0" layoutInCell="1" allowOverlap="1" wp14:anchorId="1C8C78BD" wp14:editId="4455E12A">
                      <wp:simplePos x="0" y="0"/>
                      <wp:positionH relativeFrom="column">
                        <wp:posOffset>416560</wp:posOffset>
                      </wp:positionH>
                      <wp:positionV relativeFrom="paragraph">
                        <wp:posOffset>433070</wp:posOffset>
                      </wp:positionV>
                      <wp:extent cx="1446530" cy="323850"/>
                      <wp:effectExtent l="0" t="0" r="20320" b="19050"/>
                      <wp:wrapNone/>
                      <wp:docPr id="2942" name="ストライプ矢印 11" descr="P2224C32T62TB46#y1"/>
                      <wp:cNvGraphicFramePr/>
                      <a:graphic xmlns:a="http://schemas.openxmlformats.org/drawingml/2006/main">
                        <a:graphicData uri="http://schemas.microsoft.com/office/word/2010/wordprocessingShape">
                          <wps:wsp>
                            <wps:cNvSpPr/>
                            <wps:spPr>
                              <a:xfrm>
                                <a:off x="0" y="0"/>
                                <a:ext cx="1446530" cy="323850"/>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454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424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930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269301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2369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13615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2841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12841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560113"/>
                                  <a:gd name="connsiteY0" fmla="*/ 0 h 525101"/>
                                  <a:gd name="connsiteX1" fmla="*/ 57245 w 1560113"/>
                                  <a:gd name="connsiteY1" fmla="*/ 0 h 525101"/>
                                  <a:gd name="connsiteX2" fmla="*/ 58659 w 1560113"/>
                                  <a:gd name="connsiteY2" fmla="*/ 525101 h 525101"/>
                                  <a:gd name="connsiteX3" fmla="*/ 0 w 1560113"/>
                                  <a:gd name="connsiteY3" fmla="*/ 524510 h 525101"/>
                                  <a:gd name="connsiteX4" fmla="*/ 0 w 1560113"/>
                                  <a:gd name="connsiteY4" fmla="*/ 0 h 525101"/>
                                  <a:gd name="connsiteX5" fmla="*/ 112841 w 1560113"/>
                                  <a:gd name="connsiteY5" fmla="*/ 0 h 525101"/>
                                  <a:gd name="connsiteX6" fmla="*/ 169192 w 1560113"/>
                                  <a:gd name="connsiteY6" fmla="*/ 0 h 525101"/>
                                  <a:gd name="connsiteX7" fmla="*/ 169821 w 1560113"/>
                                  <a:gd name="connsiteY7" fmla="*/ 525101 h 525101"/>
                                  <a:gd name="connsiteX8" fmla="*/ 112841 w 1560113"/>
                                  <a:gd name="connsiteY8" fmla="*/ 525101 h 525101"/>
                                  <a:gd name="connsiteX9" fmla="*/ 112841 w 1560113"/>
                                  <a:gd name="connsiteY9" fmla="*/ 0 h 525101"/>
                                  <a:gd name="connsiteX10" fmla="*/ 217761 w 1560113"/>
                                  <a:gd name="connsiteY10" fmla="*/ 0 h 525101"/>
                                  <a:gd name="connsiteX11" fmla="*/ 1168262 w 1560113"/>
                                  <a:gd name="connsiteY11" fmla="*/ 0 h 525101"/>
                                  <a:gd name="connsiteX12" fmla="*/ 1325232 w 1560113"/>
                                  <a:gd name="connsiteY12" fmla="*/ 0 h 525101"/>
                                  <a:gd name="connsiteX13" fmla="*/ 1560113 w 1560113"/>
                                  <a:gd name="connsiteY13" fmla="*/ 267264 h 525101"/>
                                  <a:gd name="connsiteX14" fmla="*/ 1324012 w 1560113"/>
                                  <a:gd name="connsiteY14" fmla="*/ 525101 h 525101"/>
                                  <a:gd name="connsiteX15" fmla="*/ 1217501 w 1560113"/>
                                  <a:gd name="connsiteY15" fmla="*/ 525101 h 525101"/>
                                  <a:gd name="connsiteX16" fmla="*/ 218388 w 1560113"/>
                                  <a:gd name="connsiteY16" fmla="*/ 525101 h 525101"/>
                                  <a:gd name="connsiteX17" fmla="*/ 217761 w 1560113"/>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560113" h="525101">
                                    <a:moveTo>
                                      <a:pt x="0" y="0"/>
                                    </a:moveTo>
                                    <a:lnTo>
                                      <a:pt x="57245" y="0"/>
                                    </a:lnTo>
                                    <a:cubicBezTo>
                                      <a:pt x="59224" y="174837"/>
                                      <a:pt x="56680" y="350264"/>
                                      <a:pt x="58659" y="525101"/>
                                    </a:cubicBezTo>
                                    <a:lnTo>
                                      <a:pt x="0" y="524510"/>
                                    </a:lnTo>
                                    <a:lnTo>
                                      <a:pt x="0" y="0"/>
                                    </a:lnTo>
                                    <a:close/>
                                    <a:moveTo>
                                      <a:pt x="112841" y="0"/>
                                    </a:moveTo>
                                    <a:lnTo>
                                      <a:pt x="169192" y="0"/>
                                    </a:lnTo>
                                    <a:cubicBezTo>
                                      <a:pt x="169402" y="175034"/>
                                      <a:pt x="169611" y="350067"/>
                                      <a:pt x="169821" y="525101"/>
                                    </a:cubicBezTo>
                                    <a:lnTo>
                                      <a:pt x="112841" y="525101"/>
                                    </a:lnTo>
                                    <a:lnTo>
                                      <a:pt x="112841" y="0"/>
                                    </a:lnTo>
                                    <a:close/>
                                    <a:moveTo>
                                      <a:pt x="217761" y="0"/>
                                    </a:moveTo>
                                    <a:lnTo>
                                      <a:pt x="1168262" y="0"/>
                                    </a:lnTo>
                                    <a:lnTo>
                                      <a:pt x="1325232" y="0"/>
                                    </a:lnTo>
                                    <a:lnTo>
                                      <a:pt x="1560113" y="267264"/>
                                    </a:lnTo>
                                    <a:lnTo>
                                      <a:pt x="1324012" y="525101"/>
                                    </a:lnTo>
                                    <a:lnTo>
                                      <a:pt x="1217501" y="525101"/>
                                    </a:lnTo>
                                    <a:lnTo>
                                      <a:pt x="218388" y="525101"/>
                                    </a:lnTo>
                                    <a:cubicBezTo>
                                      <a:pt x="220367" y="350930"/>
                                      <a:pt x="215782" y="174171"/>
                                      <a:pt x="217761" y="0"/>
                                    </a:cubicBezTo>
                                    <a:close/>
                                  </a:path>
                                </a:pathLst>
                              </a:custGeom>
                              <a:solidFill>
                                <a:sysClr val="window" lastClr="FFFFFF">
                                  <a:lumMod val="75000"/>
                                </a:sysClr>
                              </a:solidFill>
                              <a:ln w="12700" cap="flat" cmpd="sng" algn="ctr">
                                <a:solidFill>
                                  <a:sysClr val="windowText" lastClr="000000"/>
                                </a:solidFill>
                                <a:prstDash val="solid"/>
                              </a:ln>
                              <a:effectLst/>
                            </wps:spPr>
                            <wps:txbx>
                              <w:txbxContent>
                                <w:p w14:paraId="6E335C22" w14:textId="77777777" w:rsidR="009C5675" w:rsidRPr="0019219C" w:rsidRDefault="009C5675" w:rsidP="00CA4D14">
                                  <w:pPr>
                                    <w:snapToGrid w:val="0"/>
                                    <w:spacing w:line="200" w:lineRule="exact"/>
                                    <w:jc w:val="center"/>
                                    <w:rPr>
                                      <w:sz w:val="18"/>
                                      <w:szCs w:val="18"/>
                                    </w:rPr>
                                  </w:pPr>
                                  <w:r w:rsidRPr="0019219C">
                                    <w:rPr>
                                      <w:rFonts w:hint="eastAsia"/>
                                      <w:sz w:val="18"/>
                                      <w:szCs w:val="18"/>
                                    </w:rPr>
                                    <w:t xml:space="preserve">　罹災証明書等の</w:t>
                                  </w:r>
                                </w:p>
                                <w:p w14:paraId="4362732C" w14:textId="77777777" w:rsidR="009C5675" w:rsidRPr="0019219C" w:rsidRDefault="009C5675" w:rsidP="00CA4D14">
                                  <w:pPr>
                                    <w:snapToGrid w:val="0"/>
                                    <w:spacing w:line="200" w:lineRule="exact"/>
                                    <w:jc w:val="center"/>
                                    <w:rPr>
                                      <w:sz w:val="18"/>
                                      <w:szCs w:val="18"/>
                                    </w:rPr>
                                  </w:pPr>
                                  <w:r w:rsidRPr="0019219C">
                                    <w:rPr>
                                      <w:rFonts w:hint="eastAsia"/>
                                      <w:sz w:val="18"/>
                                      <w:szCs w:val="18"/>
                                    </w:rPr>
                                    <w:t>様式の設定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C78BD" id="_x0000_s1218" alt="P2224C32T62TB46#y1" style="position:absolute;left:0;text-align:left;margin-left:32.8pt;margin-top:34.1pt;width:113.9pt;height:25.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0113,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" adj="-11796480,,5400" path="m,l57245,v1979,174837,-565,350264,1414,525101l,524510,,xm112841,r56351,c169402,175034,169611,350067,169821,525101r-56980,l112841,xm217761,r950501,l1325232,r234881,267264l1324012,525101r-106511,l218388,525101c220367,350930,215782,174171,217761,xe" fillcolor="#bfbfbf" strokecolor="windowText" strokeweight="1pt">
                      <v:stroke joinstyle="miter"/>
                      <v:formulas/>
                      <v:path arrowok="t" o:connecttype="custom" o:connectlocs="0,0;53077,0;54388,323850;0,323486;0,0;104626,0;156874,0;157457,323850;104626,323850;104626,0;201907,0;1083207,0;1228749,0;1446530,164832;1227618,323850;1128862,323850;202488,323850;201907,0" o:connectangles="0,0,0,0,0,0,0,0,0,0,0,0,0,0,0,0,0,0" textboxrect="0,0,1560113,525101"/>
                      <v:textbox inset=",0,,0">
                        <w:txbxContent>
                          <w:p w14:paraId="6E335C22" w14:textId="77777777" w:rsidR="009C5675" w:rsidRPr="0019219C" w:rsidRDefault="009C5675" w:rsidP="00CA4D14">
                            <w:pPr>
                              <w:snapToGrid w:val="0"/>
                              <w:spacing w:line="200" w:lineRule="exact"/>
                              <w:jc w:val="center"/>
                              <w:rPr>
                                <w:sz w:val="18"/>
                                <w:szCs w:val="18"/>
                              </w:rPr>
                            </w:pPr>
                            <w:r w:rsidRPr="0019219C">
                              <w:rPr>
                                <w:rFonts w:hint="eastAsia"/>
                                <w:sz w:val="18"/>
                                <w:szCs w:val="18"/>
                              </w:rPr>
                              <w:t xml:space="preserve">　罹災証明書等の</w:t>
                            </w:r>
                          </w:p>
                          <w:p w14:paraId="4362732C" w14:textId="77777777" w:rsidR="009C5675" w:rsidRPr="0019219C" w:rsidRDefault="009C5675" w:rsidP="00CA4D14">
                            <w:pPr>
                              <w:snapToGrid w:val="0"/>
                              <w:spacing w:line="200" w:lineRule="exact"/>
                              <w:jc w:val="center"/>
                              <w:rPr>
                                <w:sz w:val="18"/>
                                <w:szCs w:val="18"/>
                              </w:rPr>
                            </w:pPr>
                            <w:r w:rsidRPr="0019219C">
                              <w:rPr>
                                <w:rFonts w:hint="eastAsia"/>
                                <w:sz w:val="18"/>
                                <w:szCs w:val="18"/>
                              </w:rPr>
                              <w:t>様式の設定</w:t>
                            </w:r>
                          </w:p>
                        </w:txbxContent>
                      </v:textbox>
                    </v:shape>
                  </w:pict>
                </mc:Fallback>
              </mc:AlternateContent>
            </w:r>
            <w:r w:rsidR="003B0FBE" w:rsidRPr="00A201DA">
              <w:rPr>
                <w:noProof/>
                <w:color w:val="000000" w:themeColor="text1"/>
              </w:rPr>
              <mc:AlternateContent>
                <mc:Choice Requires="wps">
                  <w:drawing>
                    <wp:anchor distT="0" distB="0" distL="114300" distR="114300" simplePos="0" relativeHeight="251658283" behindDoc="0" locked="0" layoutInCell="1" allowOverlap="1" wp14:anchorId="5F0C1E04" wp14:editId="2DABDF53">
                      <wp:simplePos x="0" y="0"/>
                      <wp:positionH relativeFrom="column">
                        <wp:posOffset>414020</wp:posOffset>
                      </wp:positionH>
                      <wp:positionV relativeFrom="paragraph">
                        <wp:posOffset>817880</wp:posOffset>
                      </wp:positionV>
                      <wp:extent cx="1463040" cy="287655"/>
                      <wp:effectExtent l="0" t="0" r="22860" b="17145"/>
                      <wp:wrapNone/>
                      <wp:docPr id="2940" name="ストライプ矢印 11" descr="P2224C32T62TB47#y1"/>
                      <wp:cNvGraphicFramePr/>
                      <a:graphic xmlns:a="http://schemas.openxmlformats.org/drawingml/2006/main">
                        <a:graphicData uri="http://schemas.microsoft.com/office/word/2010/wordprocessingShape">
                          <wps:wsp>
                            <wps:cNvSpPr/>
                            <wps:spPr>
                              <a:xfrm>
                                <a:off x="0" y="0"/>
                                <a:ext cx="1463040" cy="287655"/>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454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424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930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269301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2369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13615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2841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12841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560113"/>
                                  <a:gd name="connsiteY0" fmla="*/ 0 h 525101"/>
                                  <a:gd name="connsiteX1" fmla="*/ 57245 w 1560113"/>
                                  <a:gd name="connsiteY1" fmla="*/ 0 h 525101"/>
                                  <a:gd name="connsiteX2" fmla="*/ 58659 w 1560113"/>
                                  <a:gd name="connsiteY2" fmla="*/ 525101 h 525101"/>
                                  <a:gd name="connsiteX3" fmla="*/ 0 w 1560113"/>
                                  <a:gd name="connsiteY3" fmla="*/ 524510 h 525101"/>
                                  <a:gd name="connsiteX4" fmla="*/ 0 w 1560113"/>
                                  <a:gd name="connsiteY4" fmla="*/ 0 h 525101"/>
                                  <a:gd name="connsiteX5" fmla="*/ 112841 w 1560113"/>
                                  <a:gd name="connsiteY5" fmla="*/ 0 h 525101"/>
                                  <a:gd name="connsiteX6" fmla="*/ 169192 w 1560113"/>
                                  <a:gd name="connsiteY6" fmla="*/ 0 h 525101"/>
                                  <a:gd name="connsiteX7" fmla="*/ 169821 w 1560113"/>
                                  <a:gd name="connsiteY7" fmla="*/ 525101 h 525101"/>
                                  <a:gd name="connsiteX8" fmla="*/ 112841 w 1560113"/>
                                  <a:gd name="connsiteY8" fmla="*/ 525101 h 525101"/>
                                  <a:gd name="connsiteX9" fmla="*/ 112841 w 1560113"/>
                                  <a:gd name="connsiteY9" fmla="*/ 0 h 525101"/>
                                  <a:gd name="connsiteX10" fmla="*/ 217761 w 1560113"/>
                                  <a:gd name="connsiteY10" fmla="*/ 0 h 525101"/>
                                  <a:gd name="connsiteX11" fmla="*/ 1168262 w 1560113"/>
                                  <a:gd name="connsiteY11" fmla="*/ 0 h 525101"/>
                                  <a:gd name="connsiteX12" fmla="*/ 1325232 w 1560113"/>
                                  <a:gd name="connsiteY12" fmla="*/ 0 h 525101"/>
                                  <a:gd name="connsiteX13" fmla="*/ 1560113 w 1560113"/>
                                  <a:gd name="connsiteY13" fmla="*/ 267264 h 525101"/>
                                  <a:gd name="connsiteX14" fmla="*/ 1324012 w 1560113"/>
                                  <a:gd name="connsiteY14" fmla="*/ 525101 h 525101"/>
                                  <a:gd name="connsiteX15" fmla="*/ 1217501 w 1560113"/>
                                  <a:gd name="connsiteY15" fmla="*/ 525101 h 525101"/>
                                  <a:gd name="connsiteX16" fmla="*/ 218388 w 1560113"/>
                                  <a:gd name="connsiteY16" fmla="*/ 525101 h 525101"/>
                                  <a:gd name="connsiteX17" fmla="*/ 217761 w 1560113"/>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560113" h="525101">
                                    <a:moveTo>
                                      <a:pt x="0" y="0"/>
                                    </a:moveTo>
                                    <a:lnTo>
                                      <a:pt x="57245" y="0"/>
                                    </a:lnTo>
                                    <a:cubicBezTo>
                                      <a:pt x="59224" y="174837"/>
                                      <a:pt x="56680" y="350264"/>
                                      <a:pt x="58659" y="525101"/>
                                    </a:cubicBezTo>
                                    <a:lnTo>
                                      <a:pt x="0" y="524510"/>
                                    </a:lnTo>
                                    <a:lnTo>
                                      <a:pt x="0" y="0"/>
                                    </a:lnTo>
                                    <a:close/>
                                    <a:moveTo>
                                      <a:pt x="112841" y="0"/>
                                    </a:moveTo>
                                    <a:lnTo>
                                      <a:pt x="169192" y="0"/>
                                    </a:lnTo>
                                    <a:cubicBezTo>
                                      <a:pt x="169402" y="175034"/>
                                      <a:pt x="169611" y="350067"/>
                                      <a:pt x="169821" y="525101"/>
                                    </a:cubicBezTo>
                                    <a:lnTo>
                                      <a:pt x="112841" y="525101"/>
                                    </a:lnTo>
                                    <a:lnTo>
                                      <a:pt x="112841" y="0"/>
                                    </a:lnTo>
                                    <a:close/>
                                    <a:moveTo>
                                      <a:pt x="217761" y="0"/>
                                    </a:moveTo>
                                    <a:lnTo>
                                      <a:pt x="1168262" y="0"/>
                                    </a:lnTo>
                                    <a:lnTo>
                                      <a:pt x="1325232" y="0"/>
                                    </a:lnTo>
                                    <a:lnTo>
                                      <a:pt x="1560113" y="267264"/>
                                    </a:lnTo>
                                    <a:lnTo>
                                      <a:pt x="1324012" y="525101"/>
                                    </a:lnTo>
                                    <a:lnTo>
                                      <a:pt x="1217501" y="525101"/>
                                    </a:lnTo>
                                    <a:lnTo>
                                      <a:pt x="218388" y="525101"/>
                                    </a:lnTo>
                                    <a:cubicBezTo>
                                      <a:pt x="220367" y="350930"/>
                                      <a:pt x="215782" y="174171"/>
                                      <a:pt x="217761" y="0"/>
                                    </a:cubicBezTo>
                                    <a:close/>
                                  </a:path>
                                </a:pathLst>
                              </a:custGeom>
                              <a:solidFill>
                                <a:sysClr val="window" lastClr="FFFFFF">
                                  <a:lumMod val="75000"/>
                                </a:sysClr>
                              </a:solidFill>
                              <a:ln w="12700" cap="flat" cmpd="sng" algn="ctr">
                                <a:solidFill>
                                  <a:sysClr val="windowText" lastClr="000000"/>
                                </a:solidFill>
                                <a:prstDash val="solid"/>
                              </a:ln>
                              <a:effectLst/>
                            </wps:spPr>
                            <wps:txbx>
                              <w:txbxContent>
                                <w:p w14:paraId="47AC4ACB" w14:textId="77777777" w:rsidR="009C5675" w:rsidRPr="0019219C" w:rsidRDefault="009C5675" w:rsidP="00CA4D14">
                                  <w:pPr>
                                    <w:snapToGrid w:val="0"/>
                                    <w:spacing w:line="200" w:lineRule="exact"/>
                                    <w:jc w:val="center"/>
                                    <w:rPr>
                                      <w:sz w:val="18"/>
                                      <w:szCs w:val="18"/>
                                    </w:rPr>
                                  </w:pPr>
                                  <w:r w:rsidRPr="0019219C">
                                    <w:rPr>
                                      <w:rFonts w:hint="eastAsia"/>
                                      <w:sz w:val="18"/>
                                      <w:szCs w:val="18"/>
                                    </w:rPr>
                                    <w:t>資機材</w:t>
                                  </w:r>
                                  <w:r w:rsidRPr="0019219C">
                                    <w:rPr>
                                      <w:sz w:val="18"/>
                                      <w:szCs w:val="18"/>
                                    </w:rPr>
                                    <w:t>の調達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C1E04" id="_x0000_s1219" alt="P2224C32T62TB47#y1" style="position:absolute;left:0;text-align:left;margin-left:32.6pt;margin-top:64.4pt;width:115.2pt;height:22.6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0113,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" adj="-11796480,,5400" path="m,l57245,v1979,174837,-565,350264,1414,525101l,524510,,xm112841,r56351,c169402,175034,169611,350067,169821,525101r-56980,l112841,xm217761,r950501,l1325232,r234881,267264l1324012,525101r-106511,l218388,525101c220367,350930,215782,174171,217761,xe" fillcolor="#bfbfbf" strokecolor="windowText" strokeweight="1pt">
                      <v:stroke joinstyle="miter"/>
                      <v:formulas/>
                      <v:path arrowok="t" o:connecttype="custom" o:connectlocs="0,0;53683,0;55009,287655;0,287331;0,0;105820,0;158665,0;159254,287655;105820,287655;105820,0;204212,0;1095571,0;1242774,0;1463040,146410;1241630,287655;1141746,287655;204800,287655;204212,0" o:connectangles="0,0,0,0,0,0,0,0,0,0,0,0,0,0,0,0,0,0" textboxrect="0,0,1560113,525101"/>
                      <v:textbox>
                        <w:txbxContent>
                          <w:p w14:paraId="47AC4ACB" w14:textId="77777777" w:rsidR="009C5675" w:rsidRPr="0019219C" w:rsidRDefault="009C5675" w:rsidP="00CA4D14">
                            <w:pPr>
                              <w:snapToGrid w:val="0"/>
                              <w:spacing w:line="200" w:lineRule="exact"/>
                              <w:jc w:val="center"/>
                              <w:rPr>
                                <w:sz w:val="18"/>
                                <w:szCs w:val="18"/>
                              </w:rPr>
                            </w:pPr>
                            <w:r w:rsidRPr="0019219C">
                              <w:rPr>
                                <w:rFonts w:hint="eastAsia"/>
                                <w:sz w:val="18"/>
                                <w:szCs w:val="18"/>
                              </w:rPr>
                              <w:t>資機材</w:t>
                            </w:r>
                            <w:r w:rsidRPr="0019219C">
                              <w:rPr>
                                <w:sz w:val="18"/>
                                <w:szCs w:val="18"/>
                              </w:rPr>
                              <w:t>の調達</w:t>
                            </w:r>
                          </w:p>
                        </w:txbxContent>
                      </v:textbox>
                    </v:shape>
                  </w:pict>
                </mc:Fallback>
              </mc:AlternateContent>
            </w:r>
            <w:r w:rsidR="003B0FBE" w:rsidRPr="00A201DA">
              <w:rPr>
                <w:noProof/>
                <w:color w:val="000000" w:themeColor="text1"/>
              </w:rPr>
              <mc:AlternateContent>
                <mc:Choice Requires="wps">
                  <w:drawing>
                    <wp:anchor distT="0" distB="0" distL="114300" distR="114300" simplePos="0" relativeHeight="251658281" behindDoc="0" locked="0" layoutInCell="1" allowOverlap="1" wp14:anchorId="64DE4B16" wp14:editId="4AF56CA5">
                      <wp:simplePos x="0" y="0"/>
                      <wp:positionH relativeFrom="column">
                        <wp:posOffset>306705</wp:posOffset>
                      </wp:positionH>
                      <wp:positionV relativeFrom="paragraph">
                        <wp:posOffset>59055</wp:posOffset>
                      </wp:positionV>
                      <wp:extent cx="1573003" cy="324000"/>
                      <wp:effectExtent l="0" t="0" r="27305" b="19050"/>
                      <wp:wrapNone/>
                      <wp:docPr id="2941" name="ストライプ矢印 11" descr="P2224C32T62TB45#y1"/>
                      <wp:cNvGraphicFramePr/>
                      <a:graphic xmlns:a="http://schemas.openxmlformats.org/drawingml/2006/main">
                        <a:graphicData uri="http://schemas.microsoft.com/office/word/2010/wordprocessingShape">
                          <wps:wsp>
                            <wps:cNvSpPr/>
                            <wps:spPr>
                              <a:xfrm>
                                <a:off x="0" y="0"/>
                                <a:ext cx="1573003" cy="324000"/>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454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424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930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269301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2369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13615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2841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12841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560113"/>
                                  <a:gd name="connsiteY0" fmla="*/ 0 h 525101"/>
                                  <a:gd name="connsiteX1" fmla="*/ 57245 w 1560113"/>
                                  <a:gd name="connsiteY1" fmla="*/ 0 h 525101"/>
                                  <a:gd name="connsiteX2" fmla="*/ 58659 w 1560113"/>
                                  <a:gd name="connsiteY2" fmla="*/ 525101 h 525101"/>
                                  <a:gd name="connsiteX3" fmla="*/ 0 w 1560113"/>
                                  <a:gd name="connsiteY3" fmla="*/ 524510 h 525101"/>
                                  <a:gd name="connsiteX4" fmla="*/ 0 w 1560113"/>
                                  <a:gd name="connsiteY4" fmla="*/ 0 h 525101"/>
                                  <a:gd name="connsiteX5" fmla="*/ 112841 w 1560113"/>
                                  <a:gd name="connsiteY5" fmla="*/ 0 h 525101"/>
                                  <a:gd name="connsiteX6" fmla="*/ 169192 w 1560113"/>
                                  <a:gd name="connsiteY6" fmla="*/ 0 h 525101"/>
                                  <a:gd name="connsiteX7" fmla="*/ 169821 w 1560113"/>
                                  <a:gd name="connsiteY7" fmla="*/ 525101 h 525101"/>
                                  <a:gd name="connsiteX8" fmla="*/ 112841 w 1560113"/>
                                  <a:gd name="connsiteY8" fmla="*/ 525101 h 525101"/>
                                  <a:gd name="connsiteX9" fmla="*/ 112841 w 1560113"/>
                                  <a:gd name="connsiteY9" fmla="*/ 0 h 525101"/>
                                  <a:gd name="connsiteX10" fmla="*/ 217761 w 1560113"/>
                                  <a:gd name="connsiteY10" fmla="*/ 0 h 525101"/>
                                  <a:gd name="connsiteX11" fmla="*/ 1168262 w 1560113"/>
                                  <a:gd name="connsiteY11" fmla="*/ 0 h 525101"/>
                                  <a:gd name="connsiteX12" fmla="*/ 1325232 w 1560113"/>
                                  <a:gd name="connsiteY12" fmla="*/ 0 h 525101"/>
                                  <a:gd name="connsiteX13" fmla="*/ 1560113 w 1560113"/>
                                  <a:gd name="connsiteY13" fmla="*/ 267264 h 525101"/>
                                  <a:gd name="connsiteX14" fmla="*/ 1324012 w 1560113"/>
                                  <a:gd name="connsiteY14" fmla="*/ 525101 h 525101"/>
                                  <a:gd name="connsiteX15" fmla="*/ 1217501 w 1560113"/>
                                  <a:gd name="connsiteY15" fmla="*/ 525101 h 525101"/>
                                  <a:gd name="connsiteX16" fmla="*/ 218388 w 1560113"/>
                                  <a:gd name="connsiteY16" fmla="*/ 525101 h 525101"/>
                                  <a:gd name="connsiteX17" fmla="*/ 217761 w 1560113"/>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560113" h="525101">
                                    <a:moveTo>
                                      <a:pt x="0" y="0"/>
                                    </a:moveTo>
                                    <a:lnTo>
                                      <a:pt x="57245" y="0"/>
                                    </a:lnTo>
                                    <a:cubicBezTo>
                                      <a:pt x="59224" y="174837"/>
                                      <a:pt x="56680" y="350264"/>
                                      <a:pt x="58659" y="525101"/>
                                    </a:cubicBezTo>
                                    <a:lnTo>
                                      <a:pt x="0" y="524510"/>
                                    </a:lnTo>
                                    <a:lnTo>
                                      <a:pt x="0" y="0"/>
                                    </a:lnTo>
                                    <a:close/>
                                    <a:moveTo>
                                      <a:pt x="112841" y="0"/>
                                    </a:moveTo>
                                    <a:lnTo>
                                      <a:pt x="169192" y="0"/>
                                    </a:lnTo>
                                    <a:cubicBezTo>
                                      <a:pt x="169402" y="175034"/>
                                      <a:pt x="169611" y="350067"/>
                                      <a:pt x="169821" y="525101"/>
                                    </a:cubicBezTo>
                                    <a:lnTo>
                                      <a:pt x="112841" y="525101"/>
                                    </a:lnTo>
                                    <a:lnTo>
                                      <a:pt x="112841" y="0"/>
                                    </a:lnTo>
                                    <a:close/>
                                    <a:moveTo>
                                      <a:pt x="217761" y="0"/>
                                    </a:moveTo>
                                    <a:lnTo>
                                      <a:pt x="1168262" y="0"/>
                                    </a:lnTo>
                                    <a:lnTo>
                                      <a:pt x="1325232" y="0"/>
                                    </a:lnTo>
                                    <a:lnTo>
                                      <a:pt x="1560113" y="267264"/>
                                    </a:lnTo>
                                    <a:lnTo>
                                      <a:pt x="1324012" y="525101"/>
                                    </a:lnTo>
                                    <a:lnTo>
                                      <a:pt x="1217501" y="525101"/>
                                    </a:lnTo>
                                    <a:lnTo>
                                      <a:pt x="218388" y="525101"/>
                                    </a:lnTo>
                                    <a:cubicBezTo>
                                      <a:pt x="220367" y="350930"/>
                                      <a:pt x="215782" y="174171"/>
                                      <a:pt x="217761" y="0"/>
                                    </a:cubicBezTo>
                                    <a:close/>
                                  </a:path>
                                </a:pathLst>
                              </a:custGeom>
                              <a:solidFill>
                                <a:sysClr val="window" lastClr="FFFFFF">
                                  <a:lumMod val="75000"/>
                                </a:sysClr>
                              </a:solidFill>
                              <a:ln w="12700" cap="flat" cmpd="sng" algn="ctr">
                                <a:solidFill>
                                  <a:sysClr val="windowText" lastClr="000000"/>
                                </a:solidFill>
                                <a:prstDash val="solid"/>
                              </a:ln>
                              <a:effectLst/>
                            </wps:spPr>
                            <wps:txbx>
                              <w:txbxContent>
                                <w:p w14:paraId="37BE2E1B" w14:textId="611F100D" w:rsidR="009C5675" w:rsidRPr="0019219C" w:rsidRDefault="009C5675" w:rsidP="00CA4D14">
                                  <w:pPr>
                                    <w:snapToGrid w:val="0"/>
                                    <w:spacing w:line="200" w:lineRule="exact"/>
                                    <w:jc w:val="center"/>
                                    <w:rPr>
                                      <w:sz w:val="18"/>
                                      <w:szCs w:val="18"/>
                                    </w:rPr>
                                  </w:pPr>
                                  <w:r w:rsidRPr="0019219C">
                                    <w:rPr>
                                      <w:rFonts w:hint="eastAsia"/>
                                      <w:sz w:val="18"/>
                                      <w:szCs w:val="18"/>
                                    </w:rPr>
                                    <w:t>交付方針の決定</w:t>
                                  </w:r>
                                </w:p>
                                <w:p w14:paraId="15FB8BEA" w14:textId="77777777" w:rsidR="009C5675" w:rsidRPr="0019219C" w:rsidRDefault="009C5675" w:rsidP="00CA4D14">
                                  <w:pPr>
                                    <w:snapToGrid w:val="0"/>
                                    <w:spacing w:line="200" w:lineRule="exact"/>
                                    <w:jc w:val="center"/>
                                    <w:rPr>
                                      <w:sz w:val="18"/>
                                      <w:szCs w:val="18"/>
                                    </w:rPr>
                                  </w:pPr>
                                  <w:r w:rsidRPr="0019219C">
                                    <w:rPr>
                                      <w:rFonts w:hint="eastAsia"/>
                                      <w:sz w:val="18"/>
                                      <w:szCs w:val="18"/>
                                    </w:rPr>
                                    <w:t>体制の構築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E4B16" id="_x0000_s1220" alt="P2224C32T62TB45#y1" style="position:absolute;left:0;text-align:left;margin-left:24.15pt;margin-top:4.65pt;width:123.85pt;height:25.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0113,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" adj="-11796480,,5400" path="m,l57245,v1979,174837,-565,350264,1414,525101l,524510,,xm112841,r56351,c169402,175034,169611,350067,169821,525101r-56980,l112841,xm217761,r950501,l1325232,r234881,267264l1324012,525101r-106511,l218388,525101c220367,350930,215782,174171,217761,xe" fillcolor="#bfbfbf" strokecolor="windowText" strokeweight="1pt">
                      <v:stroke joinstyle="miter"/>
                      <v:formulas/>
                      <v:path arrowok="t" o:connecttype="custom" o:connectlocs="0,0;57718,0;59144,324000;0,323635;0,0;113773,0;170590,0;171224,324000;113773,324000;113773,0;219560,0;1177914,0;1336181,0;1573003,164908;1334951,324000;1227560,324000;220192,324000;219560,0" o:connectangles="0,0,0,0,0,0,0,0,0,0,0,0,0,0,0,0,0,0" textboxrect="0,0,1560113,525101"/>
                      <v:textbox inset=",0,,0">
                        <w:txbxContent>
                          <w:p w14:paraId="37BE2E1B" w14:textId="611F100D" w:rsidR="009C5675" w:rsidRPr="0019219C" w:rsidRDefault="009C5675" w:rsidP="00CA4D14">
                            <w:pPr>
                              <w:snapToGrid w:val="0"/>
                              <w:spacing w:line="200" w:lineRule="exact"/>
                              <w:jc w:val="center"/>
                              <w:rPr>
                                <w:sz w:val="18"/>
                                <w:szCs w:val="18"/>
                              </w:rPr>
                            </w:pPr>
                            <w:r w:rsidRPr="0019219C">
                              <w:rPr>
                                <w:rFonts w:hint="eastAsia"/>
                                <w:sz w:val="18"/>
                                <w:szCs w:val="18"/>
                              </w:rPr>
                              <w:t>交付方針の決定</w:t>
                            </w:r>
                          </w:p>
                          <w:p w14:paraId="15FB8BEA" w14:textId="77777777" w:rsidR="009C5675" w:rsidRPr="0019219C" w:rsidRDefault="009C5675" w:rsidP="00CA4D14">
                            <w:pPr>
                              <w:snapToGrid w:val="0"/>
                              <w:spacing w:line="200" w:lineRule="exact"/>
                              <w:jc w:val="center"/>
                              <w:rPr>
                                <w:sz w:val="18"/>
                                <w:szCs w:val="18"/>
                              </w:rPr>
                            </w:pPr>
                            <w:r w:rsidRPr="0019219C">
                              <w:rPr>
                                <w:rFonts w:hint="eastAsia"/>
                                <w:sz w:val="18"/>
                                <w:szCs w:val="18"/>
                              </w:rPr>
                              <w:t>体制の構築</w:t>
                            </w:r>
                          </w:p>
                        </w:txbxContent>
                      </v:textbox>
                    </v:shape>
                  </w:pict>
                </mc:Fallback>
              </mc:AlternateContent>
            </w:r>
          </w:p>
        </w:tc>
        <w:tc>
          <w:tcPr>
            <w:tcW w:w="762" w:type="dxa"/>
            <w:tcBorders>
              <w:left w:val="dotted" w:sz="4" w:space="0" w:color="auto"/>
              <w:right w:val="dotted" w:sz="4" w:space="0" w:color="auto"/>
            </w:tcBorders>
          </w:tcPr>
          <w:p w14:paraId="0BCCB0E3" w14:textId="640C72A1" w:rsidR="003B0FBE" w:rsidRPr="00A201DA" w:rsidRDefault="003B0FBE" w:rsidP="003B0FBE">
            <w:pPr>
              <w:widowControl/>
              <w:rPr>
                <w:noProof/>
                <w:color w:val="000000" w:themeColor="text1"/>
              </w:rPr>
            </w:pPr>
          </w:p>
        </w:tc>
        <w:tc>
          <w:tcPr>
            <w:tcW w:w="762" w:type="dxa"/>
            <w:tcBorders>
              <w:left w:val="dotted" w:sz="4" w:space="0" w:color="auto"/>
            </w:tcBorders>
          </w:tcPr>
          <w:p w14:paraId="46AAB880" w14:textId="77777777" w:rsidR="003B0FBE" w:rsidRPr="00A201DA" w:rsidRDefault="003B0FBE" w:rsidP="003B0FBE">
            <w:pPr>
              <w:widowControl/>
              <w:rPr>
                <w:noProof/>
                <w:color w:val="000000" w:themeColor="text1"/>
              </w:rPr>
            </w:pPr>
          </w:p>
        </w:tc>
        <w:tc>
          <w:tcPr>
            <w:tcW w:w="762" w:type="dxa"/>
            <w:tcBorders>
              <w:right w:val="dotted" w:sz="4" w:space="0" w:color="auto"/>
            </w:tcBorders>
          </w:tcPr>
          <w:p w14:paraId="1E74DDA5" w14:textId="77777777" w:rsidR="003B0FBE" w:rsidRPr="00A201DA" w:rsidRDefault="003B0FBE" w:rsidP="003B0FBE">
            <w:pPr>
              <w:widowControl/>
              <w:rPr>
                <w:color w:val="000000" w:themeColor="text1"/>
              </w:rPr>
            </w:pPr>
            <w:r w:rsidRPr="00A201DA">
              <w:rPr>
                <w:rFonts w:hint="eastAsia"/>
                <w:noProof/>
                <w:color w:val="000000" w:themeColor="text1"/>
              </w:rPr>
              <mc:AlternateContent>
                <mc:Choice Requires="wps">
                  <w:drawing>
                    <wp:anchor distT="0" distB="0" distL="114300" distR="114300" simplePos="0" relativeHeight="251658274" behindDoc="0" locked="0" layoutInCell="1" allowOverlap="1" wp14:anchorId="3B4E81E2" wp14:editId="38D1E5C1">
                      <wp:simplePos x="0" y="0"/>
                      <wp:positionH relativeFrom="column">
                        <wp:posOffset>117834</wp:posOffset>
                      </wp:positionH>
                      <wp:positionV relativeFrom="paragraph">
                        <wp:posOffset>58288</wp:posOffset>
                      </wp:positionV>
                      <wp:extent cx="1199072" cy="324000"/>
                      <wp:effectExtent l="0" t="0" r="39370" b="19050"/>
                      <wp:wrapNone/>
                      <wp:docPr id="2943" name="矢印: 五方向 28" descr="P2227C35T62TB38#y1"/>
                      <wp:cNvGraphicFramePr/>
                      <a:graphic xmlns:a="http://schemas.openxmlformats.org/drawingml/2006/main">
                        <a:graphicData uri="http://schemas.microsoft.com/office/word/2010/wordprocessingShape">
                          <wps:wsp>
                            <wps:cNvSpPr/>
                            <wps:spPr>
                              <a:xfrm>
                                <a:off x="0" y="0"/>
                                <a:ext cx="1199072" cy="324000"/>
                              </a:xfrm>
                              <a:prstGeom prst="homePlate">
                                <a:avLst/>
                              </a:prstGeom>
                              <a:solidFill>
                                <a:sysClr val="window" lastClr="FFFFFF">
                                  <a:lumMod val="75000"/>
                                </a:sysClr>
                              </a:solidFill>
                              <a:ln w="12700" cap="flat" cmpd="sng" algn="ctr">
                                <a:solidFill>
                                  <a:sysClr val="windowText" lastClr="000000"/>
                                </a:solidFill>
                                <a:prstDash val="solid"/>
                                <a:miter lim="800000"/>
                              </a:ln>
                              <a:effectLst/>
                            </wps:spPr>
                            <wps:txbx>
                              <w:txbxContent>
                                <w:p w14:paraId="32E92B56" w14:textId="77777777" w:rsidR="009C5675" w:rsidRPr="0019219C" w:rsidRDefault="009C5675" w:rsidP="00CA4D14">
                                  <w:pPr>
                                    <w:snapToGrid w:val="0"/>
                                    <w:spacing w:line="200" w:lineRule="exact"/>
                                    <w:jc w:val="center"/>
                                    <w:rPr>
                                      <w:color w:val="000000" w:themeColor="text1"/>
                                      <w:sz w:val="18"/>
                                      <w:szCs w:val="18"/>
                                    </w:rPr>
                                  </w:pPr>
                                  <w:r w:rsidRPr="0019219C">
                                    <w:rPr>
                                      <w:rFonts w:hint="eastAsia"/>
                                      <w:color w:val="000000" w:themeColor="text1"/>
                                      <w:sz w:val="18"/>
                                      <w:szCs w:val="18"/>
                                    </w:rPr>
                                    <w:t xml:space="preserve">　　初回</w:t>
                                  </w:r>
                                  <w:r w:rsidRPr="0019219C">
                                    <w:rPr>
                                      <w:color w:val="000000" w:themeColor="text1"/>
                                      <w:sz w:val="18"/>
                                      <w:szCs w:val="18"/>
                                    </w:rPr>
                                    <w:t>の</w:t>
                                  </w:r>
                                  <w:r w:rsidRPr="0019219C">
                                    <w:rPr>
                                      <w:rFonts w:hint="eastAsia"/>
                                      <w:color w:val="000000" w:themeColor="text1"/>
                                      <w:sz w:val="18"/>
                                      <w:szCs w:val="18"/>
                                    </w:rPr>
                                    <w:t>罹災証</w:t>
                                  </w:r>
                                </w:p>
                                <w:p w14:paraId="36305F9B" w14:textId="77777777" w:rsidR="009C5675" w:rsidRPr="0019219C" w:rsidRDefault="009C5675" w:rsidP="00CA4D14">
                                  <w:pPr>
                                    <w:snapToGrid w:val="0"/>
                                    <w:spacing w:line="200" w:lineRule="exact"/>
                                    <w:jc w:val="center"/>
                                    <w:rPr>
                                      <w:color w:val="000000" w:themeColor="text1"/>
                                      <w:sz w:val="18"/>
                                      <w:szCs w:val="18"/>
                                    </w:rPr>
                                  </w:pPr>
                                  <w:r w:rsidRPr="0019219C">
                                    <w:rPr>
                                      <w:rFonts w:hint="eastAsia"/>
                                      <w:color w:val="000000" w:themeColor="text1"/>
                                      <w:sz w:val="18"/>
                                      <w:szCs w:val="18"/>
                                    </w:rPr>
                                    <w:t>明書交付</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E81E2" id="_x0000_s1221" type="#_x0000_t15" alt="P2227C35T62TB38#y1" style="position:absolute;left:0;text-align:left;margin-left:9.3pt;margin-top:4.6pt;width:94.4pt;height:25.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" adj="18682" fillcolor="#bfbfbf" strokecolor="windowText" strokeweight="1pt">
                      <v:textbox inset=",0,,0">
                        <w:txbxContent>
                          <w:p w14:paraId="32E92B56" w14:textId="77777777" w:rsidR="009C5675" w:rsidRPr="0019219C" w:rsidRDefault="009C5675" w:rsidP="00CA4D14">
                            <w:pPr>
                              <w:snapToGrid w:val="0"/>
                              <w:spacing w:line="200" w:lineRule="exact"/>
                              <w:jc w:val="center"/>
                              <w:rPr>
                                <w:color w:val="000000" w:themeColor="text1"/>
                                <w:sz w:val="18"/>
                                <w:szCs w:val="18"/>
                              </w:rPr>
                            </w:pPr>
                            <w:r w:rsidRPr="0019219C">
                              <w:rPr>
                                <w:rFonts w:hint="eastAsia"/>
                                <w:color w:val="000000" w:themeColor="text1"/>
                                <w:sz w:val="18"/>
                                <w:szCs w:val="18"/>
                              </w:rPr>
                              <w:t xml:space="preserve">　　初回</w:t>
                            </w:r>
                            <w:r w:rsidRPr="0019219C">
                              <w:rPr>
                                <w:color w:val="000000" w:themeColor="text1"/>
                                <w:sz w:val="18"/>
                                <w:szCs w:val="18"/>
                              </w:rPr>
                              <w:t>の</w:t>
                            </w:r>
                            <w:r w:rsidRPr="0019219C">
                              <w:rPr>
                                <w:rFonts w:hint="eastAsia"/>
                                <w:color w:val="000000" w:themeColor="text1"/>
                                <w:sz w:val="18"/>
                                <w:szCs w:val="18"/>
                              </w:rPr>
                              <w:t>罹災証</w:t>
                            </w:r>
                          </w:p>
                          <w:p w14:paraId="36305F9B" w14:textId="77777777" w:rsidR="009C5675" w:rsidRPr="0019219C" w:rsidRDefault="009C5675" w:rsidP="00CA4D14">
                            <w:pPr>
                              <w:snapToGrid w:val="0"/>
                              <w:spacing w:line="200" w:lineRule="exact"/>
                              <w:jc w:val="center"/>
                              <w:rPr>
                                <w:color w:val="000000" w:themeColor="text1"/>
                                <w:sz w:val="18"/>
                                <w:szCs w:val="18"/>
                              </w:rPr>
                            </w:pPr>
                            <w:r w:rsidRPr="0019219C">
                              <w:rPr>
                                <w:rFonts w:hint="eastAsia"/>
                                <w:color w:val="000000" w:themeColor="text1"/>
                                <w:sz w:val="18"/>
                                <w:szCs w:val="18"/>
                              </w:rPr>
                              <w:t>明書交付</w:t>
                            </w:r>
                          </w:p>
                        </w:txbxContent>
                      </v:textbox>
                    </v:shape>
                  </w:pict>
                </mc:Fallback>
              </mc:AlternateContent>
            </w:r>
          </w:p>
        </w:tc>
        <w:tc>
          <w:tcPr>
            <w:tcW w:w="761" w:type="dxa"/>
            <w:tcBorders>
              <w:left w:val="dotted" w:sz="4" w:space="0" w:color="auto"/>
              <w:right w:val="dotted" w:sz="4" w:space="0" w:color="auto"/>
            </w:tcBorders>
          </w:tcPr>
          <w:p w14:paraId="0467BFF0" w14:textId="77777777" w:rsidR="003B0FBE" w:rsidRPr="00A201DA" w:rsidRDefault="003B0FBE" w:rsidP="003B0FBE">
            <w:pPr>
              <w:widowControl/>
              <w:rPr>
                <w:noProof/>
                <w:color w:val="000000" w:themeColor="text1"/>
              </w:rPr>
            </w:pPr>
          </w:p>
        </w:tc>
        <w:tc>
          <w:tcPr>
            <w:tcW w:w="763" w:type="dxa"/>
            <w:tcBorders>
              <w:left w:val="dotted" w:sz="4" w:space="0" w:color="auto"/>
            </w:tcBorders>
          </w:tcPr>
          <w:p w14:paraId="1B3B081F" w14:textId="2B638DA3" w:rsidR="003B0FBE" w:rsidRPr="00A201DA" w:rsidRDefault="00F0059F" w:rsidP="003B0FBE">
            <w:pPr>
              <w:widowControl/>
              <w:rPr>
                <w:color w:val="000000" w:themeColor="text1"/>
              </w:rPr>
            </w:pPr>
            <w:r w:rsidRPr="00A201DA">
              <w:rPr>
                <w:rFonts w:hint="eastAsia"/>
                <w:noProof/>
                <w:color w:val="000000" w:themeColor="text1"/>
              </w:rPr>
              <mc:AlternateContent>
                <mc:Choice Requires="wps">
                  <w:drawing>
                    <wp:anchor distT="0" distB="0" distL="114300" distR="114300" simplePos="0" relativeHeight="251658277" behindDoc="0" locked="0" layoutInCell="1" allowOverlap="1" wp14:anchorId="2B9BDC9C" wp14:editId="4E36EEF1">
                      <wp:simplePos x="0" y="0"/>
                      <wp:positionH relativeFrom="column">
                        <wp:posOffset>-458963</wp:posOffset>
                      </wp:positionH>
                      <wp:positionV relativeFrom="paragraph">
                        <wp:posOffset>595630</wp:posOffset>
                      </wp:positionV>
                      <wp:extent cx="989965" cy="359410"/>
                      <wp:effectExtent l="0" t="247650" r="0" b="0"/>
                      <wp:wrapNone/>
                      <wp:docPr id="2944" name="線吹き出し 2 10" descr="P2229C37T62TB41#y1"/>
                      <wp:cNvGraphicFramePr/>
                      <a:graphic xmlns:a="http://schemas.openxmlformats.org/drawingml/2006/main">
                        <a:graphicData uri="http://schemas.microsoft.com/office/word/2010/wordprocessingShape">
                          <wps:wsp>
                            <wps:cNvSpPr/>
                            <wps:spPr>
                              <a:xfrm>
                                <a:off x="0" y="0"/>
                                <a:ext cx="989965" cy="359410"/>
                              </a:xfrm>
                              <a:prstGeom prst="callout2">
                                <a:avLst>
                                  <a:gd name="adj1" fmla="val 6560"/>
                                  <a:gd name="adj2" fmla="val 55787"/>
                                  <a:gd name="adj3" fmla="val -4705"/>
                                  <a:gd name="adj4" fmla="val 74938"/>
                                  <a:gd name="adj5" fmla="val -60177"/>
                                  <a:gd name="adj6" fmla="val 75173"/>
                                </a:avLst>
                              </a:prstGeom>
                              <a:noFill/>
                              <a:ln w="25400" cap="flat" cmpd="sng" algn="ctr">
                                <a:solidFill>
                                  <a:sysClr val="windowText" lastClr="000000"/>
                                </a:solidFill>
                                <a:prstDash val="solid"/>
                                <a:tailEnd type="stealth"/>
                              </a:ln>
                              <a:effectLst/>
                            </wps:spPr>
                            <wps:txbx>
                              <w:txbxContent>
                                <w:p w14:paraId="78D07D38" w14:textId="77777777" w:rsidR="009C5675" w:rsidRPr="00103136" w:rsidRDefault="009C5675" w:rsidP="003B0FBE">
                                  <w:pPr>
                                    <w:spacing w:line="0" w:lineRule="atLeast"/>
                                    <w:jc w:val="center"/>
                                    <w:rPr>
                                      <w:sz w:val="16"/>
                                      <w:szCs w:val="16"/>
                                      <w:u w:val="single"/>
                                    </w:rPr>
                                  </w:pPr>
                                  <w:r w:rsidRPr="00103136">
                                    <w:rPr>
                                      <w:rFonts w:hint="eastAsia"/>
                                      <w:sz w:val="16"/>
                                      <w:szCs w:val="16"/>
                                      <w:u w:val="single"/>
                                    </w:rPr>
                                    <w:t>再調査の</w:t>
                                  </w:r>
                                </w:p>
                                <w:p w14:paraId="7160CB38" w14:textId="77777777" w:rsidR="009C5675" w:rsidRPr="00103136" w:rsidRDefault="009C5675" w:rsidP="003B0FBE">
                                  <w:pPr>
                                    <w:spacing w:line="0" w:lineRule="atLeast"/>
                                    <w:jc w:val="center"/>
                                    <w:rPr>
                                      <w:sz w:val="16"/>
                                      <w:szCs w:val="16"/>
                                      <w:u w:val="single"/>
                                    </w:rPr>
                                  </w:pPr>
                                  <w:r>
                                    <w:rPr>
                                      <w:rFonts w:hint="eastAsia"/>
                                      <w:sz w:val="16"/>
                                      <w:szCs w:val="16"/>
                                      <w:u w:val="single"/>
                                    </w:rPr>
                                    <w:t>罹災証明書</w:t>
                                  </w:r>
                                  <w:r w:rsidRPr="00103136">
                                    <w:rPr>
                                      <w:rFonts w:hint="eastAsia"/>
                                      <w:sz w:val="16"/>
                                      <w:szCs w:val="16"/>
                                      <w:u w:val="single"/>
                                    </w:rPr>
                                    <w:t>交付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BDC9C" id="線吹き出し 2 10" o:spid="_x0000_s1222" type="#_x0000_t42" alt="P2229C37T62TB41#y1" style="position:absolute;left:0;text-align:left;margin-left:-36.15pt;margin-top:46.9pt;width:77.95pt;height:28.3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" adj="16237,-12998,16187,-1016,12050,1417" filled="f" strokecolor="windowText" strokeweight="2pt">
                      <v:stroke startarrow="classic"/>
                      <v:textbox inset="0,0,0,0">
                        <w:txbxContent>
                          <w:p w14:paraId="78D07D38" w14:textId="77777777" w:rsidR="009C5675" w:rsidRPr="00103136" w:rsidRDefault="009C5675" w:rsidP="003B0FBE">
                            <w:pPr>
                              <w:spacing w:line="0" w:lineRule="atLeast"/>
                              <w:jc w:val="center"/>
                              <w:rPr>
                                <w:sz w:val="16"/>
                                <w:szCs w:val="16"/>
                                <w:u w:val="single"/>
                              </w:rPr>
                            </w:pPr>
                            <w:r w:rsidRPr="00103136">
                              <w:rPr>
                                <w:rFonts w:hint="eastAsia"/>
                                <w:sz w:val="16"/>
                                <w:szCs w:val="16"/>
                                <w:u w:val="single"/>
                              </w:rPr>
                              <w:t>再調査の</w:t>
                            </w:r>
                          </w:p>
                          <w:p w14:paraId="7160CB38" w14:textId="77777777" w:rsidR="009C5675" w:rsidRPr="00103136" w:rsidRDefault="009C5675" w:rsidP="003B0FBE">
                            <w:pPr>
                              <w:spacing w:line="0" w:lineRule="atLeast"/>
                              <w:jc w:val="center"/>
                              <w:rPr>
                                <w:sz w:val="16"/>
                                <w:szCs w:val="16"/>
                                <w:u w:val="single"/>
                              </w:rPr>
                            </w:pPr>
                            <w:r>
                              <w:rPr>
                                <w:rFonts w:hint="eastAsia"/>
                                <w:sz w:val="16"/>
                                <w:szCs w:val="16"/>
                                <w:u w:val="single"/>
                              </w:rPr>
                              <w:t>罹災証明書</w:t>
                            </w:r>
                            <w:r w:rsidRPr="00103136">
                              <w:rPr>
                                <w:rFonts w:hint="eastAsia"/>
                                <w:sz w:val="16"/>
                                <w:szCs w:val="16"/>
                                <w:u w:val="single"/>
                              </w:rPr>
                              <w:t>交付</w:t>
                            </w:r>
                          </w:p>
                        </w:txbxContent>
                      </v:textbox>
                      <o:callout v:ext="edit" minusx="t"/>
                    </v:shape>
                  </w:pict>
                </mc:Fallback>
              </mc:AlternateContent>
            </w:r>
            <w:r w:rsidR="00A012C4" w:rsidRPr="00A201DA">
              <w:rPr>
                <w:rFonts w:hint="eastAsia"/>
                <w:noProof/>
                <w:color w:val="000000" w:themeColor="text1"/>
              </w:rPr>
              <mc:AlternateContent>
                <mc:Choice Requires="wps">
                  <w:drawing>
                    <wp:anchor distT="0" distB="0" distL="114300" distR="114300" simplePos="0" relativeHeight="251658270" behindDoc="0" locked="0" layoutInCell="1" allowOverlap="1" wp14:anchorId="47082B6C" wp14:editId="20080989">
                      <wp:simplePos x="0" y="0"/>
                      <wp:positionH relativeFrom="column">
                        <wp:posOffset>7620</wp:posOffset>
                      </wp:positionH>
                      <wp:positionV relativeFrom="paragraph">
                        <wp:posOffset>55245</wp:posOffset>
                      </wp:positionV>
                      <wp:extent cx="565785" cy="323850"/>
                      <wp:effectExtent l="0" t="0" r="24765" b="19050"/>
                      <wp:wrapNone/>
                      <wp:docPr id="2945" name="矢印: 五方向 28" descr="P2229C37T62TB34#y1"/>
                      <wp:cNvGraphicFramePr/>
                      <a:graphic xmlns:a="http://schemas.openxmlformats.org/drawingml/2006/main">
                        <a:graphicData uri="http://schemas.microsoft.com/office/word/2010/wordprocessingShape">
                          <wps:wsp>
                            <wps:cNvSpPr/>
                            <wps:spPr>
                              <a:xfrm>
                                <a:off x="0" y="0"/>
                                <a:ext cx="565785" cy="323850"/>
                              </a:xfrm>
                              <a:prstGeom prst="homePlate">
                                <a:avLst>
                                  <a:gd name="adj" fmla="val 44118"/>
                                </a:avLst>
                              </a:prstGeom>
                              <a:solidFill>
                                <a:sysClr val="window" lastClr="FFFFFF">
                                  <a:lumMod val="75000"/>
                                </a:sysClr>
                              </a:solidFill>
                              <a:ln w="12700" cap="flat" cmpd="sng" algn="ctr">
                                <a:solidFill>
                                  <a:sysClr val="windowText" lastClr="000000"/>
                                </a:solidFill>
                                <a:prstDash val="sysDash"/>
                              </a:ln>
                              <a:effectLst/>
                            </wps:spPr>
                            <wps:txbx>
                              <w:txbxContent>
                                <w:p w14:paraId="2961298B" w14:textId="77777777" w:rsidR="009C5675" w:rsidRPr="00D93478" w:rsidRDefault="009C5675" w:rsidP="003B0FBE">
                                  <w:pPr>
                                    <w:spacing w:line="160" w:lineRule="exact"/>
                                    <w:jc w:val="center"/>
                                    <w:rPr>
                                      <w:color w:val="000000" w:themeColor="text1"/>
                                      <w:sz w:val="16"/>
                                      <w:szCs w:val="1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82B6C" id="_x0000_s1223" type="#_x0000_t15" alt="P2229C37T62TB34#y1" style="position:absolute;left:0;text-align:left;margin-left:.6pt;margin-top:4.35pt;width:44.55pt;height:25.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" adj="16145" fillcolor="#bfbfbf" strokecolor="windowText" strokeweight="1pt">
                      <v:stroke dashstyle="3 1"/>
                      <v:textbox inset=",0,,0">
                        <w:txbxContent>
                          <w:p w14:paraId="2961298B" w14:textId="77777777" w:rsidR="009C5675" w:rsidRPr="00D93478" w:rsidRDefault="009C5675" w:rsidP="003B0FBE">
                            <w:pPr>
                              <w:spacing w:line="160" w:lineRule="exact"/>
                              <w:jc w:val="center"/>
                              <w:rPr>
                                <w:color w:val="000000" w:themeColor="text1"/>
                                <w:sz w:val="16"/>
                                <w:szCs w:val="16"/>
                              </w:rPr>
                            </w:pPr>
                          </w:p>
                        </w:txbxContent>
                      </v:textbox>
                    </v:shape>
                  </w:pict>
                </mc:Fallback>
              </mc:AlternateContent>
            </w:r>
          </w:p>
        </w:tc>
      </w:tr>
      <w:tr w:rsidR="00A201DA" w:rsidRPr="00A201DA" w14:paraId="64F3631D" w14:textId="77777777" w:rsidTr="001F2C40">
        <w:trPr>
          <w:trHeight w:val="704"/>
          <w:jc w:val="right"/>
        </w:trPr>
        <w:tc>
          <w:tcPr>
            <w:tcW w:w="487" w:type="dxa"/>
            <w:shd w:val="clear" w:color="auto" w:fill="0070C0"/>
            <w:vAlign w:val="center"/>
          </w:tcPr>
          <w:p w14:paraId="73C42D70" w14:textId="77777777" w:rsidR="003B0FBE" w:rsidRPr="00194165" w:rsidRDefault="003B0FBE" w:rsidP="003B0FBE">
            <w:pPr>
              <w:widowControl/>
              <w:jc w:val="center"/>
              <w:rPr>
                <w:color w:val="FFFFFF" w:themeColor="background1"/>
                <w:sz w:val="21"/>
                <w:szCs w:val="22"/>
              </w:rPr>
            </w:pPr>
            <w:r w:rsidRPr="00194165">
              <w:rPr>
                <w:rFonts w:hint="eastAsia"/>
                <w:color w:val="FFFFFF" w:themeColor="background1"/>
                <w:sz w:val="21"/>
                <w:szCs w:val="22"/>
              </w:rPr>
              <w:t>４</w:t>
            </w:r>
          </w:p>
        </w:tc>
        <w:tc>
          <w:tcPr>
            <w:tcW w:w="1531" w:type="dxa"/>
            <w:shd w:val="clear" w:color="auto" w:fill="0070C0"/>
            <w:vAlign w:val="center"/>
          </w:tcPr>
          <w:p w14:paraId="481020EA" w14:textId="77777777" w:rsidR="003B0FBE" w:rsidRPr="00194165" w:rsidRDefault="003B0FBE" w:rsidP="003B0FBE">
            <w:pPr>
              <w:widowControl/>
              <w:spacing w:line="240" w:lineRule="exact"/>
              <w:jc w:val="center"/>
              <w:rPr>
                <w:color w:val="FFFFFF" w:themeColor="background1"/>
                <w:sz w:val="21"/>
                <w:szCs w:val="22"/>
              </w:rPr>
            </w:pPr>
            <w:r w:rsidRPr="00194165">
              <w:rPr>
                <w:rFonts w:hint="eastAsia"/>
                <w:color w:val="FFFFFF" w:themeColor="background1"/>
                <w:sz w:val="21"/>
                <w:szCs w:val="22"/>
              </w:rPr>
              <w:t>調整会議の</w:t>
            </w:r>
          </w:p>
          <w:p w14:paraId="2DCB9B55" w14:textId="77777777" w:rsidR="003B0FBE" w:rsidRPr="00194165" w:rsidRDefault="003B0FBE" w:rsidP="003B0FBE">
            <w:pPr>
              <w:widowControl/>
              <w:spacing w:line="240" w:lineRule="exact"/>
              <w:jc w:val="center"/>
              <w:rPr>
                <w:color w:val="FFFFFF" w:themeColor="background1"/>
                <w:sz w:val="21"/>
                <w:szCs w:val="22"/>
              </w:rPr>
            </w:pPr>
            <w:r w:rsidRPr="00194165">
              <w:rPr>
                <w:rFonts w:hint="eastAsia"/>
                <w:color w:val="FFFFFF" w:themeColor="background1"/>
                <w:sz w:val="21"/>
                <w:szCs w:val="22"/>
              </w:rPr>
              <w:t>開催</w:t>
            </w:r>
          </w:p>
        </w:tc>
        <w:tc>
          <w:tcPr>
            <w:tcW w:w="760" w:type="dxa"/>
            <w:tcBorders>
              <w:right w:val="dotted" w:sz="4" w:space="0" w:color="auto"/>
            </w:tcBorders>
          </w:tcPr>
          <w:p w14:paraId="7712DC0D" w14:textId="77777777" w:rsidR="003B0FBE" w:rsidRPr="00A201DA" w:rsidRDefault="003B0FBE" w:rsidP="003B0FBE">
            <w:pPr>
              <w:widowControl/>
              <w:rPr>
                <w:color w:val="000000" w:themeColor="text1"/>
              </w:rPr>
            </w:pPr>
          </w:p>
        </w:tc>
        <w:tc>
          <w:tcPr>
            <w:tcW w:w="761" w:type="dxa"/>
            <w:tcBorders>
              <w:left w:val="dotted" w:sz="4" w:space="0" w:color="auto"/>
              <w:right w:val="dotted" w:sz="4" w:space="0" w:color="auto"/>
            </w:tcBorders>
          </w:tcPr>
          <w:p w14:paraId="2990C633" w14:textId="77777777" w:rsidR="003B0FBE" w:rsidRPr="00A201DA" w:rsidRDefault="003B0FBE" w:rsidP="003B0FBE">
            <w:pPr>
              <w:widowControl/>
              <w:rPr>
                <w:color w:val="000000" w:themeColor="text1"/>
              </w:rPr>
            </w:pPr>
          </w:p>
        </w:tc>
        <w:tc>
          <w:tcPr>
            <w:tcW w:w="763" w:type="dxa"/>
            <w:tcBorders>
              <w:left w:val="dotted" w:sz="4" w:space="0" w:color="auto"/>
            </w:tcBorders>
          </w:tcPr>
          <w:p w14:paraId="32106686" w14:textId="77777777" w:rsidR="003B0FBE" w:rsidRPr="00A201DA" w:rsidRDefault="003B0FBE" w:rsidP="003B0FBE">
            <w:pPr>
              <w:widowControl/>
              <w:rPr>
                <w:color w:val="000000" w:themeColor="text1"/>
              </w:rPr>
            </w:pPr>
          </w:p>
        </w:tc>
        <w:tc>
          <w:tcPr>
            <w:tcW w:w="761" w:type="dxa"/>
            <w:tcBorders>
              <w:right w:val="dotted" w:sz="4" w:space="0" w:color="auto"/>
            </w:tcBorders>
          </w:tcPr>
          <w:p w14:paraId="3A39EDE9" w14:textId="77777777" w:rsidR="003B0FBE" w:rsidRPr="00A201DA" w:rsidRDefault="003B0FBE" w:rsidP="003B0FBE">
            <w:pPr>
              <w:widowControl/>
              <w:rPr>
                <w:color w:val="000000" w:themeColor="text1"/>
              </w:rPr>
            </w:pPr>
          </w:p>
        </w:tc>
        <w:tc>
          <w:tcPr>
            <w:tcW w:w="762" w:type="dxa"/>
            <w:tcBorders>
              <w:left w:val="dotted" w:sz="4" w:space="0" w:color="auto"/>
              <w:right w:val="dotted" w:sz="4" w:space="0" w:color="auto"/>
            </w:tcBorders>
          </w:tcPr>
          <w:p w14:paraId="5B68C535" w14:textId="77777777" w:rsidR="003B0FBE" w:rsidRPr="00A201DA" w:rsidRDefault="003B0FBE" w:rsidP="003B0FBE">
            <w:pPr>
              <w:widowControl/>
              <w:rPr>
                <w:color w:val="000000" w:themeColor="text1"/>
              </w:rPr>
            </w:pPr>
          </w:p>
        </w:tc>
        <w:tc>
          <w:tcPr>
            <w:tcW w:w="762" w:type="dxa"/>
            <w:tcBorders>
              <w:left w:val="dotted" w:sz="4" w:space="0" w:color="auto"/>
            </w:tcBorders>
          </w:tcPr>
          <w:p w14:paraId="5D62599E" w14:textId="77777777" w:rsidR="003B0FBE" w:rsidRPr="00A201DA" w:rsidRDefault="003B0FBE" w:rsidP="003B0FBE">
            <w:pPr>
              <w:widowControl/>
              <w:rPr>
                <w:color w:val="000000" w:themeColor="text1"/>
              </w:rPr>
            </w:pPr>
          </w:p>
        </w:tc>
        <w:tc>
          <w:tcPr>
            <w:tcW w:w="762" w:type="dxa"/>
            <w:tcBorders>
              <w:right w:val="dotted" w:sz="4" w:space="0" w:color="auto"/>
            </w:tcBorders>
          </w:tcPr>
          <w:p w14:paraId="2114FAA9" w14:textId="77777777" w:rsidR="003B0FBE" w:rsidRPr="00A201DA" w:rsidRDefault="003B0FBE" w:rsidP="003B0FBE">
            <w:pPr>
              <w:widowControl/>
              <w:rPr>
                <w:color w:val="000000" w:themeColor="text1"/>
              </w:rPr>
            </w:pPr>
          </w:p>
        </w:tc>
        <w:tc>
          <w:tcPr>
            <w:tcW w:w="761" w:type="dxa"/>
            <w:tcBorders>
              <w:left w:val="dotted" w:sz="4" w:space="0" w:color="auto"/>
              <w:right w:val="dotted" w:sz="4" w:space="0" w:color="auto"/>
            </w:tcBorders>
          </w:tcPr>
          <w:p w14:paraId="3CE0ED54" w14:textId="77777777" w:rsidR="003B0FBE" w:rsidRPr="00A201DA" w:rsidRDefault="003B0FBE" w:rsidP="003B0FBE">
            <w:pPr>
              <w:widowControl/>
              <w:rPr>
                <w:color w:val="000000" w:themeColor="text1"/>
              </w:rPr>
            </w:pPr>
            <w:r w:rsidRPr="00A201DA">
              <w:rPr>
                <w:rFonts w:hint="eastAsia"/>
                <w:noProof/>
                <w:color w:val="000000" w:themeColor="text1"/>
              </w:rPr>
              <mc:AlternateContent>
                <mc:Choice Requires="wps">
                  <w:drawing>
                    <wp:anchor distT="0" distB="0" distL="114300" distR="114300" simplePos="0" relativeHeight="251658272" behindDoc="0" locked="0" layoutInCell="1" allowOverlap="1" wp14:anchorId="2626320F" wp14:editId="32B34D7B">
                      <wp:simplePos x="0" y="0"/>
                      <wp:positionH relativeFrom="column">
                        <wp:posOffset>-681052</wp:posOffset>
                      </wp:positionH>
                      <wp:positionV relativeFrom="paragraph">
                        <wp:posOffset>84436</wp:posOffset>
                      </wp:positionV>
                      <wp:extent cx="1725883" cy="288000"/>
                      <wp:effectExtent l="0" t="0" r="27305" b="17145"/>
                      <wp:wrapNone/>
                      <wp:docPr id="2946" name="矢印: 五方向 30" descr="P2241C47T62TB36#y1"/>
                      <wp:cNvGraphicFramePr/>
                      <a:graphic xmlns:a="http://schemas.openxmlformats.org/drawingml/2006/main">
                        <a:graphicData uri="http://schemas.microsoft.com/office/word/2010/wordprocessingShape">
                          <wps:wsp>
                            <wps:cNvSpPr/>
                            <wps:spPr>
                              <a:xfrm>
                                <a:off x="0" y="0"/>
                                <a:ext cx="1725883" cy="288000"/>
                              </a:xfrm>
                              <a:prstGeom prst="homePlate">
                                <a:avLst/>
                              </a:prstGeom>
                              <a:solidFill>
                                <a:sysClr val="window" lastClr="FFFFFF"/>
                              </a:solidFill>
                              <a:ln w="12700" cap="flat" cmpd="sng" algn="ctr">
                                <a:solidFill>
                                  <a:sysClr val="windowText" lastClr="000000"/>
                                </a:solidFill>
                                <a:prstDash val="solid"/>
                              </a:ln>
                              <a:effectLst/>
                            </wps:spPr>
                            <wps:txbx>
                              <w:txbxContent>
                                <w:p w14:paraId="0F837943" w14:textId="77777777" w:rsidR="009C5675" w:rsidRPr="004772FF" w:rsidRDefault="009C5675" w:rsidP="00CA4D14">
                                  <w:pPr>
                                    <w:snapToGrid w:val="0"/>
                                    <w:spacing w:line="200" w:lineRule="exact"/>
                                    <w:jc w:val="center"/>
                                    <w:rPr>
                                      <w:color w:val="000000" w:themeColor="text1"/>
                                      <w:sz w:val="16"/>
                                      <w:szCs w:val="16"/>
                                    </w:rPr>
                                  </w:pPr>
                                  <w:r>
                                    <w:rPr>
                                      <w:rFonts w:hint="eastAsia"/>
                                      <w:color w:val="000000" w:themeColor="text1"/>
                                      <w:sz w:val="16"/>
                                      <w:szCs w:val="16"/>
                                    </w:rPr>
                                    <w:t>調整会議の定期的開催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6320F" id="_x0000_s1224" type="#_x0000_t15" alt="P2241C47T62TB36#y1" style="position:absolute;left:0;text-align:left;margin-left:-53.65pt;margin-top:6.65pt;width:135.9pt;height:22.7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" adj="19798" fillcolor="window" strokecolor="windowText" strokeweight="1pt">
                      <v:textbox>
                        <w:txbxContent>
                          <w:p w14:paraId="0F837943" w14:textId="77777777" w:rsidR="009C5675" w:rsidRPr="004772FF" w:rsidRDefault="009C5675" w:rsidP="00CA4D14">
                            <w:pPr>
                              <w:snapToGrid w:val="0"/>
                              <w:spacing w:line="200" w:lineRule="exact"/>
                              <w:jc w:val="center"/>
                              <w:rPr>
                                <w:color w:val="000000" w:themeColor="text1"/>
                                <w:sz w:val="16"/>
                                <w:szCs w:val="16"/>
                              </w:rPr>
                            </w:pPr>
                            <w:r>
                              <w:rPr>
                                <w:rFonts w:hint="eastAsia"/>
                                <w:color w:val="000000" w:themeColor="text1"/>
                                <w:sz w:val="16"/>
                                <w:szCs w:val="16"/>
                              </w:rPr>
                              <w:t>調整会議の定期的開催</w:t>
                            </w:r>
                          </w:p>
                        </w:txbxContent>
                      </v:textbox>
                    </v:shape>
                  </w:pict>
                </mc:Fallback>
              </mc:AlternateContent>
            </w:r>
          </w:p>
        </w:tc>
        <w:tc>
          <w:tcPr>
            <w:tcW w:w="763" w:type="dxa"/>
            <w:tcBorders>
              <w:left w:val="dotted" w:sz="4" w:space="0" w:color="auto"/>
            </w:tcBorders>
          </w:tcPr>
          <w:p w14:paraId="1BFD7161" w14:textId="77777777" w:rsidR="003B0FBE" w:rsidRPr="00A201DA" w:rsidRDefault="003B0FBE" w:rsidP="003B0FBE">
            <w:pPr>
              <w:widowControl/>
              <w:rPr>
                <w:color w:val="000000" w:themeColor="text1"/>
              </w:rPr>
            </w:pPr>
          </w:p>
        </w:tc>
      </w:tr>
    </w:tbl>
    <w:p w14:paraId="682E374F" w14:textId="77777777" w:rsidR="003B0FBE" w:rsidRPr="00A201DA" w:rsidRDefault="003B0FBE" w:rsidP="003B0FBE">
      <w:pPr>
        <w:widowControl/>
        <w:spacing w:line="240" w:lineRule="exact"/>
        <w:jc w:val="right"/>
        <w:rPr>
          <w:color w:val="000000" w:themeColor="text1"/>
          <w:sz w:val="20"/>
          <w:szCs w:val="20"/>
        </w:rPr>
      </w:pPr>
      <w:r w:rsidRPr="00A201DA">
        <w:rPr>
          <w:rFonts w:hint="eastAsia"/>
          <w:color w:val="000000" w:themeColor="text1"/>
          <w:sz w:val="20"/>
          <w:szCs w:val="20"/>
        </w:rPr>
        <w:t>※「災害に係る住家被害認定業務 実施体制の手引き」（内閣府）を参考に作成</w:t>
      </w:r>
    </w:p>
    <w:p w14:paraId="500CC17E" w14:textId="77777777" w:rsidR="003B0FBE" w:rsidRPr="00A201DA" w:rsidRDefault="003B0FBE" w:rsidP="003B0FBE">
      <w:pPr>
        <w:widowControl/>
        <w:spacing w:line="240" w:lineRule="exact"/>
        <w:jc w:val="right"/>
        <w:rPr>
          <w:color w:val="000000" w:themeColor="text1"/>
          <w:sz w:val="20"/>
          <w:szCs w:val="20"/>
        </w:rPr>
      </w:pPr>
      <w:r w:rsidRPr="00A201DA">
        <w:rPr>
          <w:rFonts w:hint="eastAsia"/>
          <w:noProof/>
          <w:color w:val="000000" w:themeColor="text1"/>
          <w:sz w:val="32"/>
        </w:rPr>
        <mc:AlternateContent>
          <mc:Choice Requires="wps">
            <w:drawing>
              <wp:anchor distT="0" distB="0" distL="114300" distR="114300" simplePos="0" relativeHeight="251658276" behindDoc="0" locked="0" layoutInCell="1" allowOverlap="1" wp14:anchorId="1FA79CC9" wp14:editId="17F5DD49">
                <wp:simplePos x="0" y="0"/>
                <wp:positionH relativeFrom="column">
                  <wp:posOffset>3004185</wp:posOffset>
                </wp:positionH>
                <wp:positionV relativeFrom="paragraph">
                  <wp:posOffset>145576</wp:posOffset>
                </wp:positionV>
                <wp:extent cx="371475" cy="133350"/>
                <wp:effectExtent l="0" t="0" r="28575" b="19050"/>
                <wp:wrapNone/>
                <wp:docPr id="2947" name="矢印: 五方向 1" descr="P2245TB40#y1"/>
                <wp:cNvGraphicFramePr/>
                <a:graphic xmlns:a="http://schemas.openxmlformats.org/drawingml/2006/main">
                  <a:graphicData uri="http://schemas.microsoft.com/office/word/2010/wordprocessingShape">
                    <wps:wsp>
                      <wps:cNvSpPr/>
                      <wps:spPr>
                        <a:xfrm>
                          <a:off x="0" y="0"/>
                          <a:ext cx="371475" cy="133350"/>
                        </a:xfrm>
                        <a:prstGeom prst="homePlate">
                          <a:avLst/>
                        </a:prstGeom>
                        <a:solidFill>
                          <a:srgbClr val="F79646">
                            <a:lumMod val="40000"/>
                            <a:lumOff val="60000"/>
                          </a:srgbClr>
                        </a:solidFill>
                        <a:ln w="12700" cap="flat" cmpd="sng" algn="ctr">
                          <a:solidFill>
                            <a:sysClr val="windowText" lastClr="000000"/>
                          </a:solidFill>
                          <a:prstDash val="solid"/>
                        </a:ln>
                        <a:effectLst/>
                      </wps:spPr>
                      <wps:txbx>
                        <w:txbxContent>
                          <w:p w14:paraId="41CFC8EB" w14:textId="77777777" w:rsidR="009C5675" w:rsidRPr="001A4F5F" w:rsidRDefault="009C5675" w:rsidP="003B0FBE">
                            <w:pPr>
                              <w:spacing w:line="160" w:lineRule="exact"/>
                              <w:jc w:val="center"/>
                              <w:rPr>
                                <w:color w:val="000000" w:themeColor="text1"/>
                                <w:sz w:val="20"/>
                                <w:szCs w:val="20"/>
                                <w:shd w:val="clear" w:color="auto" w:fill="B8CCE4" w:themeFill="accent1" w:themeFillTint="6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79CC9" id="_x0000_s1225" type="#_x0000_t15" alt="P2245TB40#y1" style="position:absolute;left:0;text-align:left;margin-left:236.55pt;margin-top:11.45pt;width:29.25pt;height:10.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" adj="17723" fillcolor="#fcd5b5" strokecolor="windowText" strokeweight="1pt">
                <v:textbox inset="0,0,0,0">
                  <w:txbxContent>
                    <w:p w14:paraId="41CFC8EB" w14:textId="77777777" w:rsidR="009C5675" w:rsidRPr="001A4F5F" w:rsidRDefault="009C5675" w:rsidP="003B0FBE">
                      <w:pPr>
                        <w:spacing w:line="160" w:lineRule="exact"/>
                        <w:jc w:val="center"/>
                        <w:rPr>
                          <w:color w:val="000000" w:themeColor="text1"/>
                          <w:sz w:val="20"/>
                          <w:szCs w:val="20"/>
                          <w:shd w:val="clear" w:color="auto" w:fill="B8CCE4" w:themeFill="accent1" w:themeFillTint="66"/>
                        </w:rPr>
                      </w:pPr>
                    </w:p>
                  </w:txbxContent>
                </v:textbox>
              </v:shape>
            </w:pict>
          </mc:Fallback>
        </mc:AlternateContent>
      </w:r>
    </w:p>
    <w:p w14:paraId="1467D8EA" w14:textId="77777777" w:rsidR="003B0FBE" w:rsidRPr="00A201DA" w:rsidRDefault="003B0FBE" w:rsidP="003B0FBE">
      <w:pPr>
        <w:widowControl/>
        <w:spacing w:line="240" w:lineRule="exact"/>
        <w:rPr>
          <w:color w:val="000000" w:themeColor="text1"/>
          <w:szCs w:val="24"/>
        </w:rPr>
      </w:pPr>
      <w:r w:rsidRPr="00A201DA">
        <w:rPr>
          <w:rFonts w:hint="eastAsia"/>
          <w:color w:val="000000" w:themeColor="text1"/>
          <w:szCs w:val="24"/>
        </w:rPr>
        <w:t>■応援要請を検討する主な業務内容（上記　　　　箇所）</w:t>
      </w:r>
    </w:p>
    <w:tbl>
      <w:tblPr>
        <w:tblStyle w:val="100"/>
        <w:tblW w:w="0" w:type="auto"/>
        <w:jc w:val="right"/>
        <w:tblLook w:val="04A0" w:firstRow="1" w:lastRow="0" w:firstColumn="1" w:lastColumn="0" w:noHBand="0" w:noVBand="1"/>
      </w:tblPr>
      <w:tblGrid>
        <w:gridCol w:w="2010"/>
        <w:gridCol w:w="6878"/>
      </w:tblGrid>
      <w:tr w:rsidR="00A201DA" w:rsidRPr="00A201DA" w14:paraId="2C2B1FBE" w14:textId="77777777" w:rsidTr="001F2C40">
        <w:trPr>
          <w:trHeight w:val="765"/>
          <w:jc w:val="right"/>
        </w:trPr>
        <w:tc>
          <w:tcPr>
            <w:tcW w:w="2010" w:type="dxa"/>
            <w:shd w:val="clear" w:color="auto" w:fill="0070C0"/>
            <w:vAlign w:val="center"/>
          </w:tcPr>
          <w:p w14:paraId="6EF95030" w14:textId="77777777" w:rsidR="003B0FBE" w:rsidRPr="00194165" w:rsidRDefault="003B0FBE" w:rsidP="003B0FBE">
            <w:pPr>
              <w:widowControl/>
              <w:spacing w:line="280" w:lineRule="exact"/>
              <w:jc w:val="center"/>
              <w:rPr>
                <w:color w:val="FFFFFF" w:themeColor="background1"/>
                <w:sz w:val="22"/>
                <w:szCs w:val="22"/>
              </w:rPr>
            </w:pPr>
            <w:r w:rsidRPr="00194165">
              <w:rPr>
                <w:rFonts w:hint="eastAsia"/>
                <w:color w:val="FFFFFF" w:themeColor="background1"/>
                <w:sz w:val="22"/>
                <w:szCs w:val="22"/>
              </w:rPr>
              <w:t>マネジメント</w:t>
            </w:r>
          </w:p>
          <w:p w14:paraId="6D8630B4" w14:textId="77777777" w:rsidR="003B0FBE" w:rsidRPr="00194165" w:rsidRDefault="003B0FBE" w:rsidP="003B0FBE">
            <w:pPr>
              <w:widowControl/>
              <w:spacing w:line="280" w:lineRule="exact"/>
              <w:jc w:val="center"/>
              <w:rPr>
                <w:color w:val="FFFFFF" w:themeColor="background1"/>
                <w:sz w:val="22"/>
                <w:szCs w:val="22"/>
              </w:rPr>
            </w:pPr>
            <w:r w:rsidRPr="00194165">
              <w:rPr>
                <w:rFonts w:hint="eastAsia"/>
                <w:color w:val="FFFFFF" w:themeColor="background1"/>
                <w:sz w:val="22"/>
                <w:szCs w:val="22"/>
              </w:rPr>
              <w:t>業務支援</w:t>
            </w:r>
          </w:p>
        </w:tc>
        <w:tc>
          <w:tcPr>
            <w:tcW w:w="6878" w:type="dxa"/>
            <w:vAlign w:val="center"/>
          </w:tcPr>
          <w:p w14:paraId="50075F8D" w14:textId="77777777" w:rsidR="003B0FBE" w:rsidRPr="00A201DA" w:rsidRDefault="003B0FBE" w:rsidP="003B0FBE">
            <w:pPr>
              <w:widowControl/>
              <w:spacing w:line="240" w:lineRule="exact"/>
              <w:rPr>
                <w:color w:val="000000" w:themeColor="text1"/>
                <w:sz w:val="22"/>
                <w:szCs w:val="22"/>
              </w:rPr>
            </w:pPr>
            <w:r w:rsidRPr="00A201DA">
              <w:rPr>
                <w:rFonts w:hint="eastAsia"/>
                <w:color w:val="000000" w:themeColor="text1"/>
                <w:sz w:val="22"/>
                <w:szCs w:val="22"/>
              </w:rPr>
              <w:t>・調査方針の策定</w:t>
            </w:r>
          </w:p>
          <w:p w14:paraId="45E98F4C" w14:textId="7C7D8290" w:rsidR="003B0FBE" w:rsidRPr="00A201DA" w:rsidRDefault="003B0FBE" w:rsidP="00C943C3">
            <w:pPr>
              <w:widowControl/>
              <w:spacing w:line="240" w:lineRule="exact"/>
              <w:rPr>
                <w:color w:val="000000" w:themeColor="text1"/>
                <w:sz w:val="22"/>
                <w:szCs w:val="22"/>
              </w:rPr>
            </w:pPr>
            <w:r w:rsidRPr="00A201DA">
              <w:rPr>
                <w:rFonts w:hint="eastAsia"/>
                <w:color w:val="000000" w:themeColor="text1"/>
                <w:sz w:val="22"/>
                <w:szCs w:val="22"/>
              </w:rPr>
              <w:t>・</w:t>
            </w:r>
            <w:r w:rsidR="00A97A1D" w:rsidRPr="00A201DA">
              <w:rPr>
                <w:rFonts w:hint="eastAsia"/>
                <w:color w:val="000000" w:themeColor="text1"/>
                <w:sz w:val="22"/>
                <w:szCs w:val="22"/>
              </w:rPr>
              <w:t>実施</w:t>
            </w:r>
            <w:r w:rsidRPr="00A201DA">
              <w:rPr>
                <w:rFonts w:hint="eastAsia"/>
                <w:color w:val="000000" w:themeColor="text1"/>
                <w:sz w:val="22"/>
                <w:szCs w:val="22"/>
              </w:rPr>
              <w:t>体制の構築</w:t>
            </w:r>
            <w:r w:rsidR="00AB4F81" w:rsidRPr="00A201DA">
              <w:rPr>
                <w:rFonts w:hint="eastAsia"/>
                <w:color w:val="000000" w:themeColor="text1"/>
                <w:sz w:val="22"/>
                <w:szCs w:val="22"/>
              </w:rPr>
              <w:t>（</w:t>
            </w:r>
            <w:r w:rsidR="00C943C3" w:rsidRPr="00A201DA">
              <w:rPr>
                <w:rFonts w:hint="eastAsia"/>
                <w:color w:val="000000" w:themeColor="text1"/>
                <w:sz w:val="22"/>
                <w:szCs w:val="22"/>
              </w:rPr>
              <w:t>庁内体制の調整、</w:t>
            </w:r>
            <w:r w:rsidRPr="00A201DA">
              <w:rPr>
                <w:rFonts w:hint="eastAsia"/>
                <w:color w:val="000000" w:themeColor="text1"/>
                <w:sz w:val="22"/>
                <w:szCs w:val="22"/>
              </w:rPr>
              <w:t>応援</w:t>
            </w:r>
            <w:r w:rsidR="00C943C3" w:rsidRPr="00A201DA">
              <w:rPr>
                <w:rFonts w:hint="eastAsia"/>
                <w:color w:val="000000" w:themeColor="text1"/>
                <w:sz w:val="22"/>
                <w:szCs w:val="22"/>
              </w:rPr>
              <w:t>職員等の算定・調整</w:t>
            </w:r>
            <w:r w:rsidR="007A69BF" w:rsidRPr="00A201DA">
              <w:rPr>
                <w:rFonts w:hint="eastAsia"/>
                <w:color w:val="000000" w:themeColor="text1"/>
                <w:sz w:val="22"/>
                <w:szCs w:val="22"/>
              </w:rPr>
              <w:t>等</w:t>
            </w:r>
            <w:r w:rsidR="00AB4F81" w:rsidRPr="00A201DA">
              <w:rPr>
                <w:rFonts w:hint="eastAsia"/>
                <w:color w:val="000000" w:themeColor="text1"/>
                <w:sz w:val="22"/>
                <w:szCs w:val="22"/>
              </w:rPr>
              <w:t>）</w:t>
            </w:r>
          </w:p>
        </w:tc>
      </w:tr>
      <w:tr w:rsidR="00A201DA" w:rsidRPr="00A201DA" w14:paraId="2C13D109" w14:textId="77777777" w:rsidTr="001F2C40">
        <w:trPr>
          <w:trHeight w:val="780"/>
          <w:jc w:val="right"/>
        </w:trPr>
        <w:tc>
          <w:tcPr>
            <w:tcW w:w="2010" w:type="dxa"/>
            <w:shd w:val="clear" w:color="auto" w:fill="0070C0"/>
            <w:vAlign w:val="center"/>
          </w:tcPr>
          <w:p w14:paraId="385268D0" w14:textId="77777777" w:rsidR="00A97A1D" w:rsidRPr="00194165" w:rsidRDefault="00A97A1D" w:rsidP="00A97A1D">
            <w:pPr>
              <w:widowControl/>
              <w:spacing w:line="280" w:lineRule="exact"/>
              <w:jc w:val="center"/>
              <w:rPr>
                <w:color w:val="FFFFFF" w:themeColor="background1"/>
                <w:sz w:val="22"/>
                <w:szCs w:val="22"/>
              </w:rPr>
            </w:pPr>
            <w:r w:rsidRPr="00194165">
              <w:rPr>
                <w:rFonts w:hint="eastAsia"/>
                <w:color w:val="FFFFFF" w:themeColor="background1"/>
                <w:sz w:val="22"/>
                <w:szCs w:val="22"/>
              </w:rPr>
              <w:t>実務への</w:t>
            </w:r>
          </w:p>
          <w:p w14:paraId="3BF9408D" w14:textId="7477DBEA" w:rsidR="003B0FBE" w:rsidRPr="00194165" w:rsidRDefault="00A97A1D" w:rsidP="003B0FBE">
            <w:pPr>
              <w:widowControl/>
              <w:spacing w:line="280" w:lineRule="exact"/>
              <w:jc w:val="center"/>
              <w:rPr>
                <w:color w:val="FFFFFF" w:themeColor="background1"/>
                <w:sz w:val="22"/>
                <w:szCs w:val="22"/>
              </w:rPr>
            </w:pPr>
            <w:r w:rsidRPr="00194165">
              <w:rPr>
                <w:rFonts w:hint="eastAsia"/>
                <w:color w:val="FFFFFF" w:themeColor="background1"/>
                <w:sz w:val="22"/>
                <w:szCs w:val="22"/>
              </w:rPr>
              <w:t>支援</w:t>
            </w:r>
          </w:p>
        </w:tc>
        <w:tc>
          <w:tcPr>
            <w:tcW w:w="6878" w:type="dxa"/>
            <w:vAlign w:val="center"/>
          </w:tcPr>
          <w:p w14:paraId="642E28A1" w14:textId="5CD31D95" w:rsidR="003B0FBE" w:rsidRPr="00A201DA" w:rsidRDefault="003B0FBE" w:rsidP="003B0FBE">
            <w:pPr>
              <w:widowControl/>
              <w:spacing w:line="240" w:lineRule="exact"/>
              <w:rPr>
                <w:color w:val="000000" w:themeColor="text1"/>
                <w:sz w:val="22"/>
                <w:szCs w:val="22"/>
              </w:rPr>
            </w:pPr>
            <w:r w:rsidRPr="00A201DA">
              <w:rPr>
                <w:rFonts w:hint="eastAsia"/>
                <w:color w:val="000000" w:themeColor="text1"/>
                <w:sz w:val="22"/>
                <w:szCs w:val="22"/>
              </w:rPr>
              <w:t>・</w:t>
            </w:r>
            <w:r w:rsidR="00FC273B" w:rsidRPr="00A201DA">
              <w:rPr>
                <w:rFonts w:hint="eastAsia"/>
                <w:color w:val="000000" w:themeColor="text1"/>
                <w:sz w:val="22"/>
                <w:szCs w:val="22"/>
              </w:rPr>
              <w:t>現地</w:t>
            </w:r>
            <w:r w:rsidR="00FC273B" w:rsidRPr="00A201DA">
              <w:rPr>
                <w:color w:val="000000" w:themeColor="text1"/>
                <w:sz w:val="22"/>
                <w:szCs w:val="22"/>
              </w:rPr>
              <w:t>での</w:t>
            </w:r>
            <w:r w:rsidR="00A97A1D" w:rsidRPr="00A201DA">
              <w:rPr>
                <w:rFonts w:hint="eastAsia"/>
                <w:color w:val="000000" w:themeColor="text1"/>
                <w:sz w:val="22"/>
                <w:szCs w:val="22"/>
              </w:rPr>
              <w:t>被害認定</w:t>
            </w:r>
            <w:r w:rsidRPr="00A201DA">
              <w:rPr>
                <w:rFonts w:hint="eastAsia"/>
                <w:color w:val="000000" w:themeColor="text1"/>
                <w:sz w:val="22"/>
                <w:szCs w:val="22"/>
              </w:rPr>
              <w:t>調査</w:t>
            </w:r>
          </w:p>
          <w:p w14:paraId="59D9864C" w14:textId="6CC52B61" w:rsidR="003B0FBE" w:rsidRPr="00A201DA" w:rsidRDefault="003B0FBE" w:rsidP="003B0FBE">
            <w:pPr>
              <w:widowControl/>
              <w:spacing w:line="240" w:lineRule="exact"/>
              <w:rPr>
                <w:color w:val="000000" w:themeColor="text1"/>
                <w:sz w:val="22"/>
                <w:szCs w:val="22"/>
              </w:rPr>
            </w:pPr>
            <w:r w:rsidRPr="00A201DA">
              <w:rPr>
                <w:rFonts w:hint="eastAsia"/>
                <w:color w:val="000000" w:themeColor="text1"/>
                <w:sz w:val="22"/>
                <w:szCs w:val="22"/>
              </w:rPr>
              <w:t>・</w:t>
            </w:r>
            <w:r w:rsidR="00A97A1D" w:rsidRPr="00A201DA">
              <w:rPr>
                <w:rFonts w:hint="eastAsia"/>
                <w:color w:val="000000" w:themeColor="text1"/>
                <w:sz w:val="22"/>
                <w:szCs w:val="22"/>
              </w:rPr>
              <w:t>被害認定</w:t>
            </w:r>
            <w:r w:rsidRPr="00A201DA">
              <w:rPr>
                <w:rFonts w:hint="eastAsia"/>
                <w:color w:val="000000" w:themeColor="text1"/>
                <w:sz w:val="22"/>
                <w:szCs w:val="22"/>
              </w:rPr>
              <w:t>調査結果の整理</w:t>
            </w:r>
          </w:p>
          <w:p w14:paraId="0901FB56" w14:textId="77777777" w:rsidR="003B0FBE" w:rsidRPr="00A201DA" w:rsidRDefault="003B0FBE" w:rsidP="003B0FBE">
            <w:pPr>
              <w:widowControl/>
              <w:spacing w:line="240" w:lineRule="exact"/>
              <w:rPr>
                <w:color w:val="000000" w:themeColor="text1"/>
                <w:sz w:val="22"/>
                <w:szCs w:val="22"/>
              </w:rPr>
            </w:pPr>
            <w:r w:rsidRPr="00A201DA">
              <w:rPr>
                <w:rFonts w:hint="eastAsia"/>
                <w:color w:val="000000" w:themeColor="text1"/>
                <w:sz w:val="22"/>
                <w:szCs w:val="22"/>
              </w:rPr>
              <w:t>・被災者台帳の作成</w:t>
            </w:r>
          </w:p>
        </w:tc>
      </w:tr>
    </w:tbl>
    <w:p w14:paraId="5AE38258" w14:textId="1DFA9296" w:rsidR="003B0FBE" w:rsidRPr="00A201DA" w:rsidRDefault="003B0FBE" w:rsidP="00DE543D">
      <w:pPr>
        <w:widowControl/>
        <w:spacing w:line="280" w:lineRule="exact"/>
        <w:jc w:val="left"/>
        <w:rPr>
          <w:color w:val="000000" w:themeColor="text1"/>
        </w:rPr>
      </w:pPr>
      <w:r w:rsidRPr="00A201DA">
        <w:rPr>
          <w:rFonts w:hAnsi="HG丸ｺﾞｼｯｸM-PRO" w:cs="ＭＳ Ｐゴシック"/>
          <w:color w:val="000000" w:themeColor="text1"/>
          <w:kern w:val="0"/>
          <w:szCs w:val="24"/>
        </w:rPr>
        <w:br w:type="page"/>
      </w:r>
      <w:r w:rsidRPr="00A201DA">
        <w:rPr>
          <w:rFonts w:hint="eastAsia"/>
          <w:color w:val="000000" w:themeColor="text1"/>
        </w:rPr>
        <w:lastRenderedPageBreak/>
        <w:t>■関</w:t>
      </w:r>
      <w:r w:rsidR="0024284B" w:rsidRPr="00A201DA">
        <w:rPr>
          <w:rFonts w:hint="eastAsia"/>
          <w:color w:val="000000" w:themeColor="text1"/>
        </w:rPr>
        <w:t>係</w:t>
      </w:r>
      <w:r w:rsidRPr="00A201DA">
        <w:rPr>
          <w:rFonts w:hint="eastAsia"/>
          <w:color w:val="000000" w:themeColor="text1"/>
        </w:rPr>
        <w:t>機関</w:t>
      </w:r>
      <w:r w:rsidR="000D37FC" w:rsidRPr="00A201DA">
        <w:rPr>
          <w:rFonts w:hint="eastAsia"/>
          <w:color w:val="000000" w:themeColor="text1"/>
        </w:rPr>
        <w:t>・団体等の連絡先</w:t>
      </w:r>
    </w:p>
    <w:tbl>
      <w:tblPr>
        <w:tblStyle w:val="610"/>
        <w:tblW w:w="8934" w:type="dxa"/>
        <w:tblInd w:w="275" w:type="dxa"/>
        <w:tblLook w:val="04A0" w:firstRow="1" w:lastRow="0" w:firstColumn="1" w:lastColumn="0" w:noHBand="0" w:noVBand="1"/>
      </w:tblPr>
      <w:tblGrid>
        <w:gridCol w:w="1831"/>
        <w:gridCol w:w="1775"/>
        <w:gridCol w:w="1776"/>
        <w:gridCol w:w="1776"/>
        <w:gridCol w:w="1776"/>
      </w:tblGrid>
      <w:tr w:rsidR="00A201DA" w:rsidRPr="00A201DA" w14:paraId="6C4C91D8" w14:textId="77777777" w:rsidTr="00A86A9F">
        <w:trPr>
          <w:trHeight w:val="285"/>
        </w:trPr>
        <w:tc>
          <w:tcPr>
            <w:tcW w:w="1831" w:type="dxa"/>
            <w:shd w:val="clear" w:color="auto" w:fill="0070C0"/>
            <w:vAlign w:val="center"/>
          </w:tcPr>
          <w:p w14:paraId="650C6021" w14:textId="77777777" w:rsidR="003B0FBE" w:rsidRPr="00194165" w:rsidRDefault="003B0FBE" w:rsidP="003B0FBE">
            <w:pPr>
              <w:spacing w:line="280" w:lineRule="exact"/>
              <w:jc w:val="center"/>
              <w:rPr>
                <w:color w:val="FFFFFF" w:themeColor="background1"/>
                <w:sz w:val="22"/>
                <w:szCs w:val="22"/>
              </w:rPr>
            </w:pPr>
            <w:r w:rsidRPr="00194165">
              <w:rPr>
                <w:rFonts w:hint="eastAsia"/>
                <w:color w:val="FFFFFF" w:themeColor="background1"/>
                <w:sz w:val="22"/>
                <w:szCs w:val="22"/>
              </w:rPr>
              <w:t>区分</w:t>
            </w:r>
          </w:p>
        </w:tc>
        <w:tc>
          <w:tcPr>
            <w:tcW w:w="1775" w:type="dxa"/>
            <w:shd w:val="clear" w:color="auto" w:fill="0070C0"/>
            <w:vAlign w:val="center"/>
          </w:tcPr>
          <w:p w14:paraId="26D0BCFD" w14:textId="77777777" w:rsidR="003B0FBE" w:rsidRPr="00194165" w:rsidRDefault="003B0FBE" w:rsidP="003B0FBE">
            <w:pPr>
              <w:spacing w:line="280" w:lineRule="exact"/>
              <w:jc w:val="center"/>
              <w:rPr>
                <w:color w:val="FFFFFF" w:themeColor="background1"/>
                <w:sz w:val="22"/>
                <w:szCs w:val="22"/>
              </w:rPr>
            </w:pPr>
            <w:r w:rsidRPr="00194165">
              <w:rPr>
                <w:rFonts w:hint="eastAsia"/>
                <w:color w:val="FFFFFF" w:themeColor="background1"/>
                <w:sz w:val="22"/>
                <w:szCs w:val="22"/>
              </w:rPr>
              <w:t>所属</w:t>
            </w:r>
          </w:p>
        </w:tc>
        <w:tc>
          <w:tcPr>
            <w:tcW w:w="1776" w:type="dxa"/>
            <w:shd w:val="clear" w:color="auto" w:fill="0070C0"/>
            <w:vAlign w:val="center"/>
          </w:tcPr>
          <w:p w14:paraId="30EEF813" w14:textId="77777777" w:rsidR="003B0FBE" w:rsidRPr="00194165" w:rsidRDefault="003B0FBE" w:rsidP="003B0FBE">
            <w:pPr>
              <w:spacing w:line="280" w:lineRule="exact"/>
              <w:jc w:val="center"/>
              <w:rPr>
                <w:color w:val="FFFFFF" w:themeColor="background1"/>
                <w:sz w:val="22"/>
                <w:szCs w:val="22"/>
              </w:rPr>
            </w:pPr>
            <w:r w:rsidRPr="00194165">
              <w:rPr>
                <w:rFonts w:hint="eastAsia"/>
                <w:color w:val="FFFFFF" w:themeColor="background1"/>
                <w:sz w:val="22"/>
                <w:szCs w:val="22"/>
              </w:rPr>
              <w:t>担当</w:t>
            </w:r>
          </w:p>
        </w:tc>
        <w:tc>
          <w:tcPr>
            <w:tcW w:w="1776" w:type="dxa"/>
            <w:shd w:val="clear" w:color="auto" w:fill="0070C0"/>
            <w:vAlign w:val="center"/>
          </w:tcPr>
          <w:p w14:paraId="5AAFB34A" w14:textId="77777777" w:rsidR="003B0FBE" w:rsidRPr="00194165" w:rsidRDefault="003B0FBE" w:rsidP="003B0FBE">
            <w:pPr>
              <w:spacing w:line="280" w:lineRule="exact"/>
              <w:jc w:val="center"/>
              <w:rPr>
                <w:color w:val="FFFFFF" w:themeColor="background1"/>
                <w:sz w:val="22"/>
                <w:szCs w:val="22"/>
              </w:rPr>
            </w:pPr>
            <w:r w:rsidRPr="00194165">
              <w:rPr>
                <w:rFonts w:hint="eastAsia"/>
                <w:color w:val="FFFFFF" w:themeColor="background1"/>
                <w:sz w:val="22"/>
                <w:szCs w:val="22"/>
              </w:rPr>
              <w:t>連絡先</w:t>
            </w:r>
          </w:p>
        </w:tc>
        <w:tc>
          <w:tcPr>
            <w:tcW w:w="1776" w:type="dxa"/>
            <w:shd w:val="clear" w:color="auto" w:fill="0070C0"/>
            <w:vAlign w:val="center"/>
          </w:tcPr>
          <w:p w14:paraId="78338A46" w14:textId="30D64B27" w:rsidR="003B0FBE" w:rsidRPr="00194165" w:rsidRDefault="003B0FBE" w:rsidP="008B2F29">
            <w:pPr>
              <w:spacing w:line="280" w:lineRule="exact"/>
              <w:jc w:val="center"/>
              <w:rPr>
                <w:color w:val="FFFFFF" w:themeColor="background1"/>
                <w:sz w:val="22"/>
                <w:szCs w:val="22"/>
              </w:rPr>
            </w:pPr>
            <w:r w:rsidRPr="00194165">
              <w:rPr>
                <w:rFonts w:hint="eastAsia"/>
                <w:color w:val="FFFFFF" w:themeColor="background1"/>
                <w:sz w:val="22"/>
                <w:szCs w:val="22"/>
              </w:rPr>
              <w:t>備考</w:t>
            </w:r>
            <w:r w:rsidRPr="00194165">
              <w:rPr>
                <w:rFonts w:hint="eastAsia"/>
                <w:color w:val="FFFFFF" w:themeColor="background1"/>
                <w:sz w:val="18"/>
                <w:szCs w:val="22"/>
              </w:rPr>
              <w:t>（</w:t>
            </w:r>
            <w:r w:rsidRPr="00194165">
              <w:rPr>
                <w:color w:val="FFFFFF" w:themeColor="background1"/>
                <w:sz w:val="18"/>
                <w:szCs w:val="22"/>
              </w:rPr>
              <w:t>FAX等）</w:t>
            </w:r>
          </w:p>
        </w:tc>
      </w:tr>
      <w:tr w:rsidR="00A201DA" w:rsidRPr="00A201DA" w14:paraId="3CD610B5" w14:textId="77777777" w:rsidTr="00A86A9F">
        <w:trPr>
          <w:trHeight w:val="239"/>
        </w:trPr>
        <w:tc>
          <w:tcPr>
            <w:tcW w:w="1831" w:type="dxa"/>
            <w:vAlign w:val="center"/>
          </w:tcPr>
          <w:p w14:paraId="5083F365" w14:textId="7FCB3916" w:rsidR="003B0FBE" w:rsidRPr="00A201DA" w:rsidRDefault="00711244" w:rsidP="003B0FBE">
            <w:pPr>
              <w:spacing w:line="280" w:lineRule="exact"/>
              <w:jc w:val="center"/>
              <w:rPr>
                <w:color w:val="000000" w:themeColor="text1"/>
                <w:sz w:val="22"/>
                <w:szCs w:val="22"/>
              </w:rPr>
            </w:pPr>
            <w:r w:rsidRPr="00A201DA">
              <w:rPr>
                <w:rFonts w:hint="eastAsia"/>
                <w:color w:val="000000" w:themeColor="text1"/>
                <w:sz w:val="22"/>
                <w:szCs w:val="22"/>
                <w:highlight w:val="yellow"/>
              </w:rPr>
              <w:t>●●</w:t>
            </w:r>
            <w:r w:rsidR="003A2292" w:rsidRPr="00A201DA">
              <w:rPr>
                <w:rFonts w:hint="eastAsia"/>
                <w:color w:val="000000" w:themeColor="text1"/>
                <w:sz w:val="22"/>
                <w:szCs w:val="22"/>
                <w:highlight w:val="yellow"/>
              </w:rPr>
              <w:t>都道府</w:t>
            </w:r>
            <w:r w:rsidR="00302AFE" w:rsidRPr="00A201DA">
              <w:rPr>
                <w:rFonts w:hint="eastAsia"/>
                <w:color w:val="000000" w:themeColor="text1"/>
                <w:sz w:val="22"/>
                <w:szCs w:val="22"/>
                <w:highlight w:val="yellow"/>
              </w:rPr>
              <w:t>県</w:t>
            </w:r>
          </w:p>
        </w:tc>
        <w:tc>
          <w:tcPr>
            <w:tcW w:w="1775" w:type="dxa"/>
            <w:vAlign w:val="center"/>
          </w:tcPr>
          <w:p w14:paraId="711D4121" w14:textId="3CFA1124" w:rsidR="003B0FBE" w:rsidRPr="00A201DA" w:rsidRDefault="003B0FBE" w:rsidP="003B0FBE">
            <w:pPr>
              <w:spacing w:line="280" w:lineRule="exact"/>
              <w:jc w:val="left"/>
              <w:rPr>
                <w:color w:val="000000" w:themeColor="text1"/>
                <w:sz w:val="18"/>
                <w:szCs w:val="18"/>
              </w:rPr>
            </w:pPr>
          </w:p>
        </w:tc>
        <w:tc>
          <w:tcPr>
            <w:tcW w:w="1776" w:type="dxa"/>
            <w:vAlign w:val="center"/>
          </w:tcPr>
          <w:p w14:paraId="0A588E38" w14:textId="3481D867" w:rsidR="003B0FBE" w:rsidRPr="00A201DA" w:rsidRDefault="003B0FBE" w:rsidP="003B0FBE">
            <w:pPr>
              <w:spacing w:line="280" w:lineRule="exact"/>
              <w:jc w:val="left"/>
              <w:rPr>
                <w:color w:val="000000" w:themeColor="text1"/>
                <w:sz w:val="18"/>
                <w:szCs w:val="18"/>
              </w:rPr>
            </w:pPr>
          </w:p>
        </w:tc>
        <w:tc>
          <w:tcPr>
            <w:tcW w:w="1776" w:type="dxa"/>
            <w:vAlign w:val="center"/>
          </w:tcPr>
          <w:p w14:paraId="0254BE4F" w14:textId="77777777" w:rsidR="003B0FBE" w:rsidRPr="00A201DA" w:rsidRDefault="003B0FBE" w:rsidP="003B0FBE">
            <w:pPr>
              <w:spacing w:line="280" w:lineRule="exact"/>
              <w:jc w:val="left"/>
              <w:rPr>
                <w:color w:val="000000" w:themeColor="text1"/>
                <w:sz w:val="18"/>
                <w:szCs w:val="18"/>
              </w:rPr>
            </w:pPr>
          </w:p>
        </w:tc>
        <w:tc>
          <w:tcPr>
            <w:tcW w:w="1776" w:type="dxa"/>
            <w:vAlign w:val="center"/>
          </w:tcPr>
          <w:p w14:paraId="08158683" w14:textId="77777777" w:rsidR="003B0FBE" w:rsidRPr="00A201DA" w:rsidRDefault="003B0FBE" w:rsidP="003B0FBE">
            <w:pPr>
              <w:spacing w:line="280" w:lineRule="exact"/>
              <w:jc w:val="left"/>
              <w:rPr>
                <w:color w:val="000000" w:themeColor="text1"/>
                <w:sz w:val="18"/>
                <w:szCs w:val="18"/>
              </w:rPr>
            </w:pPr>
          </w:p>
        </w:tc>
      </w:tr>
      <w:tr w:rsidR="00A201DA" w:rsidRPr="00A201DA" w14:paraId="3E201D67" w14:textId="77777777" w:rsidTr="00A86A9F">
        <w:trPr>
          <w:trHeight w:val="239"/>
        </w:trPr>
        <w:tc>
          <w:tcPr>
            <w:tcW w:w="1831" w:type="dxa"/>
            <w:vAlign w:val="center"/>
          </w:tcPr>
          <w:p w14:paraId="514D38C8" w14:textId="11B0753D" w:rsidR="003C54C1" w:rsidRPr="00A201DA" w:rsidRDefault="003C54C1" w:rsidP="008B2F29">
            <w:pPr>
              <w:spacing w:line="280" w:lineRule="exact"/>
              <w:jc w:val="center"/>
              <w:rPr>
                <w:color w:val="000000" w:themeColor="text1"/>
                <w:sz w:val="22"/>
                <w:szCs w:val="22"/>
              </w:rPr>
            </w:pPr>
            <w:r w:rsidRPr="00A201DA">
              <w:rPr>
                <w:rFonts w:hint="eastAsia"/>
                <w:color w:val="000000" w:themeColor="text1"/>
                <w:sz w:val="22"/>
                <w:szCs w:val="22"/>
              </w:rPr>
              <w:t>国</w:t>
            </w:r>
          </w:p>
        </w:tc>
        <w:tc>
          <w:tcPr>
            <w:tcW w:w="1775" w:type="dxa"/>
            <w:vAlign w:val="center"/>
          </w:tcPr>
          <w:p w14:paraId="1A882268" w14:textId="77777777" w:rsidR="003C54C1" w:rsidRPr="00A201DA" w:rsidRDefault="003C54C1" w:rsidP="003B0FBE">
            <w:pPr>
              <w:spacing w:line="280" w:lineRule="exact"/>
              <w:jc w:val="left"/>
              <w:rPr>
                <w:color w:val="000000" w:themeColor="text1"/>
                <w:sz w:val="18"/>
                <w:szCs w:val="18"/>
              </w:rPr>
            </w:pPr>
          </w:p>
        </w:tc>
        <w:tc>
          <w:tcPr>
            <w:tcW w:w="1776" w:type="dxa"/>
            <w:vAlign w:val="center"/>
          </w:tcPr>
          <w:p w14:paraId="739CA9C6" w14:textId="1BB18336" w:rsidR="003C54C1" w:rsidRPr="00A201DA" w:rsidRDefault="003C54C1" w:rsidP="003B0FBE">
            <w:pPr>
              <w:spacing w:line="280" w:lineRule="exact"/>
              <w:jc w:val="left"/>
              <w:rPr>
                <w:color w:val="000000" w:themeColor="text1"/>
                <w:sz w:val="18"/>
                <w:szCs w:val="18"/>
              </w:rPr>
            </w:pPr>
          </w:p>
        </w:tc>
        <w:tc>
          <w:tcPr>
            <w:tcW w:w="1776" w:type="dxa"/>
            <w:vAlign w:val="center"/>
          </w:tcPr>
          <w:p w14:paraId="5C2A0165" w14:textId="77777777" w:rsidR="003C54C1" w:rsidRPr="00A201DA" w:rsidRDefault="003C54C1" w:rsidP="003B0FBE">
            <w:pPr>
              <w:spacing w:line="280" w:lineRule="exact"/>
              <w:jc w:val="left"/>
              <w:rPr>
                <w:color w:val="000000" w:themeColor="text1"/>
                <w:sz w:val="18"/>
                <w:szCs w:val="18"/>
              </w:rPr>
            </w:pPr>
          </w:p>
        </w:tc>
        <w:tc>
          <w:tcPr>
            <w:tcW w:w="1776" w:type="dxa"/>
            <w:vAlign w:val="center"/>
          </w:tcPr>
          <w:p w14:paraId="52847242" w14:textId="77777777" w:rsidR="003C54C1" w:rsidRPr="00A201DA" w:rsidRDefault="003C54C1" w:rsidP="003B0FBE">
            <w:pPr>
              <w:spacing w:line="280" w:lineRule="exact"/>
              <w:jc w:val="left"/>
              <w:rPr>
                <w:color w:val="000000" w:themeColor="text1"/>
                <w:sz w:val="18"/>
                <w:szCs w:val="18"/>
              </w:rPr>
            </w:pPr>
          </w:p>
        </w:tc>
      </w:tr>
      <w:tr w:rsidR="00A201DA" w:rsidRPr="00A201DA" w14:paraId="317E8493" w14:textId="77777777" w:rsidTr="00A86A9F">
        <w:trPr>
          <w:trHeight w:val="239"/>
        </w:trPr>
        <w:tc>
          <w:tcPr>
            <w:tcW w:w="1831" w:type="dxa"/>
            <w:vMerge w:val="restart"/>
            <w:vAlign w:val="center"/>
          </w:tcPr>
          <w:p w14:paraId="2CE6364F" w14:textId="77777777" w:rsidR="008B2F29" w:rsidRPr="00A201DA" w:rsidRDefault="008B2F29" w:rsidP="008B2F29">
            <w:pPr>
              <w:spacing w:line="280" w:lineRule="exact"/>
              <w:jc w:val="center"/>
              <w:rPr>
                <w:color w:val="000000" w:themeColor="text1"/>
                <w:sz w:val="22"/>
                <w:szCs w:val="22"/>
              </w:rPr>
            </w:pPr>
            <w:r w:rsidRPr="00A201DA">
              <w:rPr>
                <w:rFonts w:hint="eastAsia"/>
                <w:color w:val="000000" w:themeColor="text1"/>
                <w:sz w:val="22"/>
                <w:szCs w:val="22"/>
              </w:rPr>
              <w:t>協定締結</w:t>
            </w:r>
          </w:p>
          <w:p w14:paraId="7B4BB44D" w14:textId="33CE475A" w:rsidR="008B2F29" w:rsidRPr="00A201DA" w:rsidRDefault="008B2F29" w:rsidP="008B2F29">
            <w:pPr>
              <w:spacing w:line="280" w:lineRule="exact"/>
              <w:jc w:val="center"/>
              <w:rPr>
                <w:color w:val="000000" w:themeColor="text1"/>
                <w:sz w:val="22"/>
                <w:szCs w:val="22"/>
              </w:rPr>
            </w:pPr>
            <w:r w:rsidRPr="00A201DA">
              <w:rPr>
                <w:rFonts w:hint="eastAsia"/>
                <w:color w:val="000000" w:themeColor="text1"/>
                <w:sz w:val="22"/>
                <w:szCs w:val="22"/>
              </w:rPr>
              <w:t>地方公共団体</w:t>
            </w:r>
          </w:p>
        </w:tc>
        <w:tc>
          <w:tcPr>
            <w:tcW w:w="1775" w:type="dxa"/>
            <w:vAlign w:val="center"/>
          </w:tcPr>
          <w:p w14:paraId="2250E69C" w14:textId="6786C08E" w:rsidR="008B2F29" w:rsidRPr="00A201DA" w:rsidRDefault="009F250D" w:rsidP="003B0FBE">
            <w:pPr>
              <w:spacing w:line="280" w:lineRule="exact"/>
              <w:jc w:val="left"/>
              <w:rPr>
                <w:color w:val="000000" w:themeColor="text1"/>
                <w:sz w:val="18"/>
                <w:szCs w:val="18"/>
              </w:rPr>
            </w:pPr>
            <w:r w:rsidRPr="00A201DA">
              <w:rPr>
                <w:noProof/>
                <w:color w:val="000000" w:themeColor="text1"/>
              </w:rPr>
              <mc:AlternateContent>
                <mc:Choice Requires="wps">
                  <w:drawing>
                    <wp:anchor distT="0" distB="0" distL="114300" distR="114300" simplePos="0" relativeHeight="251658368" behindDoc="0" locked="0" layoutInCell="1" allowOverlap="1" wp14:anchorId="46D69707" wp14:editId="23844352">
                      <wp:simplePos x="0" y="0"/>
                      <wp:positionH relativeFrom="column">
                        <wp:posOffset>158115</wp:posOffset>
                      </wp:positionH>
                      <wp:positionV relativeFrom="paragraph">
                        <wp:posOffset>3175</wp:posOffset>
                      </wp:positionV>
                      <wp:extent cx="1952625" cy="762000"/>
                      <wp:effectExtent l="381000" t="0" r="28575" b="19050"/>
                      <wp:wrapNone/>
                      <wp:docPr id="2873" name="角丸四角形吹き出し 1" descr="P2279C17T64TB132#y1"/>
                      <wp:cNvGraphicFramePr/>
                      <a:graphic xmlns:a="http://schemas.openxmlformats.org/drawingml/2006/main">
                        <a:graphicData uri="http://schemas.microsoft.com/office/word/2010/wordprocessingShape">
                          <wps:wsp>
                            <wps:cNvSpPr/>
                            <wps:spPr>
                              <a:xfrm>
                                <a:off x="2466975" y="1647825"/>
                                <a:ext cx="1952625" cy="762000"/>
                              </a:xfrm>
                              <a:prstGeom prst="wedgeRoundRectCallout">
                                <a:avLst>
                                  <a:gd name="adj1" fmla="val -68735"/>
                                  <a:gd name="adj2" fmla="val 18415"/>
                                  <a:gd name="adj3" fmla="val 16667"/>
                                </a:avLst>
                              </a:prstGeom>
                              <a:solidFill>
                                <a:sysClr val="window" lastClr="FFFFFF"/>
                              </a:solidFill>
                              <a:ln w="25400" cap="flat" cmpd="sng" algn="ctr">
                                <a:solidFill>
                                  <a:srgbClr val="F79646"/>
                                </a:solidFill>
                                <a:prstDash val="solid"/>
                              </a:ln>
                              <a:effectLst/>
                            </wps:spPr>
                            <wps:txbx>
                              <w:txbxContent>
                                <w:p w14:paraId="7F513140" w14:textId="5CF72FE9" w:rsidR="008C7234" w:rsidRPr="006D58BC" w:rsidRDefault="00834CAF" w:rsidP="009F250D">
                                  <w:pPr>
                                    <w:pStyle w:val="Web"/>
                                    <w:spacing w:before="0" w:beforeAutospacing="0" w:after="0" w:afterAutospacing="0" w:line="200" w:lineRule="exact"/>
                                    <w:jc w:val="both"/>
                                    <w:rPr>
                                      <w:rFonts w:ascii="Segoe UI Symbol" w:eastAsia="HG丸ｺﾞｼｯｸM-PRO" w:hAnsi="HG丸ｺﾞｼｯｸM-PRO" w:cs="Arial"/>
                                      <w:color w:val="000000" w:themeColor="text1"/>
                                      <w:kern w:val="2"/>
                                      <w:sz w:val="18"/>
                                      <w:szCs w:val="18"/>
                                    </w:rPr>
                                  </w:pPr>
                                  <w:r w:rsidRPr="006D58BC">
                                    <w:rPr>
                                      <w:rFonts w:ascii="Segoe UI Symbol" w:eastAsia="HG丸ｺﾞｼｯｸM-PRO" w:hAnsi="HG丸ｺﾞｼｯｸM-PRO" w:cs="Arial" w:hint="eastAsia"/>
                                      <w:color w:val="000000" w:themeColor="text1"/>
                                      <w:kern w:val="2"/>
                                      <w:sz w:val="18"/>
                                      <w:szCs w:val="18"/>
                                    </w:rPr>
                                    <w:t>・日本不動産鑑定士協会連合会</w:t>
                                  </w:r>
                                </w:p>
                                <w:p w14:paraId="7797A085" w14:textId="48A865AB" w:rsidR="009C5675" w:rsidRPr="006D58BC" w:rsidRDefault="009C5675" w:rsidP="009F250D">
                                  <w:pPr>
                                    <w:pStyle w:val="Web"/>
                                    <w:spacing w:before="0" w:beforeAutospacing="0" w:after="0" w:afterAutospacing="0" w:line="200" w:lineRule="exact"/>
                                    <w:jc w:val="both"/>
                                    <w:rPr>
                                      <w:color w:val="000000" w:themeColor="text1"/>
                                    </w:rPr>
                                  </w:pPr>
                                  <w:r w:rsidRPr="006D58BC">
                                    <w:rPr>
                                      <w:rFonts w:ascii="Segoe UI Symbol" w:eastAsia="HG丸ｺﾞｼｯｸM-PRO" w:hAnsi="HG丸ｺﾞｼｯｸM-PRO" w:cs="Arial" w:hint="eastAsia"/>
                                      <w:color w:val="000000" w:themeColor="text1"/>
                                      <w:kern w:val="2"/>
                                      <w:sz w:val="18"/>
                                      <w:szCs w:val="18"/>
                                    </w:rPr>
                                    <w:t>・建築士会</w:t>
                                  </w:r>
                                </w:p>
                                <w:p w14:paraId="0EF61112" w14:textId="77777777" w:rsidR="009C5675" w:rsidRPr="006D58BC" w:rsidRDefault="009C5675" w:rsidP="009F250D">
                                  <w:pPr>
                                    <w:pStyle w:val="Web"/>
                                    <w:spacing w:before="0" w:beforeAutospacing="0" w:after="0" w:afterAutospacing="0" w:line="200" w:lineRule="exact"/>
                                    <w:jc w:val="both"/>
                                    <w:rPr>
                                      <w:color w:val="000000" w:themeColor="text1"/>
                                    </w:rPr>
                                  </w:pPr>
                                  <w:r w:rsidRPr="006D58BC">
                                    <w:rPr>
                                      <w:rFonts w:ascii="Segoe UI Symbol" w:eastAsia="HG丸ｺﾞｼｯｸM-PRO" w:hAnsi="HG丸ｺﾞｼｯｸM-PRO" w:cs="Arial" w:hint="eastAsia"/>
                                      <w:color w:val="000000" w:themeColor="text1"/>
                                      <w:kern w:val="2"/>
                                      <w:sz w:val="18"/>
                                      <w:szCs w:val="18"/>
                                    </w:rPr>
                                    <w:t>・建築家協会</w:t>
                                  </w:r>
                                </w:p>
                                <w:p w14:paraId="10F991AB" w14:textId="77777777" w:rsidR="009C5675" w:rsidRPr="006D58BC" w:rsidRDefault="009C5675" w:rsidP="009F250D">
                                  <w:pPr>
                                    <w:pStyle w:val="Web"/>
                                    <w:spacing w:before="0" w:beforeAutospacing="0" w:after="0" w:afterAutospacing="0" w:line="200" w:lineRule="exact"/>
                                    <w:jc w:val="both"/>
                                    <w:rPr>
                                      <w:color w:val="000000" w:themeColor="text1"/>
                                    </w:rPr>
                                  </w:pPr>
                                  <w:r w:rsidRPr="006D58BC">
                                    <w:rPr>
                                      <w:rFonts w:ascii="Segoe UI Symbol" w:eastAsia="HG丸ｺﾞｼｯｸM-PRO" w:hAnsi="HG丸ｺﾞｼｯｸM-PRO" w:cs="Arial" w:hint="eastAsia"/>
                                      <w:color w:val="000000" w:themeColor="text1"/>
                                      <w:kern w:val="2"/>
                                      <w:sz w:val="18"/>
                                      <w:szCs w:val="18"/>
                                    </w:rPr>
                                    <w:t>・建築士事務所協会　など</w:t>
                                  </w:r>
                                </w:p>
                              </w:txbxContent>
                            </wps:txbx>
                            <wps:bodyPr rot="0" spcFirstLastPara="0"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69707" id="角丸四角形吹き出し 1" o:spid="_x0000_s1226" type="#_x0000_t62" alt="P2279C17T64TB132#y1" style="position:absolute;margin-left:12.45pt;margin-top:.25pt;width:153.75pt;height:60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" adj="-4047,14778" fillcolor="window" strokecolor="#f79646" strokeweight="2pt">
                      <v:textbox inset="1mm,1mm,1mm,1mm">
                        <w:txbxContent>
                          <w:p w14:paraId="7F513140" w14:textId="5CF72FE9" w:rsidR="008C7234" w:rsidRPr="006D58BC" w:rsidRDefault="00834CAF" w:rsidP="009F250D">
                            <w:pPr>
                              <w:pStyle w:val="Web"/>
                              <w:spacing w:before="0" w:beforeAutospacing="0" w:after="0" w:afterAutospacing="0" w:line="200" w:lineRule="exact"/>
                              <w:jc w:val="both"/>
                              <w:rPr>
                                <w:rFonts w:ascii="Segoe UI Symbol" w:eastAsia="HG丸ｺﾞｼｯｸM-PRO" w:hAnsi="HG丸ｺﾞｼｯｸM-PRO" w:cs="Arial"/>
                                <w:color w:val="000000" w:themeColor="text1"/>
                                <w:kern w:val="2"/>
                                <w:sz w:val="18"/>
                                <w:szCs w:val="18"/>
                              </w:rPr>
                            </w:pPr>
                            <w:r w:rsidRPr="006D58BC">
                              <w:rPr>
                                <w:rFonts w:ascii="Segoe UI Symbol" w:eastAsia="HG丸ｺﾞｼｯｸM-PRO" w:hAnsi="HG丸ｺﾞｼｯｸM-PRO" w:cs="Arial" w:hint="eastAsia"/>
                                <w:color w:val="000000" w:themeColor="text1"/>
                                <w:kern w:val="2"/>
                                <w:sz w:val="18"/>
                                <w:szCs w:val="18"/>
                              </w:rPr>
                              <w:t>・日本不動産鑑定士協会連合会</w:t>
                            </w:r>
                          </w:p>
                          <w:p w14:paraId="7797A085" w14:textId="48A865AB" w:rsidR="009C5675" w:rsidRPr="006D58BC" w:rsidRDefault="009C5675" w:rsidP="009F250D">
                            <w:pPr>
                              <w:pStyle w:val="Web"/>
                              <w:spacing w:before="0" w:beforeAutospacing="0" w:after="0" w:afterAutospacing="0" w:line="200" w:lineRule="exact"/>
                              <w:jc w:val="both"/>
                              <w:rPr>
                                <w:color w:val="000000" w:themeColor="text1"/>
                              </w:rPr>
                            </w:pPr>
                            <w:r w:rsidRPr="006D58BC">
                              <w:rPr>
                                <w:rFonts w:ascii="Segoe UI Symbol" w:eastAsia="HG丸ｺﾞｼｯｸM-PRO" w:hAnsi="HG丸ｺﾞｼｯｸM-PRO" w:cs="Arial" w:hint="eastAsia"/>
                                <w:color w:val="000000" w:themeColor="text1"/>
                                <w:kern w:val="2"/>
                                <w:sz w:val="18"/>
                                <w:szCs w:val="18"/>
                              </w:rPr>
                              <w:t>・建築士会</w:t>
                            </w:r>
                          </w:p>
                          <w:p w14:paraId="0EF61112" w14:textId="77777777" w:rsidR="009C5675" w:rsidRPr="006D58BC" w:rsidRDefault="009C5675" w:rsidP="009F250D">
                            <w:pPr>
                              <w:pStyle w:val="Web"/>
                              <w:spacing w:before="0" w:beforeAutospacing="0" w:after="0" w:afterAutospacing="0" w:line="200" w:lineRule="exact"/>
                              <w:jc w:val="both"/>
                              <w:rPr>
                                <w:color w:val="000000" w:themeColor="text1"/>
                              </w:rPr>
                            </w:pPr>
                            <w:r w:rsidRPr="006D58BC">
                              <w:rPr>
                                <w:rFonts w:ascii="Segoe UI Symbol" w:eastAsia="HG丸ｺﾞｼｯｸM-PRO" w:hAnsi="HG丸ｺﾞｼｯｸM-PRO" w:cs="Arial" w:hint="eastAsia"/>
                                <w:color w:val="000000" w:themeColor="text1"/>
                                <w:kern w:val="2"/>
                                <w:sz w:val="18"/>
                                <w:szCs w:val="18"/>
                              </w:rPr>
                              <w:t>・建築家協会</w:t>
                            </w:r>
                          </w:p>
                          <w:p w14:paraId="10F991AB" w14:textId="77777777" w:rsidR="009C5675" w:rsidRPr="006D58BC" w:rsidRDefault="009C5675" w:rsidP="009F250D">
                            <w:pPr>
                              <w:pStyle w:val="Web"/>
                              <w:spacing w:before="0" w:beforeAutospacing="0" w:after="0" w:afterAutospacing="0" w:line="200" w:lineRule="exact"/>
                              <w:jc w:val="both"/>
                              <w:rPr>
                                <w:color w:val="000000" w:themeColor="text1"/>
                              </w:rPr>
                            </w:pPr>
                            <w:r w:rsidRPr="006D58BC">
                              <w:rPr>
                                <w:rFonts w:ascii="Segoe UI Symbol" w:eastAsia="HG丸ｺﾞｼｯｸM-PRO" w:hAnsi="HG丸ｺﾞｼｯｸM-PRO" w:cs="Arial" w:hint="eastAsia"/>
                                <w:color w:val="000000" w:themeColor="text1"/>
                                <w:kern w:val="2"/>
                                <w:sz w:val="18"/>
                                <w:szCs w:val="18"/>
                              </w:rPr>
                              <w:t>・建築士事務所協会　など</w:t>
                            </w:r>
                          </w:p>
                        </w:txbxContent>
                      </v:textbox>
                    </v:shape>
                  </w:pict>
                </mc:Fallback>
              </mc:AlternateContent>
            </w:r>
          </w:p>
        </w:tc>
        <w:tc>
          <w:tcPr>
            <w:tcW w:w="1776" w:type="dxa"/>
            <w:vAlign w:val="center"/>
          </w:tcPr>
          <w:p w14:paraId="14ABB33C" w14:textId="3CF7EE51" w:rsidR="008B2F29" w:rsidRPr="00A201DA" w:rsidRDefault="008B2F29" w:rsidP="003B0FBE">
            <w:pPr>
              <w:spacing w:line="280" w:lineRule="exact"/>
              <w:jc w:val="left"/>
              <w:rPr>
                <w:color w:val="000000" w:themeColor="text1"/>
                <w:sz w:val="18"/>
                <w:szCs w:val="18"/>
              </w:rPr>
            </w:pPr>
          </w:p>
        </w:tc>
        <w:tc>
          <w:tcPr>
            <w:tcW w:w="1776" w:type="dxa"/>
            <w:vAlign w:val="center"/>
          </w:tcPr>
          <w:p w14:paraId="1A07BFFE" w14:textId="22CB2CEA" w:rsidR="008B2F29" w:rsidRPr="00A201DA" w:rsidRDefault="008B2F29" w:rsidP="003B0FBE">
            <w:pPr>
              <w:spacing w:line="280" w:lineRule="exact"/>
              <w:jc w:val="left"/>
              <w:rPr>
                <w:color w:val="000000" w:themeColor="text1"/>
                <w:sz w:val="18"/>
                <w:szCs w:val="18"/>
              </w:rPr>
            </w:pPr>
          </w:p>
        </w:tc>
        <w:tc>
          <w:tcPr>
            <w:tcW w:w="1776" w:type="dxa"/>
            <w:vAlign w:val="center"/>
          </w:tcPr>
          <w:p w14:paraId="365D39C8" w14:textId="77777777" w:rsidR="008B2F29" w:rsidRPr="00A201DA" w:rsidRDefault="008B2F29" w:rsidP="003B0FBE">
            <w:pPr>
              <w:spacing w:line="280" w:lineRule="exact"/>
              <w:jc w:val="left"/>
              <w:rPr>
                <w:color w:val="000000" w:themeColor="text1"/>
                <w:sz w:val="18"/>
                <w:szCs w:val="18"/>
              </w:rPr>
            </w:pPr>
          </w:p>
        </w:tc>
      </w:tr>
      <w:tr w:rsidR="00A201DA" w:rsidRPr="00A201DA" w14:paraId="28172DA0" w14:textId="77777777" w:rsidTr="00A86A9F">
        <w:tblPrEx>
          <w:tblCellMar>
            <w:left w:w="99" w:type="dxa"/>
            <w:right w:w="99" w:type="dxa"/>
          </w:tblCellMar>
        </w:tblPrEx>
        <w:trPr>
          <w:trHeight w:val="239"/>
        </w:trPr>
        <w:tc>
          <w:tcPr>
            <w:tcW w:w="1831" w:type="dxa"/>
            <w:vMerge/>
            <w:vAlign w:val="center"/>
          </w:tcPr>
          <w:p w14:paraId="5DB0C9DA" w14:textId="377922EE" w:rsidR="008B2F29" w:rsidRPr="00A201DA" w:rsidRDefault="008B2F29" w:rsidP="003B0FBE">
            <w:pPr>
              <w:spacing w:line="280" w:lineRule="exact"/>
              <w:jc w:val="center"/>
              <w:rPr>
                <w:color w:val="000000" w:themeColor="text1"/>
                <w:sz w:val="22"/>
                <w:szCs w:val="22"/>
              </w:rPr>
            </w:pPr>
          </w:p>
        </w:tc>
        <w:tc>
          <w:tcPr>
            <w:tcW w:w="1775" w:type="dxa"/>
            <w:vAlign w:val="center"/>
          </w:tcPr>
          <w:p w14:paraId="623C90DA" w14:textId="39C5A874" w:rsidR="008B2F29" w:rsidRPr="00A201DA" w:rsidRDefault="008B2F29" w:rsidP="003B0FBE">
            <w:pPr>
              <w:spacing w:line="280" w:lineRule="exact"/>
              <w:jc w:val="left"/>
              <w:rPr>
                <w:color w:val="000000" w:themeColor="text1"/>
                <w:sz w:val="18"/>
                <w:szCs w:val="18"/>
              </w:rPr>
            </w:pPr>
          </w:p>
        </w:tc>
        <w:tc>
          <w:tcPr>
            <w:tcW w:w="1776" w:type="dxa"/>
            <w:vAlign w:val="center"/>
          </w:tcPr>
          <w:p w14:paraId="488DE12C" w14:textId="77777777" w:rsidR="008B2F29" w:rsidRPr="00A201DA" w:rsidRDefault="008B2F29" w:rsidP="003B0FBE">
            <w:pPr>
              <w:spacing w:line="280" w:lineRule="exact"/>
              <w:jc w:val="left"/>
              <w:rPr>
                <w:color w:val="000000" w:themeColor="text1"/>
                <w:sz w:val="18"/>
                <w:szCs w:val="18"/>
              </w:rPr>
            </w:pPr>
          </w:p>
        </w:tc>
        <w:tc>
          <w:tcPr>
            <w:tcW w:w="1776" w:type="dxa"/>
            <w:vAlign w:val="center"/>
          </w:tcPr>
          <w:p w14:paraId="060436FF" w14:textId="77777777" w:rsidR="008B2F29" w:rsidRPr="00A201DA" w:rsidRDefault="008B2F29" w:rsidP="003B0FBE">
            <w:pPr>
              <w:spacing w:line="280" w:lineRule="exact"/>
              <w:jc w:val="left"/>
              <w:rPr>
                <w:color w:val="000000" w:themeColor="text1"/>
                <w:sz w:val="18"/>
                <w:szCs w:val="18"/>
              </w:rPr>
            </w:pPr>
          </w:p>
        </w:tc>
        <w:tc>
          <w:tcPr>
            <w:tcW w:w="1776" w:type="dxa"/>
            <w:vAlign w:val="center"/>
          </w:tcPr>
          <w:p w14:paraId="6ABE783A" w14:textId="77777777" w:rsidR="008B2F29" w:rsidRPr="00A201DA" w:rsidRDefault="008B2F29" w:rsidP="003B0FBE">
            <w:pPr>
              <w:spacing w:line="280" w:lineRule="exact"/>
              <w:jc w:val="left"/>
              <w:rPr>
                <w:color w:val="000000" w:themeColor="text1"/>
                <w:sz w:val="18"/>
                <w:szCs w:val="18"/>
              </w:rPr>
            </w:pPr>
          </w:p>
        </w:tc>
      </w:tr>
      <w:tr w:rsidR="00A201DA" w:rsidRPr="00A201DA" w14:paraId="72171716" w14:textId="77777777" w:rsidTr="00A86A9F">
        <w:trPr>
          <w:trHeight w:val="239"/>
        </w:trPr>
        <w:tc>
          <w:tcPr>
            <w:tcW w:w="1831" w:type="dxa"/>
            <w:vMerge w:val="restart"/>
            <w:vAlign w:val="center"/>
          </w:tcPr>
          <w:p w14:paraId="5BAFF161" w14:textId="388B45BF" w:rsidR="008B2F29" w:rsidRPr="00A201DA" w:rsidRDefault="00347D10" w:rsidP="003B0FBE">
            <w:pPr>
              <w:spacing w:line="280" w:lineRule="exact"/>
              <w:jc w:val="center"/>
              <w:rPr>
                <w:color w:val="000000" w:themeColor="text1"/>
                <w:sz w:val="22"/>
                <w:szCs w:val="22"/>
              </w:rPr>
            </w:pPr>
            <w:r w:rsidRPr="00A201DA">
              <w:rPr>
                <w:rFonts w:hint="eastAsia"/>
                <w:color w:val="000000" w:themeColor="text1"/>
                <w:sz w:val="22"/>
                <w:szCs w:val="22"/>
              </w:rPr>
              <w:t>協定締結</w:t>
            </w:r>
          </w:p>
          <w:p w14:paraId="1C3E23D3" w14:textId="0B9426A2" w:rsidR="003B0FBE" w:rsidRPr="00A201DA" w:rsidRDefault="008B2F29" w:rsidP="008B2F29">
            <w:pPr>
              <w:spacing w:line="280" w:lineRule="exact"/>
              <w:jc w:val="center"/>
              <w:rPr>
                <w:color w:val="000000" w:themeColor="text1"/>
                <w:sz w:val="22"/>
                <w:szCs w:val="22"/>
              </w:rPr>
            </w:pPr>
            <w:r w:rsidRPr="00A201DA">
              <w:rPr>
                <w:rFonts w:hint="eastAsia"/>
                <w:color w:val="000000" w:themeColor="text1"/>
                <w:sz w:val="22"/>
                <w:szCs w:val="22"/>
              </w:rPr>
              <w:t>事業者等</w:t>
            </w:r>
          </w:p>
        </w:tc>
        <w:tc>
          <w:tcPr>
            <w:tcW w:w="1775" w:type="dxa"/>
            <w:vAlign w:val="center"/>
          </w:tcPr>
          <w:p w14:paraId="16F1212F" w14:textId="47F591C6" w:rsidR="003B0FBE" w:rsidRPr="00A201DA" w:rsidRDefault="003B0FBE" w:rsidP="003B0FBE">
            <w:pPr>
              <w:spacing w:line="280" w:lineRule="exact"/>
              <w:jc w:val="left"/>
              <w:rPr>
                <w:color w:val="000000" w:themeColor="text1"/>
                <w:sz w:val="18"/>
                <w:szCs w:val="18"/>
              </w:rPr>
            </w:pPr>
          </w:p>
        </w:tc>
        <w:tc>
          <w:tcPr>
            <w:tcW w:w="1776" w:type="dxa"/>
            <w:vAlign w:val="center"/>
          </w:tcPr>
          <w:p w14:paraId="3B92BF26" w14:textId="77E49913" w:rsidR="003B0FBE" w:rsidRPr="00A201DA" w:rsidRDefault="003B0FBE" w:rsidP="003B0FBE">
            <w:pPr>
              <w:spacing w:line="280" w:lineRule="exact"/>
              <w:jc w:val="left"/>
              <w:rPr>
                <w:color w:val="000000" w:themeColor="text1"/>
                <w:sz w:val="18"/>
                <w:szCs w:val="18"/>
              </w:rPr>
            </w:pPr>
          </w:p>
        </w:tc>
        <w:tc>
          <w:tcPr>
            <w:tcW w:w="1776" w:type="dxa"/>
            <w:vAlign w:val="center"/>
          </w:tcPr>
          <w:p w14:paraId="07BBDBB1" w14:textId="222FCAC2" w:rsidR="003B0FBE" w:rsidRPr="00A201DA" w:rsidRDefault="003B0FBE" w:rsidP="003B0FBE">
            <w:pPr>
              <w:spacing w:line="280" w:lineRule="exact"/>
              <w:jc w:val="left"/>
              <w:rPr>
                <w:color w:val="000000" w:themeColor="text1"/>
                <w:sz w:val="18"/>
                <w:szCs w:val="18"/>
              </w:rPr>
            </w:pPr>
          </w:p>
        </w:tc>
        <w:tc>
          <w:tcPr>
            <w:tcW w:w="1776" w:type="dxa"/>
            <w:vAlign w:val="center"/>
          </w:tcPr>
          <w:p w14:paraId="4CE7C255" w14:textId="77777777" w:rsidR="003B0FBE" w:rsidRPr="00A201DA" w:rsidRDefault="003B0FBE" w:rsidP="003B0FBE">
            <w:pPr>
              <w:spacing w:line="280" w:lineRule="exact"/>
              <w:jc w:val="left"/>
              <w:rPr>
                <w:color w:val="000000" w:themeColor="text1"/>
                <w:sz w:val="18"/>
                <w:szCs w:val="18"/>
              </w:rPr>
            </w:pPr>
          </w:p>
        </w:tc>
      </w:tr>
      <w:tr w:rsidR="00A201DA" w:rsidRPr="00A201DA" w14:paraId="45121EEA" w14:textId="77777777" w:rsidTr="00A86A9F">
        <w:trPr>
          <w:trHeight w:val="247"/>
        </w:trPr>
        <w:tc>
          <w:tcPr>
            <w:tcW w:w="1831" w:type="dxa"/>
            <w:vMerge/>
            <w:vAlign w:val="center"/>
          </w:tcPr>
          <w:p w14:paraId="7ADD8985" w14:textId="77777777" w:rsidR="003B0FBE" w:rsidRPr="00A201DA" w:rsidRDefault="003B0FBE" w:rsidP="003B0FBE">
            <w:pPr>
              <w:spacing w:line="280" w:lineRule="exact"/>
              <w:jc w:val="center"/>
              <w:rPr>
                <w:color w:val="000000" w:themeColor="text1"/>
                <w:sz w:val="22"/>
                <w:szCs w:val="22"/>
              </w:rPr>
            </w:pPr>
          </w:p>
        </w:tc>
        <w:tc>
          <w:tcPr>
            <w:tcW w:w="1775" w:type="dxa"/>
            <w:vAlign w:val="center"/>
          </w:tcPr>
          <w:p w14:paraId="1FF1AE20" w14:textId="77777777" w:rsidR="003B0FBE" w:rsidRPr="00A201DA" w:rsidRDefault="003B0FBE" w:rsidP="003B0FBE">
            <w:pPr>
              <w:spacing w:line="280" w:lineRule="exact"/>
              <w:jc w:val="left"/>
              <w:rPr>
                <w:color w:val="000000" w:themeColor="text1"/>
                <w:sz w:val="18"/>
                <w:szCs w:val="18"/>
              </w:rPr>
            </w:pPr>
          </w:p>
        </w:tc>
        <w:tc>
          <w:tcPr>
            <w:tcW w:w="1776" w:type="dxa"/>
            <w:vAlign w:val="center"/>
          </w:tcPr>
          <w:p w14:paraId="15B1D061" w14:textId="1131C9A4" w:rsidR="003B0FBE" w:rsidRPr="00A201DA" w:rsidRDefault="003B0FBE" w:rsidP="003B0FBE">
            <w:pPr>
              <w:spacing w:line="280" w:lineRule="exact"/>
              <w:jc w:val="left"/>
              <w:rPr>
                <w:color w:val="000000" w:themeColor="text1"/>
                <w:sz w:val="18"/>
                <w:szCs w:val="18"/>
              </w:rPr>
            </w:pPr>
          </w:p>
        </w:tc>
        <w:tc>
          <w:tcPr>
            <w:tcW w:w="1776" w:type="dxa"/>
            <w:vAlign w:val="center"/>
          </w:tcPr>
          <w:p w14:paraId="6193C90A" w14:textId="7F4B5B16" w:rsidR="003B0FBE" w:rsidRPr="00A201DA" w:rsidRDefault="003B0FBE" w:rsidP="003B0FBE">
            <w:pPr>
              <w:spacing w:line="280" w:lineRule="exact"/>
              <w:jc w:val="left"/>
              <w:rPr>
                <w:color w:val="000000" w:themeColor="text1"/>
                <w:sz w:val="18"/>
                <w:szCs w:val="18"/>
              </w:rPr>
            </w:pPr>
          </w:p>
        </w:tc>
        <w:tc>
          <w:tcPr>
            <w:tcW w:w="1776" w:type="dxa"/>
            <w:vAlign w:val="center"/>
          </w:tcPr>
          <w:p w14:paraId="7D94807C" w14:textId="77777777" w:rsidR="003B0FBE" w:rsidRPr="00A201DA" w:rsidRDefault="003B0FBE" w:rsidP="003B0FBE">
            <w:pPr>
              <w:spacing w:line="280" w:lineRule="exact"/>
              <w:jc w:val="left"/>
              <w:rPr>
                <w:color w:val="000000" w:themeColor="text1"/>
                <w:sz w:val="18"/>
                <w:szCs w:val="18"/>
              </w:rPr>
            </w:pPr>
          </w:p>
        </w:tc>
      </w:tr>
      <w:tr w:rsidR="00A201DA" w:rsidRPr="00A201DA" w14:paraId="29A563D1" w14:textId="77777777" w:rsidTr="00A86A9F">
        <w:trPr>
          <w:trHeight w:val="247"/>
        </w:trPr>
        <w:tc>
          <w:tcPr>
            <w:tcW w:w="1831" w:type="dxa"/>
            <w:vAlign w:val="center"/>
          </w:tcPr>
          <w:p w14:paraId="03AADFD8" w14:textId="577DABEC" w:rsidR="008B2F29" w:rsidRPr="00A201DA" w:rsidRDefault="008B2F29" w:rsidP="008B2F29">
            <w:pPr>
              <w:spacing w:line="280" w:lineRule="exact"/>
              <w:jc w:val="center"/>
              <w:rPr>
                <w:color w:val="000000" w:themeColor="text1"/>
                <w:sz w:val="22"/>
                <w:szCs w:val="22"/>
              </w:rPr>
            </w:pPr>
            <w:r w:rsidRPr="00A201DA">
              <w:rPr>
                <w:rFonts w:hint="eastAsia"/>
                <w:color w:val="000000" w:themeColor="text1"/>
                <w:sz w:val="22"/>
                <w:szCs w:val="22"/>
              </w:rPr>
              <w:t>その他関係機関</w:t>
            </w:r>
          </w:p>
        </w:tc>
        <w:tc>
          <w:tcPr>
            <w:tcW w:w="1775" w:type="dxa"/>
            <w:vAlign w:val="center"/>
          </w:tcPr>
          <w:p w14:paraId="4D5A0330" w14:textId="65ED8417" w:rsidR="008B2F29" w:rsidRPr="00A201DA" w:rsidRDefault="008B2F29" w:rsidP="003B0FBE">
            <w:pPr>
              <w:spacing w:line="280" w:lineRule="exact"/>
              <w:jc w:val="left"/>
              <w:rPr>
                <w:color w:val="000000" w:themeColor="text1"/>
                <w:sz w:val="18"/>
                <w:szCs w:val="18"/>
              </w:rPr>
            </w:pPr>
          </w:p>
        </w:tc>
        <w:tc>
          <w:tcPr>
            <w:tcW w:w="1776" w:type="dxa"/>
            <w:vAlign w:val="center"/>
          </w:tcPr>
          <w:p w14:paraId="1139183D" w14:textId="2A0AC1B5" w:rsidR="008B2F29" w:rsidRPr="00A201DA" w:rsidRDefault="008B2F29" w:rsidP="003B0FBE">
            <w:pPr>
              <w:spacing w:line="280" w:lineRule="exact"/>
              <w:jc w:val="left"/>
              <w:rPr>
                <w:color w:val="000000" w:themeColor="text1"/>
                <w:sz w:val="18"/>
                <w:szCs w:val="18"/>
              </w:rPr>
            </w:pPr>
          </w:p>
        </w:tc>
        <w:tc>
          <w:tcPr>
            <w:tcW w:w="1776" w:type="dxa"/>
            <w:vAlign w:val="center"/>
          </w:tcPr>
          <w:p w14:paraId="5663A0CB" w14:textId="77777777" w:rsidR="008B2F29" w:rsidRPr="00A201DA" w:rsidRDefault="008B2F29" w:rsidP="003B0FBE">
            <w:pPr>
              <w:spacing w:line="280" w:lineRule="exact"/>
              <w:jc w:val="left"/>
              <w:rPr>
                <w:color w:val="000000" w:themeColor="text1"/>
                <w:sz w:val="18"/>
                <w:szCs w:val="18"/>
              </w:rPr>
            </w:pPr>
          </w:p>
        </w:tc>
        <w:tc>
          <w:tcPr>
            <w:tcW w:w="1776" w:type="dxa"/>
            <w:vAlign w:val="center"/>
          </w:tcPr>
          <w:p w14:paraId="471C7445" w14:textId="77777777" w:rsidR="008B2F29" w:rsidRPr="00A201DA" w:rsidRDefault="008B2F29" w:rsidP="003B0FBE">
            <w:pPr>
              <w:spacing w:line="280" w:lineRule="exact"/>
              <w:jc w:val="left"/>
              <w:rPr>
                <w:color w:val="000000" w:themeColor="text1"/>
                <w:sz w:val="18"/>
                <w:szCs w:val="18"/>
              </w:rPr>
            </w:pPr>
          </w:p>
        </w:tc>
      </w:tr>
    </w:tbl>
    <w:p w14:paraId="5B49EAAC" w14:textId="77777777" w:rsidR="00333AFB" w:rsidRPr="00A201DA" w:rsidRDefault="00333AFB" w:rsidP="001C6756">
      <w:pPr>
        <w:widowControl/>
        <w:spacing w:beforeLines="20" w:before="80"/>
        <w:jc w:val="left"/>
        <w:rPr>
          <w:rFonts w:hAnsi="HG丸ｺﾞｼｯｸM-PRO" w:cs="ＭＳ Ｐゴシック"/>
          <w:color w:val="000000" w:themeColor="text1"/>
          <w:kern w:val="0"/>
          <w:szCs w:val="24"/>
        </w:rPr>
      </w:pPr>
      <w:r w:rsidRPr="00A201DA">
        <w:rPr>
          <w:rFonts w:hAnsi="HG丸ｺﾞｼｯｸM-PRO" w:cs="ＭＳ Ｐゴシック" w:hint="eastAsia"/>
          <w:color w:val="000000" w:themeColor="text1"/>
          <w:kern w:val="0"/>
          <w:szCs w:val="24"/>
        </w:rPr>
        <w:t>■応援</w:t>
      </w:r>
      <w:r w:rsidRPr="00A201DA">
        <w:rPr>
          <w:rFonts w:hint="eastAsia"/>
          <w:color w:val="000000" w:themeColor="text1"/>
        </w:rPr>
        <w:t>職</w:t>
      </w:r>
      <w:r w:rsidRPr="00A201DA">
        <w:rPr>
          <w:rFonts w:hAnsi="HG丸ｺﾞｼｯｸM-PRO" w:cs="ＭＳ Ｐゴシック" w:hint="eastAsia"/>
          <w:color w:val="000000" w:themeColor="text1"/>
          <w:kern w:val="0"/>
          <w:szCs w:val="24"/>
        </w:rPr>
        <w:t>員等の執務スペース</w:t>
      </w:r>
    </w:p>
    <w:tbl>
      <w:tblPr>
        <w:tblStyle w:val="610"/>
        <w:tblW w:w="8948" w:type="dxa"/>
        <w:tblInd w:w="261" w:type="dxa"/>
        <w:tblLook w:val="04A0" w:firstRow="1" w:lastRow="0" w:firstColumn="1" w:lastColumn="0" w:noHBand="0" w:noVBand="1"/>
      </w:tblPr>
      <w:tblGrid>
        <w:gridCol w:w="1977"/>
        <w:gridCol w:w="6971"/>
      </w:tblGrid>
      <w:tr w:rsidR="00A201DA" w:rsidRPr="00A201DA" w14:paraId="7884C94D" w14:textId="77777777" w:rsidTr="00E976AF">
        <w:trPr>
          <w:trHeight w:val="340"/>
        </w:trPr>
        <w:tc>
          <w:tcPr>
            <w:tcW w:w="1977" w:type="dxa"/>
            <w:shd w:val="clear" w:color="auto" w:fill="0070C0"/>
            <w:vAlign w:val="center"/>
          </w:tcPr>
          <w:p w14:paraId="3DBCB6B4" w14:textId="77777777" w:rsidR="00333AFB" w:rsidRPr="00261D53" w:rsidRDefault="00333AFB" w:rsidP="00333AFB">
            <w:pPr>
              <w:spacing w:line="280" w:lineRule="exact"/>
              <w:rPr>
                <w:color w:val="FFFFFF" w:themeColor="background1"/>
                <w:sz w:val="22"/>
                <w:szCs w:val="22"/>
              </w:rPr>
            </w:pPr>
            <w:r w:rsidRPr="00261D53">
              <w:rPr>
                <w:rFonts w:hint="eastAsia"/>
                <w:color w:val="FFFFFF" w:themeColor="background1"/>
                <w:sz w:val="22"/>
                <w:szCs w:val="22"/>
              </w:rPr>
              <w:t>活動拠点（屋内）</w:t>
            </w:r>
          </w:p>
        </w:tc>
        <w:tc>
          <w:tcPr>
            <w:tcW w:w="6971" w:type="dxa"/>
            <w:vAlign w:val="center"/>
          </w:tcPr>
          <w:p w14:paraId="0BB9F8A7" w14:textId="77777777" w:rsidR="00333AFB" w:rsidRPr="00A201DA" w:rsidRDefault="00333AFB" w:rsidP="00333AFB">
            <w:pPr>
              <w:spacing w:line="280" w:lineRule="exact"/>
              <w:rPr>
                <w:color w:val="000000" w:themeColor="text1"/>
                <w:sz w:val="22"/>
                <w:szCs w:val="22"/>
                <w:highlight w:val="yellow"/>
              </w:rPr>
            </w:pPr>
            <w:r w:rsidRPr="00A201DA">
              <w:rPr>
                <w:rFonts w:hint="eastAsia"/>
                <w:color w:val="000000" w:themeColor="text1"/>
                <w:sz w:val="22"/>
                <w:szCs w:val="22"/>
                <w:highlight w:val="yellow"/>
              </w:rPr>
              <w:t>（例）本庁舎４階　第２会議室</w:t>
            </w:r>
          </w:p>
        </w:tc>
      </w:tr>
      <w:tr w:rsidR="00A201DA" w:rsidRPr="00A201DA" w14:paraId="60444665" w14:textId="77777777" w:rsidTr="00E976AF">
        <w:trPr>
          <w:trHeight w:val="340"/>
        </w:trPr>
        <w:tc>
          <w:tcPr>
            <w:tcW w:w="1977" w:type="dxa"/>
            <w:shd w:val="clear" w:color="auto" w:fill="0070C0"/>
            <w:vAlign w:val="center"/>
          </w:tcPr>
          <w:p w14:paraId="192B7660" w14:textId="77777777" w:rsidR="00333AFB" w:rsidRPr="00261D53" w:rsidRDefault="00333AFB" w:rsidP="00333AFB">
            <w:pPr>
              <w:spacing w:line="280" w:lineRule="exact"/>
              <w:rPr>
                <w:color w:val="FFFFFF" w:themeColor="background1"/>
                <w:sz w:val="22"/>
                <w:szCs w:val="22"/>
              </w:rPr>
            </w:pPr>
            <w:r w:rsidRPr="00261D53">
              <w:rPr>
                <w:rFonts w:hint="eastAsia"/>
                <w:color w:val="FFFFFF" w:themeColor="background1"/>
                <w:sz w:val="22"/>
                <w:szCs w:val="22"/>
              </w:rPr>
              <w:t>現場（屋外）</w:t>
            </w:r>
          </w:p>
        </w:tc>
        <w:tc>
          <w:tcPr>
            <w:tcW w:w="6971" w:type="dxa"/>
            <w:vAlign w:val="center"/>
          </w:tcPr>
          <w:p w14:paraId="33690DD4" w14:textId="77777777" w:rsidR="00333AFB" w:rsidRPr="00A201DA" w:rsidRDefault="00333AFB" w:rsidP="00333AFB">
            <w:pPr>
              <w:spacing w:line="280" w:lineRule="exact"/>
              <w:rPr>
                <w:color w:val="000000" w:themeColor="text1"/>
                <w:sz w:val="22"/>
                <w:szCs w:val="22"/>
                <w:highlight w:val="yellow"/>
              </w:rPr>
            </w:pPr>
            <w:r w:rsidRPr="00A201DA">
              <w:rPr>
                <w:rFonts w:hint="eastAsia"/>
                <w:color w:val="000000" w:themeColor="text1"/>
                <w:sz w:val="22"/>
                <w:szCs w:val="22"/>
                <w:highlight w:val="yellow"/>
              </w:rPr>
              <w:t>（例）被害調査現場</w:t>
            </w:r>
          </w:p>
        </w:tc>
      </w:tr>
    </w:tbl>
    <w:p w14:paraId="16F2D806" w14:textId="58C95F0B" w:rsidR="003B0FBE" w:rsidRPr="00A201DA" w:rsidRDefault="003B0FBE" w:rsidP="001C6756">
      <w:pPr>
        <w:spacing w:beforeLines="20" w:before="80"/>
        <w:rPr>
          <w:color w:val="000000" w:themeColor="text1"/>
          <w:sz w:val="22"/>
        </w:rPr>
      </w:pPr>
      <w:r w:rsidRPr="00A201DA">
        <w:rPr>
          <w:rFonts w:hint="eastAsia"/>
          <w:color w:val="000000" w:themeColor="text1"/>
        </w:rPr>
        <w:t>■</w:t>
      </w:r>
      <w:r w:rsidR="0019219C" w:rsidRPr="00A201DA">
        <w:rPr>
          <w:rFonts w:hint="eastAsia"/>
          <w:color w:val="000000" w:themeColor="text1"/>
        </w:rPr>
        <w:t>応援</w:t>
      </w:r>
      <w:r w:rsidR="00481D8A" w:rsidRPr="00A201DA">
        <w:rPr>
          <w:rFonts w:hint="eastAsia"/>
          <w:color w:val="000000" w:themeColor="text1"/>
        </w:rPr>
        <w:t>職員</w:t>
      </w:r>
      <w:r w:rsidR="00333AFB" w:rsidRPr="00A201DA">
        <w:rPr>
          <w:rFonts w:hint="eastAsia"/>
          <w:color w:val="000000" w:themeColor="text1"/>
        </w:rPr>
        <w:t>等</w:t>
      </w:r>
      <w:r w:rsidR="00481D8A" w:rsidRPr="00A201DA">
        <w:rPr>
          <w:rFonts w:hint="eastAsia"/>
          <w:color w:val="000000" w:themeColor="text1"/>
        </w:rPr>
        <w:t>の</w:t>
      </w:r>
      <w:r w:rsidR="0019219C" w:rsidRPr="00A201DA">
        <w:rPr>
          <w:rFonts w:hint="eastAsia"/>
          <w:color w:val="000000" w:themeColor="text1"/>
        </w:rPr>
        <w:t>要請人数の考え方</w:t>
      </w:r>
    </w:p>
    <w:tbl>
      <w:tblPr>
        <w:tblStyle w:val="810"/>
        <w:tblW w:w="8934" w:type="dxa"/>
        <w:tblInd w:w="275" w:type="dxa"/>
        <w:tblLook w:val="04A0" w:firstRow="1" w:lastRow="0" w:firstColumn="1" w:lastColumn="0" w:noHBand="0" w:noVBand="1"/>
      </w:tblPr>
      <w:tblGrid>
        <w:gridCol w:w="8934"/>
      </w:tblGrid>
      <w:tr w:rsidR="00A201DA" w:rsidRPr="00A201DA" w14:paraId="26FF3CFB" w14:textId="77777777" w:rsidTr="003C54C1">
        <w:trPr>
          <w:trHeight w:val="6454"/>
        </w:trPr>
        <w:tc>
          <w:tcPr>
            <w:tcW w:w="8934" w:type="dxa"/>
            <w:tcMar>
              <w:right w:w="227" w:type="dxa"/>
            </w:tcMar>
          </w:tcPr>
          <w:p w14:paraId="56BD95F0" w14:textId="5CB76AF9" w:rsidR="0019219C" w:rsidRPr="00A201DA" w:rsidRDefault="00D656F8" w:rsidP="00D656F8">
            <w:pPr>
              <w:snapToGrid w:val="0"/>
              <w:spacing w:afterLines="25" w:after="100"/>
              <w:rPr>
                <w:color w:val="000000" w:themeColor="text1"/>
                <w:sz w:val="21"/>
                <w:szCs w:val="18"/>
              </w:rPr>
            </w:pPr>
            <w:r w:rsidRPr="00A201DA">
              <w:rPr>
                <w:rFonts w:hint="eastAsia"/>
                <w:noProof/>
                <w:color w:val="000000" w:themeColor="text1"/>
                <w:sz w:val="21"/>
                <w:szCs w:val="18"/>
              </w:rPr>
              <mc:AlternateContent>
                <mc:Choice Requires="wps">
                  <w:drawing>
                    <wp:anchor distT="0" distB="0" distL="114300" distR="114300" simplePos="0" relativeHeight="251658329" behindDoc="0" locked="0" layoutInCell="1" allowOverlap="1" wp14:anchorId="343832A6" wp14:editId="483A45CE">
                      <wp:simplePos x="0" y="0"/>
                      <wp:positionH relativeFrom="column">
                        <wp:posOffset>109496</wp:posOffset>
                      </wp:positionH>
                      <wp:positionV relativeFrom="paragraph">
                        <wp:posOffset>209633</wp:posOffset>
                      </wp:positionV>
                      <wp:extent cx="5411485" cy="3665551"/>
                      <wp:effectExtent l="0" t="0" r="17780" b="11430"/>
                      <wp:wrapNone/>
                      <wp:docPr id="33" name="正方形/長方形 33" descr="P2317C1T66#y1"/>
                      <wp:cNvGraphicFramePr/>
                      <a:graphic xmlns:a="http://schemas.openxmlformats.org/drawingml/2006/main">
                        <a:graphicData uri="http://schemas.microsoft.com/office/word/2010/wordprocessingShape">
                          <wps:wsp>
                            <wps:cNvSpPr/>
                            <wps:spPr>
                              <a:xfrm>
                                <a:off x="0" y="0"/>
                                <a:ext cx="5411485" cy="3665551"/>
                              </a:xfrm>
                              <a:prstGeom prst="rect">
                                <a:avLst/>
                              </a:prstGeom>
                              <a:no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F0E0A" id="正方形/長方形 33" o:spid="_x0000_s1026" alt="P2317C1T66#y1" style="position:absolute;margin-left:8.6pt;margin-top:16.5pt;width:426.1pt;height:288.6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" filled="f" strokecolor="black [3213]">
                      <v:stroke dashstyle="dash"/>
                    </v:rect>
                  </w:pict>
                </mc:Fallback>
              </mc:AlternateContent>
            </w:r>
            <w:r w:rsidR="0019219C" w:rsidRPr="00A201DA">
              <w:rPr>
                <w:rFonts w:hint="eastAsia"/>
                <w:color w:val="000000" w:themeColor="text1"/>
                <w:sz w:val="21"/>
                <w:szCs w:val="18"/>
              </w:rPr>
              <w:t>〇</w:t>
            </w:r>
            <w:r w:rsidR="00022535" w:rsidRPr="00A201DA">
              <w:rPr>
                <w:rFonts w:hint="eastAsia"/>
                <w:color w:val="000000" w:themeColor="text1"/>
                <w:sz w:val="21"/>
                <w:szCs w:val="18"/>
              </w:rPr>
              <w:t>応援</w:t>
            </w:r>
            <w:r w:rsidR="00481D8A" w:rsidRPr="00A201DA">
              <w:rPr>
                <w:rFonts w:hint="eastAsia"/>
                <w:color w:val="000000" w:themeColor="text1"/>
                <w:sz w:val="21"/>
                <w:szCs w:val="18"/>
              </w:rPr>
              <w:t>職員</w:t>
            </w:r>
            <w:r w:rsidR="00986500" w:rsidRPr="00A201DA">
              <w:rPr>
                <w:rFonts w:hint="eastAsia"/>
                <w:color w:val="000000" w:themeColor="text1"/>
                <w:sz w:val="21"/>
                <w:szCs w:val="18"/>
              </w:rPr>
              <w:t>等</w:t>
            </w:r>
            <w:r w:rsidR="00481D8A" w:rsidRPr="00A201DA">
              <w:rPr>
                <w:rFonts w:hint="eastAsia"/>
                <w:color w:val="000000" w:themeColor="text1"/>
                <w:sz w:val="21"/>
                <w:szCs w:val="18"/>
              </w:rPr>
              <w:t>の</w:t>
            </w:r>
            <w:r w:rsidR="007B1DC7" w:rsidRPr="00A201DA">
              <w:rPr>
                <w:rFonts w:hint="eastAsia"/>
                <w:color w:val="000000" w:themeColor="text1"/>
                <w:sz w:val="21"/>
                <w:szCs w:val="18"/>
              </w:rPr>
              <w:t>要請</w:t>
            </w:r>
            <w:r w:rsidR="00022535" w:rsidRPr="00A201DA">
              <w:rPr>
                <w:rFonts w:hint="eastAsia"/>
                <w:color w:val="000000" w:themeColor="text1"/>
                <w:sz w:val="21"/>
                <w:szCs w:val="18"/>
              </w:rPr>
              <w:t>人数を</w:t>
            </w:r>
            <w:r w:rsidR="005C05F6" w:rsidRPr="00A201DA">
              <w:rPr>
                <w:rFonts w:hint="eastAsia"/>
                <w:color w:val="000000" w:themeColor="text1"/>
                <w:sz w:val="21"/>
                <w:szCs w:val="18"/>
              </w:rPr>
              <w:t>見積もる</w:t>
            </w:r>
            <w:r w:rsidR="00353602" w:rsidRPr="00A201DA">
              <w:rPr>
                <w:rFonts w:hint="eastAsia"/>
                <w:color w:val="000000" w:themeColor="text1"/>
                <w:sz w:val="21"/>
                <w:szCs w:val="18"/>
              </w:rPr>
              <w:t>前に</w:t>
            </w:r>
            <w:r w:rsidR="007B1DC7" w:rsidRPr="00A201DA">
              <w:rPr>
                <w:rFonts w:hint="eastAsia"/>
                <w:color w:val="000000" w:themeColor="text1"/>
                <w:sz w:val="21"/>
                <w:szCs w:val="18"/>
              </w:rPr>
              <w:t>、</w:t>
            </w:r>
            <w:r w:rsidR="005950B0" w:rsidRPr="00A201DA">
              <w:rPr>
                <w:rFonts w:hint="eastAsia"/>
                <w:color w:val="000000" w:themeColor="text1"/>
                <w:sz w:val="22"/>
                <w:szCs w:val="18"/>
              </w:rPr>
              <w:t>下記を踏まえて</w:t>
            </w:r>
            <w:r w:rsidR="007B1DC7" w:rsidRPr="00A201DA">
              <w:rPr>
                <w:rFonts w:hint="eastAsia"/>
                <w:color w:val="000000" w:themeColor="text1"/>
                <w:sz w:val="21"/>
                <w:szCs w:val="18"/>
              </w:rPr>
              <w:t>「</w:t>
            </w:r>
            <w:r w:rsidR="00353602" w:rsidRPr="00A201DA">
              <w:rPr>
                <w:rFonts w:hint="eastAsia"/>
                <w:color w:val="000000" w:themeColor="text1"/>
                <w:sz w:val="21"/>
                <w:szCs w:val="18"/>
              </w:rPr>
              <w:t>調査方針を決定</w:t>
            </w:r>
            <w:r w:rsidR="008D6BBE" w:rsidRPr="00A201DA">
              <w:rPr>
                <w:rFonts w:hint="eastAsia"/>
                <w:color w:val="000000" w:themeColor="text1"/>
                <w:sz w:val="21"/>
                <w:szCs w:val="18"/>
              </w:rPr>
              <w:t>」</w:t>
            </w:r>
            <w:r w:rsidR="00353602" w:rsidRPr="00A201DA">
              <w:rPr>
                <w:rFonts w:hint="eastAsia"/>
                <w:color w:val="000000" w:themeColor="text1"/>
                <w:sz w:val="21"/>
                <w:szCs w:val="18"/>
              </w:rPr>
              <w:t>する</w:t>
            </w:r>
            <w:r w:rsidRPr="00A201DA">
              <w:rPr>
                <w:rFonts w:hint="eastAsia"/>
                <w:color w:val="000000" w:themeColor="text1"/>
                <w:sz w:val="21"/>
                <w:szCs w:val="18"/>
              </w:rPr>
              <w:t>。</w:t>
            </w:r>
          </w:p>
          <w:p w14:paraId="69B0EE8C" w14:textId="5FB848E7" w:rsidR="003B0FBE" w:rsidRPr="00A201DA" w:rsidRDefault="00CB51CD" w:rsidP="00D656F8">
            <w:pPr>
              <w:snapToGrid w:val="0"/>
              <w:ind w:leftChars="71" w:left="456" w:hangingChars="136" w:hanging="286"/>
              <w:rPr>
                <w:color w:val="000000" w:themeColor="text1"/>
                <w:sz w:val="21"/>
                <w:szCs w:val="18"/>
              </w:rPr>
            </w:pPr>
            <w:r w:rsidRPr="00A201DA">
              <w:rPr>
                <w:rFonts w:hint="eastAsia"/>
                <w:color w:val="000000" w:themeColor="text1"/>
                <w:sz w:val="21"/>
                <w:szCs w:val="18"/>
              </w:rPr>
              <w:t>・</w:t>
            </w:r>
            <w:r w:rsidR="003B0FBE" w:rsidRPr="00A201DA">
              <w:rPr>
                <w:rFonts w:hint="eastAsia"/>
                <w:color w:val="000000" w:themeColor="text1"/>
                <w:sz w:val="21"/>
                <w:szCs w:val="18"/>
              </w:rPr>
              <w:t>調査方針の決定に当たっては、災害の規模（被害棟数）や被害集中地域等、被害状況に関する情報を発災後速やかに収集することが重要となる。</w:t>
            </w:r>
          </w:p>
          <w:p w14:paraId="43BC5830" w14:textId="77777777" w:rsidR="003B0FBE" w:rsidRPr="00A201DA" w:rsidRDefault="003B0FBE" w:rsidP="00D656F8">
            <w:pPr>
              <w:snapToGrid w:val="0"/>
              <w:ind w:leftChars="190" w:left="456" w:firstLine="2"/>
              <w:rPr>
                <w:color w:val="000000" w:themeColor="text1"/>
                <w:sz w:val="20"/>
                <w:szCs w:val="18"/>
              </w:rPr>
            </w:pPr>
            <w:r w:rsidRPr="00A201DA">
              <w:rPr>
                <w:rFonts w:hint="eastAsia"/>
                <w:color w:val="000000" w:themeColor="text1"/>
                <w:sz w:val="20"/>
                <w:szCs w:val="18"/>
              </w:rPr>
              <w:t>※現地概況調査のほか、航空写真、ハザードマップ等を活用し迅速に情報を収集する</w:t>
            </w:r>
          </w:p>
          <w:p w14:paraId="4BE0CEBC" w14:textId="6CDDAC48" w:rsidR="003B0FBE" w:rsidRPr="00A201DA" w:rsidRDefault="00CB51CD" w:rsidP="00AA5BB0">
            <w:pPr>
              <w:snapToGrid w:val="0"/>
              <w:ind w:leftChars="71" w:left="456" w:hangingChars="136" w:hanging="286"/>
              <w:rPr>
                <w:color w:val="000000" w:themeColor="text1"/>
                <w:sz w:val="21"/>
                <w:szCs w:val="18"/>
              </w:rPr>
            </w:pPr>
            <w:r w:rsidRPr="00A201DA">
              <w:rPr>
                <w:rFonts w:hint="eastAsia"/>
                <w:color w:val="000000" w:themeColor="text1"/>
                <w:sz w:val="21"/>
                <w:szCs w:val="18"/>
              </w:rPr>
              <w:t>・</w:t>
            </w:r>
            <w:r w:rsidR="003B0FBE" w:rsidRPr="00A201DA">
              <w:rPr>
                <w:rFonts w:hint="eastAsia"/>
                <w:color w:val="000000" w:themeColor="text1"/>
                <w:sz w:val="21"/>
                <w:szCs w:val="18"/>
              </w:rPr>
              <w:t>収集した情報を基に</w:t>
            </w:r>
            <w:r w:rsidR="00D656F8" w:rsidRPr="00A201DA">
              <w:rPr>
                <w:rFonts w:hint="eastAsia"/>
                <w:color w:val="000000" w:themeColor="text1"/>
                <w:sz w:val="21"/>
                <w:szCs w:val="18"/>
              </w:rPr>
              <w:t>、</w:t>
            </w:r>
            <w:r w:rsidR="003B0FBE" w:rsidRPr="00A201DA">
              <w:rPr>
                <w:rFonts w:hint="eastAsia"/>
                <w:color w:val="000000" w:themeColor="text1"/>
                <w:sz w:val="21"/>
                <w:szCs w:val="18"/>
              </w:rPr>
              <w:t>災害の種類、被害の規模等に応じて各調査方法の特徴を勘案し、方針を決定する</w:t>
            </w:r>
            <w:r w:rsidR="00D656F8" w:rsidRPr="00A201DA">
              <w:rPr>
                <w:rFonts w:hint="eastAsia"/>
                <w:color w:val="000000" w:themeColor="text1"/>
                <w:sz w:val="21"/>
                <w:szCs w:val="18"/>
              </w:rPr>
              <w:t>（</w:t>
            </w:r>
            <w:r w:rsidR="00AA5BB0" w:rsidRPr="00A201DA">
              <w:rPr>
                <w:rFonts w:hint="eastAsia"/>
                <w:color w:val="000000" w:themeColor="text1"/>
                <w:sz w:val="21"/>
                <w:szCs w:val="18"/>
              </w:rPr>
              <w:t>市町村</w:t>
            </w:r>
            <w:r w:rsidR="005D6C28" w:rsidRPr="00A201DA">
              <w:rPr>
                <w:rFonts w:hint="eastAsia"/>
                <w:color w:val="000000" w:themeColor="text1"/>
                <w:sz w:val="21"/>
                <w:szCs w:val="18"/>
              </w:rPr>
              <w:t>単独で判断が</w:t>
            </w:r>
            <w:r w:rsidR="00AA5BB0" w:rsidRPr="00A201DA">
              <w:rPr>
                <w:rFonts w:hint="eastAsia"/>
                <w:color w:val="000000" w:themeColor="text1"/>
                <w:sz w:val="21"/>
                <w:szCs w:val="18"/>
              </w:rPr>
              <w:t>困難な</w:t>
            </w:r>
            <w:r w:rsidR="005D6C28" w:rsidRPr="00A201DA">
              <w:rPr>
                <w:rFonts w:hint="eastAsia"/>
                <w:color w:val="000000" w:themeColor="text1"/>
                <w:sz w:val="21"/>
                <w:szCs w:val="18"/>
              </w:rPr>
              <w:t>場合、総括支援チーム等の</w:t>
            </w:r>
            <w:r w:rsidR="00AA5BB0" w:rsidRPr="00A201DA">
              <w:rPr>
                <w:rFonts w:hint="eastAsia"/>
                <w:color w:val="000000" w:themeColor="text1"/>
                <w:sz w:val="21"/>
                <w:szCs w:val="18"/>
              </w:rPr>
              <w:t>助言を受ける</w:t>
            </w:r>
            <w:r w:rsidR="00D656F8" w:rsidRPr="00A201DA">
              <w:rPr>
                <w:rFonts w:hint="eastAsia"/>
                <w:color w:val="000000" w:themeColor="text1"/>
                <w:sz w:val="21"/>
                <w:szCs w:val="18"/>
              </w:rPr>
              <w:t>）</w:t>
            </w:r>
            <w:r w:rsidR="005D6C28" w:rsidRPr="00A201DA">
              <w:rPr>
                <w:rFonts w:hint="eastAsia"/>
                <w:color w:val="000000" w:themeColor="text1"/>
                <w:sz w:val="21"/>
                <w:szCs w:val="18"/>
              </w:rPr>
              <w:t>。</w:t>
            </w:r>
          </w:p>
          <w:p w14:paraId="0CCE87BB" w14:textId="5B4B730A" w:rsidR="004A40C0" w:rsidRPr="00A201DA" w:rsidRDefault="004A40C0" w:rsidP="00965FFD">
            <w:pPr>
              <w:snapToGrid w:val="0"/>
              <w:spacing w:line="240" w:lineRule="exact"/>
              <w:ind w:firstLineChars="100" w:firstLine="180"/>
              <w:jc w:val="center"/>
              <w:rPr>
                <w:color w:val="000000" w:themeColor="text1"/>
                <w:sz w:val="20"/>
                <w:szCs w:val="18"/>
              </w:rPr>
            </w:pPr>
            <w:r w:rsidRPr="00A201DA">
              <w:rPr>
                <w:rFonts w:hint="eastAsia"/>
                <w:color w:val="000000" w:themeColor="text1"/>
                <w:sz w:val="18"/>
                <w:szCs w:val="18"/>
              </w:rPr>
              <w:t>&lt;各調査方法の特徴比較&gt;</w:t>
            </w:r>
          </w:p>
          <w:p w14:paraId="0A67ED99" w14:textId="0A34F6D8" w:rsidR="003B0FBE" w:rsidRPr="00A201DA" w:rsidRDefault="003B0FBE" w:rsidP="00D656F8">
            <w:pPr>
              <w:snapToGrid w:val="0"/>
              <w:spacing w:line="120" w:lineRule="auto"/>
              <w:jc w:val="center"/>
              <w:rPr>
                <w:color w:val="000000" w:themeColor="text1"/>
                <w:sz w:val="18"/>
                <w:szCs w:val="18"/>
              </w:rPr>
            </w:pPr>
          </w:p>
          <w:tbl>
            <w:tblPr>
              <w:tblpPr w:leftFromText="142" w:rightFromText="142" w:vertAnchor="text" w:horzAnchor="margin" w:tblpXSpec="right" w:tblpY="-66"/>
              <w:tblOverlap w:val="never"/>
              <w:tblW w:w="8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3381"/>
              <w:gridCol w:w="3381"/>
            </w:tblGrid>
            <w:tr w:rsidR="00A201DA" w:rsidRPr="00A201DA" w14:paraId="6FBA6E9E" w14:textId="77777777" w:rsidTr="00C72C8F">
              <w:trPr>
                <w:trHeight w:val="20"/>
              </w:trPr>
              <w:tc>
                <w:tcPr>
                  <w:tcW w:w="1555" w:type="dxa"/>
                  <w:shd w:val="clear" w:color="auto" w:fill="auto"/>
                </w:tcPr>
                <w:p w14:paraId="2FF4B3FC" w14:textId="77777777" w:rsidR="004A40C0" w:rsidRPr="00A201DA" w:rsidRDefault="004A40C0" w:rsidP="00940B21">
                  <w:pPr>
                    <w:tabs>
                      <w:tab w:val="left" w:pos="647"/>
                    </w:tabs>
                    <w:autoSpaceDE w:val="0"/>
                    <w:autoSpaceDN w:val="0"/>
                    <w:spacing w:line="140" w:lineRule="atLeast"/>
                    <w:jc w:val="center"/>
                    <w:rPr>
                      <w:rFonts w:hAnsi="HG丸ｺﾞｼｯｸM-PRO" w:cs="Times New Roman"/>
                      <w:color w:val="000000" w:themeColor="text1"/>
                      <w:sz w:val="18"/>
                    </w:rPr>
                  </w:pPr>
                </w:p>
              </w:tc>
              <w:tc>
                <w:tcPr>
                  <w:tcW w:w="3381" w:type="dxa"/>
                  <w:shd w:val="clear" w:color="auto" w:fill="auto"/>
                </w:tcPr>
                <w:p w14:paraId="59A9A50F" w14:textId="77777777" w:rsidR="004A40C0" w:rsidRPr="00A201DA" w:rsidRDefault="004A40C0" w:rsidP="00940B21">
                  <w:pPr>
                    <w:tabs>
                      <w:tab w:val="left" w:pos="647"/>
                    </w:tabs>
                    <w:autoSpaceDE w:val="0"/>
                    <w:autoSpaceDN w:val="0"/>
                    <w:jc w:val="center"/>
                    <w:rPr>
                      <w:rFonts w:hAnsi="HG丸ｺﾞｼｯｸM-PRO" w:cs="Times New Roman"/>
                      <w:color w:val="000000" w:themeColor="text1"/>
                      <w:sz w:val="18"/>
                    </w:rPr>
                  </w:pPr>
                  <w:r w:rsidRPr="00A201DA">
                    <w:rPr>
                      <w:rFonts w:hAnsi="HG丸ｺﾞｼｯｸM-PRO" w:cs="Times New Roman" w:hint="eastAsia"/>
                      <w:color w:val="000000" w:themeColor="text1"/>
                      <w:sz w:val="18"/>
                    </w:rPr>
                    <w:t>メリット</w:t>
                  </w:r>
                </w:p>
              </w:tc>
              <w:tc>
                <w:tcPr>
                  <w:tcW w:w="3381" w:type="dxa"/>
                  <w:shd w:val="clear" w:color="auto" w:fill="auto"/>
                </w:tcPr>
                <w:p w14:paraId="5C2E1A79" w14:textId="77777777" w:rsidR="004A40C0" w:rsidRPr="00A201DA" w:rsidRDefault="004A40C0" w:rsidP="00940B21">
                  <w:pPr>
                    <w:tabs>
                      <w:tab w:val="left" w:pos="647"/>
                    </w:tabs>
                    <w:autoSpaceDE w:val="0"/>
                    <w:autoSpaceDN w:val="0"/>
                    <w:spacing w:line="140" w:lineRule="atLeast"/>
                    <w:jc w:val="center"/>
                    <w:rPr>
                      <w:rFonts w:hAnsi="HG丸ｺﾞｼｯｸM-PRO" w:cs="Times New Roman"/>
                      <w:color w:val="000000" w:themeColor="text1"/>
                      <w:sz w:val="18"/>
                    </w:rPr>
                  </w:pPr>
                  <w:r w:rsidRPr="00A201DA">
                    <w:rPr>
                      <w:rFonts w:hAnsi="HG丸ｺﾞｼｯｸM-PRO" w:cs="Times New Roman" w:hint="eastAsia"/>
                      <w:color w:val="000000" w:themeColor="text1"/>
                      <w:sz w:val="18"/>
                    </w:rPr>
                    <w:t>デメリット</w:t>
                  </w:r>
                </w:p>
              </w:tc>
            </w:tr>
            <w:tr w:rsidR="00A201DA" w:rsidRPr="00A201DA" w14:paraId="41EE9B0A" w14:textId="77777777" w:rsidTr="003C54C1">
              <w:trPr>
                <w:trHeight w:val="381"/>
              </w:trPr>
              <w:tc>
                <w:tcPr>
                  <w:tcW w:w="1555" w:type="dxa"/>
                  <w:shd w:val="clear" w:color="auto" w:fill="auto"/>
                  <w:vAlign w:val="center"/>
                </w:tcPr>
                <w:p w14:paraId="5E329B5B" w14:textId="77777777" w:rsidR="004A40C0" w:rsidRPr="00A201DA" w:rsidRDefault="004A40C0" w:rsidP="004A40C0">
                  <w:pPr>
                    <w:tabs>
                      <w:tab w:val="left" w:pos="647"/>
                    </w:tabs>
                    <w:autoSpaceDE w:val="0"/>
                    <w:autoSpaceDN w:val="0"/>
                    <w:snapToGrid w:val="0"/>
                    <w:jc w:val="center"/>
                    <w:rPr>
                      <w:rFonts w:hAnsi="HG丸ｺﾞｼｯｸM-PRO" w:cs="Times New Roman"/>
                      <w:color w:val="000000" w:themeColor="text1"/>
                      <w:sz w:val="18"/>
                    </w:rPr>
                  </w:pPr>
                  <w:r w:rsidRPr="00A201DA">
                    <w:rPr>
                      <w:rFonts w:hAnsi="HG丸ｺﾞｼｯｸM-PRO" w:cs="Times New Roman" w:hint="eastAsia"/>
                      <w:color w:val="000000" w:themeColor="text1"/>
                      <w:sz w:val="18"/>
                    </w:rPr>
                    <w:t>当該市町村全域</w:t>
                  </w:r>
                </w:p>
                <w:p w14:paraId="567EEAEB" w14:textId="77777777" w:rsidR="004A40C0" w:rsidRPr="00A201DA" w:rsidRDefault="004A40C0" w:rsidP="004A40C0">
                  <w:pPr>
                    <w:tabs>
                      <w:tab w:val="left" w:pos="647"/>
                    </w:tabs>
                    <w:autoSpaceDE w:val="0"/>
                    <w:autoSpaceDN w:val="0"/>
                    <w:snapToGrid w:val="0"/>
                    <w:jc w:val="center"/>
                    <w:rPr>
                      <w:rFonts w:hAnsi="HG丸ｺﾞｼｯｸM-PRO" w:cs="Times New Roman"/>
                      <w:color w:val="000000" w:themeColor="text1"/>
                      <w:sz w:val="18"/>
                    </w:rPr>
                  </w:pPr>
                  <w:r w:rsidRPr="00A201DA">
                    <w:rPr>
                      <w:rFonts w:hAnsi="HG丸ｺﾞｼｯｸM-PRO" w:cs="Times New Roman" w:hint="eastAsia"/>
                      <w:color w:val="000000" w:themeColor="text1"/>
                      <w:sz w:val="18"/>
                    </w:rPr>
                    <w:t>（全棟調査）</w:t>
                  </w:r>
                </w:p>
              </w:tc>
              <w:tc>
                <w:tcPr>
                  <w:tcW w:w="3381" w:type="dxa"/>
                  <w:shd w:val="clear" w:color="auto" w:fill="auto"/>
                </w:tcPr>
                <w:p w14:paraId="5E0712AF" w14:textId="55404671" w:rsidR="004A40C0" w:rsidRPr="00A201DA" w:rsidRDefault="004A40C0" w:rsidP="004A40C0">
                  <w:pPr>
                    <w:snapToGrid w:val="0"/>
                    <w:rPr>
                      <w:rFonts w:hAnsi="HG丸ｺﾞｼｯｸM-PRO"/>
                      <w:color w:val="000000" w:themeColor="text1"/>
                      <w:sz w:val="18"/>
                    </w:rPr>
                  </w:pPr>
                  <w:r w:rsidRPr="00A201DA">
                    <w:rPr>
                      <w:rFonts w:hAnsi="HG丸ｺﾞｼｯｸM-PRO" w:hint="eastAsia"/>
                      <w:color w:val="000000" w:themeColor="text1"/>
                      <w:sz w:val="18"/>
                    </w:rPr>
                    <w:t>大規模地震等では被害が市町村全域に広がるため、申請を待たず</w:t>
                  </w:r>
                  <w:r w:rsidR="00770416" w:rsidRPr="00A201DA">
                    <w:rPr>
                      <w:rFonts w:hAnsi="HG丸ｺﾞｼｯｸM-PRO" w:hint="eastAsia"/>
                      <w:color w:val="000000" w:themeColor="text1"/>
                      <w:sz w:val="18"/>
                    </w:rPr>
                    <w:t>全</w:t>
                  </w:r>
                  <w:r w:rsidRPr="00A201DA">
                    <w:rPr>
                      <w:rFonts w:hAnsi="HG丸ｺﾞｼｯｸM-PRO" w:hint="eastAsia"/>
                      <w:color w:val="000000" w:themeColor="text1"/>
                      <w:sz w:val="18"/>
                    </w:rPr>
                    <w:t>ての住家を調査する</w:t>
                  </w:r>
                  <w:r w:rsidR="00AE3F62" w:rsidRPr="00A201DA">
                    <w:rPr>
                      <w:rFonts w:hAnsi="HG丸ｺﾞｼｯｸM-PRO" w:hint="eastAsia"/>
                      <w:color w:val="000000" w:themeColor="text1"/>
                      <w:sz w:val="18"/>
                    </w:rPr>
                    <w:t>方</w:t>
                  </w:r>
                  <w:r w:rsidRPr="00A201DA">
                    <w:rPr>
                      <w:rFonts w:hAnsi="HG丸ｺﾞｼｯｸM-PRO" w:hint="eastAsia"/>
                      <w:color w:val="000000" w:themeColor="text1"/>
                      <w:sz w:val="18"/>
                    </w:rPr>
                    <w:t>が効率的な場合がある。</w:t>
                  </w:r>
                </w:p>
              </w:tc>
              <w:tc>
                <w:tcPr>
                  <w:tcW w:w="3381" w:type="dxa"/>
                  <w:shd w:val="clear" w:color="auto" w:fill="auto"/>
                </w:tcPr>
                <w:p w14:paraId="5064B132" w14:textId="77777777" w:rsidR="004A40C0" w:rsidRPr="00A201DA" w:rsidRDefault="004A40C0" w:rsidP="004A40C0">
                  <w:pPr>
                    <w:snapToGrid w:val="0"/>
                    <w:rPr>
                      <w:rFonts w:hAnsi="HG丸ｺﾞｼｯｸM-PRO"/>
                      <w:color w:val="000000" w:themeColor="text1"/>
                      <w:sz w:val="18"/>
                    </w:rPr>
                  </w:pPr>
                  <w:r w:rsidRPr="00A201DA">
                    <w:rPr>
                      <w:rFonts w:hAnsi="HG丸ｺﾞｼｯｸM-PRO" w:hint="eastAsia"/>
                      <w:color w:val="000000" w:themeColor="text1"/>
                      <w:sz w:val="18"/>
                    </w:rPr>
                    <w:t>市域が広い場合、調査棟数が多くなり、調査に要する期間が長くなる。</w:t>
                  </w:r>
                </w:p>
              </w:tc>
            </w:tr>
            <w:tr w:rsidR="00A201DA" w:rsidRPr="00A201DA" w14:paraId="11CA2EB8" w14:textId="77777777" w:rsidTr="003C54C1">
              <w:trPr>
                <w:trHeight w:val="976"/>
              </w:trPr>
              <w:tc>
                <w:tcPr>
                  <w:tcW w:w="1555" w:type="dxa"/>
                  <w:shd w:val="clear" w:color="auto" w:fill="auto"/>
                  <w:vAlign w:val="center"/>
                </w:tcPr>
                <w:p w14:paraId="79BE9A3B" w14:textId="77777777" w:rsidR="004A40C0" w:rsidRPr="00A201DA" w:rsidRDefault="004A40C0" w:rsidP="004A40C0">
                  <w:pPr>
                    <w:tabs>
                      <w:tab w:val="left" w:pos="647"/>
                    </w:tabs>
                    <w:autoSpaceDE w:val="0"/>
                    <w:autoSpaceDN w:val="0"/>
                    <w:snapToGrid w:val="0"/>
                    <w:jc w:val="center"/>
                    <w:rPr>
                      <w:rFonts w:hAnsi="HG丸ｺﾞｼｯｸM-PRO" w:cs="Times New Roman"/>
                      <w:color w:val="000000" w:themeColor="text1"/>
                      <w:sz w:val="18"/>
                    </w:rPr>
                  </w:pPr>
                  <w:r w:rsidRPr="00A201DA">
                    <w:rPr>
                      <w:rFonts w:hAnsi="HG丸ｺﾞｼｯｸM-PRO" w:cs="Times New Roman" w:hint="eastAsia"/>
                      <w:color w:val="000000" w:themeColor="text1"/>
                      <w:sz w:val="18"/>
                    </w:rPr>
                    <w:t>一部地域は全棟</w:t>
                  </w:r>
                </w:p>
                <w:p w14:paraId="202FD434" w14:textId="77777777" w:rsidR="004A40C0" w:rsidRPr="00A201DA" w:rsidRDefault="004A40C0" w:rsidP="004A40C0">
                  <w:pPr>
                    <w:tabs>
                      <w:tab w:val="left" w:pos="647"/>
                    </w:tabs>
                    <w:autoSpaceDE w:val="0"/>
                    <w:autoSpaceDN w:val="0"/>
                    <w:snapToGrid w:val="0"/>
                    <w:jc w:val="center"/>
                    <w:rPr>
                      <w:rFonts w:hAnsi="HG丸ｺﾞｼｯｸM-PRO" w:cs="Times New Roman"/>
                      <w:color w:val="000000" w:themeColor="text1"/>
                      <w:sz w:val="18"/>
                    </w:rPr>
                  </w:pPr>
                  <w:r w:rsidRPr="00A201DA">
                    <w:rPr>
                      <w:rFonts w:hAnsi="HG丸ｺﾞｼｯｸM-PRO" w:cs="Times New Roman" w:hint="eastAsia"/>
                      <w:color w:val="000000" w:themeColor="text1"/>
                      <w:sz w:val="18"/>
                    </w:rPr>
                    <w:t>+申請建物</w:t>
                  </w:r>
                </w:p>
              </w:tc>
              <w:tc>
                <w:tcPr>
                  <w:tcW w:w="3381" w:type="dxa"/>
                  <w:shd w:val="clear" w:color="auto" w:fill="auto"/>
                </w:tcPr>
                <w:p w14:paraId="65EC91A6" w14:textId="017330DC" w:rsidR="004A40C0" w:rsidRPr="00A201DA" w:rsidRDefault="004A40C0" w:rsidP="00770416">
                  <w:pPr>
                    <w:snapToGrid w:val="0"/>
                    <w:rPr>
                      <w:rFonts w:hAnsi="HG丸ｺﾞｼｯｸM-PRO"/>
                      <w:color w:val="000000" w:themeColor="text1"/>
                      <w:sz w:val="18"/>
                    </w:rPr>
                  </w:pPr>
                  <w:r w:rsidRPr="00A201DA">
                    <w:rPr>
                      <w:rFonts w:hAnsi="HG丸ｺﾞｼｯｸM-PRO" w:hint="eastAsia"/>
                      <w:color w:val="000000" w:themeColor="text1"/>
                      <w:sz w:val="18"/>
                    </w:rPr>
                    <w:t>水害など、被害地域が小さいエリアに固まっており移動距離が短い場合や、申請を待ってから現地調査を行うとより時間を要すると判断される場合、被害地域内については</w:t>
                  </w:r>
                  <w:r w:rsidR="00770416" w:rsidRPr="00A201DA">
                    <w:rPr>
                      <w:rFonts w:hAnsi="HG丸ｺﾞｼｯｸM-PRO" w:hint="eastAsia"/>
                      <w:color w:val="000000" w:themeColor="text1"/>
                      <w:sz w:val="18"/>
                    </w:rPr>
                    <w:t>全</w:t>
                  </w:r>
                  <w:r w:rsidRPr="00A201DA">
                    <w:rPr>
                      <w:rFonts w:hAnsi="HG丸ｺﾞｼｯｸM-PRO" w:hint="eastAsia"/>
                      <w:color w:val="000000" w:themeColor="text1"/>
                      <w:sz w:val="18"/>
                    </w:rPr>
                    <w:t>ての住家を調査する</w:t>
                  </w:r>
                  <w:r w:rsidR="00AE3F62" w:rsidRPr="00A201DA">
                    <w:rPr>
                      <w:rFonts w:hAnsi="HG丸ｺﾞｼｯｸM-PRO" w:hint="eastAsia"/>
                      <w:color w:val="000000" w:themeColor="text1"/>
                      <w:sz w:val="18"/>
                    </w:rPr>
                    <w:t>方</w:t>
                  </w:r>
                  <w:r w:rsidRPr="00A201DA">
                    <w:rPr>
                      <w:rFonts w:hAnsi="HG丸ｺﾞｼｯｸM-PRO" w:hint="eastAsia"/>
                      <w:color w:val="000000" w:themeColor="text1"/>
                      <w:sz w:val="18"/>
                    </w:rPr>
                    <w:t>が、効率的な場合がある。</w:t>
                  </w:r>
                </w:p>
              </w:tc>
              <w:tc>
                <w:tcPr>
                  <w:tcW w:w="3381" w:type="dxa"/>
                  <w:shd w:val="clear" w:color="auto" w:fill="auto"/>
                </w:tcPr>
                <w:p w14:paraId="3F9C8770" w14:textId="77777777" w:rsidR="004A40C0" w:rsidRPr="00A201DA" w:rsidRDefault="004A40C0" w:rsidP="004A40C0">
                  <w:pPr>
                    <w:snapToGrid w:val="0"/>
                    <w:rPr>
                      <w:rFonts w:hAnsi="HG丸ｺﾞｼｯｸM-PRO"/>
                      <w:color w:val="000000" w:themeColor="text1"/>
                      <w:sz w:val="18"/>
                    </w:rPr>
                  </w:pPr>
                  <w:r w:rsidRPr="00A201DA">
                    <w:rPr>
                      <w:rFonts w:hAnsi="HG丸ｺﾞｼｯｸM-PRO" w:hint="eastAsia"/>
                      <w:color w:val="000000" w:themeColor="text1"/>
                      <w:sz w:val="18"/>
                    </w:rPr>
                    <w:t>災害によっては全棟調査の範囲が明確になりにくい。</w:t>
                  </w:r>
                </w:p>
                <w:p w14:paraId="15EF20CE" w14:textId="0AC2EF0E" w:rsidR="004A40C0" w:rsidRPr="00A201DA" w:rsidRDefault="004A40C0" w:rsidP="004A40C0">
                  <w:pPr>
                    <w:snapToGrid w:val="0"/>
                    <w:rPr>
                      <w:rFonts w:hAnsi="HG丸ｺﾞｼｯｸM-PRO"/>
                      <w:color w:val="000000" w:themeColor="text1"/>
                      <w:sz w:val="18"/>
                    </w:rPr>
                  </w:pPr>
                  <w:r w:rsidRPr="00A201DA">
                    <w:rPr>
                      <w:rFonts w:hAnsi="HG丸ｺﾞｼｯｸM-PRO" w:hint="eastAsia"/>
                      <w:color w:val="000000" w:themeColor="text1"/>
                      <w:sz w:val="18"/>
                    </w:rPr>
                    <w:t>申請建物の調査は、地理的に近接している順に実施できない可能性があり、非効率となる可能性がある。</w:t>
                  </w:r>
                </w:p>
              </w:tc>
            </w:tr>
            <w:tr w:rsidR="00A201DA" w:rsidRPr="00A201DA" w14:paraId="41B2C906" w14:textId="77777777" w:rsidTr="003C54C1">
              <w:trPr>
                <w:trHeight w:val="1053"/>
              </w:trPr>
              <w:tc>
                <w:tcPr>
                  <w:tcW w:w="1555" w:type="dxa"/>
                  <w:shd w:val="clear" w:color="auto" w:fill="auto"/>
                  <w:vAlign w:val="center"/>
                </w:tcPr>
                <w:p w14:paraId="146EFEF2" w14:textId="77777777" w:rsidR="004A40C0" w:rsidRPr="00A201DA" w:rsidRDefault="004A40C0" w:rsidP="004A40C0">
                  <w:pPr>
                    <w:tabs>
                      <w:tab w:val="left" w:pos="647"/>
                    </w:tabs>
                    <w:autoSpaceDE w:val="0"/>
                    <w:autoSpaceDN w:val="0"/>
                    <w:snapToGrid w:val="0"/>
                    <w:jc w:val="center"/>
                    <w:rPr>
                      <w:rFonts w:hAnsi="HG丸ｺﾞｼｯｸM-PRO" w:cs="Times New Roman"/>
                      <w:color w:val="000000" w:themeColor="text1"/>
                      <w:sz w:val="18"/>
                    </w:rPr>
                  </w:pPr>
                  <w:r w:rsidRPr="00A201DA">
                    <w:rPr>
                      <w:rFonts w:hAnsi="HG丸ｺﾞｼｯｸM-PRO" w:cs="Times New Roman" w:hint="eastAsia"/>
                      <w:color w:val="000000" w:themeColor="text1"/>
                      <w:sz w:val="18"/>
                    </w:rPr>
                    <w:t>申請建物のみ</w:t>
                  </w:r>
                </w:p>
              </w:tc>
              <w:tc>
                <w:tcPr>
                  <w:tcW w:w="3381" w:type="dxa"/>
                  <w:shd w:val="clear" w:color="auto" w:fill="auto"/>
                </w:tcPr>
                <w:p w14:paraId="013742F0" w14:textId="3B262AAF" w:rsidR="004A40C0" w:rsidRPr="00A201DA" w:rsidRDefault="004A40C0" w:rsidP="004A40C0">
                  <w:pPr>
                    <w:snapToGrid w:val="0"/>
                    <w:rPr>
                      <w:rFonts w:hAnsi="HG丸ｺﾞｼｯｸM-PRO"/>
                      <w:color w:val="000000" w:themeColor="text1"/>
                      <w:sz w:val="18"/>
                    </w:rPr>
                  </w:pPr>
                  <w:r w:rsidRPr="00A201DA">
                    <w:rPr>
                      <w:rFonts w:hAnsi="HG丸ｺﾞｼｯｸM-PRO" w:hint="eastAsia"/>
                      <w:color w:val="000000" w:themeColor="text1"/>
                      <w:sz w:val="18"/>
                    </w:rPr>
                    <w:t>被害棟数が多くなければ、調査が必要とされている家屋のみを調査対象にする</w:t>
                  </w:r>
                  <w:r w:rsidR="00AE3F62" w:rsidRPr="00A201DA">
                    <w:rPr>
                      <w:rFonts w:hAnsi="HG丸ｺﾞｼｯｸM-PRO" w:hint="eastAsia"/>
                      <w:color w:val="000000" w:themeColor="text1"/>
                      <w:sz w:val="18"/>
                    </w:rPr>
                    <w:t>方</w:t>
                  </w:r>
                  <w:r w:rsidRPr="00A201DA">
                    <w:rPr>
                      <w:rFonts w:hAnsi="HG丸ｺﾞｼｯｸM-PRO" w:hint="eastAsia"/>
                      <w:color w:val="000000" w:themeColor="text1"/>
                      <w:sz w:val="18"/>
                    </w:rPr>
                    <w:t>が効率的な場合がある。</w:t>
                  </w:r>
                </w:p>
              </w:tc>
              <w:tc>
                <w:tcPr>
                  <w:tcW w:w="3381" w:type="dxa"/>
                  <w:shd w:val="clear" w:color="auto" w:fill="auto"/>
                </w:tcPr>
                <w:p w14:paraId="400FAD6E" w14:textId="77777777" w:rsidR="004A40C0" w:rsidRPr="00A201DA" w:rsidRDefault="004A40C0" w:rsidP="004A40C0">
                  <w:pPr>
                    <w:snapToGrid w:val="0"/>
                    <w:rPr>
                      <w:rFonts w:hAnsi="HG丸ｺﾞｼｯｸM-PRO"/>
                      <w:color w:val="000000" w:themeColor="text1"/>
                      <w:sz w:val="18"/>
                    </w:rPr>
                  </w:pPr>
                  <w:r w:rsidRPr="00A201DA">
                    <w:rPr>
                      <w:rFonts w:hAnsi="HG丸ｺﾞｼｯｸM-PRO" w:hint="eastAsia"/>
                      <w:color w:val="000000" w:themeColor="text1"/>
                      <w:sz w:val="18"/>
                    </w:rPr>
                    <w:t>申請建物の調査は、地理的に近接している順に実施できない可能性があり、非効率となる可能性がある。</w:t>
                  </w:r>
                </w:p>
                <w:p w14:paraId="347D304D" w14:textId="42404F58" w:rsidR="004A40C0" w:rsidRPr="00A201DA" w:rsidRDefault="004A40C0" w:rsidP="00AE3F62">
                  <w:pPr>
                    <w:snapToGrid w:val="0"/>
                    <w:rPr>
                      <w:rFonts w:hAnsi="HG丸ｺﾞｼｯｸM-PRO"/>
                      <w:color w:val="000000" w:themeColor="text1"/>
                      <w:sz w:val="18"/>
                    </w:rPr>
                  </w:pPr>
                  <w:r w:rsidRPr="00A201DA">
                    <w:rPr>
                      <w:rFonts w:hAnsi="HG丸ｺﾞｼｯｸM-PRO" w:hint="eastAsia"/>
                      <w:color w:val="000000" w:themeColor="text1"/>
                      <w:sz w:val="18"/>
                    </w:rPr>
                    <w:t>調査棟数の見積が困難となり、必要な人員確保の見通しが</w:t>
                  </w:r>
                  <w:r w:rsidR="00AE3F62" w:rsidRPr="00A201DA">
                    <w:rPr>
                      <w:rFonts w:hAnsi="HG丸ｺﾞｼｯｸM-PRO" w:hint="eastAsia"/>
                      <w:color w:val="000000" w:themeColor="text1"/>
                      <w:sz w:val="18"/>
                    </w:rPr>
                    <w:t>立</w:t>
                  </w:r>
                  <w:r w:rsidRPr="00A201DA">
                    <w:rPr>
                      <w:rFonts w:hAnsi="HG丸ｺﾞｼｯｸM-PRO" w:hint="eastAsia"/>
                      <w:color w:val="000000" w:themeColor="text1"/>
                      <w:sz w:val="18"/>
                    </w:rPr>
                    <w:t>てにくい。</w:t>
                  </w:r>
                </w:p>
              </w:tc>
            </w:tr>
          </w:tbl>
          <w:p w14:paraId="40FF8E34" w14:textId="7A6AA077" w:rsidR="003B0FBE" w:rsidRPr="00A201DA" w:rsidRDefault="004A40C0" w:rsidP="003C54C1">
            <w:pPr>
              <w:snapToGrid w:val="0"/>
              <w:ind w:leftChars="1" w:left="239" w:hangingChars="113" w:hanging="237"/>
              <w:rPr>
                <w:color w:val="000000" w:themeColor="text1"/>
                <w:sz w:val="22"/>
                <w:szCs w:val="18"/>
              </w:rPr>
            </w:pPr>
            <w:r w:rsidRPr="00A201DA">
              <w:rPr>
                <w:rFonts w:hint="eastAsia"/>
                <w:color w:val="000000" w:themeColor="text1"/>
                <w:sz w:val="21"/>
                <w:szCs w:val="18"/>
              </w:rPr>
              <w:t>〇</w:t>
            </w:r>
            <w:r w:rsidR="001B5501" w:rsidRPr="00A201DA">
              <w:rPr>
                <w:rFonts w:hint="eastAsia"/>
                <w:color w:val="000000" w:themeColor="text1"/>
                <w:sz w:val="21"/>
                <w:szCs w:val="18"/>
              </w:rPr>
              <w:t>調査方針を決定した上で</w:t>
            </w:r>
            <w:r w:rsidR="00CB51CD" w:rsidRPr="00A201DA">
              <w:rPr>
                <w:rFonts w:hint="eastAsia"/>
                <w:color w:val="000000" w:themeColor="text1"/>
                <w:sz w:val="21"/>
                <w:szCs w:val="18"/>
              </w:rPr>
              <w:t>「災害に係る住家被害認定業務</w:t>
            </w:r>
            <w:r w:rsidR="003C54C1" w:rsidRPr="00A201DA">
              <w:rPr>
                <w:rFonts w:hint="eastAsia"/>
                <w:color w:val="000000" w:themeColor="text1"/>
                <w:sz w:val="21"/>
                <w:szCs w:val="18"/>
              </w:rPr>
              <w:t xml:space="preserve"> </w:t>
            </w:r>
            <w:r w:rsidR="00CB51CD" w:rsidRPr="00A201DA">
              <w:rPr>
                <w:rFonts w:hint="eastAsia"/>
                <w:color w:val="000000" w:themeColor="text1"/>
                <w:sz w:val="21"/>
                <w:szCs w:val="18"/>
              </w:rPr>
              <w:t>実施体制の手引き」に記載されている</w:t>
            </w:r>
            <w:r w:rsidR="0089762A" w:rsidRPr="00A201DA">
              <w:rPr>
                <w:rFonts w:hint="eastAsia"/>
                <w:color w:val="000000" w:themeColor="text1"/>
                <w:sz w:val="21"/>
                <w:szCs w:val="18"/>
              </w:rPr>
              <w:t>「</w:t>
            </w:r>
            <w:r w:rsidR="001A1996" w:rsidRPr="00A201DA">
              <w:rPr>
                <w:rFonts w:hint="eastAsia"/>
                <w:color w:val="000000" w:themeColor="text1"/>
                <w:sz w:val="21"/>
                <w:szCs w:val="18"/>
              </w:rPr>
              <w:t>調査体制の構築（人員計算、</w:t>
            </w:r>
            <w:r w:rsidR="00353602" w:rsidRPr="00A201DA">
              <w:rPr>
                <w:rFonts w:hint="eastAsia"/>
                <w:color w:val="000000" w:themeColor="text1"/>
                <w:sz w:val="21"/>
                <w:szCs w:val="18"/>
              </w:rPr>
              <w:t>調査事例等</w:t>
            </w:r>
            <w:r w:rsidR="001A1996" w:rsidRPr="00A201DA">
              <w:rPr>
                <w:rFonts w:hint="eastAsia"/>
                <w:color w:val="000000" w:themeColor="text1"/>
                <w:sz w:val="21"/>
                <w:szCs w:val="18"/>
              </w:rPr>
              <w:t>）</w:t>
            </w:r>
            <w:r w:rsidR="00B6086D" w:rsidRPr="00A201DA">
              <w:rPr>
                <w:rFonts w:hint="eastAsia"/>
                <w:color w:val="000000" w:themeColor="text1"/>
                <w:sz w:val="21"/>
                <w:szCs w:val="18"/>
              </w:rPr>
              <w:t>」等</w:t>
            </w:r>
            <w:r w:rsidRPr="00A201DA">
              <w:rPr>
                <w:rFonts w:hint="eastAsia"/>
                <w:color w:val="000000" w:themeColor="text1"/>
                <w:sz w:val="21"/>
                <w:szCs w:val="18"/>
              </w:rPr>
              <w:t>を参照</w:t>
            </w:r>
            <w:r w:rsidR="00CB51CD" w:rsidRPr="00A201DA">
              <w:rPr>
                <w:rFonts w:hint="eastAsia"/>
                <w:color w:val="000000" w:themeColor="text1"/>
                <w:sz w:val="21"/>
                <w:szCs w:val="18"/>
              </w:rPr>
              <w:t>して応援</w:t>
            </w:r>
            <w:r w:rsidR="00302AFE" w:rsidRPr="00A201DA">
              <w:rPr>
                <w:rFonts w:hint="eastAsia"/>
                <w:color w:val="000000" w:themeColor="text1"/>
                <w:sz w:val="21"/>
                <w:szCs w:val="18"/>
              </w:rPr>
              <w:t>職員等の</w:t>
            </w:r>
            <w:r w:rsidR="00CB51CD" w:rsidRPr="00A201DA">
              <w:rPr>
                <w:rFonts w:hint="eastAsia"/>
                <w:color w:val="000000" w:themeColor="text1"/>
                <w:sz w:val="21"/>
                <w:szCs w:val="18"/>
              </w:rPr>
              <w:t>要請人数を</w:t>
            </w:r>
            <w:r w:rsidR="005C05F6" w:rsidRPr="00A201DA">
              <w:rPr>
                <w:rFonts w:hint="eastAsia"/>
                <w:color w:val="000000" w:themeColor="text1"/>
                <w:sz w:val="21"/>
                <w:szCs w:val="18"/>
              </w:rPr>
              <w:t>見積もる</w:t>
            </w:r>
            <w:r w:rsidR="00353602" w:rsidRPr="00A201DA">
              <w:rPr>
                <w:rFonts w:hint="eastAsia"/>
                <w:color w:val="000000" w:themeColor="text1"/>
                <w:sz w:val="21"/>
                <w:szCs w:val="18"/>
              </w:rPr>
              <w:t>。</w:t>
            </w:r>
          </w:p>
        </w:tc>
      </w:tr>
    </w:tbl>
    <w:p w14:paraId="475B216B" w14:textId="2FD20371" w:rsidR="003B0FBE" w:rsidRPr="00A201DA" w:rsidRDefault="003B0FBE" w:rsidP="001C6756">
      <w:pPr>
        <w:spacing w:beforeLines="20" w:before="80"/>
        <w:rPr>
          <w:color w:val="000000" w:themeColor="text1"/>
        </w:rPr>
      </w:pPr>
      <w:r w:rsidRPr="00A201DA">
        <w:rPr>
          <w:rFonts w:hint="eastAsia"/>
          <w:color w:val="000000" w:themeColor="text1"/>
        </w:rPr>
        <w:t>■必要な資機材等</w:t>
      </w:r>
    </w:p>
    <w:tbl>
      <w:tblPr>
        <w:tblStyle w:val="610"/>
        <w:tblW w:w="8934" w:type="dxa"/>
        <w:tblInd w:w="275" w:type="dxa"/>
        <w:tblLook w:val="04A0" w:firstRow="1" w:lastRow="0" w:firstColumn="1" w:lastColumn="0" w:noHBand="0" w:noVBand="1"/>
      </w:tblPr>
      <w:tblGrid>
        <w:gridCol w:w="8934"/>
      </w:tblGrid>
      <w:tr w:rsidR="00A201DA" w:rsidRPr="00A201DA" w14:paraId="48DC7F52" w14:textId="77777777" w:rsidTr="00DE543D">
        <w:trPr>
          <w:trHeight w:val="886"/>
        </w:trPr>
        <w:tc>
          <w:tcPr>
            <w:tcW w:w="8934" w:type="dxa"/>
            <w:shd w:val="clear" w:color="auto" w:fill="FFFFFF" w:themeFill="background1"/>
            <w:vAlign w:val="center"/>
          </w:tcPr>
          <w:p w14:paraId="6FA392BA" w14:textId="61266585" w:rsidR="00E90BC4" w:rsidRPr="00A201DA" w:rsidRDefault="003B0FBE" w:rsidP="007B2476">
            <w:pPr>
              <w:spacing w:line="280" w:lineRule="exact"/>
              <w:rPr>
                <w:color w:val="000000" w:themeColor="text1"/>
                <w:sz w:val="22"/>
                <w:szCs w:val="22"/>
                <w:highlight w:val="yellow"/>
              </w:rPr>
            </w:pPr>
            <w:r w:rsidRPr="00A201DA">
              <w:rPr>
                <w:rFonts w:hint="eastAsia"/>
                <w:color w:val="000000" w:themeColor="text1"/>
                <w:sz w:val="22"/>
                <w:szCs w:val="22"/>
                <w:highlight w:val="yellow"/>
              </w:rPr>
              <w:t>机、椅子、PC、プリンター、車両、地図、腕章、調査票、バインダー、デジタルカメラ、</w:t>
            </w:r>
          </w:p>
          <w:p w14:paraId="2B0DBB70" w14:textId="2E13A2BC" w:rsidR="003B0FBE" w:rsidRPr="00A201DA" w:rsidRDefault="003B0FBE" w:rsidP="007B2476">
            <w:pPr>
              <w:spacing w:line="280" w:lineRule="exact"/>
              <w:rPr>
                <w:color w:val="000000" w:themeColor="text1"/>
                <w:sz w:val="22"/>
                <w:szCs w:val="22"/>
              </w:rPr>
            </w:pPr>
            <w:r w:rsidRPr="00A201DA">
              <w:rPr>
                <w:rFonts w:hint="eastAsia"/>
                <w:color w:val="000000" w:themeColor="text1"/>
                <w:sz w:val="22"/>
                <w:szCs w:val="22"/>
                <w:highlight w:val="yellow"/>
              </w:rPr>
              <w:t>巻尺、水平器、ヘルメット、作業着、筆記用具等</w:t>
            </w:r>
            <w:r w:rsidRPr="00A201DA">
              <w:rPr>
                <w:rFonts w:hint="eastAsia"/>
                <w:color w:val="000000" w:themeColor="text1"/>
                <w:sz w:val="22"/>
                <w:szCs w:val="22"/>
              </w:rPr>
              <w:t>（詳細は以下手引きを参照）※必要に応じて、応援職員に持参を依頼</w:t>
            </w:r>
          </w:p>
        </w:tc>
      </w:tr>
    </w:tbl>
    <w:p w14:paraId="6C55F770" w14:textId="61864545" w:rsidR="003B0FBE" w:rsidRPr="00A201DA" w:rsidRDefault="003B0FBE" w:rsidP="001C6756">
      <w:pPr>
        <w:spacing w:beforeLines="20" w:before="80"/>
        <w:rPr>
          <w:color w:val="000000" w:themeColor="text1"/>
        </w:rPr>
      </w:pPr>
      <w:r w:rsidRPr="00A201DA">
        <w:rPr>
          <w:rFonts w:hint="eastAsia"/>
          <w:color w:val="000000" w:themeColor="text1"/>
        </w:rPr>
        <w:t>■指針・手引き等</w:t>
      </w:r>
    </w:p>
    <w:tbl>
      <w:tblPr>
        <w:tblStyle w:val="610"/>
        <w:tblW w:w="8920" w:type="dxa"/>
        <w:tblInd w:w="289" w:type="dxa"/>
        <w:tblLook w:val="04A0" w:firstRow="1" w:lastRow="0" w:firstColumn="1" w:lastColumn="0" w:noHBand="0" w:noVBand="1"/>
      </w:tblPr>
      <w:tblGrid>
        <w:gridCol w:w="8920"/>
      </w:tblGrid>
      <w:tr w:rsidR="00A201DA" w:rsidRPr="00A201DA" w14:paraId="4851F2C9" w14:textId="77777777" w:rsidTr="00E976AF">
        <w:trPr>
          <w:trHeight w:val="835"/>
        </w:trPr>
        <w:tc>
          <w:tcPr>
            <w:tcW w:w="8920" w:type="dxa"/>
            <w:vAlign w:val="center"/>
          </w:tcPr>
          <w:p w14:paraId="390269F7" w14:textId="4256CAB5" w:rsidR="003B0FBE" w:rsidRPr="00A201DA" w:rsidRDefault="003B0FBE" w:rsidP="007B2476">
            <w:pPr>
              <w:spacing w:line="280" w:lineRule="exact"/>
              <w:rPr>
                <w:color w:val="000000" w:themeColor="text1"/>
                <w:sz w:val="22"/>
                <w:szCs w:val="22"/>
              </w:rPr>
            </w:pPr>
            <w:r w:rsidRPr="00A201DA">
              <w:rPr>
                <w:rFonts w:hint="eastAsia"/>
                <w:color w:val="000000" w:themeColor="text1"/>
                <w:sz w:val="22"/>
                <w:szCs w:val="22"/>
              </w:rPr>
              <w:t>・災害に係る住家の被害認定基準運用指針／参考資料【内閣府】</w:t>
            </w:r>
          </w:p>
          <w:p w14:paraId="2CA80053" w14:textId="77777777" w:rsidR="003B0FBE" w:rsidRPr="00A201DA" w:rsidRDefault="003B0FBE" w:rsidP="007B2476">
            <w:pPr>
              <w:spacing w:line="280" w:lineRule="exact"/>
              <w:rPr>
                <w:color w:val="000000" w:themeColor="text1"/>
                <w:sz w:val="22"/>
                <w:szCs w:val="22"/>
              </w:rPr>
            </w:pPr>
            <w:r w:rsidRPr="00A201DA">
              <w:rPr>
                <w:rFonts w:hint="eastAsia"/>
                <w:color w:val="000000" w:themeColor="text1"/>
                <w:sz w:val="22"/>
                <w:szCs w:val="22"/>
              </w:rPr>
              <w:t>・住家被害認定調査票【内閣府】</w:t>
            </w:r>
          </w:p>
          <w:p w14:paraId="44213097" w14:textId="679AE4F2" w:rsidR="003B0FBE" w:rsidRPr="00A201DA" w:rsidRDefault="003B0FBE" w:rsidP="007B2476">
            <w:pPr>
              <w:spacing w:line="280" w:lineRule="exact"/>
              <w:rPr>
                <w:color w:val="000000" w:themeColor="text1"/>
              </w:rPr>
            </w:pPr>
            <w:r w:rsidRPr="00A201DA">
              <w:rPr>
                <w:rFonts w:hint="eastAsia"/>
                <w:color w:val="000000" w:themeColor="text1"/>
                <w:sz w:val="22"/>
                <w:szCs w:val="22"/>
              </w:rPr>
              <w:t>・災害に係る住家被害認定業務</w:t>
            </w:r>
            <w:r w:rsidR="003C54C1" w:rsidRPr="00A201DA">
              <w:rPr>
                <w:rFonts w:hint="eastAsia"/>
                <w:color w:val="000000" w:themeColor="text1"/>
                <w:sz w:val="22"/>
                <w:szCs w:val="22"/>
              </w:rPr>
              <w:t xml:space="preserve"> </w:t>
            </w:r>
            <w:r w:rsidRPr="00A201DA">
              <w:rPr>
                <w:rFonts w:hint="eastAsia"/>
                <w:color w:val="000000" w:themeColor="text1"/>
                <w:sz w:val="22"/>
                <w:szCs w:val="22"/>
              </w:rPr>
              <w:t>実施体制の手引き【内閣府】</w:t>
            </w:r>
          </w:p>
        </w:tc>
      </w:tr>
    </w:tbl>
    <w:p w14:paraId="79F44DE1" w14:textId="7FBEE24E" w:rsidR="003B0FBE" w:rsidRPr="00A201DA" w:rsidRDefault="003B0FBE" w:rsidP="003C6926">
      <w:pPr>
        <w:pStyle w:val="41"/>
        <w:spacing w:before="400" w:after="200"/>
        <w:rPr>
          <w:color w:val="000000" w:themeColor="text1"/>
        </w:rPr>
      </w:pPr>
      <w:r w:rsidRPr="00A201DA">
        <w:rPr>
          <w:color w:val="000000" w:themeColor="text1"/>
        </w:rPr>
        <w:br w:type="page"/>
      </w:r>
      <w:r w:rsidR="00DF6FF5" w:rsidRPr="00A201DA">
        <w:rPr>
          <w:rFonts w:hint="eastAsia"/>
          <w:color w:val="000000" w:themeColor="text1"/>
        </w:rPr>
        <w:lastRenderedPageBreak/>
        <w:t>５</w:t>
      </w:r>
      <w:r w:rsidRPr="00A201DA">
        <w:rPr>
          <w:rFonts w:hint="eastAsia"/>
          <w:color w:val="000000" w:themeColor="text1"/>
        </w:rPr>
        <w:t>－２　罹災証明書の交付　受援シート</w:t>
      </w:r>
    </w:p>
    <w:p w14:paraId="6D1FA443" w14:textId="77777777" w:rsidR="00730C65" w:rsidRPr="00A201DA" w:rsidRDefault="0019219C" w:rsidP="00730C65">
      <w:pPr>
        <w:rPr>
          <w:color w:val="000000" w:themeColor="text1"/>
        </w:rPr>
      </w:pPr>
      <w:r w:rsidRPr="00A201DA">
        <w:rPr>
          <w:rFonts w:hint="eastAsia"/>
          <w:color w:val="000000" w:themeColor="text1"/>
        </w:rPr>
        <w:t>■業務主担当部署</w:t>
      </w:r>
    </w:p>
    <w:tbl>
      <w:tblPr>
        <w:tblStyle w:val="100"/>
        <w:tblW w:w="8779" w:type="dxa"/>
        <w:tblInd w:w="261" w:type="dxa"/>
        <w:tblCellMar>
          <w:left w:w="57" w:type="dxa"/>
          <w:right w:w="28" w:type="dxa"/>
        </w:tblCellMar>
        <w:tblLook w:val="04A0" w:firstRow="1" w:lastRow="0" w:firstColumn="1" w:lastColumn="0" w:noHBand="0" w:noVBand="1"/>
      </w:tblPr>
      <w:tblGrid>
        <w:gridCol w:w="1435"/>
        <w:gridCol w:w="3686"/>
        <w:gridCol w:w="1701"/>
        <w:gridCol w:w="1957"/>
      </w:tblGrid>
      <w:tr w:rsidR="00A201DA" w:rsidRPr="00A201DA" w14:paraId="2E28D236" w14:textId="77777777" w:rsidTr="00424E14">
        <w:trPr>
          <w:trHeight w:val="400"/>
        </w:trPr>
        <w:tc>
          <w:tcPr>
            <w:tcW w:w="1435" w:type="dxa"/>
            <w:shd w:val="clear" w:color="auto" w:fill="0070C0"/>
            <w:vAlign w:val="center"/>
          </w:tcPr>
          <w:p w14:paraId="71ED8FB4" w14:textId="77777777" w:rsidR="00730C65" w:rsidRPr="00261D53" w:rsidRDefault="00730C65" w:rsidP="00F71979">
            <w:pPr>
              <w:spacing w:line="240" w:lineRule="exact"/>
              <w:jc w:val="center"/>
              <w:rPr>
                <w:color w:val="FFFFFF" w:themeColor="background1"/>
                <w:sz w:val="22"/>
                <w:szCs w:val="22"/>
              </w:rPr>
            </w:pPr>
            <w:r w:rsidRPr="00261D53">
              <w:rPr>
                <w:rFonts w:hint="eastAsia"/>
                <w:color w:val="FFFFFF" w:themeColor="background1"/>
                <w:sz w:val="22"/>
                <w:szCs w:val="22"/>
              </w:rPr>
              <w:t>区分</w:t>
            </w:r>
          </w:p>
        </w:tc>
        <w:tc>
          <w:tcPr>
            <w:tcW w:w="3686" w:type="dxa"/>
            <w:shd w:val="clear" w:color="auto" w:fill="0070C0"/>
            <w:vAlign w:val="center"/>
          </w:tcPr>
          <w:p w14:paraId="41AEE5DA" w14:textId="77777777" w:rsidR="00730C65" w:rsidRPr="00261D53" w:rsidDel="00730C65" w:rsidRDefault="00730C65" w:rsidP="00F71979">
            <w:pPr>
              <w:jc w:val="center"/>
              <w:rPr>
                <w:color w:val="FFFFFF" w:themeColor="background1"/>
                <w:sz w:val="22"/>
                <w:szCs w:val="22"/>
              </w:rPr>
            </w:pPr>
            <w:r w:rsidRPr="00261D53">
              <w:rPr>
                <w:rFonts w:hint="eastAsia"/>
                <w:color w:val="FFFFFF" w:themeColor="background1"/>
                <w:sz w:val="22"/>
                <w:szCs w:val="22"/>
              </w:rPr>
              <w:t>部署・役職</w:t>
            </w:r>
          </w:p>
        </w:tc>
        <w:tc>
          <w:tcPr>
            <w:tcW w:w="1701" w:type="dxa"/>
            <w:shd w:val="clear" w:color="auto" w:fill="0070C0"/>
            <w:vAlign w:val="center"/>
          </w:tcPr>
          <w:p w14:paraId="6DB4A09A" w14:textId="77777777" w:rsidR="00730C65" w:rsidRPr="00261D53" w:rsidRDefault="00730C65" w:rsidP="00F71979">
            <w:pPr>
              <w:spacing w:line="240" w:lineRule="exact"/>
              <w:jc w:val="center"/>
              <w:rPr>
                <w:color w:val="FFFFFF" w:themeColor="background1"/>
                <w:sz w:val="22"/>
                <w:szCs w:val="22"/>
              </w:rPr>
            </w:pPr>
            <w:r w:rsidRPr="00261D53">
              <w:rPr>
                <w:rFonts w:hint="eastAsia"/>
                <w:color w:val="FFFFFF" w:themeColor="background1"/>
                <w:sz w:val="22"/>
                <w:szCs w:val="22"/>
              </w:rPr>
              <w:t>連絡先</w:t>
            </w:r>
          </w:p>
        </w:tc>
        <w:tc>
          <w:tcPr>
            <w:tcW w:w="1957" w:type="dxa"/>
            <w:shd w:val="clear" w:color="auto" w:fill="0070C0"/>
            <w:vAlign w:val="center"/>
          </w:tcPr>
          <w:p w14:paraId="45822DEE" w14:textId="77777777" w:rsidR="00730C65" w:rsidRPr="00261D53" w:rsidRDefault="00730C65" w:rsidP="00F71979">
            <w:pPr>
              <w:spacing w:line="240" w:lineRule="exact"/>
              <w:jc w:val="center"/>
              <w:rPr>
                <w:color w:val="FFFFFF" w:themeColor="background1"/>
                <w:sz w:val="22"/>
                <w:szCs w:val="22"/>
              </w:rPr>
            </w:pPr>
            <w:r w:rsidRPr="00261D53">
              <w:rPr>
                <w:rFonts w:hint="eastAsia"/>
                <w:color w:val="FFFFFF" w:themeColor="background1"/>
                <w:sz w:val="22"/>
                <w:szCs w:val="22"/>
              </w:rPr>
              <w:t>備考</w:t>
            </w:r>
            <w:r w:rsidRPr="00261D53">
              <w:rPr>
                <w:rFonts w:hint="eastAsia"/>
                <w:color w:val="FFFFFF" w:themeColor="background1"/>
                <w:sz w:val="18"/>
                <w:szCs w:val="22"/>
              </w:rPr>
              <w:t>（</w:t>
            </w:r>
            <w:r w:rsidRPr="00261D53">
              <w:rPr>
                <w:color w:val="FFFFFF" w:themeColor="background1"/>
                <w:sz w:val="18"/>
                <w:szCs w:val="22"/>
              </w:rPr>
              <w:t>FAX等）</w:t>
            </w:r>
          </w:p>
        </w:tc>
      </w:tr>
      <w:tr w:rsidR="00A201DA" w:rsidRPr="00A201DA" w14:paraId="26331D07" w14:textId="77777777" w:rsidTr="00424E14">
        <w:trPr>
          <w:trHeight w:val="400"/>
        </w:trPr>
        <w:tc>
          <w:tcPr>
            <w:tcW w:w="1435" w:type="dxa"/>
            <w:vAlign w:val="center"/>
          </w:tcPr>
          <w:p w14:paraId="6F1537C8" w14:textId="77777777" w:rsidR="00730C65" w:rsidRPr="00A201DA" w:rsidRDefault="00730C65" w:rsidP="00F71979">
            <w:pPr>
              <w:spacing w:line="280" w:lineRule="exact"/>
              <w:jc w:val="center"/>
              <w:rPr>
                <w:color w:val="000000" w:themeColor="text1"/>
                <w:sz w:val="22"/>
              </w:rPr>
            </w:pPr>
            <w:r w:rsidRPr="00A201DA">
              <w:rPr>
                <w:rFonts w:hint="eastAsia"/>
                <w:color w:val="000000" w:themeColor="text1"/>
                <w:sz w:val="22"/>
              </w:rPr>
              <w:t>業務責任者</w:t>
            </w:r>
          </w:p>
        </w:tc>
        <w:tc>
          <w:tcPr>
            <w:tcW w:w="3686" w:type="dxa"/>
            <w:vAlign w:val="center"/>
          </w:tcPr>
          <w:p w14:paraId="1C09EF84" w14:textId="77777777" w:rsidR="00730C65" w:rsidRPr="00A201DA" w:rsidRDefault="00730C65" w:rsidP="00F71979">
            <w:pPr>
              <w:spacing w:line="280" w:lineRule="exact"/>
              <w:jc w:val="left"/>
              <w:rPr>
                <w:color w:val="000000" w:themeColor="text1"/>
                <w:sz w:val="21"/>
                <w:szCs w:val="18"/>
                <w:highlight w:val="yellow"/>
              </w:rPr>
            </w:pPr>
            <w:r w:rsidRPr="00A201DA">
              <w:rPr>
                <w:rFonts w:hint="eastAsia"/>
                <w:color w:val="000000" w:themeColor="text1"/>
                <w:sz w:val="21"/>
                <w:szCs w:val="18"/>
                <w:highlight w:val="yellow"/>
              </w:rPr>
              <w:t>●●課 課長</w:t>
            </w:r>
          </w:p>
        </w:tc>
        <w:tc>
          <w:tcPr>
            <w:tcW w:w="1701" w:type="dxa"/>
            <w:vAlign w:val="center"/>
          </w:tcPr>
          <w:p w14:paraId="4436582B" w14:textId="77777777" w:rsidR="00730C65" w:rsidRPr="00A201DA" w:rsidRDefault="00730C65" w:rsidP="00F71979">
            <w:pPr>
              <w:spacing w:line="280" w:lineRule="exact"/>
              <w:jc w:val="left"/>
              <w:rPr>
                <w:color w:val="000000" w:themeColor="text1"/>
                <w:sz w:val="21"/>
                <w:szCs w:val="18"/>
              </w:rPr>
            </w:pPr>
          </w:p>
        </w:tc>
        <w:tc>
          <w:tcPr>
            <w:tcW w:w="1957" w:type="dxa"/>
            <w:vAlign w:val="center"/>
          </w:tcPr>
          <w:p w14:paraId="73E152D1" w14:textId="77777777" w:rsidR="00730C65" w:rsidRPr="00A201DA" w:rsidRDefault="00730C65" w:rsidP="00F71979">
            <w:pPr>
              <w:spacing w:line="280" w:lineRule="exact"/>
              <w:jc w:val="left"/>
              <w:rPr>
                <w:color w:val="000000" w:themeColor="text1"/>
                <w:sz w:val="21"/>
                <w:szCs w:val="18"/>
              </w:rPr>
            </w:pPr>
          </w:p>
        </w:tc>
      </w:tr>
      <w:tr w:rsidR="00A201DA" w:rsidRPr="00A201DA" w14:paraId="2E2F35CE" w14:textId="77777777" w:rsidTr="00424E14">
        <w:trPr>
          <w:trHeight w:val="400"/>
        </w:trPr>
        <w:tc>
          <w:tcPr>
            <w:tcW w:w="1435" w:type="dxa"/>
            <w:vMerge w:val="restart"/>
            <w:vAlign w:val="center"/>
          </w:tcPr>
          <w:p w14:paraId="11ED6E30" w14:textId="77777777" w:rsidR="00216090" w:rsidRPr="00A201DA" w:rsidRDefault="00216090" w:rsidP="00F71979">
            <w:pPr>
              <w:spacing w:line="280" w:lineRule="exact"/>
              <w:jc w:val="center"/>
              <w:rPr>
                <w:color w:val="000000" w:themeColor="text1"/>
                <w:sz w:val="22"/>
              </w:rPr>
            </w:pPr>
            <w:r w:rsidRPr="00A201DA">
              <w:rPr>
                <w:rFonts w:hint="eastAsia"/>
                <w:color w:val="000000" w:themeColor="text1"/>
                <w:sz w:val="22"/>
              </w:rPr>
              <w:t>受援担当者</w:t>
            </w:r>
          </w:p>
        </w:tc>
        <w:tc>
          <w:tcPr>
            <w:tcW w:w="3686" w:type="dxa"/>
            <w:vAlign w:val="center"/>
          </w:tcPr>
          <w:p w14:paraId="5CA8D657" w14:textId="6F48C70D" w:rsidR="00216090" w:rsidRPr="00A201DA" w:rsidRDefault="00216090" w:rsidP="00F71979">
            <w:pPr>
              <w:spacing w:line="280" w:lineRule="exact"/>
              <w:jc w:val="left"/>
              <w:rPr>
                <w:color w:val="000000" w:themeColor="text1"/>
                <w:sz w:val="21"/>
                <w:szCs w:val="18"/>
                <w:highlight w:val="yellow"/>
              </w:rPr>
            </w:pPr>
            <w:r w:rsidRPr="00A201DA">
              <w:rPr>
                <w:rFonts w:hint="eastAsia"/>
                <w:color w:val="000000" w:themeColor="text1"/>
                <w:sz w:val="21"/>
                <w:szCs w:val="18"/>
                <w:highlight w:val="yellow"/>
              </w:rPr>
              <w:t>●●課 課長補佐（●●担当）</w:t>
            </w:r>
          </w:p>
        </w:tc>
        <w:tc>
          <w:tcPr>
            <w:tcW w:w="1701" w:type="dxa"/>
            <w:vAlign w:val="center"/>
          </w:tcPr>
          <w:p w14:paraId="5433BC91" w14:textId="77777777" w:rsidR="00216090" w:rsidRPr="00A201DA" w:rsidRDefault="00216090" w:rsidP="00F71979">
            <w:pPr>
              <w:spacing w:line="280" w:lineRule="exact"/>
              <w:jc w:val="left"/>
              <w:rPr>
                <w:color w:val="000000" w:themeColor="text1"/>
                <w:sz w:val="21"/>
                <w:szCs w:val="18"/>
              </w:rPr>
            </w:pPr>
          </w:p>
        </w:tc>
        <w:tc>
          <w:tcPr>
            <w:tcW w:w="1957" w:type="dxa"/>
            <w:vAlign w:val="center"/>
          </w:tcPr>
          <w:p w14:paraId="5FD5F545" w14:textId="77777777" w:rsidR="00216090" w:rsidRPr="00A201DA" w:rsidRDefault="00216090" w:rsidP="00F71979">
            <w:pPr>
              <w:spacing w:line="280" w:lineRule="exact"/>
              <w:jc w:val="left"/>
              <w:rPr>
                <w:color w:val="000000" w:themeColor="text1"/>
                <w:sz w:val="21"/>
                <w:szCs w:val="18"/>
              </w:rPr>
            </w:pPr>
          </w:p>
        </w:tc>
      </w:tr>
      <w:tr w:rsidR="00A201DA" w:rsidRPr="00A201DA" w14:paraId="0B7C08AE" w14:textId="77777777" w:rsidTr="00424E14">
        <w:trPr>
          <w:trHeight w:val="400"/>
        </w:trPr>
        <w:tc>
          <w:tcPr>
            <w:tcW w:w="1435" w:type="dxa"/>
            <w:vMerge/>
            <w:vAlign w:val="center"/>
          </w:tcPr>
          <w:p w14:paraId="0B20CC85" w14:textId="77777777" w:rsidR="00216090" w:rsidRPr="00A201DA" w:rsidRDefault="00216090" w:rsidP="00F71979">
            <w:pPr>
              <w:spacing w:line="280" w:lineRule="exact"/>
              <w:jc w:val="center"/>
              <w:rPr>
                <w:color w:val="000000" w:themeColor="text1"/>
                <w:sz w:val="22"/>
              </w:rPr>
            </w:pPr>
          </w:p>
        </w:tc>
        <w:tc>
          <w:tcPr>
            <w:tcW w:w="3686" w:type="dxa"/>
            <w:vAlign w:val="center"/>
          </w:tcPr>
          <w:p w14:paraId="0452C9A3" w14:textId="4CD25405" w:rsidR="00216090" w:rsidRPr="00A201DA" w:rsidRDefault="00216090" w:rsidP="00275182">
            <w:pPr>
              <w:spacing w:line="280" w:lineRule="exact"/>
              <w:jc w:val="left"/>
              <w:rPr>
                <w:color w:val="000000" w:themeColor="text1"/>
                <w:sz w:val="21"/>
                <w:szCs w:val="18"/>
                <w:highlight w:val="yellow"/>
              </w:rPr>
            </w:pPr>
            <w:r w:rsidRPr="00A201DA">
              <w:rPr>
                <w:rFonts w:hint="eastAsia"/>
                <w:color w:val="000000" w:themeColor="text1"/>
                <w:sz w:val="21"/>
                <w:szCs w:val="18"/>
                <w:highlight w:val="yellow"/>
              </w:rPr>
              <w:t>●●●●</w:t>
            </w:r>
          </w:p>
        </w:tc>
        <w:tc>
          <w:tcPr>
            <w:tcW w:w="1701" w:type="dxa"/>
            <w:vAlign w:val="center"/>
          </w:tcPr>
          <w:p w14:paraId="770E11FB" w14:textId="77777777" w:rsidR="00216090" w:rsidRPr="00A201DA" w:rsidRDefault="00216090" w:rsidP="00F71979">
            <w:pPr>
              <w:spacing w:line="280" w:lineRule="exact"/>
              <w:jc w:val="left"/>
              <w:rPr>
                <w:color w:val="000000" w:themeColor="text1"/>
                <w:sz w:val="21"/>
                <w:szCs w:val="18"/>
              </w:rPr>
            </w:pPr>
          </w:p>
        </w:tc>
        <w:tc>
          <w:tcPr>
            <w:tcW w:w="1957" w:type="dxa"/>
            <w:vAlign w:val="center"/>
          </w:tcPr>
          <w:p w14:paraId="71D4CAFC" w14:textId="77777777" w:rsidR="00216090" w:rsidRPr="00A201DA" w:rsidRDefault="00216090" w:rsidP="00F71979">
            <w:pPr>
              <w:spacing w:line="280" w:lineRule="exact"/>
              <w:jc w:val="left"/>
              <w:rPr>
                <w:color w:val="000000" w:themeColor="text1"/>
                <w:sz w:val="21"/>
                <w:szCs w:val="18"/>
              </w:rPr>
            </w:pPr>
          </w:p>
        </w:tc>
      </w:tr>
    </w:tbl>
    <w:p w14:paraId="7A5C630C" w14:textId="3BEE2FA4" w:rsidR="003B0FBE" w:rsidRPr="00A201DA" w:rsidRDefault="003B0FBE" w:rsidP="00730C65">
      <w:pPr>
        <w:rPr>
          <w:rFonts w:hAnsi="HG丸ｺﾞｼｯｸM-PRO" w:cs="ＭＳ Ｐゴシック"/>
          <w:color w:val="000000" w:themeColor="text1"/>
          <w:kern w:val="0"/>
          <w:szCs w:val="24"/>
        </w:rPr>
      </w:pPr>
      <w:r w:rsidRPr="00A201DA">
        <w:rPr>
          <w:rFonts w:hAnsi="HG丸ｺﾞｼｯｸM-PRO" w:cs="ＭＳ Ｐゴシック" w:hint="eastAsia"/>
          <w:color w:val="000000" w:themeColor="text1"/>
          <w:kern w:val="0"/>
          <w:szCs w:val="24"/>
        </w:rPr>
        <w:t>■業務の概要と流れ</w:t>
      </w:r>
    </w:p>
    <w:tbl>
      <w:tblPr>
        <w:tblStyle w:val="100"/>
        <w:tblW w:w="0" w:type="auto"/>
        <w:jc w:val="right"/>
        <w:tblLook w:val="04A0" w:firstRow="1" w:lastRow="0" w:firstColumn="1" w:lastColumn="0" w:noHBand="0" w:noVBand="1"/>
      </w:tblPr>
      <w:tblGrid>
        <w:gridCol w:w="2003"/>
        <w:gridCol w:w="6861"/>
      </w:tblGrid>
      <w:tr w:rsidR="00A201DA" w:rsidRPr="00A201DA" w14:paraId="013DCE26" w14:textId="77777777" w:rsidTr="001F2C40">
        <w:trPr>
          <w:trHeight w:val="837"/>
          <w:jc w:val="right"/>
        </w:trPr>
        <w:tc>
          <w:tcPr>
            <w:tcW w:w="2003" w:type="dxa"/>
            <w:shd w:val="clear" w:color="auto" w:fill="0070C0"/>
            <w:vAlign w:val="center"/>
          </w:tcPr>
          <w:p w14:paraId="4550CC54" w14:textId="77777777" w:rsidR="003B0FBE" w:rsidRPr="00A201DA" w:rsidRDefault="003B0FBE" w:rsidP="003B0FBE">
            <w:pPr>
              <w:jc w:val="center"/>
              <w:rPr>
                <w:color w:val="000000" w:themeColor="text1"/>
                <w:sz w:val="22"/>
                <w:szCs w:val="22"/>
              </w:rPr>
            </w:pPr>
            <w:r w:rsidRPr="00261D53">
              <w:rPr>
                <w:rFonts w:hint="eastAsia"/>
                <w:color w:val="FFFFFF" w:themeColor="background1"/>
                <w:sz w:val="22"/>
                <w:szCs w:val="22"/>
              </w:rPr>
              <w:t>業務概要</w:t>
            </w:r>
          </w:p>
        </w:tc>
        <w:tc>
          <w:tcPr>
            <w:tcW w:w="6861" w:type="dxa"/>
            <w:vAlign w:val="center"/>
          </w:tcPr>
          <w:p w14:paraId="47BB8DDA" w14:textId="77777777" w:rsidR="003B0FBE" w:rsidRPr="00A201DA" w:rsidRDefault="003B0FBE" w:rsidP="003B0FBE">
            <w:pPr>
              <w:widowControl/>
              <w:spacing w:line="280" w:lineRule="exact"/>
              <w:rPr>
                <w:rFonts w:hAnsi="HG丸ｺﾞｼｯｸM-PRO"/>
                <w:color w:val="000000" w:themeColor="text1"/>
                <w:sz w:val="20"/>
                <w:szCs w:val="20"/>
              </w:rPr>
            </w:pPr>
            <w:r w:rsidRPr="00A201DA">
              <w:rPr>
                <w:rFonts w:hAnsi="HG丸ｺﾞｼｯｸM-PRO" w:hint="eastAsia"/>
                <w:color w:val="000000" w:themeColor="text1"/>
                <w:sz w:val="20"/>
                <w:szCs w:val="20"/>
              </w:rPr>
              <w:t>被害認定調査結果に基づき、罹災証明書を交付する。</w:t>
            </w:r>
          </w:p>
        </w:tc>
      </w:tr>
    </w:tbl>
    <w:p w14:paraId="3B1A3523" w14:textId="77777777" w:rsidR="003B0FBE" w:rsidRPr="00A201DA" w:rsidRDefault="003B0FBE" w:rsidP="003B0FBE">
      <w:pPr>
        <w:widowControl/>
        <w:spacing w:line="240" w:lineRule="exact"/>
        <w:rPr>
          <w:color w:val="000000" w:themeColor="text1"/>
        </w:rPr>
      </w:pPr>
      <w:r w:rsidRPr="00A201DA">
        <w:rPr>
          <w:rFonts w:hint="eastAsia"/>
          <w:noProof/>
          <w:color w:val="000000" w:themeColor="text1"/>
        </w:rPr>
        <mc:AlternateContent>
          <mc:Choice Requires="wps">
            <w:drawing>
              <wp:anchor distT="0" distB="0" distL="114300" distR="114300" simplePos="0" relativeHeight="251658314" behindDoc="0" locked="0" layoutInCell="1" allowOverlap="1" wp14:anchorId="53268E38" wp14:editId="48B6A66B">
                <wp:simplePos x="0" y="0"/>
                <wp:positionH relativeFrom="column">
                  <wp:posOffset>5268358</wp:posOffset>
                </wp:positionH>
                <wp:positionV relativeFrom="paragraph">
                  <wp:posOffset>1615592</wp:posOffset>
                </wp:positionV>
                <wp:extent cx="657765" cy="287655"/>
                <wp:effectExtent l="0" t="0" r="28575" b="17145"/>
                <wp:wrapNone/>
                <wp:docPr id="134" name="矢印: 五方向 28" descr="P2380TB78#y1"/>
                <wp:cNvGraphicFramePr/>
                <a:graphic xmlns:a="http://schemas.openxmlformats.org/drawingml/2006/main">
                  <a:graphicData uri="http://schemas.microsoft.com/office/word/2010/wordprocessingShape">
                    <wps:wsp>
                      <wps:cNvSpPr/>
                      <wps:spPr>
                        <a:xfrm>
                          <a:off x="0" y="0"/>
                          <a:ext cx="657765" cy="287655"/>
                        </a:xfrm>
                        <a:prstGeom prst="homePlate">
                          <a:avLst/>
                        </a:prstGeom>
                        <a:solidFill>
                          <a:sysClr val="window" lastClr="FFFFFF">
                            <a:lumMod val="75000"/>
                          </a:sysClr>
                        </a:solidFill>
                        <a:ln w="12700" cap="flat" cmpd="sng" algn="ctr">
                          <a:solidFill>
                            <a:sysClr val="windowText" lastClr="000000"/>
                          </a:solidFill>
                          <a:prstDash val="sysDash"/>
                        </a:ln>
                        <a:effectLst/>
                      </wps:spPr>
                      <wps:txbx>
                        <w:txbxContent>
                          <w:p w14:paraId="5B5BC772" w14:textId="77777777" w:rsidR="009C5675" w:rsidRPr="00FC29F0" w:rsidRDefault="009C5675" w:rsidP="003B0FBE">
                            <w:pPr>
                              <w:spacing w:line="160" w:lineRule="exact"/>
                              <w:jc w:val="center"/>
                              <w:rPr>
                                <w:sz w:val="16"/>
                                <w:szCs w:val="16"/>
                                <w14:textFill>
                                  <w14:gradFill>
                                    <w14:gsLst>
                                      <w14:gs w14:pos="32000">
                                        <w14:srgbClr w14:val="FFFFCC"/>
                                      </w14:gs>
                                      <w14:gs w14:pos="14000">
                                        <w14:srgbClr w14:val="FFFF99"/>
                                      </w14:gs>
                                      <w14:gs w14:pos="48000">
                                        <w14:schemeClr w14:val="bg1"/>
                                      </w14:gs>
                                    </w14:gsLst>
                                    <w14:path w14:path="rect">
                                      <w14:fillToRect w14:l="0" w14:t="100000" w14:r="100000" w14:b="0"/>
                                    </w14:path>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68E38" id="_x0000_s1227" type="#_x0000_t15" alt="P2380TB78#y1" style="position:absolute;left:0;text-align:left;margin-left:414.85pt;margin-top:127.2pt;width:51.8pt;height:22.6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" adj="16877" fillcolor="#bfbfbf" strokecolor="windowText" strokeweight="1pt">
                <v:stroke dashstyle="3 1"/>
                <v:textbox>
                  <w:txbxContent>
                    <w:p w14:paraId="5B5BC772" w14:textId="77777777" w:rsidR="009C5675" w:rsidRPr="00FC29F0" w:rsidRDefault="009C5675" w:rsidP="003B0FBE">
                      <w:pPr>
                        <w:spacing w:line="160" w:lineRule="exact"/>
                        <w:jc w:val="center"/>
                        <w:rPr>
                          <w:sz w:val="16"/>
                          <w:szCs w:val="16"/>
                          <w14:textFill>
                            <w14:gradFill>
                              <w14:gsLst>
                                <w14:gs w14:pos="32000">
                                  <w14:srgbClr w14:val="FFFFCC"/>
                                </w14:gs>
                                <w14:gs w14:pos="14000">
                                  <w14:srgbClr w14:val="FFFF99"/>
                                </w14:gs>
                                <w14:gs w14:pos="48000">
                                  <w14:schemeClr w14:val="bg1"/>
                                </w14:gs>
                              </w14:gsLst>
                              <w14:path w14:path="rect">
                                <w14:fillToRect w14:l="0" w14:t="100000" w14:r="100000" w14:b="0"/>
                              </w14:path>
                            </w14:gradFill>
                          </w14:textFill>
                        </w:rPr>
                      </w:pPr>
                    </w:p>
                  </w:txbxContent>
                </v:textbox>
              </v:shape>
            </w:pict>
          </mc:Fallback>
        </mc:AlternateContent>
      </w:r>
      <w:r w:rsidRPr="00A201DA">
        <w:rPr>
          <w:rFonts w:hint="eastAsia"/>
          <w:noProof/>
          <w:color w:val="000000" w:themeColor="text1"/>
        </w:rPr>
        <mc:AlternateContent>
          <mc:Choice Requires="wps">
            <w:drawing>
              <wp:anchor distT="0" distB="0" distL="114300" distR="114300" simplePos="0" relativeHeight="251658315" behindDoc="0" locked="0" layoutInCell="1" allowOverlap="1" wp14:anchorId="4D4E4766" wp14:editId="221B209A">
                <wp:simplePos x="0" y="0"/>
                <wp:positionH relativeFrom="column">
                  <wp:posOffset>4095750</wp:posOffset>
                </wp:positionH>
                <wp:positionV relativeFrom="paragraph">
                  <wp:posOffset>1614170</wp:posOffset>
                </wp:positionV>
                <wp:extent cx="1446530" cy="288000"/>
                <wp:effectExtent l="0" t="0" r="20320" b="17145"/>
                <wp:wrapNone/>
                <wp:docPr id="2948" name="矢印: 五方向 18" descr="P2380TB79#y1"/>
                <wp:cNvGraphicFramePr/>
                <a:graphic xmlns:a="http://schemas.openxmlformats.org/drawingml/2006/main">
                  <a:graphicData uri="http://schemas.microsoft.com/office/word/2010/wordprocessingShape">
                    <wps:wsp>
                      <wps:cNvSpPr/>
                      <wps:spPr>
                        <a:xfrm>
                          <a:off x="0" y="0"/>
                          <a:ext cx="1446530" cy="288000"/>
                        </a:xfrm>
                        <a:prstGeom prst="homePlate">
                          <a:avLst/>
                        </a:prstGeom>
                        <a:solidFill>
                          <a:sysClr val="window" lastClr="FFFFFF">
                            <a:lumMod val="75000"/>
                          </a:sysClr>
                        </a:solidFill>
                        <a:ln w="12700" cap="flat" cmpd="sng" algn="ctr">
                          <a:solidFill>
                            <a:sysClr val="windowText" lastClr="000000"/>
                          </a:solidFill>
                          <a:prstDash val="solid"/>
                        </a:ln>
                        <a:effectLst/>
                      </wps:spPr>
                      <wps:txbx>
                        <w:txbxContent>
                          <w:p w14:paraId="6AFF45B7" w14:textId="77777777" w:rsidR="009C5675" w:rsidRPr="0019219C" w:rsidRDefault="009C5675" w:rsidP="00F0059F">
                            <w:pPr>
                              <w:spacing w:line="200" w:lineRule="exact"/>
                              <w:jc w:val="center"/>
                              <w:rPr>
                                <w:color w:val="000000" w:themeColor="text1"/>
                                <w:sz w:val="18"/>
                                <w:szCs w:val="18"/>
                              </w:rPr>
                            </w:pPr>
                            <w:r w:rsidRPr="0019219C">
                              <w:rPr>
                                <w:rFonts w:hint="eastAsia"/>
                                <w:color w:val="000000" w:themeColor="text1"/>
                                <w:sz w:val="18"/>
                                <w:szCs w:val="18"/>
                              </w:rPr>
                              <w:t>調査実施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E4766" id="_x0000_s1228" type="#_x0000_t15" alt="P2380TB79#y1" style="position:absolute;left:0;text-align:left;margin-left:322.5pt;margin-top:127.1pt;width:113.9pt;height:22.7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" adj="19450" fillcolor="#bfbfbf" strokecolor="windowText" strokeweight="1pt">
                <v:textbox>
                  <w:txbxContent>
                    <w:p w14:paraId="6AFF45B7" w14:textId="77777777" w:rsidR="009C5675" w:rsidRPr="0019219C" w:rsidRDefault="009C5675" w:rsidP="00F0059F">
                      <w:pPr>
                        <w:spacing w:line="200" w:lineRule="exact"/>
                        <w:jc w:val="center"/>
                        <w:rPr>
                          <w:color w:val="000000" w:themeColor="text1"/>
                          <w:sz w:val="18"/>
                          <w:szCs w:val="18"/>
                        </w:rPr>
                      </w:pPr>
                      <w:r w:rsidRPr="0019219C">
                        <w:rPr>
                          <w:rFonts w:hint="eastAsia"/>
                          <w:color w:val="000000" w:themeColor="text1"/>
                          <w:sz w:val="18"/>
                          <w:szCs w:val="18"/>
                        </w:rPr>
                        <w:t>調査実施</w:t>
                      </w:r>
                    </w:p>
                  </w:txbxContent>
                </v:textbox>
              </v:shape>
            </w:pict>
          </mc:Fallback>
        </mc:AlternateContent>
      </w:r>
    </w:p>
    <w:tbl>
      <w:tblPr>
        <w:tblStyle w:val="100"/>
        <w:tblW w:w="8873" w:type="dxa"/>
        <w:jc w:val="right"/>
        <w:tblLook w:val="04A0" w:firstRow="1" w:lastRow="0" w:firstColumn="1" w:lastColumn="0" w:noHBand="0" w:noVBand="1"/>
      </w:tblPr>
      <w:tblGrid>
        <w:gridCol w:w="487"/>
        <w:gridCol w:w="1531"/>
        <w:gridCol w:w="760"/>
        <w:gridCol w:w="761"/>
        <w:gridCol w:w="763"/>
        <w:gridCol w:w="761"/>
        <w:gridCol w:w="762"/>
        <w:gridCol w:w="762"/>
        <w:gridCol w:w="762"/>
        <w:gridCol w:w="761"/>
        <w:gridCol w:w="763"/>
      </w:tblGrid>
      <w:tr w:rsidR="00A201DA" w:rsidRPr="00A201DA" w14:paraId="32FB173A" w14:textId="77777777" w:rsidTr="001F2C40">
        <w:trPr>
          <w:trHeight w:val="461"/>
          <w:jc w:val="right"/>
        </w:trPr>
        <w:tc>
          <w:tcPr>
            <w:tcW w:w="2018" w:type="dxa"/>
            <w:gridSpan w:val="2"/>
            <w:shd w:val="clear" w:color="auto" w:fill="0070C0"/>
            <w:vAlign w:val="center"/>
          </w:tcPr>
          <w:p w14:paraId="7775556E" w14:textId="77777777" w:rsidR="003B0FBE" w:rsidRPr="00A201DA" w:rsidRDefault="003B0FBE" w:rsidP="003B0FBE">
            <w:pPr>
              <w:widowControl/>
              <w:spacing w:line="240" w:lineRule="exact"/>
              <w:jc w:val="center"/>
              <w:rPr>
                <w:color w:val="000000" w:themeColor="text1"/>
                <w:sz w:val="21"/>
                <w:szCs w:val="22"/>
              </w:rPr>
            </w:pPr>
            <w:r w:rsidRPr="00261D53">
              <w:rPr>
                <w:rFonts w:hint="eastAsia"/>
                <w:color w:val="FFFFFF" w:themeColor="background1"/>
                <w:sz w:val="21"/>
                <w:szCs w:val="22"/>
              </w:rPr>
              <w:t>項目</w:t>
            </w:r>
          </w:p>
        </w:tc>
        <w:tc>
          <w:tcPr>
            <w:tcW w:w="2284" w:type="dxa"/>
            <w:gridSpan w:val="3"/>
            <w:vAlign w:val="center"/>
          </w:tcPr>
          <w:p w14:paraId="6B5B60D5" w14:textId="77777777" w:rsidR="003B0FBE" w:rsidRPr="00A201DA" w:rsidRDefault="003B0FBE" w:rsidP="003B0FBE">
            <w:pPr>
              <w:widowControl/>
              <w:spacing w:line="240" w:lineRule="exact"/>
              <w:jc w:val="right"/>
              <w:rPr>
                <w:color w:val="000000" w:themeColor="text1"/>
                <w:sz w:val="21"/>
                <w:szCs w:val="20"/>
              </w:rPr>
            </w:pPr>
            <w:r w:rsidRPr="00A201DA">
              <w:rPr>
                <w:rFonts w:hint="eastAsia"/>
                <w:color w:val="000000" w:themeColor="text1"/>
                <w:sz w:val="16"/>
                <w:szCs w:val="16"/>
              </w:rPr>
              <w:t>～３日</w:t>
            </w:r>
          </w:p>
        </w:tc>
        <w:tc>
          <w:tcPr>
            <w:tcW w:w="2285" w:type="dxa"/>
            <w:gridSpan w:val="3"/>
            <w:vAlign w:val="center"/>
          </w:tcPr>
          <w:p w14:paraId="2B9EBF98" w14:textId="77777777" w:rsidR="003B0FBE" w:rsidRPr="00A201DA" w:rsidRDefault="003B0FBE" w:rsidP="003B0FBE">
            <w:pPr>
              <w:widowControl/>
              <w:spacing w:line="240" w:lineRule="exact"/>
              <w:jc w:val="right"/>
              <w:rPr>
                <w:color w:val="000000" w:themeColor="text1"/>
                <w:sz w:val="21"/>
                <w:szCs w:val="20"/>
              </w:rPr>
            </w:pPr>
            <w:r w:rsidRPr="00A201DA">
              <w:rPr>
                <w:rFonts w:hint="eastAsia"/>
                <w:color w:val="000000" w:themeColor="text1"/>
                <w:sz w:val="16"/>
                <w:szCs w:val="16"/>
              </w:rPr>
              <w:t>～１週間</w:t>
            </w:r>
          </w:p>
        </w:tc>
        <w:tc>
          <w:tcPr>
            <w:tcW w:w="2286" w:type="dxa"/>
            <w:gridSpan w:val="3"/>
            <w:vAlign w:val="center"/>
          </w:tcPr>
          <w:p w14:paraId="0428F992" w14:textId="77777777" w:rsidR="003B0FBE" w:rsidRPr="00A201DA" w:rsidRDefault="003B0FBE" w:rsidP="003B0FBE">
            <w:pPr>
              <w:widowControl/>
              <w:spacing w:line="240" w:lineRule="exact"/>
              <w:jc w:val="right"/>
              <w:rPr>
                <w:color w:val="000000" w:themeColor="text1"/>
                <w:sz w:val="21"/>
                <w:szCs w:val="20"/>
              </w:rPr>
            </w:pPr>
            <w:r w:rsidRPr="00A201DA">
              <w:rPr>
                <w:rFonts w:hint="eastAsia"/>
                <w:color w:val="000000" w:themeColor="text1"/>
                <w:sz w:val="16"/>
                <w:szCs w:val="16"/>
              </w:rPr>
              <w:t>～１ヶ月</w:t>
            </w:r>
          </w:p>
        </w:tc>
      </w:tr>
      <w:tr w:rsidR="00A201DA" w:rsidRPr="00A201DA" w14:paraId="0484BBA0" w14:textId="77777777" w:rsidTr="001F2C40">
        <w:trPr>
          <w:trHeight w:val="2950"/>
          <w:jc w:val="right"/>
        </w:trPr>
        <w:tc>
          <w:tcPr>
            <w:tcW w:w="487" w:type="dxa"/>
            <w:shd w:val="clear" w:color="auto" w:fill="BFBFBF" w:themeFill="background1" w:themeFillShade="BF"/>
            <w:vAlign w:val="center"/>
          </w:tcPr>
          <w:p w14:paraId="65B6E6F5" w14:textId="77777777" w:rsidR="003B0FBE" w:rsidRPr="00A201DA" w:rsidRDefault="003B0FBE" w:rsidP="003B0FBE">
            <w:pPr>
              <w:widowControl/>
              <w:jc w:val="center"/>
              <w:rPr>
                <w:color w:val="000000" w:themeColor="text1"/>
                <w:sz w:val="21"/>
                <w:szCs w:val="22"/>
              </w:rPr>
            </w:pPr>
            <w:r w:rsidRPr="00A201DA">
              <w:rPr>
                <w:rFonts w:hint="eastAsia"/>
                <w:color w:val="000000" w:themeColor="text1"/>
                <w:sz w:val="21"/>
                <w:szCs w:val="22"/>
              </w:rPr>
              <w:t>1</w:t>
            </w:r>
          </w:p>
        </w:tc>
        <w:tc>
          <w:tcPr>
            <w:tcW w:w="1531" w:type="dxa"/>
            <w:shd w:val="clear" w:color="auto" w:fill="BFBFBF" w:themeFill="background1" w:themeFillShade="BF"/>
            <w:vAlign w:val="center"/>
          </w:tcPr>
          <w:p w14:paraId="34C72B82" w14:textId="77777777" w:rsidR="003B0FBE" w:rsidRPr="00A201DA" w:rsidRDefault="003B0FBE" w:rsidP="003B0FBE">
            <w:pPr>
              <w:widowControl/>
              <w:spacing w:line="240" w:lineRule="exact"/>
              <w:jc w:val="center"/>
              <w:rPr>
                <w:color w:val="000000" w:themeColor="text1"/>
                <w:sz w:val="21"/>
                <w:szCs w:val="22"/>
              </w:rPr>
            </w:pPr>
            <w:r w:rsidRPr="00A201DA">
              <w:rPr>
                <w:rFonts w:hint="eastAsia"/>
                <w:color w:val="000000" w:themeColor="text1"/>
                <w:sz w:val="21"/>
                <w:szCs w:val="22"/>
              </w:rPr>
              <w:t>被害認定</w:t>
            </w:r>
          </w:p>
          <w:p w14:paraId="57DCE049" w14:textId="77777777" w:rsidR="003B0FBE" w:rsidRPr="00A201DA" w:rsidRDefault="003B0FBE" w:rsidP="003B0FBE">
            <w:pPr>
              <w:widowControl/>
              <w:spacing w:line="240" w:lineRule="exact"/>
              <w:jc w:val="center"/>
              <w:rPr>
                <w:color w:val="000000" w:themeColor="text1"/>
                <w:sz w:val="21"/>
                <w:szCs w:val="22"/>
              </w:rPr>
            </w:pPr>
            <w:r w:rsidRPr="00A201DA">
              <w:rPr>
                <w:rFonts w:hint="eastAsia"/>
                <w:color w:val="000000" w:themeColor="text1"/>
                <w:sz w:val="21"/>
                <w:szCs w:val="22"/>
              </w:rPr>
              <w:t>調査</w:t>
            </w:r>
          </w:p>
        </w:tc>
        <w:tc>
          <w:tcPr>
            <w:tcW w:w="760" w:type="dxa"/>
            <w:tcBorders>
              <w:right w:val="dotted" w:sz="4" w:space="0" w:color="auto"/>
            </w:tcBorders>
          </w:tcPr>
          <w:p w14:paraId="4F9523FD" w14:textId="77777777" w:rsidR="003B0FBE" w:rsidRPr="00A201DA" w:rsidRDefault="003B0FBE" w:rsidP="003B0FBE">
            <w:pPr>
              <w:widowControl/>
              <w:rPr>
                <w:color w:val="000000" w:themeColor="text1"/>
              </w:rPr>
            </w:pPr>
            <w:r w:rsidRPr="00A201DA">
              <w:rPr>
                <w:rFonts w:hint="eastAsia"/>
                <w:noProof/>
                <w:color w:val="000000" w:themeColor="text1"/>
              </w:rPr>
              <mc:AlternateContent>
                <mc:Choice Requires="wps">
                  <w:drawing>
                    <wp:anchor distT="0" distB="0" distL="114300" distR="114300" simplePos="0" relativeHeight="251658301" behindDoc="0" locked="0" layoutInCell="1" allowOverlap="1" wp14:anchorId="16F28043" wp14:editId="41ABAF2E">
                      <wp:simplePos x="0" y="0"/>
                      <wp:positionH relativeFrom="column">
                        <wp:posOffset>318163</wp:posOffset>
                      </wp:positionH>
                      <wp:positionV relativeFrom="paragraph">
                        <wp:posOffset>38640</wp:posOffset>
                      </wp:positionV>
                      <wp:extent cx="2374360" cy="396000"/>
                      <wp:effectExtent l="0" t="0" r="26035" b="23495"/>
                      <wp:wrapNone/>
                      <wp:docPr id="137" name="矢印: 五方向 1" descr="P2389C7T71TB65#y1"/>
                      <wp:cNvGraphicFramePr/>
                      <a:graphic xmlns:a="http://schemas.openxmlformats.org/drawingml/2006/main">
                        <a:graphicData uri="http://schemas.microsoft.com/office/word/2010/wordprocessingShape">
                          <wps:wsp>
                            <wps:cNvSpPr/>
                            <wps:spPr>
                              <a:xfrm>
                                <a:off x="0" y="0"/>
                                <a:ext cx="2374360" cy="396000"/>
                              </a:xfrm>
                              <a:prstGeom prst="homePlate">
                                <a:avLst>
                                  <a:gd name="adj" fmla="val 43888"/>
                                </a:avLst>
                              </a:prstGeom>
                              <a:solidFill>
                                <a:sysClr val="window" lastClr="FFFFFF">
                                  <a:lumMod val="75000"/>
                                </a:sysClr>
                              </a:solidFill>
                              <a:ln w="12700" cap="flat" cmpd="sng" algn="ctr">
                                <a:solidFill>
                                  <a:sysClr val="windowText" lastClr="000000"/>
                                </a:solidFill>
                                <a:prstDash val="solid"/>
                              </a:ln>
                              <a:effectLst/>
                            </wps:spPr>
                            <wps:txbx>
                              <w:txbxContent>
                                <w:p w14:paraId="5E226D7F" w14:textId="043D1382" w:rsidR="009C5675" w:rsidRPr="0019219C" w:rsidRDefault="009C5675" w:rsidP="00F0059F">
                                  <w:pPr>
                                    <w:spacing w:line="200" w:lineRule="exact"/>
                                    <w:jc w:val="center"/>
                                    <w:rPr>
                                      <w:color w:val="000000" w:themeColor="text1"/>
                                      <w:sz w:val="18"/>
                                      <w:szCs w:val="18"/>
                                    </w:rPr>
                                  </w:pPr>
                                  <w:r w:rsidRPr="0019219C">
                                    <w:rPr>
                                      <w:rFonts w:hint="eastAsia"/>
                                      <w:color w:val="000000" w:themeColor="text1"/>
                                      <w:sz w:val="18"/>
                                      <w:szCs w:val="18"/>
                                    </w:rPr>
                                    <w:t>調査</w:t>
                                  </w:r>
                                  <w:r>
                                    <w:rPr>
                                      <w:rFonts w:hint="eastAsia"/>
                                      <w:color w:val="000000" w:themeColor="text1"/>
                                      <w:sz w:val="18"/>
                                      <w:szCs w:val="18"/>
                                    </w:rPr>
                                    <w:t>方針</w:t>
                                  </w:r>
                                  <w:r w:rsidRPr="0019219C">
                                    <w:rPr>
                                      <w:rFonts w:hint="eastAsia"/>
                                      <w:color w:val="000000" w:themeColor="text1"/>
                                      <w:sz w:val="18"/>
                                      <w:szCs w:val="18"/>
                                    </w:rPr>
                                    <w:t>の</w:t>
                                  </w:r>
                                  <w:r>
                                    <w:rPr>
                                      <w:rFonts w:hint="eastAsia"/>
                                      <w:color w:val="000000" w:themeColor="text1"/>
                                      <w:sz w:val="18"/>
                                      <w:szCs w:val="18"/>
                                    </w:rPr>
                                    <w:t>決定</w:t>
                                  </w:r>
                                </w:p>
                                <w:p w14:paraId="69CF9041" w14:textId="77777777" w:rsidR="009C5675" w:rsidRPr="0019219C" w:rsidRDefault="009C5675" w:rsidP="00F0059F">
                                  <w:pPr>
                                    <w:spacing w:line="200" w:lineRule="exact"/>
                                    <w:jc w:val="center"/>
                                    <w:rPr>
                                      <w:color w:val="000000" w:themeColor="text1"/>
                                      <w:sz w:val="18"/>
                                      <w:szCs w:val="18"/>
                                      <w14:textFill>
                                        <w14:gradFill>
                                          <w14:gsLst>
                                            <w14:gs w14:pos="43000">
                                              <w14:srgbClr w14:val="FFFF99"/>
                                            </w14:gs>
                                            <w14:gs w14:pos="18000">
                                              <w14:schemeClr w14:val="bg1"/>
                                            </w14:gs>
                                          </w14:gsLst>
                                          <w14:path w14:path="rect">
                                            <w14:fillToRect w14:l="100000" w14:t="100000" w14:r="0" w14:b="0"/>
                                          </w14:path>
                                        </w14:gradFill>
                                      </w14:textFill>
                                    </w:rPr>
                                  </w:pPr>
                                  <w:r w:rsidRPr="0019219C">
                                    <w:rPr>
                                      <w:rFonts w:hint="eastAsia"/>
                                      <w:color w:val="000000" w:themeColor="text1"/>
                                      <w:sz w:val="18"/>
                                      <w:szCs w:val="18"/>
                                    </w:rPr>
                                    <w:t>体制の構築</w:t>
                                  </w:r>
                                </w:p>
                                <w:p w14:paraId="5ADDF5C3" w14:textId="532FC87B" w:rsidR="009C5675" w:rsidRPr="0019219C" w:rsidRDefault="009C5675" w:rsidP="00F0059F">
                                  <w:pPr>
                                    <w:spacing w:line="200" w:lineRule="exact"/>
                                    <w:jc w:val="center"/>
                                    <w:rPr>
                                      <w:color w:val="000000" w:themeColor="text1"/>
                                      <w:sz w:val="18"/>
                                      <w:szCs w:val="18"/>
                                    </w:rPr>
                                  </w:pPr>
                                  <w:r w:rsidRPr="0019219C">
                                    <w:rPr>
                                      <w:rFonts w:hint="eastAsia"/>
                                      <w:color w:val="000000" w:themeColor="text1"/>
                                      <w:sz w:val="18"/>
                                      <w:szCs w:val="18"/>
                                    </w:rPr>
                                    <w:t>応援</w:t>
                                  </w:r>
                                  <w:r>
                                    <w:rPr>
                                      <w:rFonts w:hint="eastAsia"/>
                                      <w:color w:val="000000" w:themeColor="text1"/>
                                      <w:sz w:val="18"/>
                                      <w:szCs w:val="18"/>
                                    </w:rPr>
                                    <w:t>職</w:t>
                                  </w:r>
                                  <w:r w:rsidRPr="0019219C">
                                    <w:rPr>
                                      <w:rFonts w:hint="eastAsia"/>
                                      <w:color w:val="000000" w:themeColor="text1"/>
                                      <w:sz w:val="18"/>
                                      <w:szCs w:val="18"/>
                                    </w:rPr>
                                    <w:t>員</w:t>
                                  </w:r>
                                  <w:r>
                                    <w:rPr>
                                      <w:rFonts w:hint="eastAsia"/>
                                      <w:color w:val="000000" w:themeColor="text1"/>
                                      <w:sz w:val="18"/>
                                      <w:szCs w:val="18"/>
                                    </w:rPr>
                                    <w:t>等の</w:t>
                                  </w:r>
                                  <w:r w:rsidRPr="0019219C">
                                    <w:rPr>
                                      <w:rFonts w:hint="eastAsia"/>
                                      <w:color w:val="000000" w:themeColor="text1"/>
                                      <w:sz w:val="18"/>
                                      <w:szCs w:val="18"/>
                                    </w:rPr>
                                    <w:t>要請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28043" id="_x0000_s1229" type="#_x0000_t15" alt="P2389C7T71TB65#y1" style="position:absolute;left:0;text-align:left;margin-left:25.05pt;margin-top:3.05pt;width:186.95pt;height:31.2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" adj="20019" fillcolor="#bfbfbf" strokecolor="windowText" strokeweight="1pt">
                      <v:textbox inset=",0,,0">
                        <w:txbxContent>
                          <w:p w14:paraId="5E226D7F" w14:textId="043D1382" w:rsidR="009C5675" w:rsidRPr="0019219C" w:rsidRDefault="009C5675" w:rsidP="00F0059F">
                            <w:pPr>
                              <w:spacing w:line="200" w:lineRule="exact"/>
                              <w:jc w:val="center"/>
                              <w:rPr>
                                <w:color w:val="000000" w:themeColor="text1"/>
                                <w:sz w:val="18"/>
                                <w:szCs w:val="18"/>
                              </w:rPr>
                            </w:pPr>
                            <w:r w:rsidRPr="0019219C">
                              <w:rPr>
                                <w:rFonts w:hint="eastAsia"/>
                                <w:color w:val="000000" w:themeColor="text1"/>
                                <w:sz w:val="18"/>
                                <w:szCs w:val="18"/>
                              </w:rPr>
                              <w:t>調査</w:t>
                            </w:r>
                            <w:r>
                              <w:rPr>
                                <w:rFonts w:hint="eastAsia"/>
                                <w:color w:val="000000" w:themeColor="text1"/>
                                <w:sz w:val="18"/>
                                <w:szCs w:val="18"/>
                              </w:rPr>
                              <w:t>方針</w:t>
                            </w:r>
                            <w:r w:rsidRPr="0019219C">
                              <w:rPr>
                                <w:rFonts w:hint="eastAsia"/>
                                <w:color w:val="000000" w:themeColor="text1"/>
                                <w:sz w:val="18"/>
                                <w:szCs w:val="18"/>
                              </w:rPr>
                              <w:t>の</w:t>
                            </w:r>
                            <w:r>
                              <w:rPr>
                                <w:rFonts w:hint="eastAsia"/>
                                <w:color w:val="000000" w:themeColor="text1"/>
                                <w:sz w:val="18"/>
                                <w:szCs w:val="18"/>
                              </w:rPr>
                              <w:t>決定</w:t>
                            </w:r>
                          </w:p>
                          <w:p w14:paraId="69CF9041" w14:textId="77777777" w:rsidR="009C5675" w:rsidRPr="0019219C" w:rsidRDefault="009C5675" w:rsidP="00F0059F">
                            <w:pPr>
                              <w:spacing w:line="200" w:lineRule="exact"/>
                              <w:jc w:val="center"/>
                              <w:rPr>
                                <w:color w:val="000000" w:themeColor="text1"/>
                                <w:sz w:val="18"/>
                                <w:szCs w:val="18"/>
                                <w14:textFill>
                                  <w14:gradFill>
                                    <w14:gsLst>
                                      <w14:gs w14:pos="43000">
                                        <w14:srgbClr w14:val="FFFF99"/>
                                      </w14:gs>
                                      <w14:gs w14:pos="18000">
                                        <w14:schemeClr w14:val="bg1"/>
                                      </w14:gs>
                                    </w14:gsLst>
                                    <w14:path w14:path="rect">
                                      <w14:fillToRect w14:l="100000" w14:t="100000" w14:r="0" w14:b="0"/>
                                    </w14:path>
                                  </w14:gradFill>
                                </w14:textFill>
                              </w:rPr>
                            </w:pPr>
                            <w:r w:rsidRPr="0019219C">
                              <w:rPr>
                                <w:rFonts w:hint="eastAsia"/>
                                <w:color w:val="000000" w:themeColor="text1"/>
                                <w:sz w:val="18"/>
                                <w:szCs w:val="18"/>
                              </w:rPr>
                              <w:t>体制の構築</w:t>
                            </w:r>
                          </w:p>
                          <w:p w14:paraId="5ADDF5C3" w14:textId="532FC87B" w:rsidR="009C5675" w:rsidRPr="0019219C" w:rsidRDefault="009C5675" w:rsidP="00F0059F">
                            <w:pPr>
                              <w:spacing w:line="200" w:lineRule="exact"/>
                              <w:jc w:val="center"/>
                              <w:rPr>
                                <w:color w:val="000000" w:themeColor="text1"/>
                                <w:sz w:val="18"/>
                                <w:szCs w:val="18"/>
                              </w:rPr>
                            </w:pPr>
                            <w:r w:rsidRPr="0019219C">
                              <w:rPr>
                                <w:rFonts w:hint="eastAsia"/>
                                <w:color w:val="000000" w:themeColor="text1"/>
                                <w:sz w:val="18"/>
                                <w:szCs w:val="18"/>
                              </w:rPr>
                              <w:t>応援</w:t>
                            </w:r>
                            <w:r>
                              <w:rPr>
                                <w:rFonts w:hint="eastAsia"/>
                                <w:color w:val="000000" w:themeColor="text1"/>
                                <w:sz w:val="18"/>
                                <w:szCs w:val="18"/>
                              </w:rPr>
                              <w:t>職</w:t>
                            </w:r>
                            <w:r w:rsidRPr="0019219C">
                              <w:rPr>
                                <w:rFonts w:hint="eastAsia"/>
                                <w:color w:val="000000" w:themeColor="text1"/>
                                <w:sz w:val="18"/>
                                <w:szCs w:val="18"/>
                              </w:rPr>
                              <w:t>員</w:t>
                            </w:r>
                            <w:r>
                              <w:rPr>
                                <w:rFonts w:hint="eastAsia"/>
                                <w:color w:val="000000" w:themeColor="text1"/>
                                <w:sz w:val="18"/>
                                <w:szCs w:val="18"/>
                              </w:rPr>
                              <w:t>等の</w:t>
                            </w:r>
                            <w:r w:rsidRPr="0019219C">
                              <w:rPr>
                                <w:rFonts w:hint="eastAsia"/>
                                <w:color w:val="000000" w:themeColor="text1"/>
                                <w:sz w:val="18"/>
                                <w:szCs w:val="18"/>
                              </w:rPr>
                              <w:t>要請</w:t>
                            </w:r>
                          </w:p>
                        </w:txbxContent>
                      </v:textbox>
                    </v:shape>
                  </w:pict>
                </mc:Fallback>
              </mc:AlternateContent>
            </w:r>
          </w:p>
        </w:tc>
        <w:tc>
          <w:tcPr>
            <w:tcW w:w="761" w:type="dxa"/>
            <w:tcBorders>
              <w:left w:val="dotted" w:sz="4" w:space="0" w:color="auto"/>
              <w:right w:val="dotted" w:sz="4" w:space="0" w:color="auto"/>
            </w:tcBorders>
          </w:tcPr>
          <w:p w14:paraId="27928817" w14:textId="77777777" w:rsidR="003B0FBE" w:rsidRPr="00A201DA" w:rsidRDefault="003B0FBE" w:rsidP="003B0FBE">
            <w:pPr>
              <w:widowControl/>
              <w:rPr>
                <w:color w:val="000000" w:themeColor="text1"/>
              </w:rPr>
            </w:pPr>
          </w:p>
        </w:tc>
        <w:tc>
          <w:tcPr>
            <w:tcW w:w="763" w:type="dxa"/>
            <w:tcBorders>
              <w:left w:val="dotted" w:sz="4" w:space="0" w:color="auto"/>
            </w:tcBorders>
          </w:tcPr>
          <w:p w14:paraId="3B7B9267" w14:textId="77777777" w:rsidR="003B0FBE" w:rsidRPr="00A201DA" w:rsidRDefault="003B0FBE" w:rsidP="003B0FBE">
            <w:pPr>
              <w:widowControl/>
              <w:rPr>
                <w:color w:val="000000" w:themeColor="text1"/>
              </w:rPr>
            </w:pPr>
            <w:r w:rsidRPr="00A201DA">
              <w:rPr>
                <w:noProof/>
                <w:color w:val="000000" w:themeColor="text1"/>
              </w:rPr>
              <mc:AlternateContent>
                <mc:Choice Requires="wps">
                  <w:drawing>
                    <wp:anchor distT="0" distB="0" distL="114300" distR="114300" simplePos="0" relativeHeight="251658303" behindDoc="0" locked="0" layoutInCell="1" allowOverlap="1" wp14:anchorId="6312222D" wp14:editId="37587DBA">
                      <wp:simplePos x="0" y="0"/>
                      <wp:positionH relativeFrom="column">
                        <wp:posOffset>-722586</wp:posOffset>
                      </wp:positionH>
                      <wp:positionV relativeFrom="paragraph">
                        <wp:posOffset>1440387</wp:posOffset>
                      </wp:positionV>
                      <wp:extent cx="1518249" cy="372715"/>
                      <wp:effectExtent l="0" t="0" r="25400" b="27940"/>
                      <wp:wrapNone/>
                      <wp:docPr id="2949" name="テキスト ボックス 2949" descr="P2391C9T71TB67#y1"/>
                      <wp:cNvGraphicFramePr/>
                      <a:graphic xmlns:a="http://schemas.openxmlformats.org/drawingml/2006/main">
                        <a:graphicData uri="http://schemas.microsoft.com/office/word/2010/wordprocessingShape">
                          <wps:wsp>
                            <wps:cNvSpPr txBox="1"/>
                            <wps:spPr>
                              <a:xfrm>
                                <a:off x="0" y="0"/>
                                <a:ext cx="1518249" cy="372715"/>
                              </a:xfrm>
                              <a:prstGeom prst="rect">
                                <a:avLst/>
                              </a:prstGeom>
                              <a:solidFill>
                                <a:sysClr val="window" lastClr="FFFFFF">
                                  <a:lumMod val="50000"/>
                                </a:sysClr>
                              </a:solidFill>
                              <a:ln w="6350">
                                <a:solidFill>
                                  <a:prstClr val="black"/>
                                </a:solidFill>
                              </a:ln>
                            </wps:spPr>
                            <wps:txbx>
                              <w:txbxContent>
                                <w:p w14:paraId="102A261D" w14:textId="77777777" w:rsidR="009C5675" w:rsidRPr="00DF3EA4" w:rsidRDefault="009C5675" w:rsidP="001546F6">
                                  <w:pPr>
                                    <w:spacing w:line="200" w:lineRule="exact"/>
                                    <w:rPr>
                                      <w:b/>
                                      <w:color w:val="FFFFFF" w:themeColor="background1"/>
                                      <w:sz w:val="16"/>
                                      <w:szCs w:val="16"/>
                                    </w:rPr>
                                  </w:pPr>
                                  <w:r w:rsidRPr="00DF3EA4">
                                    <w:rPr>
                                      <w:rFonts w:hint="eastAsia"/>
                                      <w:b/>
                                      <w:color w:val="FFFFFF" w:themeColor="background1"/>
                                      <w:sz w:val="16"/>
                                      <w:szCs w:val="16"/>
                                    </w:rPr>
                                    <w:t>詳細は</w:t>
                                  </w:r>
                                  <w:r>
                                    <w:rPr>
                                      <w:rFonts w:hint="eastAsia"/>
                                      <w:b/>
                                      <w:color w:val="FFFFFF" w:themeColor="background1"/>
                                      <w:sz w:val="16"/>
                                      <w:szCs w:val="16"/>
                                    </w:rPr>
                                    <w:t>「</w:t>
                                  </w:r>
                                  <w:r>
                                    <w:rPr>
                                      <w:b/>
                                      <w:color w:val="FFFFFF" w:themeColor="background1"/>
                                      <w:sz w:val="16"/>
                                      <w:szCs w:val="16"/>
                                    </w:rPr>
                                    <w:t>3-</w:t>
                                  </w:r>
                                  <w:r>
                                    <w:rPr>
                                      <w:rFonts w:hint="eastAsia"/>
                                      <w:b/>
                                      <w:color w:val="FFFFFF" w:themeColor="background1"/>
                                      <w:sz w:val="16"/>
                                      <w:szCs w:val="16"/>
                                    </w:rPr>
                                    <w:t>１住家の</w:t>
                                  </w:r>
                                  <w:r>
                                    <w:rPr>
                                      <w:b/>
                                      <w:color w:val="FFFFFF" w:themeColor="background1"/>
                                      <w:sz w:val="16"/>
                                      <w:szCs w:val="16"/>
                                    </w:rPr>
                                    <w:t>被害認定</w:t>
                                  </w:r>
                                  <w:r>
                                    <w:rPr>
                                      <w:rFonts w:hint="eastAsia"/>
                                      <w:b/>
                                      <w:color w:val="FFFFFF" w:themeColor="background1"/>
                                      <w:sz w:val="16"/>
                                      <w:szCs w:val="16"/>
                                    </w:rPr>
                                    <w:t>調査」</w:t>
                                  </w:r>
                                  <w:r w:rsidRPr="00DF3EA4">
                                    <w:rPr>
                                      <w:rFonts w:hint="eastAsia"/>
                                      <w:b/>
                                      <w:color w:val="FFFFFF" w:themeColor="background1"/>
                                      <w:sz w:val="16"/>
                                      <w:szCs w:val="16"/>
                                    </w:rPr>
                                    <w:t xml:space="preserve">　受援シート</w:t>
                                  </w:r>
                                  <w:r w:rsidRPr="00DF3EA4">
                                    <w:rPr>
                                      <w:b/>
                                      <w:color w:val="FFFFFF" w:themeColor="background1"/>
                                      <w:sz w:val="16"/>
                                      <w:szCs w:val="16"/>
                                    </w:rPr>
                                    <w:t>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2222D" id="テキスト ボックス 2949" o:spid="_x0000_s1230" type="#_x0000_t202" alt="P2391C9T71TB67#y1" style="position:absolute;left:0;text-align:left;margin-left:-56.9pt;margin-top:113.4pt;width:119.55pt;height:29.3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" fillcolor="#7f7f7f" strokeweight=".5pt">
                      <v:textbox>
                        <w:txbxContent>
                          <w:p w14:paraId="102A261D" w14:textId="77777777" w:rsidR="009C5675" w:rsidRPr="00DF3EA4" w:rsidRDefault="009C5675" w:rsidP="001546F6">
                            <w:pPr>
                              <w:spacing w:line="200" w:lineRule="exact"/>
                              <w:rPr>
                                <w:b/>
                                <w:color w:val="FFFFFF" w:themeColor="background1"/>
                                <w:sz w:val="16"/>
                                <w:szCs w:val="16"/>
                              </w:rPr>
                            </w:pPr>
                            <w:r w:rsidRPr="00DF3EA4">
                              <w:rPr>
                                <w:rFonts w:hint="eastAsia"/>
                                <w:b/>
                                <w:color w:val="FFFFFF" w:themeColor="background1"/>
                                <w:sz w:val="16"/>
                                <w:szCs w:val="16"/>
                              </w:rPr>
                              <w:t>詳細は</w:t>
                            </w:r>
                            <w:r>
                              <w:rPr>
                                <w:rFonts w:hint="eastAsia"/>
                                <w:b/>
                                <w:color w:val="FFFFFF" w:themeColor="background1"/>
                                <w:sz w:val="16"/>
                                <w:szCs w:val="16"/>
                              </w:rPr>
                              <w:t>「</w:t>
                            </w:r>
                            <w:r>
                              <w:rPr>
                                <w:b/>
                                <w:color w:val="FFFFFF" w:themeColor="background1"/>
                                <w:sz w:val="16"/>
                                <w:szCs w:val="16"/>
                              </w:rPr>
                              <w:t>3-</w:t>
                            </w:r>
                            <w:r>
                              <w:rPr>
                                <w:rFonts w:hint="eastAsia"/>
                                <w:b/>
                                <w:color w:val="FFFFFF" w:themeColor="background1"/>
                                <w:sz w:val="16"/>
                                <w:szCs w:val="16"/>
                              </w:rPr>
                              <w:t>１住家の</w:t>
                            </w:r>
                            <w:r>
                              <w:rPr>
                                <w:b/>
                                <w:color w:val="FFFFFF" w:themeColor="background1"/>
                                <w:sz w:val="16"/>
                                <w:szCs w:val="16"/>
                              </w:rPr>
                              <w:t>被害認定</w:t>
                            </w:r>
                            <w:r>
                              <w:rPr>
                                <w:rFonts w:hint="eastAsia"/>
                                <w:b/>
                                <w:color w:val="FFFFFF" w:themeColor="background1"/>
                                <w:sz w:val="16"/>
                                <w:szCs w:val="16"/>
                              </w:rPr>
                              <w:t>調査」</w:t>
                            </w:r>
                            <w:r w:rsidRPr="00DF3EA4">
                              <w:rPr>
                                <w:rFonts w:hint="eastAsia"/>
                                <w:b/>
                                <w:color w:val="FFFFFF" w:themeColor="background1"/>
                                <w:sz w:val="16"/>
                                <w:szCs w:val="16"/>
                              </w:rPr>
                              <w:t xml:space="preserve">　受援シート</w:t>
                            </w:r>
                            <w:r w:rsidRPr="00DF3EA4">
                              <w:rPr>
                                <w:b/>
                                <w:color w:val="FFFFFF" w:themeColor="background1"/>
                                <w:sz w:val="16"/>
                                <w:szCs w:val="16"/>
                              </w:rPr>
                              <w:t>参照</w:t>
                            </w:r>
                          </w:p>
                        </w:txbxContent>
                      </v:textbox>
                    </v:shape>
                  </w:pict>
                </mc:Fallback>
              </mc:AlternateContent>
            </w:r>
            <w:r w:rsidRPr="00A201DA">
              <w:rPr>
                <w:noProof/>
                <w:color w:val="000000" w:themeColor="text1"/>
              </w:rPr>
              <mc:AlternateContent>
                <mc:Choice Requires="wps">
                  <w:drawing>
                    <wp:anchor distT="0" distB="0" distL="114300" distR="114300" simplePos="0" relativeHeight="251658313" behindDoc="0" locked="0" layoutInCell="1" allowOverlap="1" wp14:anchorId="68743AEE" wp14:editId="03D2CAB1">
                      <wp:simplePos x="0" y="0"/>
                      <wp:positionH relativeFrom="column">
                        <wp:posOffset>-60979</wp:posOffset>
                      </wp:positionH>
                      <wp:positionV relativeFrom="paragraph">
                        <wp:posOffset>837034</wp:posOffset>
                      </wp:positionV>
                      <wp:extent cx="1917217" cy="287655"/>
                      <wp:effectExtent l="0" t="0" r="26035" b="17145"/>
                      <wp:wrapNone/>
                      <wp:docPr id="138" name="ストライプ矢印 11" descr="P2391C9T71TB77#y1"/>
                      <wp:cNvGraphicFramePr/>
                      <a:graphic xmlns:a="http://schemas.openxmlformats.org/drawingml/2006/main">
                        <a:graphicData uri="http://schemas.microsoft.com/office/word/2010/wordprocessingShape">
                          <wps:wsp>
                            <wps:cNvSpPr/>
                            <wps:spPr>
                              <a:xfrm>
                                <a:off x="0" y="0"/>
                                <a:ext cx="1917217" cy="287655"/>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52736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52736 w 1430517"/>
                                  <a:gd name="connsiteY12" fmla="*/ 0 h 525101"/>
                                  <a:gd name="connsiteX13" fmla="*/ 1430517 w 1430517"/>
                                  <a:gd name="connsiteY13" fmla="*/ 262255 h 525101"/>
                                  <a:gd name="connsiteX14" fmla="*/ 127941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52736 w 1430517"/>
                                  <a:gd name="connsiteY12" fmla="*/ 0 h 525101"/>
                                  <a:gd name="connsiteX13" fmla="*/ 1430517 w 1430517"/>
                                  <a:gd name="connsiteY13" fmla="*/ 262255 h 525101"/>
                                  <a:gd name="connsiteX14" fmla="*/ 125273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5273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51072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51072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51072 w 1430517"/>
                                  <a:gd name="connsiteY5" fmla="*/ 0 h 525101"/>
                                  <a:gd name="connsiteX6" fmla="*/ 269861 w 1430517"/>
                                  <a:gd name="connsiteY6" fmla="*/ 0 h 525101"/>
                                  <a:gd name="connsiteX7" fmla="*/ 263924 w 1430517"/>
                                  <a:gd name="connsiteY7" fmla="*/ 524510 h 525101"/>
                                  <a:gd name="connsiteX8" fmla="*/ 148358 w 1430517"/>
                                  <a:gd name="connsiteY8" fmla="*/ 525101 h 525101"/>
                                  <a:gd name="connsiteX9" fmla="*/ 151072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2928 w 1430517"/>
                                  <a:gd name="connsiteY5" fmla="*/ 0 h 525101"/>
                                  <a:gd name="connsiteX6" fmla="*/ 269861 w 1430517"/>
                                  <a:gd name="connsiteY6" fmla="*/ 0 h 525101"/>
                                  <a:gd name="connsiteX7" fmla="*/ 263924 w 1430517"/>
                                  <a:gd name="connsiteY7" fmla="*/ 524510 h 525101"/>
                                  <a:gd name="connsiteX8" fmla="*/ 148358 w 1430517"/>
                                  <a:gd name="connsiteY8" fmla="*/ 525101 h 525101"/>
                                  <a:gd name="connsiteX9" fmla="*/ 142928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2928 w 1430517"/>
                                  <a:gd name="connsiteY5" fmla="*/ 0 h 525101"/>
                                  <a:gd name="connsiteX6" fmla="*/ 269861 w 1430517"/>
                                  <a:gd name="connsiteY6" fmla="*/ 0 h 525101"/>
                                  <a:gd name="connsiteX7" fmla="*/ 263924 w 1430517"/>
                                  <a:gd name="connsiteY7" fmla="*/ 524510 h 525101"/>
                                  <a:gd name="connsiteX8" fmla="*/ 134786 w 1430517"/>
                                  <a:gd name="connsiteY8" fmla="*/ 525101 h 525101"/>
                                  <a:gd name="connsiteX9" fmla="*/ 142928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2928 w 1430517"/>
                                  <a:gd name="connsiteY5" fmla="*/ 0 h 525101"/>
                                  <a:gd name="connsiteX6" fmla="*/ 269861 w 1430517"/>
                                  <a:gd name="connsiteY6" fmla="*/ 0 h 525101"/>
                                  <a:gd name="connsiteX7" fmla="*/ 263924 w 1430517"/>
                                  <a:gd name="connsiteY7" fmla="*/ 524510 h 525101"/>
                                  <a:gd name="connsiteX8" fmla="*/ 145644 w 1430517"/>
                                  <a:gd name="connsiteY8" fmla="*/ 525101 h 525101"/>
                                  <a:gd name="connsiteX9" fmla="*/ 142928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2928 w 1430517"/>
                                  <a:gd name="connsiteY5" fmla="*/ 0 h 525101"/>
                                  <a:gd name="connsiteX6" fmla="*/ 269861 w 1430517"/>
                                  <a:gd name="connsiteY6" fmla="*/ 0 h 525101"/>
                                  <a:gd name="connsiteX7" fmla="*/ 263924 w 1430517"/>
                                  <a:gd name="connsiteY7" fmla="*/ 524510 h 525101"/>
                                  <a:gd name="connsiteX8" fmla="*/ 140215 w 1430517"/>
                                  <a:gd name="connsiteY8" fmla="*/ 525101 h 525101"/>
                                  <a:gd name="connsiteX9" fmla="*/ 142928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69861 w 1430517"/>
                                  <a:gd name="connsiteY6" fmla="*/ 0 h 525101"/>
                                  <a:gd name="connsiteX7" fmla="*/ 263924 w 1430517"/>
                                  <a:gd name="connsiteY7" fmla="*/ 524510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34573 w 1430517"/>
                                  <a:gd name="connsiteY6" fmla="*/ 0 h 525101"/>
                                  <a:gd name="connsiteX7" fmla="*/ 263924 w 1430517"/>
                                  <a:gd name="connsiteY7" fmla="*/ 524510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34573 w 1430517"/>
                                  <a:gd name="connsiteY6" fmla="*/ 0 h 525101"/>
                                  <a:gd name="connsiteX7" fmla="*/ 244923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34573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15572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9144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18286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9144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1001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1001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28488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28488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1001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28488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287094 w 1430517"/>
                                  <a:gd name="connsiteY16" fmla="*/ 525101 h 525101"/>
                                  <a:gd name="connsiteX17" fmla="*/ 284889 w 1430517"/>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430517" h="525101">
                                    <a:moveTo>
                                      <a:pt x="0" y="0"/>
                                    </a:moveTo>
                                    <a:lnTo>
                                      <a:pt x="73785" y="0"/>
                                    </a:lnTo>
                                    <a:cubicBezTo>
                                      <a:pt x="75764" y="174837"/>
                                      <a:pt x="70505" y="350264"/>
                                      <a:pt x="72484" y="525101"/>
                                    </a:cubicBezTo>
                                    <a:lnTo>
                                      <a:pt x="0" y="524510"/>
                                    </a:lnTo>
                                    <a:lnTo>
                                      <a:pt x="0" y="0"/>
                                    </a:lnTo>
                                    <a:close/>
                                    <a:moveTo>
                                      <a:pt x="140213" y="0"/>
                                    </a:moveTo>
                                    <a:lnTo>
                                      <a:pt x="221001" y="0"/>
                                    </a:lnTo>
                                    <a:cubicBezTo>
                                      <a:pt x="222641" y="175034"/>
                                      <a:pt x="221567" y="350067"/>
                                      <a:pt x="223207" y="525101"/>
                                    </a:cubicBezTo>
                                    <a:lnTo>
                                      <a:pt x="140215" y="525101"/>
                                    </a:lnTo>
                                    <a:cubicBezTo>
                                      <a:pt x="140215" y="350930"/>
                                      <a:pt x="140213" y="174171"/>
                                      <a:pt x="140213" y="0"/>
                                    </a:cubicBezTo>
                                    <a:close/>
                                    <a:moveTo>
                                      <a:pt x="284889" y="0"/>
                                    </a:moveTo>
                                    <a:lnTo>
                                      <a:pt x="1168262" y="0"/>
                                    </a:lnTo>
                                    <a:lnTo>
                                      <a:pt x="1277543" y="0"/>
                                    </a:lnTo>
                                    <a:lnTo>
                                      <a:pt x="1430517" y="262255"/>
                                    </a:lnTo>
                                    <a:lnTo>
                                      <a:pt x="1281677" y="525101"/>
                                    </a:lnTo>
                                    <a:lnTo>
                                      <a:pt x="1217501" y="525101"/>
                                    </a:lnTo>
                                    <a:lnTo>
                                      <a:pt x="287094" y="525101"/>
                                    </a:lnTo>
                                    <a:cubicBezTo>
                                      <a:pt x="289073" y="350930"/>
                                      <a:pt x="282910" y="174171"/>
                                      <a:pt x="284889" y="0"/>
                                    </a:cubicBezTo>
                                    <a:close/>
                                  </a:path>
                                </a:pathLst>
                              </a:custGeom>
                              <a:solidFill>
                                <a:sysClr val="window" lastClr="FFFFFF">
                                  <a:lumMod val="75000"/>
                                </a:sysClr>
                              </a:solidFill>
                              <a:ln w="12700" cap="flat" cmpd="sng" algn="ctr">
                                <a:solidFill>
                                  <a:sysClr val="windowText" lastClr="000000"/>
                                </a:solidFill>
                                <a:prstDash val="solid"/>
                              </a:ln>
                              <a:effectLst/>
                            </wps:spPr>
                            <wps:txbx>
                              <w:txbxContent>
                                <w:p w14:paraId="3C04EC12" w14:textId="77777777" w:rsidR="009C5675" w:rsidRPr="0019219C" w:rsidRDefault="009C5675" w:rsidP="00F0059F">
                                  <w:pPr>
                                    <w:spacing w:line="200" w:lineRule="exact"/>
                                    <w:jc w:val="center"/>
                                    <w:rPr>
                                      <w:sz w:val="18"/>
                                      <w:szCs w:val="18"/>
                                    </w:rPr>
                                  </w:pPr>
                                  <w:r w:rsidRPr="0019219C">
                                    <w:rPr>
                                      <w:rFonts w:hint="eastAsia"/>
                                      <w:sz w:val="18"/>
                                      <w:szCs w:val="18"/>
                                    </w:rPr>
                                    <w:t>資機材</w:t>
                                  </w:r>
                                  <w:r w:rsidRPr="0019219C">
                                    <w:rPr>
                                      <w:sz w:val="18"/>
                                      <w:szCs w:val="18"/>
                                    </w:rPr>
                                    <w:t>の</w:t>
                                  </w:r>
                                  <w:r w:rsidRPr="0019219C">
                                    <w:rPr>
                                      <w:rFonts w:hint="eastAsia"/>
                                      <w:sz w:val="18"/>
                                      <w:szCs w:val="18"/>
                                    </w:rPr>
                                    <w:t>調達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43AEE" id="_x0000_s1231" alt="P2391C9T71TB77#y1" style="position:absolute;left:0;text-align:left;margin-left:-4.8pt;margin-top:65.9pt;width:150.95pt;height:22.6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0517,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" adj="-11796480,,5400" path="m,l73785,v1979,174837,-3280,350264,-1301,525101l,524510,,xm140213,r80788,c222641,175034,221567,350067,223207,525101r-82992,c140215,350930,140213,174171,140213,xm284889,r883373,l1277543,r152974,262255l1281677,525101r-64176,l287094,525101c289073,350930,282910,174171,284889,xe" fillcolor="#bfbfbf" strokecolor="windowText" strokeweight="1pt">
                      <v:stroke joinstyle="miter"/>
                      <v:formulas/>
                      <v:path arrowok="t" o:connecttype="custom" o:connectlocs="0,0;98889,0;97145,287655;0,287331;0,0;187917,0;296191,0;299148,287655;187920,287655;187917,0;381816,0;1565736,0;1712197,0;1917217,143666;1717738,287655;1631727,287655;384771,287655;381816,0" o:connectangles="0,0,0,0,0,0,0,0,0,0,0,0,0,0,0,0,0,0" textboxrect="0,0,1430517,525101"/>
                      <v:textbox>
                        <w:txbxContent>
                          <w:p w14:paraId="3C04EC12" w14:textId="77777777" w:rsidR="009C5675" w:rsidRPr="0019219C" w:rsidRDefault="009C5675" w:rsidP="00F0059F">
                            <w:pPr>
                              <w:spacing w:line="200" w:lineRule="exact"/>
                              <w:jc w:val="center"/>
                              <w:rPr>
                                <w:sz w:val="18"/>
                                <w:szCs w:val="18"/>
                              </w:rPr>
                            </w:pPr>
                            <w:r w:rsidRPr="0019219C">
                              <w:rPr>
                                <w:rFonts w:hint="eastAsia"/>
                                <w:sz w:val="18"/>
                                <w:szCs w:val="18"/>
                              </w:rPr>
                              <w:t>資機材</w:t>
                            </w:r>
                            <w:r w:rsidRPr="0019219C">
                              <w:rPr>
                                <w:sz w:val="18"/>
                                <w:szCs w:val="18"/>
                              </w:rPr>
                              <w:t>の</w:t>
                            </w:r>
                            <w:r w:rsidRPr="0019219C">
                              <w:rPr>
                                <w:rFonts w:hint="eastAsia"/>
                                <w:sz w:val="18"/>
                                <w:szCs w:val="18"/>
                              </w:rPr>
                              <w:t>調達</w:t>
                            </w:r>
                          </w:p>
                        </w:txbxContent>
                      </v:textbox>
                    </v:shape>
                  </w:pict>
                </mc:Fallback>
              </mc:AlternateContent>
            </w:r>
            <w:r w:rsidRPr="00A201DA">
              <w:rPr>
                <w:noProof/>
                <w:color w:val="000000" w:themeColor="text1"/>
              </w:rPr>
              <mc:AlternateContent>
                <mc:Choice Requires="wps">
                  <w:drawing>
                    <wp:anchor distT="0" distB="0" distL="114300" distR="114300" simplePos="0" relativeHeight="251658306" behindDoc="0" locked="0" layoutInCell="1" allowOverlap="1" wp14:anchorId="492A0536" wp14:editId="499074D7">
                      <wp:simplePos x="0" y="0"/>
                      <wp:positionH relativeFrom="column">
                        <wp:posOffset>-52705</wp:posOffset>
                      </wp:positionH>
                      <wp:positionV relativeFrom="paragraph">
                        <wp:posOffset>489111</wp:posOffset>
                      </wp:positionV>
                      <wp:extent cx="1903730" cy="287655"/>
                      <wp:effectExtent l="0" t="0" r="20320" b="17145"/>
                      <wp:wrapNone/>
                      <wp:docPr id="139" name="ストライプ矢印 11" descr="P2391C9T71TB70#y1"/>
                      <wp:cNvGraphicFramePr/>
                      <a:graphic xmlns:a="http://schemas.openxmlformats.org/drawingml/2006/main">
                        <a:graphicData uri="http://schemas.microsoft.com/office/word/2010/wordprocessingShape">
                          <wps:wsp>
                            <wps:cNvSpPr/>
                            <wps:spPr>
                              <a:xfrm>
                                <a:off x="0" y="0"/>
                                <a:ext cx="1903730" cy="287655"/>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52736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52736 w 1430517"/>
                                  <a:gd name="connsiteY12" fmla="*/ 0 h 525101"/>
                                  <a:gd name="connsiteX13" fmla="*/ 1430517 w 1430517"/>
                                  <a:gd name="connsiteY13" fmla="*/ 262255 h 525101"/>
                                  <a:gd name="connsiteX14" fmla="*/ 127941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52736 w 1430517"/>
                                  <a:gd name="connsiteY12" fmla="*/ 0 h 525101"/>
                                  <a:gd name="connsiteX13" fmla="*/ 1430517 w 1430517"/>
                                  <a:gd name="connsiteY13" fmla="*/ 262255 h 525101"/>
                                  <a:gd name="connsiteX14" fmla="*/ 125273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5273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51072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51072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51072 w 1430517"/>
                                  <a:gd name="connsiteY5" fmla="*/ 0 h 525101"/>
                                  <a:gd name="connsiteX6" fmla="*/ 269861 w 1430517"/>
                                  <a:gd name="connsiteY6" fmla="*/ 0 h 525101"/>
                                  <a:gd name="connsiteX7" fmla="*/ 263924 w 1430517"/>
                                  <a:gd name="connsiteY7" fmla="*/ 524510 h 525101"/>
                                  <a:gd name="connsiteX8" fmla="*/ 148358 w 1430517"/>
                                  <a:gd name="connsiteY8" fmla="*/ 525101 h 525101"/>
                                  <a:gd name="connsiteX9" fmla="*/ 151072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2928 w 1430517"/>
                                  <a:gd name="connsiteY5" fmla="*/ 0 h 525101"/>
                                  <a:gd name="connsiteX6" fmla="*/ 269861 w 1430517"/>
                                  <a:gd name="connsiteY6" fmla="*/ 0 h 525101"/>
                                  <a:gd name="connsiteX7" fmla="*/ 263924 w 1430517"/>
                                  <a:gd name="connsiteY7" fmla="*/ 524510 h 525101"/>
                                  <a:gd name="connsiteX8" fmla="*/ 148358 w 1430517"/>
                                  <a:gd name="connsiteY8" fmla="*/ 525101 h 525101"/>
                                  <a:gd name="connsiteX9" fmla="*/ 142928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2928 w 1430517"/>
                                  <a:gd name="connsiteY5" fmla="*/ 0 h 525101"/>
                                  <a:gd name="connsiteX6" fmla="*/ 269861 w 1430517"/>
                                  <a:gd name="connsiteY6" fmla="*/ 0 h 525101"/>
                                  <a:gd name="connsiteX7" fmla="*/ 263924 w 1430517"/>
                                  <a:gd name="connsiteY7" fmla="*/ 524510 h 525101"/>
                                  <a:gd name="connsiteX8" fmla="*/ 134786 w 1430517"/>
                                  <a:gd name="connsiteY8" fmla="*/ 525101 h 525101"/>
                                  <a:gd name="connsiteX9" fmla="*/ 142928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2928 w 1430517"/>
                                  <a:gd name="connsiteY5" fmla="*/ 0 h 525101"/>
                                  <a:gd name="connsiteX6" fmla="*/ 269861 w 1430517"/>
                                  <a:gd name="connsiteY6" fmla="*/ 0 h 525101"/>
                                  <a:gd name="connsiteX7" fmla="*/ 263924 w 1430517"/>
                                  <a:gd name="connsiteY7" fmla="*/ 524510 h 525101"/>
                                  <a:gd name="connsiteX8" fmla="*/ 145644 w 1430517"/>
                                  <a:gd name="connsiteY8" fmla="*/ 525101 h 525101"/>
                                  <a:gd name="connsiteX9" fmla="*/ 142928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2928 w 1430517"/>
                                  <a:gd name="connsiteY5" fmla="*/ 0 h 525101"/>
                                  <a:gd name="connsiteX6" fmla="*/ 269861 w 1430517"/>
                                  <a:gd name="connsiteY6" fmla="*/ 0 h 525101"/>
                                  <a:gd name="connsiteX7" fmla="*/ 263924 w 1430517"/>
                                  <a:gd name="connsiteY7" fmla="*/ 524510 h 525101"/>
                                  <a:gd name="connsiteX8" fmla="*/ 140215 w 1430517"/>
                                  <a:gd name="connsiteY8" fmla="*/ 525101 h 525101"/>
                                  <a:gd name="connsiteX9" fmla="*/ 142928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69861 w 1430517"/>
                                  <a:gd name="connsiteY6" fmla="*/ 0 h 525101"/>
                                  <a:gd name="connsiteX7" fmla="*/ 263924 w 1430517"/>
                                  <a:gd name="connsiteY7" fmla="*/ 524510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34573 w 1430517"/>
                                  <a:gd name="connsiteY6" fmla="*/ 0 h 525101"/>
                                  <a:gd name="connsiteX7" fmla="*/ 263924 w 1430517"/>
                                  <a:gd name="connsiteY7" fmla="*/ 524510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34573 w 1430517"/>
                                  <a:gd name="connsiteY6" fmla="*/ 0 h 525101"/>
                                  <a:gd name="connsiteX7" fmla="*/ 244923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34573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15572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9144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18286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9144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1001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33374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1001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28488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327811 w 1430517"/>
                                  <a:gd name="connsiteY16" fmla="*/ 522514 h 525101"/>
                                  <a:gd name="connsiteX17" fmla="*/ 284889 w 1430517"/>
                                  <a:gd name="connsiteY17" fmla="*/ 0 h 525101"/>
                                  <a:gd name="connsiteX0" fmla="*/ 0 w 1430517"/>
                                  <a:gd name="connsiteY0" fmla="*/ 0 h 525101"/>
                                  <a:gd name="connsiteX1" fmla="*/ 73785 w 1430517"/>
                                  <a:gd name="connsiteY1" fmla="*/ 0 h 525101"/>
                                  <a:gd name="connsiteX2" fmla="*/ 72484 w 1430517"/>
                                  <a:gd name="connsiteY2" fmla="*/ 525101 h 525101"/>
                                  <a:gd name="connsiteX3" fmla="*/ 0 w 1430517"/>
                                  <a:gd name="connsiteY3" fmla="*/ 524510 h 525101"/>
                                  <a:gd name="connsiteX4" fmla="*/ 0 w 1430517"/>
                                  <a:gd name="connsiteY4" fmla="*/ 0 h 525101"/>
                                  <a:gd name="connsiteX5" fmla="*/ 140213 w 1430517"/>
                                  <a:gd name="connsiteY5" fmla="*/ 0 h 525101"/>
                                  <a:gd name="connsiteX6" fmla="*/ 221001 w 1430517"/>
                                  <a:gd name="connsiteY6" fmla="*/ 0 h 525101"/>
                                  <a:gd name="connsiteX7" fmla="*/ 223207 w 1430517"/>
                                  <a:gd name="connsiteY7" fmla="*/ 525101 h 525101"/>
                                  <a:gd name="connsiteX8" fmla="*/ 140215 w 1430517"/>
                                  <a:gd name="connsiteY8" fmla="*/ 525101 h 525101"/>
                                  <a:gd name="connsiteX9" fmla="*/ 140213 w 1430517"/>
                                  <a:gd name="connsiteY9" fmla="*/ 0 h 525101"/>
                                  <a:gd name="connsiteX10" fmla="*/ 284889 w 1430517"/>
                                  <a:gd name="connsiteY10" fmla="*/ 0 h 525101"/>
                                  <a:gd name="connsiteX11" fmla="*/ 1168262 w 1430517"/>
                                  <a:gd name="connsiteY11" fmla="*/ 0 h 525101"/>
                                  <a:gd name="connsiteX12" fmla="*/ 1277543 w 1430517"/>
                                  <a:gd name="connsiteY12" fmla="*/ 0 h 525101"/>
                                  <a:gd name="connsiteX13" fmla="*/ 1430517 w 1430517"/>
                                  <a:gd name="connsiteY13" fmla="*/ 262255 h 525101"/>
                                  <a:gd name="connsiteX14" fmla="*/ 1281677 w 1430517"/>
                                  <a:gd name="connsiteY14" fmla="*/ 525101 h 525101"/>
                                  <a:gd name="connsiteX15" fmla="*/ 1217501 w 1430517"/>
                                  <a:gd name="connsiteY15" fmla="*/ 525101 h 525101"/>
                                  <a:gd name="connsiteX16" fmla="*/ 287094 w 1430517"/>
                                  <a:gd name="connsiteY16" fmla="*/ 525101 h 525101"/>
                                  <a:gd name="connsiteX17" fmla="*/ 284889 w 1430517"/>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430517" h="525101">
                                    <a:moveTo>
                                      <a:pt x="0" y="0"/>
                                    </a:moveTo>
                                    <a:lnTo>
                                      <a:pt x="73785" y="0"/>
                                    </a:lnTo>
                                    <a:cubicBezTo>
                                      <a:pt x="75764" y="174837"/>
                                      <a:pt x="70505" y="350264"/>
                                      <a:pt x="72484" y="525101"/>
                                    </a:cubicBezTo>
                                    <a:lnTo>
                                      <a:pt x="0" y="524510"/>
                                    </a:lnTo>
                                    <a:lnTo>
                                      <a:pt x="0" y="0"/>
                                    </a:lnTo>
                                    <a:close/>
                                    <a:moveTo>
                                      <a:pt x="140213" y="0"/>
                                    </a:moveTo>
                                    <a:lnTo>
                                      <a:pt x="221001" y="0"/>
                                    </a:lnTo>
                                    <a:cubicBezTo>
                                      <a:pt x="222641" y="175034"/>
                                      <a:pt x="221567" y="350067"/>
                                      <a:pt x="223207" y="525101"/>
                                    </a:cubicBezTo>
                                    <a:lnTo>
                                      <a:pt x="140215" y="525101"/>
                                    </a:lnTo>
                                    <a:cubicBezTo>
                                      <a:pt x="140215" y="350930"/>
                                      <a:pt x="140213" y="174171"/>
                                      <a:pt x="140213" y="0"/>
                                    </a:cubicBezTo>
                                    <a:close/>
                                    <a:moveTo>
                                      <a:pt x="284889" y="0"/>
                                    </a:moveTo>
                                    <a:lnTo>
                                      <a:pt x="1168262" y="0"/>
                                    </a:lnTo>
                                    <a:lnTo>
                                      <a:pt x="1277543" y="0"/>
                                    </a:lnTo>
                                    <a:lnTo>
                                      <a:pt x="1430517" y="262255"/>
                                    </a:lnTo>
                                    <a:lnTo>
                                      <a:pt x="1281677" y="525101"/>
                                    </a:lnTo>
                                    <a:lnTo>
                                      <a:pt x="1217501" y="525101"/>
                                    </a:lnTo>
                                    <a:lnTo>
                                      <a:pt x="287094" y="525101"/>
                                    </a:lnTo>
                                    <a:cubicBezTo>
                                      <a:pt x="289073" y="350930"/>
                                      <a:pt x="282910" y="174171"/>
                                      <a:pt x="284889" y="0"/>
                                    </a:cubicBezTo>
                                    <a:close/>
                                  </a:path>
                                </a:pathLst>
                              </a:custGeom>
                              <a:solidFill>
                                <a:sysClr val="window" lastClr="FFFFFF">
                                  <a:lumMod val="75000"/>
                                </a:sysClr>
                              </a:solidFill>
                              <a:ln w="12700" cap="flat" cmpd="sng" algn="ctr">
                                <a:solidFill>
                                  <a:sysClr val="windowText" lastClr="000000"/>
                                </a:solidFill>
                                <a:prstDash val="solid"/>
                              </a:ln>
                              <a:effectLst/>
                            </wps:spPr>
                            <wps:txbx>
                              <w:txbxContent>
                                <w:p w14:paraId="23E13799" w14:textId="77777777" w:rsidR="009C5675" w:rsidRPr="0019219C" w:rsidRDefault="009C5675" w:rsidP="00F0059F">
                                  <w:pPr>
                                    <w:spacing w:line="200" w:lineRule="exact"/>
                                    <w:jc w:val="center"/>
                                    <w:rPr>
                                      <w:sz w:val="18"/>
                                      <w:szCs w:val="18"/>
                                    </w:rPr>
                                  </w:pPr>
                                  <w:r w:rsidRPr="0019219C">
                                    <w:rPr>
                                      <w:rFonts w:hint="eastAsia"/>
                                      <w:sz w:val="18"/>
                                      <w:szCs w:val="18"/>
                                    </w:rPr>
                                    <w:t>研修実施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A0536" id="_x0000_s1232" alt="P2391C9T71TB70#y1" style="position:absolute;left:0;text-align:left;margin-left:-4.15pt;margin-top:38.5pt;width:149.9pt;height:22.6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0517,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" adj="-11796480,,5400" path="m,l73785,v1979,174837,-3280,350264,-1301,525101l,524510,,xm140213,r80788,c222641,175034,221567,350067,223207,525101r-82992,c140215,350930,140213,174171,140213,xm284889,r883373,l1277543,r152974,262255l1281677,525101r-64176,l287094,525101c289073,350930,282910,174171,284889,xe" fillcolor="#bfbfbf" strokecolor="windowText" strokeweight="1pt">
                      <v:stroke joinstyle="miter"/>
                      <v:formulas/>
                      <v:path arrowok="t" o:connecttype="custom" o:connectlocs="0,0;98193,0;96462,287655;0,287331;0,0;186595,0;294108,0;297044,287655;186598,287655;186595,0;379130,0;1554721,0;1700152,0;1903730,143666;1705654,287655;1620249,287655;382064,287655;379130,0" o:connectangles="0,0,0,0,0,0,0,0,0,0,0,0,0,0,0,0,0,0" textboxrect="0,0,1430517,525101"/>
                      <v:textbox>
                        <w:txbxContent>
                          <w:p w14:paraId="23E13799" w14:textId="77777777" w:rsidR="009C5675" w:rsidRPr="0019219C" w:rsidRDefault="009C5675" w:rsidP="00F0059F">
                            <w:pPr>
                              <w:spacing w:line="200" w:lineRule="exact"/>
                              <w:jc w:val="center"/>
                              <w:rPr>
                                <w:sz w:val="18"/>
                                <w:szCs w:val="18"/>
                              </w:rPr>
                            </w:pPr>
                            <w:r w:rsidRPr="0019219C">
                              <w:rPr>
                                <w:rFonts w:hint="eastAsia"/>
                                <w:sz w:val="18"/>
                                <w:szCs w:val="18"/>
                              </w:rPr>
                              <w:t>研修実施</w:t>
                            </w:r>
                          </w:p>
                        </w:txbxContent>
                      </v:textbox>
                    </v:shape>
                  </w:pict>
                </mc:Fallback>
              </mc:AlternateContent>
            </w:r>
          </w:p>
        </w:tc>
        <w:tc>
          <w:tcPr>
            <w:tcW w:w="761" w:type="dxa"/>
            <w:tcBorders>
              <w:right w:val="dotted" w:sz="4" w:space="0" w:color="auto"/>
            </w:tcBorders>
          </w:tcPr>
          <w:p w14:paraId="0EAC4E2A" w14:textId="77777777" w:rsidR="003B0FBE" w:rsidRPr="00A201DA" w:rsidRDefault="003B0FBE" w:rsidP="003B0FBE">
            <w:pPr>
              <w:widowControl/>
              <w:rPr>
                <w:color w:val="000000" w:themeColor="text1"/>
              </w:rPr>
            </w:pPr>
          </w:p>
        </w:tc>
        <w:tc>
          <w:tcPr>
            <w:tcW w:w="762" w:type="dxa"/>
            <w:tcBorders>
              <w:left w:val="dotted" w:sz="4" w:space="0" w:color="auto"/>
              <w:right w:val="dotted" w:sz="4" w:space="0" w:color="auto"/>
            </w:tcBorders>
          </w:tcPr>
          <w:p w14:paraId="033F6572" w14:textId="77777777" w:rsidR="003B0FBE" w:rsidRPr="00A201DA" w:rsidRDefault="003B0FBE" w:rsidP="003B0FBE">
            <w:pPr>
              <w:widowControl/>
              <w:rPr>
                <w:color w:val="000000" w:themeColor="text1"/>
              </w:rPr>
            </w:pPr>
          </w:p>
        </w:tc>
        <w:tc>
          <w:tcPr>
            <w:tcW w:w="762" w:type="dxa"/>
            <w:tcBorders>
              <w:left w:val="dotted" w:sz="4" w:space="0" w:color="auto"/>
            </w:tcBorders>
            <w:vAlign w:val="center"/>
          </w:tcPr>
          <w:p w14:paraId="32238521" w14:textId="23A49181" w:rsidR="003B0FBE" w:rsidRPr="00A201DA" w:rsidRDefault="003B0FBE" w:rsidP="003B0FBE">
            <w:pPr>
              <w:widowControl/>
              <w:jc w:val="center"/>
              <w:rPr>
                <w:color w:val="000000" w:themeColor="text1"/>
              </w:rPr>
            </w:pPr>
          </w:p>
        </w:tc>
        <w:tc>
          <w:tcPr>
            <w:tcW w:w="762" w:type="dxa"/>
            <w:tcBorders>
              <w:right w:val="dotted" w:sz="4" w:space="0" w:color="auto"/>
            </w:tcBorders>
          </w:tcPr>
          <w:p w14:paraId="17B71E1B" w14:textId="7B6EC7C5" w:rsidR="003B0FBE" w:rsidRPr="00A201DA" w:rsidRDefault="00F150D0" w:rsidP="003B0FBE">
            <w:pPr>
              <w:widowControl/>
              <w:rPr>
                <w:color w:val="000000" w:themeColor="text1"/>
              </w:rPr>
            </w:pPr>
            <w:r w:rsidRPr="00A201DA">
              <w:rPr>
                <w:rFonts w:hint="eastAsia"/>
                <w:noProof/>
                <w:color w:val="000000" w:themeColor="text1"/>
              </w:rPr>
              <mc:AlternateContent>
                <mc:Choice Requires="wps">
                  <w:drawing>
                    <wp:anchor distT="0" distB="0" distL="114300" distR="114300" simplePos="0" relativeHeight="251658299" behindDoc="0" locked="0" layoutInCell="1" allowOverlap="1" wp14:anchorId="4F8C9EFA" wp14:editId="5D9ED563">
                      <wp:simplePos x="0" y="0"/>
                      <wp:positionH relativeFrom="column">
                        <wp:posOffset>-395713</wp:posOffset>
                      </wp:positionH>
                      <wp:positionV relativeFrom="paragraph">
                        <wp:posOffset>42917</wp:posOffset>
                      </wp:positionV>
                      <wp:extent cx="1895475" cy="395605"/>
                      <wp:effectExtent l="0" t="0" r="28575" b="23495"/>
                      <wp:wrapNone/>
                      <wp:docPr id="141" name="矢印: 五方向 15" descr="P2395C13T71TB63#y1"/>
                      <wp:cNvGraphicFramePr/>
                      <a:graphic xmlns:a="http://schemas.openxmlformats.org/drawingml/2006/main">
                        <a:graphicData uri="http://schemas.microsoft.com/office/word/2010/wordprocessingShape">
                          <wps:wsp>
                            <wps:cNvSpPr/>
                            <wps:spPr>
                              <a:xfrm>
                                <a:off x="0" y="0"/>
                                <a:ext cx="1895475" cy="395605"/>
                              </a:xfrm>
                              <a:prstGeom prst="homePlate">
                                <a:avLst>
                                  <a:gd name="adj" fmla="val 33146"/>
                                </a:avLst>
                              </a:prstGeom>
                              <a:solidFill>
                                <a:sysClr val="window" lastClr="FFFFFF">
                                  <a:lumMod val="75000"/>
                                </a:sysClr>
                              </a:solidFill>
                              <a:ln w="12700" cap="flat" cmpd="sng" algn="ctr">
                                <a:solidFill>
                                  <a:sysClr val="windowText" lastClr="000000"/>
                                </a:solidFill>
                                <a:prstDash val="solid"/>
                              </a:ln>
                              <a:effectLst/>
                            </wps:spPr>
                            <wps:txbx>
                              <w:txbxContent>
                                <w:p w14:paraId="3BE85687" w14:textId="77777777" w:rsidR="009C5675" w:rsidRPr="0019219C" w:rsidRDefault="009C5675" w:rsidP="00F0059F">
                                  <w:pPr>
                                    <w:spacing w:line="200" w:lineRule="exact"/>
                                    <w:jc w:val="center"/>
                                    <w:rPr>
                                      <w:color w:val="000000" w:themeColor="text1"/>
                                      <w:sz w:val="18"/>
                                      <w:szCs w:val="18"/>
                                    </w:rPr>
                                  </w:pPr>
                                  <w:r w:rsidRPr="0019219C">
                                    <w:rPr>
                                      <w:rFonts w:hint="eastAsia"/>
                                      <w:color w:val="000000" w:themeColor="text1"/>
                                      <w:sz w:val="18"/>
                                      <w:szCs w:val="18"/>
                                    </w:rPr>
                                    <w:t>調査班の編成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C9EFA" id="_x0000_s1233" type="#_x0000_t15" alt="P2395C13T71TB63#y1" style="position:absolute;left:0;text-align:left;margin-left:-31.15pt;margin-top:3.4pt;width:149.25pt;height:31.1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" adj="20106" fillcolor="#bfbfbf" strokecolor="windowText" strokeweight="1pt">
                      <v:textbox>
                        <w:txbxContent>
                          <w:p w14:paraId="3BE85687" w14:textId="77777777" w:rsidR="009C5675" w:rsidRPr="0019219C" w:rsidRDefault="009C5675" w:rsidP="00F0059F">
                            <w:pPr>
                              <w:spacing w:line="200" w:lineRule="exact"/>
                              <w:jc w:val="center"/>
                              <w:rPr>
                                <w:color w:val="000000" w:themeColor="text1"/>
                                <w:sz w:val="18"/>
                                <w:szCs w:val="18"/>
                              </w:rPr>
                            </w:pPr>
                            <w:r w:rsidRPr="0019219C">
                              <w:rPr>
                                <w:rFonts w:hint="eastAsia"/>
                                <w:color w:val="000000" w:themeColor="text1"/>
                                <w:sz w:val="18"/>
                                <w:szCs w:val="18"/>
                              </w:rPr>
                              <w:t>調査班の編成</w:t>
                            </w:r>
                          </w:p>
                        </w:txbxContent>
                      </v:textbox>
                    </v:shape>
                  </w:pict>
                </mc:Fallback>
              </mc:AlternateContent>
            </w:r>
          </w:p>
        </w:tc>
        <w:tc>
          <w:tcPr>
            <w:tcW w:w="761" w:type="dxa"/>
            <w:tcBorders>
              <w:left w:val="dotted" w:sz="4" w:space="0" w:color="auto"/>
              <w:right w:val="dotted" w:sz="4" w:space="0" w:color="auto"/>
            </w:tcBorders>
          </w:tcPr>
          <w:p w14:paraId="670AB77D" w14:textId="751694C4" w:rsidR="003B0FBE" w:rsidRPr="00A201DA" w:rsidRDefault="003B0FBE" w:rsidP="003B0FBE">
            <w:pPr>
              <w:widowControl/>
              <w:rPr>
                <w:color w:val="000000" w:themeColor="text1"/>
              </w:rPr>
            </w:pPr>
            <w:r w:rsidRPr="00A201DA">
              <w:rPr>
                <w:rFonts w:hint="eastAsia"/>
                <w:noProof/>
                <w:color w:val="000000" w:themeColor="text1"/>
                <w:sz w:val="20"/>
                <w:szCs w:val="20"/>
              </w:rPr>
              <mc:AlternateContent>
                <mc:Choice Requires="wps">
                  <w:drawing>
                    <wp:anchor distT="0" distB="0" distL="114300" distR="114300" simplePos="0" relativeHeight="251658304" behindDoc="0" locked="0" layoutInCell="1" allowOverlap="1" wp14:anchorId="4045D324" wp14:editId="2512A47A">
                      <wp:simplePos x="0" y="0"/>
                      <wp:positionH relativeFrom="column">
                        <wp:posOffset>-524510</wp:posOffset>
                      </wp:positionH>
                      <wp:positionV relativeFrom="page">
                        <wp:posOffset>790132</wp:posOffset>
                      </wp:positionV>
                      <wp:extent cx="979170" cy="298450"/>
                      <wp:effectExtent l="0" t="0" r="373380" b="120650"/>
                      <wp:wrapNone/>
                      <wp:docPr id="135" name="線吹き出し 2 2" descr="P2396C14T71TB68#y1"/>
                      <wp:cNvGraphicFramePr/>
                      <a:graphic xmlns:a="http://schemas.openxmlformats.org/drawingml/2006/main">
                        <a:graphicData uri="http://schemas.microsoft.com/office/word/2010/wordprocessingShape">
                          <wps:wsp>
                            <wps:cNvSpPr/>
                            <wps:spPr>
                              <a:xfrm>
                                <a:off x="0" y="0"/>
                                <a:ext cx="979170" cy="298450"/>
                              </a:xfrm>
                              <a:prstGeom prst="callout2">
                                <a:avLst>
                                  <a:gd name="adj1" fmla="val 48751"/>
                                  <a:gd name="adj2" fmla="val 100135"/>
                                  <a:gd name="adj3" fmla="val 48750"/>
                                  <a:gd name="adj4" fmla="val 126443"/>
                                  <a:gd name="adj5" fmla="val 116827"/>
                                  <a:gd name="adj6" fmla="val 132848"/>
                                </a:avLst>
                              </a:prstGeom>
                              <a:noFill/>
                              <a:ln w="25400" cap="flat" cmpd="sng" algn="ctr">
                                <a:solidFill>
                                  <a:sysClr val="windowText" lastClr="000000"/>
                                </a:solidFill>
                                <a:prstDash val="solid"/>
                                <a:headEnd type="none"/>
                                <a:tailEnd type="stealth"/>
                              </a:ln>
                              <a:effectLst/>
                            </wps:spPr>
                            <wps:txbx>
                              <w:txbxContent>
                                <w:p w14:paraId="121E9FE2" w14:textId="77777777" w:rsidR="009C5675" w:rsidRPr="00103136" w:rsidRDefault="009C5675" w:rsidP="003B0FBE">
                                  <w:pPr>
                                    <w:spacing w:line="60" w:lineRule="auto"/>
                                    <w:jc w:val="left"/>
                                    <w:rPr>
                                      <w:sz w:val="16"/>
                                      <w:szCs w:val="16"/>
                                      <w:u w:val="single"/>
                                    </w:rPr>
                                  </w:pPr>
                                  <w:r w:rsidRPr="00103136">
                                    <w:rPr>
                                      <w:rFonts w:hint="eastAsia"/>
                                      <w:sz w:val="16"/>
                                      <w:szCs w:val="16"/>
                                      <w:u w:val="single"/>
                                    </w:rPr>
                                    <w:t>第2次調査</w:t>
                                  </w:r>
                                  <w:r w:rsidRPr="00103136">
                                    <w:rPr>
                                      <w:sz w:val="16"/>
                                      <w:szCs w:val="16"/>
                                      <w:u w:val="single"/>
                                    </w:rPr>
                                    <w:t>・</w:t>
                                  </w:r>
                                  <w:r w:rsidRPr="00103136">
                                    <w:rPr>
                                      <w:rFonts w:hint="eastAsia"/>
                                      <w:sz w:val="16"/>
                                      <w:szCs w:val="16"/>
                                      <w:u w:val="single"/>
                                    </w:rPr>
                                    <w:t>再調査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5D324" id="_x0000_s1234" type="#_x0000_t42" alt="P2396C14T71TB68#y1" style="position:absolute;left:0;text-align:left;margin-left:-41.3pt;margin-top:62.2pt;width:77.1pt;height:23.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" adj="28695,25235,27312,10530,21629,10530" filled="f" strokecolor="windowText" strokeweight="2pt">
                      <v:stroke startarrow="classic"/>
                      <v:textbox inset="0,0,0,0">
                        <w:txbxContent>
                          <w:p w14:paraId="121E9FE2" w14:textId="77777777" w:rsidR="009C5675" w:rsidRPr="00103136" w:rsidRDefault="009C5675" w:rsidP="003B0FBE">
                            <w:pPr>
                              <w:spacing w:line="60" w:lineRule="auto"/>
                              <w:jc w:val="left"/>
                              <w:rPr>
                                <w:sz w:val="16"/>
                                <w:szCs w:val="16"/>
                                <w:u w:val="single"/>
                              </w:rPr>
                            </w:pPr>
                            <w:r w:rsidRPr="00103136">
                              <w:rPr>
                                <w:rFonts w:hint="eastAsia"/>
                                <w:sz w:val="16"/>
                                <w:szCs w:val="16"/>
                                <w:u w:val="single"/>
                              </w:rPr>
                              <w:t>第2次調査</w:t>
                            </w:r>
                            <w:r w:rsidRPr="00103136">
                              <w:rPr>
                                <w:sz w:val="16"/>
                                <w:szCs w:val="16"/>
                                <w:u w:val="single"/>
                              </w:rPr>
                              <w:t>・</w:t>
                            </w:r>
                            <w:r w:rsidRPr="00103136">
                              <w:rPr>
                                <w:rFonts w:hint="eastAsia"/>
                                <w:sz w:val="16"/>
                                <w:szCs w:val="16"/>
                                <w:u w:val="single"/>
                              </w:rPr>
                              <w:t>再調査</w:t>
                            </w:r>
                          </w:p>
                        </w:txbxContent>
                      </v:textbox>
                      <o:callout v:ext="edit" minusx="t" minusy="t"/>
                      <w10:wrap anchory="page"/>
                    </v:shape>
                  </w:pict>
                </mc:Fallback>
              </mc:AlternateContent>
            </w:r>
            <w:r w:rsidRPr="00A201DA">
              <w:rPr>
                <w:noProof/>
                <w:color w:val="000000" w:themeColor="text1"/>
              </w:rPr>
              <mc:AlternateContent>
                <mc:Choice Requires="wps">
                  <w:drawing>
                    <wp:anchor distT="0" distB="0" distL="114300" distR="114300" simplePos="0" relativeHeight="251658316" behindDoc="0" locked="0" layoutInCell="1" allowOverlap="1" wp14:anchorId="1761B140" wp14:editId="05BE8399">
                      <wp:simplePos x="0" y="0"/>
                      <wp:positionH relativeFrom="column">
                        <wp:posOffset>393558</wp:posOffset>
                      </wp:positionH>
                      <wp:positionV relativeFrom="paragraph">
                        <wp:posOffset>1361118</wp:posOffset>
                      </wp:positionV>
                      <wp:extent cx="0" cy="251460"/>
                      <wp:effectExtent l="76200" t="0" r="57150" b="53340"/>
                      <wp:wrapNone/>
                      <wp:docPr id="140" name="直線矢印コネクタ 140" descr="P2396C14T71#y1"/>
                      <wp:cNvGraphicFramePr/>
                      <a:graphic xmlns:a="http://schemas.openxmlformats.org/drawingml/2006/main">
                        <a:graphicData uri="http://schemas.microsoft.com/office/word/2010/wordprocessingShape">
                          <wps:wsp>
                            <wps:cNvCnPr/>
                            <wps:spPr>
                              <a:xfrm>
                                <a:off x="0" y="0"/>
                                <a:ext cx="0" cy="251460"/>
                              </a:xfrm>
                              <a:prstGeom prst="straightConnector1">
                                <a:avLst/>
                              </a:prstGeom>
                              <a:noFill/>
                              <a:ln w="222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3781DBB0" id="直線矢印コネクタ 140" o:spid="_x0000_s1026" type="#_x0000_t32" alt="P2396C14T71#y1" style="position:absolute;margin-left:31pt;margin-top:107.15pt;width:0;height:19.8pt;z-index:2516583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" strokeweight="1.75pt">
                      <v:stroke endarrow="block"/>
                    </v:shape>
                  </w:pict>
                </mc:Fallback>
              </mc:AlternateContent>
            </w:r>
            <w:r w:rsidRPr="00A201DA">
              <w:rPr>
                <w:noProof/>
                <w:color w:val="000000" w:themeColor="text1"/>
              </w:rPr>
              <mc:AlternateContent>
                <mc:Choice Requires="wps">
                  <w:drawing>
                    <wp:anchor distT="0" distB="0" distL="114300" distR="114300" simplePos="0" relativeHeight="251658307" behindDoc="0" locked="0" layoutInCell="1" allowOverlap="1" wp14:anchorId="1E9A2934" wp14:editId="45DF4468">
                      <wp:simplePos x="0" y="0"/>
                      <wp:positionH relativeFrom="column">
                        <wp:posOffset>-537750</wp:posOffset>
                      </wp:positionH>
                      <wp:positionV relativeFrom="paragraph">
                        <wp:posOffset>1526246</wp:posOffset>
                      </wp:positionV>
                      <wp:extent cx="1613108" cy="288000"/>
                      <wp:effectExtent l="0" t="0" r="25400" b="17145"/>
                      <wp:wrapNone/>
                      <wp:docPr id="142" name="ストライプ矢印 11" descr="P2396C14T71TB71#y1"/>
                      <wp:cNvGraphicFramePr/>
                      <a:graphic xmlns:a="http://schemas.openxmlformats.org/drawingml/2006/main">
                        <a:graphicData uri="http://schemas.microsoft.com/office/word/2010/wordprocessingShape">
                          <wps:wsp>
                            <wps:cNvSpPr/>
                            <wps:spPr>
                              <a:xfrm>
                                <a:off x="0" y="0"/>
                                <a:ext cx="1613108" cy="288000"/>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15274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15274 w 1430517"/>
                                  <a:gd name="connsiteY12" fmla="*/ 0 h 525101"/>
                                  <a:gd name="connsiteX13" fmla="*/ 1430517 w 1430517"/>
                                  <a:gd name="connsiteY13" fmla="*/ 262255 h 525101"/>
                                  <a:gd name="connsiteX14" fmla="*/ 13335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54308"/>
                                  <a:gd name="connsiteY0" fmla="*/ 0 h 525101"/>
                                  <a:gd name="connsiteX1" fmla="*/ 90072 w 1454308"/>
                                  <a:gd name="connsiteY1" fmla="*/ 0 h 525101"/>
                                  <a:gd name="connsiteX2" fmla="*/ 91485 w 1454308"/>
                                  <a:gd name="connsiteY2" fmla="*/ 525101 h 525101"/>
                                  <a:gd name="connsiteX3" fmla="*/ 0 w 1454308"/>
                                  <a:gd name="connsiteY3" fmla="*/ 524510 h 525101"/>
                                  <a:gd name="connsiteX4" fmla="*/ 0 w 1454308"/>
                                  <a:gd name="connsiteY4" fmla="*/ 0 h 525101"/>
                                  <a:gd name="connsiteX5" fmla="*/ 183645 w 1454308"/>
                                  <a:gd name="connsiteY5" fmla="*/ 0 h 525101"/>
                                  <a:gd name="connsiteX6" fmla="*/ 269861 w 1454308"/>
                                  <a:gd name="connsiteY6" fmla="*/ 0 h 525101"/>
                                  <a:gd name="connsiteX7" fmla="*/ 263924 w 1454308"/>
                                  <a:gd name="connsiteY7" fmla="*/ 524510 h 525101"/>
                                  <a:gd name="connsiteX8" fmla="*/ 183646 w 1454308"/>
                                  <a:gd name="connsiteY8" fmla="*/ 522514 h 525101"/>
                                  <a:gd name="connsiteX9" fmla="*/ 183645 w 1454308"/>
                                  <a:gd name="connsiteY9" fmla="*/ 0 h 525101"/>
                                  <a:gd name="connsiteX10" fmla="*/ 333749 w 1454308"/>
                                  <a:gd name="connsiteY10" fmla="*/ 0 h 525101"/>
                                  <a:gd name="connsiteX11" fmla="*/ 1168262 w 1454308"/>
                                  <a:gd name="connsiteY11" fmla="*/ 0 h 525101"/>
                                  <a:gd name="connsiteX12" fmla="*/ 1315274 w 1454308"/>
                                  <a:gd name="connsiteY12" fmla="*/ 0 h 525101"/>
                                  <a:gd name="connsiteX13" fmla="*/ 1454308 w 1454308"/>
                                  <a:gd name="connsiteY13" fmla="*/ 249447 h 525101"/>
                                  <a:gd name="connsiteX14" fmla="*/ 1333575 w 1454308"/>
                                  <a:gd name="connsiteY14" fmla="*/ 525101 h 525101"/>
                                  <a:gd name="connsiteX15" fmla="*/ 1217501 w 1454308"/>
                                  <a:gd name="connsiteY15" fmla="*/ 525101 h 525101"/>
                                  <a:gd name="connsiteX16" fmla="*/ 327811 w 1454308"/>
                                  <a:gd name="connsiteY16" fmla="*/ 522514 h 525101"/>
                                  <a:gd name="connsiteX17" fmla="*/ 333749 w 1454308"/>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454308" h="525101">
                                    <a:moveTo>
                                      <a:pt x="0" y="0"/>
                                    </a:moveTo>
                                    <a:lnTo>
                                      <a:pt x="90072" y="0"/>
                                    </a:lnTo>
                                    <a:cubicBezTo>
                                      <a:pt x="92051" y="174837"/>
                                      <a:pt x="89506" y="350264"/>
                                      <a:pt x="91485" y="525101"/>
                                    </a:cubicBezTo>
                                    <a:lnTo>
                                      <a:pt x="0" y="524510"/>
                                    </a:lnTo>
                                    <a:lnTo>
                                      <a:pt x="0" y="0"/>
                                    </a:lnTo>
                                    <a:close/>
                                    <a:moveTo>
                                      <a:pt x="183645" y="0"/>
                                    </a:moveTo>
                                    <a:lnTo>
                                      <a:pt x="269861" y="0"/>
                                    </a:lnTo>
                                    <a:lnTo>
                                      <a:pt x="263924" y="524510"/>
                                    </a:lnTo>
                                    <a:lnTo>
                                      <a:pt x="183646" y="522514"/>
                                    </a:lnTo>
                                    <a:cubicBezTo>
                                      <a:pt x="183646" y="348343"/>
                                      <a:pt x="183645" y="174171"/>
                                      <a:pt x="183645" y="0"/>
                                    </a:cubicBezTo>
                                    <a:close/>
                                    <a:moveTo>
                                      <a:pt x="333749" y="0"/>
                                    </a:moveTo>
                                    <a:lnTo>
                                      <a:pt x="1168262" y="0"/>
                                    </a:lnTo>
                                    <a:lnTo>
                                      <a:pt x="1315274" y="0"/>
                                    </a:lnTo>
                                    <a:lnTo>
                                      <a:pt x="1454308" y="249447"/>
                                    </a:lnTo>
                                    <a:lnTo>
                                      <a:pt x="1333575" y="525101"/>
                                    </a:lnTo>
                                    <a:lnTo>
                                      <a:pt x="1217501" y="525101"/>
                                    </a:lnTo>
                                    <a:lnTo>
                                      <a:pt x="327811" y="522514"/>
                                    </a:lnTo>
                                    <a:cubicBezTo>
                                      <a:pt x="329790" y="348343"/>
                                      <a:pt x="331770" y="174171"/>
                                      <a:pt x="333749" y="0"/>
                                    </a:cubicBezTo>
                                    <a:close/>
                                  </a:path>
                                </a:pathLst>
                              </a:custGeom>
                              <a:solidFill>
                                <a:sysClr val="window" lastClr="FFFFFF">
                                  <a:lumMod val="75000"/>
                                </a:sysClr>
                              </a:solidFill>
                              <a:ln w="12700" cap="flat" cmpd="sng" algn="ctr">
                                <a:solidFill>
                                  <a:sysClr val="windowText" lastClr="000000"/>
                                </a:solidFill>
                                <a:prstDash val="solid"/>
                              </a:ln>
                              <a:effectLst/>
                            </wps:spPr>
                            <wps:txbx>
                              <w:txbxContent>
                                <w:p w14:paraId="5B4C4013" w14:textId="77777777" w:rsidR="009C5675" w:rsidRPr="0019219C" w:rsidRDefault="009C5675" w:rsidP="00F0059F">
                                  <w:pPr>
                                    <w:snapToGrid w:val="0"/>
                                    <w:spacing w:line="200" w:lineRule="exact"/>
                                    <w:jc w:val="center"/>
                                    <w:rPr>
                                      <w:sz w:val="18"/>
                                      <w:szCs w:val="18"/>
                                    </w:rPr>
                                  </w:pPr>
                                  <w:r w:rsidRPr="0019219C">
                                    <w:rPr>
                                      <w:rFonts w:hint="eastAsia"/>
                                      <w:sz w:val="18"/>
                                      <w:szCs w:val="18"/>
                                    </w:rPr>
                                    <w:t xml:space="preserve">　　被災者台帳の作成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A2934" id="_x0000_s1235" alt="P2396C14T71TB71#y1" style="position:absolute;left:0;text-align:left;margin-left:-42.35pt;margin-top:120.2pt;width:127pt;height:22.7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4308,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" adj="-11796480,,5400" path="m,l90072,v1979,174837,-566,350264,1413,525101l,524510,,xm183645,r86216,l263924,524510r-80278,-1996c183646,348343,183645,174171,183645,xm333749,r834513,l1315274,r139034,249447l1333575,525101r-116074,l327811,522514c329790,348343,331770,174171,333749,xe" fillcolor="#bfbfbf" strokecolor="windowText" strokeweight="1pt">
                      <v:stroke joinstyle="miter"/>
                      <v:formulas/>
                      <v:path arrowok="t" o:connecttype="custom" o:connectlocs="0,0;99907,0;101475,288000;0,287676;0,0;203698,0;299328,0;292743,287676;203699,286581;203698,0;370192,0;1295828,0;1458892,0;1613108,136813;1479192,288000;1350443,288000;363606,286581;370192,0" o:connectangles="0,0,0,0,0,0,0,0,0,0,0,0,0,0,0,0,0,0" textboxrect="0,0,1454308,525101"/>
                      <v:textbox>
                        <w:txbxContent>
                          <w:p w14:paraId="5B4C4013" w14:textId="77777777" w:rsidR="009C5675" w:rsidRPr="0019219C" w:rsidRDefault="009C5675" w:rsidP="00F0059F">
                            <w:pPr>
                              <w:snapToGrid w:val="0"/>
                              <w:spacing w:line="200" w:lineRule="exact"/>
                              <w:jc w:val="center"/>
                              <w:rPr>
                                <w:sz w:val="18"/>
                                <w:szCs w:val="18"/>
                              </w:rPr>
                            </w:pPr>
                            <w:r w:rsidRPr="0019219C">
                              <w:rPr>
                                <w:rFonts w:hint="eastAsia"/>
                                <w:sz w:val="18"/>
                                <w:szCs w:val="18"/>
                              </w:rPr>
                              <w:t xml:space="preserve">　　被災者台帳の作成</w:t>
                            </w:r>
                          </w:p>
                        </w:txbxContent>
                      </v:textbox>
                    </v:shape>
                  </w:pict>
                </mc:Fallback>
              </mc:AlternateContent>
            </w:r>
          </w:p>
        </w:tc>
        <w:tc>
          <w:tcPr>
            <w:tcW w:w="763" w:type="dxa"/>
            <w:tcBorders>
              <w:left w:val="dotted" w:sz="4" w:space="0" w:color="auto"/>
            </w:tcBorders>
          </w:tcPr>
          <w:p w14:paraId="212E33C4" w14:textId="77777777" w:rsidR="003B0FBE" w:rsidRPr="00A201DA" w:rsidRDefault="003B0FBE" w:rsidP="003B0FBE">
            <w:pPr>
              <w:widowControl/>
              <w:rPr>
                <w:color w:val="000000" w:themeColor="text1"/>
              </w:rPr>
            </w:pPr>
          </w:p>
        </w:tc>
      </w:tr>
      <w:tr w:rsidR="00A201DA" w:rsidRPr="00A201DA" w14:paraId="2D1111A7" w14:textId="77777777" w:rsidTr="001F2C40">
        <w:trPr>
          <w:trHeight w:val="1256"/>
          <w:jc w:val="right"/>
        </w:trPr>
        <w:tc>
          <w:tcPr>
            <w:tcW w:w="487" w:type="dxa"/>
            <w:shd w:val="clear" w:color="auto" w:fill="0070C0"/>
            <w:vAlign w:val="center"/>
          </w:tcPr>
          <w:p w14:paraId="731E9F4C" w14:textId="77777777" w:rsidR="003B0FBE" w:rsidRPr="00261D53" w:rsidRDefault="003B0FBE" w:rsidP="003B0FBE">
            <w:pPr>
              <w:widowControl/>
              <w:jc w:val="center"/>
              <w:rPr>
                <w:color w:val="FFFFFF" w:themeColor="background1"/>
                <w:sz w:val="21"/>
                <w:szCs w:val="22"/>
              </w:rPr>
            </w:pPr>
            <w:r w:rsidRPr="00261D53">
              <w:rPr>
                <w:rFonts w:hint="eastAsia"/>
                <w:color w:val="FFFFFF" w:themeColor="background1"/>
                <w:sz w:val="21"/>
                <w:szCs w:val="22"/>
              </w:rPr>
              <w:t>2</w:t>
            </w:r>
          </w:p>
        </w:tc>
        <w:tc>
          <w:tcPr>
            <w:tcW w:w="1531" w:type="dxa"/>
            <w:shd w:val="clear" w:color="auto" w:fill="0070C0"/>
            <w:vAlign w:val="center"/>
          </w:tcPr>
          <w:p w14:paraId="78D20CF5" w14:textId="77777777" w:rsidR="003B0FBE" w:rsidRPr="00261D53" w:rsidRDefault="003B0FBE" w:rsidP="003B0FBE">
            <w:pPr>
              <w:widowControl/>
              <w:jc w:val="center"/>
              <w:rPr>
                <w:color w:val="FFFFFF" w:themeColor="background1"/>
                <w:sz w:val="21"/>
                <w:szCs w:val="22"/>
              </w:rPr>
            </w:pPr>
            <w:r w:rsidRPr="00261D53">
              <w:rPr>
                <w:rFonts w:hint="eastAsia"/>
                <w:color w:val="FFFFFF" w:themeColor="background1"/>
                <w:sz w:val="21"/>
                <w:szCs w:val="22"/>
              </w:rPr>
              <w:t>広報</w:t>
            </w:r>
          </w:p>
        </w:tc>
        <w:tc>
          <w:tcPr>
            <w:tcW w:w="760" w:type="dxa"/>
            <w:tcBorders>
              <w:right w:val="dotted" w:sz="4" w:space="0" w:color="auto"/>
            </w:tcBorders>
          </w:tcPr>
          <w:p w14:paraId="2D481801" w14:textId="77777777" w:rsidR="003B0FBE" w:rsidRPr="00A201DA" w:rsidRDefault="003B0FBE" w:rsidP="003B0FBE">
            <w:pPr>
              <w:widowControl/>
              <w:rPr>
                <w:color w:val="000000" w:themeColor="text1"/>
              </w:rPr>
            </w:pPr>
          </w:p>
        </w:tc>
        <w:tc>
          <w:tcPr>
            <w:tcW w:w="761" w:type="dxa"/>
            <w:tcBorders>
              <w:left w:val="dotted" w:sz="4" w:space="0" w:color="auto"/>
              <w:right w:val="dotted" w:sz="4" w:space="0" w:color="auto"/>
            </w:tcBorders>
          </w:tcPr>
          <w:p w14:paraId="41CDA1B9" w14:textId="77777777" w:rsidR="003B0FBE" w:rsidRPr="00A201DA" w:rsidRDefault="003B0FBE" w:rsidP="003B0FBE">
            <w:pPr>
              <w:widowControl/>
              <w:rPr>
                <w:color w:val="000000" w:themeColor="text1"/>
              </w:rPr>
            </w:pPr>
          </w:p>
        </w:tc>
        <w:tc>
          <w:tcPr>
            <w:tcW w:w="763" w:type="dxa"/>
            <w:tcBorders>
              <w:left w:val="dotted" w:sz="4" w:space="0" w:color="auto"/>
            </w:tcBorders>
          </w:tcPr>
          <w:p w14:paraId="08C21B5D" w14:textId="77777777" w:rsidR="003B0FBE" w:rsidRPr="00A201DA" w:rsidRDefault="003B0FBE" w:rsidP="003B0FBE">
            <w:pPr>
              <w:widowControl/>
              <w:rPr>
                <w:color w:val="000000" w:themeColor="text1"/>
              </w:rPr>
            </w:pPr>
          </w:p>
        </w:tc>
        <w:tc>
          <w:tcPr>
            <w:tcW w:w="761" w:type="dxa"/>
            <w:tcBorders>
              <w:right w:val="dotted" w:sz="4" w:space="0" w:color="auto"/>
            </w:tcBorders>
          </w:tcPr>
          <w:p w14:paraId="19A07A81" w14:textId="77777777" w:rsidR="003B0FBE" w:rsidRPr="00A201DA" w:rsidRDefault="003B0FBE" w:rsidP="003B0FBE">
            <w:pPr>
              <w:widowControl/>
              <w:rPr>
                <w:color w:val="000000" w:themeColor="text1"/>
              </w:rPr>
            </w:pPr>
          </w:p>
        </w:tc>
        <w:tc>
          <w:tcPr>
            <w:tcW w:w="762" w:type="dxa"/>
            <w:tcBorders>
              <w:left w:val="dotted" w:sz="4" w:space="0" w:color="auto"/>
              <w:right w:val="dotted" w:sz="4" w:space="0" w:color="auto"/>
            </w:tcBorders>
          </w:tcPr>
          <w:p w14:paraId="3C8877C9" w14:textId="4C5B5637" w:rsidR="003B0FBE" w:rsidRPr="00A201DA" w:rsidRDefault="0058043D" w:rsidP="003B0FBE">
            <w:pPr>
              <w:widowControl/>
              <w:rPr>
                <w:color w:val="000000" w:themeColor="text1"/>
              </w:rPr>
            </w:pPr>
            <w:r w:rsidRPr="00A201DA">
              <w:rPr>
                <w:noProof/>
                <w:color w:val="000000" w:themeColor="text1"/>
              </w:rPr>
              <mc:AlternateContent>
                <mc:Choice Requires="wps">
                  <w:drawing>
                    <wp:anchor distT="0" distB="0" distL="114300" distR="114300" simplePos="0" relativeHeight="251658308" behindDoc="0" locked="0" layoutInCell="1" allowOverlap="1" wp14:anchorId="6D757D74" wp14:editId="21501DA1">
                      <wp:simplePos x="0" y="0"/>
                      <wp:positionH relativeFrom="column">
                        <wp:posOffset>0</wp:posOffset>
                      </wp:positionH>
                      <wp:positionV relativeFrom="paragraph">
                        <wp:posOffset>43815</wp:posOffset>
                      </wp:positionV>
                      <wp:extent cx="2558415" cy="323850"/>
                      <wp:effectExtent l="0" t="0" r="13335" b="19050"/>
                      <wp:wrapNone/>
                      <wp:docPr id="143" name="ストライプ矢印 11" descr="P2405C22T71TB72#y1"/>
                      <wp:cNvGraphicFramePr/>
                      <a:graphic xmlns:a="http://schemas.openxmlformats.org/drawingml/2006/main">
                        <a:graphicData uri="http://schemas.microsoft.com/office/word/2010/wordprocessingShape">
                          <wps:wsp>
                            <wps:cNvSpPr/>
                            <wps:spPr>
                              <a:xfrm>
                                <a:off x="0" y="0"/>
                                <a:ext cx="2558415" cy="323850"/>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454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424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930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269301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2369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13615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2841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12841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430517" h="525101">
                                    <a:moveTo>
                                      <a:pt x="0" y="0"/>
                                    </a:moveTo>
                                    <a:lnTo>
                                      <a:pt x="57245" y="0"/>
                                    </a:lnTo>
                                    <a:cubicBezTo>
                                      <a:pt x="59224" y="174837"/>
                                      <a:pt x="56680" y="350264"/>
                                      <a:pt x="58659" y="525101"/>
                                    </a:cubicBezTo>
                                    <a:lnTo>
                                      <a:pt x="0" y="524510"/>
                                    </a:lnTo>
                                    <a:lnTo>
                                      <a:pt x="0" y="0"/>
                                    </a:lnTo>
                                    <a:close/>
                                    <a:moveTo>
                                      <a:pt x="112841" y="0"/>
                                    </a:moveTo>
                                    <a:lnTo>
                                      <a:pt x="169192" y="0"/>
                                    </a:lnTo>
                                    <a:cubicBezTo>
                                      <a:pt x="169402" y="175034"/>
                                      <a:pt x="169611" y="350067"/>
                                      <a:pt x="169821" y="525101"/>
                                    </a:cubicBezTo>
                                    <a:lnTo>
                                      <a:pt x="112841" y="525101"/>
                                    </a:lnTo>
                                    <a:lnTo>
                                      <a:pt x="112841" y="0"/>
                                    </a:lnTo>
                                    <a:close/>
                                    <a:moveTo>
                                      <a:pt x="217761" y="0"/>
                                    </a:moveTo>
                                    <a:lnTo>
                                      <a:pt x="1168262" y="0"/>
                                    </a:lnTo>
                                    <a:lnTo>
                                      <a:pt x="1325232" y="0"/>
                                    </a:lnTo>
                                    <a:lnTo>
                                      <a:pt x="1430517" y="262255"/>
                                    </a:lnTo>
                                    <a:lnTo>
                                      <a:pt x="1324012" y="525101"/>
                                    </a:lnTo>
                                    <a:lnTo>
                                      <a:pt x="1217501" y="525101"/>
                                    </a:lnTo>
                                    <a:lnTo>
                                      <a:pt x="218388" y="525101"/>
                                    </a:lnTo>
                                    <a:cubicBezTo>
                                      <a:pt x="220367" y="350930"/>
                                      <a:pt x="215782" y="174171"/>
                                      <a:pt x="217761" y="0"/>
                                    </a:cubicBezTo>
                                    <a:close/>
                                  </a:path>
                                </a:pathLst>
                              </a:custGeom>
                              <a:solidFill>
                                <a:sysClr val="window" lastClr="FFFFFF"/>
                              </a:solidFill>
                              <a:ln w="12700" cap="flat" cmpd="sng" algn="ctr">
                                <a:solidFill>
                                  <a:sysClr val="windowText" lastClr="000000"/>
                                </a:solidFill>
                                <a:prstDash val="solid"/>
                              </a:ln>
                              <a:effectLst/>
                            </wps:spPr>
                            <wps:txbx>
                              <w:txbxContent>
                                <w:p w14:paraId="1742FA3D" w14:textId="77777777" w:rsidR="009C5675" w:rsidRPr="0019219C" w:rsidRDefault="009C5675" w:rsidP="00F0059F">
                                  <w:pPr>
                                    <w:snapToGrid w:val="0"/>
                                    <w:spacing w:line="200" w:lineRule="exact"/>
                                    <w:jc w:val="center"/>
                                    <w:rPr>
                                      <w:sz w:val="18"/>
                                      <w:szCs w:val="18"/>
                                    </w:rPr>
                                  </w:pPr>
                                  <w:r w:rsidRPr="0019219C">
                                    <w:rPr>
                                      <w:rFonts w:hint="eastAsia"/>
                                      <w:sz w:val="18"/>
                                      <w:szCs w:val="18"/>
                                    </w:rPr>
                                    <w:t xml:space="preserve">　被害認定調査実施、罹災証明書交付</w:t>
                                  </w:r>
                                </w:p>
                                <w:p w14:paraId="7F86A7C2" w14:textId="77777777" w:rsidR="009C5675" w:rsidRPr="0019219C" w:rsidRDefault="009C5675" w:rsidP="00F0059F">
                                  <w:pPr>
                                    <w:snapToGrid w:val="0"/>
                                    <w:spacing w:line="200" w:lineRule="exact"/>
                                    <w:jc w:val="center"/>
                                    <w:rPr>
                                      <w:sz w:val="18"/>
                                      <w:szCs w:val="18"/>
                                    </w:rPr>
                                  </w:pPr>
                                  <w:r w:rsidRPr="0019219C">
                                    <w:rPr>
                                      <w:rFonts w:hint="eastAsia"/>
                                      <w:sz w:val="18"/>
                                      <w:szCs w:val="18"/>
                                    </w:rPr>
                                    <w:t>スケジュール等に関する広報</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57D74" id="_x0000_s1236" alt="P2405C22T71TB72#y1" style="position:absolute;left:0;text-align:left;margin-left:0;margin-top:3.45pt;width:201.45pt;height:25.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0517,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" adj="-11796480,,5400" path="m,l57245,v1979,174837,-565,350264,1414,525101l,524510,,xm112841,r56351,c169402,175034,169611,350067,169821,525101r-56980,l112841,xm217761,r950501,l1325232,r105285,262255l1324012,525101r-106511,l218388,525101c220367,350930,215782,174171,217761,xe" fillcolor="window" strokecolor="windowText" strokeweight="1pt">
                      <v:stroke joinstyle="miter"/>
                      <v:formulas/>
                      <v:path arrowok="t" o:connecttype="custom" o:connectlocs="0,0;102380,0;104909,323850;0,323486;0,0;201811,0;302592,0;303717,323850;201811,323850;201811,0;389456,0;2089384,0;2370118,0;2558415,161743;2367936,323850;2177446,323850;390577,323850;389456,0" o:connectangles="0,0,0,0,0,0,0,0,0,0,0,0,0,0,0,0,0,0" textboxrect="0,0,1430517,525101"/>
                      <v:textbox inset=",0,,0">
                        <w:txbxContent>
                          <w:p w14:paraId="1742FA3D" w14:textId="77777777" w:rsidR="009C5675" w:rsidRPr="0019219C" w:rsidRDefault="009C5675" w:rsidP="00F0059F">
                            <w:pPr>
                              <w:snapToGrid w:val="0"/>
                              <w:spacing w:line="200" w:lineRule="exact"/>
                              <w:jc w:val="center"/>
                              <w:rPr>
                                <w:sz w:val="18"/>
                                <w:szCs w:val="18"/>
                              </w:rPr>
                            </w:pPr>
                            <w:r w:rsidRPr="0019219C">
                              <w:rPr>
                                <w:rFonts w:hint="eastAsia"/>
                                <w:sz w:val="18"/>
                                <w:szCs w:val="18"/>
                              </w:rPr>
                              <w:t xml:space="preserve">　被害認定調査実施、罹災証明書交付</w:t>
                            </w:r>
                          </w:p>
                          <w:p w14:paraId="7F86A7C2" w14:textId="77777777" w:rsidR="009C5675" w:rsidRPr="0019219C" w:rsidRDefault="009C5675" w:rsidP="00F0059F">
                            <w:pPr>
                              <w:snapToGrid w:val="0"/>
                              <w:spacing w:line="200" w:lineRule="exact"/>
                              <w:jc w:val="center"/>
                              <w:rPr>
                                <w:sz w:val="18"/>
                                <w:szCs w:val="18"/>
                              </w:rPr>
                            </w:pPr>
                            <w:r w:rsidRPr="0019219C">
                              <w:rPr>
                                <w:rFonts w:hint="eastAsia"/>
                                <w:sz w:val="18"/>
                                <w:szCs w:val="18"/>
                              </w:rPr>
                              <w:t>スケジュール等に関する広報</w:t>
                            </w:r>
                          </w:p>
                        </w:txbxContent>
                      </v:textbox>
                    </v:shape>
                  </w:pict>
                </mc:Fallback>
              </mc:AlternateContent>
            </w:r>
          </w:p>
        </w:tc>
        <w:tc>
          <w:tcPr>
            <w:tcW w:w="762" w:type="dxa"/>
            <w:tcBorders>
              <w:left w:val="dotted" w:sz="4" w:space="0" w:color="auto"/>
            </w:tcBorders>
          </w:tcPr>
          <w:p w14:paraId="5A683A73" w14:textId="77777777" w:rsidR="003B0FBE" w:rsidRPr="00A201DA" w:rsidRDefault="003B0FBE" w:rsidP="003B0FBE">
            <w:pPr>
              <w:widowControl/>
              <w:rPr>
                <w:color w:val="000000" w:themeColor="text1"/>
              </w:rPr>
            </w:pPr>
          </w:p>
        </w:tc>
        <w:tc>
          <w:tcPr>
            <w:tcW w:w="762" w:type="dxa"/>
            <w:tcBorders>
              <w:right w:val="dotted" w:sz="4" w:space="0" w:color="auto"/>
            </w:tcBorders>
          </w:tcPr>
          <w:p w14:paraId="6B974536" w14:textId="77777777" w:rsidR="003B0FBE" w:rsidRPr="00A201DA" w:rsidRDefault="003B0FBE" w:rsidP="003B0FBE">
            <w:pPr>
              <w:widowControl/>
              <w:rPr>
                <w:color w:val="000000" w:themeColor="text1"/>
              </w:rPr>
            </w:pPr>
          </w:p>
        </w:tc>
        <w:tc>
          <w:tcPr>
            <w:tcW w:w="761" w:type="dxa"/>
            <w:tcBorders>
              <w:left w:val="dotted" w:sz="4" w:space="0" w:color="auto"/>
              <w:right w:val="dotted" w:sz="4" w:space="0" w:color="auto"/>
            </w:tcBorders>
          </w:tcPr>
          <w:p w14:paraId="254716FD" w14:textId="27D25D8B" w:rsidR="003B0FBE" w:rsidRPr="00A201DA" w:rsidRDefault="003B0FBE" w:rsidP="003B0FBE">
            <w:pPr>
              <w:widowControl/>
              <w:rPr>
                <w:color w:val="000000" w:themeColor="text1"/>
              </w:rPr>
            </w:pPr>
            <w:r w:rsidRPr="00A201DA">
              <w:rPr>
                <w:noProof/>
                <w:color w:val="000000" w:themeColor="text1"/>
              </w:rPr>
              <mc:AlternateContent>
                <mc:Choice Requires="wps">
                  <w:drawing>
                    <wp:anchor distT="0" distB="0" distL="114300" distR="114300" simplePos="0" relativeHeight="251658309" behindDoc="0" locked="0" layoutInCell="1" allowOverlap="1" wp14:anchorId="650A70D3" wp14:editId="198D66C8">
                      <wp:simplePos x="0" y="0"/>
                      <wp:positionH relativeFrom="column">
                        <wp:posOffset>-544195</wp:posOffset>
                      </wp:positionH>
                      <wp:positionV relativeFrom="paragraph">
                        <wp:posOffset>431165</wp:posOffset>
                      </wp:positionV>
                      <wp:extent cx="1589964" cy="324000"/>
                      <wp:effectExtent l="0" t="0" r="10795" b="19050"/>
                      <wp:wrapNone/>
                      <wp:docPr id="144" name="ストライプ矢印 11" descr="P2408C25T71TB73#y1"/>
                      <wp:cNvGraphicFramePr/>
                      <a:graphic xmlns:a="http://schemas.openxmlformats.org/drawingml/2006/main">
                        <a:graphicData uri="http://schemas.microsoft.com/office/word/2010/wordprocessingShape">
                          <wps:wsp>
                            <wps:cNvSpPr/>
                            <wps:spPr>
                              <a:xfrm>
                                <a:off x="0" y="0"/>
                                <a:ext cx="1589964" cy="324000"/>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454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424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930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269301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2369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13615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5649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5649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430517" h="525101">
                                    <a:moveTo>
                                      <a:pt x="0" y="0"/>
                                    </a:moveTo>
                                    <a:lnTo>
                                      <a:pt x="57245" y="0"/>
                                    </a:lnTo>
                                    <a:cubicBezTo>
                                      <a:pt x="59224" y="174837"/>
                                      <a:pt x="56680" y="350264"/>
                                      <a:pt x="58659" y="525101"/>
                                    </a:cubicBezTo>
                                    <a:lnTo>
                                      <a:pt x="0" y="524510"/>
                                    </a:lnTo>
                                    <a:lnTo>
                                      <a:pt x="0" y="0"/>
                                    </a:lnTo>
                                    <a:close/>
                                    <a:moveTo>
                                      <a:pt x="105649" y="0"/>
                                    </a:moveTo>
                                    <a:lnTo>
                                      <a:pt x="169192" y="0"/>
                                    </a:lnTo>
                                    <a:cubicBezTo>
                                      <a:pt x="169402" y="175034"/>
                                      <a:pt x="169611" y="350067"/>
                                      <a:pt x="169821" y="525101"/>
                                    </a:cubicBezTo>
                                    <a:lnTo>
                                      <a:pt x="102672" y="525101"/>
                                    </a:lnTo>
                                    <a:cubicBezTo>
                                      <a:pt x="103664" y="350067"/>
                                      <a:pt x="104657" y="175034"/>
                                      <a:pt x="105649" y="0"/>
                                    </a:cubicBezTo>
                                    <a:close/>
                                    <a:moveTo>
                                      <a:pt x="217761" y="0"/>
                                    </a:moveTo>
                                    <a:lnTo>
                                      <a:pt x="1168262" y="0"/>
                                    </a:lnTo>
                                    <a:lnTo>
                                      <a:pt x="1325232" y="0"/>
                                    </a:lnTo>
                                    <a:lnTo>
                                      <a:pt x="1430517" y="262255"/>
                                    </a:lnTo>
                                    <a:lnTo>
                                      <a:pt x="1324012" y="525101"/>
                                    </a:lnTo>
                                    <a:lnTo>
                                      <a:pt x="1217501" y="525101"/>
                                    </a:lnTo>
                                    <a:lnTo>
                                      <a:pt x="218388" y="525101"/>
                                    </a:lnTo>
                                    <a:cubicBezTo>
                                      <a:pt x="220367" y="350930"/>
                                      <a:pt x="215782" y="174171"/>
                                      <a:pt x="217761" y="0"/>
                                    </a:cubicBezTo>
                                    <a:close/>
                                  </a:path>
                                </a:pathLst>
                              </a:custGeom>
                              <a:solidFill>
                                <a:sysClr val="window" lastClr="FFFFFF"/>
                              </a:solidFill>
                              <a:ln w="12700" cap="flat" cmpd="sng" algn="ctr">
                                <a:solidFill>
                                  <a:sysClr val="windowText" lastClr="000000"/>
                                </a:solidFill>
                                <a:prstDash val="solid"/>
                              </a:ln>
                              <a:effectLst/>
                            </wps:spPr>
                            <wps:txbx>
                              <w:txbxContent>
                                <w:p w14:paraId="27A81E32" w14:textId="77777777" w:rsidR="009C5675" w:rsidRDefault="009C5675" w:rsidP="00F0059F">
                                  <w:pPr>
                                    <w:snapToGrid w:val="0"/>
                                    <w:spacing w:line="200" w:lineRule="exact"/>
                                    <w:jc w:val="center"/>
                                    <w:rPr>
                                      <w:color w:val="000000" w:themeColor="text1"/>
                                      <w:sz w:val="18"/>
                                      <w:szCs w:val="18"/>
                                    </w:rPr>
                                  </w:pPr>
                                  <w:r w:rsidRPr="0019219C">
                                    <w:rPr>
                                      <w:rFonts w:hint="eastAsia"/>
                                      <w:sz w:val="18"/>
                                      <w:szCs w:val="18"/>
                                    </w:rPr>
                                    <w:t xml:space="preserve">　</w:t>
                                  </w:r>
                                  <w:r w:rsidRPr="0019219C">
                                    <w:rPr>
                                      <w:rFonts w:hint="eastAsia"/>
                                      <w:color w:val="000000" w:themeColor="text1"/>
                                      <w:sz w:val="18"/>
                                      <w:szCs w:val="18"/>
                                    </w:rPr>
                                    <w:t>再調査</w:t>
                                  </w:r>
                                  <w:r w:rsidRPr="0019219C">
                                    <w:rPr>
                                      <w:color w:val="000000" w:themeColor="text1"/>
                                      <w:sz w:val="18"/>
                                      <w:szCs w:val="18"/>
                                    </w:rPr>
                                    <w:t>依頼が</w:t>
                                  </w:r>
                                  <w:r w:rsidRPr="0019219C">
                                    <w:rPr>
                                      <w:rFonts w:hint="eastAsia"/>
                                      <w:color w:val="000000" w:themeColor="text1"/>
                                      <w:sz w:val="18"/>
                                      <w:szCs w:val="18"/>
                                    </w:rPr>
                                    <w:t>可能</w:t>
                                  </w:r>
                                </w:p>
                                <w:p w14:paraId="5C89BDA9" w14:textId="709FBA71" w:rsidR="009C5675" w:rsidRPr="0019219C" w:rsidRDefault="009C5675" w:rsidP="00F0059F">
                                  <w:pPr>
                                    <w:snapToGrid w:val="0"/>
                                    <w:spacing w:line="200" w:lineRule="exact"/>
                                    <w:jc w:val="center"/>
                                    <w:rPr>
                                      <w:color w:val="000000" w:themeColor="text1"/>
                                      <w:sz w:val="18"/>
                                      <w:szCs w:val="18"/>
                                    </w:rPr>
                                  </w:pPr>
                                  <w:r w:rsidRPr="0019219C">
                                    <w:rPr>
                                      <w:color w:val="000000" w:themeColor="text1"/>
                                      <w:sz w:val="18"/>
                                      <w:szCs w:val="18"/>
                                    </w:rPr>
                                    <w:t>である旨の周知</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A70D3" id="_x0000_s1237" alt="P2408C25T71TB73#y1" style="position:absolute;left:0;text-align:left;margin-left:-42.85pt;margin-top:33.95pt;width:125.2pt;height:25.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0517,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" adj="-11796480,,5400" path="m,l57245,v1979,174837,-565,350264,1414,525101l,524510,,xm105649,r63543,c169402,175034,169611,350067,169821,525101r-67149,c103664,350067,104657,175034,105649,xm217761,r950501,l1325232,r105285,262255l1324012,525101r-106511,l218388,525101c220367,350930,215782,174171,217761,xe" fillcolor="window" strokecolor="windowText" strokeweight="1pt">
                      <v:stroke joinstyle="miter"/>
                      <v:formulas/>
                      <v:path arrowok="t" o:connecttype="custom" o:connectlocs="0,0;63626,0;65197,324000;0,323635;0,0;117425,0;188050,0;188749,324000;114116,324000;117425,0;242033,0;1298478,0;1472944,0;1589964,161818;1471588,324000;1353205,324000;242730,324000;242033,0" o:connectangles="0,0,0,0,0,0,0,0,0,0,0,0,0,0,0,0,0,0" textboxrect="0,0,1430517,525101"/>
                      <v:textbox inset=",0,,0">
                        <w:txbxContent>
                          <w:p w14:paraId="27A81E32" w14:textId="77777777" w:rsidR="009C5675" w:rsidRDefault="009C5675" w:rsidP="00F0059F">
                            <w:pPr>
                              <w:snapToGrid w:val="0"/>
                              <w:spacing w:line="200" w:lineRule="exact"/>
                              <w:jc w:val="center"/>
                              <w:rPr>
                                <w:color w:val="000000" w:themeColor="text1"/>
                                <w:sz w:val="18"/>
                                <w:szCs w:val="18"/>
                              </w:rPr>
                            </w:pPr>
                            <w:r w:rsidRPr="0019219C">
                              <w:rPr>
                                <w:rFonts w:hint="eastAsia"/>
                                <w:sz w:val="18"/>
                                <w:szCs w:val="18"/>
                              </w:rPr>
                              <w:t xml:space="preserve">　</w:t>
                            </w:r>
                            <w:r w:rsidRPr="0019219C">
                              <w:rPr>
                                <w:rFonts w:hint="eastAsia"/>
                                <w:color w:val="000000" w:themeColor="text1"/>
                                <w:sz w:val="18"/>
                                <w:szCs w:val="18"/>
                              </w:rPr>
                              <w:t>再調査</w:t>
                            </w:r>
                            <w:r w:rsidRPr="0019219C">
                              <w:rPr>
                                <w:color w:val="000000" w:themeColor="text1"/>
                                <w:sz w:val="18"/>
                                <w:szCs w:val="18"/>
                              </w:rPr>
                              <w:t>依頼が</w:t>
                            </w:r>
                            <w:r w:rsidRPr="0019219C">
                              <w:rPr>
                                <w:rFonts w:hint="eastAsia"/>
                                <w:color w:val="000000" w:themeColor="text1"/>
                                <w:sz w:val="18"/>
                                <w:szCs w:val="18"/>
                              </w:rPr>
                              <w:t>可能</w:t>
                            </w:r>
                          </w:p>
                          <w:p w14:paraId="5C89BDA9" w14:textId="709FBA71" w:rsidR="009C5675" w:rsidRPr="0019219C" w:rsidRDefault="009C5675" w:rsidP="00F0059F">
                            <w:pPr>
                              <w:snapToGrid w:val="0"/>
                              <w:spacing w:line="200" w:lineRule="exact"/>
                              <w:jc w:val="center"/>
                              <w:rPr>
                                <w:color w:val="000000" w:themeColor="text1"/>
                                <w:sz w:val="18"/>
                                <w:szCs w:val="18"/>
                              </w:rPr>
                            </w:pPr>
                            <w:r w:rsidRPr="0019219C">
                              <w:rPr>
                                <w:color w:val="000000" w:themeColor="text1"/>
                                <w:sz w:val="18"/>
                                <w:szCs w:val="18"/>
                              </w:rPr>
                              <w:t>である旨の周知</w:t>
                            </w:r>
                          </w:p>
                        </w:txbxContent>
                      </v:textbox>
                    </v:shape>
                  </w:pict>
                </mc:Fallback>
              </mc:AlternateContent>
            </w:r>
          </w:p>
        </w:tc>
        <w:tc>
          <w:tcPr>
            <w:tcW w:w="763" w:type="dxa"/>
            <w:tcBorders>
              <w:left w:val="dotted" w:sz="4" w:space="0" w:color="auto"/>
            </w:tcBorders>
          </w:tcPr>
          <w:p w14:paraId="3349B0D1" w14:textId="77777777" w:rsidR="003B0FBE" w:rsidRPr="00A201DA" w:rsidRDefault="003B0FBE" w:rsidP="003B0FBE">
            <w:pPr>
              <w:widowControl/>
              <w:rPr>
                <w:color w:val="000000" w:themeColor="text1"/>
              </w:rPr>
            </w:pPr>
          </w:p>
        </w:tc>
      </w:tr>
      <w:tr w:rsidR="00A201DA" w:rsidRPr="00A201DA" w14:paraId="0C8AC1FD" w14:textId="77777777" w:rsidTr="001F2C40">
        <w:trPr>
          <w:trHeight w:val="1784"/>
          <w:jc w:val="right"/>
        </w:trPr>
        <w:tc>
          <w:tcPr>
            <w:tcW w:w="487" w:type="dxa"/>
            <w:shd w:val="clear" w:color="auto" w:fill="0070C0"/>
            <w:vAlign w:val="center"/>
          </w:tcPr>
          <w:p w14:paraId="02DEF157" w14:textId="77777777" w:rsidR="003B0FBE" w:rsidRPr="00261D53" w:rsidRDefault="003B0FBE" w:rsidP="003B0FBE">
            <w:pPr>
              <w:widowControl/>
              <w:jc w:val="center"/>
              <w:rPr>
                <w:color w:val="FFFFFF" w:themeColor="background1"/>
                <w:sz w:val="21"/>
                <w:szCs w:val="22"/>
              </w:rPr>
            </w:pPr>
            <w:r w:rsidRPr="00261D53">
              <w:rPr>
                <w:rFonts w:hint="eastAsia"/>
                <w:color w:val="FFFFFF" w:themeColor="background1"/>
                <w:sz w:val="21"/>
                <w:szCs w:val="22"/>
              </w:rPr>
              <w:t>３</w:t>
            </w:r>
          </w:p>
        </w:tc>
        <w:tc>
          <w:tcPr>
            <w:tcW w:w="1531" w:type="dxa"/>
            <w:shd w:val="clear" w:color="auto" w:fill="0070C0"/>
            <w:vAlign w:val="center"/>
          </w:tcPr>
          <w:p w14:paraId="3DDD3686" w14:textId="77777777" w:rsidR="003B0FBE" w:rsidRPr="00261D53" w:rsidRDefault="003B0FBE" w:rsidP="003B0FBE">
            <w:pPr>
              <w:widowControl/>
              <w:spacing w:line="240" w:lineRule="exact"/>
              <w:jc w:val="center"/>
              <w:rPr>
                <w:color w:val="FFFFFF" w:themeColor="background1"/>
                <w:sz w:val="21"/>
                <w:szCs w:val="22"/>
              </w:rPr>
            </w:pPr>
            <w:r w:rsidRPr="00261D53">
              <w:rPr>
                <w:rFonts w:hint="eastAsia"/>
                <w:color w:val="FFFFFF" w:themeColor="background1"/>
                <w:sz w:val="21"/>
                <w:szCs w:val="22"/>
              </w:rPr>
              <w:t>罹災証明書の交付</w:t>
            </w:r>
          </w:p>
        </w:tc>
        <w:tc>
          <w:tcPr>
            <w:tcW w:w="760" w:type="dxa"/>
            <w:tcBorders>
              <w:right w:val="dotted" w:sz="4" w:space="0" w:color="auto"/>
            </w:tcBorders>
          </w:tcPr>
          <w:p w14:paraId="6A819B0E" w14:textId="77777777" w:rsidR="003B0FBE" w:rsidRPr="00A201DA" w:rsidRDefault="003B0FBE" w:rsidP="003B0FBE">
            <w:pPr>
              <w:widowControl/>
              <w:rPr>
                <w:color w:val="000000" w:themeColor="text1"/>
              </w:rPr>
            </w:pPr>
          </w:p>
        </w:tc>
        <w:tc>
          <w:tcPr>
            <w:tcW w:w="761" w:type="dxa"/>
            <w:tcBorders>
              <w:left w:val="dotted" w:sz="4" w:space="0" w:color="auto"/>
              <w:right w:val="dotted" w:sz="4" w:space="0" w:color="auto"/>
            </w:tcBorders>
          </w:tcPr>
          <w:p w14:paraId="092659E8" w14:textId="77777777" w:rsidR="003B0FBE" w:rsidRPr="00A201DA" w:rsidRDefault="003B0FBE" w:rsidP="003B0FBE">
            <w:pPr>
              <w:widowControl/>
              <w:rPr>
                <w:color w:val="000000" w:themeColor="text1"/>
              </w:rPr>
            </w:pPr>
          </w:p>
        </w:tc>
        <w:tc>
          <w:tcPr>
            <w:tcW w:w="763" w:type="dxa"/>
            <w:tcBorders>
              <w:left w:val="dotted" w:sz="4" w:space="0" w:color="auto"/>
            </w:tcBorders>
          </w:tcPr>
          <w:p w14:paraId="1F53C963" w14:textId="77777777" w:rsidR="003B0FBE" w:rsidRPr="00A201DA" w:rsidRDefault="003B0FBE" w:rsidP="003B0FBE">
            <w:pPr>
              <w:widowControl/>
              <w:rPr>
                <w:color w:val="000000" w:themeColor="text1"/>
              </w:rPr>
            </w:pPr>
          </w:p>
        </w:tc>
        <w:tc>
          <w:tcPr>
            <w:tcW w:w="761" w:type="dxa"/>
            <w:tcBorders>
              <w:right w:val="dotted" w:sz="4" w:space="0" w:color="auto"/>
            </w:tcBorders>
          </w:tcPr>
          <w:p w14:paraId="6C61A5F7" w14:textId="77777777" w:rsidR="003B0FBE" w:rsidRPr="00A201DA" w:rsidRDefault="003B0FBE" w:rsidP="003B0FBE">
            <w:pPr>
              <w:widowControl/>
              <w:rPr>
                <w:color w:val="000000" w:themeColor="text1"/>
              </w:rPr>
            </w:pPr>
            <w:r w:rsidRPr="00A201DA">
              <w:rPr>
                <w:noProof/>
                <w:color w:val="000000" w:themeColor="text1"/>
              </w:rPr>
              <mc:AlternateContent>
                <mc:Choice Requires="wps">
                  <w:drawing>
                    <wp:anchor distT="0" distB="0" distL="114300" distR="114300" simplePos="0" relativeHeight="251658312" behindDoc="0" locked="0" layoutInCell="1" allowOverlap="1" wp14:anchorId="2EB9D2C8" wp14:editId="2A330EFD">
                      <wp:simplePos x="0" y="0"/>
                      <wp:positionH relativeFrom="column">
                        <wp:posOffset>414020</wp:posOffset>
                      </wp:positionH>
                      <wp:positionV relativeFrom="paragraph">
                        <wp:posOffset>817880</wp:posOffset>
                      </wp:positionV>
                      <wp:extent cx="1463040" cy="287655"/>
                      <wp:effectExtent l="0" t="0" r="22860" b="17145"/>
                      <wp:wrapNone/>
                      <wp:docPr id="145" name="ストライプ矢印 11" descr="P2416C32T71TB76#y1"/>
                      <wp:cNvGraphicFramePr/>
                      <a:graphic xmlns:a="http://schemas.openxmlformats.org/drawingml/2006/main">
                        <a:graphicData uri="http://schemas.microsoft.com/office/word/2010/wordprocessingShape">
                          <wps:wsp>
                            <wps:cNvSpPr/>
                            <wps:spPr>
                              <a:xfrm>
                                <a:off x="0" y="0"/>
                                <a:ext cx="1463040" cy="287655"/>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454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424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930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269301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2369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13615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2841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12841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560113"/>
                                  <a:gd name="connsiteY0" fmla="*/ 0 h 525101"/>
                                  <a:gd name="connsiteX1" fmla="*/ 57245 w 1560113"/>
                                  <a:gd name="connsiteY1" fmla="*/ 0 h 525101"/>
                                  <a:gd name="connsiteX2" fmla="*/ 58659 w 1560113"/>
                                  <a:gd name="connsiteY2" fmla="*/ 525101 h 525101"/>
                                  <a:gd name="connsiteX3" fmla="*/ 0 w 1560113"/>
                                  <a:gd name="connsiteY3" fmla="*/ 524510 h 525101"/>
                                  <a:gd name="connsiteX4" fmla="*/ 0 w 1560113"/>
                                  <a:gd name="connsiteY4" fmla="*/ 0 h 525101"/>
                                  <a:gd name="connsiteX5" fmla="*/ 112841 w 1560113"/>
                                  <a:gd name="connsiteY5" fmla="*/ 0 h 525101"/>
                                  <a:gd name="connsiteX6" fmla="*/ 169192 w 1560113"/>
                                  <a:gd name="connsiteY6" fmla="*/ 0 h 525101"/>
                                  <a:gd name="connsiteX7" fmla="*/ 169821 w 1560113"/>
                                  <a:gd name="connsiteY7" fmla="*/ 525101 h 525101"/>
                                  <a:gd name="connsiteX8" fmla="*/ 112841 w 1560113"/>
                                  <a:gd name="connsiteY8" fmla="*/ 525101 h 525101"/>
                                  <a:gd name="connsiteX9" fmla="*/ 112841 w 1560113"/>
                                  <a:gd name="connsiteY9" fmla="*/ 0 h 525101"/>
                                  <a:gd name="connsiteX10" fmla="*/ 217761 w 1560113"/>
                                  <a:gd name="connsiteY10" fmla="*/ 0 h 525101"/>
                                  <a:gd name="connsiteX11" fmla="*/ 1168262 w 1560113"/>
                                  <a:gd name="connsiteY11" fmla="*/ 0 h 525101"/>
                                  <a:gd name="connsiteX12" fmla="*/ 1325232 w 1560113"/>
                                  <a:gd name="connsiteY12" fmla="*/ 0 h 525101"/>
                                  <a:gd name="connsiteX13" fmla="*/ 1560113 w 1560113"/>
                                  <a:gd name="connsiteY13" fmla="*/ 267264 h 525101"/>
                                  <a:gd name="connsiteX14" fmla="*/ 1324012 w 1560113"/>
                                  <a:gd name="connsiteY14" fmla="*/ 525101 h 525101"/>
                                  <a:gd name="connsiteX15" fmla="*/ 1217501 w 1560113"/>
                                  <a:gd name="connsiteY15" fmla="*/ 525101 h 525101"/>
                                  <a:gd name="connsiteX16" fmla="*/ 218388 w 1560113"/>
                                  <a:gd name="connsiteY16" fmla="*/ 525101 h 525101"/>
                                  <a:gd name="connsiteX17" fmla="*/ 217761 w 1560113"/>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560113" h="525101">
                                    <a:moveTo>
                                      <a:pt x="0" y="0"/>
                                    </a:moveTo>
                                    <a:lnTo>
                                      <a:pt x="57245" y="0"/>
                                    </a:lnTo>
                                    <a:cubicBezTo>
                                      <a:pt x="59224" y="174837"/>
                                      <a:pt x="56680" y="350264"/>
                                      <a:pt x="58659" y="525101"/>
                                    </a:cubicBezTo>
                                    <a:lnTo>
                                      <a:pt x="0" y="524510"/>
                                    </a:lnTo>
                                    <a:lnTo>
                                      <a:pt x="0" y="0"/>
                                    </a:lnTo>
                                    <a:close/>
                                    <a:moveTo>
                                      <a:pt x="112841" y="0"/>
                                    </a:moveTo>
                                    <a:lnTo>
                                      <a:pt x="169192" y="0"/>
                                    </a:lnTo>
                                    <a:cubicBezTo>
                                      <a:pt x="169402" y="175034"/>
                                      <a:pt x="169611" y="350067"/>
                                      <a:pt x="169821" y="525101"/>
                                    </a:cubicBezTo>
                                    <a:lnTo>
                                      <a:pt x="112841" y="525101"/>
                                    </a:lnTo>
                                    <a:lnTo>
                                      <a:pt x="112841" y="0"/>
                                    </a:lnTo>
                                    <a:close/>
                                    <a:moveTo>
                                      <a:pt x="217761" y="0"/>
                                    </a:moveTo>
                                    <a:lnTo>
                                      <a:pt x="1168262" y="0"/>
                                    </a:lnTo>
                                    <a:lnTo>
                                      <a:pt x="1325232" y="0"/>
                                    </a:lnTo>
                                    <a:lnTo>
                                      <a:pt x="1560113" y="267264"/>
                                    </a:lnTo>
                                    <a:lnTo>
                                      <a:pt x="1324012" y="525101"/>
                                    </a:lnTo>
                                    <a:lnTo>
                                      <a:pt x="1217501" y="525101"/>
                                    </a:lnTo>
                                    <a:lnTo>
                                      <a:pt x="218388" y="525101"/>
                                    </a:lnTo>
                                    <a:cubicBezTo>
                                      <a:pt x="220367" y="350930"/>
                                      <a:pt x="215782" y="174171"/>
                                      <a:pt x="217761" y="0"/>
                                    </a:cubicBezTo>
                                    <a:close/>
                                  </a:path>
                                </a:pathLst>
                              </a:custGeom>
                              <a:solidFill>
                                <a:sysClr val="window" lastClr="FFFFFF"/>
                              </a:solidFill>
                              <a:ln w="12700" cap="flat" cmpd="sng" algn="ctr">
                                <a:solidFill>
                                  <a:sysClr val="windowText" lastClr="000000"/>
                                </a:solidFill>
                                <a:prstDash val="solid"/>
                              </a:ln>
                              <a:effectLst/>
                            </wps:spPr>
                            <wps:txbx>
                              <w:txbxContent>
                                <w:p w14:paraId="2B3DEEA9" w14:textId="77777777" w:rsidR="009C5675" w:rsidRPr="0019219C" w:rsidRDefault="009C5675" w:rsidP="00F0059F">
                                  <w:pPr>
                                    <w:snapToGrid w:val="0"/>
                                    <w:spacing w:line="200" w:lineRule="exact"/>
                                    <w:jc w:val="center"/>
                                    <w:rPr>
                                      <w:sz w:val="18"/>
                                      <w:szCs w:val="18"/>
                                    </w:rPr>
                                  </w:pPr>
                                  <w:r w:rsidRPr="0019219C">
                                    <w:rPr>
                                      <w:rFonts w:hint="eastAsia"/>
                                      <w:sz w:val="18"/>
                                      <w:szCs w:val="18"/>
                                    </w:rPr>
                                    <w:t>資機材</w:t>
                                  </w:r>
                                  <w:r w:rsidRPr="0019219C">
                                    <w:rPr>
                                      <w:sz w:val="18"/>
                                      <w:szCs w:val="18"/>
                                    </w:rPr>
                                    <w:t>の調達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9D2C8" id="_x0000_s1238" alt="P2416C32T71TB76#y1" style="position:absolute;left:0;text-align:left;margin-left:32.6pt;margin-top:64.4pt;width:115.2pt;height:22.6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0113,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" adj="-11796480,,5400" path="m,l57245,v1979,174837,-565,350264,1414,525101l,524510,,xm112841,r56351,c169402,175034,169611,350067,169821,525101r-56980,l112841,xm217761,r950501,l1325232,r234881,267264l1324012,525101r-106511,l218388,525101c220367,350930,215782,174171,217761,xe" fillcolor="window" strokecolor="windowText" strokeweight="1pt">
                      <v:stroke joinstyle="miter"/>
                      <v:formulas/>
                      <v:path arrowok="t" o:connecttype="custom" o:connectlocs="0,0;53683,0;55009,287655;0,287331;0,0;105820,0;158665,0;159254,287655;105820,287655;105820,0;204212,0;1095571,0;1242774,0;1463040,146410;1241630,287655;1141746,287655;204800,287655;204212,0" o:connectangles="0,0,0,0,0,0,0,0,0,0,0,0,0,0,0,0,0,0" textboxrect="0,0,1560113,525101"/>
                      <v:textbox>
                        <w:txbxContent>
                          <w:p w14:paraId="2B3DEEA9" w14:textId="77777777" w:rsidR="009C5675" w:rsidRPr="0019219C" w:rsidRDefault="009C5675" w:rsidP="00F0059F">
                            <w:pPr>
                              <w:snapToGrid w:val="0"/>
                              <w:spacing w:line="200" w:lineRule="exact"/>
                              <w:jc w:val="center"/>
                              <w:rPr>
                                <w:sz w:val="18"/>
                                <w:szCs w:val="18"/>
                              </w:rPr>
                            </w:pPr>
                            <w:r w:rsidRPr="0019219C">
                              <w:rPr>
                                <w:rFonts w:hint="eastAsia"/>
                                <w:sz w:val="18"/>
                                <w:szCs w:val="18"/>
                              </w:rPr>
                              <w:t>資機材</w:t>
                            </w:r>
                            <w:r w:rsidRPr="0019219C">
                              <w:rPr>
                                <w:sz w:val="18"/>
                                <w:szCs w:val="18"/>
                              </w:rPr>
                              <w:t>の調達</w:t>
                            </w:r>
                          </w:p>
                        </w:txbxContent>
                      </v:textbox>
                    </v:shape>
                  </w:pict>
                </mc:Fallback>
              </mc:AlternateContent>
            </w:r>
            <w:r w:rsidRPr="00A201DA">
              <w:rPr>
                <w:noProof/>
                <w:color w:val="000000" w:themeColor="text1"/>
              </w:rPr>
              <mc:AlternateContent>
                <mc:Choice Requires="wps">
                  <w:drawing>
                    <wp:anchor distT="0" distB="0" distL="114300" distR="114300" simplePos="0" relativeHeight="251658310" behindDoc="0" locked="0" layoutInCell="1" allowOverlap="1" wp14:anchorId="619673A5" wp14:editId="60ACD075">
                      <wp:simplePos x="0" y="0"/>
                      <wp:positionH relativeFrom="column">
                        <wp:posOffset>306705</wp:posOffset>
                      </wp:positionH>
                      <wp:positionV relativeFrom="paragraph">
                        <wp:posOffset>59055</wp:posOffset>
                      </wp:positionV>
                      <wp:extent cx="1573003" cy="324000"/>
                      <wp:effectExtent l="0" t="0" r="27305" b="19050"/>
                      <wp:wrapNone/>
                      <wp:docPr id="2950" name="ストライプ矢印 11" descr="P2416C32T71TB74#y1"/>
                      <wp:cNvGraphicFramePr/>
                      <a:graphic xmlns:a="http://schemas.openxmlformats.org/drawingml/2006/main">
                        <a:graphicData uri="http://schemas.microsoft.com/office/word/2010/wordprocessingShape">
                          <wps:wsp>
                            <wps:cNvSpPr/>
                            <wps:spPr>
                              <a:xfrm>
                                <a:off x="0" y="0"/>
                                <a:ext cx="1573003" cy="324000"/>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454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424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930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269301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2369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13615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2841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12841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560113"/>
                                  <a:gd name="connsiteY0" fmla="*/ 0 h 525101"/>
                                  <a:gd name="connsiteX1" fmla="*/ 57245 w 1560113"/>
                                  <a:gd name="connsiteY1" fmla="*/ 0 h 525101"/>
                                  <a:gd name="connsiteX2" fmla="*/ 58659 w 1560113"/>
                                  <a:gd name="connsiteY2" fmla="*/ 525101 h 525101"/>
                                  <a:gd name="connsiteX3" fmla="*/ 0 w 1560113"/>
                                  <a:gd name="connsiteY3" fmla="*/ 524510 h 525101"/>
                                  <a:gd name="connsiteX4" fmla="*/ 0 w 1560113"/>
                                  <a:gd name="connsiteY4" fmla="*/ 0 h 525101"/>
                                  <a:gd name="connsiteX5" fmla="*/ 112841 w 1560113"/>
                                  <a:gd name="connsiteY5" fmla="*/ 0 h 525101"/>
                                  <a:gd name="connsiteX6" fmla="*/ 169192 w 1560113"/>
                                  <a:gd name="connsiteY6" fmla="*/ 0 h 525101"/>
                                  <a:gd name="connsiteX7" fmla="*/ 169821 w 1560113"/>
                                  <a:gd name="connsiteY7" fmla="*/ 525101 h 525101"/>
                                  <a:gd name="connsiteX8" fmla="*/ 112841 w 1560113"/>
                                  <a:gd name="connsiteY8" fmla="*/ 525101 h 525101"/>
                                  <a:gd name="connsiteX9" fmla="*/ 112841 w 1560113"/>
                                  <a:gd name="connsiteY9" fmla="*/ 0 h 525101"/>
                                  <a:gd name="connsiteX10" fmla="*/ 217761 w 1560113"/>
                                  <a:gd name="connsiteY10" fmla="*/ 0 h 525101"/>
                                  <a:gd name="connsiteX11" fmla="*/ 1168262 w 1560113"/>
                                  <a:gd name="connsiteY11" fmla="*/ 0 h 525101"/>
                                  <a:gd name="connsiteX12" fmla="*/ 1325232 w 1560113"/>
                                  <a:gd name="connsiteY12" fmla="*/ 0 h 525101"/>
                                  <a:gd name="connsiteX13" fmla="*/ 1560113 w 1560113"/>
                                  <a:gd name="connsiteY13" fmla="*/ 267264 h 525101"/>
                                  <a:gd name="connsiteX14" fmla="*/ 1324012 w 1560113"/>
                                  <a:gd name="connsiteY14" fmla="*/ 525101 h 525101"/>
                                  <a:gd name="connsiteX15" fmla="*/ 1217501 w 1560113"/>
                                  <a:gd name="connsiteY15" fmla="*/ 525101 h 525101"/>
                                  <a:gd name="connsiteX16" fmla="*/ 218388 w 1560113"/>
                                  <a:gd name="connsiteY16" fmla="*/ 525101 h 525101"/>
                                  <a:gd name="connsiteX17" fmla="*/ 217761 w 1560113"/>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560113" h="525101">
                                    <a:moveTo>
                                      <a:pt x="0" y="0"/>
                                    </a:moveTo>
                                    <a:lnTo>
                                      <a:pt x="57245" y="0"/>
                                    </a:lnTo>
                                    <a:cubicBezTo>
                                      <a:pt x="59224" y="174837"/>
                                      <a:pt x="56680" y="350264"/>
                                      <a:pt x="58659" y="525101"/>
                                    </a:cubicBezTo>
                                    <a:lnTo>
                                      <a:pt x="0" y="524510"/>
                                    </a:lnTo>
                                    <a:lnTo>
                                      <a:pt x="0" y="0"/>
                                    </a:lnTo>
                                    <a:close/>
                                    <a:moveTo>
                                      <a:pt x="112841" y="0"/>
                                    </a:moveTo>
                                    <a:lnTo>
                                      <a:pt x="169192" y="0"/>
                                    </a:lnTo>
                                    <a:cubicBezTo>
                                      <a:pt x="169402" y="175034"/>
                                      <a:pt x="169611" y="350067"/>
                                      <a:pt x="169821" y="525101"/>
                                    </a:cubicBezTo>
                                    <a:lnTo>
                                      <a:pt x="112841" y="525101"/>
                                    </a:lnTo>
                                    <a:lnTo>
                                      <a:pt x="112841" y="0"/>
                                    </a:lnTo>
                                    <a:close/>
                                    <a:moveTo>
                                      <a:pt x="217761" y="0"/>
                                    </a:moveTo>
                                    <a:lnTo>
                                      <a:pt x="1168262" y="0"/>
                                    </a:lnTo>
                                    <a:lnTo>
                                      <a:pt x="1325232" y="0"/>
                                    </a:lnTo>
                                    <a:lnTo>
                                      <a:pt x="1560113" y="267264"/>
                                    </a:lnTo>
                                    <a:lnTo>
                                      <a:pt x="1324012" y="525101"/>
                                    </a:lnTo>
                                    <a:lnTo>
                                      <a:pt x="1217501" y="525101"/>
                                    </a:lnTo>
                                    <a:lnTo>
                                      <a:pt x="218388" y="525101"/>
                                    </a:lnTo>
                                    <a:cubicBezTo>
                                      <a:pt x="220367" y="350930"/>
                                      <a:pt x="215782" y="174171"/>
                                      <a:pt x="217761" y="0"/>
                                    </a:cubicBezTo>
                                    <a:close/>
                                  </a:path>
                                </a:pathLst>
                              </a:custGeom>
                              <a:solidFill>
                                <a:srgbClr val="F79646">
                                  <a:lumMod val="40000"/>
                                  <a:lumOff val="60000"/>
                                </a:srgbClr>
                              </a:solidFill>
                              <a:ln w="12700" cap="flat" cmpd="sng" algn="ctr">
                                <a:solidFill>
                                  <a:sysClr val="windowText" lastClr="000000"/>
                                </a:solidFill>
                                <a:prstDash val="solid"/>
                              </a:ln>
                              <a:effectLst/>
                            </wps:spPr>
                            <wps:txbx>
                              <w:txbxContent>
                                <w:p w14:paraId="01F9A350" w14:textId="7FB79D29" w:rsidR="009C5675" w:rsidRPr="004F690A" w:rsidRDefault="009C5675" w:rsidP="00F0059F">
                                  <w:pPr>
                                    <w:snapToGrid w:val="0"/>
                                    <w:spacing w:line="200" w:lineRule="exact"/>
                                    <w:jc w:val="center"/>
                                    <w:rPr>
                                      <w:sz w:val="18"/>
                                      <w:szCs w:val="18"/>
                                      <w:u w:val="single"/>
                                    </w:rPr>
                                  </w:pPr>
                                  <w:r w:rsidRPr="004F690A">
                                    <w:rPr>
                                      <w:rFonts w:hint="eastAsia"/>
                                      <w:b/>
                                      <w:sz w:val="18"/>
                                      <w:szCs w:val="18"/>
                                      <w:u w:val="single"/>
                                    </w:rPr>
                                    <w:t>交付方針の決定</w:t>
                                  </w:r>
                                </w:p>
                                <w:p w14:paraId="60FAE656" w14:textId="77777777" w:rsidR="009C5675" w:rsidRPr="0019219C" w:rsidRDefault="009C5675" w:rsidP="00F0059F">
                                  <w:pPr>
                                    <w:snapToGrid w:val="0"/>
                                    <w:spacing w:line="200" w:lineRule="exact"/>
                                    <w:jc w:val="center"/>
                                    <w:rPr>
                                      <w:sz w:val="18"/>
                                      <w:szCs w:val="18"/>
                                    </w:rPr>
                                  </w:pPr>
                                  <w:r w:rsidRPr="0019219C">
                                    <w:rPr>
                                      <w:rFonts w:hint="eastAsia"/>
                                      <w:sz w:val="18"/>
                                      <w:szCs w:val="18"/>
                                    </w:rPr>
                                    <w:t>体制の構築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673A5" id="_x0000_s1239" alt="P2416C32T71TB74#y1" style="position:absolute;left:0;text-align:left;margin-left:24.15pt;margin-top:4.65pt;width:123.85pt;height:25.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0113,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" adj="-11796480,,5400" path="m,l57245,v1979,174837,-565,350264,1414,525101l,524510,,xm112841,r56351,c169402,175034,169611,350067,169821,525101r-56980,l112841,xm217761,r950501,l1325232,r234881,267264l1324012,525101r-106511,l218388,525101c220367,350930,215782,174171,217761,xe" fillcolor="#fcd5b5" strokecolor="windowText" strokeweight="1pt">
                      <v:stroke joinstyle="miter"/>
                      <v:formulas/>
                      <v:path arrowok="t" o:connecttype="custom" o:connectlocs="0,0;57718,0;59144,324000;0,323635;0,0;113773,0;170590,0;171224,324000;113773,324000;113773,0;219560,0;1177914,0;1336181,0;1573003,164908;1334951,324000;1227560,324000;220192,324000;219560,0" o:connectangles="0,0,0,0,0,0,0,0,0,0,0,0,0,0,0,0,0,0" textboxrect="0,0,1560113,525101"/>
                      <v:textbox inset=",0,,0">
                        <w:txbxContent>
                          <w:p w14:paraId="01F9A350" w14:textId="7FB79D29" w:rsidR="009C5675" w:rsidRPr="004F690A" w:rsidRDefault="009C5675" w:rsidP="00F0059F">
                            <w:pPr>
                              <w:snapToGrid w:val="0"/>
                              <w:spacing w:line="200" w:lineRule="exact"/>
                              <w:jc w:val="center"/>
                              <w:rPr>
                                <w:sz w:val="18"/>
                                <w:szCs w:val="18"/>
                                <w:u w:val="single"/>
                              </w:rPr>
                            </w:pPr>
                            <w:r w:rsidRPr="004F690A">
                              <w:rPr>
                                <w:rFonts w:hint="eastAsia"/>
                                <w:b/>
                                <w:sz w:val="18"/>
                                <w:szCs w:val="18"/>
                                <w:u w:val="single"/>
                              </w:rPr>
                              <w:t>交付方針の決定</w:t>
                            </w:r>
                          </w:p>
                          <w:p w14:paraId="60FAE656" w14:textId="77777777" w:rsidR="009C5675" w:rsidRPr="0019219C" w:rsidRDefault="009C5675" w:rsidP="00F0059F">
                            <w:pPr>
                              <w:snapToGrid w:val="0"/>
                              <w:spacing w:line="200" w:lineRule="exact"/>
                              <w:jc w:val="center"/>
                              <w:rPr>
                                <w:sz w:val="18"/>
                                <w:szCs w:val="18"/>
                              </w:rPr>
                            </w:pPr>
                            <w:r w:rsidRPr="0019219C">
                              <w:rPr>
                                <w:rFonts w:hint="eastAsia"/>
                                <w:sz w:val="18"/>
                                <w:szCs w:val="18"/>
                              </w:rPr>
                              <w:t>体制の構築</w:t>
                            </w:r>
                          </w:p>
                        </w:txbxContent>
                      </v:textbox>
                    </v:shape>
                  </w:pict>
                </mc:Fallback>
              </mc:AlternateContent>
            </w:r>
          </w:p>
        </w:tc>
        <w:tc>
          <w:tcPr>
            <w:tcW w:w="762" w:type="dxa"/>
            <w:tcBorders>
              <w:left w:val="dotted" w:sz="4" w:space="0" w:color="auto"/>
              <w:right w:val="dotted" w:sz="4" w:space="0" w:color="auto"/>
            </w:tcBorders>
          </w:tcPr>
          <w:p w14:paraId="7928EE1C" w14:textId="77777777" w:rsidR="003B0FBE" w:rsidRPr="00A201DA" w:rsidRDefault="003B0FBE" w:rsidP="003B0FBE">
            <w:pPr>
              <w:widowControl/>
              <w:rPr>
                <w:noProof/>
                <w:color w:val="000000" w:themeColor="text1"/>
              </w:rPr>
            </w:pPr>
            <w:r w:rsidRPr="00A201DA">
              <w:rPr>
                <w:noProof/>
                <w:color w:val="000000" w:themeColor="text1"/>
              </w:rPr>
              <mc:AlternateContent>
                <mc:Choice Requires="wps">
                  <w:drawing>
                    <wp:anchor distT="0" distB="0" distL="114300" distR="114300" simplePos="0" relativeHeight="251658311" behindDoc="0" locked="0" layoutInCell="1" allowOverlap="1" wp14:anchorId="0D707C63" wp14:editId="60C6157C">
                      <wp:simplePos x="0" y="0"/>
                      <wp:positionH relativeFrom="column">
                        <wp:posOffset>-66675</wp:posOffset>
                      </wp:positionH>
                      <wp:positionV relativeFrom="paragraph">
                        <wp:posOffset>442595</wp:posOffset>
                      </wp:positionV>
                      <wp:extent cx="1446530" cy="324000"/>
                      <wp:effectExtent l="0" t="0" r="20320" b="19050"/>
                      <wp:wrapNone/>
                      <wp:docPr id="2951" name="ストライプ矢印 11" descr="P2417C33T71TB75#y1"/>
                      <wp:cNvGraphicFramePr/>
                      <a:graphic xmlns:a="http://schemas.openxmlformats.org/drawingml/2006/main">
                        <a:graphicData uri="http://schemas.microsoft.com/office/word/2010/wordprocessingShape">
                          <wps:wsp>
                            <wps:cNvSpPr/>
                            <wps:spPr>
                              <a:xfrm>
                                <a:off x="0" y="0"/>
                                <a:ext cx="1446530" cy="324000"/>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454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424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930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269301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2369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13615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2841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12841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560113"/>
                                  <a:gd name="connsiteY0" fmla="*/ 0 h 525101"/>
                                  <a:gd name="connsiteX1" fmla="*/ 57245 w 1560113"/>
                                  <a:gd name="connsiteY1" fmla="*/ 0 h 525101"/>
                                  <a:gd name="connsiteX2" fmla="*/ 58659 w 1560113"/>
                                  <a:gd name="connsiteY2" fmla="*/ 525101 h 525101"/>
                                  <a:gd name="connsiteX3" fmla="*/ 0 w 1560113"/>
                                  <a:gd name="connsiteY3" fmla="*/ 524510 h 525101"/>
                                  <a:gd name="connsiteX4" fmla="*/ 0 w 1560113"/>
                                  <a:gd name="connsiteY4" fmla="*/ 0 h 525101"/>
                                  <a:gd name="connsiteX5" fmla="*/ 112841 w 1560113"/>
                                  <a:gd name="connsiteY5" fmla="*/ 0 h 525101"/>
                                  <a:gd name="connsiteX6" fmla="*/ 169192 w 1560113"/>
                                  <a:gd name="connsiteY6" fmla="*/ 0 h 525101"/>
                                  <a:gd name="connsiteX7" fmla="*/ 169821 w 1560113"/>
                                  <a:gd name="connsiteY7" fmla="*/ 525101 h 525101"/>
                                  <a:gd name="connsiteX8" fmla="*/ 112841 w 1560113"/>
                                  <a:gd name="connsiteY8" fmla="*/ 525101 h 525101"/>
                                  <a:gd name="connsiteX9" fmla="*/ 112841 w 1560113"/>
                                  <a:gd name="connsiteY9" fmla="*/ 0 h 525101"/>
                                  <a:gd name="connsiteX10" fmla="*/ 217761 w 1560113"/>
                                  <a:gd name="connsiteY10" fmla="*/ 0 h 525101"/>
                                  <a:gd name="connsiteX11" fmla="*/ 1168262 w 1560113"/>
                                  <a:gd name="connsiteY11" fmla="*/ 0 h 525101"/>
                                  <a:gd name="connsiteX12" fmla="*/ 1325232 w 1560113"/>
                                  <a:gd name="connsiteY12" fmla="*/ 0 h 525101"/>
                                  <a:gd name="connsiteX13" fmla="*/ 1560113 w 1560113"/>
                                  <a:gd name="connsiteY13" fmla="*/ 267264 h 525101"/>
                                  <a:gd name="connsiteX14" fmla="*/ 1324012 w 1560113"/>
                                  <a:gd name="connsiteY14" fmla="*/ 525101 h 525101"/>
                                  <a:gd name="connsiteX15" fmla="*/ 1217501 w 1560113"/>
                                  <a:gd name="connsiteY15" fmla="*/ 525101 h 525101"/>
                                  <a:gd name="connsiteX16" fmla="*/ 218388 w 1560113"/>
                                  <a:gd name="connsiteY16" fmla="*/ 525101 h 525101"/>
                                  <a:gd name="connsiteX17" fmla="*/ 217761 w 1560113"/>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560113" h="525101">
                                    <a:moveTo>
                                      <a:pt x="0" y="0"/>
                                    </a:moveTo>
                                    <a:lnTo>
                                      <a:pt x="57245" y="0"/>
                                    </a:lnTo>
                                    <a:cubicBezTo>
                                      <a:pt x="59224" y="174837"/>
                                      <a:pt x="56680" y="350264"/>
                                      <a:pt x="58659" y="525101"/>
                                    </a:cubicBezTo>
                                    <a:lnTo>
                                      <a:pt x="0" y="524510"/>
                                    </a:lnTo>
                                    <a:lnTo>
                                      <a:pt x="0" y="0"/>
                                    </a:lnTo>
                                    <a:close/>
                                    <a:moveTo>
                                      <a:pt x="112841" y="0"/>
                                    </a:moveTo>
                                    <a:lnTo>
                                      <a:pt x="169192" y="0"/>
                                    </a:lnTo>
                                    <a:cubicBezTo>
                                      <a:pt x="169402" y="175034"/>
                                      <a:pt x="169611" y="350067"/>
                                      <a:pt x="169821" y="525101"/>
                                    </a:cubicBezTo>
                                    <a:lnTo>
                                      <a:pt x="112841" y="525101"/>
                                    </a:lnTo>
                                    <a:lnTo>
                                      <a:pt x="112841" y="0"/>
                                    </a:lnTo>
                                    <a:close/>
                                    <a:moveTo>
                                      <a:pt x="217761" y="0"/>
                                    </a:moveTo>
                                    <a:lnTo>
                                      <a:pt x="1168262" y="0"/>
                                    </a:lnTo>
                                    <a:lnTo>
                                      <a:pt x="1325232" y="0"/>
                                    </a:lnTo>
                                    <a:lnTo>
                                      <a:pt x="1560113" y="267264"/>
                                    </a:lnTo>
                                    <a:lnTo>
                                      <a:pt x="1324012" y="525101"/>
                                    </a:lnTo>
                                    <a:lnTo>
                                      <a:pt x="1217501" y="525101"/>
                                    </a:lnTo>
                                    <a:lnTo>
                                      <a:pt x="218388" y="525101"/>
                                    </a:lnTo>
                                    <a:cubicBezTo>
                                      <a:pt x="220367" y="350930"/>
                                      <a:pt x="215782" y="174171"/>
                                      <a:pt x="217761" y="0"/>
                                    </a:cubicBezTo>
                                    <a:close/>
                                  </a:path>
                                </a:pathLst>
                              </a:custGeom>
                              <a:solidFill>
                                <a:sysClr val="window" lastClr="FFFFFF"/>
                              </a:solidFill>
                              <a:ln w="12700" cap="flat" cmpd="sng" algn="ctr">
                                <a:solidFill>
                                  <a:sysClr val="windowText" lastClr="000000"/>
                                </a:solidFill>
                                <a:prstDash val="solid"/>
                              </a:ln>
                              <a:effectLst/>
                            </wps:spPr>
                            <wps:txbx>
                              <w:txbxContent>
                                <w:p w14:paraId="14636CE1" w14:textId="77777777" w:rsidR="009C5675" w:rsidRPr="0019219C" w:rsidRDefault="009C5675" w:rsidP="00F0059F">
                                  <w:pPr>
                                    <w:snapToGrid w:val="0"/>
                                    <w:spacing w:line="200" w:lineRule="exact"/>
                                    <w:jc w:val="center"/>
                                    <w:rPr>
                                      <w:sz w:val="18"/>
                                      <w:szCs w:val="18"/>
                                    </w:rPr>
                                  </w:pPr>
                                  <w:r w:rsidRPr="0019219C">
                                    <w:rPr>
                                      <w:rFonts w:hint="eastAsia"/>
                                      <w:sz w:val="18"/>
                                      <w:szCs w:val="18"/>
                                    </w:rPr>
                                    <w:t xml:space="preserve">　罹災証明書等の</w:t>
                                  </w:r>
                                </w:p>
                                <w:p w14:paraId="4554B2FA" w14:textId="77777777" w:rsidR="009C5675" w:rsidRPr="0019219C" w:rsidRDefault="009C5675" w:rsidP="00F0059F">
                                  <w:pPr>
                                    <w:snapToGrid w:val="0"/>
                                    <w:spacing w:line="200" w:lineRule="exact"/>
                                    <w:jc w:val="center"/>
                                    <w:rPr>
                                      <w:sz w:val="18"/>
                                      <w:szCs w:val="18"/>
                                    </w:rPr>
                                  </w:pPr>
                                  <w:r w:rsidRPr="0019219C">
                                    <w:rPr>
                                      <w:rFonts w:hint="eastAsia"/>
                                      <w:sz w:val="18"/>
                                      <w:szCs w:val="18"/>
                                    </w:rPr>
                                    <w:t>様式の設定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07C63" id="_x0000_s1240" alt="P2417C33T71TB75#y1" style="position:absolute;left:0;text-align:left;margin-left:-5.25pt;margin-top:34.85pt;width:113.9pt;height:25.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0113,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" adj="-11796480,,5400" path="m,l57245,v1979,174837,-565,350264,1414,525101l,524510,,xm112841,r56351,c169402,175034,169611,350067,169821,525101r-56980,l112841,xm217761,r950501,l1325232,r234881,267264l1324012,525101r-106511,l218388,525101c220367,350930,215782,174171,217761,xe" fillcolor="window" strokecolor="windowText" strokeweight="1pt">
                      <v:stroke joinstyle="miter"/>
                      <v:formulas/>
                      <v:path arrowok="t" o:connecttype="custom" o:connectlocs="0,0;53077,0;54388,324000;0,323635;0,0;104626,0;156874,0;157457,324000;104626,324000;104626,0;201907,0;1083207,0;1228749,0;1446530,164908;1227618,324000;1128862,324000;202488,324000;201907,0" o:connectangles="0,0,0,0,0,0,0,0,0,0,0,0,0,0,0,0,0,0" textboxrect="0,0,1560113,525101"/>
                      <v:textbox inset=",0,,0">
                        <w:txbxContent>
                          <w:p w14:paraId="14636CE1" w14:textId="77777777" w:rsidR="009C5675" w:rsidRPr="0019219C" w:rsidRDefault="009C5675" w:rsidP="00F0059F">
                            <w:pPr>
                              <w:snapToGrid w:val="0"/>
                              <w:spacing w:line="200" w:lineRule="exact"/>
                              <w:jc w:val="center"/>
                              <w:rPr>
                                <w:sz w:val="18"/>
                                <w:szCs w:val="18"/>
                              </w:rPr>
                            </w:pPr>
                            <w:r w:rsidRPr="0019219C">
                              <w:rPr>
                                <w:rFonts w:hint="eastAsia"/>
                                <w:sz w:val="18"/>
                                <w:szCs w:val="18"/>
                              </w:rPr>
                              <w:t xml:space="preserve">　罹災証明書等の</w:t>
                            </w:r>
                          </w:p>
                          <w:p w14:paraId="4554B2FA" w14:textId="77777777" w:rsidR="009C5675" w:rsidRPr="0019219C" w:rsidRDefault="009C5675" w:rsidP="00F0059F">
                            <w:pPr>
                              <w:snapToGrid w:val="0"/>
                              <w:spacing w:line="200" w:lineRule="exact"/>
                              <w:jc w:val="center"/>
                              <w:rPr>
                                <w:sz w:val="18"/>
                                <w:szCs w:val="18"/>
                              </w:rPr>
                            </w:pPr>
                            <w:r w:rsidRPr="0019219C">
                              <w:rPr>
                                <w:rFonts w:hint="eastAsia"/>
                                <w:sz w:val="18"/>
                                <w:szCs w:val="18"/>
                              </w:rPr>
                              <w:t>様式の設定</w:t>
                            </w:r>
                          </w:p>
                        </w:txbxContent>
                      </v:textbox>
                    </v:shape>
                  </w:pict>
                </mc:Fallback>
              </mc:AlternateContent>
            </w:r>
          </w:p>
        </w:tc>
        <w:tc>
          <w:tcPr>
            <w:tcW w:w="762" w:type="dxa"/>
            <w:tcBorders>
              <w:left w:val="dotted" w:sz="4" w:space="0" w:color="auto"/>
            </w:tcBorders>
          </w:tcPr>
          <w:p w14:paraId="3243B244" w14:textId="77777777" w:rsidR="003B0FBE" w:rsidRPr="00A201DA" w:rsidRDefault="003B0FBE" w:rsidP="003B0FBE">
            <w:pPr>
              <w:widowControl/>
              <w:rPr>
                <w:noProof/>
                <w:color w:val="000000" w:themeColor="text1"/>
              </w:rPr>
            </w:pPr>
          </w:p>
        </w:tc>
        <w:tc>
          <w:tcPr>
            <w:tcW w:w="762" w:type="dxa"/>
            <w:tcBorders>
              <w:right w:val="dotted" w:sz="4" w:space="0" w:color="auto"/>
            </w:tcBorders>
          </w:tcPr>
          <w:p w14:paraId="6A1AAB8C" w14:textId="77777777" w:rsidR="003B0FBE" w:rsidRPr="00A201DA" w:rsidRDefault="003B0FBE" w:rsidP="003B0FBE">
            <w:pPr>
              <w:widowControl/>
              <w:rPr>
                <w:color w:val="000000" w:themeColor="text1"/>
              </w:rPr>
            </w:pPr>
            <w:r w:rsidRPr="00A201DA">
              <w:rPr>
                <w:rFonts w:hint="eastAsia"/>
                <w:noProof/>
                <w:color w:val="000000" w:themeColor="text1"/>
              </w:rPr>
              <mc:AlternateContent>
                <mc:Choice Requires="wps">
                  <w:drawing>
                    <wp:anchor distT="0" distB="0" distL="114300" distR="114300" simplePos="0" relativeHeight="251658302" behindDoc="0" locked="0" layoutInCell="1" allowOverlap="1" wp14:anchorId="29EFA397" wp14:editId="726C41F6">
                      <wp:simplePos x="0" y="0"/>
                      <wp:positionH relativeFrom="column">
                        <wp:posOffset>117834</wp:posOffset>
                      </wp:positionH>
                      <wp:positionV relativeFrom="paragraph">
                        <wp:posOffset>57318</wp:posOffset>
                      </wp:positionV>
                      <wp:extent cx="1181819" cy="324000"/>
                      <wp:effectExtent l="0" t="0" r="37465" b="19050"/>
                      <wp:wrapNone/>
                      <wp:docPr id="2952" name="矢印: 五方向 28" descr="P2419C35T71TB66#y1"/>
                      <wp:cNvGraphicFramePr/>
                      <a:graphic xmlns:a="http://schemas.openxmlformats.org/drawingml/2006/main">
                        <a:graphicData uri="http://schemas.microsoft.com/office/word/2010/wordprocessingShape">
                          <wps:wsp>
                            <wps:cNvSpPr/>
                            <wps:spPr>
                              <a:xfrm>
                                <a:off x="0" y="0"/>
                                <a:ext cx="1181819" cy="324000"/>
                              </a:xfrm>
                              <a:prstGeom prst="homePlate">
                                <a:avLst/>
                              </a:prstGeom>
                              <a:solidFill>
                                <a:srgbClr val="F79646">
                                  <a:lumMod val="40000"/>
                                  <a:lumOff val="60000"/>
                                </a:srgbClr>
                              </a:solidFill>
                              <a:ln w="12700" cap="flat" cmpd="sng" algn="ctr">
                                <a:solidFill>
                                  <a:sysClr val="windowText" lastClr="000000"/>
                                </a:solidFill>
                                <a:prstDash val="solid"/>
                                <a:miter lim="800000"/>
                              </a:ln>
                              <a:effectLst/>
                            </wps:spPr>
                            <wps:txbx>
                              <w:txbxContent>
                                <w:p w14:paraId="1F243C6D" w14:textId="77777777" w:rsidR="009C5675" w:rsidRDefault="009C5675" w:rsidP="00F0059F">
                                  <w:pPr>
                                    <w:snapToGrid w:val="0"/>
                                    <w:spacing w:line="200" w:lineRule="exact"/>
                                    <w:jc w:val="center"/>
                                    <w:rPr>
                                      <w:color w:val="000000" w:themeColor="text1"/>
                                      <w:sz w:val="18"/>
                                      <w:szCs w:val="18"/>
                                    </w:rPr>
                                  </w:pPr>
                                  <w:r w:rsidRPr="0019219C">
                                    <w:rPr>
                                      <w:rFonts w:hint="eastAsia"/>
                                      <w:color w:val="000000" w:themeColor="text1"/>
                                      <w:sz w:val="18"/>
                                      <w:szCs w:val="18"/>
                                    </w:rPr>
                                    <w:t xml:space="preserve">　　初回</w:t>
                                  </w:r>
                                  <w:r w:rsidRPr="0019219C">
                                    <w:rPr>
                                      <w:color w:val="000000" w:themeColor="text1"/>
                                      <w:sz w:val="18"/>
                                      <w:szCs w:val="18"/>
                                    </w:rPr>
                                    <w:t>の</w:t>
                                  </w:r>
                                  <w:r w:rsidRPr="0019219C">
                                    <w:rPr>
                                      <w:rFonts w:hint="eastAsia"/>
                                      <w:color w:val="000000" w:themeColor="text1"/>
                                      <w:sz w:val="18"/>
                                      <w:szCs w:val="18"/>
                                    </w:rPr>
                                    <w:t>罹災</w:t>
                                  </w:r>
                                </w:p>
                                <w:p w14:paraId="3AF762E4" w14:textId="053FB6F8" w:rsidR="009C5675" w:rsidRPr="0019219C" w:rsidRDefault="009C5675" w:rsidP="00F0059F">
                                  <w:pPr>
                                    <w:snapToGrid w:val="0"/>
                                    <w:spacing w:line="200" w:lineRule="exact"/>
                                    <w:jc w:val="center"/>
                                    <w:rPr>
                                      <w:color w:val="000000" w:themeColor="text1"/>
                                      <w:sz w:val="18"/>
                                      <w:szCs w:val="18"/>
                                    </w:rPr>
                                  </w:pPr>
                                  <w:r>
                                    <w:rPr>
                                      <w:rFonts w:hint="eastAsia"/>
                                      <w:color w:val="000000" w:themeColor="text1"/>
                                      <w:sz w:val="18"/>
                                      <w:szCs w:val="18"/>
                                    </w:rPr>
                                    <w:t xml:space="preserve">　</w:t>
                                  </w:r>
                                  <w:r>
                                    <w:rPr>
                                      <w:color w:val="000000" w:themeColor="text1"/>
                                      <w:sz w:val="18"/>
                                      <w:szCs w:val="18"/>
                                    </w:rPr>
                                    <w:t xml:space="preserve">　</w:t>
                                  </w:r>
                                  <w:r w:rsidRPr="0019219C">
                                    <w:rPr>
                                      <w:rFonts w:hint="eastAsia"/>
                                      <w:color w:val="000000" w:themeColor="text1"/>
                                      <w:sz w:val="18"/>
                                      <w:szCs w:val="18"/>
                                    </w:rPr>
                                    <w:t>証明書交付</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FA397" id="_x0000_s1241" type="#_x0000_t15" alt="P2419C35T71TB66#y1" style="position:absolute;left:0;text-align:left;margin-left:9.3pt;margin-top:4.5pt;width:93.05pt;height:25.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" adj="18639" fillcolor="#fcd5b5" strokecolor="windowText" strokeweight="1pt">
                      <v:textbox inset=",0,,0">
                        <w:txbxContent>
                          <w:p w14:paraId="1F243C6D" w14:textId="77777777" w:rsidR="009C5675" w:rsidRDefault="009C5675" w:rsidP="00F0059F">
                            <w:pPr>
                              <w:snapToGrid w:val="0"/>
                              <w:spacing w:line="200" w:lineRule="exact"/>
                              <w:jc w:val="center"/>
                              <w:rPr>
                                <w:color w:val="000000" w:themeColor="text1"/>
                                <w:sz w:val="18"/>
                                <w:szCs w:val="18"/>
                              </w:rPr>
                            </w:pPr>
                            <w:r w:rsidRPr="0019219C">
                              <w:rPr>
                                <w:rFonts w:hint="eastAsia"/>
                                <w:color w:val="000000" w:themeColor="text1"/>
                                <w:sz w:val="18"/>
                                <w:szCs w:val="18"/>
                              </w:rPr>
                              <w:t xml:space="preserve">　　初回</w:t>
                            </w:r>
                            <w:r w:rsidRPr="0019219C">
                              <w:rPr>
                                <w:color w:val="000000" w:themeColor="text1"/>
                                <w:sz w:val="18"/>
                                <w:szCs w:val="18"/>
                              </w:rPr>
                              <w:t>の</w:t>
                            </w:r>
                            <w:r w:rsidRPr="0019219C">
                              <w:rPr>
                                <w:rFonts w:hint="eastAsia"/>
                                <w:color w:val="000000" w:themeColor="text1"/>
                                <w:sz w:val="18"/>
                                <w:szCs w:val="18"/>
                              </w:rPr>
                              <w:t>罹災</w:t>
                            </w:r>
                          </w:p>
                          <w:p w14:paraId="3AF762E4" w14:textId="053FB6F8" w:rsidR="009C5675" w:rsidRPr="0019219C" w:rsidRDefault="009C5675" w:rsidP="00F0059F">
                            <w:pPr>
                              <w:snapToGrid w:val="0"/>
                              <w:spacing w:line="200" w:lineRule="exact"/>
                              <w:jc w:val="center"/>
                              <w:rPr>
                                <w:color w:val="000000" w:themeColor="text1"/>
                                <w:sz w:val="18"/>
                                <w:szCs w:val="18"/>
                              </w:rPr>
                            </w:pPr>
                            <w:r>
                              <w:rPr>
                                <w:rFonts w:hint="eastAsia"/>
                                <w:color w:val="000000" w:themeColor="text1"/>
                                <w:sz w:val="18"/>
                                <w:szCs w:val="18"/>
                              </w:rPr>
                              <w:t xml:space="preserve">　</w:t>
                            </w:r>
                            <w:r>
                              <w:rPr>
                                <w:color w:val="000000" w:themeColor="text1"/>
                                <w:sz w:val="18"/>
                                <w:szCs w:val="18"/>
                              </w:rPr>
                              <w:t xml:space="preserve">　</w:t>
                            </w:r>
                            <w:r w:rsidRPr="0019219C">
                              <w:rPr>
                                <w:rFonts w:hint="eastAsia"/>
                                <w:color w:val="000000" w:themeColor="text1"/>
                                <w:sz w:val="18"/>
                                <w:szCs w:val="18"/>
                              </w:rPr>
                              <w:t>証明書交付</w:t>
                            </w:r>
                          </w:p>
                        </w:txbxContent>
                      </v:textbox>
                    </v:shape>
                  </w:pict>
                </mc:Fallback>
              </mc:AlternateContent>
            </w:r>
          </w:p>
        </w:tc>
        <w:tc>
          <w:tcPr>
            <w:tcW w:w="761" w:type="dxa"/>
            <w:tcBorders>
              <w:left w:val="dotted" w:sz="4" w:space="0" w:color="auto"/>
              <w:right w:val="dotted" w:sz="4" w:space="0" w:color="auto"/>
            </w:tcBorders>
          </w:tcPr>
          <w:p w14:paraId="1C3419B1" w14:textId="77777777" w:rsidR="003B0FBE" w:rsidRPr="00A201DA" w:rsidRDefault="003B0FBE" w:rsidP="003B0FBE">
            <w:pPr>
              <w:widowControl/>
              <w:rPr>
                <w:noProof/>
                <w:color w:val="000000" w:themeColor="text1"/>
              </w:rPr>
            </w:pPr>
          </w:p>
        </w:tc>
        <w:tc>
          <w:tcPr>
            <w:tcW w:w="763" w:type="dxa"/>
            <w:tcBorders>
              <w:left w:val="dotted" w:sz="4" w:space="0" w:color="auto"/>
            </w:tcBorders>
          </w:tcPr>
          <w:p w14:paraId="15CA4A22" w14:textId="77777777" w:rsidR="003B0FBE" w:rsidRPr="00A201DA" w:rsidRDefault="003B0FBE" w:rsidP="003B0FBE">
            <w:pPr>
              <w:widowControl/>
              <w:rPr>
                <w:color w:val="000000" w:themeColor="text1"/>
              </w:rPr>
            </w:pPr>
            <w:r w:rsidRPr="00A201DA">
              <w:rPr>
                <w:rFonts w:hint="eastAsia"/>
                <w:noProof/>
                <w:color w:val="000000" w:themeColor="text1"/>
              </w:rPr>
              <mc:AlternateContent>
                <mc:Choice Requires="wps">
                  <w:drawing>
                    <wp:anchor distT="0" distB="0" distL="114300" distR="114300" simplePos="0" relativeHeight="251658305" behindDoc="0" locked="0" layoutInCell="1" allowOverlap="1" wp14:anchorId="30686E0E" wp14:editId="573C90EB">
                      <wp:simplePos x="0" y="0"/>
                      <wp:positionH relativeFrom="column">
                        <wp:posOffset>-459105</wp:posOffset>
                      </wp:positionH>
                      <wp:positionV relativeFrom="paragraph">
                        <wp:posOffset>605155</wp:posOffset>
                      </wp:positionV>
                      <wp:extent cx="989965" cy="359410"/>
                      <wp:effectExtent l="0" t="247650" r="0" b="0"/>
                      <wp:wrapNone/>
                      <wp:docPr id="2953" name="線吹き出し 2 10" descr="P2421C37T71TB69#y1"/>
                      <wp:cNvGraphicFramePr/>
                      <a:graphic xmlns:a="http://schemas.openxmlformats.org/drawingml/2006/main">
                        <a:graphicData uri="http://schemas.microsoft.com/office/word/2010/wordprocessingShape">
                          <wps:wsp>
                            <wps:cNvSpPr/>
                            <wps:spPr>
                              <a:xfrm>
                                <a:off x="0" y="0"/>
                                <a:ext cx="989965" cy="359410"/>
                              </a:xfrm>
                              <a:prstGeom prst="callout2">
                                <a:avLst>
                                  <a:gd name="adj1" fmla="val 6560"/>
                                  <a:gd name="adj2" fmla="val 55787"/>
                                  <a:gd name="adj3" fmla="val -4705"/>
                                  <a:gd name="adj4" fmla="val 74938"/>
                                  <a:gd name="adj5" fmla="val -60177"/>
                                  <a:gd name="adj6" fmla="val 75173"/>
                                </a:avLst>
                              </a:prstGeom>
                              <a:noFill/>
                              <a:ln w="25400" cap="flat" cmpd="sng" algn="ctr">
                                <a:solidFill>
                                  <a:sysClr val="windowText" lastClr="000000"/>
                                </a:solidFill>
                                <a:prstDash val="solid"/>
                                <a:tailEnd type="stealth"/>
                              </a:ln>
                              <a:effectLst/>
                            </wps:spPr>
                            <wps:txbx>
                              <w:txbxContent>
                                <w:p w14:paraId="3F99A782" w14:textId="77777777" w:rsidR="009C5675" w:rsidRPr="00103136" w:rsidRDefault="009C5675" w:rsidP="003B0FBE">
                                  <w:pPr>
                                    <w:spacing w:line="0" w:lineRule="atLeast"/>
                                    <w:jc w:val="center"/>
                                    <w:rPr>
                                      <w:sz w:val="16"/>
                                      <w:szCs w:val="16"/>
                                      <w:u w:val="single"/>
                                    </w:rPr>
                                  </w:pPr>
                                  <w:r w:rsidRPr="00103136">
                                    <w:rPr>
                                      <w:rFonts w:hint="eastAsia"/>
                                      <w:sz w:val="16"/>
                                      <w:szCs w:val="16"/>
                                      <w:u w:val="single"/>
                                    </w:rPr>
                                    <w:t>再調査の</w:t>
                                  </w:r>
                                </w:p>
                                <w:p w14:paraId="04BC0889" w14:textId="77777777" w:rsidR="009C5675" w:rsidRPr="00103136" w:rsidRDefault="009C5675" w:rsidP="003B0FBE">
                                  <w:pPr>
                                    <w:spacing w:line="0" w:lineRule="atLeast"/>
                                    <w:jc w:val="center"/>
                                    <w:rPr>
                                      <w:sz w:val="16"/>
                                      <w:szCs w:val="16"/>
                                      <w:u w:val="single"/>
                                    </w:rPr>
                                  </w:pPr>
                                  <w:r>
                                    <w:rPr>
                                      <w:rFonts w:hint="eastAsia"/>
                                      <w:sz w:val="16"/>
                                      <w:szCs w:val="16"/>
                                      <w:u w:val="single"/>
                                    </w:rPr>
                                    <w:t>罹災証明書</w:t>
                                  </w:r>
                                  <w:r w:rsidRPr="00103136">
                                    <w:rPr>
                                      <w:rFonts w:hint="eastAsia"/>
                                      <w:sz w:val="16"/>
                                      <w:szCs w:val="16"/>
                                      <w:u w:val="single"/>
                                    </w:rPr>
                                    <w:t>交付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86E0E" id="_x0000_s1242" type="#_x0000_t42" alt="P2421C37T71TB69#y1" style="position:absolute;left:0;text-align:left;margin-left:-36.15pt;margin-top:47.65pt;width:77.95pt;height:28.3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" adj="16237,-12998,16187,-1016,12050,1417" filled="f" strokecolor="windowText" strokeweight="2pt">
                      <v:stroke startarrow="classic"/>
                      <v:textbox inset="0,0,0,0">
                        <w:txbxContent>
                          <w:p w14:paraId="3F99A782" w14:textId="77777777" w:rsidR="009C5675" w:rsidRPr="00103136" w:rsidRDefault="009C5675" w:rsidP="003B0FBE">
                            <w:pPr>
                              <w:spacing w:line="0" w:lineRule="atLeast"/>
                              <w:jc w:val="center"/>
                              <w:rPr>
                                <w:sz w:val="16"/>
                                <w:szCs w:val="16"/>
                                <w:u w:val="single"/>
                              </w:rPr>
                            </w:pPr>
                            <w:r w:rsidRPr="00103136">
                              <w:rPr>
                                <w:rFonts w:hint="eastAsia"/>
                                <w:sz w:val="16"/>
                                <w:szCs w:val="16"/>
                                <w:u w:val="single"/>
                              </w:rPr>
                              <w:t>再調査の</w:t>
                            </w:r>
                          </w:p>
                          <w:p w14:paraId="04BC0889" w14:textId="77777777" w:rsidR="009C5675" w:rsidRPr="00103136" w:rsidRDefault="009C5675" w:rsidP="003B0FBE">
                            <w:pPr>
                              <w:spacing w:line="0" w:lineRule="atLeast"/>
                              <w:jc w:val="center"/>
                              <w:rPr>
                                <w:sz w:val="16"/>
                                <w:szCs w:val="16"/>
                                <w:u w:val="single"/>
                              </w:rPr>
                            </w:pPr>
                            <w:r>
                              <w:rPr>
                                <w:rFonts w:hint="eastAsia"/>
                                <w:sz w:val="16"/>
                                <w:szCs w:val="16"/>
                                <w:u w:val="single"/>
                              </w:rPr>
                              <w:t>罹災証明書</w:t>
                            </w:r>
                            <w:r w:rsidRPr="00103136">
                              <w:rPr>
                                <w:rFonts w:hint="eastAsia"/>
                                <w:sz w:val="16"/>
                                <w:szCs w:val="16"/>
                                <w:u w:val="single"/>
                              </w:rPr>
                              <w:t>交付</w:t>
                            </w:r>
                          </w:p>
                        </w:txbxContent>
                      </v:textbox>
                      <o:callout v:ext="edit" minusx="t"/>
                    </v:shape>
                  </w:pict>
                </mc:Fallback>
              </mc:AlternateContent>
            </w:r>
            <w:r w:rsidRPr="00A201DA">
              <w:rPr>
                <w:rFonts w:hint="eastAsia"/>
                <w:noProof/>
                <w:color w:val="000000" w:themeColor="text1"/>
              </w:rPr>
              <mc:AlternateContent>
                <mc:Choice Requires="wps">
                  <w:drawing>
                    <wp:anchor distT="0" distB="0" distL="114300" distR="114300" simplePos="0" relativeHeight="251658298" behindDoc="0" locked="0" layoutInCell="1" allowOverlap="1" wp14:anchorId="50662FD1" wp14:editId="16B94BD5">
                      <wp:simplePos x="0" y="0"/>
                      <wp:positionH relativeFrom="column">
                        <wp:posOffset>4445</wp:posOffset>
                      </wp:positionH>
                      <wp:positionV relativeFrom="paragraph">
                        <wp:posOffset>57150</wp:posOffset>
                      </wp:positionV>
                      <wp:extent cx="565785" cy="323850"/>
                      <wp:effectExtent l="0" t="0" r="24765" b="19050"/>
                      <wp:wrapNone/>
                      <wp:docPr id="2954" name="矢印: 五方向 28" descr="P2421C37T71TB62#y1"/>
                      <wp:cNvGraphicFramePr/>
                      <a:graphic xmlns:a="http://schemas.openxmlformats.org/drawingml/2006/main">
                        <a:graphicData uri="http://schemas.microsoft.com/office/word/2010/wordprocessingShape">
                          <wps:wsp>
                            <wps:cNvSpPr/>
                            <wps:spPr>
                              <a:xfrm>
                                <a:off x="0" y="0"/>
                                <a:ext cx="565785" cy="323850"/>
                              </a:xfrm>
                              <a:prstGeom prst="homePlate">
                                <a:avLst/>
                              </a:prstGeom>
                              <a:gradFill flip="none" rotWithShape="1">
                                <a:gsLst>
                                  <a:gs pos="40000">
                                    <a:srgbClr val="F79646">
                                      <a:lumMod val="40000"/>
                                      <a:lumOff val="60000"/>
                                    </a:srgbClr>
                                  </a:gs>
                                  <a:gs pos="70000">
                                    <a:sysClr val="window" lastClr="FFFFFF"/>
                                  </a:gs>
                                </a:gsLst>
                                <a:lin ang="0" scaled="1"/>
                                <a:tileRect/>
                              </a:gradFill>
                              <a:ln w="12700" cap="flat" cmpd="sng" algn="ctr">
                                <a:solidFill>
                                  <a:sysClr val="windowText" lastClr="000000"/>
                                </a:solidFill>
                                <a:prstDash val="sysDash"/>
                              </a:ln>
                              <a:effectLst/>
                            </wps:spPr>
                            <wps:txbx>
                              <w:txbxContent>
                                <w:p w14:paraId="3CA02F3C" w14:textId="77777777" w:rsidR="009C5675" w:rsidRPr="00EB6DE5" w:rsidRDefault="009C5675" w:rsidP="003B0FBE">
                                  <w:pPr>
                                    <w:spacing w:line="160" w:lineRule="exact"/>
                                    <w:jc w:val="center"/>
                                    <w:rPr>
                                      <w:color w:val="000000" w:themeColor="text1"/>
                                      <w:sz w:val="16"/>
                                      <w:szCs w:val="16"/>
                                      <w14:textFill>
                                        <w14:gradFill>
                                          <w14:gsLst>
                                            <w14:gs w14:pos="50000">
                                              <w14:schemeClr w14:val="accent1">
                                                <w14:lumMod w14:val="40000"/>
                                                <w14:lumOff w14:val="60000"/>
                                              </w14:schemeClr>
                                            </w14:gs>
                                            <w14:gs w14:pos="14000">
                                              <w14:schemeClr w14:val="accent1">
                                                <w14:lumMod w14:val="40000"/>
                                                <w14:lumOff w14:val="60000"/>
                                              </w14:schemeClr>
                                            </w14:gs>
                                            <w14:gs w14:pos="75000">
                                              <w14:srgbClr w14:val="000000"/>
                                            </w14:gs>
                                          </w14:gsLst>
                                          <w14:lin w14:ang="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62FD1" id="_x0000_s1243" type="#_x0000_t15" alt="P2421C37T71TB62#y1" style="position:absolute;left:0;text-align:left;margin-left:.35pt;margin-top:4.5pt;width:44.55pt;height:25.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" adj="15418" fillcolor="#fcd5b5" strokecolor="windowText" strokeweight="1pt">
                      <v:fill color2="window" rotate="t" angle="90" colors="0 #fcd5b5;26214f #fcd5b5" focus="100%" type="gradient"/>
                      <v:stroke dashstyle="3 1"/>
                      <v:textbox>
                        <w:txbxContent>
                          <w:p w14:paraId="3CA02F3C" w14:textId="77777777" w:rsidR="009C5675" w:rsidRPr="00EB6DE5" w:rsidRDefault="009C5675" w:rsidP="003B0FBE">
                            <w:pPr>
                              <w:spacing w:line="160" w:lineRule="exact"/>
                              <w:jc w:val="center"/>
                              <w:rPr>
                                <w:color w:val="000000" w:themeColor="text1"/>
                                <w:sz w:val="16"/>
                                <w:szCs w:val="16"/>
                                <w14:textFill>
                                  <w14:gradFill>
                                    <w14:gsLst>
                                      <w14:gs w14:pos="50000">
                                        <w14:schemeClr w14:val="accent1">
                                          <w14:lumMod w14:val="40000"/>
                                          <w14:lumOff w14:val="60000"/>
                                        </w14:schemeClr>
                                      </w14:gs>
                                      <w14:gs w14:pos="14000">
                                        <w14:schemeClr w14:val="accent1">
                                          <w14:lumMod w14:val="40000"/>
                                          <w14:lumOff w14:val="60000"/>
                                        </w14:schemeClr>
                                      </w14:gs>
                                      <w14:gs w14:pos="75000">
                                        <w14:srgbClr w14:val="000000"/>
                                      </w14:gs>
                                    </w14:gsLst>
                                    <w14:lin w14:ang="0" w14:scaled="0"/>
                                  </w14:gradFill>
                                </w14:textFill>
                              </w:rPr>
                            </w:pPr>
                          </w:p>
                        </w:txbxContent>
                      </v:textbox>
                    </v:shape>
                  </w:pict>
                </mc:Fallback>
              </mc:AlternateContent>
            </w:r>
          </w:p>
        </w:tc>
      </w:tr>
      <w:tr w:rsidR="00A201DA" w:rsidRPr="00A201DA" w14:paraId="61915FDC" w14:textId="77777777" w:rsidTr="001F2C40">
        <w:trPr>
          <w:trHeight w:val="704"/>
          <w:jc w:val="right"/>
        </w:trPr>
        <w:tc>
          <w:tcPr>
            <w:tcW w:w="487" w:type="dxa"/>
            <w:shd w:val="clear" w:color="auto" w:fill="0070C0"/>
            <w:vAlign w:val="center"/>
          </w:tcPr>
          <w:p w14:paraId="4240ACE6" w14:textId="77777777" w:rsidR="003B0FBE" w:rsidRPr="00261D53" w:rsidRDefault="003B0FBE" w:rsidP="003B0FBE">
            <w:pPr>
              <w:widowControl/>
              <w:jc w:val="center"/>
              <w:rPr>
                <w:color w:val="FFFFFF" w:themeColor="background1"/>
                <w:sz w:val="21"/>
                <w:szCs w:val="22"/>
              </w:rPr>
            </w:pPr>
            <w:r w:rsidRPr="00261D53">
              <w:rPr>
                <w:rFonts w:hint="eastAsia"/>
                <w:color w:val="FFFFFF" w:themeColor="background1"/>
                <w:sz w:val="21"/>
                <w:szCs w:val="22"/>
              </w:rPr>
              <w:t>４</w:t>
            </w:r>
          </w:p>
        </w:tc>
        <w:tc>
          <w:tcPr>
            <w:tcW w:w="1531" w:type="dxa"/>
            <w:shd w:val="clear" w:color="auto" w:fill="0070C0"/>
            <w:vAlign w:val="center"/>
          </w:tcPr>
          <w:p w14:paraId="4635D0EA" w14:textId="77777777" w:rsidR="003B0FBE" w:rsidRPr="00261D53" w:rsidRDefault="003B0FBE" w:rsidP="003B0FBE">
            <w:pPr>
              <w:widowControl/>
              <w:spacing w:line="240" w:lineRule="exact"/>
              <w:jc w:val="center"/>
              <w:rPr>
                <w:color w:val="FFFFFF" w:themeColor="background1"/>
                <w:sz w:val="21"/>
                <w:szCs w:val="22"/>
              </w:rPr>
            </w:pPr>
            <w:r w:rsidRPr="00261D53">
              <w:rPr>
                <w:rFonts w:hint="eastAsia"/>
                <w:color w:val="FFFFFF" w:themeColor="background1"/>
                <w:sz w:val="21"/>
                <w:szCs w:val="22"/>
              </w:rPr>
              <w:t>調整会議の</w:t>
            </w:r>
          </w:p>
          <w:p w14:paraId="199C874A" w14:textId="77777777" w:rsidR="003B0FBE" w:rsidRPr="00261D53" w:rsidRDefault="003B0FBE" w:rsidP="003B0FBE">
            <w:pPr>
              <w:widowControl/>
              <w:spacing w:line="240" w:lineRule="exact"/>
              <w:jc w:val="center"/>
              <w:rPr>
                <w:color w:val="FFFFFF" w:themeColor="background1"/>
                <w:sz w:val="21"/>
                <w:szCs w:val="22"/>
              </w:rPr>
            </w:pPr>
            <w:r w:rsidRPr="00261D53">
              <w:rPr>
                <w:rFonts w:hint="eastAsia"/>
                <w:color w:val="FFFFFF" w:themeColor="background1"/>
                <w:sz w:val="21"/>
                <w:szCs w:val="22"/>
              </w:rPr>
              <w:t>開催</w:t>
            </w:r>
          </w:p>
        </w:tc>
        <w:tc>
          <w:tcPr>
            <w:tcW w:w="760" w:type="dxa"/>
            <w:tcBorders>
              <w:right w:val="dotted" w:sz="4" w:space="0" w:color="auto"/>
            </w:tcBorders>
          </w:tcPr>
          <w:p w14:paraId="24FED30A" w14:textId="77777777" w:rsidR="003B0FBE" w:rsidRPr="00A201DA" w:rsidRDefault="003B0FBE" w:rsidP="003B0FBE">
            <w:pPr>
              <w:widowControl/>
              <w:rPr>
                <w:color w:val="000000" w:themeColor="text1"/>
              </w:rPr>
            </w:pPr>
          </w:p>
        </w:tc>
        <w:tc>
          <w:tcPr>
            <w:tcW w:w="761" w:type="dxa"/>
            <w:tcBorders>
              <w:left w:val="dotted" w:sz="4" w:space="0" w:color="auto"/>
              <w:right w:val="dotted" w:sz="4" w:space="0" w:color="auto"/>
            </w:tcBorders>
          </w:tcPr>
          <w:p w14:paraId="5EF2E01A" w14:textId="77777777" w:rsidR="003B0FBE" w:rsidRPr="00A201DA" w:rsidRDefault="003B0FBE" w:rsidP="003B0FBE">
            <w:pPr>
              <w:widowControl/>
              <w:rPr>
                <w:color w:val="000000" w:themeColor="text1"/>
              </w:rPr>
            </w:pPr>
          </w:p>
        </w:tc>
        <w:tc>
          <w:tcPr>
            <w:tcW w:w="763" w:type="dxa"/>
            <w:tcBorders>
              <w:left w:val="dotted" w:sz="4" w:space="0" w:color="auto"/>
            </w:tcBorders>
          </w:tcPr>
          <w:p w14:paraId="268C2B80" w14:textId="77777777" w:rsidR="003B0FBE" w:rsidRPr="00A201DA" w:rsidRDefault="003B0FBE" w:rsidP="003B0FBE">
            <w:pPr>
              <w:widowControl/>
              <w:rPr>
                <w:color w:val="000000" w:themeColor="text1"/>
              </w:rPr>
            </w:pPr>
          </w:p>
        </w:tc>
        <w:tc>
          <w:tcPr>
            <w:tcW w:w="761" w:type="dxa"/>
            <w:tcBorders>
              <w:right w:val="dotted" w:sz="4" w:space="0" w:color="auto"/>
            </w:tcBorders>
          </w:tcPr>
          <w:p w14:paraId="6A6D901C" w14:textId="77777777" w:rsidR="003B0FBE" w:rsidRPr="00A201DA" w:rsidRDefault="003B0FBE" w:rsidP="003B0FBE">
            <w:pPr>
              <w:widowControl/>
              <w:rPr>
                <w:color w:val="000000" w:themeColor="text1"/>
              </w:rPr>
            </w:pPr>
          </w:p>
        </w:tc>
        <w:tc>
          <w:tcPr>
            <w:tcW w:w="762" w:type="dxa"/>
            <w:tcBorders>
              <w:left w:val="dotted" w:sz="4" w:space="0" w:color="auto"/>
              <w:right w:val="dotted" w:sz="4" w:space="0" w:color="auto"/>
            </w:tcBorders>
          </w:tcPr>
          <w:p w14:paraId="083E6E5F" w14:textId="77777777" w:rsidR="003B0FBE" w:rsidRPr="00A201DA" w:rsidRDefault="003B0FBE" w:rsidP="003B0FBE">
            <w:pPr>
              <w:widowControl/>
              <w:rPr>
                <w:color w:val="000000" w:themeColor="text1"/>
              </w:rPr>
            </w:pPr>
          </w:p>
        </w:tc>
        <w:tc>
          <w:tcPr>
            <w:tcW w:w="762" w:type="dxa"/>
            <w:tcBorders>
              <w:left w:val="dotted" w:sz="4" w:space="0" w:color="auto"/>
            </w:tcBorders>
          </w:tcPr>
          <w:p w14:paraId="5E1CF113" w14:textId="77777777" w:rsidR="003B0FBE" w:rsidRPr="00A201DA" w:rsidRDefault="003B0FBE" w:rsidP="003B0FBE">
            <w:pPr>
              <w:widowControl/>
              <w:rPr>
                <w:color w:val="000000" w:themeColor="text1"/>
              </w:rPr>
            </w:pPr>
          </w:p>
        </w:tc>
        <w:tc>
          <w:tcPr>
            <w:tcW w:w="762" w:type="dxa"/>
            <w:tcBorders>
              <w:right w:val="dotted" w:sz="4" w:space="0" w:color="auto"/>
            </w:tcBorders>
          </w:tcPr>
          <w:p w14:paraId="17595972" w14:textId="77777777" w:rsidR="003B0FBE" w:rsidRPr="00A201DA" w:rsidRDefault="003B0FBE" w:rsidP="003B0FBE">
            <w:pPr>
              <w:widowControl/>
              <w:rPr>
                <w:color w:val="000000" w:themeColor="text1"/>
              </w:rPr>
            </w:pPr>
          </w:p>
        </w:tc>
        <w:tc>
          <w:tcPr>
            <w:tcW w:w="761" w:type="dxa"/>
            <w:tcBorders>
              <w:left w:val="dotted" w:sz="4" w:space="0" w:color="auto"/>
              <w:right w:val="dotted" w:sz="4" w:space="0" w:color="auto"/>
            </w:tcBorders>
          </w:tcPr>
          <w:p w14:paraId="59C92156" w14:textId="77777777" w:rsidR="003B0FBE" w:rsidRPr="00A201DA" w:rsidRDefault="003B0FBE" w:rsidP="003B0FBE">
            <w:pPr>
              <w:widowControl/>
              <w:rPr>
                <w:color w:val="000000" w:themeColor="text1"/>
              </w:rPr>
            </w:pPr>
            <w:r w:rsidRPr="00A201DA">
              <w:rPr>
                <w:rFonts w:hint="eastAsia"/>
                <w:noProof/>
                <w:color w:val="000000" w:themeColor="text1"/>
              </w:rPr>
              <mc:AlternateContent>
                <mc:Choice Requires="wps">
                  <w:drawing>
                    <wp:anchor distT="0" distB="0" distL="114300" distR="114300" simplePos="0" relativeHeight="251658300" behindDoc="0" locked="0" layoutInCell="1" allowOverlap="1" wp14:anchorId="2DBEB1C3" wp14:editId="316D1AD8">
                      <wp:simplePos x="0" y="0"/>
                      <wp:positionH relativeFrom="column">
                        <wp:posOffset>-681052</wp:posOffset>
                      </wp:positionH>
                      <wp:positionV relativeFrom="paragraph">
                        <wp:posOffset>84436</wp:posOffset>
                      </wp:positionV>
                      <wp:extent cx="1725883" cy="288000"/>
                      <wp:effectExtent l="0" t="0" r="27305" b="17145"/>
                      <wp:wrapNone/>
                      <wp:docPr id="2955" name="矢印: 五方向 30" descr="P2433C47T71TB64#y1"/>
                      <wp:cNvGraphicFramePr/>
                      <a:graphic xmlns:a="http://schemas.openxmlformats.org/drawingml/2006/main">
                        <a:graphicData uri="http://schemas.microsoft.com/office/word/2010/wordprocessingShape">
                          <wps:wsp>
                            <wps:cNvSpPr/>
                            <wps:spPr>
                              <a:xfrm>
                                <a:off x="0" y="0"/>
                                <a:ext cx="1725883" cy="288000"/>
                              </a:xfrm>
                              <a:prstGeom prst="homePlate">
                                <a:avLst/>
                              </a:prstGeom>
                              <a:solidFill>
                                <a:sysClr val="window" lastClr="FFFFFF"/>
                              </a:solidFill>
                              <a:ln w="12700" cap="flat" cmpd="sng" algn="ctr">
                                <a:solidFill>
                                  <a:sysClr val="windowText" lastClr="000000"/>
                                </a:solidFill>
                                <a:prstDash val="solid"/>
                              </a:ln>
                              <a:effectLst/>
                            </wps:spPr>
                            <wps:txbx>
                              <w:txbxContent>
                                <w:p w14:paraId="6840E4DD" w14:textId="77777777" w:rsidR="009C5675" w:rsidRPr="0019219C" w:rsidRDefault="009C5675" w:rsidP="00F0059F">
                                  <w:pPr>
                                    <w:snapToGrid w:val="0"/>
                                    <w:spacing w:line="200" w:lineRule="exact"/>
                                    <w:jc w:val="center"/>
                                    <w:rPr>
                                      <w:color w:val="000000" w:themeColor="text1"/>
                                      <w:sz w:val="18"/>
                                      <w:szCs w:val="18"/>
                                    </w:rPr>
                                  </w:pPr>
                                  <w:r w:rsidRPr="0019219C">
                                    <w:rPr>
                                      <w:rFonts w:hint="eastAsia"/>
                                      <w:color w:val="000000" w:themeColor="text1"/>
                                      <w:sz w:val="18"/>
                                      <w:szCs w:val="18"/>
                                    </w:rPr>
                                    <w:t>調整会議の定期的開催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EB1C3" id="_x0000_s1244" type="#_x0000_t15" alt="P2433C47T71TB64#y1" style="position:absolute;left:0;text-align:left;margin-left:-53.65pt;margin-top:6.65pt;width:135.9pt;height:22.7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" adj="19798" fillcolor="window" strokecolor="windowText" strokeweight="1pt">
                      <v:textbox>
                        <w:txbxContent>
                          <w:p w14:paraId="6840E4DD" w14:textId="77777777" w:rsidR="009C5675" w:rsidRPr="0019219C" w:rsidRDefault="009C5675" w:rsidP="00F0059F">
                            <w:pPr>
                              <w:snapToGrid w:val="0"/>
                              <w:spacing w:line="200" w:lineRule="exact"/>
                              <w:jc w:val="center"/>
                              <w:rPr>
                                <w:color w:val="000000" w:themeColor="text1"/>
                                <w:sz w:val="18"/>
                                <w:szCs w:val="18"/>
                              </w:rPr>
                            </w:pPr>
                            <w:r w:rsidRPr="0019219C">
                              <w:rPr>
                                <w:rFonts w:hint="eastAsia"/>
                                <w:color w:val="000000" w:themeColor="text1"/>
                                <w:sz w:val="18"/>
                                <w:szCs w:val="18"/>
                              </w:rPr>
                              <w:t>調整会議の定期的開催</w:t>
                            </w:r>
                          </w:p>
                        </w:txbxContent>
                      </v:textbox>
                    </v:shape>
                  </w:pict>
                </mc:Fallback>
              </mc:AlternateContent>
            </w:r>
          </w:p>
        </w:tc>
        <w:tc>
          <w:tcPr>
            <w:tcW w:w="763" w:type="dxa"/>
            <w:tcBorders>
              <w:left w:val="dotted" w:sz="4" w:space="0" w:color="auto"/>
            </w:tcBorders>
          </w:tcPr>
          <w:p w14:paraId="1410BF8E" w14:textId="77777777" w:rsidR="003B0FBE" w:rsidRPr="00A201DA" w:rsidRDefault="003B0FBE" w:rsidP="003B0FBE">
            <w:pPr>
              <w:widowControl/>
              <w:rPr>
                <w:color w:val="000000" w:themeColor="text1"/>
              </w:rPr>
            </w:pPr>
          </w:p>
        </w:tc>
      </w:tr>
    </w:tbl>
    <w:p w14:paraId="21175A62" w14:textId="77777777" w:rsidR="003B0FBE" w:rsidRPr="00A201DA" w:rsidRDefault="003B0FBE" w:rsidP="003B0FBE">
      <w:pPr>
        <w:widowControl/>
        <w:spacing w:line="240" w:lineRule="exact"/>
        <w:jc w:val="right"/>
        <w:rPr>
          <w:color w:val="000000" w:themeColor="text1"/>
          <w:sz w:val="20"/>
          <w:szCs w:val="20"/>
        </w:rPr>
      </w:pPr>
      <w:r w:rsidRPr="00A201DA">
        <w:rPr>
          <w:rFonts w:hint="eastAsia"/>
          <w:color w:val="000000" w:themeColor="text1"/>
          <w:sz w:val="20"/>
          <w:szCs w:val="20"/>
        </w:rPr>
        <w:t>※「災害に係る住家被害認定業務 実施体制の手引き」（内閣府）を参考に作成</w:t>
      </w:r>
    </w:p>
    <w:p w14:paraId="17F324D1" w14:textId="77777777" w:rsidR="003B0FBE" w:rsidRPr="00A201DA" w:rsidRDefault="003B0FBE" w:rsidP="003B0FBE">
      <w:pPr>
        <w:widowControl/>
        <w:spacing w:line="240" w:lineRule="exact"/>
        <w:jc w:val="right"/>
        <w:rPr>
          <w:color w:val="000000" w:themeColor="text1"/>
        </w:rPr>
      </w:pPr>
    </w:p>
    <w:p w14:paraId="65D816C7" w14:textId="77777777" w:rsidR="003B0FBE" w:rsidRPr="00A201DA" w:rsidRDefault="003B0FBE" w:rsidP="003B0FBE">
      <w:pPr>
        <w:widowControl/>
        <w:rPr>
          <w:color w:val="000000" w:themeColor="text1"/>
          <w:szCs w:val="24"/>
        </w:rPr>
      </w:pPr>
      <w:r w:rsidRPr="00A201DA">
        <w:rPr>
          <w:rFonts w:hint="eastAsia"/>
          <w:noProof/>
          <w:color w:val="000000" w:themeColor="text1"/>
          <w:sz w:val="32"/>
        </w:rPr>
        <mc:AlternateContent>
          <mc:Choice Requires="wps">
            <w:drawing>
              <wp:anchor distT="0" distB="0" distL="114300" distR="114300" simplePos="0" relativeHeight="251658287" behindDoc="0" locked="0" layoutInCell="1" allowOverlap="1" wp14:anchorId="75AD5F7D" wp14:editId="4400D375">
                <wp:simplePos x="0" y="0"/>
                <wp:positionH relativeFrom="column">
                  <wp:posOffset>3022600</wp:posOffset>
                </wp:positionH>
                <wp:positionV relativeFrom="paragraph">
                  <wp:posOffset>77944</wp:posOffset>
                </wp:positionV>
                <wp:extent cx="371475" cy="133597"/>
                <wp:effectExtent l="0" t="0" r="28575" b="19050"/>
                <wp:wrapNone/>
                <wp:docPr id="2956" name="矢印: 五方向 1" descr="P2438TB51#y1"/>
                <wp:cNvGraphicFramePr/>
                <a:graphic xmlns:a="http://schemas.openxmlformats.org/drawingml/2006/main">
                  <a:graphicData uri="http://schemas.microsoft.com/office/word/2010/wordprocessingShape">
                    <wps:wsp>
                      <wps:cNvSpPr/>
                      <wps:spPr>
                        <a:xfrm>
                          <a:off x="0" y="0"/>
                          <a:ext cx="371475" cy="133597"/>
                        </a:xfrm>
                        <a:prstGeom prst="homePlate">
                          <a:avLst/>
                        </a:prstGeom>
                        <a:solidFill>
                          <a:srgbClr val="F79646">
                            <a:lumMod val="40000"/>
                            <a:lumOff val="60000"/>
                          </a:srgbClr>
                        </a:solidFill>
                        <a:ln w="12700" cap="flat" cmpd="sng" algn="ctr">
                          <a:solidFill>
                            <a:sysClr val="windowText" lastClr="000000"/>
                          </a:solidFill>
                          <a:prstDash val="solid"/>
                        </a:ln>
                        <a:effectLst/>
                      </wps:spPr>
                      <wps:txbx>
                        <w:txbxContent>
                          <w:p w14:paraId="1C98EAD9" w14:textId="77777777" w:rsidR="009C5675" w:rsidRPr="00F6693A" w:rsidRDefault="009C5675" w:rsidP="003B0FBE">
                            <w:pPr>
                              <w:spacing w:line="160" w:lineRule="exact"/>
                              <w:jc w:val="center"/>
                              <w:rPr>
                                <w:color w:val="000000" w:themeColor="text1"/>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D5F7D" id="_x0000_s1245" type="#_x0000_t15" alt="P2438TB51#y1" style="position:absolute;left:0;text-align:left;margin-left:238pt;margin-top:6.15pt;width:29.25pt;height:10.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" adj="17716" fillcolor="#fcd5b5" strokecolor="windowText" strokeweight="1pt">
                <v:textbox inset="0,0,0,0">
                  <w:txbxContent>
                    <w:p w14:paraId="1C98EAD9" w14:textId="77777777" w:rsidR="009C5675" w:rsidRPr="00F6693A" w:rsidRDefault="009C5675" w:rsidP="003B0FBE">
                      <w:pPr>
                        <w:spacing w:line="160" w:lineRule="exact"/>
                        <w:jc w:val="center"/>
                        <w:rPr>
                          <w:color w:val="000000" w:themeColor="text1"/>
                          <w:sz w:val="20"/>
                          <w:szCs w:val="20"/>
                        </w:rPr>
                      </w:pPr>
                    </w:p>
                  </w:txbxContent>
                </v:textbox>
              </v:shape>
            </w:pict>
          </mc:Fallback>
        </mc:AlternateContent>
      </w:r>
      <w:r w:rsidRPr="00A201DA">
        <w:rPr>
          <w:rFonts w:hint="eastAsia"/>
          <w:color w:val="000000" w:themeColor="text1"/>
          <w:szCs w:val="24"/>
        </w:rPr>
        <w:t>■応援要請を検討する主な業務内容（上記　　　　箇所）</w:t>
      </w:r>
    </w:p>
    <w:tbl>
      <w:tblPr>
        <w:tblStyle w:val="100"/>
        <w:tblW w:w="0" w:type="auto"/>
        <w:jc w:val="right"/>
        <w:tblLook w:val="04A0" w:firstRow="1" w:lastRow="0" w:firstColumn="1" w:lastColumn="0" w:noHBand="0" w:noVBand="1"/>
      </w:tblPr>
      <w:tblGrid>
        <w:gridCol w:w="1985"/>
        <w:gridCol w:w="6825"/>
      </w:tblGrid>
      <w:tr w:rsidR="00A201DA" w:rsidRPr="00A201DA" w14:paraId="585C0ADF" w14:textId="77777777" w:rsidTr="001F2C40">
        <w:trPr>
          <w:trHeight w:val="601"/>
          <w:jc w:val="right"/>
        </w:trPr>
        <w:tc>
          <w:tcPr>
            <w:tcW w:w="1985" w:type="dxa"/>
            <w:shd w:val="clear" w:color="auto" w:fill="0070C0"/>
            <w:vAlign w:val="center"/>
          </w:tcPr>
          <w:p w14:paraId="2DEEBA9E" w14:textId="77777777" w:rsidR="003B0FBE" w:rsidRPr="00261D53" w:rsidRDefault="003B0FBE" w:rsidP="003B0FBE">
            <w:pPr>
              <w:widowControl/>
              <w:spacing w:line="280" w:lineRule="exact"/>
              <w:jc w:val="center"/>
              <w:rPr>
                <w:color w:val="FFFFFF" w:themeColor="background1"/>
                <w:sz w:val="22"/>
                <w:szCs w:val="22"/>
              </w:rPr>
            </w:pPr>
            <w:r w:rsidRPr="00261D53">
              <w:rPr>
                <w:rFonts w:hint="eastAsia"/>
                <w:color w:val="FFFFFF" w:themeColor="background1"/>
                <w:sz w:val="22"/>
                <w:szCs w:val="22"/>
              </w:rPr>
              <w:t>マネジメント</w:t>
            </w:r>
          </w:p>
          <w:p w14:paraId="3A7A0F93" w14:textId="77777777" w:rsidR="003B0FBE" w:rsidRPr="00261D53" w:rsidRDefault="003B0FBE" w:rsidP="003B0FBE">
            <w:pPr>
              <w:widowControl/>
              <w:spacing w:line="280" w:lineRule="exact"/>
              <w:jc w:val="center"/>
              <w:rPr>
                <w:color w:val="FFFFFF" w:themeColor="background1"/>
                <w:sz w:val="22"/>
                <w:szCs w:val="22"/>
              </w:rPr>
            </w:pPr>
            <w:r w:rsidRPr="00261D53">
              <w:rPr>
                <w:rFonts w:hint="eastAsia"/>
                <w:color w:val="FFFFFF" w:themeColor="background1"/>
                <w:sz w:val="22"/>
                <w:szCs w:val="22"/>
              </w:rPr>
              <w:t>業務支援</w:t>
            </w:r>
          </w:p>
        </w:tc>
        <w:tc>
          <w:tcPr>
            <w:tcW w:w="6825" w:type="dxa"/>
            <w:vAlign w:val="center"/>
          </w:tcPr>
          <w:p w14:paraId="4DA01849" w14:textId="77777777" w:rsidR="003B0FBE" w:rsidRPr="00A201DA" w:rsidRDefault="003B0FBE" w:rsidP="00A97A1D">
            <w:pPr>
              <w:widowControl/>
              <w:spacing w:line="280" w:lineRule="exact"/>
              <w:rPr>
                <w:color w:val="000000" w:themeColor="text1"/>
                <w:sz w:val="22"/>
                <w:szCs w:val="22"/>
              </w:rPr>
            </w:pPr>
            <w:r w:rsidRPr="00A201DA">
              <w:rPr>
                <w:rFonts w:hint="eastAsia"/>
                <w:color w:val="000000" w:themeColor="text1"/>
                <w:sz w:val="22"/>
                <w:szCs w:val="22"/>
              </w:rPr>
              <w:t>・罹災証明書交付方針の</w:t>
            </w:r>
            <w:r w:rsidR="00A97A1D" w:rsidRPr="00A201DA">
              <w:rPr>
                <w:rFonts w:hint="eastAsia"/>
                <w:color w:val="000000" w:themeColor="text1"/>
                <w:sz w:val="22"/>
                <w:szCs w:val="22"/>
              </w:rPr>
              <w:t>検討</w:t>
            </w:r>
          </w:p>
          <w:p w14:paraId="77B43B83" w14:textId="05B6298B" w:rsidR="00AB4F81" w:rsidRPr="00A201DA" w:rsidRDefault="00AB4F81" w:rsidP="00C943C3">
            <w:pPr>
              <w:widowControl/>
              <w:spacing w:line="280" w:lineRule="exact"/>
              <w:rPr>
                <w:color w:val="000000" w:themeColor="text1"/>
                <w:sz w:val="22"/>
                <w:szCs w:val="22"/>
              </w:rPr>
            </w:pPr>
            <w:r w:rsidRPr="00A201DA">
              <w:rPr>
                <w:rFonts w:hint="eastAsia"/>
                <w:color w:val="000000" w:themeColor="text1"/>
                <w:sz w:val="22"/>
                <w:szCs w:val="22"/>
              </w:rPr>
              <w:t>・実施</w:t>
            </w:r>
            <w:r w:rsidRPr="00A201DA">
              <w:rPr>
                <w:color w:val="000000" w:themeColor="text1"/>
                <w:sz w:val="22"/>
                <w:szCs w:val="22"/>
              </w:rPr>
              <w:t>体制の</w:t>
            </w:r>
            <w:r w:rsidRPr="00A201DA">
              <w:rPr>
                <w:rFonts w:hint="eastAsia"/>
                <w:color w:val="000000" w:themeColor="text1"/>
                <w:sz w:val="22"/>
                <w:szCs w:val="22"/>
              </w:rPr>
              <w:t>構築</w:t>
            </w:r>
            <w:r w:rsidRPr="00A201DA">
              <w:rPr>
                <w:color w:val="000000" w:themeColor="text1"/>
                <w:sz w:val="22"/>
                <w:szCs w:val="22"/>
              </w:rPr>
              <w:t>（</w:t>
            </w:r>
            <w:r w:rsidR="00000E28" w:rsidRPr="00A201DA">
              <w:rPr>
                <w:rFonts w:hint="eastAsia"/>
                <w:color w:val="000000" w:themeColor="text1"/>
                <w:sz w:val="22"/>
                <w:szCs w:val="22"/>
              </w:rPr>
              <w:t>庁内体制の調整、</w:t>
            </w:r>
            <w:r w:rsidRPr="00A201DA">
              <w:rPr>
                <w:rFonts w:hint="eastAsia"/>
                <w:color w:val="000000" w:themeColor="text1"/>
                <w:sz w:val="22"/>
                <w:szCs w:val="22"/>
              </w:rPr>
              <w:t>応援</w:t>
            </w:r>
            <w:r w:rsidR="00000E28" w:rsidRPr="00A201DA">
              <w:rPr>
                <w:rFonts w:hint="eastAsia"/>
                <w:color w:val="000000" w:themeColor="text1"/>
                <w:sz w:val="22"/>
                <w:szCs w:val="22"/>
              </w:rPr>
              <w:t>職員</w:t>
            </w:r>
            <w:r w:rsidR="00C943C3" w:rsidRPr="00A201DA">
              <w:rPr>
                <w:rFonts w:hint="eastAsia"/>
                <w:color w:val="000000" w:themeColor="text1"/>
                <w:sz w:val="22"/>
                <w:szCs w:val="22"/>
              </w:rPr>
              <w:t>等の算定・調整</w:t>
            </w:r>
            <w:r w:rsidRPr="00A201DA">
              <w:rPr>
                <w:color w:val="000000" w:themeColor="text1"/>
                <w:sz w:val="22"/>
                <w:szCs w:val="22"/>
              </w:rPr>
              <w:t>）</w:t>
            </w:r>
          </w:p>
        </w:tc>
      </w:tr>
      <w:tr w:rsidR="00A201DA" w:rsidRPr="00A201DA" w14:paraId="6457EF54" w14:textId="77777777" w:rsidTr="001F2C40">
        <w:trPr>
          <w:trHeight w:val="649"/>
          <w:jc w:val="right"/>
        </w:trPr>
        <w:tc>
          <w:tcPr>
            <w:tcW w:w="1985" w:type="dxa"/>
            <w:shd w:val="clear" w:color="auto" w:fill="0070C0"/>
            <w:vAlign w:val="center"/>
          </w:tcPr>
          <w:p w14:paraId="3DD0FE89" w14:textId="77777777" w:rsidR="00A97A1D" w:rsidRPr="00261D53" w:rsidRDefault="00A97A1D" w:rsidP="00A97A1D">
            <w:pPr>
              <w:widowControl/>
              <w:spacing w:line="280" w:lineRule="exact"/>
              <w:jc w:val="center"/>
              <w:rPr>
                <w:color w:val="FFFFFF" w:themeColor="background1"/>
                <w:sz w:val="22"/>
                <w:szCs w:val="22"/>
              </w:rPr>
            </w:pPr>
            <w:r w:rsidRPr="00261D53">
              <w:rPr>
                <w:rFonts w:hint="eastAsia"/>
                <w:color w:val="FFFFFF" w:themeColor="background1"/>
                <w:sz w:val="22"/>
                <w:szCs w:val="22"/>
              </w:rPr>
              <w:t>実務への</w:t>
            </w:r>
          </w:p>
          <w:p w14:paraId="253DEDE6" w14:textId="6D2C97F0" w:rsidR="003B0FBE" w:rsidRPr="00261D53" w:rsidRDefault="00A97A1D" w:rsidP="003B0FBE">
            <w:pPr>
              <w:widowControl/>
              <w:spacing w:line="280" w:lineRule="exact"/>
              <w:jc w:val="center"/>
              <w:rPr>
                <w:color w:val="FFFFFF" w:themeColor="background1"/>
                <w:sz w:val="22"/>
                <w:szCs w:val="22"/>
              </w:rPr>
            </w:pPr>
            <w:r w:rsidRPr="00261D53">
              <w:rPr>
                <w:rFonts w:hint="eastAsia"/>
                <w:color w:val="FFFFFF" w:themeColor="background1"/>
                <w:sz w:val="22"/>
                <w:szCs w:val="22"/>
              </w:rPr>
              <w:t>支援</w:t>
            </w:r>
          </w:p>
        </w:tc>
        <w:tc>
          <w:tcPr>
            <w:tcW w:w="6825" w:type="dxa"/>
            <w:vAlign w:val="center"/>
          </w:tcPr>
          <w:p w14:paraId="53DC678C" w14:textId="6DDE535B" w:rsidR="003B0FBE" w:rsidRPr="00A201DA" w:rsidRDefault="003B0FBE" w:rsidP="003B0FBE">
            <w:pPr>
              <w:widowControl/>
              <w:spacing w:line="280" w:lineRule="exact"/>
              <w:rPr>
                <w:color w:val="000000" w:themeColor="text1"/>
                <w:sz w:val="22"/>
                <w:szCs w:val="22"/>
              </w:rPr>
            </w:pPr>
            <w:r w:rsidRPr="00A201DA">
              <w:rPr>
                <w:rFonts w:hint="eastAsia"/>
                <w:color w:val="000000" w:themeColor="text1"/>
                <w:sz w:val="22"/>
                <w:szCs w:val="22"/>
              </w:rPr>
              <w:t>・申請書の受付</w:t>
            </w:r>
            <w:r w:rsidR="00A97A1D" w:rsidRPr="00A201DA">
              <w:rPr>
                <w:rFonts w:hint="eastAsia"/>
                <w:color w:val="000000" w:themeColor="text1"/>
                <w:sz w:val="22"/>
                <w:szCs w:val="22"/>
              </w:rPr>
              <w:t>に関する窓口業務</w:t>
            </w:r>
          </w:p>
          <w:p w14:paraId="497D3B47" w14:textId="77777777" w:rsidR="003B0FBE" w:rsidRPr="00A201DA" w:rsidRDefault="003B0FBE" w:rsidP="003B0FBE">
            <w:pPr>
              <w:widowControl/>
              <w:spacing w:line="280" w:lineRule="exact"/>
              <w:rPr>
                <w:color w:val="000000" w:themeColor="text1"/>
                <w:sz w:val="22"/>
                <w:szCs w:val="22"/>
              </w:rPr>
            </w:pPr>
            <w:r w:rsidRPr="00A201DA">
              <w:rPr>
                <w:rFonts w:hint="eastAsia"/>
                <w:color w:val="000000" w:themeColor="text1"/>
                <w:sz w:val="22"/>
                <w:szCs w:val="22"/>
              </w:rPr>
              <w:t>・罹災証明書の交付</w:t>
            </w:r>
          </w:p>
        </w:tc>
      </w:tr>
    </w:tbl>
    <w:p w14:paraId="17CADB31" w14:textId="1A0313F4" w:rsidR="003B0FBE" w:rsidRPr="00A201DA" w:rsidRDefault="003B0FBE" w:rsidP="003B0FBE">
      <w:pPr>
        <w:rPr>
          <w:color w:val="000000" w:themeColor="text1"/>
        </w:rPr>
      </w:pPr>
      <w:r w:rsidRPr="00A201DA">
        <w:rPr>
          <w:rFonts w:hAnsi="HG丸ｺﾞｼｯｸM-PRO" w:cs="ＭＳ Ｐゴシック"/>
          <w:color w:val="000000" w:themeColor="text1"/>
          <w:szCs w:val="24"/>
        </w:rPr>
        <w:br w:type="page"/>
      </w:r>
      <w:r w:rsidRPr="00A201DA">
        <w:rPr>
          <w:rFonts w:hint="eastAsia"/>
          <w:color w:val="000000" w:themeColor="text1"/>
        </w:rPr>
        <w:lastRenderedPageBreak/>
        <w:t>■関</w:t>
      </w:r>
      <w:r w:rsidR="0024284B" w:rsidRPr="00A201DA">
        <w:rPr>
          <w:rFonts w:hint="eastAsia"/>
          <w:color w:val="000000" w:themeColor="text1"/>
        </w:rPr>
        <w:t>係</w:t>
      </w:r>
      <w:r w:rsidRPr="00A201DA">
        <w:rPr>
          <w:rFonts w:hint="eastAsia"/>
          <w:color w:val="000000" w:themeColor="text1"/>
        </w:rPr>
        <w:t>機関</w:t>
      </w:r>
      <w:r w:rsidR="000D37FC" w:rsidRPr="00A201DA">
        <w:rPr>
          <w:rFonts w:hint="eastAsia"/>
          <w:color w:val="000000" w:themeColor="text1"/>
        </w:rPr>
        <w:t>・団体等の連絡先</w:t>
      </w:r>
    </w:p>
    <w:tbl>
      <w:tblPr>
        <w:tblStyle w:val="810"/>
        <w:tblW w:w="8934" w:type="dxa"/>
        <w:tblInd w:w="275" w:type="dxa"/>
        <w:tblLook w:val="04A0" w:firstRow="1" w:lastRow="0" w:firstColumn="1" w:lastColumn="0" w:noHBand="0" w:noVBand="1"/>
      </w:tblPr>
      <w:tblGrid>
        <w:gridCol w:w="1866"/>
        <w:gridCol w:w="1767"/>
        <w:gridCol w:w="1767"/>
        <w:gridCol w:w="1767"/>
        <w:gridCol w:w="1767"/>
      </w:tblGrid>
      <w:tr w:rsidR="00A201DA" w:rsidRPr="00A201DA" w14:paraId="7EE39A03" w14:textId="77777777" w:rsidTr="007E2BED">
        <w:trPr>
          <w:trHeight w:val="300"/>
        </w:trPr>
        <w:tc>
          <w:tcPr>
            <w:tcW w:w="1866" w:type="dxa"/>
            <w:shd w:val="clear" w:color="auto" w:fill="0070C0"/>
            <w:vAlign w:val="center"/>
          </w:tcPr>
          <w:p w14:paraId="5C47A271" w14:textId="77777777" w:rsidR="003B0FBE" w:rsidRPr="00261D53" w:rsidRDefault="003B0FBE" w:rsidP="003B0FBE">
            <w:pPr>
              <w:spacing w:line="280" w:lineRule="exact"/>
              <w:jc w:val="center"/>
              <w:rPr>
                <w:color w:val="FFFFFF" w:themeColor="background1"/>
                <w:sz w:val="22"/>
                <w:szCs w:val="22"/>
              </w:rPr>
            </w:pPr>
            <w:r w:rsidRPr="00261D53">
              <w:rPr>
                <w:rFonts w:hint="eastAsia"/>
                <w:color w:val="FFFFFF" w:themeColor="background1"/>
                <w:sz w:val="22"/>
                <w:szCs w:val="22"/>
              </w:rPr>
              <w:t>区分</w:t>
            </w:r>
          </w:p>
        </w:tc>
        <w:tc>
          <w:tcPr>
            <w:tcW w:w="1767" w:type="dxa"/>
            <w:shd w:val="clear" w:color="auto" w:fill="0070C0"/>
            <w:vAlign w:val="center"/>
          </w:tcPr>
          <w:p w14:paraId="432FB95E" w14:textId="77777777" w:rsidR="003B0FBE" w:rsidRPr="00261D53" w:rsidRDefault="003B0FBE" w:rsidP="003B0FBE">
            <w:pPr>
              <w:spacing w:line="280" w:lineRule="exact"/>
              <w:jc w:val="center"/>
              <w:rPr>
                <w:color w:val="FFFFFF" w:themeColor="background1"/>
                <w:sz w:val="22"/>
                <w:szCs w:val="22"/>
              </w:rPr>
            </w:pPr>
            <w:r w:rsidRPr="00261D53">
              <w:rPr>
                <w:rFonts w:hint="eastAsia"/>
                <w:color w:val="FFFFFF" w:themeColor="background1"/>
                <w:sz w:val="22"/>
                <w:szCs w:val="22"/>
              </w:rPr>
              <w:t>所属</w:t>
            </w:r>
          </w:p>
        </w:tc>
        <w:tc>
          <w:tcPr>
            <w:tcW w:w="1767" w:type="dxa"/>
            <w:shd w:val="clear" w:color="auto" w:fill="0070C0"/>
            <w:vAlign w:val="center"/>
          </w:tcPr>
          <w:p w14:paraId="18E72FB4" w14:textId="77777777" w:rsidR="003B0FBE" w:rsidRPr="00261D53" w:rsidRDefault="003B0FBE" w:rsidP="003B0FBE">
            <w:pPr>
              <w:spacing w:line="280" w:lineRule="exact"/>
              <w:jc w:val="center"/>
              <w:rPr>
                <w:color w:val="FFFFFF" w:themeColor="background1"/>
                <w:sz w:val="22"/>
                <w:szCs w:val="22"/>
              </w:rPr>
            </w:pPr>
            <w:r w:rsidRPr="00261D53">
              <w:rPr>
                <w:rFonts w:hint="eastAsia"/>
                <w:color w:val="FFFFFF" w:themeColor="background1"/>
                <w:sz w:val="22"/>
                <w:szCs w:val="22"/>
              </w:rPr>
              <w:t>担当</w:t>
            </w:r>
          </w:p>
        </w:tc>
        <w:tc>
          <w:tcPr>
            <w:tcW w:w="1767" w:type="dxa"/>
            <w:shd w:val="clear" w:color="auto" w:fill="0070C0"/>
            <w:vAlign w:val="center"/>
          </w:tcPr>
          <w:p w14:paraId="781DDD16" w14:textId="77777777" w:rsidR="003B0FBE" w:rsidRPr="00261D53" w:rsidRDefault="003B0FBE" w:rsidP="003B0FBE">
            <w:pPr>
              <w:spacing w:line="280" w:lineRule="exact"/>
              <w:jc w:val="center"/>
              <w:rPr>
                <w:color w:val="FFFFFF" w:themeColor="background1"/>
                <w:sz w:val="22"/>
                <w:szCs w:val="22"/>
              </w:rPr>
            </w:pPr>
            <w:r w:rsidRPr="00261D53">
              <w:rPr>
                <w:rFonts w:hint="eastAsia"/>
                <w:color w:val="FFFFFF" w:themeColor="background1"/>
                <w:sz w:val="22"/>
                <w:szCs w:val="22"/>
              </w:rPr>
              <w:t>連絡先</w:t>
            </w:r>
          </w:p>
        </w:tc>
        <w:tc>
          <w:tcPr>
            <w:tcW w:w="1767" w:type="dxa"/>
            <w:shd w:val="clear" w:color="auto" w:fill="0070C0"/>
            <w:vAlign w:val="center"/>
          </w:tcPr>
          <w:p w14:paraId="17BE698A" w14:textId="03213C0E" w:rsidR="003B0FBE" w:rsidRPr="00261D53" w:rsidRDefault="003B0FBE" w:rsidP="008B2F29">
            <w:pPr>
              <w:spacing w:line="280" w:lineRule="exact"/>
              <w:jc w:val="center"/>
              <w:rPr>
                <w:color w:val="FFFFFF" w:themeColor="background1"/>
                <w:sz w:val="22"/>
                <w:szCs w:val="22"/>
              </w:rPr>
            </w:pPr>
            <w:r w:rsidRPr="00261D53">
              <w:rPr>
                <w:rFonts w:hint="eastAsia"/>
                <w:color w:val="FFFFFF" w:themeColor="background1"/>
                <w:sz w:val="22"/>
                <w:szCs w:val="22"/>
              </w:rPr>
              <w:t>備考</w:t>
            </w:r>
            <w:r w:rsidRPr="00261D53">
              <w:rPr>
                <w:rFonts w:hint="eastAsia"/>
                <w:color w:val="FFFFFF" w:themeColor="background1"/>
                <w:sz w:val="18"/>
                <w:szCs w:val="18"/>
              </w:rPr>
              <w:t>（</w:t>
            </w:r>
            <w:r w:rsidRPr="00261D53">
              <w:rPr>
                <w:color w:val="FFFFFF" w:themeColor="background1"/>
                <w:sz w:val="18"/>
                <w:szCs w:val="18"/>
              </w:rPr>
              <w:t>FAX等）</w:t>
            </w:r>
          </w:p>
        </w:tc>
      </w:tr>
      <w:tr w:rsidR="00A201DA" w:rsidRPr="00A201DA" w14:paraId="2AA7E6F3" w14:textId="77777777" w:rsidTr="007E2BED">
        <w:trPr>
          <w:trHeight w:val="251"/>
        </w:trPr>
        <w:tc>
          <w:tcPr>
            <w:tcW w:w="1866" w:type="dxa"/>
            <w:vMerge w:val="restart"/>
            <w:vAlign w:val="center"/>
          </w:tcPr>
          <w:p w14:paraId="7C985ED8" w14:textId="0A4D5ADC" w:rsidR="003B0FBE" w:rsidRPr="00A201DA" w:rsidRDefault="00711244" w:rsidP="003B0FBE">
            <w:pPr>
              <w:spacing w:line="280" w:lineRule="exact"/>
              <w:jc w:val="center"/>
              <w:rPr>
                <w:color w:val="000000" w:themeColor="text1"/>
                <w:sz w:val="22"/>
                <w:szCs w:val="22"/>
              </w:rPr>
            </w:pPr>
            <w:r w:rsidRPr="00A201DA">
              <w:rPr>
                <w:rFonts w:hint="eastAsia"/>
                <w:color w:val="000000" w:themeColor="text1"/>
                <w:sz w:val="22"/>
                <w:szCs w:val="22"/>
                <w:highlight w:val="yellow"/>
              </w:rPr>
              <w:t>●●</w:t>
            </w:r>
            <w:r w:rsidR="003A2292" w:rsidRPr="00A201DA">
              <w:rPr>
                <w:rFonts w:hint="eastAsia"/>
                <w:color w:val="000000" w:themeColor="text1"/>
                <w:sz w:val="22"/>
                <w:szCs w:val="22"/>
                <w:highlight w:val="yellow"/>
              </w:rPr>
              <w:t>都道府</w:t>
            </w:r>
            <w:r w:rsidR="001A1996" w:rsidRPr="00A201DA">
              <w:rPr>
                <w:rFonts w:hint="eastAsia"/>
                <w:color w:val="000000" w:themeColor="text1"/>
                <w:sz w:val="22"/>
                <w:szCs w:val="22"/>
                <w:highlight w:val="yellow"/>
              </w:rPr>
              <w:t>県</w:t>
            </w:r>
          </w:p>
        </w:tc>
        <w:tc>
          <w:tcPr>
            <w:tcW w:w="1767" w:type="dxa"/>
            <w:vAlign w:val="center"/>
          </w:tcPr>
          <w:p w14:paraId="7C7B8B1D" w14:textId="77777777" w:rsidR="003B0FBE" w:rsidRPr="00A201DA" w:rsidRDefault="003B0FBE" w:rsidP="003B0FBE">
            <w:pPr>
              <w:spacing w:line="280" w:lineRule="exact"/>
              <w:jc w:val="left"/>
              <w:rPr>
                <w:color w:val="000000" w:themeColor="text1"/>
                <w:sz w:val="18"/>
                <w:szCs w:val="18"/>
              </w:rPr>
            </w:pPr>
          </w:p>
        </w:tc>
        <w:tc>
          <w:tcPr>
            <w:tcW w:w="1767" w:type="dxa"/>
            <w:vAlign w:val="center"/>
          </w:tcPr>
          <w:p w14:paraId="2A94C11C" w14:textId="77777777" w:rsidR="003B0FBE" w:rsidRPr="00A201DA" w:rsidRDefault="003B0FBE" w:rsidP="003B0FBE">
            <w:pPr>
              <w:spacing w:line="280" w:lineRule="exact"/>
              <w:jc w:val="left"/>
              <w:rPr>
                <w:color w:val="000000" w:themeColor="text1"/>
                <w:sz w:val="18"/>
                <w:szCs w:val="18"/>
              </w:rPr>
            </w:pPr>
          </w:p>
        </w:tc>
        <w:tc>
          <w:tcPr>
            <w:tcW w:w="1767" w:type="dxa"/>
            <w:vAlign w:val="center"/>
          </w:tcPr>
          <w:p w14:paraId="27C12677" w14:textId="77777777" w:rsidR="003B0FBE" w:rsidRPr="00A201DA" w:rsidRDefault="003B0FBE" w:rsidP="003B0FBE">
            <w:pPr>
              <w:spacing w:line="280" w:lineRule="exact"/>
              <w:jc w:val="left"/>
              <w:rPr>
                <w:color w:val="000000" w:themeColor="text1"/>
                <w:sz w:val="18"/>
                <w:szCs w:val="18"/>
              </w:rPr>
            </w:pPr>
          </w:p>
        </w:tc>
        <w:tc>
          <w:tcPr>
            <w:tcW w:w="1767" w:type="dxa"/>
            <w:vAlign w:val="center"/>
          </w:tcPr>
          <w:p w14:paraId="37ED6E29" w14:textId="77777777" w:rsidR="003B0FBE" w:rsidRPr="00A201DA" w:rsidRDefault="003B0FBE" w:rsidP="003B0FBE">
            <w:pPr>
              <w:spacing w:line="280" w:lineRule="exact"/>
              <w:jc w:val="left"/>
              <w:rPr>
                <w:color w:val="000000" w:themeColor="text1"/>
                <w:sz w:val="18"/>
                <w:szCs w:val="18"/>
              </w:rPr>
            </w:pPr>
          </w:p>
        </w:tc>
      </w:tr>
      <w:tr w:rsidR="00A201DA" w:rsidRPr="00A201DA" w14:paraId="4BD4922F" w14:textId="77777777" w:rsidTr="007E2BED">
        <w:trPr>
          <w:trHeight w:val="251"/>
        </w:trPr>
        <w:tc>
          <w:tcPr>
            <w:tcW w:w="1866" w:type="dxa"/>
            <w:vMerge/>
            <w:vAlign w:val="center"/>
          </w:tcPr>
          <w:p w14:paraId="0653B9C5" w14:textId="77777777" w:rsidR="003B0FBE" w:rsidRPr="00A201DA" w:rsidRDefault="003B0FBE" w:rsidP="003B0FBE">
            <w:pPr>
              <w:spacing w:line="280" w:lineRule="exact"/>
              <w:jc w:val="center"/>
              <w:rPr>
                <w:color w:val="000000" w:themeColor="text1"/>
                <w:sz w:val="22"/>
                <w:szCs w:val="22"/>
              </w:rPr>
            </w:pPr>
          </w:p>
        </w:tc>
        <w:tc>
          <w:tcPr>
            <w:tcW w:w="1767" w:type="dxa"/>
            <w:vAlign w:val="center"/>
          </w:tcPr>
          <w:p w14:paraId="550A649A" w14:textId="77777777" w:rsidR="003B0FBE" w:rsidRPr="00A201DA" w:rsidRDefault="003B0FBE" w:rsidP="003B0FBE">
            <w:pPr>
              <w:spacing w:line="280" w:lineRule="exact"/>
              <w:jc w:val="left"/>
              <w:rPr>
                <w:color w:val="000000" w:themeColor="text1"/>
                <w:sz w:val="18"/>
                <w:szCs w:val="18"/>
              </w:rPr>
            </w:pPr>
          </w:p>
        </w:tc>
        <w:tc>
          <w:tcPr>
            <w:tcW w:w="1767" w:type="dxa"/>
            <w:vAlign w:val="center"/>
          </w:tcPr>
          <w:p w14:paraId="0AC23DF7" w14:textId="77777777" w:rsidR="003B0FBE" w:rsidRPr="00A201DA" w:rsidRDefault="003B0FBE" w:rsidP="003B0FBE">
            <w:pPr>
              <w:spacing w:line="280" w:lineRule="exact"/>
              <w:jc w:val="left"/>
              <w:rPr>
                <w:color w:val="000000" w:themeColor="text1"/>
                <w:sz w:val="18"/>
                <w:szCs w:val="18"/>
              </w:rPr>
            </w:pPr>
          </w:p>
        </w:tc>
        <w:tc>
          <w:tcPr>
            <w:tcW w:w="1767" w:type="dxa"/>
            <w:vAlign w:val="center"/>
          </w:tcPr>
          <w:p w14:paraId="58CFF449" w14:textId="77777777" w:rsidR="003B0FBE" w:rsidRPr="00A201DA" w:rsidRDefault="003B0FBE" w:rsidP="003B0FBE">
            <w:pPr>
              <w:spacing w:line="280" w:lineRule="exact"/>
              <w:jc w:val="left"/>
              <w:rPr>
                <w:color w:val="000000" w:themeColor="text1"/>
                <w:sz w:val="18"/>
                <w:szCs w:val="18"/>
              </w:rPr>
            </w:pPr>
          </w:p>
        </w:tc>
        <w:tc>
          <w:tcPr>
            <w:tcW w:w="1767" w:type="dxa"/>
            <w:vAlign w:val="center"/>
          </w:tcPr>
          <w:p w14:paraId="3CDB8044" w14:textId="77777777" w:rsidR="003B0FBE" w:rsidRPr="00A201DA" w:rsidRDefault="003B0FBE" w:rsidP="003B0FBE">
            <w:pPr>
              <w:spacing w:line="280" w:lineRule="exact"/>
              <w:jc w:val="left"/>
              <w:rPr>
                <w:color w:val="000000" w:themeColor="text1"/>
                <w:sz w:val="18"/>
                <w:szCs w:val="18"/>
              </w:rPr>
            </w:pPr>
          </w:p>
        </w:tc>
      </w:tr>
      <w:tr w:rsidR="00A201DA" w:rsidRPr="00A201DA" w14:paraId="509525A4" w14:textId="77777777" w:rsidTr="007E2BED">
        <w:trPr>
          <w:trHeight w:val="251"/>
        </w:trPr>
        <w:tc>
          <w:tcPr>
            <w:tcW w:w="1866" w:type="dxa"/>
            <w:vMerge w:val="restart"/>
            <w:vAlign w:val="center"/>
          </w:tcPr>
          <w:p w14:paraId="23FE093B" w14:textId="74D8BEA1" w:rsidR="00E976AF" w:rsidRPr="00A201DA" w:rsidRDefault="00E976AF" w:rsidP="003B0FBE">
            <w:pPr>
              <w:spacing w:line="280" w:lineRule="exact"/>
              <w:jc w:val="center"/>
              <w:rPr>
                <w:color w:val="000000" w:themeColor="text1"/>
                <w:sz w:val="22"/>
                <w:szCs w:val="22"/>
              </w:rPr>
            </w:pPr>
            <w:r w:rsidRPr="00A201DA">
              <w:rPr>
                <w:rFonts w:hint="eastAsia"/>
                <w:color w:val="000000" w:themeColor="text1"/>
                <w:sz w:val="22"/>
                <w:szCs w:val="22"/>
              </w:rPr>
              <w:t>国</w:t>
            </w:r>
          </w:p>
        </w:tc>
        <w:tc>
          <w:tcPr>
            <w:tcW w:w="1767" w:type="dxa"/>
            <w:vAlign w:val="center"/>
          </w:tcPr>
          <w:p w14:paraId="63B4E93C" w14:textId="77777777" w:rsidR="00E976AF" w:rsidRPr="00A201DA" w:rsidRDefault="00E976AF" w:rsidP="003B0FBE">
            <w:pPr>
              <w:spacing w:line="280" w:lineRule="exact"/>
              <w:jc w:val="left"/>
              <w:rPr>
                <w:color w:val="000000" w:themeColor="text1"/>
                <w:sz w:val="18"/>
                <w:szCs w:val="18"/>
              </w:rPr>
            </w:pPr>
          </w:p>
        </w:tc>
        <w:tc>
          <w:tcPr>
            <w:tcW w:w="1767" w:type="dxa"/>
            <w:vAlign w:val="center"/>
          </w:tcPr>
          <w:p w14:paraId="2E64839B" w14:textId="77777777" w:rsidR="00E976AF" w:rsidRPr="00A201DA" w:rsidRDefault="00E976AF" w:rsidP="003B0FBE">
            <w:pPr>
              <w:spacing w:line="280" w:lineRule="exact"/>
              <w:jc w:val="left"/>
              <w:rPr>
                <w:color w:val="000000" w:themeColor="text1"/>
                <w:sz w:val="18"/>
                <w:szCs w:val="18"/>
              </w:rPr>
            </w:pPr>
          </w:p>
        </w:tc>
        <w:tc>
          <w:tcPr>
            <w:tcW w:w="1767" w:type="dxa"/>
            <w:vAlign w:val="center"/>
          </w:tcPr>
          <w:p w14:paraId="61199EDC" w14:textId="77777777" w:rsidR="00E976AF" w:rsidRPr="00A201DA" w:rsidRDefault="00E976AF" w:rsidP="003B0FBE">
            <w:pPr>
              <w:spacing w:line="280" w:lineRule="exact"/>
              <w:jc w:val="left"/>
              <w:rPr>
                <w:color w:val="000000" w:themeColor="text1"/>
                <w:sz w:val="18"/>
                <w:szCs w:val="18"/>
              </w:rPr>
            </w:pPr>
          </w:p>
        </w:tc>
        <w:tc>
          <w:tcPr>
            <w:tcW w:w="1767" w:type="dxa"/>
            <w:vAlign w:val="center"/>
          </w:tcPr>
          <w:p w14:paraId="2EF037B0" w14:textId="77777777" w:rsidR="00E976AF" w:rsidRPr="00A201DA" w:rsidRDefault="00E976AF" w:rsidP="003B0FBE">
            <w:pPr>
              <w:spacing w:line="280" w:lineRule="exact"/>
              <w:jc w:val="left"/>
              <w:rPr>
                <w:color w:val="000000" w:themeColor="text1"/>
                <w:sz w:val="18"/>
                <w:szCs w:val="18"/>
              </w:rPr>
            </w:pPr>
          </w:p>
        </w:tc>
      </w:tr>
      <w:tr w:rsidR="00A201DA" w:rsidRPr="00A201DA" w14:paraId="1CD5384D" w14:textId="77777777" w:rsidTr="007E2BED">
        <w:trPr>
          <w:trHeight w:val="251"/>
        </w:trPr>
        <w:tc>
          <w:tcPr>
            <w:tcW w:w="1866" w:type="dxa"/>
            <w:vMerge/>
            <w:vAlign w:val="center"/>
          </w:tcPr>
          <w:p w14:paraId="6409CA55" w14:textId="77777777" w:rsidR="00E976AF" w:rsidRPr="00A201DA" w:rsidRDefault="00E976AF" w:rsidP="003B0FBE">
            <w:pPr>
              <w:spacing w:line="280" w:lineRule="exact"/>
              <w:jc w:val="center"/>
              <w:rPr>
                <w:color w:val="000000" w:themeColor="text1"/>
                <w:sz w:val="22"/>
                <w:szCs w:val="22"/>
              </w:rPr>
            </w:pPr>
          </w:p>
        </w:tc>
        <w:tc>
          <w:tcPr>
            <w:tcW w:w="1767" w:type="dxa"/>
            <w:vAlign w:val="center"/>
          </w:tcPr>
          <w:p w14:paraId="66A3FA37" w14:textId="77777777" w:rsidR="00E976AF" w:rsidRPr="00A201DA" w:rsidRDefault="00E976AF" w:rsidP="003B0FBE">
            <w:pPr>
              <w:spacing w:line="280" w:lineRule="exact"/>
              <w:jc w:val="left"/>
              <w:rPr>
                <w:color w:val="000000" w:themeColor="text1"/>
                <w:sz w:val="18"/>
                <w:szCs w:val="18"/>
              </w:rPr>
            </w:pPr>
          </w:p>
        </w:tc>
        <w:tc>
          <w:tcPr>
            <w:tcW w:w="1767" w:type="dxa"/>
            <w:vAlign w:val="center"/>
          </w:tcPr>
          <w:p w14:paraId="3BC2F9EE" w14:textId="77777777" w:rsidR="00E976AF" w:rsidRPr="00A201DA" w:rsidRDefault="00E976AF" w:rsidP="003B0FBE">
            <w:pPr>
              <w:spacing w:line="280" w:lineRule="exact"/>
              <w:jc w:val="left"/>
              <w:rPr>
                <w:color w:val="000000" w:themeColor="text1"/>
                <w:sz w:val="18"/>
                <w:szCs w:val="18"/>
              </w:rPr>
            </w:pPr>
          </w:p>
        </w:tc>
        <w:tc>
          <w:tcPr>
            <w:tcW w:w="1767" w:type="dxa"/>
            <w:vAlign w:val="center"/>
          </w:tcPr>
          <w:p w14:paraId="41FAF328" w14:textId="77777777" w:rsidR="00E976AF" w:rsidRPr="00A201DA" w:rsidRDefault="00E976AF" w:rsidP="003B0FBE">
            <w:pPr>
              <w:spacing w:line="280" w:lineRule="exact"/>
              <w:jc w:val="left"/>
              <w:rPr>
                <w:color w:val="000000" w:themeColor="text1"/>
                <w:sz w:val="18"/>
                <w:szCs w:val="18"/>
              </w:rPr>
            </w:pPr>
          </w:p>
        </w:tc>
        <w:tc>
          <w:tcPr>
            <w:tcW w:w="1767" w:type="dxa"/>
            <w:vAlign w:val="center"/>
          </w:tcPr>
          <w:p w14:paraId="534F1B40" w14:textId="77777777" w:rsidR="00E976AF" w:rsidRPr="00A201DA" w:rsidRDefault="00E976AF" w:rsidP="003B0FBE">
            <w:pPr>
              <w:spacing w:line="280" w:lineRule="exact"/>
              <w:jc w:val="left"/>
              <w:rPr>
                <w:color w:val="000000" w:themeColor="text1"/>
                <w:sz w:val="18"/>
                <w:szCs w:val="18"/>
              </w:rPr>
            </w:pPr>
          </w:p>
        </w:tc>
      </w:tr>
      <w:tr w:rsidR="00A201DA" w:rsidRPr="00A201DA" w14:paraId="1CB4C03C" w14:textId="77777777" w:rsidTr="007E2BED">
        <w:trPr>
          <w:trHeight w:val="251"/>
        </w:trPr>
        <w:tc>
          <w:tcPr>
            <w:tcW w:w="1866" w:type="dxa"/>
            <w:vMerge w:val="restart"/>
            <w:vAlign w:val="center"/>
          </w:tcPr>
          <w:p w14:paraId="74C1701A" w14:textId="77777777" w:rsidR="003A2292" w:rsidRPr="00A201DA" w:rsidRDefault="003A2292" w:rsidP="003A2292">
            <w:pPr>
              <w:spacing w:line="280" w:lineRule="exact"/>
              <w:jc w:val="center"/>
              <w:rPr>
                <w:color w:val="000000" w:themeColor="text1"/>
                <w:sz w:val="22"/>
                <w:szCs w:val="22"/>
              </w:rPr>
            </w:pPr>
            <w:r w:rsidRPr="00A201DA">
              <w:rPr>
                <w:rFonts w:hint="eastAsia"/>
                <w:color w:val="000000" w:themeColor="text1"/>
                <w:sz w:val="22"/>
                <w:szCs w:val="22"/>
              </w:rPr>
              <w:t>協定締結</w:t>
            </w:r>
          </w:p>
          <w:p w14:paraId="19DF560B" w14:textId="2A9B6804" w:rsidR="003B0FBE" w:rsidRPr="00A201DA" w:rsidRDefault="003A2292" w:rsidP="003A2292">
            <w:pPr>
              <w:spacing w:line="280" w:lineRule="exact"/>
              <w:jc w:val="center"/>
              <w:rPr>
                <w:color w:val="000000" w:themeColor="text1"/>
                <w:sz w:val="22"/>
                <w:szCs w:val="22"/>
              </w:rPr>
            </w:pPr>
            <w:r w:rsidRPr="00A201DA">
              <w:rPr>
                <w:rFonts w:hint="eastAsia"/>
                <w:color w:val="000000" w:themeColor="text1"/>
                <w:sz w:val="22"/>
                <w:szCs w:val="22"/>
              </w:rPr>
              <w:t>地方公共団体</w:t>
            </w:r>
          </w:p>
        </w:tc>
        <w:tc>
          <w:tcPr>
            <w:tcW w:w="1767" w:type="dxa"/>
            <w:vAlign w:val="center"/>
          </w:tcPr>
          <w:p w14:paraId="27F49D18" w14:textId="77777777" w:rsidR="003B0FBE" w:rsidRPr="00A201DA" w:rsidRDefault="003B0FBE" w:rsidP="003B0FBE">
            <w:pPr>
              <w:spacing w:line="280" w:lineRule="exact"/>
              <w:jc w:val="left"/>
              <w:rPr>
                <w:color w:val="000000" w:themeColor="text1"/>
                <w:sz w:val="18"/>
                <w:szCs w:val="18"/>
              </w:rPr>
            </w:pPr>
          </w:p>
        </w:tc>
        <w:tc>
          <w:tcPr>
            <w:tcW w:w="1767" w:type="dxa"/>
            <w:vAlign w:val="center"/>
          </w:tcPr>
          <w:p w14:paraId="6E3B64ED" w14:textId="77777777" w:rsidR="003B0FBE" w:rsidRPr="00A201DA" w:rsidRDefault="003B0FBE" w:rsidP="003B0FBE">
            <w:pPr>
              <w:spacing w:line="280" w:lineRule="exact"/>
              <w:jc w:val="left"/>
              <w:rPr>
                <w:color w:val="000000" w:themeColor="text1"/>
                <w:sz w:val="18"/>
                <w:szCs w:val="18"/>
              </w:rPr>
            </w:pPr>
          </w:p>
        </w:tc>
        <w:tc>
          <w:tcPr>
            <w:tcW w:w="1767" w:type="dxa"/>
            <w:vAlign w:val="center"/>
          </w:tcPr>
          <w:p w14:paraId="779BD5AD" w14:textId="77777777" w:rsidR="003B0FBE" w:rsidRPr="00A201DA" w:rsidRDefault="003B0FBE" w:rsidP="003B0FBE">
            <w:pPr>
              <w:spacing w:line="280" w:lineRule="exact"/>
              <w:jc w:val="left"/>
              <w:rPr>
                <w:color w:val="000000" w:themeColor="text1"/>
                <w:sz w:val="18"/>
                <w:szCs w:val="18"/>
              </w:rPr>
            </w:pPr>
          </w:p>
        </w:tc>
        <w:tc>
          <w:tcPr>
            <w:tcW w:w="1767" w:type="dxa"/>
            <w:vAlign w:val="center"/>
          </w:tcPr>
          <w:p w14:paraId="3061382C" w14:textId="77777777" w:rsidR="003B0FBE" w:rsidRPr="00A201DA" w:rsidRDefault="003B0FBE" w:rsidP="003B0FBE">
            <w:pPr>
              <w:spacing w:line="280" w:lineRule="exact"/>
              <w:jc w:val="left"/>
              <w:rPr>
                <w:color w:val="000000" w:themeColor="text1"/>
                <w:sz w:val="18"/>
                <w:szCs w:val="18"/>
              </w:rPr>
            </w:pPr>
          </w:p>
        </w:tc>
      </w:tr>
      <w:tr w:rsidR="00A201DA" w:rsidRPr="00A201DA" w14:paraId="0F32B983" w14:textId="77777777" w:rsidTr="007E2BED">
        <w:trPr>
          <w:trHeight w:val="251"/>
        </w:trPr>
        <w:tc>
          <w:tcPr>
            <w:tcW w:w="1866" w:type="dxa"/>
            <w:vMerge/>
            <w:vAlign w:val="center"/>
          </w:tcPr>
          <w:p w14:paraId="11C241F4" w14:textId="77777777" w:rsidR="009F250D" w:rsidRPr="00A201DA" w:rsidRDefault="009F250D" w:rsidP="003B0FBE">
            <w:pPr>
              <w:spacing w:line="280" w:lineRule="exact"/>
              <w:jc w:val="center"/>
              <w:rPr>
                <w:color w:val="000000" w:themeColor="text1"/>
                <w:sz w:val="22"/>
                <w:szCs w:val="22"/>
              </w:rPr>
            </w:pPr>
          </w:p>
        </w:tc>
        <w:tc>
          <w:tcPr>
            <w:tcW w:w="1767" w:type="dxa"/>
            <w:vAlign w:val="center"/>
          </w:tcPr>
          <w:p w14:paraId="6468F618" w14:textId="77777777" w:rsidR="009F250D" w:rsidRPr="00A201DA" w:rsidRDefault="009F250D" w:rsidP="003B0FBE">
            <w:pPr>
              <w:spacing w:line="280" w:lineRule="exact"/>
              <w:jc w:val="left"/>
              <w:rPr>
                <w:color w:val="000000" w:themeColor="text1"/>
                <w:sz w:val="18"/>
                <w:szCs w:val="18"/>
              </w:rPr>
            </w:pPr>
          </w:p>
        </w:tc>
        <w:tc>
          <w:tcPr>
            <w:tcW w:w="1767" w:type="dxa"/>
            <w:vAlign w:val="center"/>
          </w:tcPr>
          <w:p w14:paraId="29B5E95C" w14:textId="77777777" w:rsidR="009F250D" w:rsidRPr="00A201DA" w:rsidRDefault="009F250D" w:rsidP="003B0FBE">
            <w:pPr>
              <w:spacing w:line="280" w:lineRule="exact"/>
              <w:jc w:val="left"/>
              <w:rPr>
                <w:color w:val="000000" w:themeColor="text1"/>
                <w:sz w:val="18"/>
                <w:szCs w:val="18"/>
              </w:rPr>
            </w:pPr>
          </w:p>
        </w:tc>
        <w:tc>
          <w:tcPr>
            <w:tcW w:w="1767" w:type="dxa"/>
            <w:vAlign w:val="center"/>
          </w:tcPr>
          <w:p w14:paraId="42C644D0" w14:textId="77777777" w:rsidR="009F250D" w:rsidRPr="00A201DA" w:rsidRDefault="009F250D" w:rsidP="003B0FBE">
            <w:pPr>
              <w:spacing w:line="280" w:lineRule="exact"/>
              <w:jc w:val="left"/>
              <w:rPr>
                <w:color w:val="000000" w:themeColor="text1"/>
                <w:sz w:val="18"/>
                <w:szCs w:val="18"/>
              </w:rPr>
            </w:pPr>
          </w:p>
        </w:tc>
        <w:tc>
          <w:tcPr>
            <w:tcW w:w="1767" w:type="dxa"/>
            <w:vAlign w:val="center"/>
          </w:tcPr>
          <w:p w14:paraId="4B4AC9F6" w14:textId="77777777" w:rsidR="009F250D" w:rsidRPr="00A201DA" w:rsidRDefault="009F250D" w:rsidP="003B0FBE">
            <w:pPr>
              <w:spacing w:line="280" w:lineRule="exact"/>
              <w:jc w:val="left"/>
              <w:rPr>
                <w:color w:val="000000" w:themeColor="text1"/>
                <w:sz w:val="18"/>
                <w:szCs w:val="18"/>
              </w:rPr>
            </w:pPr>
          </w:p>
        </w:tc>
      </w:tr>
      <w:tr w:rsidR="00A201DA" w:rsidRPr="00A201DA" w14:paraId="51B51A14" w14:textId="77777777" w:rsidTr="007E2BED">
        <w:trPr>
          <w:trHeight w:val="251"/>
        </w:trPr>
        <w:tc>
          <w:tcPr>
            <w:tcW w:w="1866" w:type="dxa"/>
            <w:vMerge/>
            <w:vAlign w:val="center"/>
          </w:tcPr>
          <w:p w14:paraId="5D3F85E0" w14:textId="77777777" w:rsidR="003B0FBE" w:rsidRPr="00A201DA" w:rsidRDefault="003B0FBE" w:rsidP="003B0FBE">
            <w:pPr>
              <w:spacing w:line="280" w:lineRule="exact"/>
              <w:jc w:val="center"/>
              <w:rPr>
                <w:color w:val="000000" w:themeColor="text1"/>
                <w:sz w:val="22"/>
                <w:szCs w:val="22"/>
              </w:rPr>
            </w:pPr>
          </w:p>
        </w:tc>
        <w:tc>
          <w:tcPr>
            <w:tcW w:w="1767" w:type="dxa"/>
            <w:vAlign w:val="center"/>
          </w:tcPr>
          <w:p w14:paraId="68FFD889" w14:textId="77777777" w:rsidR="003B0FBE" w:rsidRPr="00A201DA" w:rsidRDefault="003B0FBE" w:rsidP="003B0FBE">
            <w:pPr>
              <w:spacing w:line="280" w:lineRule="exact"/>
              <w:jc w:val="left"/>
              <w:rPr>
                <w:color w:val="000000" w:themeColor="text1"/>
                <w:sz w:val="18"/>
                <w:szCs w:val="18"/>
              </w:rPr>
            </w:pPr>
          </w:p>
        </w:tc>
        <w:tc>
          <w:tcPr>
            <w:tcW w:w="1767" w:type="dxa"/>
            <w:vAlign w:val="center"/>
          </w:tcPr>
          <w:p w14:paraId="3A22EAC5" w14:textId="77777777" w:rsidR="003B0FBE" w:rsidRPr="00A201DA" w:rsidRDefault="003B0FBE" w:rsidP="003B0FBE">
            <w:pPr>
              <w:spacing w:line="280" w:lineRule="exact"/>
              <w:jc w:val="left"/>
              <w:rPr>
                <w:color w:val="000000" w:themeColor="text1"/>
                <w:sz w:val="18"/>
                <w:szCs w:val="18"/>
              </w:rPr>
            </w:pPr>
          </w:p>
        </w:tc>
        <w:tc>
          <w:tcPr>
            <w:tcW w:w="1767" w:type="dxa"/>
            <w:vAlign w:val="center"/>
          </w:tcPr>
          <w:p w14:paraId="689549BA" w14:textId="77777777" w:rsidR="003B0FBE" w:rsidRPr="00A201DA" w:rsidRDefault="003B0FBE" w:rsidP="003B0FBE">
            <w:pPr>
              <w:spacing w:line="280" w:lineRule="exact"/>
              <w:jc w:val="left"/>
              <w:rPr>
                <w:color w:val="000000" w:themeColor="text1"/>
                <w:sz w:val="18"/>
                <w:szCs w:val="18"/>
              </w:rPr>
            </w:pPr>
          </w:p>
        </w:tc>
        <w:tc>
          <w:tcPr>
            <w:tcW w:w="1767" w:type="dxa"/>
            <w:vAlign w:val="center"/>
          </w:tcPr>
          <w:p w14:paraId="423A4D52" w14:textId="77777777" w:rsidR="003B0FBE" w:rsidRPr="00A201DA" w:rsidRDefault="003B0FBE" w:rsidP="003B0FBE">
            <w:pPr>
              <w:spacing w:line="280" w:lineRule="exact"/>
              <w:jc w:val="left"/>
              <w:rPr>
                <w:color w:val="000000" w:themeColor="text1"/>
                <w:sz w:val="18"/>
                <w:szCs w:val="18"/>
              </w:rPr>
            </w:pPr>
          </w:p>
        </w:tc>
      </w:tr>
      <w:tr w:rsidR="00A201DA" w:rsidRPr="00A201DA" w14:paraId="7961AB8E" w14:textId="77777777" w:rsidTr="007E2BED">
        <w:trPr>
          <w:trHeight w:val="251"/>
        </w:trPr>
        <w:tc>
          <w:tcPr>
            <w:tcW w:w="1866" w:type="dxa"/>
            <w:vMerge w:val="restart"/>
            <w:vAlign w:val="center"/>
          </w:tcPr>
          <w:p w14:paraId="130C3E3B" w14:textId="5B4E9824" w:rsidR="009F250D" w:rsidRPr="00A201DA" w:rsidRDefault="009F250D" w:rsidP="003A2292">
            <w:pPr>
              <w:spacing w:line="280" w:lineRule="exact"/>
              <w:jc w:val="center"/>
              <w:rPr>
                <w:color w:val="000000" w:themeColor="text1"/>
                <w:sz w:val="22"/>
                <w:szCs w:val="22"/>
              </w:rPr>
            </w:pPr>
            <w:r w:rsidRPr="00A201DA">
              <w:rPr>
                <w:rFonts w:hint="eastAsia"/>
                <w:color w:val="000000" w:themeColor="text1"/>
                <w:sz w:val="22"/>
                <w:szCs w:val="22"/>
              </w:rPr>
              <w:t>その他関係機関</w:t>
            </w:r>
          </w:p>
        </w:tc>
        <w:tc>
          <w:tcPr>
            <w:tcW w:w="1767" w:type="dxa"/>
            <w:vAlign w:val="center"/>
          </w:tcPr>
          <w:p w14:paraId="57BC188D" w14:textId="77777777" w:rsidR="009F250D" w:rsidRPr="00A201DA" w:rsidRDefault="009F250D" w:rsidP="003B0FBE">
            <w:pPr>
              <w:spacing w:line="280" w:lineRule="exact"/>
              <w:jc w:val="left"/>
              <w:rPr>
                <w:color w:val="000000" w:themeColor="text1"/>
                <w:sz w:val="18"/>
                <w:szCs w:val="18"/>
              </w:rPr>
            </w:pPr>
          </w:p>
        </w:tc>
        <w:tc>
          <w:tcPr>
            <w:tcW w:w="1767" w:type="dxa"/>
            <w:vAlign w:val="center"/>
          </w:tcPr>
          <w:p w14:paraId="6606BF20" w14:textId="77777777" w:rsidR="009F250D" w:rsidRPr="00A201DA" w:rsidRDefault="009F250D" w:rsidP="003B0FBE">
            <w:pPr>
              <w:spacing w:line="280" w:lineRule="exact"/>
              <w:jc w:val="left"/>
              <w:rPr>
                <w:color w:val="000000" w:themeColor="text1"/>
                <w:sz w:val="18"/>
                <w:szCs w:val="18"/>
              </w:rPr>
            </w:pPr>
          </w:p>
        </w:tc>
        <w:tc>
          <w:tcPr>
            <w:tcW w:w="1767" w:type="dxa"/>
            <w:vAlign w:val="center"/>
          </w:tcPr>
          <w:p w14:paraId="2BDF09AA" w14:textId="77777777" w:rsidR="009F250D" w:rsidRPr="00A201DA" w:rsidRDefault="009F250D" w:rsidP="003B0FBE">
            <w:pPr>
              <w:spacing w:line="280" w:lineRule="exact"/>
              <w:jc w:val="left"/>
              <w:rPr>
                <w:color w:val="000000" w:themeColor="text1"/>
                <w:sz w:val="18"/>
                <w:szCs w:val="18"/>
              </w:rPr>
            </w:pPr>
          </w:p>
        </w:tc>
        <w:tc>
          <w:tcPr>
            <w:tcW w:w="1767" w:type="dxa"/>
            <w:vAlign w:val="center"/>
          </w:tcPr>
          <w:p w14:paraId="26828CD6" w14:textId="77777777" w:rsidR="009F250D" w:rsidRPr="00A201DA" w:rsidRDefault="009F250D" w:rsidP="003B0FBE">
            <w:pPr>
              <w:spacing w:line="280" w:lineRule="exact"/>
              <w:jc w:val="left"/>
              <w:rPr>
                <w:color w:val="000000" w:themeColor="text1"/>
                <w:sz w:val="18"/>
                <w:szCs w:val="18"/>
              </w:rPr>
            </w:pPr>
          </w:p>
        </w:tc>
      </w:tr>
      <w:tr w:rsidR="00A201DA" w:rsidRPr="00A201DA" w14:paraId="2290C595" w14:textId="77777777" w:rsidTr="007E2BED">
        <w:trPr>
          <w:trHeight w:val="251"/>
        </w:trPr>
        <w:tc>
          <w:tcPr>
            <w:tcW w:w="1866" w:type="dxa"/>
            <w:vMerge/>
            <w:vAlign w:val="center"/>
          </w:tcPr>
          <w:p w14:paraId="3AB98661" w14:textId="77777777" w:rsidR="009F250D" w:rsidRPr="00A201DA" w:rsidRDefault="009F250D" w:rsidP="003B0FBE">
            <w:pPr>
              <w:spacing w:line="280" w:lineRule="exact"/>
              <w:jc w:val="center"/>
              <w:rPr>
                <w:color w:val="000000" w:themeColor="text1"/>
                <w:sz w:val="22"/>
                <w:szCs w:val="22"/>
              </w:rPr>
            </w:pPr>
          </w:p>
        </w:tc>
        <w:tc>
          <w:tcPr>
            <w:tcW w:w="1767" w:type="dxa"/>
            <w:vAlign w:val="center"/>
          </w:tcPr>
          <w:p w14:paraId="7A650130" w14:textId="77777777" w:rsidR="009F250D" w:rsidRPr="00A201DA" w:rsidRDefault="009F250D" w:rsidP="003B0FBE">
            <w:pPr>
              <w:spacing w:line="280" w:lineRule="exact"/>
              <w:jc w:val="left"/>
              <w:rPr>
                <w:color w:val="000000" w:themeColor="text1"/>
                <w:sz w:val="18"/>
                <w:szCs w:val="18"/>
              </w:rPr>
            </w:pPr>
          </w:p>
        </w:tc>
        <w:tc>
          <w:tcPr>
            <w:tcW w:w="1767" w:type="dxa"/>
            <w:vAlign w:val="center"/>
          </w:tcPr>
          <w:p w14:paraId="0FEB995C" w14:textId="77777777" w:rsidR="009F250D" w:rsidRPr="00A201DA" w:rsidRDefault="009F250D" w:rsidP="003B0FBE">
            <w:pPr>
              <w:spacing w:line="280" w:lineRule="exact"/>
              <w:jc w:val="left"/>
              <w:rPr>
                <w:color w:val="000000" w:themeColor="text1"/>
                <w:sz w:val="18"/>
                <w:szCs w:val="18"/>
              </w:rPr>
            </w:pPr>
          </w:p>
        </w:tc>
        <w:tc>
          <w:tcPr>
            <w:tcW w:w="1767" w:type="dxa"/>
            <w:vAlign w:val="center"/>
          </w:tcPr>
          <w:p w14:paraId="5C6708E8" w14:textId="77777777" w:rsidR="009F250D" w:rsidRPr="00A201DA" w:rsidRDefault="009F250D" w:rsidP="003B0FBE">
            <w:pPr>
              <w:spacing w:line="280" w:lineRule="exact"/>
              <w:jc w:val="left"/>
              <w:rPr>
                <w:color w:val="000000" w:themeColor="text1"/>
                <w:sz w:val="18"/>
                <w:szCs w:val="18"/>
              </w:rPr>
            </w:pPr>
          </w:p>
        </w:tc>
        <w:tc>
          <w:tcPr>
            <w:tcW w:w="1767" w:type="dxa"/>
            <w:vAlign w:val="center"/>
          </w:tcPr>
          <w:p w14:paraId="77CD85BE" w14:textId="77777777" w:rsidR="009F250D" w:rsidRPr="00A201DA" w:rsidRDefault="009F250D" w:rsidP="003B0FBE">
            <w:pPr>
              <w:spacing w:line="280" w:lineRule="exact"/>
              <w:jc w:val="left"/>
              <w:rPr>
                <w:color w:val="000000" w:themeColor="text1"/>
                <w:sz w:val="18"/>
                <w:szCs w:val="18"/>
              </w:rPr>
            </w:pPr>
          </w:p>
        </w:tc>
      </w:tr>
      <w:tr w:rsidR="009F250D" w:rsidRPr="00A201DA" w14:paraId="44F37847" w14:textId="77777777" w:rsidTr="007E2BED">
        <w:trPr>
          <w:trHeight w:val="251"/>
        </w:trPr>
        <w:tc>
          <w:tcPr>
            <w:tcW w:w="1866" w:type="dxa"/>
            <w:vMerge/>
            <w:vAlign w:val="center"/>
          </w:tcPr>
          <w:p w14:paraId="07085C91" w14:textId="77777777" w:rsidR="009F250D" w:rsidRPr="00A201DA" w:rsidRDefault="009F250D" w:rsidP="003B0FBE">
            <w:pPr>
              <w:spacing w:line="280" w:lineRule="exact"/>
              <w:jc w:val="center"/>
              <w:rPr>
                <w:color w:val="000000" w:themeColor="text1"/>
                <w:sz w:val="22"/>
                <w:szCs w:val="22"/>
              </w:rPr>
            </w:pPr>
          </w:p>
        </w:tc>
        <w:tc>
          <w:tcPr>
            <w:tcW w:w="1767" w:type="dxa"/>
            <w:vAlign w:val="center"/>
          </w:tcPr>
          <w:p w14:paraId="66D3EB62" w14:textId="712F8BBF" w:rsidR="009F250D" w:rsidRPr="00A201DA" w:rsidRDefault="009F250D" w:rsidP="003B0FBE">
            <w:pPr>
              <w:spacing w:line="280" w:lineRule="exact"/>
              <w:jc w:val="left"/>
              <w:rPr>
                <w:color w:val="000000" w:themeColor="text1"/>
                <w:sz w:val="18"/>
                <w:szCs w:val="18"/>
              </w:rPr>
            </w:pPr>
          </w:p>
        </w:tc>
        <w:tc>
          <w:tcPr>
            <w:tcW w:w="1767" w:type="dxa"/>
            <w:vAlign w:val="center"/>
          </w:tcPr>
          <w:p w14:paraId="6AF9FE18" w14:textId="77777777" w:rsidR="009F250D" w:rsidRPr="00A201DA" w:rsidRDefault="009F250D" w:rsidP="003B0FBE">
            <w:pPr>
              <w:spacing w:line="280" w:lineRule="exact"/>
              <w:jc w:val="left"/>
              <w:rPr>
                <w:color w:val="000000" w:themeColor="text1"/>
                <w:sz w:val="18"/>
                <w:szCs w:val="18"/>
              </w:rPr>
            </w:pPr>
          </w:p>
        </w:tc>
        <w:tc>
          <w:tcPr>
            <w:tcW w:w="1767" w:type="dxa"/>
            <w:vAlign w:val="center"/>
          </w:tcPr>
          <w:p w14:paraId="1395C35A" w14:textId="77777777" w:rsidR="009F250D" w:rsidRPr="00A201DA" w:rsidRDefault="009F250D" w:rsidP="003B0FBE">
            <w:pPr>
              <w:spacing w:line="280" w:lineRule="exact"/>
              <w:jc w:val="left"/>
              <w:rPr>
                <w:color w:val="000000" w:themeColor="text1"/>
                <w:sz w:val="18"/>
                <w:szCs w:val="18"/>
              </w:rPr>
            </w:pPr>
          </w:p>
        </w:tc>
        <w:tc>
          <w:tcPr>
            <w:tcW w:w="1767" w:type="dxa"/>
            <w:vAlign w:val="center"/>
          </w:tcPr>
          <w:p w14:paraId="73740512" w14:textId="77777777" w:rsidR="009F250D" w:rsidRPr="00A201DA" w:rsidRDefault="009F250D" w:rsidP="003B0FBE">
            <w:pPr>
              <w:spacing w:line="280" w:lineRule="exact"/>
              <w:jc w:val="left"/>
              <w:rPr>
                <w:color w:val="000000" w:themeColor="text1"/>
                <w:sz w:val="18"/>
                <w:szCs w:val="18"/>
              </w:rPr>
            </w:pPr>
          </w:p>
        </w:tc>
      </w:tr>
    </w:tbl>
    <w:p w14:paraId="21E9B5A8" w14:textId="1F336AB2" w:rsidR="003B0FBE" w:rsidRPr="00A201DA" w:rsidRDefault="003B0FBE" w:rsidP="003B0FBE">
      <w:pPr>
        <w:spacing w:line="240" w:lineRule="exact"/>
        <w:rPr>
          <w:color w:val="000000" w:themeColor="text1"/>
        </w:rPr>
      </w:pPr>
    </w:p>
    <w:p w14:paraId="5BDC5CBE" w14:textId="77777777" w:rsidR="00333AFB" w:rsidRPr="00A201DA" w:rsidRDefault="00333AFB" w:rsidP="00333AFB">
      <w:pPr>
        <w:widowControl/>
        <w:jc w:val="left"/>
        <w:rPr>
          <w:rFonts w:hAnsi="HG丸ｺﾞｼｯｸM-PRO" w:cs="ＭＳ Ｐゴシック"/>
          <w:color w:val="000000" w:themeColor="text1"/>
          <w:kern w:val="0"/>
          <w:szCs w:val="24"/>
        </w:rPr>
      </w:pPr>
      <w:r w:rsidRPr="00A201DA">
        <w:rPr>
          <w:rFonts w:hAnsi="HG丸ｺﾞｼｯｸM-PRO" w:cs="ＭＳ Ｐゴシック" w:hint="eastAsia"/>
          <w:color w:val="000000" w:themeColor="text1"/>
          <w:kern w:val="0"/>
          <w:szCs w:val="24"/>
        </w:rPr>
        <w:t>■応援職員等の執務スペース</w:t>
      </w:r>
    </w:p>
    <w:tbl>
      <w:tblPr>
        <w:tblStyle w:val="810"/>
        <w:tblW w:w="8948" w:type="dxa"/>
        <w:tblInd w:w="261" w:type="dxa"/>
        <w:tblLook w:val="04A0" w:firstRow="1" w:lastRow="0" w:firstColumn="1" w:lastColumn="0" w:noHBand="0" w:noVBand="1"/>
      </w:tblPr>
      <w:tblGrid>
        <w:gridCol w:w="1993"/>
        <w:gridCol w:w="6955"/>
      </w:tblGrid>
      <w:tr w:rsidR="00A201DA" w:rsidRPr="00A201DA" w14:paraId="70AE0CAE" w14:textId="77777777" w:rsidTr="007E2BED">
        <w:trPr>
          <w:trHeight w:val="340"/>
        </w:trPr>
        <w:tc>
          <w:tcPr>
            <w:tcW w:w="1993" w:type="dxa"/>
            <w:shd w:val="clear" w:color="auto" w:fill="0070C0"/>
            <w:vAlign w:val="center"/>
          </w:tcPr>
          <w:p w14:paraId="2FDECFCC" w14:textId="77777777" w:rsidR="00333AFB" w:rsidRPr="00261D53" w:rsidRDefault="00333AFB" w:rsidP="00333AFB">
            <w:pPr>
              <w:spacing w:line="280" w:lineRule="exact"/>
              <w:rPr>
                <w:color w:val="FFFFFF" w:themeColor="background1"/>
                <w:sz w:val="22"/>
                <w:szCs w:val="22"/>
              </w:rPr>
            </w:pPr>
            <w:r w:rsidRPr="00261D53">
              <w:rPr>
                <w:rFonts w:hint="eastAsia"/>
                <w:color w:val="FFFFFF" w:themeColor="background1"/>
                <w:sz w:val="22"/>
                <w:szCs w:val="22"/>
              </w:rPr>
              <w:t>活動拠点（屋内）</w:t>
            </w:r>
          </w:p>
        </w:tc>
        <w:tc>
          <w:tcPr>
            <w:tcW w:w="6955" w:type="dxa"/>
            <w:vAlign w:val="center"/>
          </w:tcPr>
          <w:p w14:paraId="11D698BC" w14:textId="77777777" w:rsidR="00333AFB" w:rsidRPr="00A201DA" w:rsidRDefault="00333AFB" w:rsidP="00333AFB">
            <w:pPr>
              <w:spacing w:line="280" w:lineRule="exact"/>
              <w:rPr>
                <w:color w:val="000000" w:themeColor="text1"/>
                <w:sz w:val="22"/>
                <w:szCs w:val="22"/>
                <w:highlight w:val="yellow"/>
              </w:rPr>
            </w:pPr>
            <w:r w:rsidRPr="00A201DA">
              <w:rPr>
                <w:rFonts w:hint="eastAsia"/>
                <w:color w:val="000000" w:themeColor="text1"/>
                <w:sz w:val="22"/>
                <w:szCs w:val="22"/>
                <w:highlight w:val="yellow"/>
              </w:rPr>
              <w:t>（例）１Fロビー</w:t>
            </w:r>
          </w:p>
        </w:tc>
      </w:tr>
      <w:tr w:rsidR="00A201DA" w:rsidRPr="00A201DA" w14:paraId="043FC434" w14:textId="77777777" w:rsidTr="007E2BED">
        <w:trPr>
          <w:trHeight w:val="340"/>
        </w:trPr>
        <w:tc>
          <w:tcPr>
            <w:tcW w:w="1993" w:type="dxa"/>
            <w:shd w:val="clear" w:color="auto" w:fill="0070C0"/>
            <w:vAlign w:val="center"/>
          </w:tcPr>
          <w:p w14:paraId="60296BBD" w14:textId="77777777" w:rsidR="00333AFB" w:rsidRPr="00261D53" w:rsidRDefault="00333AFB" w:rsidP="00333AFB">
            <w:pPr>
              <w:spacing w:line="280" w:lineRule="exact"/>
              <w:rPr>
                <w:color w:val="FFFFFF" w:themeColor="background1"/>
                <w:sz w:val="22"/>
                <w:szCs w:val="22"/>
              </w:rPr>
            </w:pPr>
            <w:r w:rsidRPr="00261D53">
              <w:rPr>
                <w:rFonts w:hint="eastAsia"/>
                <w:color w:val="FFFFFF" w:themeColor="background1"/>
                <w:sz w:val="22"/>
                <w:szCs w:val="22"/>
              </w:rPr>
              <w:t>現場（屋外）</w:t>
            </w:r>
          </w:p>
        </w:tc>
        <w:tc>
          <w:tcPr>
            <w:tcW w:w="6955" w:type="dxa"/>
            <w:vAlign w:val="center"/>
          </w:tcPr>
          <w:p w14:paraId="30172DAB" w14:textId="77777777" w:rsidR="00333AFB" w:rsidRPr="00A201DA" w:rsidRDefault="00333AFB" w:rsidP="00333AFB">
            <w:pPr>
              <w:spacing w:line="280" w:lineRule="exact"/>
              <w:rPr>
                <w:color w:val="000000" w:themeColor="text1"/>
                <w:sz w:val="22"/>
                <w:szCs w:val="22"/>
                <w:highlight w:val="yellow"/>
              </w:rPr>
            </w:pPr>
            <w:r w:rsidRPr="00A201DA">
              <w:rPr>
                <w:rFonts w:hint="eastAsia"/>
                <w:color w:val="000000" w:themeColor="text1"/>
                <w:sz w:val="22"/>
                <w:szCs w:val="22"/>
                <w:highlight w:val="yellow"/>
              </w:rPr>
              <w:t>（例）〇〇支所会場</w:t>
            </w:r>
          </w:p>
        </w:tc>
      </w:tr>
    </w:tbl>
    <w:p w14:paraId="1D56B285" w14:textId="77777777" w:rsidR="00333AFB" w:rsidRPr="00A201DA" w:rsidRDefault="00333AFB" w:rsidP="00333AFB">
      <w:pPr>
        <w:spacing w:line="240" w:lineRule="exact"/>
        <w:rPr>
          <w:color w:val="000000" w:themeColor="text1"/>
        </w:rPr>
      </w:pPr>
    </w:p>
    <w:p w14:paraId="202867BD" w14:textId="5FC83217" w:rsidR="001F0FE9" w:rsidRPr="00A201DA" w:rsidRDefault="003B0FBE" w:rsidP="001F0FE9">
      <w:pPr>
        <w:rPr>
          <w:color w:val="000000" w:themeColor="text1"/>
          <w:sz w:val="22"/>
        </w:rPr>
      </w:pPr>
      <w:r w:rsidRPr="00A201DA">
        <w:rPr>
          <w:rFonts w:hint="eastAsia"/>
          <w:color w:val="000000" w:themeColor="text1"/>
        </w:rPr>
        <w:t>■</w:t>
      </w:r>
      <w:r w:rsidR="0019219C" w:rsidRPr="00A201DA">
        <w:rPr>
          <w:rFonts w:hint="eastAsia"/>
          <w:color w:val="000000" w:themeColor="text1"/>
        </w:rPr>
        <w:t>応援</w:t>
      </w:r>
      <w:r w:rsidR="00481D8A" w:rsidRPr="00A201DA">
        <w:rPr>
          <w:rFonts w:hint="eastAsia"/>
          <w:color w:val="000000" w:themeColor="text1"/>
        </w:rPr>
        <w:t>職員</w:t>
      </w:r>
      <w:r w:rsidR="00333AFB" w:rsidRPr="00A201DA">
        <w:rPr>
          <w:rFonts w:hint="eastAsia"/>
          <w:color w:val="000000" w:themeColor="text1"/>
        </w:rPr>
        <w:t>等</w:t>
      </w:r>
      <w:r w:rsidR="00481D8A" w:rsidRPr="00A201DA">
        <w:rPr>
          <w:rFonts w:hint="eastAsia"/>
          <w:color w:val="000000" w:themeColor="text1"/>
        </w:rPr>
        <w:t>の</w:t>
      </w:r>
      <w:r w:rsidR="0019219C" w:rsidRPr="00A201DA">
        <w:rPr>
          <w:rFonts w:hint="eastAsia"/>
          <w:color w:val="000000" w:themeColor="text1"/>
        </w:rPr>
        <w:t>要請人数の考え方</w:t>
      </w:r>
    </w:p>
    <w:tbl>
      <w:tblPr>
        <w:tblStyle w:val="810"/>
        <w:tblW w:w="8934" w:type="dxa"/>
        <w:tblInd w:w="275" w:type="dxa"/>
        <w:tblLook w:val="04A0" w:firstRow="1" w:lastRow="0" w:firstColumn="1" w:lastColumn="0" w:noHBand="0" w:noVBand="1"/>
      </w:tblPr>
      <w:tblGrid>
        <w:gridCol w:w="8934"/>
      </w:tblGrid>
      <w:tr w:rsidR="003B0FBE" w:rsidRPr="00A201DA" w14:paraId="4B294527" w14:textId="77777777" w:rsidTr="007E2BED">
        <w:trPr>
          <w:trHeight w:val="2481"/>
        </w:trPr>
        <w:tc>
          <w:tcPr>
            <w:tcW w:w="8934" w:type="dxa"/>
          </w:tcPr>
          <w:p w14:paraId="11EBB8B7" w14:textId="6535B919" w:rsidR="005D6C28" w:rsidRPr="00A201DA" w:rsidRDefault="00D656F8" w:rsidP="00D656F8">
            <w:pPr>
              <w:snapToGrid w:val="0"/>
              <w:spacing w:afterLines="25" w:after="100" w:line="276" w:lineRule="auto"/>
              <w:rPr>
                <w:color w:val="000000" w:themeColor="text1"/>
                <w:sz w:val="22"/>
                <w:szCs w:val="18"/>
              </w:rPr>
            </w:pPr>
            <w:r w:rsidRPr="00A201DA">
              <w:rPr>
                <w:rFonts w:hint="eastAsia"/>
                <w:noProof/>
                <w:color w:val="000000" w:themeColor="text1"/>
                <w:sz w:val="21"/>
                <w:szCs w:val="18"/>
              </w:rPr>
              <mc:AlternateContent>
                <mc:Choice Requires="wps">
                  <w:drawing>
                    <wp:anchor distT="0" distB="0" distL="114300" distR="114300" simplePos="0" relativeHeight="251658330" behindDoc="0" locked="0" layoutInCell="1" allowOverlap="1" wp14:anchorId="4D5FE56E" wp14:editId="7E94BB6F">
                      <wp:simplePos x="0" y="0"/>
                      <wp:positionH relativeFrom="column">
                        <wp:posOffset>150361</wp:posOffset>
                      </wp:positionH>
                      <wp:positionV relativeFrom="paragraph">
                        <wp:posOffset>241093</wp:posOffset>
                      </wp:positionV>
                      <wp:extent cx="5390707" cy="1935678"/>
                      <wp:effectExtent l="0" t="0" r="19685" b="26670"/>
                      <wp:wrapNone/>
                      <wp:docPr id="34" name="正方形/長方形 34" descr="P2527C1T75#y1"/>
                      <wp:cNvGraphicFramePr/>
                      <a:graphic xmlns:a="http://schemas.openxmlformats.org/drawingml/2006/main">
                        <a:graphicData uri="http://schemas.microsoft.com/office/word/2010/wordprocessingShape">
                          <wps:wsp>
                            <wps:cNvSpPr/>
                            <wps:spPr>
                              <a:xfrm>
                                <a:off x="0" y="0"/>
                                <a:ext cx="5390707" cy="1935678"/>
                              </a:xfrm>
                              <a:prstGeom prst="rect">
                                <a:avLst/>
                              </a:prstGeom>
                              <a:no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599F7" id="正方形/長方形 34" o:spid="_x0000_s1026" alt="P2527C1T75#y1" style="position:absolute;margin-left:11.85pt;margin-top:19pt;width:424.45pt;height:152.4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" filled="f" strokecolor="black [3213]">
                      <v:stroke dashstyle="dash"/>
                    </v:rect>
                  </w:pict>
                </mc:Fallback>
              </mc:AlternateContent>
            </w:r>
            <w:r w:rsidR="005D6C28" w:rsidRPr="00A201DA">
              <w:rPr>
                <w:rFonts w:hint="eastAsia"/>
                <w:color w:val="000000" w:themeColor="text1"/>
                <w:sz w:val="22"/>
                <w:szCs w:val="18"/>
              </w:rPr>
              <w:t>〇応援</w:t>
            </w:r>
            <w:r w:rsidR="00302AFE" w:rsidRPr="00A201DA">
              <w:rPr>
                <w:rFonts w:hint="eastAsia"/>
                <w:color w:val="000000" w:themeColor="text1"/>
                <w:sz w:val="22"/>
                <w:szCs w:val="18"/>
              </w:rPr>
              <w:t>職員等の</w:t>
            </w:r>
            <w:r w:rsidR="007B1DC7" w:rsidRPr="00A201DA">
              <w:rPr>
                <w:rFonts w:hint="eastAsia"/>
                <w:color w:val="000000" w:themeColor="text1"/>
                <w:sz w:val="21"/>
                <w:szCs w:val="18"/>
              </w:rPr>
              <w:t>要請</w:t>
            </w:r>
            <w:r w:rsidR="005D6C28" w:rsidRPr="00A201DA">
              <w:rPr>
                <w:rFonts w:hint="eastAsia"/>
                <w:color w:val="000000" w:themeColor="text1"/>
                <w:sz w:val="22"/>
                <w:szCs w:val="18"/>
              </w:rPr>
              <w:t>人数を</w:t>
            </w:r>
            <w:r w:rsidR="005C05F6" w:rsidRPr="00A201DA">
              <w:rPr>
                <w:rFonts w:hint="eastAsia"/>
                <w:color w:val="000000" w:themeColor="text1"/>
                <w:sz w:val="22"/>
                <w:szCs w:val="18"/>
              </w:rPr>
              <w:t>見積もる</w:t>
            </w:r>
            <w:r w:rsidR="005D6C28" w:rsidRPr="00A201DA">
              <w:rPr>
                <w:rFonts w:hint="eastAsia"/>
                <w:color w:val="000000" w:themeColor="text1"/>
                <w:sz w:val="22"/>
                <w:szCs w:val="18"/>
              </w:rPr>
              <w:t>前に</w:t>
            </w:r>
            <w:r w:rsidR="007B1DC7" w:rsidRPr="00A201DA">
              <w:rPr>
                <w:rFonts w:hint="eastAsia"/>
                <w:color w:val="000000" w:themeColor="text1"/>
                <w:sz w:val="22"/>
                <w:szCs w:val="18"/>
              </w:rPr>
              <w:t>、</w:t>
            </w:r>
            <w:r w:rsidR="00AA5BB0" w:rsidRPr="00A201DA">
              <w:rPr>
                <w:rFonts w:hint="eastAsia"/>
                <w:color w:val="000000" w:themeColor="text1"/>
                <w:sz w:val="22"/>
                <w:szCs w:val="18"/>
              </w:rPr>
              <w:t>下記を踏まえて</w:t>
            </w:r>
            <w:r w:rsidR="007B1DC7" w:rsidRPr="00A201DA">
              <w:rPr>
                <w:rFonts w:hint="eastAsia"/>
                <w:color w:val="000000" w:themeColor="text1"/>
                <w:sz w:val="22"/>
                <w:szCs w:val="18"/>
              </w:rPr>
              <w:t>「</w:t>
            </w:r>
            <w:r w:rsidR="005D6C28" w:rsidRPr="00A201DA">
              <w:rPr>
                <w:rFonts w:hint="eastAsia"/>
                <w:color w:val="000000" w:themeColor="text1"/>
                <w:sz w:val="22"/>
                <w:szCs w:val="18"/>
              </w:rPr>
              <w:t>交付方針を決定</w:t>
            </w:r>
            <w:r w:rsidR="008D6BBE" w:rsidRPr="00A201DA">
              <w:rPr>
                <w:rFonts w:hint="eastAsia"/>
                <w:color w:val="000000" w:themeColor="text1"/>
                <w:sz w:val="22"/>
                <w:szCs w:val="18"/>
              </w:rPr>
              <w:t>」</w:t>
            </w:r>
            <w:r w:rsidR="005D6C28" w:rsidRPr="00A201DA">
              <w:rPr>
                <w:rFonts w:hint="eastAsia"/>
                <w:color w:val="000000" w:themeColor="text1"/>
                <w:sz w:val="22"/>
                <w:szCs w:val="18"/>
              </w:rPr>
              <w:t>する</w:t>
            </w:r>
            <w:r w:rsidR="00AA5BB0" w:rsidRPr="00A201DA">
              <w:rPr>
                <w:rFonts w:hint="eastAsia"/>
                <w:color w:val="000000" w:themeColor="text1"/>
                <w:sz w:val="22"/>
                <w:szCs w:val="18"/>
              </w:rPr>
              <w:t>。</w:t>
            </w:r>
          </w:p>
          <w:p w14:paraId="31654344" w14:textId="5DFB3F15" w:rsidR="003B0FBE" w:rsidRPr="00A201DA" w:rsidRDefault="00CB51CD" w:rsidP="00D656F8">
            <w:pPr>
              <w:snapToGrid w:val="0"/>
              <w:spacing w:line="276" w:lineRule="auto"/>
              <w:ind w:leftChars="132" w:left="546" w:rightChars="39" w:right="94" w:hangingChars="104" w:hanging="229"/>
              <w:rPr>
                <w:rFonts w:hAnsi="HG丸ｺﾞｼｯｸM-PRO"/>
                <w:color w:val="000000" w:themeColor="text1"/>
                <w:sz w:val="22"/>
              </w:rPr>
            </w:pPr>
            <w:r w:rsidRPr="00A201DA">
              <w:rPr>
                <w:rFonts w:hAnsi="HG丸ｺﾞｼｯｸM-PRO" w:hint="eastAsia"/>
                <w:color w:val="000000" w:themeColor="text1"/>
                <w:sz w:val="22"/>
              </w:rPr>
              <w:t>・</w:t>
            </w:r>
            <w:r w:rsidR="003B0FBE" w:rsidRPr="00A201DA">
              <w:rPr>
                <w:rFonts w:hAnsi="HG丸ｺﾞｼｯｸM-PRO" w:hint="eastAsia"/>
                <w:color w:val="000000" w:themeColor="text1"/>
                <w:sz w:val="22"/>
              </w:rPr>
              <w:t>罹災証明書の交付については、被害認定調査担当と罹災証明書交付業務担当の連携が必須であるため、事前に役割を明確化することが重要である。</w:t>
            </w:r>
          </w:p>
          <w:p w14:paraId="666ABDDD" w14:textId="055105C1" w:rsidR="003B0FBE" w:rsidRPr="00A201DA" w:rsidRDefault="00CB51CD" w:rsidP="00D656F8">
            <w:pPr>
              <w:snapToGrid w:val="0"/>
              <w:spacing w:line="276" w:lineRule="auto"/>
              <w:ind w:leftChars="132" w:left="546" w:rightChars="39" w:right="94" w:hangingChars="104" w:hanging="229"/>
              <w:rPr>
                <w:rFonts w:hAnsi="HG丸ｺﾞｼｯｸM-PRO"/>
                <w:color w:val="000000" w:themeColor="text1"/>
                <w:sz w:val="22"/>
              </w:rPr>
            </w:pPr>
            <w:r w:rsidRPr="00A201DA">
              <w:rPr>
                <w:rFonts w:hAnsi="HG丸ｺﾞｼｯｸM-PRO" w:hint="eastAsia"/>
                <w:color w:val="000000" w:themeColor="text1"/>
                <w:sz w:val="22"/>
              </w:rPr>
              <w:t>・</w:t>
            </w:r>
            <w:r w:rsidR="003B0FBE" w:rsidRPr="00A201DA">
              <w:rPr>
                <w:rFonts w:hAnsi="HG丸ｺﾞｼｯｸM-PRO" w:hint="eastAsia"/>
                <w:color w:val="000000" w:themeColor="text1"/>
                <w:sz w:val="22"/>
              </w:rPr>
              <w:t>交付方針の決定に当たっては、被災世帯数や被害の地域的な広がり等を勘案し、より迅速に交付できる方法を決定する</w:t>
            </w:r>
            <w:r w:rsidR="005D6C28" w:rsidRPr="00A201DA">
              <w:rPr>
                <w:rFonts w:hAnsi="HG丸ｺﾞｼｯｸM-PRO" w:hint="eastAsia"/>
                <w:color w:val="000000" w:themeColor="text1"/>
                <w:sz w:val="22"/>
              </w:rPr>
              <w:t>（</w:t>
            </w:r>
            <w:r w:rsidR="00AA5BB0" w:rsidRPr="00A201DA">
              <w:rPr>
                <w:rFonts w:hint="eastAsia"/>
                <w:color w:val="000000" w:themeColor="text1"/>
                <w:sz w:val="21"/>
                <w:szCs w:val="18"/>
              </w:rPr>
              <w:t>市町村単独で判断が困難な場合、</w:t>
            </w:r>
            <w:r w:rsidR="005D6C28" w:rsidRPr="00A201DA">
              <w:rPr>
                <w:rFonts w:hAnsi="HG丸ｺﾞｼｯｸM-PRO" w:hint="eastAsia"/>
                <w:color w:val="000000" w:themeColor="text1"/>
                <w:sz w:val="22"/>
              </w:rPr>
              <w:t>総括支援チーム等の</w:t>
            </w:r>
            <w:r w:rsidR="00AA5BB0" w:rsidRPr="00A201DA">
              <w:rPr>
                <w:rFonts w:hAnsi="HG丸ｺﾞｼｯｸM-PRO" w:hint="eastAsia"/>
                <w:color w:val="000000" w:themeColor="text1"/>
                <w:sz w:val="22"/>
              </w:rPr>
              <w:t>助言を受ける</w:t>
            </w:r>
            <w:r w:rsidR="005D6C28" w:rsidRPr="00A201DA">
              <w:rPr>
                <w:rFonts w:hAnsi="HG丸ｺﾞｼｯｸM-PRO" w:hint="eastAsia"/>
                <w:color w:val="000000" w:themeColor="text1"/>
                <w:sz w:val="22"/>
              </w:rPr>
              <w:t>）</w:t>
            </w:r>
            <w:r w:rsidR="003B0FBE" w:rsidRPr="00A201DA">
              <w:rPr>
                <w:rFonts w:hAnsi="HG丸ｺﾞｼｯｸM-PRO" w:hint="eastAsia"/>
                <w:color w:val="000000" w:themeColor="text1"/>
                <w:sz w:val="22"/>
              </w:rPr>
              <w:t>。</w:t>
            </w:r>
          </w:p>
          <w:p w14:paraId="2802B788" w14:textId="10566C06" w:rsidR="003B0FBE" w:rsidRPr="00A201DA" w:rsidRDefault="00CB51CD" w:rsidP="00D656F8">
            <w:pPr>
              <w:snapToGrid w:val="0"/>
              <w:spacing w:line="276" w:lineRule="auto"/>
              <w:ind w:leftChars="132" w:left="546" w:rightChars="39" w:right="94" w:hangingChars="104" w:hanging="229"/>
              <w:rPr>
                <w:rFonts w:hAnsi="HG丸ｺﾞｼｯｸM-PRO"/>
                <w:color w:val="000000" w:themeColor="text1"/>
                <w:sz w:val="22"/>
              </w:rPr>
            </w:pPr>
            <w:r w:rsidRPr="00A201DA">
              <w:rPr>
                <w:rFonts w:hAnsi="HG丸ｺﾞｼｯｸM-PRO" w:hint="eastAsia"/>
                <w:color w:val="000000" w:themeColor="text1"/>
                <w:sz w:val="22"/>
              </w:rPr>
              <w:t>・</w:t>
            </w:r>
            <w:r w:rsidR="003B0FBE" w:rsidRPr="00A201DA">
              <w:rPr>
                <w:rFonts w:hAnsi="HG丸ｺﾞｼｯｸM-PRO" w:hint="eastAsia"/>
                <w:color w:val="000000" w:themeColor="text1"/>
                <w:sz w:val="22"/>
              </w:rPr>
              <w:t>交付方法については、主に、次の方法で実施されている。</w:t>
            </w:r>
          </w:p>
          <w:p w14:paraId="0B4793A2" w14:textId="5E7ACA6A" w:rsidR="003B0FBE" w:rsidRPr="00A201DA" w:rsidRDefault="003B0FBE" w:rsidP="00CB51CD">
            <w:pPr>
              <w:snapToGrid w:val="0"/>
              <w:spacing w:line="276" w:lineRule="auto"/>
              <w:ind w:leftChars="232" w:left="566" w:rightChars="39" w:right="94" w:hangingChars="4" w:hanging="9"/>
              <w:rPr>
                <w:rFonts w:hAnsi="HG丸ｺﾞｼｯｸM-PRO"/>
                <w:color w:val="000000" w:themeColor="text1"/>
                <w:sz w:val="22"/>
              </w:rPr>
            </w:pPr>
            <w:r w:rsidRPr="00A201DA">
              <w:rPr>
                <w:rFonts w:hAnsi="HG丸ｺﾞｼｯｸM-PRO" w:hint="eastAsia"/>
                <w:color w:val="000000" w:themeColor="text1"/>
                <w:sz w:val="22"/>
              </w:rPr>
              <w:t>・窓口のみ：交付窓口を設定し、当該窓口でのみ罹災証明書を交付</w:t>
            </w:r>
          </w:p>
          <w:p w14:paraId="53F75C4E" w14:textId="47194A2E" w:rsidR="003B0FBE" w:rsidRPr="00A201DA" w:rsidRDefault="003B0FBE" w:rsidP="00CB51CD">
            <w:pPr>
              <w:snapToGrid w:val="0"/>
              <w:spacing w:line="276" w:lineRule="auto"/>
              <w:ind w:leftChars="232" w:left="566" w:rightChars="39" w:right="94" w:hangingChars="4" w:hanging="9"/>
              <w:rPr>
                <w:rFonts w:hAnsi="HG丸ｺﾞｼｯｸM-PRO"/>
                <w:color w:val="000000" w:themeColor="text1"/>
                <w:sz w:val="22"/>
              </w:rPr>
            </w:pPr>
            <w:r w:rsidRPr="00A201DA">
              <w:rPr>
                <w:rFonts w:hAnsi="HG丸ｺﾞｼｯｸM-PRO" w:hint="eastAsia"/>
                <w:color w:val="000000" w:themeColor="text1"/>
                <w:sz w:val="22"/>
              </w:rPr>
              <w:t>・窓口と郵送による交付：窓口</w:t>
            </w:r>
            <w:r w:rsidR="00CB51CD" w:rsidRPr="00A201DA">
              <w:rPr>
                <w:rFonts w:hAnsi="HG丸ｺﾞｼｯｸM-PRO" w:hint="eastAsia"/>
                <w:color w:val="000000" w:themeColor="text1"/>
                <w:sz w:val="22"/>
              </w:rPr>
              <w:t>で</w:t>
            </w:r>
            <w:r w:rsidRPr="00A201DA">
              <w:rPr>
                <w:rFonts w:hAnsi="HG丸ｺﾞｼｯｸM-PRO" w:hint="eastAsia"/>
                <w:color w:val="000000" w:themeColor="text1"/>
                <w:sz w:val="22"/>
              </w:rPr>
              <w:t>の交付に加え、郵送により罹災証明書を交付</w:t>
            </w:r>
          </w:p>
          <w:p w14:paraId="16DDE373" w14:textId="77777777" w:rsidR="003B0FBE" w:rsidRPr="00A201DA" w:rsidRDefault="003B0FBE" w:rsidP="00AA5BB0">
            <w:pPr>
              <w:snapToGrid w:val="0"/>
              <w:spacing w:afterLines="25" w:after="100" w:line="276" w:lineRule="auto"/>
              <w:ind w:leftChars="232" w:left="566" w:rightChars="39" w:right="94" w:hangingChars="4" w:hanging="9"/>
              <w:rPr>
                <w:rFonts w:hAnsi="HG丸ｺﾞｼｯｸM-PRO"/>
                <w:color w:val="000000" w:themeColor="text1"/>
                <w:sz w:val="22"/>
              </w:rPr>
            </w:pPr>
            <w:r w:rsidRPr="00A201DA">
              <w:rPr>
                <w:rFonts w:hAnsi="HG丸ｺﾞｼｯｸM-PRO" w:hint="eastAsia"/>
                <w:color w:val="000000" w:themeColor="text1"/>
                <w:sz w:val="22"/>
              </w:rPr>
              <w:t>※避難所を巡回して罹災証明書を交付した例もある。</w:t>
            </w:r>
          </w:p>
          <w:p w14:paraId="539D0DDA" w14:textId="4C1C66EC" w:rsidR="005D6C28" w:rsidRPr="00A201DA" w:rsidRDefault="005D6C28" w:rsidP="003C54C1">
            <w:pPr>
              <w:snapToGrid w:val="0"/>
              <w:spacing w:line="276" w:lineRule="auto"/>
              <w:ind w:left="319" w:hangingChars="145" w:hanging="319"/>
              <w:rPr>
                <w:color w:val="000000" w:themeColor="text1"/>
                <w:sz w:val="22"/>
                <w:szCs w:val="18"/>
              </w:rPr>
            </w:pPr>
            <w:r w:rsidRPr="00A201DA">
              <w:rPr>
                <w:rFonts w:hAnsi="HG丸ｺﾞｼｯｸM-PRO" w:hint="eastAsia"/>
                <w:color w:val="000000" w:themeColor="text1"/>
                <w:sz w:val="22"/>
              </w:rPr>
              <w:t>〇</w:t>
            </w:r>
            <w:r w:rsidR="00892540" w:rsidRPr="00A201DA">
              <w:rPr>
                <w:rFonts w:hAnsi="HG丸ｺﾞｼｯｸM-PRO" w:hint="eastAsia"/>
                <w:color w:val="000000" w:themeColor="text1"/>
                <w:sz w:val="22"/>
              </w:rPr>
              <w:t>交付方針を決定した上で</w:t>
            </w:r>
            <w:r w:rsidR="00CB51CD" w:rsidRPr="00A201DA">
              <w:rPr>
                <w:rFonts w:hAnsi="HG丸ｺﾞｼｯｸM-PRO" w:hint="eastAsia"/>
                <w:color w:val="000000" w:themeColor="text1"/>
                <w:sz w:val="22"/>
              </w:rPr>
              <w:t>「災害に係る住家被害認定業務</w:t>
            </w:r>
            <w:r w:rsidR="003C54C1" w:rsidRPr="00A201DA">
              <w:rPr>
                <w:rFonts w:hAnsi="HG丸ｺﾞｼｯｸM-PRO" w:hint="eastAsia"/>
                <w:color w:val="000000" w:themeColor="text1"/>
                <w:sz w:val="22"/>
              </w:rPr>
              <w:t xml:space="preserve"> </w:t>
            </w:r>
            <w:r w:rsidR="00CB51CD" w:rsidRPr="00A201DA">
              <w:rPr>
                <w:rFonts w:hAnsi="HG丸ｺﾞｼｯｸM-PRO" w:hint="eastAsia"/>
                <w:color w:val="000000" w:themeColor="text1"/>
                <w:sz w:val="22"/>
              </w:rPr>
              <w:t>実施体制の手引き」に記載されている</w:t>
            </w:r>
            <w:r w:rsidR="0089762A" w:rsidRPr="00A201DA">
              <w:rPr>
                <w:rFonts w:hAnsi="HG丸ｺﾞｼｯｸM-PRO" w:hint="eastAsia"/>
                <w:color w:val="000000" w:themeColor="text1"/>
                <w:sz w:val="22"/>
              </w:rPr>
              <w:t>「</w:t>
            </w:r>
            <w:r w:rsidRPr="00A201DA">
              <w:rPr>
                <w:rFonts w:hAnsi="HG丸ｺﾞｼｯｸM-PRO" w:hint="eastAsia"/>
                <w:color w:val="000000" w:themeColor="text1"/>
                <w:sz w:val="22"/>
              </w:rPr>
              <w:t>交付体制の</w:t>
            </w:r>
            <w:r w:rsidR="0089762A" w:rsidRPr="00A201DA">
              <w:rPr>
                <w:rFonts w:hAnsi="HG丸ｺﾞｼｯｸM-PRO" w:hint="eastAsia"/>
                <w:color w:val="000000" w:themeColor="text1"/>
                <w:sz w:val="22"/>
              </w:rPr>
              <w:t>整備</w:t>
            </w:r>
            <w:r w:rsidRPr="00A201DA">
              <w:rPr>
                <w:rFonts w:hAnsi="HG丸ｺﾞｼｯｸM-PRO" w:hint="eastAsia"/>
                <w:color w:val="000000" w:themeColor="text1"/>
                <w:sz w:val="22"/>
              </w:rPr>
              <w:t>（</w:t>
            </w:r>
            <w:r w:rsidR="00B6086D" w:rsidRPr="00A201DA">
              <w:rPr>
                <w:rFonts w:hAnsi="HG丸ｺﾞｼｯｸM-PRO" w:hint="eastAsia"/>
                <w:color w:val="000000" w:themeColor="text1"/>
                <w:sz w:val="22"/>
              </w:rPr>
              <w:t>人員確保、</w:t>
            </w:r>
            <w:r w:rsidR="00302AFE" w:rsidRPr="00A201DA">
              <w:rPr>
                <w:rFonts w:hAnsi="HG丸ｺﾞｼｯｸM-PRO" w:hint="eastAsia"/>
                <w:color w:val="000000" w:themeColor="text1"/>
                <w:sz w:val="22"/>
              </w:rPr>
              <w:t>交付</w:t>
            </w:r>
            <w:r w:rsidR="00B6086D" w:rsidRPr="00A201DA">
              <w:rPr>
                <w:rFonts w:hAnsi="HG丸ｺﾞｼｯｸM-PRO" w:hint="eastAsia"/>
                <w:color w:val="000000" w:themeColor="text1"/>
                <w:sz w:val="22"/>
              </w:rPr>
              <w:t>体制の事例</w:t>
            </w:r>
            <w:r w:rsidRPr="00A201DA">
              <w:rPr>
                <w:rFonts w:hAnsi="HG丸ｺﾞｼｯｸM-PRO" w:hint="eastAsia"/>
                <w:color w:val="000000" w:themeColor="text1"/>
                <w:sz w:val="22"/>
              </w:rPr>
              <w:t>等）</w:t>
            </w:r>
            <w:r w:rsidR="00B6086D" w:rsidRPr="00A201DA">
              <w:rPr>
                <w:rFonts w:hAnsi="HG丸ｺﾞｼｯｸM-PRO" w:hint="eastAsia"/>
                <w:color w:val="000000" w:themeColor="text1"/>
                <w:sz w:val="22"/>
              </w:rPr>
              <w:t>」等</w:t>
            </w:r>
            <w:r w:rsidRPr="00A201DA">
              <w:rPr>
                <w:rFonts w:hAnsi="HG丸ｺﾞｼｯｸM-PRO" w:hint="eastAsia"/>
                <w:color w:val="000000" w:themeColor="text1"/>
                <w:sz w:val="22"/>
              </w:rPr>
              <w:t>を参照</w:t>
            </w:r>
            <w:r w:rsidR="00CB51CD" w:rsidRPr="00A201DA">
              <w:rPr>
                <w:rFonts w:hAnsi="HG丸ｺﾞｼｯｸM-PRO" w:hint="eastAsia"/>
                <w:color w:val="000000" w:themeColor="text1"/>
                <w:sz w:val="22"/>
              </w:rPr>
              <w:t>して、応援</w:t>
            </w:r>
            <w:r w:rsidR="00302AFE" w:rsidRPr="00A201DA">
              <w:rPr>
                <w:rFonts w:hAnsi="HG丸ｺﾞｼｯｸM-PRO" w:hint="eastAsia"/>
                <w:color w:val="000000" w:themeColor="text1"/>
                <w:sz w:val="22"/>
              </w:rPr>
              <w:t>職員等の</w:t>
            </w:r>
            <w:r w:rsidR="00CB51CD" w:rsidRPr="00A201DA">
              <w:rPr>
                <w:rFonts w:hAnsi="HG丸ｺﾞｼｯｸM-PRO" w:hint="eastAsia"/>
                <w:color w:val="000000" w:themeColor="text1"/>
                <w:sz w:val="22"/>
              </w:rPr>
              <w:t>要請人数を</w:t>
            </w:r>
            <w:r w:rsidR="005C05F6" w:rsidRPr="00A201DA">
              <w:rPr>
                <w:rFonts w:hAnsi="HG丸ｺﾞｼｯｸM-PRO" w:hint="eastAsia"/>
                <w:color w:val="000000" w:themeColor="text1"/>
                <w:sz w:val="22"/>
              </w:rPr>
              <w:t>見積もる</w:t>
            </w:r>
            <w:r w:rsidR="00CB51CD" w:rsidRPr="00A201DA">
              <w:rPr>
                <w:rFonts w:hAnsi="HG丸ｺﾞｼｯｸM-PRO" w:hint="eastAsia"/>
                <w:color w:val="000000" w:themeColor="text1"/>
                <w:sz w:val="22"/>
              </w:rPr>
              <w:t>。</w:t>
            </w:r>
          </w:p>
        </w:tc>
      </w:tr>
    </w:tbl>
    <w:p w14:paraId="2DDB328E" w14:textId="77777777" w:rsidR="003B0FBE" w:rsidRPr="00A201DA" w:rsidRDefault="003B0FBE" w:rsidP="00E976AF">
      <w:pPr>
        <w:spacing w:line="240" w:lineRule="exact"/>
        <w:rPr>
          <w:color w:val="000000" w:themeColor="text1"/>
        </w:rPr>
      </w:pPr>
    </w:p>
    <w:p w14:paraId="4D2F3D0A" w14:textId="478602FE" w:rsidR="003B0FBE" w:rsidRPr="00A201DA" w:rsidRDefault="003B0FBE" w:rsidP="003B0FBE">
      <w:pPr>
        <w:rPr>
          <w:color w:val="000000" w:themeColor="text1"/>
        </w:rPr>
      </w:pPr>
      <w:r w:rsidRPr="00A201DA">
        <w:rPr>
          <w:rFonts w:hint="eastAsia"/>
          <w:color w:val="000000" w:themeColor="text1"/>
        </w:rPr>
        <w:t>■必要な資機材等</w:t>
      </w:r>
    </w:p>
    <w:tbl>
      <w:tblPr>
        <w:tblStyle w:val="810"/>
        <w:tblW w:w="8934" w:type="dxa"/>
        <w:tblInd w:w="275" w:type="dxa"/>
        <w:tblLook w:val="04A0" w:firstRow="1" w:lastRow="0" w:firstColumn="1" w:lastColumn="0" w:noHBand="0" w:noVBand="1"/>
      </w:tblPr>
      <w:tblGrid>
        <w:gridCol w:w="8934"/>
      </w:tblGrid>
      <w:tr w:rsidR="00A201DA" w:rsidRPr="00A201DA" w14:paraId="0EC836D8" w14:textId="77777777" w:rsidTr="007E2BED">
        <w:trPr>
          <w:trHeight w:val="732"/>
        </w:trPr>
        <w:tc>
          <w:tcPr>
            <w:tcW w:w="8934" w:type="dxa"/>
            <w:shd w:val="clear" w:color="auto" w:fill="FFFFFF" w:themeFill="background1"/>
            <w:vAlign w:val="center"/>
          </w:tcPr>
          <w:p w14:paraId="18A1B5CD" w14:textId="7ADD419C" w:rsidR="003B0FBE" w:rsidRPr="00A201DA" w:rsidRDefault="003B0FBE" w:rsidP="007B2476">
            <w:pPr>
              <w:spacing w:line="280" w:lineRule="exact"/>
              <w:rPr>
                <w:color w:val="000000" w:themeColor="text1"/>
                <w:sz w:val="22"/>
                <w:szCs w:val="22"/>
                <w:highlight w:val="yellow"/>
              </w:rPr>
            </w:pPr>
            <w:r w:rsidRPr="00A201DA">
              <w:rPr>
                <w:rFonts w:hint="eastAsia"/>
                <w:color w:val="000000" w:themeColor="text1"/>
                <w:sz w:val="22"/>
                <w:szCs w:val="22"/>
                <w:highlight w:val="yellow"/>
              </w:rPr>
              <w:t>机、</w:t>
            </w:r>
            <w:r w:rsidR="00FE6A16" w:rsidRPr="00A201DA">
              <w:rPr>
                <w:rFonts w:hint="eastAsia"/>
                <w:color w:val="000000" w:themeColor="text1"/>
                <w:sz w:val="22"/>
                <w:szCs w:val="22"/>
                <w:highlight w:val="yellow"/>
              </w:rPr>
              <w:t>椅子</w:t>
            </w:r>
            <w:r w:rsidRPr="00A201DA">
              <w:rPr>
                <w:rFonts w:hint="eastAsia"/>
                <w:color w:val="000000" w:themeColor="text1"/>
                <w:sz w:val="22"/>
                <w:szCs w:val="22"/>
                <w:highlight w:val="yellow"/>
              </w:rPr>
              <w:t>、パソコン、プリンター、消耗品、筆記用具、携帯電話等</w:t>
            </w:r>
            <w:r w:rsidRPr="00A201DA">
              <w:rPr>
                <w:rFonts w:hint="eastAsia"/>
                <w:color w:val="000000" w:themeColor="text1"/>
                <w:sz w:val="22"/>
                <w:szCs w:val="22"/>
              </w:rPr>
              <w:t>（詳細は以下手引きを参照）※必要に応じて、応援職員に持参を依頼</w:t>
            </w:r>
          </w:p>
        </w:tc>
      </w:tr>
    </w:tbl>
    <w:p w14:paraId="31ECA6E1" w14:textId="152AF962" w:rsidR="003B0FBE" w:rsidRPr="00A201DA" w:rsidRDefault="003B0FBE" w:rsidP="00E976AF">
      <w:pPr>
        <w:spacing w:line="240" w:lineRule="exact"/>
        <w:rPr>
          <w:color w:val="000000" w:themeColor="text1"/>
        </w:rPr>
      </w:pPr>
    </w:p>
    <w:p w14:paraId="5ECAD83C" w14:textId="77777777" w:rsidR="003B0FBE" w:rsidRPr="00A201DA" w:rsidRDefault="003B0FBE" w:rsidP="003B0FBE">
      <w:pPr>
        <w:rPr>
          <w:color w:val="000000" w:themeColor="text1"/>
        </w:rPr>
      </w:pPr>
      <w:r w:rsidRPr="00A201DA">
        <w:rPr>
          <w:rFonts w:hint="eastAsia"/>
          <w:color w:val="000000" w:themeColor="text1"/>
        </w:rPr>
        <w:t>■指針・手引き等</w:t>
      </w:r>
    </w:p>
    <w:tbl>
      <w:tblPr>
        <w:tblStyle w:val="810"/>
        <w:tblW w:w="8920" w:type="dxa"/>
        <w:tblInd w:w="289" w:type="dxa"/>
        <w:tblLook w:val="04A0" w:firstRow="1" w:lastRow="0" w:firstColumn="1" w:lastColumn="0" w:noHBand="0" w:noVBand="1"/>
      </w:tblPr>
      <w:tblGrid>
        <w:gridCol w:w="8920"/>
      </w:tblGrid>
      <w:tr w:rsidR="00A201DA" w:rsidRPr="00A201DA" w14:paraId="36D6F05E" w14:textId="77777777" w:rsidTr="00B32EC1">
        <w:trPr>
          <w:trHeight w:val="1191"/>
        </w:trPr>
        <w:tc>
          <w:tcPr>
            <w:tcW w:w="8920" w:type="dxa"/>
            <w:vAlign w:val="center"/>
          </w:tcPr>
          <w:p w14:paraId="26D64F1D" w14:textId="77777777" w:rsidR="003B0FBE" w:rsidRPr="00A201DA" w:rsidRDefault="003B0FBE" w:rsidP="007B2476">
            <w:pPr>
              <w:spacing w:line="280" w:lineRule="exact"/>
              <w:rPr>
                <w:color w:val="000000" w:themeColor="text1"/>
                <w:sz w:val="22"/>
                <w:szCs w:val="22"/>
              </w:rPr>
            </w:pPr>
            <w:r w:rsidRPr="00A201DA">
              <w:rPr>
                <w:rFonts w:hint="eastAsia"/>
                <w:color w:val="000000" w:themeColor="text1"/>
                <w:sz w:val="22"/>
                <w:szCs w:val="22"/>
              </w:rPr>
              <w:t>・災害に係る住家の被害認定基準運用指針／参考資料【内閣府】</w:t>
            </w:r>
          </w:p>
          <w:p w14:paraId="06A5D2CC" w14:textId="77777777" w:rsidR="003B0FBE" w:rsidRPr="00A201DA" w:rsidRDefault="003B0FBE" w:rsidP="007B2476">
            <w:pPr>
              <w:spacing w:line="280" w:lineRule="exact"/>
              <w:rPr>
                <w:color w:val="000000" w:themeColor="text1"/>
                <w:sz w:val="22"/>
                <w:szCs w:val="22"/>
              </w:rPr>
            </w:pPr>
            <w:r w:rsidRPr="00A201DA">
              <w:rPr>
                <w:rFonts w:hint="eastAsia"/>
                <w:color w:val="000000" w:themeColor="text1"/>
                <w:sz w:val="22"/>
                <w:szCs w:val="22"/>
              </w:rPr>
              <w:t>・住家被害認定調査票【内閣府】</w:t>
            </w:r>
          </w:p>
          <w:p w14:paraId="4369B317" w14:textId="77777777" w:rsidR="003B0FBE" w:rsidRPr="00A201DA" w:rsidRDefault="003B0FBE" w:rsidP="007B2476">
            <w:pPr>
              <w:spacing w:line="280" w:lineRule="exact"/>
              <w:rPr>
                <w:color w:val="000000" w:themeColor="text1"/>
                <w:sz w:val="22"/>
                <w:szCs w:val="22"/>
              </w:rPr>
            </w:pPr>
            <w:r w:rsidRPr="00A201DA">
              <w:rPr>
                <w:rFonts w:hint="eastAsia"/>
                <w:color w:val="000000" w:themeColor="text1"/>
                <w:sz w:val="22"/>
                <w:szCs w:val="22"/>
              </w:rPr>
              <w:t>・災害に係る住家被害認定業務</w:t>
            </w:r>
            <w:r w:rsidR="003C54C1" w:rsidRPr="00A201DA">
              <w:rPr>
                <w:rFonts w:hint="eastAsia"/>
                <w:color w:val="000000" w:themeColor="text1"/>
                <w:sz w:val="22"/>
                <w:szCs w:val="22"/>
              </w:rPr>
              <w:t xml:space="preserve"> </w:t>
            </w:r>
            <w:r w:rsidRPr="00A201DA">
              <w:rPr>
                <w:rFonts w:hint="eastAsia"/>
                <w:color w:val="000000" w:themeColor="text1"/>
                <w:sz w:val="22"/>
                <w:szCs w:val="22"/>
              </w:rPr>
              <w:t>実施体制の手引き【内閣府】</w:t>
            </w:r>
          </w:p>
          <w:p w14:paraId="2294859F" w14:textId="293D25BF" w:rsidR="00B32EC1" w:rsidRPr="00A201DA" w:rsidRDefault="00B32EC1" w:rsidP="007B2476">
            <w:pPr>
              <w:spacing w:line="280" w:lineRule="exact"/>
              <w:rPr>
                <w:color w:val="000000" w:themeColor="text1"/>
              </w:rPr>
            </w:pPr>
            <w:r w:rsidRPr="00A201DA">
              <w:rPr>
                <w:rFonts w:hint="eastAsia"/>
                <w:color w:val="000000" w:themeColor="text1"/>
                <w:sz w:val="22"/>
                <w:szCs w:val="22"/>
                <w:highlight w:val="yellow"/>
              </w:rPr>
              <w:t>・</w:t>
            </w:r>
            <w:r w:rsidRPr="00A201DA">
              <w:rPr>
                <w:rFonts w:hint="eastAsia"/>
                <w:color w:val="000000" w:themeColor="text1"/>
                <w:kern w:val="0"/>
                <w:sz w:val="22"/>
                <w:szCs w:val="22"/>
                <w:highlight w:val="yellow"/>
              </w:rPr>
              <w:t>●●県 被災者生活再建支援業務に係るガイドライン</w:t>
            </w:r>
          </w:p>
        </w:tc>
      </w:tr>
    </w:tbl>
    <w:p w14:paraId="2738DAE4" w14:textId="7D897013" w:rsidR="0021258B" w:rsidRPr="00A201DA" w:rsidRDefault="003B0FBE" w:rsidP="0021258B">
      <w:pPr>
        <w:pStyle w:val="41"/>
        <w:numPr>
          <w:ilvl w:val="3"/>
          <w:numId w:val="13"/>
        </w:numPr>
        <w:spacing w:before="400" w:after="200"/>
        <w:ind w:leftChars="59" w:left="142"/>
        <w:rPr>
          <w:color w:val="000000" w:themeColor="text1"/>
        </w:rPr>
      </w:pPr>
      <w:r w:rsidRPr="00A201DA">
        <w:rPr>
          <w:color w:val="000000" w:themeColor="text1"/>
          <w:kern w:val="0"/>
        </w:rPr>
        <w:br w:type="page"/>
      </w:r>
      <w:r w:rsidR="00DF6FF5" w:rsidRPr="00A201DA">
        <w:rPr>
          <w:rFonts w:hint="eastAsia"/>
          <w:color w:val="000000" w:themeColor="text1"/>
          <w:kern w:val="0"/>
        </w:rPr>
        <w:lastRenderedPageBreak/>
        <w:t>６</w:t>
      </w:r>
      <w:r w:rsidR="00DF6FF5" w:rsidRPr="00A201DA">
        <w:rPr>
          <w:rFonts w:hint="eastAsia"/>
          <w:color w:val="000000" w:themeColor="text1"/>
        </w:rPr>
        <w:t xml:space="preserve">　</w:t>
      </w:r>
      <w:r w:rsidR="0021258B" w:rsidRPr="00A201DA">
        <w:rPr>
          <w:rFonts w:hint="eastAsia"/>
          <w:color w:val="000000" w:themeColor="text1"/>
        </w:rPr>
        <w:t>被災者支援・相談業務　受援シート</w:t>
      </w:r>
    </w:p>
    <w:p w14:paraId="42B43970" w14:textId="77777777" w:rsidR="00155E07" w:rsidRPr="00A201DA" w:rsidRDefault="00155E07" w:rsidP="00155E07">
      <w:pPr>
        <w:rPr>
          <w:color w:val="000000" w:themeColor="text1"/>
        </w:rPr>
      </w:pPr>
      <w:r w:rsidRPr="00A201DA">
        <w:rPr>
          <w:rFonts w:hint="eastAsia"/>
          <w:color w:val="000000" w:themeColor="text1"/>
        </w:rPr>
        <w:t>■業務主担当部署</w:t>
      </w:r>
    </w:p>
    <w:tbl>
      <w:tblPr>
        <w:tblStyle w:val="100"/>
        <w:tblW w:w="8779" w:type="dxa"/>
        <w:tblInd w:w="261" w:type="dxa"/>
        <w:tblCellMar>
          <w:left w:w="57" w:type="dxa"/>
          <w:right w:w="28" w:type="dxa"/>
        </w:tblCellMar>
        <w:tblLook w:val="04A0" w:firstRow="1" w:lastRow="0" w:firstColumn="1" w:lastColumn="0" w:noHBand="0" w:noVBand="1"/>
      </w:tblPr>
      <w:tblGrid>
        <w:gridCol w:w="1435"/>
        <w:gridCol w:w="3686"/>
        <w:gridCol w:w="1701"/>
        <w:gridCol w:w="1957"/>
      </w:tblGrid>
      <w:tr w:rsidR="00A201DA" w:rsidRPr="00A201DA" w14:paraId="441D7E1C" w14:textId="77777777" w:rsidTr="001745E1">
        <w:trPr>
          <w:trHeight w:val="400"/>
        </w:trPr>
        <w:tc>
          <w:tcPr>
            <w:tcW w:w="1435" w:type="dxa"/>
            <w:shd w:val="clear" w:color="auto" w:fill="0070C0"/>
            <w:vAlign w:val="center"/>
          </w:tcPr>
          <w:p w14:paraId="170C4ED6" w14:textId="77777777" w:rsidR="00155E07" w:rsidRPr="00261D53" w:rsidRDefault="00155E07" w:rsidP="001745E1">
            <w:pPr>
              <w:spacing w:line="240" w:lineRule="exact"/>
              <w:jc w:val="center"/>
              <w:rPr>
                <w:color w:val="FFFFFF" w:themeColor="background1"/>
                <w:sz w:val="22"/>
                <w:szCs w:val="22"/>
              </w:rPr>
            </w:pPr>
            <w:r w:rsidRPr="00261D53">
              <w:rPr>
                <w:rFonts w:hint="eastAsia"/>
                <w:color w:val="FFFFFF" w:themeColor="background1"/>
                <w:sz w:val="22"/>
                <w:szCs w:val="22"/>
              </w:rPr>
              <w:t>区分</w:t>
            </w:r>
          </w:p>
        </w:tc>
        <w:tc>
          <w:tcPr>
            <w:tcW w:w="3686" w:type="dxa"/>
            <w:shd w:val="clear" w:color="auto" w:fill="0070C0"/>
            <w:vAlign w:val="center"/>
          </w:tcPr>
          <w:p w14:paraId="4E3936B7" w14:textId="77777777" w:rsidR="00155E07" w:rsidRPr="00261D53" w:rsidDel="00730C65" w:rsidRDefault="00155E07" w:rsidP="001745E1">
            <w:pPr>
              <w:jc w:val="center"/>
              <w:rPr>
                <w:color w:val="FFFFFF" w:themeColor="background1"/>
                <w:sz w:val="22"/>
                <w:szCs w:val="22"/>
              </w:rPr>
            </w:pPr>
            <w:r w:rsidRPr="00261D53">
              <w:rPr>
                <w:rFonts w:hint="eastAsia"/>
                <w:color w:val="FFFFFF" w:themeColor="background1"/>
                <w:sz w:val="22"/>
                <w:szCs w:val="22"/>
              </w:rPr>
              <w:t>部署・役職</w:t>
            </w:r>
          </w:p>
        </w:tc>
        <w:tc>
          <w:tcPr>
            <w:tcW w:w="1701" w:type="dxa"/>
            <w:shd w:val="clear" w:color="auto" w:fill="0070C0"/>
            <w:vAlign w:val="center"/>
          </w:tcPr>
          <w:p w14:paraId="03F4F58F" w14:textId="77777777" w:rsidR="00155E07" w:rsidRPr="00261D53" w:rsidRDefault="00155E07" w:rsidP="001745E1">
            <w:pPr>
              <w:spacing w:line="240" w:lineRule="exact"/>
              <w:jc w:val="center"/>
              <w:rPr>
                <w:color w:val="FFFFFF" w:themeColor="background1"/>
                <w:sz w:val="22"/>
                <w:szCs w:val="22"/>
              </w:rPr>
            </w:pPr>
            <w:r w:rsidRPr="00261D53">
              <w:rPr>
                <w:rFonts w:hint="eastAsia"/>
                <w:color w:val="FFFFFF" w:themeColor="background1"/>
                <w:sz w:val="22"/>
                <w:szCs w:val="22"/>
              </w:rPr>
              <w:t>連絡先</w:t>
            </w:r>
          </w:p>
        </w:tc>
        <w:tc>
          <w:tcPr>
            <w:tcW w:w="1957" w:type="dxa"/>
            <w:shd w:val="clear" w:color="auto" w:fill="0070C0"/>
            <w:vAlign w:val="center"/>
          </w:tcPr>
          <w:p w14:paraId="677D11B7" w14:textId="77777777" w:rsidR="00155E07" w:rsidRPr="00261D53" w:rsidRDefault="00155E07" w:rsidP="001745E1">
            <w:pPr>
              <w:spacing w:line="240" w:lineRule="exact"/>
              <w:jc w:val="center"/>
              <w:rPr>
                <w:color w:val="FFFFFF" w:themeColor="background1"/>
                <w:sz w:val="22"/>
                <w:szCs w:val="22"/>
              </w:rPr>
            </w:pPr>
            <w:r w:rsidRPr="00261D53">
              <w:rPr>
                <w:rFonts w:hint="eastAsia"/>
                <w:color w:val="FFFFFF" w:themeColor="background1"/>
                <w:sz w:val="22"/>
                <w:szCs w:val="22"/>
              </w:rPr>
              <w:t>備考</w:t>
            </w:r>
            <w:r w:rsidRPr="00261D53">
              <w:rPr>
                <w:rFonts w:hint="eastAsia"/>
                <w:color w:val="FFFFFF" w:themeColor="background1"/>
                <w:sz w:val="18"/>
                <w:szCs w:val="22"/>
              </w:rPr>
              <w:t>（</w:t>
            </w:r>
            <w:r w:rsidRPr="00261D53">
              <w:rPr>
                <w:color w:val="FFFFFF" w:themeColor="background1"/>
                <w:sz w:val="18"/>
                <w:szCs w:val="22"/>
              </w:rPr>
              <w:t>FAX等）</w:t>
            </w:r>
          </w:p>
        </w:tc>
      </w:tr>
      <w:tr w:rsidR="00A201DA" w:rsidRPr="00A201DA" w14:paraId="7A919285" w14:textId="77777777" w:rsidTr="001745E1">
        <w:trPr>
          <w:trHeight w:val="400"/>
        </w:trPr>
        <w:tc>
          <w:tcPr>
            <w:tcW w:w="1435" w:type="dxa"/>
            <w:vAlign w:val="center"/>
          </w:tcPr>
          <w:p w14:paraId="3A7BCFD7" w14:textId="77777777" w:rsidR="00155E07" w:rsidRPr="00A201DA" w:rsidRDefault="00155E07" w:rsidP="001745E1">
            <w:pPr>
              <w:spacing w:line="280" w:lineRule="exact"/>
              <w:jc w:val="center"/>
              <w:rPr>
                <w:color w:val="000000" w:themeColor="text1"/>
                <w:sz w:val="22"/>
              </w:rPr>
            </w:pPr>
            <w:r w:rsidRPr="00A201DA">
              <w:rPr>
                <w:rFonts w:hint="eastAsia"/>
                <w:color w:val="000000" w:themeColor="text1"/>
                <w:sz w:val="22"/>
              </w:rPr>
              <w:t>業務責任者</w:t>
            </w:r>
          </w:p>
        </w:tc>
        <w:tc>
          <w:tcPr>
            <w:tcW w:w="3686" w:type="dxa"/>
            <w:vAlign w:val="center"/>
          </w:tcPr>
          <w:p w14:paraId="3AE13283" w14:textId="77777777" w:rsidR="00155E07" w:rsidRPr="00A201DA" w:rsidRDefault="00155E07" w:rsidP="001745E1">
            <w:pPr>
              <w:spacing w:line="280" w:lineRule="exact"/>
              <w:jc w:val="left"/>
              <w:rPr>
                <w:color w:val="000000" w:themeColor="text1"/>
                <w:sz w:val="21"/>
                <w:szCs w:val="18"/>
                <w:highlight w:val="yellow"/>
              </w:rPr>
            </w:pPr>
            <w:r w:rsidRPr="00A201DA">
              <w:rPr>
                <w:rFonts w:hint="eastAsia"/>
                <w:color w:val="000000" w:themeColor="text1"/>
                <w:sz w:val="21"/>
                <w:szCs w:val="18"/>
                <w:highlight w:val="yellow"/>
              </w:rPr>
              <w:t>●●課 課長</w:t>
            </w:r>
          </w:p>
        </w:tc>
        <w:tc>
          <w:tcPr>
            <w:tcW w:w="1701" w:type="dxa"/>
            <w:vAlign w:val="center"/>
          </w:tcPr>
          <w:p w14:paraId="6C5BA966" w14:textId="77777777" w:rsidR="00155E07" w:rsidRPr="00A201DA" w:rsidRDefault="00155E07" w:rsidP="001745E1">
            <w:pPr>
              <w:spacing w:line="280" w:lineRule="exact"/>
              <w:jc w:val="left"/>
              <w:rPr>
                <w:color w:val="000000" w:themeColor="text1"/>
                <w:sz w:val="21"/>
                <w:szCs w:val="18"/>
              </w:rPr>
            </w:pPr>
          </w:p>
        </w:tc>
        <w:tc>
          <w:tcPr>
            <w:tcW w:w="1957" w:type="dxa"/>
            <w:vAlign w:val="center"/>
          </w:tcPr>
          <w:p w14:paraId="137E97C8" w14:textId="77777777" w:rsidR="00155E07" w:rsidRPr="00A201DA" w:rsidRDefault="00155E07" w:rsidP="001745E1">
            <w:pPr>
              <w:spacing w:line="280" w:lineRule="exact"/>
              <w:jc w:val="left"/>
              <w:rPr>
                <w:color w:val="000000" w:themeColor="text1"/>
                <w:sz w:val="21"/>
                <w:szCs w:val="18"/>
              </w:rPr>
            </w:pPr>
          </w:p>
        </w:tc>
      </w:tr>
      <w:tr w:rsidR="00A201DA" w:rsidRPr="00A201DA" w14:paraId="33C52168" w14:textId="77777777" w:rsidTr="001745E1">
        <w:trPr>
          <w:trHeight w:val="400"/>
        </w:trPr>
        <w:tc>
          <w:tcPr>
            <w:tcW w:w="1435" w:type="dxa"/>
            <w:vMerge w:val="restart"/>
            <w:vAlign w:val="center"/>
          </w:tcPr>
          <w:p w14:paraId="3DAEE15E" w14:textId="77777777" w:rsidR="00155E07" w:rsidRPr="00A201DA" w:rsidRDefault="00155E07" w:rsidP="001745E1">
            <w:pPr>
              <w:spacing w:line="280" w:lineRule="exact"/>
              <w:jc w:val="center"/>
              <w:rPr>
                <w:color w:val="000000" w:themeColor="text1"/>
                <w:sz w:val="22"/>
              </w:rPr>
            </w:pPr>
            <w:r w:rsidRPr="00A201DA">
              <w:rPr>
                <w:rFonts w:hint="eastAsia"/>
                <w:color w:val="000000" w:themeColor="text1"/>
                <w:sz w:val="22"/>
              </w:rPr>
              <w:t>受援担当者</w:t>
            </w:r>
          </w:p>
        </w:tc>
        <w:tc>
          <w:tcPr>
            <w:tcW w:w="3686" w:type="dxa"/>
            <w:vAlign w:val="center"/>
          </w:tcPr>
          <w:p w14:paraId="7908A019" w14:textId="77777777" w:rsidR="00155E07" w:rsidRPr="00A201DA" w:rsidRDefault="00155E07" w:rsidP="001745E1">
            <w:pPr>
              <w:spacing w:line="280" w:lineRule="exact"/>
              <w:jc w:val="left"/>
              <w:rPr>
                <w:color w:val="000000" w:themeColor="text1"/>
                <w:sz w:val="21"/>
                <w:szCs w:val="18"/>
                <w:highlight w:val="yellow"/>
              </w:rPr>
            </w:pPr>
            <w:r w:rsidRPr="00A201DA">
              <w:rPr>
                <w:rFonts w:hint="eastAsia"/>
                <w:color w:val="000000" w:themeColor="text1"/>
                <w:sz w:val="21"/>
                <w:szCs w:val="18"/>
                <w:highlight w:val="yellow"/>
              </w:rPr>
              <w:t>●●課 課長補佐（●●担当）</w:t>
            </w:r>
          </w:p>
        </w:tc>
        <w:tc>
          <w:tcPr>
            <w:tcW w:w="1701" w:type="dxa"/>
            <w:vAlign w:val="center"/>
          </w:tcPr>
          <w:p w14:paraId="5AF2CDD3" w14:textId="77777777" w:rsidR="00155E07" w:rsidRPr="00A201DA" w:rsidRDefault="00155E07" w:rsidP="001745E1">
            <w:pPr>
              <w:spacing w:line="280" w:lineRule="exact"/>
              <w:jc w:val="left"/>
              <w:rPr>
                <w:color w:val="000000" w:themeColor="text1"/>
                <w:sz w:val="21"/>
                <w:szCs w:val="18"/>
              </w:rPr>
            </w:pPr>
          </w:p>
        </w:tc>
        <w:tc>
          <w:tcPr>
            <w:tcW w:w="1957" w:type="dxa"/>
            <w:vAlign w:val="center"/>
          </w:tcPr>
          <w:p w14:paraId="2FCF037A" w14:textId="77777777" w:rsidR="00155E07" w:rsidRPr="00A201DA" w:rsidRDefault="00155E07" w:rsidP="001745E1">
            <w:pPr>
              <w:spacing w:line="280" w:lineRule="exact"/>
              <w:jc w:val="left"/>
              <w:rPr>
                <w:color w:val="000000" w:themeColor="text1"/>
                <w:sz w:val="21"/>
                <w:szCs w:val="18"/>
              </w:rPr>
            </w:pPr>
          </w:p>
        </w:tc>
      </w:tr>
      <w:tr w:rsidR="00A201DA" w:rsidRPr="00A201DA" w14:paraId="3D2C027E" w14:textId="77777777" w:rsidTr="001745E1">
        <w:trPr>
          <w:trHeight w:val="400"/>
        </w:trPr>
        <w:tc>
          <w:tcPr>
            <w:tcW w:w="1435" w:type="dxa"/>
            <w:vMerge/>
            <w:vAlign w:val="center"/>
          </w:tcPr>
          <w:p w14:paraId="2C9F7490" w14:textId="77777777" w:rsidR="00155E07" w:rsidRPr="00A201DA" w:rsidRDefault="00155E07" w:rsidP="001745E1">
            <w:pPr>
              <w:spacing w:line="280" w:lineRule="exact"/>
              <w:jc w:val="center"/>
              <w:rPr>
                <w:color w:val="000000" w:themeColor="text1"/>
                <w:sz w:val="22"/>
              </w:rPr>
            </w:pPr>
          </w:p>
        </w:tc>
        <w:tc>
          <w:tcPr>
            <w:tcW w:w="3686" w:type="dxa"/>
            <w:vAlign w:val="center"/>
          </w:tcPr>
          <w:p w14:paraId="7C4793B9" w14:textId="77777777" w:rsidR="00155E07" w:rsidRPr="00A201DA" w:rsidRDefault="00155E07" w:rsidP="001745E1">
            <w:pPr>
              <w:spacing w:line="280" w:lineRule="exact"/>
              <w:jc w:val="left"/>
              <w:rPr>
                <w:color w:val="000000" w:themeColor="text1"/>
                <w:sz w:val="21"/>
                <w:szCs w:val="18"/>
                <w:highlight w:val="yellow"/>
              </w:rPr>
            </w:pPr>
            <w:r w:rsidRPr="00A201DA">
              <w:rPr>
                <w:rFonts w:hint="eastAsia"/>
                <w:color w:val="000000" w:themeColor="text1"/>
                <w:sz w:val="21"/>
                <w:szCs w:val="18"/>
                <w:highlight w:val="yellow"/>
              </w:rPr>
              <w:t>●●●●</w:t>
            </w:r>
          </w:p>
        </w:tc>
        <w:tc>
          <w:tcPr>
            <w:tcW w:w="1701" w:type="dxa"/>
            <w:vAlign w:val="center"/>
          </w:tcPr>
          <w:p w14:paraId="60FB111F" w14:textId="77777777" w:rsidR="00155E07" w:rsidRPr="00A201DA" w:rsidRDefault="00155E07" w:rsidP="001745E1">
            <w:pPr>
              <w:spacing w:line="280" w:lineRule="exact"/>
              <w:jc w:val="left"/>
              <w:rPr>
                <w:color w:val="000000" w:themeColor="text1"/>
                <w:sz w:val="21"/>
                <w:szCs w:val="18"/>
              </w:rPr>
            </w:pPr>
          </w:p>
        </w:tc>
        <w:tc>
          <w:tcPr>
            <w:tcW w:w="1957" w:type="dxa"/>
            <w:vAlign w:val="center"/>
          </w:tcPr>
          <w:p w14:paraId="1ACCC847" w14:textId="77777777" w:rsidR="00155E07" w:rsidRPr="00A201DA" w:rsidRDefault="00155E07" w:rsidP="001745E1">
            <w:pPr>
              <w:spacing w:line="280" w:lineRule="exact"/>
              <w:jc w:val="left"/>
              <w:rPr>
                <w:color w:val="000000" w:themeColor="text1"/>
                <w:sz w:val="21"/>
                <w:szCs w:val="18"/>
              </w:rPr>
            </w:pPr>
          </w:p>
        </w:tc>
      </w:tr>
    </w:tbl>
    <w:p w14:paraId="5C68662D" w14:textId="75691EBA" w:rsidR="00155E07" w:rsidRPr="00A201DA" w:rsidRDefault="00155E07" w:rsidP="00155E07">
      <w:pPr>
        <w:widowControl/>
        <w:spacing w:beforeLines="50" w:before="200" w:line="60" w:lineRule="auto"/>
        <w:jc w:val="left"/>
        <w:rPr>
          <w:rFonts w:hAnsi="HG丸ｺﾞｼｯｸM-PRO" w:cs="ＭＳ Ｐゴシック"/>
          <w:color w:val="000000" w:themeColor="text1"/>
          <w:kern w:val="0"/>
          <w:szCs w:val="24"/>
        </w:rPr>
      </w:pPr>
      <w:r w:rsidRPr="00A201DA">
        <w:rPr>
          <w:rFonts w:hAnsi="HG丸ｺﾞｼｯｸM-PRO" w:cs="ＭＳ Ｐゴシック" w:hint="eastAsia"/>
          <w:color w:val="000000" w:themeColor="text1"/>
          <w:kern w:val="0"/>
          <w:szCs w:val="24"/>
        </w:rPr>
        <w:t>■業務の概要と流れ</w:t>
      </w:r>
    </w:p>
    <w:tbl>
      <w:tblPr>
        <w:tblStyle w:val="100"/>
        <w:tblW w:w="0" w:type="auto"/>
        <w:jc w:val="right"/>
        <w:tblLook w:val="04A0" w:firstRow="1" w:lastRow="0" w:firstColumn="1" w:lastColumn="0" w:noHBand="0" w:noVBand="1"/>
      </w:tblPr>
      <w:tblGrid>
        <w:gridCol w:w="1838"/>
        <w:gridCol w:w="6977"/>
      </w:tblGrid>
      <w:tr w:rsidR="00A201DA" w:rsidRPr="00A201DA" w14:paraId="6518A5E5" w14:textId="77777777" w:rsidTr="00EE29B9">
        <w:trPr>
          <w:trHeight w:val="1077"/>
          <w:jc w:val="right"/>
        </w:trPr>
        <w:tc>
          <w:tcPr>
            <w:tcW w:w="1838" w:type="dxa"/>
            <w:shd w:val="clear" w:color="auto" w:fill="0070C0"/>
            <w:vAlign w:val="center"/>
          </w:tcPr>
          <w:p w14:paraId="2C24B45A" w14:textId="77777777" w:rsidR="00155E07" w:rsidRPr="00A201DA" w:rsidRDefault="00155E07" w:rsidP="001745E1">
            <w:pPr>
              <w:spacing w:line="280" w:lineRule="exact"/>
              <w:jc w:val="center"/>
              <w:rPr>
                <w:color w:val="000000" w:themeColor="text1"/>
                <w:sz w:val="22"/>
                <w:szCs w:val="22"/>
              </w:rPr>
            </w:pPr>
            <w:r w:rsidRPr="00261D53">
              <w:rPr>
                <w:rFonts w:hint="eastAsia"/>
                <w:color w:val="FFFFFF" w:themeColor="background1"/>
                <w:sz w:val="22"/>
                <w:szCs w:val="22"/>
              </w:rPr>
              <w:t>業務概要</w:t>
            </w:r>
          </w:p>
        </w:tc>
        <w:tc>
          <w:tcPr>
            <w:tcW w:w="6977" w:type="dxa"/>
            <w:vAlign w:val="center"/>
          </w:tcPr>
          <w:p w14:paraId="172798AB" w14:textId="0B229BD7" w:rsidR="00155E07" w:rsidRPr="00A201DA" w:rsidRDefault="00155E07" w:rsidP="001745E1">
            <w:pPr>
              <w:widowControl/>
              <w:spacing w:line="280" w:lineRule="exact"/>
              <w:rPr>
                <w:rFonts w:hAnsi="HG丸ｺﾞｼｯｸM-PRO"/>
                <w:color w:val="000000" w:themeColor="text1"/>
                <w:sz w:val="20"/>
                <w:szCs w:val="20"/>
              </w:rPr>
            </w:pPr>
            <w:r w:rsidRPr="00A201DA">
              <w:rPr>
                <w:rFonts w:hAnsi="HG丸ｺﾞｼｯｸM-PRO" w:hint="eastAsia"/>
                <w:color w:val="000000" w:themeColor="text1"/>
                <w:sz w:val="21"/>
                <w:szCs w:val="20"/>
              </w:rPr>
              <w:t>被災者の生活再建を迅速かつ円滑に実施し、早期の生活復興を実現するため、被災者の不安軽減を目的として電話による問合せ対応を行うとともに、生活再建・事業再建に係るワンストップ相談窓口を</w:t>
            </w:r>
            <w:r w:rsidR="005B5BFD" w:rsidRPr="00A201DA">
              <w:rPr>
                <w:rFonts w:hAnsi="HG丸ｺﾞｼｯｸM-PRO" w:hint="eastAsia"/>
                <w:color w:val="000000" w:themeColor="text1"/>
                <w:sz w:val="21"/>
                <w:szCs w:val="20"/>
              </w:rPr>
              <w:t>可能な限り</w:t>
            </w:r>
            <w:r w:rsidRPr="00A201DA">
              <w:rPr>
                <w:rFonts w:hAnsi="HG丸ｺﾞｼｯｸM-PRO" w:hint="eastAsia"/>
                <w:color w:val="000000" w:themeColor="text1"/>
                <w:sz w:val="21"/>
                <w:szCs w:val="20"/>
              </w:rPr>
              <w:t>設置し、被災者への効果的・効率的な支援・相談対応を実施する。</w:t>
            </w:r>
          </w:p>
        </w:tc>
      </w:tr>
    </w:tbl>
    <w:p w14:paraId="68D82E33" w14:textId="77777777" w:rsidR="000D0F8D" w:rsidRPr="00A201DA" w:rsidRDefault="000D0F8D" w:rsidP="000D0F8D">
      <w:pPr>
        <w:widowControl/>
        <w:spacing w:line="240" w:lineRule="exact"/>
        <w:jc w:val="left"/>
        <w:rPr>
          <w:color w:val="000000" w:themeColor="text1"/>
          <w:sz w:val="20"/>
          <w:szCs w:val="20"/>
        </w:rPr>
      </w:pPr>
    </w:p>
    <w:tbl>
      <w:tblPr>
        <w:tblStyle w:val="100"/>
        <w:tblW w:w="0" w:type="auto"/>
        <w:jc w:val="right"/>
        <w:tblCellMar>
          <w:left w:w="57" w:type="dxa"/>
          <w:right w:w="57" w:type="dxa"/>
        </w:tblCellMar>
        <w:tblLook w:val="04A0" w:firstRow="1" w:lastRow="0" w:firstColumn="1" w:lastColumn="0" w:noHBand="0" w:noVBand="1"/>
      </w:tblPr>
      <w:tblGrid>
        <w:gridCol w:w="562"/>
        <w:gridCol w:w="1276"/>
        <w:gridCol w:w="773"/>
        <w:gridCol w:w="774"/>
        <w:gridCol w:w="773"/>
        <w:gridCol w:w="774"/>
        <w:gridCol w:w="773"/>
        <w:gridCol w:w="774"/>
        <w:gridCol w:w="773"/>
        <w:gridCol w:w="774"/>
        <w:gridCol w:w="774"/>
      </w:tblGrid>
      <w:tr w:rsidR="00A201DA" w:rsidRPr="00A201DA" w14:paraId="4FCB6486" w14:textId="77777777" w:rsidTr="00EE29B9">
        <w:trPr>
          <w:trHeight w:val="461"/>
          <w:jc w:val="right"/>
        </w:trPr>
        <w:tc>
          <w:tcPr>
            <w:tcW w:w="1838" w:type="dxa"/>
            <w:gridSpan w:val="2"/>
            <w:shd w:val="clear" w:color="auto" w:fill="0070C0"/>
            <w:vAlign w:val="center"/>
          </w:tcPr>
          <w:p w14:paraId="115AAC99" w14:textId="77777777" w:rsidR="000D0F8D" w:rsidRPr="00261D53" w:rsidRDefault="000D0F8D" w:rsidP="005E6894">
            <w:pPr>
              <w:widowControl/>
              <w:spacing w:line="240" w:lineRule="exact"/>
              <w:jc w:val="center"/>
              <w:rPr>
                <w:color w:val="FFFFFF" w:themeColor="background1"/>
                <w:sz w:val="21"/>
                <w:szCs w:val="22"/>
              </w:rPr>
            </w:pPr>
            <w:r w:rsidRPr="00261D53">
              <w:rPr>
                <w:rFonts w:hint="eastAsia"/>
                <w:color w:val="FFFFFF" w:themeColor="background1"/>
                <w:sz w:val="21"/>
                <w:szCs w:val="22"/>
              </w:rPr>
              <w:t>項目</w:t>
            </w:r>
          </w:p>
        </w:tc>
        <w:tc>
          <w:tcPr>
            <w:tcW w:w="2320" w:type="dxa"/>
            <w:gridSpan w:val="3"/>
            <w:vAlign w:val="center"/>
          </w:tcPr>
          <w:p w14:paraId="5E9C28BF" w14:textId="77777777" w:rsidR="000D0F8D" w:rsidRPr="00A201DA" w:rsidRDefault="000D0F8D" w:rsidP="005E6894">
            <w:pPr>
              <w:widowControl/>
              <w:spacing w:line="240" w:lineRule="exact"/>
              <w:jc w:val="right"/>
              <w:rPr>
                <w:color w:val="000000" w:themeColor="text1"/>
                <w:sz w:val="21"/>
                <w:szCs w:val="20"/>
              </w:rPr>
            </w:pPr>
            <w:r w:rsidRPr="00A201DA">
              <w:rPr>
                <w:rFonts w:hint="eastAsia"/>
                <w:color w:val="000000" w:themeColor="text1"/>
                <w:sz w:val="16"/>
                <w:szCs w:val="16"/>
              </w:rPr>
              <w:t>～３日</w:t>
            </w:r>
          </w:p>
        </w:tc>
        <w:tc>
          <w:tcPr>
            <w:tcW w:w="2321" w:type="dxa"/>
            <w:gridSpan w:val="3"/>
            <w:vAlign w:val="center"/>
          </w:tcPr>
          <w:p w14:paraId="27D405F3" w14:textId="77777777" w:rsidR="000D0F8D" w:rsidRPr="00A201DA" w:rsidRDefault="000D0F8D" w:rsidP="005E6894">
            <w:pPr>
              <w:widowControl/>
              <w:spacing w:line="240" w:lineRule="exact"/>
              <w:jc w:val="right"/>
              <w:rPr>
                <w:color w:val="000000" w:themeColor="text1"/>
                <w:sz w:val="21"/>
                <w:szCs w:val="20"/>
              </w:rPr>
            </w:pPr>
            <w:r w:rsidRPr="00A201DA">
              <w:rPr>
                <w:rFonts w:hint="eastAsia"/>
                <w:color w:val="000000" w:themeColor="text1"/>
                <w:sz w:val="16"/>
                <w:szCs w:val="16"/>
              </w:rPr>
              <w:t>～１週間</w:t>
            </w:r>
          </w:p>
        </w:tc>
        <w:tc>
          <w:tcPr>
            <w:tcW w:w="2321" w:type="dxa"/>
            <w:gridSpan w:val="3"/>
            <w:vAlign w:val="center"/>
          </w:tcPr>
          <w:p w14:paraId="0BF4F799" w14:textId="77777777" w:rsidR="000D0F8D" w:rsidRPr="00A201DA" w:rsidRDefault="000D0F8D" w:rsidP="005E6894">
            <w:pPr>
              <w:widowControl/>
              <w:spacing w:line="240" w:lineRule="exact"/>
              <w:jc w:val="right"/>
              <w:rPr>
                <w:color w:val="000000" w:themeColor="text1"/>
                <w:sz w:val="21"/>
                <w:szCs w:val="20"/>
              </w:rPr>
            </w:pPr>
            <w:r w:rsidRPr="00A201DA">
              <w:rPr>
                <w:rFonts w:hint="eastAsia"/>
                <w:color w:val="000000" w:themeColor="text1"/>
                <w:sz w:val="16"/>
                <w:szCs w:val="16"/>
              </w:rPr>
              <w:t>～１ヶ月</w:t>
            </w:r>
          </w:p>
        </w:tc>
      </w:tr>
      <w:tr w:rsidR="00A201DA" w:rsidRPr="00A201DA" w14:paraId="6021927D" w14:textId="77777777" w:rsidTr="00EE29B9">
        <w:trPr>
          <w:trHeight w:val="758"/>
          <w:jc w:val="right"/>
        </w:trPr>
        <w:tc>
          <w:tcPr>
            <w:tcW w:w="562" w:type="dxa"/>
            <w:shd w:val="clear" w:color="auto" w:fill="0070C0"/>
            <w:vAlign w:val="center"/>
          </w:tcPr>
          <w:p w14:paraId="48DC4E82" w14:textId="77777777" w:rsidR="000D0F8D" w:rsidRPr="00261D53" w:rsidRDefault="000D0F8D" w:rsidP="005E6894">
            <w:pPr>
              <w:widowControl/>
              <w:jc w:val="center"/>
              <w:rPr>
                <w:color w:val="FFFFFF" w:themeColor="background1"/>
                <w:sz w:val="21"/>
                <w:szCs w:val="22"/>
              </w:rPr>
            </w:pPr>
            <w:r w:rsidRPr="00261D53">
              <w:rPr>
                <w:rFonts w:hint="eastAsia"/>
                <w:color w:val="FFFFFF" w:themeColor="background1"/>
                <w:sz w:val="21"/>
                <w:szCs w:val="22"/>
              </w:rPr>
              <w:t>１</w:t>
            </w:r>
          </w:p>
        </w:tc>
        <w:tc>
          <w:tcPr>
            <w:tcW w:w="1276" w:type="dxa"/>
            <w:shd w:val="clear" w:color="auto" w:fill="0070C0"/>
            <w:vAlign w:val="center"/>
          </w:tcPr>
          <w:p w14:paraId="46BCA54C" w14:textId="77777777" w:rsidR="000D0F8D" w:rsidRPr="00261D53" w:rsidRDefault="000D0F8D" w:rsidP="005E6894">
            <w:pPr>
              <w:widowControl/>
              <w:spacing w:line="240" w:lineRule="exact"/>
              <w:jc w:val="center"/>
              <w:rPr>
                <w:color w:val="FFFFFF" w:themeColor="background1"/>
                <w:sz w:val="21"/>
                <w:szCs w:val="22"/>
              </w:rPr>
            </w:pPr>
            <w:r w:rsidRPr="00261D53">
              <w:rPr>
                <w:rFonts w:hint="eastAsia"/>
                <w:color w:val="FFFFFF" w:themeColor="background1"/>
                <w:sz w:val="21"/>
                <w:szCs w:val="22"/>
              </w:rPr>
              <w:t>体制整備</w:t>
            </w:r>
          </w:p>
        </w:tc>
        <w:tc>
          <w:tcPr>
            <w:tcW w:w="773" w:type="dxa"/>
            <w:tcBorders>
              <w:right w:val="dotted" w:sz="4" w:space="0" w:color="auto"/>
            </w:tcBorders>
          </w:tcPr>
          <w:p w14:paraId="4E1E26CE" w14:textId="77777777" w:rsidR="000D0F8D" w:rsidRPr="00A201DA" w:rsidRDefault="000D0F8D" w:rsidP="005E6894">
            <w:pPr>
              <w:widowControl/>
              <w:rPr>
                <w:color w:val="000000" w:themeColor="text1"/>
              </w:rPr>
            </w:pPr>
            <w:r w:rsidRPr="00A201DA">
              <w:rPr>
                <w:rFonts w:hint="eastAsia"/>
                <w:noProof/>
                <w:color w:val="000000" w:themeColor="text1"/>
              </w:rPr>
              <mc:AlternateContent>
                <mc:Choice Requires="wps">
                  <w:drawing>
                    <wp:anchor distT="0" distB="0" distL="114300" distR="114300" simplePos="0" relativeHeight="251658463" behindDoc="0" locked="0" layoutInCell="1" allowOverlap="1" wp14:anchorId="3826681A" wp14:editId="2817F9B2">
                      <wp:simplePos x="0" y="0"/>
                      <wp:positionH relativeFrom="column">
                        <wp:posOffset>192873</wp:posOffset>
                      </wp:positionH>
                      <wp:positionV relativeFrom="paragraph">
                        <wp:posOffset>82633</wp:posOffset>
                      </wp:positionV>
                      <wp:extent cx="503859" cy="302260"/>
                      <wp:effectExtent l="0" t="0" r="29845" b="21590"/>
                      <wp:wrapNone/>
                      <wp:docPr id="63" name="矢印: 五方向 2" descr="P2581C7T80TB225#y1"/>
                      <wp:cNvGraphicFramePr/>
                      <a:graphic xmlns:a="http://schemas.openxmlformats.org/drawingml/2006/main">
                        <a:graphicData uri="http://schemas.microsoft.com/office/word/2010/wordprocessingShape">
                          <wps:wsp>
                            <wps:cNvSpPr/>
                            <wps:spPr>
                              <a:xfrm>
                                <a:off x="0" y="0"/>
                                <a:ext cx="503859" cy="30226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334C08AE" w14:textId="77777777" w:rsidR="009C5675" w:rsidRPr="0019219C" w:rsidRDefault="009C5675" w:rsidP="00F0059F">
                                  <w:pPr>
                                    <w:snapToGrid w:val="0"/>
                                    <w:spacing w:line="200" w:lineRule="exact"/>
                                    <w:jc w:val="center"/>
                                    <w:rPr>
                                      <w:color w:val="000000" w:themeColor="text1"/>
                                      <w:sz w:val="18"/>
                                      <w:szCs w:val="18"/>
                                    </w:rPr>
                                  </w:pPr>
                                  <w:r w:rsidRPr="0019219C">
                                    <w:rPr>
                                      <w:rFonts w:hint="eastAsia"/>
                                      <w:color w:val="000000" w:themeColor="text1"/>
                                      <w:sz w:val="18"/>
                                      <w:szCs w:val="18"/>
                                    </w:rPr>
                                    <w:t>主管部署配置</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6681A" id="_x0000_s1246" type="#_x0000_t15" alt="P2581C7T80TB225#y1" style="position:absolute;left:0;text-align:left;margin-left:15.2pt;margin-top:6.5pt;width:39.65pt;height:23.8pt;z-index:25165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" adj="15121" fillcolor="window" strokecolor="windowText" strokeweight="1pt">
                      <v:textbox inset="1mm,0,1mm,0">
                        <w:txbxContent>
                          <w:p w14:paraId="334C08AE" w14:textId="77777777" w:rsidR="009C5675" w:rsidRPr="0019219C" w:rsidRDefault="009C5675" w:rsidP="00F0059F">
                            <w:pPr>
                              <w:snapToGrid w:val="0"/>
                              <w:spacing w:line="200" w:lineRule="exact"/>
                              <w:jc w:val="center"/>
                              <w:rPr>
                                <w:color w:val="000000" w:themeColor="text1"/>
                                <w:sz w:val="18"/>
                                <w:szCs w:val="18"/>
                              </w:rPr>
                            </w:pPr>
                            <w:r w:rsidRPr="0019219C">
                              <w:rPr>
                                <w:rFonts w:hint="eastAsia"/>
                                <w:color w:val="000000" w:themeColor="text1"/>
                                <w:sz w:val="18"/>
                                <w:szCs w:val="18"/>
                              </w:rPr>
                              <w:t>主管部署配置</w:t>
                            </w:r>
                          </w:p>
                        </w:txbxContent>
                      </v:textbox>
                    </v:shape>
                  </w:pict>
                </mc:Fallback>
              </mc:AlternateContent>
            </w:r>
          </w:p>
        </w:tc>
        <w:tc>
          <w:tcPr>
            <w:tcW w:w="774" w:type="dxa"/>
            <w:tcBorders>
              <w:left w:val="dotted" w:sz="4" w:space="0" w:color="auto"/>
              <w:right w:val="dotted" w:sz="4" w:space="0" w:color="auto"/>
            </w:tcBorders>
          </w:tcPr>
          <w:p w14:paraId="75C390A3" w14:textId="77777777" w:rsidR="000D0F8D" w:rsidRPr="00A201DA" w:rsidRDefault="000D0F8D" w:rsidP="005E6894">
            <w:pPr>
              <w:widowControl/>
              <w:rPr>
                <w:color w:val="000000" w:themeColor="text1"/>
              </w:rPr>
            </w:pPr>
            <w:r w:rsidRPr="00A201DA">
              <w:rPr>
                <w:noProof/>
                <w:color w:val="000000" w:themeColor="text1"/>
              </w:rPr>
              <mc:AlternateContent>
                <mc:Choice Requires="wps">
                  <w:drawing>
                    <wp:anchor distT="0" distB="0" distL="114300" distR="114300" simplePos="0" relativeHeight="251658462" behindDoc="0" locked="0" layoutInCell="1" allowOverlap="1" wp14:anchorId="71A2994A" wp14:editId="265BBABF">
                      <wp:simplePos x="0" y="0"/>
                      <wp:positionH relativeFrom="column">
                        <wp:posOffset>263525</wp:posOffset>
                      </wp:positionH>
                      <wp:positionV relativeFrom="paragraph">
                        <wp:posOffset>84455</wp:posOffset>
                      </wp:positionV>
                      <wp:extent cx="1572895" cy="323850"/>
                      <wp:effectExtent l="0" t="0" r="27305" b="19050"/>
                      <wp:wrapNone/>
                      <wp:docPr id="2816" name="ストライプ矢印 11" descr="P2582C8T80TB224#y1"/>
                      <wp:cNvGraphicFramePr/>
                      <a:graphic xmlns:a="http://schemas.openxmlformats.org/drawingml/2006/main">
                        <a:graphicData uri="http://schemas.microsoft.com/office/word/2010/wordprocessingShape">
                          <wps:wsp>
                            <wps:cNvSpPr/>
                            <wps:spPr>
                              <a:xfrm>
                                <a:off x="0" y="0"/>
                                <a:ext cx="1572895" cy="323850"/>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454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424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930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269301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2369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13615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2841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12841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560113"/>
                                  <a:gd name="connsiteY0" fmla="*/ 0 h 525101"/>
                                  <a:gd name="connsiteX1" fmla="*/ 57245 w 1560113"/>
                                  <a:gd name="connsiteY1" fmla="*/ 0 h 525101"/>
                                  <a:gd name="connsiteX2" fmla="*/ 58659 w 1560113"/>
                                  <a:gd name="connsiteY2" fmla="*/ 525101 h 525101"/>
                                  <a:gd name="connsiteX3" fmla="*/ 0 w 1560113"/>
                                  <a:gd name="connsiteY3" fmla="*/ 524510 h 525101"/>
                                  <a:gd name="connsiteX4" fmla="*/ 0 w 1560113"/>
                                  <a:gd name="connsiteY4" fmla="*/ 0 h 525101"/>
                                  <a:gd name="connsiteX5" fmla="*/ 112841 w 1560113"/>
                                  <a:gd name="connsiteY5" fmla="*/ 0 h 525101"/>
                                  <a:gd name="connsiteX6" fmla="*/ 169192 w 1560113"/>
                                  <a:gd name="connsiteY6" fmla="*/ 0 h 525101"/>
                                  <a:gd name="connsiteX7" fmla="*/ 169821 w 1560113"/>
                                  <a:gd name="connsiteY7" fmla="*/ 525101 h 525101"/>
                                  <a:gd name="connsiteX8" fmla="*/ 112841 w 1560113"/>
                                  <a:gd name="connsiteY8" fmla="*/ 525101 h 525101"/>
                                  <a:gd name="connsiteX9" fmla="*/ 112841 w 1560113"/>
                                  <a:gd name="connsiteY9" fmla="*/ 0 h 525101"/>
                                  <a:gd name="connsiteX10" fmla="*/ 217761 w 1560113"/>
                                  <a:gd name="connsiteY10" fmla="*/ 0 h 525101"/>
                                  <a:gd name="connsiteX11" fmla="*/ 1168262 w 1560113"/>
                                  <a:gd name="connsiteY11" fmla="*/ 0 h 525101"/>
                                  <a:gd name="connsiteX12" fmla="*/ 1325232 w 1560113"/>
                                  <a:gd name="connsiteY12" fmla="*/ 0 h 525101"/>
                                  <a:gd name="connsiteX13" fmla="*/ 1560113 w 1560113"/>
                                  <a:gd name="connsiteY13" fmla="*/ 267264 h 525101"/>
                                  <a:gd name="connsiteX14" fmla="*/ 1324012 w 1560113"/>
                                  <a:gd name="connsiteY14" fmla="*/ 525101 h 525101"/>
                                  <a:gd name="connsiteX15" fmla="*/ 1217501 w 1560113"/>
                                  <a:gd name="connsiteY15" fmla="*/ 525101 h 525101"/>
                                  <a:gd name="connsiteX16" fmla="*/ 218388 w 1560113"/>
                                  <a:gd name="connsiteY16" fmla="*/ 525101 h 525101"/>
                                  <a:gd name="connsiteX17" fmla="*/ 217761 w 1560113"/>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560113" h="525101">
                                    <a:moveTo>
                                      <a:pt x="0" y="0"/>
                                    </a:moveTo>
                                    <a:lnTo>
                                      <a:pt x="57245" y="0"/>
                                    </a:lnTo>
                                    <a:cubicBezTo>
                                      <a:pt x="59224" y="174837"/>
                                      <a:pt x="56680" y="350264"/>
                                      <a:pt x="58659" y="525101"/>
                                    </a:cubicBezTo>
                                    <a:lnTo>
                                      <a:pt x="0" y="524510"/>
                                    </a:lnTo>
                                    <a:lnTo>
                                      <a:pt x="0" y="0"/>
                                    </a:lnTo>
                                    <a:close/>
                                    <a:moveTo>
                                      <a:pt x="112841" y="0"/>
                                    </a:moveTo>
                                    <a:lnTo>
                                      <a:pt x="169192" y="0"/>
                                    </a:lnTo>
                                    <a:cubicBezTo>
                                      <a:pt x="169402" y="175034"/>
                                      <a:pt x="169611" y="350067"/>
                                      <a:pt x="169821" y="525101"/>
                                    </a:cubicBezTo>
                                    <a:lnTo>
                                      <a:pt x="112841" y="525101"/>
                                    </a:lnTo>
                                    <a:lnTo>
                                      <a:pt x="112841" y="0"/>
                                    </a:lnTo>
                                    <a:close/>
                                    <a:moveTo>
                                      <a:pt x="217761" y="0"/>
                                    </a:moveTo>
                                    <a:lnTo>
                                      <a:pt x="1168262" y="0"/>
                                    </a:lnTo>
                                    <a:lnTo>
                                      <a:pt x="1325232" y="0"/>
                                    </a:lnTo>
                                    <a:lnTo>
                                      <a:pt x="1560113" y="267264"/>
                                    </a:lnTo>
                                    <a:lnTo>
                                      <a:pt x="1324012" y="525101"/>
                                    </a:lnTo>
                                    <a:lnTo>
                                      <a:pt x="1217501" y="525101"/>
                                    </a:lnTo>
                                    <a:lnTo>
                                      <a:pt x="218388" y="525101"/>
                                    </a:lnTo>
                                    <a:cubicBezTo>
                                      <a:pt x="220367" y="350930"/>
                                      <a:pt x="215782" y="174171"/>
                                      <a:pt x="217761" y="0"/>
                                    </a:cubicBezTo>
                                    <a:close/>
                                  </a:path>
                                </a:pathLst>
                              </a:custGeom>
                              <a:gradFill>
                                <a:gsLst>
                                  <a:gs pos="30000">
                                    <a:schemeClr val="accent6">
                                      <a:lumMod val="40000"/>
                                      <a:lumOff val="60000"/>
                                    </a:schemeClr>
                                  </a:gs>
                                  <a:gs pos="0">
                                    <a:schemeClr val="bg1"/>
                                  </a:gs>
                                </a:gsLst>
                                <a:lin ang="0" scaled="1"/>
                              </a:gradFill>
                              <a:ln w="12700" cap="flat" cmpd="sng" algn="ctr">
                                <a:solidFill>
                                  <a:sysClr val="windowText" lastClr="000000"/>
                                </a:solidFill>
                                <a:prstDash val="solid"/>
                              </a:ln>
                              <a:effectLst/>
                            </wps:spPr>
                            <wps:txbx>
                              <w:txbxContent>
                                <w:p w14:paraId="06F5BE80" w14:textId="77777777" w:rsidR="009C5675" w:rsidRPr="00CA1DE6" w:rsidRDefault="009C5675" w:rsidP="00F0059F">
                                  <w:pPr>
                                    <w:snapToGrid w:val="0"/>
                                    <w:spacing w:line="200" w:lineRule="exact"/>
                                    <w:jc w:val="center"/>
                                    <w:rPr>
                                      <w:color w:val="000000" w:themeColor="text1"/>
                                      <w:sz w:val="18"/>
                                      <w:szCs w:val="18"/>
                                    </w:rPr>
                                  </w:pPr>
                                  <w:r w:rsidRPr="00CA1DE6">
                                    <w:rPr>
                                      <w:rFonts w:hint="eastAsia"/>
                                      <w:color w:val="000000" w:themeColor="text1"/>
                                      <w:sz w:val="18"/>
                                      <w:szCs w:val="18"/>
                                    </w:rPr>
                                    <w:t>実施方針の決定</w:t>
                                  </w:r>
                                </w:p>
                                <w:p w14:paraId="1C99EC53" w14:textId="77777777" w:rsidR="009C5675" w:rsidRPr="00CA1DE6" w:rsidRDefault="009C5675" w:rsidP="00F0059F">
                                  <w:pPr>
                                    <w:snapToGrid w:val="0"/>
                                    <w:spacing w:line="200" w:lineRule="exact"/>
                                    <w:jc w:val="center"/>
                                    <w:rPr>
                                      <w:color w:val="000000" w:themeColor="text1"/>
                                      <w:sz w:val="18"/>
                                      <w:szCs w:val="18"/>
                                    </w:rPr>
                                  </w:pPr>
                                  <w:r w:rsidRPr="00CA1DE6">
                                    <w:rPr>
                                      <w:rFonts w:hint="eastAsia"/>
                                      <w:color w:val="000000" w:themeColor="text1"/>
                                      <w:sz w:val="18"/>
                                      <w:szCs w:val="18"/>
                                    </w:rPr>
                                    <w:t>体制の構築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994A" id="_x0000_s1247" alt="P2582C8T80TB224#y1" style="position:absolute;left:0;text-align:left;margin-left:20.75pt;margin-top:6.65pt;width:123.85pt;height:25.5pt;z-index:251658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0113,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" adj="-11796480,,5400" path="m,l57245,v1979,174837,-565,350264,1414,525101l,524510,,xm112841,r56351,c169402,175034,169611,350067,169821,525101r-56980,l112841,xm217761,r950501,l1325232,r234881,267264l1324012,525101r-106511,l218388,525101c220367,350930,215782,174171,217761,xe" fillcolor="white [3212]" strokecolor="windowText" strokeweight="1pt">
                      <v:fill color2="#fbd4b4 [1305]" angle="90" colors="0 white;19661f #fcd5b5" focus="100%" type="gradient"/>
                      <v:stroke joinstyle="miter"/>
                      <v:formulas/>
                      <v:path arrowok="t" o:connecttype="custom" o:connectlocs="0,0;57714,0;59140,323850;0,323486;0,0;113766,0;170578,0;171212,323850;113766,323850;113766,0;219545,0;1177834,0;1336090,0;1572895,164832;1334860,323850;1227476,323850;220177,323850;219545,0" o:connectangles="0,0,0,0,0,0,0,0,0,0,0,0,0,0,0,0,0,0" textboxrect="0,0,1560113,525101"/>
                      <v:textbox inset=",0,,0">
                        <w:txbxContent>
                          <w:p w14:paraId="06F5BE80" w14:textId="77777777" w:rsidR="009C5675" w:rsidRPr="00CA1DE6" w:rsidRDefault="009C5675" w:rsidP="00F0059F">
                            <w:pPr>
                              <w:snapToGrid w:val="0"/>
                              <w:spacing w:line="200" w:lineRule="exact"/>
                              <w:jc w:val="center"/>
                              <w:rPr>
                                <w:color w:val="000000" w:themeColor="text1"/>
                                <w:sz w:val="18"/>
                                <w:szCs w:val="18"/>
                              </w:rPr>
                            </w:pPr>
                            <w:r w:rsidRPr="00CA1DE6">
                              <w:rPr>
                                <w:rFonts w:hint="eastAsia"/>
                                <w:color w:val="000000" w:themeColor="text1"/>
                                <w:sz w:val="18"/>
                                <w:szCs w:val="18"/>
                              </w:rPr>
                              <w:t>実施方針の決定</w:t>
                            </w:r>
                          </w:p>
                          <w:p w14:paraId="1C99EC53" w14:textId="77777777" w:rsidR="009C5675" w:rsidRPr="00CA1DE6" w:rsidRDefault="009C5675" w:rsidP="00F0059F">
                            <w:pPr>
                              <w:snapToGrid w:val="0"/>
                              <w:spacing w:line="200" w:lineRule="exact"/>
                              <w:jc w:val="center"/>
                              <w:rPr>
                                <w:color w:val="000000" w:themeColor="text1"/>
                                <w:sz w:val="18"/>
                                <w:szCs w:val="18"/>
                              </w:rPr>
                            </w:pPr>
                            <w:r w:rsidRPr="00CA1DE6">
                              <w:rPr>
                                <w:rFonts w:hint="eastAsia"/>
                                <w:color w:val="000000" w:themeColor="text1"/>
                                <w:sz w:val="18"/>
                                <w:szCs w:val="18"/>
                              </w:rPr>
                              <w:t>体制の構築</w:t>
                            </w:r>
                          </w:p>
                        </w:txbxContent>
                      </v:textbox>
                    </v:shape>
                  </w:pict>
                </mc:Fallback>
              </mc:AlternateContent>
            </w:r>
          </w:p>
        </w:tc>
        <w:tc>
          <w:tcPr>
            <w:tcW w:w="773" w:type="dxa"/>
            <w:tcBorders>
              <w:left w:val="dotted" w:sz="4" w:space="0" w:color="auto"/>
            </w:tcBorders>
          </w:tcPr>
          <w:p w14:paraId="6A90BB51" w14:textId="77777777" w:rsidR="000D0F8D" w:rsidRPr="00A201DA" w:rsidRDefault="000D0F8D" w:rsidP="005E6894">
            <w:pPr>
              <w:widowControl/>
              <w:rPr>
                <w:color w:val="000000" w:themeColor="text1"/>
              </w:rPr>
            </w:pPr>
          </w:p>
        </w:tc>
        <w:tc>
          <w:tcPr>
            <w:tcW w:w="774" w:type="dxa"/>
            <w:tcBorders>
              <w:right w:val="dotted" w:sz="4" w:space="0" w:color="auto"/>
            </w:tcBorders>
          </w:tcPr>
          <w:p w14:paraId="4D6F073D" w14:textId="77777777" w:rsidR="000D0F8D" w:rsidRPr="00A201DA" w:rsidRDefault="000D0F8D" w:rsidP="005E6894">
            <w:pPr>
              <w:widowControl/>
              <w:rPr>
                <w:noProof/>
                <w:color w:val="000000" w:themeColor="text1"/>
              </w:rPr>
            </w:pPr>
          </w:p>
        </w:tc>
        <w:tc>
          <w:tcPr>
            <w:tcW w:w="773" w:type="dxa"/>
            <w:tcBorders>
              <w:left w:val="dotted" w:sz="4" w:space="0" w:color="auto"/>
              <w:right w:val="dotted" w:sz="4" w:space="0" w:color="auto"/>
            </w:tcBorders>
          </w:tcPr>
          <w:p w14:paraId="37758FD2" w14:textId="77777777" w:rsidR="000D0F8D" w:rsidRPr="00A201DA" w:rsidRDefault="000D0F8D" w:rsidP="005E6894">
            <w:pPr>
              <w:widowControl/>
              <w:rPr>
                <w:noProof/>
                <w:color w:val="000000" w:themeColor="text1"/>
              </w:rPr>
            </w:pPr>
          </w:p>
        </w:tc>
        <w:tc>
          <w:tcPr>
            <w:tcW w:w="774" w:type="dxa"/>
            <w:tcBorders>
              <w:left w:val="dotted" w:sz="4" w:space="0" w:color="auto"/>
            </w:tcBorders>
          </w:tcPr>
          <w:p w14:paraId="341B2AE7" w14:textId="77777777" w:rsidR="000D0F8D" w:rsidRPr="00A201DA" w:rsidRDefault="000D0F8D" w:rsidP="005E6894">
            <w:pPr>
              <w:widowControl/>
              <w:rPr>
                <w:noProof/>
                <w:color w:val="000000" w:themeColor="text1"/>
              </w:rPr>
            </w:pPr>
            <w:r w:rsidRPr="00A201DA">
              <w:rPr>
                <w:noProof/>
                <w:color w:val="000000" w:themeColor="text1"/>
              </w:rPr>
              <mc:AlternateContent>
                <mc:Choice Requires="wps">
                  <w:drawing>
                    <wp:anchor distT="0" distB="0" distL="114300" distR="114300" simplePos="0" relativeHeight="251658464" behindDoc="0" locked="0" layoutInCell="1" allowOverlap="1" wp14:anchorId="6EA912E1" wp14:editId="3AD2E001">
                      <wp:simplePos x="0" y="0"/>
                      <wp:positionH relativeFrom="column">
                        <wp:posOffset>438785</wp:posOffset>
                      </wp:positionH>
                      <wp:positionV relativeFrom="paragraph">
                        <wp:posOffset>84455</wp:posOffset>
                      </wp:positionV>
                      <wp:extent cx="1559902" cy="351692"/>
                      <wp:effectExtent l="0" t="0" r="21590" b="10795"/>
                      <wp:wrapNone/>
                      <wp:docPr id="81" name="ストライプ矢印 11" descr="P2586C12T80TB226#y1"/>
                      <wp:cNvGraphicFramePr/>
                      <a:graphic xmlns:a="http://schemas.openxmlformats.org/drawingml/2006/main">
                        <a:graphicData uri="http://schemas.microsoft.com/office/word/2010/wordprocessingShape">
                          <wps:wsp>
                            <wps:cNvSpPr/>
                            <wps:spPr>
                              <a:xfrm>
                                <a:off x="0" y="0"/>
                                <a:ext cx="1559902" cy="351692"/>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15274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15274 w 1430517"/>
                                  <a:gd name="connsiteY12" fmla="*/ 0 h 525101"/>
                                  <a:gd name="connsiteX13" fmla="*/ 1430517 w 1430517"/>
                                  <a:gd name="connsiteY13" fmla="*/ 262255 h 525101"/>
                                  <a:gd name="connsiteX14" fmla="*/ 13335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54308"/>
                                  <a:gd name="connsiteY0" fmla="*/ 0 h 525101"/>
                                  <a:gd name="connsiteX1" fmla="*/ 90072 w 1454308"/>
                                  <a:gd name="connsiteY1" fmla="*/ 0 h 525101"/>
                                  <a:gd name="connsiteX2" fmla="*/ 91485 w 1454308"/>
                                  <a:gd name="connsiteY2" fmla="*/ 525101 h 525101"/>
                                  <a:gd name="connsiteX3" fmla="*/ 0 w 1454308"/>
                                  <a:gd name="connsiteY3" fmla="*/ 524510 h 525101"/>
                                  <a:gd name="connsiteX4" fmla="*/ 0 w 1454308"/>
                                  <a:gd name="connsiteY4" fmla="*/ 0 h 525101"/>
                                  <a:gd name="connsiteX5" fmla="*/ 183645 w 1454308"/>
                                  <a:gd name="connsiteY5" fmla="*/ 0 h 525101"/>
                                  <a:gd name="connsiteX6" fmla="*/ 269861 w 1454308"/>
                                  <a:gd name="connsiteY6" fmla="*/ 0 h 525101"/>
                                  <a:gd name="connsiteX7" fmla="*/ 263924 w 1454308"/>
                                  <a:gd name="connsiteY7" fmla="*/ 524510 h 525101"/>
                                  <a:gd name="connsiteX8" fmla="*/ 183646 w 1454308"/>
                                  <a:gd name="connsiteY8" fmla="*/ 522514 h 525101"/>
                                  <a:gd name="connsiteX9" fmla="*/ 183645 w 1454308"/>
                                  <a:gd name="connsiteY9" fmla="*/ 0 h 525101"/>
                                  <a:gd name="connsiteX10" fmla="*/ 333749 w 1454308"/>
                                  <a:gd name="connsiteY10" fmla="*/ 0 h 525101"/>
                                  <a:gd name="connsiteX11" fmla="*/ 1168262 w 1454308"/>
                                  <a:gd name="connsiteY11" fmla="*/ 0 h 525101"/>
                                  <a:gd name="connsiteX12" fmla="*/ 1315274 w 1454308"/>
                                  <a:gd name="connsiteY12" fmla="*/ 0 h 525101"/>
                                  <a:gd name="connsiteX13" fmla="*/ 1454308 w 1454308"/>
                                  <a:gd name="connsiteY13" fmla="*/ 249447 h 525101"/>
                                  <a:gd name="connsiteX14" fmla="*/ 1333575 w 1454308"/>
                                  <a:gd name="connsiteY14" fmla="*/ 525101 h 525101"/>
                                  <a:gd name="connsiteX15" fmla="*/ 1217501 w 1454308"/>
                                  <a:gd name="connsiteY15" fmla="*/ 525101 h 525101"/>
                                  <a:gd name="connsiteX16" fmla="*/ 327811 w 1454308"/>
                                  <a:gd name="connsiteY16" fmla="*/ 522514 h 525101"/>
                                  <a:gd name="connsiteX17" fmla="*/ 333749 w 1454308"/>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454308" h="525101">
                                    <a:moveTo>
                                      <a:pt x="0" y="0"/>
                                    </a:moveTo>
                                    <a:lnTo>
                                      <a:pt x="90072" y="0"/>
                                    </a:lnTo>
                                    <a:cubicBezTo>
                                      <a:pt x="92051" y="174837"/>
                                      <a:pt x="89506" y="350264"/>
                                      <a:pt x="91485" y="525101"/>
                                    </a:cubicBezTo>
                                    <a:lnTo>
                                      <a:pt x="0" y="524510"/>
                                    </a:lnTo>
                                    <a:lnTo>
                                      <a:pt x="0" y="0"/>
                                    </a:lnTo>
                                    <a:close/>
                                    <a:moveTo>
                                      <a:pt x="183645" y="0"/>
                                    </a:moveTo>
                                    <a:lnTo>
                                      <a:pt x="269861" y="0"/>
                                    </a:lnTo>
                                    <a:lnTo>
                                      <a:pt x="263924" y="524510"/>
                                    </a:lnTo>
                                    <a:lnTo>
                                      <a:pt x="183646" y="522514"/>
                                    </a:lnTo>
                                    <a:cubicBezTo>
                                      <a:pt x="183646" y="348343"/>
                                      <a:pt x="183645" y="174171"/>
                                      <a:pt x="183645" y="0"/>
                                    </a:cubicBezTo>
                                    <a:close/>
                                    <a:moveTo>
                                      <a:pt x="333749" y="0"/>
                                    </a:moveTo>
                                    <a:lnTo>
                                      <a:pt x="1168262" y="0"/>
                                    </a:lnTo>
                                    <a:lnTo>
                                      <a:pt x="1315274" y="0"/>
                                    </a:lnTo>
                                    <a:lnTo>
                                      <a:pt x="1454308" y="249447"/>
                                    </a:lnTo>
                                    <a:lnTo>
                                      <a:pt x="1333575" y="525101"/>
                                    </a:lnTo>
                                    <a:lnTo>
                                      <a:pt x="1217501" y="525101"/>
                                    </a:lnTo>
                                    <a:lnTo>
                                      <a:pt x="327811" y="522514"/>
                                    </a:lnTo>
                                    <a:cubicBezTo>
                                      <a:pt x="329790" y="348343"/>
                                      <a:pt x="331770" y="174171"/>
                                      <a:pt x="333749" y="0"/>
                                    </a:cubicBezTo>
                                    <a:close/>
                                  </a:path>
                                </a:pathLst>
                              </a:custGeom>
                              <a:gradFill flip="none" rotWithShape="1">
                                <a:gsLst>
                                  <a:gs pos="65000">
                                    <a:srgbClr val="F79646">
                                      <a:lumMod val="40000"/>
                                      <a:lumOff val="60000"/>
                                    </a:srgbClr>
                                  </a:gs>
                                  <a:gs pos="85000">
                                    <a:sysClr val="window" lastClr="FFFFFF"/>
                                  </a:gs>
                                </a:gsLst>
                                <a:lin ang="0" scaled="1"/>
                                <a:tileRect/>
                              </a:gradFill>
                              <a:ln w="12700" cap="flat" cmpd="sng" algn="ctr">
                                <a:solidFill>
                                  <a:sysClr val="windowText" lastClr="000000"/>
                                </a:solidFill>
                                <a:prstDash val="solid"/>
                              </a:ln>
                              <a:effectLst/>
                            </wps:spPr>
                            <wps:txbx>
                              <w:txbxContent>
                                <w:p w14:paraId="5C693FD2" w14:textId="77777777" w:rsidR="009C5675" w:rsidRPr="0019219C" w:rsidRDefault="009C5675" w:rsidP="00F0059F">
                                  <w:pPr>
                                    <w:snapToGrid w:val="0"/>
                                    <w:spacing w:line="200" w:lineRule="exact"/>
                                    <w:jc w:val="center"/>
                                    <w:rPr>
                                      <w:color w:val="000000" w:themeColor="text1"/>
                                      <w:sz w:val="18"/>
                                      <w:szCs w:val="16"/>
                                    </w:rPr>
                                  </w:pPr>
                                  <w:r w:rsidRPr="0019219C">
                                    <w:rPr>
                                      <w:rFonts w:hint="eastAsia"/>
                                      <w:color w:val="000000" w:themeColor="text1"/>
                                      <w:sz w:val="18"/>
                                      <w:szCs w:val="16"/>
                                    </w:rPr>
                                    <w:t xml:space="preserve">　　被災者台帳の作成</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912E1" id="_x0000_s1248" alt="P2586C12T80TB226#y1" style="position:absolute;left:0;text-align:left;margin-left:34.55pt;margin-top:6.65pt;width:122.85pt;height:27.7pt;z-index:2516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4308,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" adj="-11796480,,5400" path="m,l90072,v1979,174837,-566,350264,1413,525101l,524510,,xm183645,r86216,l263924,524510r-80278,-1996c183646,348343,183645,174171,183645,xm333749,r834513,l1315274,r139034,249447l1333575,525101r-116074,l327811,522514c329790,348343,331770,174171,333749,xe" fillcolor="#fcd5b5" strokecolor="windowText" strokeweight="1pt">
                      <v:fill color2="window" rotate="t" angle="90" colors="0 #fcd5b5;42598f #fcd5b5" focus="100%" type="gradient"/>
                      <v:stroke joinstyle="miter"/>
                      <v:formulas/>
                      <v:path arrowok="t" o:connecttype="custom" o:connectlocs="0,0;96612,0;98128,351692;0,351296;0,0;196979,0;289455,0;283087,351296;196980,349959;196979,0;357982,0;1253087,0;1410773,0;1559902,167070;1430403,351692;1305901,351692;351613,349959;357982,0" o:connectangles="0,0,0,0,0,0,0,0,0,0,0,0,0,0,0,0,0,0" textboxrect="0,0,1454308,525101"/>
                      <v:textbox inset=",0,,0">
                        <w:txbxContent>
                          <w:p w14:paraId="5C693FD2" w14:textId="77777777" w:rsidR="009C5675" w:rsidRPr="0019219C" w:rsidRDefault="009C5675" w:rsidP="00F0059F">
                            <w:pPr>
                              <w:snapToGrid w:val="0"/>
                              <w:spacing w:line="200" w:lineRule="exact"/>
                              <w:jc w:val="center"/>
                              <w:rPr>
                                <w:color w:val="000000" w:themeColor="text1"/>
                                <w:sz w:val="18"/>
                                <w:szCs w:val="16"/>
                              </w:rPr>
                            </w:pPr>
                            <w:r w:rsidRPr="0019219C">
                              <w:rPr>
                                <w:rFonts w:hint="eastAsia"/>
                                <w:color w:val="000000" w:themeColor="text1"/>
                                <w:sz w:val="18"/>
                                <w:szCs w:val="16"/>
                              </w:rPr>
                              <w:t xml:space="preserve">　　被災者台帳の作成</w:t>
                            </w:r>
                          </w:p>
                        </w:txbxContent>
                      </v:textbox>
                    </v:shape>
                  </w:pict>
                </mc:Fallback>
              </mc:AlternateContent>
            </w:r>
          </w:p>
        </w:tc>
        <w:tc>
          <w:tcPr>
            <w:tcW w:w="773" w:type="dxa"/>
            <w:tcBorders>
              <w:right w:val="dotted" w:sz="4" w:space="0" w:color="auto"/>
            </w:tcBorders>
          </w:tcPr>
          <w:p w14:paraId="1149C1ED" w14:textId="77777777" w:rsidR="000D0F8D" w:rsidRPr="00A201DA" w:rsidRDefault="000D0F8D" w:rsidP="005E6894">
            <w:pPr>
              <w:widowControl/>
              <w:rPr>
                <w:noProof/>
                <w:color w:val="000000" w:themeColor="text1"/>
              </w:rPr>
            </w:pPr>
          </w:p>
        </w:tc>
        <w:tc>
          <w:tcPr>
            <w:tcW w:w="774" w:type="dxa"/>
            <w:tcBorders>
              <w:left w:val="dotted" w:sz="4" w:space="0" w:color="auto"/>
              <w:right w:val="dotted" w:sz="4" w:space="0" w:color="auto"/>
            </w:tcBorders>
          </w:tcPr>
          <w:p w14:paraId="55A16B0D" w14:textId="77777777" w:rsidR="000D0F8D" w:rsidRPr="00A201DA" w:rsidRDefault="000D0F8D" w:rsidP="005E6894">
            <w:pPr>
              <w:widowControl/>
              <w:rPr>
                <w:noProof/>
                <w:color w:val="000000" w:themeColor="text1"/>
              </w:rPr>
            </w:pPr>
          </w:p>
        </w:tc>
        <w:tc>
          <w:tcPr>
            <w:tcW w:w="774" w:type="dxa"/>
            <w:tcBorders>
              <w:left w:val="dotted" w:sz="4" w:space="0" w:color="auto"/>
            </w:tcBorders>
          </w:tcPr>
          <w:p w14:paraId="2C94B647" w14:textId="77777777" w:rsidR="000D0F8D" w:rsidRPr="00A201DA" w:rsidRDefault="000D0F8D" w:rsidP="005E6894">
            <w:pPr>
              <w:widowControl/>
              <w:rPr>
                <w:noProof/>
                <w:color w:val="000000" w:themeColor="text1"/>
              </w:rPr>
            </w:pPr>
          </w:p>
        </w:tc>
      </w:tr>
      <w:tr w:rsidR="00A201DA" w:rsidRPr="00A201DA" w14:paraId="0E366571" w14:textId="77777777" w:rsidTr="00EE29B9">
        <w:trPr>
          <w:trHeight w:val="1109"/>
          <w:jc w:val="right"/>
        </w:trPr>
        <w:tc>
          <w:tcPr>
            <w:tcW w:w="562" w:type="dxa"/>
            <w:shd w:val="clear" w:color="auto" w:fill="0070C0"/>
            <w:vAlign w:val="center"/>
          </w:tcPr>
          <w:p w14:paraId="02FDB74E" w14:textId="77777777" w:rsidR="000D0F8D" w:rsidRPr="00261D53" w:rsidRDefault="000D0F8D" w:rsidP="005E6894">
            <w:pPr>
              <w:widowControl/>
              <w:jc w:val="center"/>
              <w:rPr>
                <w:color w:val="FFFFFF" w:themeColor="background1"/>
                <w:sz w:val="21"/>
                <w:szCs w:val="22"/>
              </w:rPr>
            </w:pPr>
            <w:r w:rsidRPr="00261D53">
              <w:rPr>
                <w:rFonts w:hint="eastAsia"/>
                <w:color w:val="FFFFFF" w:themeColor="background1"/>
                <w:sz w:val="21"/>
                <w:szCs w:val="22"/>
              </w:rPr>
              <w:t>２</w:t>
            </w:r>
          </w:p>
        </w:tc>
        <w:tc>
          <w:tcPr>
            <w:tcW w:w="1276" w:type="dxa"/>
            <w:shd w:val="clear" w:color="auto" w:fill="0070C0"/>
            <w:vAlign w:val="center"/>
          </w:tcPr>
          <w:p w14:paraId="5A6DE268" w14:textId="77777777" w:rsidR="000D0F8D" w:rsidRPr="00261D53" w:rsidRDefault="000D0F8D" w:rsidP="005E6894">
            <w:pPr>
              <w:widowControl/>
              <w:spacing w:line="240" w:lineRule="exact"/>
              <w:jc w:val="center"/>
              <w:rPr>
                <w:color w:val="FFFFFF" w:themeColor="background1"/>
                <w:sz w:val="21"/>
                <w:szCs w:val="22"/>
              </w:rPr>
            </w:pPr>
            <w:r w:rsidRPr="00261D53">
              <w:rPr>
                <w:rFonts w:hint="eastAsia"/>
                <w:color w:val="FFFFFF" w:themeColor="background1"/>
                <w:sz w:val="21"/>
                <w:szCs w:val="22"/>
              </w:rPr>
              <w:t>広報</w:t>
            </w:r>
          </w:p>
        </w:tc>
        <w:tc>
          <w:tcPr>
            <w:tcW w:w="773" w:type="dxa"/>
            <w:tcBorders>
              <w:right w:val="dotted" w:sz="4" w:space="0" w:color="auto"/>
            </w:tcBorders>
          </w:tcPr>
          <w:p w14:paraId="44939D07" w14:textId="77777777" w:rsidR="000D0F8D" w:rsidRPr="00A201DA" w:rsidRDefault="000D0F8D" w:rsidP="005E6894">
            <w:pPr>
              <w:widowControl/>
              <w:rPr>
                <w:color w:val="000000" w:themeColor="text1"/>
              </w:rPr>
            </w:pPr>
          </w:p>
        </w:tc>
        <w:tc>
          <w:tcPr>
            <w:tcW w:w="774" w:type="dxa"/>
            <w:tcBorders>
              <w:left w:val="dotted" w:sz="4" w:space="0" w:color="auto"/>
              <w:right w:val="dotted" w:sz="4" w:space="0" w:color="auto"/>
            </w:tcBorders>
          </w:tcPr>
          <w:p w14:paraId="6DFBFFF0" w14:textId="77777777" w:rsidR="000D0F8D" w:rsidRPr="00A201DA" w:rsidRDefault="000D0F8D" w:rsidP="005E6894">
            <w:pPr>
              <w:widowControl/>
              <w:rPr>
                <w:color w:val="000000" w:themeColor="text1"/>
              </w:rPr>
            </w:pPr>
            <w:r w:rsidRPr="00A201DA">
              <w:rPr>
                <w:rFonts w:hint="eastAsia"/>
                <w:noProof/>
                <w:color w:val="000000" w:themeColor="text1"/>
              </w:rPr>
              <mc:AlternateContent>
                <mc:Choice Requires="wps">
                  <w:drawing>
                    <wp:anchor distT="0" distB="0" distL="114300" distR="114300" simplePos="0" relativeHeight="251658467" behindDoc="0" locked="0" layoutInCell="1" allowOverlap="1" wp14:anchorId="0CFDB0A5" wp14:editId="6DB4F2B4">
                      <wp:simplePos x="0" y="0"/>
                      <wp:positionH relativeFrom="column">
                        <wp:posOffset>366257</wp:posOffset>
                      </wp:positionH>
                      <wp:positionV relativeFrom="paragraph">
                        <wp:posOffset>511049</wp:posOffset>
                      </wp:positionV>
                      <wp:extent cx="3540591" cy="142875"/>
                      <wp:effectExtent l="0" t="0" r="22225" b="28575"/>
                      <wp:wrapNone/>
                      <wp:docPr id="87" name="矢印: 五方向 15" descr="P2594C19T80TB229#y1"/>
                      <wp:cNvGraphicFramePr/>
                      <a:graphic xmlns:a="http://schemas.openxmlformats.org/drawingml/2006/main">
                        <a:graphicData uri="http://schemas.microsoft.com/office/word/2010/wordprocessingShape">
                          <wps:wsp>
                            <wps:cNvSpPr/>
                            <wps:spPr>
                              <a:xfrm>
                                <a:off x="0" y="0"/>
                                <a:ext cx="3540591" cy="142875"/>
                              </a:xfrm>
                              <a:prstGeom prst="homePlate">
                                <a:avLst/>
                              </a:prstGeom>
                              <a:gradFill flip="none" rotWithShape="1">
                                <a:gsLst>
                                  <a:gs pos="25000">
                                    <a:srgbClr val="FCD5B5"/>
                                  </a:gs>
                                  <a:gs pos="0">
                                    <a:schemeClr val="bg1"/>
                                  </a:gs>
                                  <a:gs pos="85000">
                                    <a:srgbClr val="F79646">
                                      <a:lumMod val="40000"/>
                                      <a:lumOff val="60000"/>
                                    </a:srgbClr>
                                  </a:gs>
                                  <a:gs pos="95000">
                                    <a:sysClr val="window" lastClr="FFFFFF"/>
                                  </a:gs>
                                </a:gsLst>
                                <a:lin ang="0" scaled="1"/>
                                <a:tileRect/>
                              </a:gradFill>
                              <a:ln w="12700" cap="flat" cmpd="sng" algn="ctr">
                                <a:solidFill>
                                  <a:sysClr val="windowText" lastClr="000000"/>
                                </a:solidFill>
                                <a:prstDash val="solid"/>
                              </a:ln>
                              <a:effectLst/>
                            </wps:spPr>
                            <wps:txbx>
                              <w:txbxContent>
                                <w:p w14:paraId="53011333" w14:textId="77777777" w:rsidR="009C5675" w:rsidRPr="0019219C" w:rsidRDefault="009C5675" w:rsidP="00F0059F">
                                  <w:pPr>
                                    <w:snapToGrid w:val="0"/>
                                    <w:spacing w:line="200" w:lineRule="exact"/>
                                    <w:jc w:val="center"/>
                                    <w:rPr>
                                      <w:color w:val="000000" w:themeColor="text1"/>
                                      <w:sz w:val="18"/>
                                      <w:szCs w:val="18"/>
                                    </w:rPr>
                                  </w:pPr>
                                  <w:r>
                                    <w:rPr>
                                      <w:rFonts w:hint="eastAsia"/>
                                      <w:color w:val="000000" w:themeColor="text1"/>
                                      <w:sz w:val="18"/>
                                      <w:szCs w:val="18"/>
                                    </w:rPr>
                                    <w:t>広報資料の作成・更新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DB0A5" id="_x0000_s1249" type="#_x0000_t15" alt="P2594C19T80TB229#y1" style="position:absolute;left:0;text-align:left;margin-left:28.85pt;margin-top:40.25pt;width:278.8pt;height:11.25pt;z-index:251658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" adj="21164" fillcolor="white [3212]" strokecolor="windowText" strokeweight="1pt">
                      <v:fill color2="window" rotate="t" angle="90" colors="0 white;.25 #fcd5b5;55706f #fcd5b5;62259f window" focus="100%" type="gradient"/>
                      <v:textbox inset=",0,,0">
                        <w:txbxContent>
                          <w:p w14:paraId="53011333" w14:textId="77777777" w:rsidR="009C5675" w:rsidRPr="0019219C" w:rsidRDefault="009C5675" w:rsidP="00F0059F">
                            <w:pPr>
                              <w:snapToGrid w:val="0"/>
                              <w:spacing w:line="200" w:lineRule="exact"/>
                              <w:jc w:val="center"/>
                              <w:rPr>
                                <w:color w:val="000000" w:themeColor="text1"/>
                                <w:sz w:val="18"/>
                                <w:szCs w:val="18"/>
                              </w:rPr>
                            </w:pPr>
                            <w:r>
                              <w:rPr>
                                <w:rFonts w:hint="eastAsia"/>
                                <w:color w:val="000000" w:themeColor="text1"/>
                                <w:sz w:val="18"/>
                                <w:szCs w:val="18"/>
                              </w:rPr>
                              <w:t>広報資料の作成・更新</w:t>
                            </w:r>
                          </w:p>
                        </w:txbxContent>
                      </v:textbox>
                    </v:shape>
                  </w:pict>
                </mc:Fallback>
              </mc:AlternateContent>
            </w:r>
          </w:p>
        </w:tc>
        <w:tc>
          <w:tcPr>
            <w:tcW w:w="773" w:type="dxa"/>
            <w:tcBorders>
              <w:left w:val="dotted" w:sz="4" w:space="0" w:color="auto"/>
            </w:tcBorders>
          </w:tcPr>
          <w:p w14:paraId="779697B0" w14:textId="77777777" w:rsidR="000D0F8D" w:rsidRPr="00A201DA" w:rsidRDefault="000D0F8D" w:rsidP="005E6894">
            <w:pPr>
              <w:widowControl/>
              <w:rPr>
                <w:color w:val="000000" w:themeColor="text1"/>
              </w:rPr>
            </w:pPr>
          </w:p>
        </w:tc>
        <w:tc>
          <w:tcPr>
            <w:tcW w:w="774" w:type="dxa"/>
            <w:tcBorders>
              <w:right w:val="dotted" w:sz="4" w:space="0" w:color="auto"/>
            </w:tcBorders>
          </w:tcPr>
          <w:p w14:paraId="674644BB" w14:textId="77777777" w:rsidR="000D0F8D" w:rsidRPr="00A201DA" w:rsidRDefault="000D0F8D" w:rsidP="005E6894">
            <w:pPr>
              <w:widowControl/>
              <w:rPr>
                <w:color w:val="000000" w:themeColor="text1"/>
              </w:rPr>
            </w:pPr>
            <w:r w:rsidRPr="00A201DA">
              <w:rPr>
                <w:noProof/>
                <w:color w:val="000000" w:themeColor="text1"/>
              </w:rPr>
              <mc:AlternateContent>
                <mc:Choice Requires="wps">
                  <w:drawing>
                    <wp:anchor distT="0" distB="0" distL="114300" distR="114300" simplePos="0" relativeHeight="251658466" behindDoc="0" locked="0" layoutInCell="1" allowOverlap="1" wp14:anchorId="536A4A65" wp14:editId="5C777449">
                      <wp:simplePos x="0" y="0"/>
                      <wp:positionH relativeFrom="column">
                        <wp:posOffset>827635</wp:posOffset>
                      </wp:positionH>
                      <wp:positionV relativeFrom="paragraph">
                        <wp:posOffset>55509</wp:posOffset>
                      </wp:positionV>
                      <wp:extent cx="2149599" cy="400050"/>
                      <wp:effectExtent l="0" t="0" r="22225" b="19050"/>
                      <wp:wrapNone/>
                      <wp:docPr id="91" name="ストライプ矢印 11" descr="P2596C21T80TB228#y1"/>
                      <wp:cNvGraphicFramePr/>
                      <a:graphic xmlns:a="http://schemas.openxmlformats.org/drawingml/2006/main">
                        <a:graphicData uri="http://schemas.microsoft.com/office/word/2010/wordprocessingShape">
                          <wps:wsp>
                            <wps:cNvSpPr/>
                            <wps:spPr>
                              <a:xfrm>
                                <a:off x="0" y="0"/>
                                <a:ext cx="2149599" cy="400050"/>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454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424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930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269301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2369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13615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2841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12841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430517" h="525101">
                                    <a:moveTo>
                                      <a:pt x="0" y="0"/>
                                    </a:moveTo>
                                    <a:lnTo>
                                      <a:pt x="57245" y="0"/>
                                    </a:lnTo>
                                    <a:cubicBezTo>
                                      <a:pt x="59224" y="174837"/>
                                      <a:pt x="56680" y="350264"/>
                                      <a:pt x="58659" y="525101"/>
                                    </a:cubicBezTo>
                                    <a:lnTo>
                                      <a:pt x="0" y="524510"/>
                                    </a:lnTo>
                                    <a:lnTo>
                                      <a:pt x="0" y="0"/>
                                    </a:lnTo>
                                    <a:close/>
                                    <a:moveTo>
                                      <a:pt x="112841" y="0"/>
                                    </a:moveTo>
                                    <a:lnTo>
                                      <a:pt x="169192" y="0"/>
                                    </a:lnTo>
                                    <a:cubicBezTo>
                                      <a:pt x="169402" y="175034"/>
                                      <a:pt x="169611" y="350067"/>
                                      <a:pt x="169821" y="525101"/>
                                    </a:cubicBezTo>
                                    <a:lnTo>
                                      <a:pt x="112841" y="525101"/>
                                    </a:lnTo>
                                    <a:lnTo>
                                      <a:pt x="112841" y="0"/>
                                    </a:lnTo>
                                    <a:close/>
                                    <a:moveTo>
                                      <a:pt x="217761" y="0"/>
                                    </a:moveTo>
                                    <a:lnTo>
                                      <a:pt x="1168262" y="0"/>
                                    </a:lnTo>
                                    <a:lnTo>
                                      <a:pt x="1325232" y="0"/>
                                    </a:lnTo>
                                    <a:lnTo>
                                      <a:pt x="1430517" y="262255"/>
                                    </a:lnTo>
                                    <a:lnTo>
                                      <a:pt x="1324012" y="525101"/>
                                    </a:lnTo>
                                    <a:lnTo>
                                      <a:pt x="1217501" y="525101"/>
                                    </a:lnTo>
                                    <a:lnTo>
                                      <a:pt x="218388" y="525101"/>
                                    </a:lnTo>
                                    <a:cubicBezTo>
                                      <a:pt x="220367" y="350930"/>
                                      <a:pt x="215782" y="174171"/>
                                      <a:pt x="217761" y="0"/>
                                    </a:cubicBezTo>
                                    <a:close/>
                                  </a:path>
                                </a:pathLst>
                              </a:custGeom>
                              <a:solidFill>
                                <a:sysClr val="window" lastClr="FFFFFF"/>
                              </a:solidFill>
                              <a:ln w="12700" cap="flat" cmpd="sng" algn="ctr">
                                <a:solidFill>
                                  <a:sysClr val="windowText" lastClr="000000"/>
                                </a:solidFill>
                                <a:prstDash val="solid"/>
                              </a:ln>
                              <a:effectLst/>
                            </wps:spPr>
                            <wps:txbx>
                              <w:txbxContent>
                                <w:p w14:paraId="22EB589F" w14:textId="0C698F0A" w:rsidR="009C5675" w:rsidRPr="00F0059F" w:rsidRDefault="009C5675" w:rsidP="00F0059F">
                                  <w:pPr>
                                    <w:snapToGrid w:val="0"/>
                                    <w:spacing w:line="180" w:lineRule="exact"/>
                                    <w:jc w:val="center"/>
                                    <w:rPr>
                                      <w:sz w:val="14"/>
                                      <w:szCs w:val="12"/>
                                    </w:rPr>
                                  </w:pPr>
                                  <w:r w:rsidRPr="0019219C">
                                    <w:rPr>
                                      <w:rFonts w:hint="eastAsia"/>
                                      <w:sz w:val="18"/>
                                      <w:szCs w:val="18"/>
                                    </w:rPr>
                                    <w:t xml:space="preserve">　</w:t>
                                  </w:r>
                                  <w:r>
                                    <w:rPr>
                                      <w:rFonts w:hint="eastAsia"/>
                                      <w:sz w:val="18"/>
                                      <w:szCs w:val="18"/>
                                    </w:rPr>
                                    <w:t>被災者支援に関する広報</w:t>
                                  </w:r>
                                  <w:r w:rsidRPr="0019233C">
                                    <w:rPr>
                                      <w:sz w:val="16"/>
                                      <w:szCs w:val="16"/>
                                    </w:rPr>
                                    <w:br/>
                                  </w:r>
                                  <w:r w:rsidRPr="00F0059F">
                                    <w:rPr>
                                      <w:rFonts w:hint="eastAsia"/>
                                      <w:sz w:val="14"/>
                                      <w:szCs w:val="12"/>
                                    </w:rPr>
                                    <w:t>（被害認定調査、罹災証明書交付</w:t>
                                  </w:r>
                                </w:p>
                                <w:p w14:paraId="39B38887" w14:textId="77777777" w:rsidR="009C5675" w:rsidRPr="00F0059F" w:rsidRDefault="009C5675" w:rsidP="00F0059F">
                                  <w:pPr>
                                    <w:snapToGrid w:val="0"/>
                                    <w:spacing w:line="180" w:lineRule="exact"/>
                                    <w:jc w:val="center"/>
                                    <w:rPr>
                                      <w:sz w:val="14"/>
                                      <w:szCs w:val="12"/>
                                    </w:rPr>
                                  </w:pPr>
                                  <w:r w:rsidRPr="00F0059F">
                                    <w:rPr>
                                      <w:rFonts w:hint="eastAsia"/>
                                      <w:sz w:val="14"/>
                                      <w:szCs w:val="12"/>
                                    </w:rPr>
                                    <w:t>スケジュール等の広報とあわせて）</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A4A65" id="_x0000_s1250" alt="P2596C21T80TB228#y1" style="position:absolute;left:0;text-align:left;margin-left:65.15pt;margin-top:4.35pt;width:169.25pt;height:31.5pt;z-index:251658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0517,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" adj="-11796480,,5400" path="m,l57245,v1979,174837,-565,350264,1414,525101l,524510,,xm112841,r56351,c169402,175034,169611,350067,169821,525101r-56980,l112841,xm217761,r950501,l1325232,r105285,262255l1324012,525101r-106511,l218388,525101c220367,350930,215782,174171,217761,xe" fillcolor="window" strokecolor="windowText" strokeweight="1pt">
                      <v:stroke joinstyle="miter"/>
                      <v:formulas/>
                      <v:path arrowok="t" o:connecttype="custom" o:connectlocs="0,0;86021,0;88145,400050;0,399600;0,0;169563,0;254240,0;255185,400050;169563,400050;169563,0;327224,0;1755516,0;1991390,0;2149599,199800;1989557,400050;1829506,400050;328166,400050;327224,0" o:connectangles="0,0,0,0,0,0,0,0,0,0,0,0,0,0,0,0,0,0" textboxrect="0,0,1430517,525101"/>
                      <v:textbox inset=",0,,0">
                        <w:txbxContent>
                          <w:p w14:paraId="22EB589F" w14:textId="0C698F0A" w:rsidR="009C5675" w:rsidRPr="00F0059F" w:rsidRDefault="009C5675" w:rsidP="00F0059F">
                            <w:pPr>
                              <w:snapToGrid w:val="0"/>
                              <w:spacing w:line="180" w:lineRule="exact"/>
                              <w:jc w:val="center"/>
                              <w:rPr>
                                <w:sz w:val="14"/>
                                <w:szCs w:val="12"/>
                              </w:rPr>
                            </w:pPr>
                            <w:r w:rsidRPr="0019219C">
                              <w:rPr>
                                <w:rFonts w:hint="eastAsia"/>
                                <w:sz w:val="18"/>
                                <w:szCs w:val="18"/>
                              </w:rPr>
                              <w:t xml:space="preserve">　</w:t>
                            </w:r>
                            <w:r>
                              <w:rPr>
                                <w:rFonts w:hint="eastAsia"/>
                                <w:sz w:val="18"/>
                                <w:szCs w:val="18"/>
                              </w:rPr>
                              <w:t>被災者支援に関する広報</w:t>
                            </w:r>
                            <w:r w:rsidRPr="0019233C">
                              <w:rPr>
                                <w:sz w:val="16"/>
                                <w:szCs w:val="16"/>
                              </w:rPr>
                              <w:br/>
                            </w:r>
                            <w:r w:rsidRPr="00F0059F">
                              <w:rPr>
                                <w:rFonts w:hint="eastAsia"/>
                                <w:sz w:val="14"/>
                                <w:szCs w:val="12"/>
                              </w:rPr>
                              <w:t>（被害認定調査、罹災証明書交付</w:t>
                            </w:r>
                          </w:p>
                          <w:p w14:paraId="39B38887" w14:textId="77777777" w:rsidR="009C5675" w:rsidRPr="00F0059F" w:rsidRDefault="009C5675" w:rsidP="00F0059F">
                            <w:pPr>
                              <w:snapToGrid w:val="0"/>
                              <w:spacing w:line="180" w:lineRule="exact"/>
                              <w:jc w:val="center"/>
                              <w:rPr>
                                <w:sz w:val="14"/>
                                <w:szCs w:val="12"/>
                              </w:rPr>
                            </w:pPr>
                            <w:r w:rsidRPr="00F0059F">
                              <w:rPr>
                                <w:rFonts w:hint="eastAsia"/>
                                <w:sz w:val="14"/>
                                <w:szCs w:val="12"/>
                              </w:rPr>
                              <w:t>スケジュール等の広報とあわせて）</w:t>
                            </w:r>
                          </w:p>
                        </w:txbxContent>
                      </v:textbox>
                    </v:shape>
                  </w:pict>
                </mc:Fallback>
              </mc:AlternateContent>
            </w:r>
            <w:r w:rsidRPr="00A201DA">
              <w:rPr>
                <w:rFonts w:hint="eastAsia"/>
                <w:noProof/>
                <w:color w:val="000000" w:themeColor="text1"/>
              </w:rPr>
              <mc:AlternateContent>
                <mc:Choice Requires="wps">
                  <w:drawing>
                    <wp:anchor distT="0" distB="0" distL="114300" distR="114300" simplePos="0" relativeHeight="251658465" behindDoc="0" locked="0" layoutInCell="1" allowOverlap="1" wp14:anchorId="4CB7EBD0" wp14:editId="46E864FF">
                      <wp:simplePos x="0" y="0"/>
                      <wp:positionH relativeFrom="column">
                        <wp:posOffset>-40005</wp:posOffset>
                      </wp:positionH>
                      <wp:positionV relativeFrom="paragraph">
                        <wp:posOffset>113030</wp:posOffset>
                      </wp:positionV>
                      <wp:extent cx="835660" cy="305435"/>
                      <wp:effectExtent l="0" t="0" r="40640" b="18415"/>
                      <wp:wrapNone/>
                      <wp:docPr id="95" name="矢印: 五方向 15" descr="P2596C21T80TB227#y1"/>
                      <wp:cNvGraphicFramePr/>
                      <a:graphic xmlns:a="http://schemas.openxmlformats.org/drawingml/2006/main">
                        <a:graphicData uri="http://schemas.microsoft.com/office/word/2010/wordprocessingShape">
                          <wps:wsp>
                            <wps:cNvSpPr/>
                            <wps:spPr>
                              <a:xfrm>
                                <a:off x="0" y="0"/>
                                <a:ext cx="835660" cy="305435"/>
                              </a:xfrm>
                              <a:prstGeom prst="homePlate">
                                <a:avLst/>
                              </a:prstGeom>
                              <a:solidFill>
                                <a:srgbClr val="FCD5B5"/>
                              </a:solidFill>
                              <a:ln w="12700" cap="flat" cmpd="sng" algn="ctr">
                                <a:solidFill>
                                  <a:sysClr val="windowText" lastClr="000000"/>
                                </a:solidFill>
                                <a:prstDash val="solid"/>
                                <a:miter lim="800000"/>
                              </a:ln>
                              <a:effectLst/>
                            </wps:spPr>
                            <wps:txbx>
                              <w:txbxContent>
                                <w:p w14:paraId="3251C736" w14:textId="77777777" w:rsidR="009C5675" w:rsidRPr="0019219C" w:rsidRDefault="009C5675" w:rsidP="00F0059F">
                                  <w:pPr>
                                    <w:snapToGrid w:val="0"/>
                                    <w:spacing w:line="200" w:lineRule="exact"/>
                                    <w:jc w:val="center"/>
                                    <w:rPr>
                                      <w:color w:val="000000" w:themeColor="text1"/>
                                      <w:sz w:val="18"/>
                                      <w:szCs w:val="18"/>
                                    </w:rPr>
                                  </w:pPr>
                                  <w:r>
                                    <w:rPr>
                                      <w:rFonts w:hint="eastAsia"/>
                                      <w:color w:val="000000" w:themeColor="text1"/>
                                      <w:sz w:val="18"/>
                                      <w:szCs w:val="18"/>
                                    </w:rPr>
                                    <w:t>広報手段の検討</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7EBD0" id="_x0000_s1251" type="#_x0000_t15" alt="P2596C21T80TB227#y1" style="position:absolute;left:0;text-align:left;margin-left:-3.15pt;margin-top:8.9pt;width:65.8pt;height:24.05pt;z-index:251658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" adj="17653" fillcolor="#fcd5b5" strokecolor="windowText" strokeweight="1pt">
                      <v:textbox inset="1mm,0,1mm,0">
                        <w:txbxContent>
                          <w:p w14:paraId="3251C736" w14:textId="77777777" w:rsidR="009C5675" w:rsidRPr="0019219C" w:rsidRDefault="009C5675" w:rsidP="00F0059F">
                            <w:pPr>
                              <w:snapToGrid w:val="0"/>
                              <w:spacing w:line="200" w:lineRule="exact"/>
                              <w:jc w:val="center"/>
                              <w:rPr>
                                <w:color w:val="000000" w:themeColor="text1"/>
                                <w:sz w:val="18"/>
                                <w:szCs w:val="18"/>
                              </w:rPr>
                            </w:pPr>
                            <w:r>
                              <w:rPr>
                                <w:rFonts w:hint="eastAsia"/>
                                <w:color w:val="000000" w:themeColor="text1"/>
                                <w:sz w:val="18"/>
                                <w:szCs w:val="18"/>
                              </w:rPr>
                              <w:t>広報手段の検討</w:t>
                            </w:r>
                          </w:p>
                        </w:txbxContent>
                      </v:textbox>
                    </v:shape>
                  </w:pict>
                </mc:Fallback>
              </mc:AlternateContent>
            </w:r>
          </w:p>
        </w:tc>
        <w:tc>
          <w:tcPr>
            <w:tcW w:w="773" w:type="dxa"/>
            <w:tcBorders>
              <w:left w:val="dotted" w:sz="4" w:space="0" w:color="auto"/>
              <w:right w:val="dotted" w:sz="4" w:space="0" w:color="auto"/>
            </w:tcBorders>
          </w:tcPr>
          <w:p w14:paraId="0DC79546" w14:textId="77777777" w:rsidR="000D0F8D" w:rsidRPr="00A201DA" w:rsidRDefault="000D0F8D" w:rsidP="005E6894">
            <w:pPr>
              <w:widowControl/>
              <w:rPr>
                <w:noProof/>
                <w:color w:val="000000" w:themeColor="text1"/>
              </w:rPr>
            </w:pPr>
          </w:p>
        </w:tc>
        <w:tc>
          <w:tcPr>
            <w:tcW w:w="774" w:type="dxa"/>
            <w:tcBorders>
              <w:left w:val="dotted" w:sz="4" w:space="0" w:color="auto"/>
            </w:tcBorders>
          </w:tcPr>
          <w:p w14:paraId="3CB66204" w14:textId="77777777" w:rsidR="000D0F8D" w:rsidRPr="00A201DA" w:rsidRDefault="000D0F8D" w:rsidP="005E6894">
            <w:pPr>
              <w:widowControl/>
              <w:rPr>
                <w:noProof/>
                <w:color w:val="000000" w:themeColor="text1"/>
              </w:rPr>
            </w:pPr>
          </w:p>
        </w:tc>
        <w:tc>
          <w:tcPr>
            <w:tcW w:w="773" w:type="dxa"/>
            <w:tcBorders>
              <w:right w:val="dotted" w:sz="4" w:space="0" w:color="auto"/>
            </w:tcBorders>
          </w:tcPr>
          <w:p w14:paraId="3BDB0726" w14:textId="77777777" w:rsidR="000D0F8D" w:rsidRPr="00A201DA" w:rsidRDefault="000D0F8D" w:rsidP="005E6894">
            <w:pPr>
              <w:widowControl/>
              <w:rPr>
                <w:color w:val="000000" w:themeColor="text1"/>
              </w:rPr>
            </w:pPr>
          </w:p>
        </w:tc>
        <w:tc>
          <w:tcPr>
            <w:tcW w:w="774" w:type="dxa"/>
            <w:tcBorders>
              <w:left w:val="dotted" w:sz="4" w:space="0" w:color="auto"/>
              <w:right w:val="dotted" w:sz="4" w:space="0" w:color="auto"/>
            </w:tcBorders>
          </w:tcPr>
          <w:p w14:paraId="5CAE1285" w14:textId="77777777" w:rsidR="000D0F8D" w:rsidRPr="00A201DA" w:rsidRDefault="000D0F8D" w:rsidP="005E6894">
            <w:pPr>
              <w:widowControl/>
              <w:rPr>
                <w:noProof/>
                <w:color w:val="000000" w:themeColor="text1"/>
              </w:rPr>
            </w:pPr>
          </w:p>
        </w:tc>
        <w:tc>
          <w:tcPr>
            <w:tcW w:w="774" w:type="dxa"/>
            <w:tcBorders>
              <w:left w:val="dotted" w:sz="4" w:space="0" w:color="auto"/>
            </w:tcBorders>
          </w:tcPr>
          <w:p w14:paraId="1D0970BB" w14:textId="77777777" w:rsidR="000D0F8D" w:rsidRPr="00A201DA" w:rsidRDefault="000D0F8D" w:rsidP="005E6894">
            <w:pPr>
              <w:widowControl/>
              <w:rPr>
                <w:color w:val="000000" w:themeColor="text1"/>
              </w:rPr>
            </w:pPr>
          </w:p>
        </w:tc>
      </w:tr>
      <w:tr w:rsidR="00A201DA" w:rsidRPr="00A201DA" w14:paraId="6585A6E7" w14:textId="77777777" w:rsidTr="00EE29B9">
        <w:trPr>
          <w:trHeight w:val="710"/>
          <w:jc w:val="right"/>
        </w:trPr>
        <w:tc>
          <w:tcPr>
            <w:tcW w:w="562" w:type="dxa"/>
            <w:shd w:val="clear" w:color="auto" w:fill="0070C0"/>
            <w:vAlign w:val="center"/>
          </w:tcPr>
          <w:p w14:paraId="57DE59AB" w14:textId="77777777" w:rsidR="000D0F8D" w:rsidRPr="00261D53" w:rsidRDefault="000D0F8D" w:rsidP="005E6894">
            <w:pPr>
              <w:widowControl/>
              <w:jc w:val="center"/>
              <w:rPr>
                <w:color w:val="FFFFFF" w:themeColor="background1"/>
                <w:sz w:val="21"/>
                <w:szCs w:val="22"/>
              </w:rPr>
            </w:pPr>
            <w:r w:rsidRPr="00261D53">
              <w:rPr>
                <w:rFonts w:hint="eastAsia"/>
                <w:color w:val="FFFFFF" w:themeColor="background1"/>
                <w:sz w:val="21"/>
                <w:szCs w:val="22"/>
              </w:rPr>
              <w:t>３</w:t>
            </w:r>
          </w:p>
        </w:tc>
        <w:tc>
          <w:tcPr>
            <w:tcW w:w="1276" w:type="dxa"/>
            <w:shd w:val="clear" w:color="auto" w:fill="0070C0"/>
            <w:vAlign w:val="center"/>
          </w:tcPr>
          <w:p w14:paraId="0822E91D" w14:textId="77777777" w:rsidR="000D0F8D" w:rsidRPr="00261D53" w:rsidRDefault="000D0F8D" w:rsidP="005E6894">
            <w:pPr>
              <w:widowControl/>
              <w:spacing w:line="240" w:lineRule="exact"/>
              <w:jc w:val="center"/>
              <w:rPr>
                <w:color w:val="FFFFFF" w:themeColor="background1"/>
                <w:sz w:val="21"/>
                <w:szCs w:val="22"/>
              </w:rPr>
            </w:pPr>
            <w:r w:rsidRPr="00261D53">
              <w:rPr>
                <w:rFonts w:hint="eastAsia"/>
                <w:color w:val="FFFFFF" w:themeColor="background1"/>
                <w:sz w:val="21"/>
                <w:szCs w:val="22"/>
              </w:rPr>
              <w:t>問合せ対応</w:t>
            </w:r>
          </w:p>
        </w:tc>
        <w:tc>
          <w:tcPr>
            <w:tcW w:w="773" w:type="dxa"/>
            <w:tcBorders>
              <w:right w:val="dotted" w:sz="4" w:space="0" w:color="auto"/>
            </w:tcBorders>
          </w:tcPr>
          <w:p w14:paraId="3E55B7E8" w14:textId="77777777" w:rsidR="000D0F8D" w:rsidRPr="00A201DA" w:rsidRDefault="000D0F8D" w:rsidP="005E6894">
            <w:pPr>
              <w:widowControl/>
              <w:rPr>
                <w:color w:val="000000" w:themeColor="text1"/>
              </w:rPr>
            </w:pPr>
          </w:p>
        </w:tc>
        <w:tc>
          <w:tcPr>
            <w:tcW w:w="774" w:type="dxa"/>
            <w:tcBorders>
              <w:left w:val="dotted" w:sz="4" w:space="0" w:color="auto"/>
              <w:right w:val="dotted" w:sz="4" w:space="0" w:color="auto"/>
            </w:tcBorders>
          </w:tcPr>
          <w:p w14:paraId="797D05DC" w14:textId="77777777" w:rsidR="000D0F8D" w:rsidRPr="00A201DA" w:rsidRDefault="000D0F8D" w:rsidP="005E6894">
            <w:pPr>
              <w:widowControl/>
              <w:rPr>
                <w:color w:val="000000" w:themeColor="text1"/>
              </w:rPr>
            </w:pPr>
          </w:p>
        </w:tc>
        <w:tc>
          <w:tcPr>
            <w:tcW w:w="773" w:type="dxa"/>
            <w:tcBorders>
              <w:left w:val="dotted" w:sz="4" w:space="0" w:color="auto"/>
            </w:tcBorders>
          </w:tcPr>
          <w:p w14:paraId="4C56CD2B" w14:textId="77777777" w:rsidR="000D0F8D" w:rsidRPr="00A201DA" w:rsidRDefault="000D0F8D" w:rsidP="005E6894">
            <w:pPr>
              <w:widowControl/>
              <w:rPr>
                <w:color w:val="000000" w:themeColor="text1"/>
              </w:rPr>
            </w:pPr>
          </w:p>
        </w:tc>
        <w:tc>
          <w:tcPr>
            <w:tcW w:w="774" w:type="dxa"/>
            <w:tcBorders>
              <w:right w:val="dotted" w:sz="4" w:space="0" w:color="auto"/>
            </w:tcBorders>
          </w:tcPr>
          <w:p w14:paraId="3909DB64" w14:textId="77777777" w:rsidR="000D0F8D" w:rsidRPr="00A201DA" w:rsidRDefault="000D0F8D" w:rsidP="005E6894">
            <w:pPr>
              <w:widowControl/>
              <w:rPr>
                <w:color w:val="000000" w:themeColor="text1"/>
              </w:rPr>
            </w:pPr>
            <w:r w:rsidRPr="00A201DA">
              <w:rPr>
                <w:rFonts w:hint="eastAsia"/>
                <w:noProof/>
                <w:color w:val="000000" w:themeColor="text1"/>
              </w:rPr>
              <mc:AlternateContent>
                <mc:Choice Requires="wps">
                  <w:drawing>
                    <wp:anchor distT="0" distB="0" distL="114300" distR="114300" simplePos="0" relativeHeight="251658468" behindDoc="0" locked="0" layoutInCell="1" allowOverlap="1" wp14:anchorId="5EFD7B39" wp14:editId="51CFC998">
                      <wp:simplePos x="0" y="0"/>
                      <wp:positionH relativeFrom="column">
                        <wp:posOffset>-3440</wp:posOffset>
                      </wp:positionH>
                      <wp:positionV relativeFrom="paragraph">
                        <wp:posOffset>38834</wp:posOffset>
                      </wp:positionV>
                      <wp:extent cx="2942082" cy="190500"/>
                      <wp:effectExtent l="0" t="0" r="10795" b="19050"/>
                      <wp:wrapNone/>
                      <wp:docPr id="104" name="矢印: 五方向 18" descr="P2608C32T80TB230#y1"/>
                      <wp:cNvGraphicFramePr/>
                      <a:graphic xmlns:a="http://schemas.openxmlformats.org/drawingml/2006/main">
                        <a:graphicData uri="http://schemas.microsoft.com/office/word/2010/wordprocessingShape">
                          <wps:wsp>
                            <wps:cNvSpPr/>
                            <wps:spPr>
                              <a:xfrm>
                                <a:off x="0" y="0"/>
                                <a:ext cx="2942082" cy="190500"/>
                              </a:xfrm>
                              <a:prstGeom prst="homePlate">
                                <a:avLst/>
                              </a:prstGeom>
                              <a:gradFill flip="none" rotWithShape="1">
                                <a:gsLst>
                                  <a:gs pos="85000">
                                    <a:srgbClr val="F79646">
                                      <a:lumMod val="40000"/>
                                      <a:lumOff val="60000"/>
                                    </a:srgbClr>
                                  </a:gs>
                                  <a:gs pos="95000">
                                    <a:sysClr val="window" lastClr="FFFFFF"/>
                                  </a:gs>
                                </a:gsLst>
                                <a:lin ang="0" scaled="1"/>
                                <a:tileRect/>
                              </a:gradFill>
                              <a:ln w="12700" cap="flat" cmpd="sng" algn="ctr">
                                <a:solidFill>
                                  <a:sysClr val="windowText" lastClr="000000"/>
                                </a:solidFill>
                                <a:prstDash val="solid"/>
                              </a:ln>
                              <a:effectLst/>
                            </wps:spPr>
                            <wps:txbx>
                              <w:txbxContent>
                                <w:p w14:paraId="68190C40" w14:textId="77777777" w:rsidR="009C5675" w:rsidRPr="0019219C" w:rsidRDefault="009C5675" w:rsidP="00F0059F">
                                  <w:pPr>
                                    <w:snapToGrid w:val="0"/>
                                    <w:spacing w:line="200" w:lineRule="exact"/>
                                    <w:jc w:val="center"/>
                                    <w:rPr>
                                      <w:color w:val="000000" w:themeColor="text1"/>
                                      <w:sz w:val="18"/>
                                      <w:szCs w:val="18"/>
                                    </w:rPr>
                                  </w:pPr>
                                  <w:r>
                                    <w:rPr>
                                      <w:rFonts w:hint="eastAsia"/>
                                      <w:color w:val="000000" w:themeColor="text1"/>
                                      <w:sz w:val="18"/>
                                      <w:szCs w:val="18"/>
                                    </w:rPr>
                                    <w:t>問合せ対応</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D7B39" id="_x0000_s1252" type="#_x0000_t15" alt="P2608C32T80TB230#y1" style="position:absolute;left:0;text-align:left;margin-left:-.25pt;margin-top:3.05pt;width:231.65pt;height:15pt;z-index:251658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" adj="20901" fillcolor="#fcd5b5" strokecolor="windowText" strokeweight="1pt">
                      <v:fill color2="window" rotate="t" angle="90" colors="0 #fcd5b5;55706f #fcd5b5" focus="100%" type="gradient"/>
                      <v:textbox inset=",0,,0">
                        <w:txbxContent>
                          <w:p w14:paraId="68190C40" w14:textId="77777777" w:rsidR="009C5675" w:rsidRPr="0019219C" w:rsidRDefault="009C5675" w:rsidP="00F0059F">
                            <w:pPr>
                              <w:snapToGrid w:val="0"/>
                              <w:spacing w:line="200" w:lineRule="exact"/>
                              <w:jc w:val="center"/>
                              <w:rPr>
                                <w:color w:val="000000" w:themeColor="text1"/>
                                <w:sz w:val="18"/>
                                <w:szCs w:val="18"/>
                              </w:rPr>
                            </w:pPr>
                            <w:r>
                              <w:rPr>
                                <w:rFonts w:hint="eastAsia"/>
                                <w:color w:val="000000" w:themeColor="text1"/>
                                <w:sz w:val="18"/>
                                <w:szCs w:val="18"/>
                              </w:rPr>
                              <w:t>問合せ対応</w:t>
                            </w:r>
                          </w:p>
                        </w:txbxContent>
                      </v:textbox>
                    </v:shape>
                  </w:pict>
                </mc:Fallback>
              </mc:AlternateContent>
            </w:r>
          </w:p>
        </w:tc>
        <w:tc>
          <w:tcPr>
            <w:tcW w:w="773" w:type="dxa"/>
            <w:tcBorders>
              <w:left w:val="dotted" w:sz="4" w:space="0" w:color="auto"/>
              <w:right w:val="dotted" w:sz="4" w:space="0" w:color="auto"/>
            </w:tcBorders>
          </w:tcPr>
          <w:p w14:paraId="4A324CF7" w14:textId="77777777" w:rsidR="000D0F8D" w:rsidRPr="00A201DA" w:rsidRDefault="000D0F8D" w:rsidP="005E6894">
            <w:pPr>
              <w:widowControl/>
              <w:rPr>
                <w:color w:val="000000" w:themeColor="text1"/>
              </w:rPr>
            </w:pPr>
          </w:p>
        </w:tc>
        <w:tc>
          <w:tcPr>
            <w:tcW w:w="774" w:type="dxa"/>
            <w:tcBorders>
              <w:left w:val="dotted" w:sz="4" w:space="0" w:color="auto"/>
            </w:tcBorders>
          </w:tcPr>
          <w:p w14:paraId="06BF7E12" w14:textId="77777777" w:rsidR="000D0F8D" w:rsidRPr="00A201DA" w:rsidRDefault="000D0F8D" w:rsidP="005E6894">
            <w:pPr>
              <w:widowControl/>
              <w:rPr>
                <w:color w:val="000000" w:themeColor="text1"/>
              </w:rPr>
            </w:pPr>
          </w:p>
        </w:tc>
        <w:tc>
          <w:tcPr>
            <w:tcW w:w="773" w:type="dxa"/>
            <w:tcBorders>
              <w:right w:val="dotted" w:sz="4" w:space="0" w:color="auto"/>
            </w:tcBorders>
          </w:tcPr>
          <w:p w14:paraId="7B541FF3" w14:textId="77777777" w:rsidR="000D0F8D" w:rsidRPr="00A201DA" w:rsidRDefault="000D0F8D" w:rsidP="005E6894">
            <w:pPr>
              <w:widowControl/>
              <w:rPr>
                <w:color w:val="000000" w:themeColor="text1"/>
              </w:rPr>
            </w:pPr>
            <w:r w:rsidRPr="00A201DA">
              <w:rPr>
                <w:rFonts w:hint="eastAsia"/>
                <w:noProof/>
                <w:color w:val="000000" w:themeColor="text1"/>
              </w:rPr>
              <mc:AlternateContent>
                <mc:Choice Requires="wps">
                  <w:drawing>
                    <wp:anchor distT="0" distB="0" distL="114300" distR="114300" simplePos="0" relativeHeight="251658469" behindDoc="0" locked="0" layoutInCell="1" allowOverlap="1" wp14:anchorId="1F79522B" wp14:editId="2B759CC5">
                      <wp:simplePos x="0" y="0"/>
                      <wp:positionH relativeFrom="column">
                        <wp:posOffset>53695</wp:posOffset>
                      </wp:positionH>
                      <wp:positionV relativeFrom="paragraph">
                        <wp:posOffset>264184</wp:posOffset>
                      </wp:positionV>
                      <wp:extent cx="1433972" cy="152400"/>
                      <wp:effectExtent l="0" t="0" r="13970" b="19050"/>
                      <wp:wrapNone/>
                      <wp:docPr id="105" name="矢印: 五方向 18" descr="P2611C35T80TB231#y1"/>
                      <wp:cNvGraphicFramePr/>
                      <a:graphic xmlns:a="http://schemas.openxmlformats.org/drawingml/2006/main">
                        <a:graphicData uri="http://schemas.microsoft.com/office/word/2010/wordprocessingShape">
                          <wps:wsp>
                            <wps:cNvSpPr/>
                            <wps:spPr>
                              <a:xfrm>
                                <a:off x="0" y="0"/>
                                <a:ext cx="1433972" cy="152400"/>
                              </a:xfrm>
                              <a:prstGeom prst="homePlate">
                                <a:avLst/>
                              </a:prstGeom>
                              <a:gradFill flip="none" rotWithShape="1">
                                <a:gsLst>
                                  <a:gs pos="70000">
                                    <a:srgbClr val="F79646">
                                      <a:lumMod val="40000"/>
                                      <a:lumOff val="60000"/>
                                    </a:srgbClr>
                                  </a:gs>
                                  <a:gs pos="90000">
                                    <a:sysClr val="window" lastClr="FFFFFF"/>
                                  </a:gs>
                                </a:gsLst>
                                <a:lin ang="0" scaled="1"/>
                                <a:tileRect/>
                              </a:gradFill>
                              <a:ln w="12700" cap="flat" cmpd="sng" algn="ctr">
                                <a:solidFill>
                                  <a:sysClr val="windowText" lastClr="000000"/>
                                </a:solidFill>
                                <a:prstDash val="solid"/>
                              </a:ln>
                              <a:effectLst/>
                            </wps:spPr>
                            <wps:txbx>
                              <w:txbxContent>
                                <w:p w14:paraId="7A7A185A" w14:textId="77777777" w:rsidR="009C5675" w:rsidRPr="0019219C" w:rsidRDefault="009C5675" w:rsidP="000D0F8D">
                                  <w:pPr>
                                    <w:spacing w:line="160" w:lineRule="exact"/>
                                    <w:jc w:val="center"/>
                                    <w:rPr>
                                      <w:color w:val="000000" w:themeColor="text1"/>
                                      <w:sz w:val="18"/>
                                      <w:szCs w:val="18"/>
                                    </w:rPr>
                                  </w:pPr>
                                  <w:r>
                                    <w:rPr>
                                      <w:rFonts w:hint="eastAsia"/>
                                      <w:color w:val="000000" w:themeColor="text1"/>
                                      <w:sz w:val="18"/>
                                      <w:szCs w:val="18"/>
                                    </w:rPr>
                                    <w:t>Q&amp;Aの作成・更新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9522B" id="_x0000_s1253" type="#_x0000_t15" alt="P2611C35T80TB231#y1" style="position:absolute;left:0;text-align:left;margin-left:4.25pt;margin-top:20.8pt;width:112.9pt;height:12pt;z-index:251658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" adj="20452" fillcolor="#fcd5b5" strokecolor="windowText" strokeweight="1pt">
                      <v:fill color2="window" rotate="t" angle="90" colors="0 #fcd5b5;45875f #fcd5b5" focus="100%" type="gradient"/>
                      <v:textbox inset=",0,,0">
                        <w:txbxContent>
                          <w:p w14:paraId="7A7A185A" w14:textId="77777777" w:rsidR="009C5675" w:rsidRPr="0019219C" w:rsidRDefault="009C5675" w:rsidP="000D0F8D">
                            <w:pPr>
                              <w:spacing w:line="160" w:lineRule="exact"/>
                              <w:jc w:val="center"/>
                              <w:rPr>
                                <w:color w:val="000000" w:themeColor="text1"/>
                                <w:sz w:val="18"/>
                                <w:szCs w:val="18"/>
                              </w:rPr>
                            </w:pPr>
                            <w:r>
                              <w:rPr>
                                <w:rFonts w:hint="eastAsia"/>
                                <w:color w:val="000000" w:themeColor="text1"/>
                                <w:sz w:val="18"/>
                                <w:szCs w:val="18"/>
                              </w:rPr>
                              <w:t>Q&amp;Aの作成・更新</w:t>
                            </w:r>
                          </w:p>
                        </w:txbxContent>
                      </v:textbox>
                    </v:shape>
                  </w:pict>
                </mc:Fallback>
              </mc:AlternateContent>
            </w:r>
          </w:p>
        </w:tc>
        <w:tc>
          <w:tcPr>
            <w:tcW w:w="774" w:type="dxa"/>
            <w:tcBorders>
              <w:left w:val="dotted" w:sz="4" w:space="0" w:color="auto"/>
              <w:right w:val="dotted" w:sz="4" w:space="0" w:color="auto"/>
            </w:tcBorders>
          </w:tcPr>
          <w:p w14:paraId="655A9BF2" w14:textId="77777777" w:rsidR="000D0F8D" w:rsidRPr="00A201DA" w:rsidRDefault="000D0F8D" w:rsidP="005E6894">
            <w:pPr>
              <w:widowControl/>
              <w:rPr>
                <w:color w:val="000000" w:themeColor="text1"/>
              </w:rPr>
            </w:pPr>
          </w:p>
        </w:tc>
        <w:tc>
          <w:tcPr>
            <w:tcW w:w="774" w:type="dxa"/>
            <w:tcBorders>
              <w:left w:val="dotted" w:sz="4" w:space="0" w:color="auto"/>
            </w:tcBorders>
          </w:tcPr>
          <w:p w14:paraId="601D77B1" w14:textId="77777777" w:rsidR="000D0F8D" w:rsidRPr="00A201DA" w:rsidRDefault="000D0F8D" w:rsidP="005E6894">
            <w:pPr>
              <w:widowControl/>
              <w:rPr>
                <w:color w:val="000000" w:themeColor="text1"/>
              </w:rPr>
            </w:pPr>
          </w:p>
        </w:tc>
      </w:tr>
      <w:tr w:rsidR="00A201DA" w:rsidRPr="00A201DA" w14:paraId="237DC1B3" w14:textId="77777777" w:rsidTr="00EE29B9">
        <w:trPr>
          <w:trHeight w:val="1259"/>
          <w:jc w:val="right"/>
        </w:trPr>
        <w:tc>
          <w:tcPr>
            <w:tcW w:w="562" w:type="dxa"/>
            <w:shd w:val="clear" w:color="auto" w:fill="0070C0"/>
            <w:vAlign w:val="center"/>
          </w:tcPr>
          <w:p w14:paraId="5360D172" w14:textId="0828B13A" w:rsidR="000D0F8D" w:rsidRPr="00261D53" w:rsidRDefault="00BD381C" w:rsidP="005E6894">
            <w:pPr>
              <w:widowControl/>
              <w:jc w:val="center"/>
              <w:rPr>
                <w:color w:val="FFFFFF" w:themeColor="background1"/>
                <w:sz w:val="21"/>
                <w:szCs w:val="22"/>
              </w:rPr>
            </w:pPr>
            <w:r w:rsidRPr="00261D53">
              <w:rPr>
                <w:rFonts w:hint="eastAsia"/>
                <w:color w:val="FFFFFF" w:themeColor="background1"/>
                <w:sz w:val="21"/>
                <w:szCs w:val="22"/>
              </w:rPr>
              <w:t>4</w:t>
            </w:r>
          </w:p>
        </w:tc>
        <w:tc>
          <w:tcPr>
            <w:tcW w:w="1276" w:type="dxa"/>
            <w:shd w:val="clear" w:color="auto" w:fill="0070C0"/>
            <w:vAlign w:val="center"/>
          </w:tcPr>
          <w:p w14:paraId="444FE0F9" w14:textId="77777777" w:rsidR="000D0F8D" w:rsidRPr="00261D53" w:rsidRDefault="000D0F8D" w:rsidP="005E6894">
            <w:pPr>
              <w:widowControl/>
              <w:spacing w:line="240" w:lineRule="exact"/>
              <w:jc w:val="center"/>
              <w:rPr>
                <w:color w:val="FFFFFF" w:themeColor="background1"/>
                <w:sz w:val="21"/>
                <w:szCs w:val="22"/>
              </w:rPr>
            </w:pPr>
            <w:r w:rsidRPr="00261D53">
              <w:rPr>
                <w:rFonts w:hint="eastAsia"/>
                <w:color w:val="FFFFFF" w:themeColor="background1"/>
                <w:sz w:val="21"/>
                <w:szCs w:val="22"/>
              </w:rPr>
              <w:t>ワンストップ相談窓口の設置</w:t>
            </w:r>
          </w:p>
        </w:tc>
        <w:tc>
          <w:tcPr>
            <w:tcW w:w="773" w:type="dxa"/>
            <w:tcBorders>
              <w:right w:val="dotted" w:sz="4" w:space="0" w:color="auto"/>
            </w:tcBorders>
          </w:tcPr>
          <w:p w14:paraId="47769323" w14:textId="77777777" w:rsidR="000D0F8D" w:rsidRPr="00A201DA" w:rsidRDefault="000D0F8D" w:rsidP="005E6894">
            <w:pPr>
              <w:widowControl/>
              <w:rPr>
                <w:color w:val="000000" w:themeColor="text1"/>
              </w:rPr>
            </w:pPr>
          </w:p>
        </w:tc>
        <w:tc>
          <w:tcPr>
            <w:tcW w:w="774" w:type="dxa"/>
            <w:tcBorders>
              <w:left w:val="dotted" w:sz="4" w:space="0" w:color="auto"/>
              <w:right w:val="dotted" w:sz="4" w:space="0" w:color="auto"/>
            </w:tcBorders>
          </w:tcPr>
          <w:p w14:paraId="2AF78806" w14:textId="77777777" w:rsidR="000D0F8D" w:rsidRPr="00A201DA" w:rsidRDefault="000D0F8D" w:rsidP="005E6894">
            <w:pPr>
              <w:widowControl/>
              <w:rPr>
                <w:color w:val="000000" w:themeColor="text1"/>
              </w:rPr>
            </w:pPr>
            <w:r w:rsidRPr="00A201DA">
              <w:rPr>
                <w:noProof/>
                <w:color w:val="000000" w:themeColor="text1"/>
              </w:rPr>
              <mc:AlternateContent>
                <mc:Choice Requires="wps">
                  <w:drawing>
                    <wp:anchor distT="0" distB="0" distL="114300" distR="114300" simplePos="0" relativeHeight="251658471" behindDoc="0" locked="0" layoutInCell="1" allowOverlap="1" wp14:anchorId="3FE0D1A6" wp14:editId="16E2B736">
                      <wp:simplePos x="0" y="0"/>
                      <wp:positionH relativeFrom="column">
                        <wp:posOffset>413385</wp:posOffset>
                      </wp:positionH>
                      <wp:positionV relativeFrom="paragraph">
                        <wp:posOffset>429260</wp:posOffset>
                      </wp:positionV>
                      <wp:extent cx="2047875" cy="287655"/>
                      <wp:effectExtent l="0" t="0" r="28575" b="17145"/>
                      <wp:wrapNone/>
                      <wp:docPr id="106" name="ストライプ矢印 11" descr="P2618C41T80TB233#y1"/>
                      <wp:cNvGraphicFramePr/>
                      <a:graphic xmlns:a="http://schemas.openxmlformats.org/drawingml/2006/main">
                        <a:graphicData uri="http://schemas.microsoft.com/office/word/2010/wordprocessingShape">
                          <wps:wsp>
                            <wps:cNvSpPr/>
                            <wps:spPr>
                              <a:xfrm>
                                <a:off x="0" y="0"/>
                                <a:ext cx="2047875" cy="287655"/>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454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424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930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269301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2369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13615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2841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12841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560113"/>
                                  <a:gd name="connsiteY0" fmla="*/ 0 h 525101"/>
                                  <a:gd name="connsiteX1" fmla="*/ 57245 w 1560113"/>
                                  <a:gd name="connsiteY1" fmla="*/ 0 h 525101"/>
                                  <a:gd name="connsiteX2" fmla="*/ 58659 w 1560113"/>
                                  <a:gd name="connsiteY2" fmla="*/ 525101 h 525101"/>
                                  <a:gd name="connsiteX3" fmla="*/ 0 w 1560113"/>
                                  <a:gd name="connsiteY3" fmla="*/ 524510 h 525101"/>
                                  <a:gd name="connsiteX4" fmla="*/ 0 w 1560113"/>
                                  <a:gd name="connsiteY4" fmla="*/ 0 h 525101"/>
                                  <a:gd name="connsiteX5" fmla="*/ 112841 w 1560113"/>
                                  <a:gd name="connsiteY5" fmla="*/ 0 h 525101"/>
                                  <a:gd name="connsiteX6" fmla="*/ 169192 w 1560113"/>
                                  <a:gd name="connsiteY6" fmla="*/ 0 h 525101"/>
                                  <a:gd name="connsiteX7" fmla="*/ 169821 w 1560113"/>
                                  <a:gd name="connsiteY7" fmla="*/ 525101 h 525101"/>
                                  <a:gd name="connsiteX8" fmla="*/ 112841 w 1560113"/>
                                  <a:gd name="connsiteY8" fmla="*/ 525101 h 525101"/>
                                  <a:gd name="connsiteX9" fmla="*/ 112841 w 1560113"/>
                                  <a:gd name="connsiteY9" fmla="*/ 0 h 525101"/>
                                  <a:gd name="connsiteX10" fmla="*/ 217761 w 1560113"/>
                                  <a:gd name="connsiteY10" fmla="*/ 0 h 525101"/>
                                  <a:gd name="connsiteX11" fmla="*/ 1168262 w 1560113"/>
                                  <a:gd name="connsiteY11" fmla="*/ 0 h 525101"/>
                                  <a:gd name="connsiteX12" fmla="*/ 1325232 w 1560113"/>
                                  <a:gd name="connsiteY12" fmla="*/ 0 h 525101"/>
                                  <a:gd name="connsiteX13" fmla="*/ 1560113 w 1560113"/>
                                  <a:gd name="connsiteY13" fmla="*/ 267264 h 525101"/>
                                  <a:gd name="connsiteX14" fmla="*/ 1324012 w 1560113"/>
                                  <a:gd name="connsiteY14" fmla="*/ 525101 h 525101"/>
                                  <a:gd name="connsiteX15" fmla="*/ 1217501 w 1560113"/>
                                  <a:gd name="connsiteY15" fmla="*/ 525101 h 525101"/>
                                  <a:gd name="connsiteX16" fmla="*/ 218388 w 1560113"/>
                                  <a:gd name="connsiteY16" fmla="*/ 525101 h 525101"/>
                                  <a:gd name="connsiteX17" fmla="*/ 217761 w 1560113"/>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560113" h="525101">
                                    <a:moveTo>
                                      <a:pt x="0" y="0"/>
                                    </a:moveTo>
                                    <a:lnTo>
                                      <a:pt x="57245" y="0"/>
                                    </a:lnTo>
                                    <a:cubicBezTo>
                                      <a:pt x="59224" y="174837"/>
                                      <a:pt x="56680" y="350264"/>
                                      <a:pt x="58659" y="525101"/>
                                    </a:cubicBezTo>
                                    <a:lnTo>
                                      <a:pt x="0" y="524510"/>
                                    </a:lnTo>
                                    <a:lnTo>
                                      <a:pt x="0" y="0"/>
                                    </a:lnTo>
                                    <a:close/>
                                    <a:moveTo>
                                      <a:pt x="112841" y="0"/>
                                    </a:moveTo>
                                    <a:lnTo>
                                      <a:pt x="169192" y="0"/>
                                    </a:lnTo>
                                    <a:cubicBezTo>
                                      <a:pt x="169402" y="175034"/>
                                      <a:pt x="169611" y="350067"/>
                                      <a:pt x="169821" y="525101"/>
                                    </a:cubicBezTo>
                                    <a:lnTo>
                                      <a:pt x="112841" y="525101"/>
                                    </a:lnTo>
                                    <a:lnTo>
                                      <a:pt x="112841" y="0"/>
                                    </a:lnTo>
                                    <a:close/>
                                    <a:moveTo>
                                      <a:pt x="217761" y="0"/>
                                    </a:moveTo>
                                    <a:lnTo>
                                      <a:pt x="1168262" y="0"/>
                                    </a:lnTo>
                                    <a:lnTo>
                                      <a:pt x="1325232" y="0"/>
                                    </a:lnTo>
                                    <a:lnTo>
                                      <a:pt x="1560113" y="267264"/>
                                    </a:lnTo>
                                    <a:lnTo>
                                      <a:pt x="1324012" y="525101"/>
                                    </a:lnTo>
                                    <a:lnTo>
                                      <a:pt x="1217501" y="525101"/>
                                    </a:lnTo>
                                    <a:lnTo>
                                      <a:pt x="218388" y="525101"/>
                                    </a:lnTo>
                                    <a:cubicBezTo>
                                      <a:pt x="220367" y="350930"/>
                                      <a:pt x="215782" y="174171"/>
                                      <a:pt x="217761" y="0"/>
                                    </a:cubicBezTo>
                                    <a:close/>
                                  </a:path>
                                </a:pathLst>
                              </a:custGeom>
                              <a:solidFill>
                                <a:sysClr val="window" lastClr="FFFFFF"/>
                              </a:solidFill>
                              <a:ln w="12700" cap="flat" cmpd="sng" algn="ctr">
                                <a:solidFill>
                                  <a:sysClr val="windowText" lastClr="000000"/>
                                </a:solidFill>
                                <a:prstDash val="solid"/>
                              </a:ln>
                              <a:effectLst/>
                            </wps:spPr>
                            <wps:txbx>
                              <w:txbxContent>
                                <w:p w14:paraId="177D90B9" w14:textId="77777777" w:rsidR="009C5675" w:rsidRPr="0019219C" w:rsidRDefault="009C5675" w:rsidP="00F0059F">
                                  <w:pPr>
                                    <w:snapToGrid w:val="0"/>
                                    <w:spacing w:line="200" w:lineRule="exact"/>
                                    <w:jc w:val="center"/>
                                    <w:rPr>
                                      <w:sz w:val="18"/>
                                      <w:szCs w:val="18"/>
                                    </w:rPr>
                                  </w:pPr>
                                  <w:r>
                                    <w:rPr>
                                      <w:rFonts w:hint="eastAsia"/>
                                      <w:sz w:val="18"/>
                                      <w:szCs w:val="18"/>
                                    </w:rPr>
                                    <w:t>庁内各課・外部機関等調整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0D1A6" id="_x0000_s1254" alt="P2618C41T80TB233#y1" style="position:absolute;left:0;text-align:left;margin-left:32.55pt;margin-top:33.8pt;width:161.25pt;height:22.65pt;z-index:251658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0113,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" adj="-11796480,,5400" path="m,l57245,v1979,174837,-565,350264,1414,525101l,524510,,xm112841,r56351,c169402,175034,169611,350067,169821,525101r-56980,l112841,xm217761,r950501,l1325232,r234881,267264l1324012,525101r-106511,l218388,525101c220367,350930,215782,174171,217761,xe" fillcolor="window" strokecolor="windowText" strokeweight="1pt">
                      <v:stroke joinstyle="miter"/>
                      <v:formulas/>
                      <v:path arrowok="t" o:connecttype="custom" o:connectlocs="0,0;75142,0;76998,287655;0,287331;0,0;148120,0;222089,0;222915,287655;148120,287655;148120,0;285843,0;1533514,0;1739560,0;2047875,146410;1737958,287655;1598147,287655;286666,287655;285843,0" o:connectangles="0,0,0,0,0,0,0,0,0,0,0,0,0,0,0,0,0,0" textboxrect="0,0,1560113,525101"/>
                      <v:textbox>
                        <w:txbxContent>
                          <w:p w14:paraId="177D90B9" w14:textId="77777777" w:rsidR="009C5675" w:rsidRPr="0019219C" w:rsidRDefault="009C5675" w:rsidP="00F0059F">
                            <w:pPr>
                              <w:snapToGrid w:val="0"/>
                              <w:spacing w:line="200" w:lineRule="exact"/>
                              <w:jc w:val="center"/>
                              <w:rPr>
                                <w:sz w:val="18"/>
                                <w:szCs w:val="18"/>
                              </w:rPr>
                            </w:pPr>
                            <w:r>
                              <w:rPr>
                                <w:rFonts w:hint="eastAsia"/>
                                <w:sz w:val="18"/>
                                <w:szCs w:val="18"/>
                              </w:rPr>
                              <w:t>庁内各課・外部機関等調整</w:t>
                            </w:r>
                          </w:p>
                        </w:txbxContent>
                      </v:textbox>
                    </v:shape>
                  </w:pict>
                </mc:Fallback>
              </mc:AlternateContent>
            </w:r>
          </w:p>
        </w:tc>
        <w:tc>
          <w:tcPr>
            <w:tcW w:w="773" w:type="dxa"/>
            <w:tcBorders>
              <w:left w:val="dotted" w:sz="4" w:space="0" w:color="auto"/>
            </w:tcBorders>
          </w:tcPr>
          <w:p w14:paraId="752A0DA4" w14:textId="77777777" w:rsidR="000D0F8D" w:rsidRPr="00A201DA" w:rsidRDefault="000D0F8D" w:rsidP="005E6894">
            <w:pPr>
              <w:widowControl/>
              <w:rPr>
                <w:color w:val="000000" w:themeColor="text1"/>
              </w:rPr>
            </w:pPr>
          </w:p>
        </w:tc>
        <w:tc>
          <w:tcPr>
            <w:tcW w:w="774" w:type="dxa"/>
            <w:tcBorders>
              <w:right w:val="dotted" w:sz="4" w:space="0" w:color="auto"/>
            </w:tcBorders>
          </w:tcPr>
          <w:p w14:paraId="695A4702" w14:textId="77777777" w:rsidR="000D0F8D" w:rsidRPr="00A201DA" w:rsidRDefault="000D0F8D" w:rsidP="005E6894">
            <w:pPr>
              <w:widowControl/>
              <w:rPr>
                <w:color w:val="000000" w:themeColor="text1"/>
              </w:rPr>
            </w:pPr>
          </w:p>
        </w:tc>
        <w:tc>
          <w:tcPr>
            <w:tcW w:w="773" w:type="dxa"/>
            <w:tcBorders>
              <w:left w:val="dotted" w:sz="4" w:space="0" w:color="auto"/>
              <w:right w:val="dotted" w:sz="4" w:space="0" w:color="auto"/>
            </w:tcBorders>
          </w:tcPr>
          <w:p w14:paraId="47631070" w14:textId="77777777" w:rsidR="000D0F8D" w:rsidRPr="00A201DA" w:rsidRDefault="000D0F8D" w:rsidP="005E6894">
            <w:pPr>
              <w:widowControl/>
              <w:rPr>
                <w:color w:val="000000" w:themeColor="text1"/>
              </w:rPr>
            </w:pPr>
            <w:r w:rsidRPr="00A201DA">
              <w:rPr>
                <w:noProof/>
                <w:color w:val="000000" w:themeColor="text1"/>
              </w:rPr>
              <mc:AlternateContent>
                <mc:Choice Requires="wps">
                  <w:drawing>
                    <wp:anchor distT="0" distB="0" distL="114300" distR="114300" simplePos="0" relativeHeight="251658470" behindDoc="0" locked="0" layoutInCell="1" allowOverlap="1" wp14:anchorId="21E94B7A" wp14:editId="5A0BEF28">
                      <wp:simplePos x="0" y="0"/>
                      <wp:positionH relativeFrom="column">
                        <wp:posOffset>-485141</wp:posOffset>
                      </wp:positionH>
                      <wp:positionV relativeFrom="paragraph">
                        <wp:posOffset>80010</wp:posOffset>
                      </wp:positionV>
                      <wp:extent cx="1933575" cy="287655"/>
                      <wp:effectExtent l="0" t="0" r="28575" b="17145"/>
                      <wp:wrapNone/>
                      <wp:docPr id="107" name="ストライプ矢印 11" descr="P2621C44T80TB232#y1"/>
                      <wp:cNvGraphicFramePr/>
                      <a:graphic xmlns:a="http://schemas.openxmlformats.org/drawingml/2006/main">
                        <a:graphicData uri="http://schemas.microsoft.com/office/word/2010/wordprocessingShape">
                          <wps:wsp>
                            <wps:cNvSpPr/>
                            <wps:spPr>
                              <a:xfrm>
                                <a:off x="0" y="0"/>
                                <a:ext cx="1933575" cy="287655"/>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454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58991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6756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781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424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49305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50050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269301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31797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2369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13615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68188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7178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5803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15803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20180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269861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263924 w 1430517"/>
                                  <a:gd name="connsiteY7" fmla="*/ 524510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95454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333749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327811 w 1430517"/>
                                  <a:gd name="connsiteY16" fmla="*/ 522514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02672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02672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02672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430517"/>
                                  <a:gd name="connsiteY0" fmla="*/ 0 h 525101"/>
                                  <a:gd name="connsiteX1" fmla="*/ 57245 w 1430517"/>
                                  <a:gd name="connsiteY1" fmla="*/ 0 h 525101"/>
                                  <a:gd name="connsiteX2" fmla="*/ 58659 w 1430517"/>
                                  <a:gd name="connsiteY2" fmla="*/ 525101 h 525101"/>
                                  <a:gd name="connsiteX3" fmla="*/ 0 w 1430517"/>
                                  <a:gd name="connsiteY3" fmla="*/ 524510 h 525101"/>
                                  <a:gd name="connsiteX4" fmla="*/ 0 w 1430517"/>
                                  <a:gd name="connsiteY4" fmla="*/ 0 h 525101"/>
                                  <a:gd name="connsiteX5" fmla="*/ 112841 w 1430517"/>
                                  <a:gd name="connsiteY5" fmla="*/ 0 h 525101"/>
                                  <a:gd name="connsiteX6" fmla="*/ 169192 w 1430517"/>
                                  <a:gd name="connsiteY6" fmla="*/ 0 h 525101"/>
                                  <a:gd name="connsiteX7" fmla="*/ 169821 w 1430517"/>
                                  <a:gd name="connsiteY7" fmla="*/ 525101 h 525101"/>
                                  <a:gd name="connsiteX8" fmla="*/ 112841 w 1430517"/>
                                  <a:gd name="connsiteY8" fmla="*/ 525101 h 525101"/>
                                  <a:gd name="connsiteX9" fmla="*/ 112841 w 1430517"/>
                                  <a:gd name="connsiteY9" fmla="*/ 0 h 525101"/>
                                  <a:gd name="connsiteX10" fmla="*/ 217761 w 1430517"/>
                                  <a:gd name="connsiteY10" fmla="*/ 0 h 525101"/>
                                  <a:gd name="connsiteX11" fmla="*/ 1168262 w 1430517"/>
                                  <a:gd name="connsiteY11" fmla="*/ 0 h 525101"/>
                                  <a:gd name="connsiteX12" fmla="*/ 1325232 w 1430517"/>
                                  <a:gd name="connsiteY12" fmla="*/ 0 h 525101"/>
                                  <a:gd name="connsiteX13" fmla="*/ 1430517 w 1430517"/>
                                  <a:gd name="connsiteY13" fmla="*/ 262255 h 525101"/>
                                  <a:gd name="connsiteX14" fmla="*/ 1324012 w 1430517"/>
                                  <a:gd name="connsiteY14" fmla="*/ 525101 h 525101"/>
                                  <a:gd name="connsiteX15" fmla="*/ 1217501 w 1430517"/>
                                  <a:gd name="connsiteY15" fmla="*/ 525101 h 525101"/>
                                  <a:gd name="connsiteX16" fmla="*/ 218388 w 1430517"/>
                                  <a:gd name="connsiteY16" fmla="*/ 525101 h 525101"/>
                                  <a:gd name="connsiteX17" fmla="*/ 217761 w 1430517"/>
                                  <a:gd name="connsiteY17" fmla="*/ 0 h 525101"/>
                                  <a:gd name="connsiteX0" fmla="*/ 0 w 1560113"/>
                                  <a:gd name="connsiteY0" fmla="*/ 0 h 525101"/>
                                  <a:gd name="connsiteX1" fmla="*/ 57245 w 1560113"/>
                                  <a:gd name="connsiteY1" fmla="*/ 0 h 525101"/>
                                  <a:gd name="connsiteX2" fmla="*/ 58659 w 1560113"/>
                                  <a:gd name="connsiteY2" fmla="*/ 525101 h 525101"/>
                                  <a:gd name="connsiteX3" fmla="*/ 0 w 1560113"/>
                                  <a:gd name="connsiteY3" fmla="*/ 524510 h 525101"/>
                                  <a:gd name="connsiteX4" fmla="*/ 0 w 1560113"/>
                                  <a:gd name="connsiteY4" fmla="*/ 0 h 525101"/>
                                  <a:gd name="connsiteX5" fmla="*/ 112841 w 1560113"/>
                                  <a:gd name="connsiteY5" fmla="*/ 0 h 525101"/>
                                  <a:gd name="connsiteX6" fmla="*/ 169192 w 1560113"/>
                                  <a:gd name="connsiteY6" fmla="*/ 0 h 525101"/>
                                  <a:gd name="connsiteX7" fmla="*/ 169821 w 1560113"/>
                                  <a:gd name="connsiteY7" fmla="*/ 525101 h 525101"/>
                                  <a:gd name="connsiteX8" fmla="*/ 112841 w 1560113"/>
                                  <a:gd name="connsiteY8" fmla="*/ 525101 h 525101"/>
                                  <a:gd name="connsiteX9" fmla="*/ 112841 w 1560113"/>
                                  <a:gd name="connsiteY9" fmla="*/ 0 h 525101"/>
                                  <a:gd name="connsiteX10" fmla="*/ 217761 w 1560113"/>
                                  <a:gd name="connsiteY10" fmla="*/ 0 h 525101"/>
                                  <a:gd name="connsiteX11" fmla="*/ 1168262 w 1560113"/>
                                  <a:gd name="connsiteY11" fmla="*/ 0 h 525101"/>
                                  <a:gd name="connsiteX12" fmla="*/ 1325232 w 1560113"/>
                                  <a:gd name="connsiteY12" fmla="*/ 0 h 525101"/>
                                  <a:gd name="connsiteX13" fmla="*/ 1560113 w 1560113"/>
                                  <a:gd name="connsiteY13" fmla="*/ 267264 h 525101"/>
                                  <a:gd name="connsiteX14" fmla="*/ 1324012 w 1560113"/>
                                  <a:gd name="connsiteY14" fmla="*/ 525101 h 525101"/>
                                  <a:gd name="connsiteX15" fmla="*/ 1217501 w 1560113"/>
                                  <a:gd name="connsiteY15" fmla="*/ 525101 h 525101"/>
                                  <a:gd name="connsiteX16" fmla="*/ 218388 w 1560113"/>
                                  <a:gd name="connsiteY16" fmla="*/ 525101 h 525101"/>
                                  <a:gd name="connsiteX17" fmla="*/ 217761 w 1560113"/>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560113" h="525101">
                                    <a:moveTo>
                                      <a:pt x="0" y="0"/>
                                    </a:moveTo>
                                    <a:lnTo>
                                      <a:pt x="57245" y="0"/>
                                    </a:lnTo>
                                    <a:cubicBezTo>
                                      <a:pt x="59224" y="174837"/>
                                      <a:pt x="56680" y="350264"/>
                                      <a:pt x="58659" y="525101"/>
                                    </a:cubicBezTo>
                                    <a:lnTo>
                                      <a:pt x="0" y="524510"/>
                                    </a:lnTo>
                                    <a:lnTo>
                                      <a:pt x="0" y="0"/>
                                    </a:lnTo>
                                    <a:close/>
                                    <a:moveTo>
                                      <a:pt x="112841" y="0"/>
                                    </a:moveTo>
                                    <a:lnTo>
                                      <a:pt x="169192" y="0"/>
                                    </a:lnTo>
                                    <a:cubicBezTo>
                                      <a:pt x="169402" y="175034"/>
                                      <a:pt x="169611" y="350067"/>
                                      <a:pt x="169821" y="525101"/>
                                    </a:cubicBezTo>
                                    <a:lnTo>
                                      <a:pt x="112841" y="525101"/>
                                    </a:lnTo>
                                    <a:lnTo>
                                      <a:pt x="112841" y="0"/>
                                    </a:lnTo>
                                    <a:close/>
                                    <a:moveTo>
                                      <a:pt x="217761" y="0"/>
                                    </a:moveTo>
                                    <a:lnTo>
                                      <a:pt x="1168262" y="0"/>
                                    </a:lnTo>
                                    <a:lnTo>
                                      <a:pt x="1325232" y="0"/>
                                    </a:lnTo>
                                    <a:lnTo>
                                      <a:pt x="1560113" y="267264"/>
                                    </a:lnTo>
                                    <a:lnTo>
                                      <a:pt x="1324012" y="525101"/>
                                    </a:lnTo>
                                    <a:lnTo>
                                      <a:pt x="1217501" y="525101"/>
                                    </a:lnTo>
                                    <a:lnTo>
                                      <a:pt x="218388" y="525101"/>
                                    </a:lnTo>
                                    <a:cubicBezTo>
                                      <a:pt x="220367" y="350930"/>
                                      <a:pt x="215782" y="174171"/>
                                      <a:pt x="217761" y="0"/>
                                    </a:cubicBezTo>
                                    <a:close/>
                                  </a:path>
                                </a:pathLst>
                              </a:custGeom>
                              <a:solidFill>
                                <a:sysClr val="window" lastClr="FFFFFF"/>
                              </a:solidFill>
                              <a:ln w="12700" cap="flat" cmpd="sng" algn="ctr">
                                <a:solidFill>
                                  <a:sysClr val="windowText" lastClr="000000"/>
                                </a:solidFill>
                                <a:prstDash val="solid"/>
                              </a:ln>
                              <a:effectLst/>
                            </wps:spPr>
                            <wps:txbx>
                              <w:txbxContent>
                                <w:p w14:paraId="0D207E9F" w14:textId="77777777" w:rsidR="009C5675" w:rsidRPr="0019219C" w:rsidRDefault="009C5675" w:rsidP="00F0059F">
                                  <w:pPr>
                                    <w:snapToGrid w:val="0"/>
                                    <w:spacing w:line="200" w:lineRule="exact"/>
                                    <w:jc w:val="center"/>
                                    <w:rPr>
                                      <w:sz w:val="18"/>
                                      <w:szCs w:val="18"/>
                                    </w:rPr>
                                  </w:pPr>
                                  <w:r w:rsidRPr="0019219C">
                                    <w:rPr>
                                      <w:rFonts w:hint="eastAsia"/>
                                      <w:sz w:val="18"/>
                                      <w:szCs w:val="18"/>
                                    </w:rPr>
                                    <w:t>資機材</w:t>
                                  </w:r>
                                  <w:r w:rsidRPr="0019219C">
                                    <w:rPr>
                                      <w:sz w:val="18"/>
                                      <w:szCs w:val="18"/>
                                    </w:rPr>
                                    <w:t>の調達</w:t>
                                  </w:r>
                                  <w:r>
                                    <w:rPr>
                                      <w:rFonts w:hint="eastAsia"/>
                                      <w:sz w:val="18"/>
                                      <w:szCs w:val="18"/>
                                    </w:rPr>
                                    <w:t>・会場調整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94B7A" id="_x0000_s1255" alt="P2621C44T80TB232#y1" style="position:absolute;left:0;text-align:left;margin-left:-38.2pt;margin-top:6.3pt;width:152.25pt;height:22.65pt;z-index:251658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0113,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" adj="-11796480,,5400" path="m,l57245,v1979,174837,-565,350264,1414,525101l,524510,,xm112841,r56351,c169402,175034,169611,350067,169821,525101r-56980,l112841,xm217761,r950501,l1325232,r234881,267264l1324012,525101r-106511,l218388,525101c220367,350930,215782,174171,217761,xe" fillcolor="window" strokecolor="windowText" strokeweight="1pt">
                      <v:stroke joinstyle="miter"/>
                      <v:formulas/>
                      <v:path arrowok="t" o:connecttype="custom" o:connectlocs="0,0;70948,0;72701,287655;0,287331;0,0;139853,0;209693,0;210473,287655;139853,287655;139853,0;269889,0;1447922,0;1642468,0;1933575,146410;1640956,287655;1508948,287655;270666,287655;269889,0" o:connectangles="0,0,0,0,0,0,0,0,0,0,0,0,0,0,0,0,0,0" textboxrect="0,0,1560113,525101"/>
                      <v:textbox>
                        <w:txbxContent>
                          <w:p w14:paraId="0D207E9F" w14:textId="77777777" w:rsidR="009C5675" w:rsidRPr="0019219C" w:rsidRDefault="009C5675" w:rsidP="00F0059F">
                            <w:pPr>
                              <w:snapToGrid w:val="0"/>
                              <w:spacing w:line="200" w:lineRule="exact"/>
                              <w:jc w:val="center"/>
                              <w:rPr>
                                <w:sz w:val="18"/>
                                <w:szCs w:val="18"/>
                              </w:rPr>
                            </w:pPr>
                            <w:r w:rsidRPr="0019219C">
                              <w:rPr>
                                <w:rFonts w:hint="eastAsia"/>
                                <w:sz w:val="18"/>
                                <w:szCs w:val="18"/>
                              </w:rPr>
                              <w:t>資機材</w:t>
                            </w:r>
                            <w:r w:rsidRPr="0019219C">
                              <w:rPr>
                                <w:sz w:val="18"/>
                                <w:szCs w:val="18"/>
                              </w:rPr>
                              <w:t>の調達</w:t>
                            </w:r>
                            <w:r>
                              <w:rPr>
                                <w:rFonts w:hint="eastAsia"/>
                                <w:sz w:val="18"/>
                                <w:szCs w:val="18"/>
                              </w:rPr>
                              <w:t>・会場調整</w:t>
                            </w:r>
                          </w:p>
                        </w:txbxContent>
                      </v:textbox>
                    </v:shape>
                  </w:pict>
                </mc:Fallback>
              </mc:AlternateContent>
            </w:r>
          </w:p>
        </w:tc>
        <w:tc>
          <w:tcPr>
            <w:tcW w:w="774" w:type="dxa"/>
            <w:tcBorders>
              <w:left w:val="dotted" w:sz="4" w:space="0" w:color="auto"/>
            </w:tcBorders>
          </w:tcPr>
          <w:p w14:paraId="3E7A6411" w14:textId="77777777" w:rsidR="000D0F8D" w:rsidRPr="00A201DA" w:rsidRDefault="000D0F8D" w:rsidP="005E6894">
            <w:pPr>
              <w:widowControl/>
              <w:rPr>
                <w:color w:val="000000" w:themeColor="text1"/>
              </w:rPr>
            </w:pPr>
          </w:p>
        </w:tc>
        <w:tc>
          <w:tcPr>
            <w:tcW w:w="773" w:type="dxa"/>
            <w:tcBorders>
              <w:right w:val="dotted" w:sz="4" w:space="0" w:color="auto"/>
            </w:tcBorders>
          </w:tcPr>
          <w:p w14:paraId="785DAFAC" w14:textId="77777777" w:rsidR="000D0F8D" w:rsidRPr="00A201DA" w:rsidRDefault="000D0F8D" w:rsidP="005E6894">
            <w:pPr>
              <w:widowControl/>
              <w:rPr>
                <w:color w:val="000000" w:themeColor="text1"/>
              </w:rPr>
            </w:pPr>
            <w:r w:rsidRPr="00A201DA">
              <w:rPr>
                <w:noProof/>
                <w:color w:val="000000" w:themeColor="text1"/>
              </w:rPr>
              <mc:AlternateContent>
                <mc:Choice Requires="wps">
                  <w:drawing>
                    <wp:anchor distT="0" distB="0" distL="114300" distR="114300" simplePos="0" relativeHeight="251658473" behindDoc="0" locked="0" layoutInCell="1" allowOverlap="1" wp14:anchorId="64B7420D" wp14:editId="6CA89830">
                      <wp:simplePos x="0" y="0"/>
                      <wp:positionH relativeFrom="column">
                        <wp:posOffset>52070</wp:posOffset>
                      </wp:positionH>
                      <wp:positionV relativeFrom="paragraph">
                        <wp:posOffset>429260</wp:posOffset>
                      </wp:positionV>
                      <wp:extent cx="1003300" cy="309880"/>
                      <wp:effectExtent l="0" t="0" r="25400" b="13970"/>
                      <wp:wrapNone/>
                      <wp:docPr id="108" name="ストライプ矢印 11" descr="P2623C46T80TB235#y1"/>
                      <wp:cNvGraphicFramePr/>
                      <a:graphic xmlns:a="http://schemas.openxmlformats.org/drawingml/2006/main">
                        <a:graphicData uri="http://schemas.microsoft.com/office/word/2010/wordprocessingShape">
                          <wps:wsp>
                            <wps:cNvSpPr/>
                            <wps:spPr>
                              <a:xfrm>
                                <a:off x="0" y="0"/>
                                <a:ext cx="1003300" cy="309880"/>
                              </a:xfrm>
                              <a:custGeom>
                                <a:avLst/>
                                <a:gdLst>
                                  <a:gd name="connsiteX0" fmla="*/ 0 w 1327150"/>
                                  <a:gd name="connsiteY0" fmla="*/ 0 h 524510"/>
                                  <a:gd name="connsiteX1" fmla="*/ 16391 w 1327150"/>
                                  <a:gd name="connsiteY1" fmla="*/ 0 h 524510"/>
                                  <a:gd name="connsiteX2" fmla="*/ 16391 w 1327150"/>
                                  <a:gd name="connsiteY2" fmla="*/ 524510 h 524510"/>
                                  <a:gd name="connsiteX3" fmla="*/ 0 w 1327150"/>
                                  <a:gd name="connsiteY3" fmla="*/ 524510 h 524510"/>
                                  <a:gd name="connsiteX4" fmla="*/ 0 w 1327150"/>
                                  <a:gd name="connsiteY4" fmla="*/ 0 h 524510"/>
                                  <a:gd name="connsiteX5" fmla="*/ 32782 w 1327150"/>
                                  <a:gd name="connsiteY5" fmla="*/ 0 h 524510"/>
                                  <a:gd name="connsiteX6" fmla="*/ 65564 w 1327150"/>
                                  <a:gd name="connsiteY6" fmla="*/ 0 h 524510"/>
                                  <a:gd name="connsiteX7" fmla="*/ 65564 w 1327150"/>
                                  <a:gd name="connsiteY7" fmla="*/ 524510 h 524510"/>
                                  <a:gd name="connsiteX8" fmla="*/ 32782 w 1327150"/>
                                  <a:gd name="connsiteY8" fmla="*/ 524510 h 524510"/>
                                  <a:gd name="connsiteX9" fmla="*/ 32782 w 1327150"/>
                                  <a:gd name="connsiteY9" fmla="*/ 0 h 524510"/>
                                  <a:gd name="connsiteX10" fmla="*/ 81955 w 1327150"/>
                                  <a:gd name="connsiteY10" fmla="*/ 0 h 524510"/>
                                  <a:gd name="connsiteX11" fmla="*/ 1064895 w 1327150"/>
                                  <a:gd name="connsiteY11" fmla="*/ 0 h 524510"/>
                                  <a:gd name="connsiteX12" fmla="*/ 1064895 w 1327150"/>
                                  <a:gd name="connsiteY12" fmla="*/ 0 h 524510"/>
                                  <a:gd name="connsiteX13" fmla="*/ 1327150 w 1327150"/>
                                  <a:gd name="connsiteY13" fmla="*/ 262255 h 524510"/>
                                  <a:gd name="connsiteX14" fmla="*/ 1064895 w 1327150"/>
                                  <a:gd name="connsiteY14" fmla="*/ 524510 h 524510"/>
                                  <a:gd name="connsiteX15" fmla="*/ 1064895 w 1327150"/>
                                  <a:gd name="connsiteY15" fmla="*/ 524510 h 524510"/>
                                  <a:gd name="connsiteX16" fmla="*/ 81955 w 1327150"/>
                                  <a:gd name="connsiteY16" fmla="*/ 524510 h 524510"/>
                                  <a:gd name="connsiteX17" fmla="*/ 81955 w 1327150"/>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103367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185322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185322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18532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44692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80315 w 1430517"/>
                                  <a:gd name="connsiteY16" fmla="*/ 524510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168931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168931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268441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268441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262504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10490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16427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36149 w 1430517"/>
                                  <a:gd name="connsiteY8" fmla="*/ 524510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36149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36149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65835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9758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19758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1947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84136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107885 w 1430517"/>
                                  <a:gd name="connsiteY2" fmla="*/ 524510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1947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13821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107884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4510"/>
                                  <a:gd name="connsiteX1" fmla="*/ 90072 w 1430517"/>
                                  <a:gd name="connsiteY1" fmla="*/ 0 h 524510"/>
                                  <a:gd name="connsiteX2" fmla="*/ 96011 w 1430517"/>
                                  <a:gd name="connsiteY2" fmla="*/ 522514 h 524510"/>
                                  <a:gd name="connsiteX3" fmla="*/ 0 w 1430517"/>
                                  <a:gd name="connsiteY3" fmla="*/ 524510 h 524510"/>
                                  <a:gd name="connsiteX4" fmla="*/ 0 w 1430517"/>
                                  <a:gd name="connsiteY4" fmla="*/ 0 h 524510"/>
                                  <a:gd name="connsiteX5" fmla="*/ 183645 w 1430517"/>
                                  <a:gd name="connsiteY5" fmla="*/ 0 h 524510"/>
                                  <a:gd name="connsiteX6" fmla="*/ 269861 w 1430517"/>
                                  <a:gd name="connsiteY6" fmla="*/ 0 h 524510"/>
                                  <a:gd name="connsiteX7" fmla="*/ 263924 w 1430517"/>
                                  <a:gd name="connsiteY7" fmla="*/ 524510 h 524510"/>
                                  <a:gd name="connsiteX8" fmla="*/ 183646 w 1430517"/>
                                  <a:gd name="connsiteY8" fmla="*/ 522514 h 524510"/>
                                  <a:gd name="connsiteX9" fmla="*/ 183645 w 1430517"/>
                                  <a:gd name="connsiteY9" fmla="*/ 0 h 524510"/>
                                  <a:gd name="connsiteX10" fmla="*/ 333749 w 1430517"/>
                                  <a:gd name="connsiteY10" fmla="*/ 0 h 524510"/>
                                  <a:gd name="connsiteX11" fmla="*/ 1168262 w 1430517"/>
                                  <a:gd name="connsiteY11" fmla="*/ 0 h 524510"/>
                                  <a:gd name="connsiteX12" fmla="*/ 1168262 w 1430517"/>
                                  <a:gd name="connsiteY12" fmla="*/ 0 h 524510"/>
                                  <a:gd name="connsiteX13" fmla="*/ 1430517 w 1430517"/>
                                  <a:gd name="connsiteY13" fmla="*/ 262255 h 524510"/>
                                  <a:gd name="connsiteX14" fmla="*/ 1168262 w 1430517"/>
                                  <a:gd name="connsiteY14" fmla="*/ 524510 h 524510"/>
                                  <a:gd name="connsiteX15" fmla="*/ 1168262 w 1430517"/>
                                  <a:gd name="connsiteY15" fmla="*/ 524510 h 524510"/>
                                  <a:gd name="connsiteX16" fmla="*/ 327811 w 1430517"/>
                                  <a:gd name="connsiteY16" fmla="*/ 522514 h 524510"/>
                                  <a:gd name="connsiteX17" fmla="*/ 333749 w 1430517"/>
                                  <a:gd name="connsiteY17" fmla="*/ 0 h 524510"/>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168262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168262 w 1430517"/>
                                  <a:gd name="connsiteY15" fmla="*/ 524510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168262 w 1430517"/>
                                  <a:gd name="connsiteY14" fmla="*/ 524510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48110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1000 w 1430517"/>
                                  <a:gd name="connsiteY15" fmla="*/ 51887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36702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22301 w 1430517"/>
                                  <a:gd name="connsiteY15" fmla="*/ 519902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209129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15274 w 1430517"/>
                                  <a:gd name="connsiteY12" fmla="*/ 0 h 525101"/>
                                  <a:gd name="connsiteX13" fmla="*/ 1430517 w 1430517"/>
                                  <a:gd name="connsiteY13" fmla="*/ 262255 h 525101"/>
                                  <a:gd name="connsiteX14" fmla="*/ 1209129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30517"/>
                                  <a:gd name="connsiteY0" fmla="*/ 0 h 525101"/>
                                  <a:gd name="connsiteX1" fmla="*/ 90072 w 1430517"/>
                                  <a:gd name="connsiteY1" fmla="*/ 0 h 525101"/>
                                  <a:gd name="connsiteX2" fmla="*/ 91485 w 1430517"/>
                                  <a:gd name="connsiteY2" fmla="*/ 525101 h 525101"/>
                                  <a:gd name="connsiteX3" fmla="*/ 0 w 1430517"/>
                                  <a:gd name="connsiteY3" fmla="*/ 524510 h 525101"/>
                                  <a:gd name="connsiteX4" fmla="*/ 0 w 1430517"/>
                                  <a:gd name="connsiteY4" fmla="*/ 0 h 525101"/>
                                  <a:gd name="connsiteX5" fmla="*/ 183645 w 1430517"/>
                                  <a:gd name="connsiteY5" fmla="*/ 0 h 525101"/>
                                  <a:gd name="connsiteX6" fmla="*/ 269861 w 1430517"/>
                                  <a:gd name="connsiteY6" fmla="*/ 0 h 525101"/>
                                  <a:gd name="connsiteX7" fmla="*/ 263924 w 1430517"/>
                                  <a:gd name="connsiteY7" fmla="*/ 524510 h 525101"/>
                                  <a:gd name="connsiteX8" fmla="*/ 183646 w 1430517"/>
                                  <a:gd name="connsiteY8" fmla="*/ 522514 h 525101"/>
                                  <a:gd name="connsiteX9" fmla="*/ 183645 w 1430517"/>
                                  <a:gd name="connsiteY9" fmla="*/ 0 h 525101"/>
                                  <a:gd name="connsiteX10" fmla="*/ 333749 w 1430517"/>
                                  <a:gd name="connsiteY10" fmla="*/ 0 h 525101"/>
                                  <a:gd name="connsiteX11" fmla="*/ 1168262 w 1430517"/>
                                  <a:gd name="connsiteY11" fmla="*/ 0 h 525101"/>
                                  <a:gd name="connsiteX12" fmla="*/ 1315274 w 1430517"/>
                                  <a:gd name="connsiteY12" fmla="*/ 0 h 525101"/>
                                  <a:gd name="connsiteX13" fmla="*/ 1430517 w 1430517"/>
                                  <a:gd name="connsiteY13" fmla="*/ 262255 h 525101"/>
                                  <a:gd name="connsiteX14" fmla="*/ 1333575 w 1430517"/>
                                  <a:gd name="connsiteY14" fmla="*/ 525101 h 525101"/>
                                  <a:gd name="connsiteX15" fmla="*/ 1217501 w 1430517"/>
                                  <a:gd name="connsiteY15" fmla="*/ 525101 h 525101"/>
                                  <a:gd name="connsiteX16" fmla="*/ 327811 w 1430517"/>
                                  <a:gd name="connsiteY16" fmla="*/ 522514 h 525101"/>
                                  <a:gd name="connsiteX17" fmla="*/ 333749 w 1430517"/>
                                  <a:gd name="connsiteY17" fmla="*/ 0 h 525101"/>
                                  <a:gd name="connsiteX0" fmla="*/ 0 w 1454308"/>
                                  <a:gd name="connsiteY0" fmla="*/ 0 h 525101"/>
                                  <a:gd name="connsiteX1" fmla="*/ 90072 w 1454308"/>
                                  <a:gd name="connsiteY1" fmla="*/ 0 h 525101"/>
                                  <a:gd name="connsiteX2" fmla="*/ 91485 w 1454308"/>
                                  <a:gd name="connsiteY2" fmla="*/ 525101 h 525101"/>
                                  <a:gd name="connsiteX3" fmla="*/ 0 w 1454308"/>
                                  <a:gd name="connsiteY3" fmla="*/ 524510 h 525101"/>
                                  <a:gd name="connsiteX4" fmla="*/ 0 w 1454308"/>
                                  <a:gd name="connsiteY4" fmla="*/ 0 h 525101"/>
                                  <a:gd name="connsiteX5" fmla="*/ 183645 w 1454308"/>
                                  <a:gd name="connsiteY5" fmla="*/ 0 h 525101"/>
                                  <a:gd name="connsiteX6" fmla="*/ 269861 w 1454308"/>
                                  <a:gd name="connsiteY6" fmla="*/ 0 h 525101"/>
                                  <a:gd name="connsiteX7" fmla="*/ 263924 w 1454308"/>
                                  <a:gd name="connsiteY7" fmla="*/ 524510 h 525101"/>
                                  <a:gd name="connsiteX8" fmla="*/ 183646 w 1454308"/>
                                  <a:gd name="connsiteY8" fmla="*/ 522514 h 525101"/>
                                  <a:gd name="connsiteX9" fmla="*/ 183645 w 1454308"/>
                                  <a:gd name="connsiteY9" fmla="*/ 0 h 525101"/>
                                  <a:gd name="connsiteX10" fmla="*/ 333749 w 1454308"/>
                                  <a:gd name="connsiteY10" fmla="*/ 0 h 525101"/>
                                  <a:gd name="connsiteX11" fmla="*/ 1168262 w 1454308"/>
                                  <a:gd name="connsiteY11" fmla="*/ 0 h 525101"/>
                                  <a:gd name="connsiteX12" fmla="*/ 1315274 w 1454308"/>
                                  <a:gd name="connsiteY12" fmla="*/ 0 h 525101"/>
                                  <a:gd name="connsiteX13" fmla="*/ 1454308 w 1454308"/>
                                  <a:gd name="connsiteY13" fmla="*/ 249447 h 525101"/>
                                  <a:gd name="connsiteX14" fmla="*/ 1333575 w 1454308"/>
                                  <a:gd name="connsiteY14" fmla="*/ 525101 h 525101"/>
                                  <a:gd name="connsiteX15" fmla="*/ 1217501 w 1454308"/>
                                  <a:gd name="connsiteY15" fmla="*/ 525101 h 525101"/>
                                  <a:gd name="connsiteX16" fmla="*/ 327811 w 1454308"/>
                                  <a:gd name="connsiteY16" fmla="*/ 522514 h 525101"/>
                                  <a:gd name="connsiteX17" fmla="*/ 333749 w 1454308"/>
                                  <a:gd name="connsiteY17" fmla="*/ 0 h 5251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454308" h="525101">
                                    <a:moveTo>
                                      <a:pt x="0" y="0"/>
                                    </a:moveTo>
                                    <a:lnTo>
                                      <a:pt x="90072" y="0"/>
                                    </a:lnTo>
                                    <a:cubicBezTo>
                                      <a:pt x="92051" y="174837"/>
                                      <a:pt x="89506" y="350264"/>
                                      <a:pt x="91485" y="525101"/>
                                    </a:cubicBezTo>
                                    <a:lnTo>
                                      <a:pt x="0" y="524510"/>
                                    </a:lnTo>
                                    <a:lnTo>
                                      <a:pt x="0" y="0"/>
                                    </a:lnTo>
                                    <a:close/>
                                    <a:moveTo>
                                      <a:pt x="183645" y="0"/>
                                    </a:moveTo>
                                    <a:lnTo>
                                      <a:pt x="269861" y="0"/>
                                    </a:lnTo>
                                    <a:lnTo>
                                      <a:pt x="263924" y="524510"/>
                                    </a:lnTo>
                                    <a:lnTo>
                                      <a:pt x="183646" y="522514"/>
                                    </a:lnTo>
                                    <a:cubicBezTo>
                                      <a:pt x="183646" y="348343"/>
                                      <a:pt x="183645" y="174171"/>
                                      <a:pt x="183645" y="0"/>
                                    </a:cubicBezTo>
                                    <a:close/>
                                    <a:moveTo>
                                      <a:pt x="333749" y="0"/>
                                    </a:moveTo>
                                    <a:lnTo>
                                      <a:pt x="1168262" y="0"/>
                                    </a:lnTo>
                                    <a:lnTo>
                                      <a:pt x="1315274" y="0"/>
                                    </a:lnTo>
                                    <a:lnTo>
                                      <a:pt x="1454308" y="249447"/>
                                    </a:lnTo>
                                    <a:lnTo>
                                      <a:pt x="1333575" y="525101"/>
                                    </a:lnTo>
                                    <a:lnTo>
                                      <a:pt x="1217501" y="525101"/>
                                    </a:lnTo>
                                    <a:lnTo>
                                      <a:pt x="327811" y="522514"/>
                                    </a:lnTo>
                                    <a:cubicBezTo>
                                      <a:pt x="329790" y="348343"/>
                                      <a:pt x="331770" y="174171"/>
                                      <a:pt x="333749" y="0"/>
                                    </a:cubicBezTo>
                                    <a:close/>
                                  </a:path>
                                </a:pathLst>
                              </a:custGeom>
                              <a:solidFill>
                                <a:srgbClr val="FCD5B5"/>
                              </a:solidFill>
                              <a:ln w="12700" cap="flat" cmpd="sng" algn="ctr">
                                <a:solidFill>
                                  <a:sysClr val="windowText" lastClr="000000"/>
                                </a:solidFill>
                                <a:prstDash val="solid"/>
                              </a:ln>
                              <a:effectLst/>
                            </wps:spPr>
                            <wps:txbx>
                              <w:txbxContent>
                                <w:p w14:paraId="3191C776" w14:textId="77777777" w:rsidR="009C5675" w:rsidRDefault="009C5675" w:rsidP="00F0059F">
                                  <w:pPr>
                                    <w:snapToGrid w:val="0"/>
                                    <w:spacing w:line="200" w:lineRule="exact"/>
                                    <w:jc w:val="center"/>
                                    <w:rPr>
                                      <w:color w:val="000000" w:themeColor="text1"/>
                                      <w:sz w:val="16"/>
                                      <w:szCs w:val="16"/>
                                    </w:rPr>
                                  </w:pPr>
                                  <w:r w:rsidRPr="0003456D">
                                    <w:rPr>
                                      <w:rFonts w:hint="eastAsia"/>
                                      <w:color w:val="000000" w:themeColor="text1"/>
                                      <w:sz w:val="16"/>
                                      <w:szCs w:val="16"/>
                                    </w:rPr>
                                    <w:t>レイアウト</w:t>
                                  </w:r>
                                </w:p>
                                <w:p w14:paraId="409DCE89" w14:textId="77777777" w:rsidR="009C5675" w:rsidRPr="0003456D" w:rsidRDefault="009C5675" w:rsidP="00F0059F">
                                  <w:pPr>
                                    <w:snapToGrid w:val="0"/>
                                    <w:spacing w:line="200" w:lineRule="exact"/>
                                    <w:jc w:val="center"/>
                                    <w:rPr>
                                      <w:color w:val="000000" w:themeColor="text1"/>
                                      <w:sz w:val="16"/>
                                      <w:szCs w:val="16"/>
                                    </w:rPr>
                                  </w:pPr>
                                  <w:r w:rsidRPr="0003456D">
                                    <w:rPr>
                                      <w:rFonts w:hint="eastAsia"/>
                                      <w:color w:val="000000" w:themeColor="text1"/>
                                      <w:sz w:val="16"/>
                                      <w:szCs w:val="16"/>
                                    </w:rPr>
                                    <w:t>検討</w:t>
                                  </w:r>
                                </w:p>
                              </w:txbxContent>
                            </wps:txbx>
                            <wps:bodyPr rot="0" spcFirstLastPara="0" vertOverflow="overflow" horzOverflow="overflow" vert="horz" wrap="square" lIns="21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7420D" id="_x0000_s1256" alt="P2623C46T80TB235#y1" style="position:absolute;left:0;text-align:left;margin-left:4.1pt;margin-top:33.8pt;width:79pt;height:24.4pt;z-index:251658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4308,5251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" adj="-11796480,,5400" path="m,l90072,v1979,174837,-566,350264,1413,525101l,524510,,xm183645,r86216,l263924,524510r-80278,-1996c183646,348343,183645,174171,183645,xm333749,r834513,l1315274,r139034,249447l1333575,525101r-116074,l327811,522514c329790,348343,331770,174171,333749,xe" fillcolor="#fcd5b5" strokecolor="windowText" strokeweight="1pt">
                      <v:stroke joinstyle="miter"/>
                      <v:formulas/>
                      <v:path arrowok="t" o:connecttype="custom" o:connectlocs="0,0;62139,0;63114,309880;0,309531;0,0;126693,0;186172,0;182076,309531;126694,308353;126693,0;230247,0;805962,0;907383,0;1003300,147207;920009,309880;839931,309880;226151,308353;230247,0" o:connectangles="0,0,0,0,0,0,0,0,0,0,0,0,0,0,0,0,0,0" textboxrect="0,0,1454308,525101"/>
                      <v:textbox inset="6mm,0,1mm,0">
                        <w:txbxContent>
                          <w:p w14:paraId="3191C776" w14:textId="77777777" w:rsidR="009C5675" w:rsidRDefault="009C5675" w:rsidP="00F0059F">
                            <w:pPr>
                              <w:snapToGrid w:val="0"/>
                              <w:spacing w:line="200" w:lineRule="exact"/>
                              <w:jc w:val="center"/>
                              <w:rPr>
                                <w:color w:val="000000" w:themeColor="text1"/>
                                <w:sz w:val="16"/>
                                <w:szCs w:val="16"/>
                              </w:rPr>
                            </w:pPr>
                            <w:r w:rsidRPr="0003456D">
                              <w:rPr>
                                <w:rFonts w:hint="eastAsia"/>
                                <w:color w:val="000000" w:themeColor="text1"/>
                                <w:sz w:val="16"/>
                                <w:szCs w:val="16"/>
                              </w:rPr>
                              <w:t>レイアウト</w:t>
                            </w:r>
                          </w:p>
                          <w:p w14:paraId="409DCE89" w14:textId="77777777" w:rsidR="009C5675" w:rsidRPr="0003456D" w:rsidRDefault="009C5675" w:rsidP="00F0059F">
                            <w:pPr>
                              <w:snapToGrid w:val="0"/>
                              <w:spacing w:line="200" w:lineRule="exact"/>
                              <w:jc w:val="center"/>
                              <w:rPr>
                                <w:color w:val="000000" w:themeColor="text1"/>
                                <w:sz w:val="16"/>
                                <w:szCs w:val="16"/>
                              </w:rPr>
                            </w:pPr>
                            <w:r w:rsidRPr="0003456D">
                              <w:rPr>
                                <w:rFonts w:hint="eastAsia"/>
                                <w:color w:val="000000" w:themeColor="text1"/>
                                <w:sz w:val="16"/>
                                <w:szCs w:val="16"/>
                              </w:rPr>
                              <w:t>検討</w:t>
                            </w:r>
                          </w:p>
                        </w:txbxContent>
                      </v:textbox>
                    </v:shape>
                  </w:pict>
                </mc:Fallback>
              </mc:AlternateContent>
            </w:r>
          </w:p>
        </w:tc>
        <w:tc>
          <w:tcPr>
            <w:tcW w:w="774" w:type="dxa"/>
            <w:tcBorders>
              <w:left w:val="dotted" w:sz="4" w:space="0" w:color="auto"/>
              <w:right w:val="dotted" w:sz="4" w:space="0" w:color="auto"/>
            </w:tcBorders>
          </w:tcPr>
          <w:p w14:paraId="3D294EF9" w14:textId="77777777" w:rsidR="000D0F8D" w:rsidRPr="00A201DA" w:rsidRDefault="000D0F8D" w:rsidP="005E6894">
            <w:pPr>
              <w:widowControl/>
              <w:rPr>
                <w:noProof/>
                <w:color w:val="000000" w:themeColor="text1"/>
              </w:rPr>
            </w:pPr>
            <w:r w:rsidRPr="00A201DA">
              <w:rPr>
                <w:rFonts w:hint="eastAsia"/>
                <w:noProof/>
                <w:color w:val="000000" w:themeColor="text1"/>
              </w:rPr>
              <mc:AlternateContent>
                <mc:Choice Requires="wps">
                  <w:drawing>
                    <wp:anchor distT="0" distB="0" distL="114300" distR="114300" simplePos="0" relativeHeight="251658472" behindDoc="0" locked="0" layoutInCell="1" allowOverlap="1" wp14:anchorId="3F8412B1" wp14:editId="129B58C1">
                      <wp:simplePos x="0" y="0"/>
                      <wp:positionH relativeFrom="column">
                        <wp:posOffset>478147</wp:posOffset>
                      </wp:positionH>
                      <wp:positionV relativeFrom="paragraph">
                        <wp:posOffset>431536</wp:posOffset>
                      </wp:positionV>
                      <wp:extent cx="724395" cy="309880"/>
                      <wp:effectExtent l="0" t="0" r="19050" b="13970"/>
                      <wp:wrapNone/>
                      <wp:docPr id="109" name="矢印: 五方向 18" descr="P2624C47T80TB234#y1"/>
                      <wp:cNvGraphicFramePr/>
                      <a:graphic xmlns:a="http://schemas.openxmlformats.org/drawingml/2006/main">
                        <a:graphicData uri="http://schemas.microsoft.com/office/word/2010/wordprocessingShape">
                          <wps:wsp>
                            <wps:cNvSpPr/>
                            <wps:spPr>
                              <a:xfrm>
                                <a:off x="0" y="0"/>
                                <a:ext cx="724395" cy="309880"/>
                              </a:xfrm>
                              <a:prstGeom prst="homePlate">
                                <a:avLst/>
                              </a:prstGeom>
                              <a:gradFill flip="none" rotWithShape="1">
                                <a:gsLst>
                                  <a:gs pos="70000">
                                    <a:srgbClr val="F79646">
                                      <a:lumMod val="40000"/>
                                      <a:lumOff val="60000"/>
                                    </a:srgbClr>
                                  </a:gs>
                                  <a:gs pos="90000">
                                    <a:sysClr val="window" lastClr="FFFFFF"/>
                                  </a:gs>
                                </a:gsLst>
                                <a:lin ang="0" scaled="1"/>
                                <a:tileRect/>
                              </a:gradFill>
                              <a:ln w="12700" cap="flat" cmpd="sng" algn="ctr">
                                <a:solidFill>
                                  <a:sysClr val="windowText" lastClr="000000"/>
                                </a:solidFill>
                                <a:prstDash val="solid"/>
                              </a:ln>
                              <a:effectLst/>
                            </wps:spPr>
                            <wps:txbx>
                              <w:txbxContent>
                                <w:p w14:paraId="5B1CDC88" w14:textId="77777777" w:rsidR="009C5675" w:rsidRDefault="009C5675" w:rsidP="00F0059F">
                                  <w:pPr>
                                    <w:snapToGrid w:val="0"/>
                                    <w:spacing w:line="200" w:lineRule="exact"/>
                                    <w:jc w:val="center"/>
                                    <w:rPr>
                                      <w:color w:val="000000" w:themeColor="text1"/>
                                      <w:sz w:val="18"/>
                                      <w:szCs w:val="18"/>
                                    </w:rPr>
                                  </w:pPr>
                                  <w:r>
                                    <w:rPr>
                                      <w:rFonts w:hint="eastAsia"/>
                                      <w:color w:val="000000" w:themeColor="text1"/>
                                      <w:sz w:val="18"/>
                                      <w:szCs w:val="18"/>
                                    </w:rPr>
                                    <w:t>会場設置</w:t>
                                  </w:r>
                                </w:p>
                                <w:p w14:paraId="7D452824" w14:textId="77777777" w:rsidR="009C5675" w:rsidRPr="0019219C" w:rsidRDefault="009C5675" w:rsidP="00F0059F">
                                  <w:pPr>
                                    <w:snapToGrid w:val="0"/>
                                    <w:spacing w:line="200" w:lineRule="exact"/>
                                    <w:jc w:val="center"/>
                                    <w:rPr>
                                      <w:color w:val="000000" w:themeColor="text1"/>
                                      <w:sz w:val="18"/>
                                      <w:szCs w:val="18"/>
                                    </w:rPr>
                                  </w:pPr>
                                  <w:r>
                                    <w:rPr>
                                      <w:rFonts w:hint="eastAsia"/>
                                      <w:color w:val="000000" w:themeColor="text1"/>
                                      <w:sz w:val="18"/>
                                      <w:szCs w:val="18"/>
                                    </w:rPr>
                                    <w:t>・運営</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412B1" id="_x0000_s1257" type="#_x0000_t15" alt="P2624C47T80TB234#y1" style="position:absolute;left:0;text-align:left;margin-left:37.65pt;margin-top:34pt;width:57.05pt;height:24.4pt;z-index:251658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" adj="16980" fillcolor="#fcd5b5" strokecolor="windowText" strokeweight="1pt">
                      <v:fill color2="window" rotate="t" angle="90" colors="0 #fcd5b5;45875f #fcd5b5" focus="100%" type="gradient"/>
                      <v:textbox inset="1mm,0,0,0">
                        <w:txbxContent>
                          <w:p w14:paraId="5B1CDC88" w14:textId="77777777" w:rsidR="009C5675" w:rsidRDefault="009C5675" w:rsidP="00F0059F">
                            <w:pPr>
                              <w:snapToGrid w:val="0"/>
                              <w:spacing w:line="200" w:lineRule="exact"/>
                              <w:jc w:val="center"/>
                              <w:rPr>
                                <w:color w:val="000000" w:themeColor="text1"/>
                                <w:sz w:val="18"/>
                                <w:szCs w:val="18"/>
                              </w:rPr>
                            </w:pPr>
                            <w:r>
                              <w:rPr>
                                <w:rFonts w:hint="eastAsia"/>
                                <w:color w:val="000000" w:themeColor="text1"/>
                                <w:sz w:val="18"/>
                                <w:szCs w:val="18"/>
                              </w:rPr>
                              <w:t>会場設置</w:t>
                            </w:r>
                          </w:p>
                          <w:p w14:paraId="7D452824" w14:textId="77777777" w:rsidR="009C5675" w:rsidRPr="0019219C" w:rsidRDefault="009C5675" w:rsidP="00F0059F">
                            <w:pPr>
                              <w:snapToGrid w:val="0"/>
                              <w:spacing w:line="200" w:lineRule="exact"/>
                              <w:jc w:val="center"/>
                              <w:rPr>
                                <w:color w:val="000000" w:themeColor="text1"/>
                                <w:sz w:val="18"/>
                                <w:szCs w:val="18"/>
                              </w:rPr>
                            </w:pPr>
                            <w:r>
                              <w:rPr>
                                <w:rFonts w:hint="eastAsia"/>
                                <w:color w:val="000000" w:themeColor="text1"/>
                                <w:sz w:val="18"/>
                                <w:szCs w:val="18"/>
                              </w:rPr>
                              <w:t>・運営</w:t>
                            </w:r>
                          </w:p>
                        </w:txbxContent>
                      </v:textbox>
                    </v:shape>
                  </w:pict>
                </mc:Fallback>
              </mc:AlternateContent>
            </w:r>
          </w:p>
        </w:tc>
        <w:tc>
          <w:tcPr>
            <w:tcW w:w="774" w:type="dxa"/>
            <w:tcBorders>
              <w:left w:val="dotted" w:sz="4" w:space="0" w:color="auto"/>
            </w:tcBorders>
          </w:tcPr>
          <w:p w14:paraId="74C7791A" w14:textId="77777777" w:rsidR="000D0F8D" w:rsidRPr="00A201DA" w:rsidRDefault="000D0F8D" w:rsidP="005E6894">
            <w:pPr>
              <w:widowControl/>
              <w:rPr>
                <w:color w:val="000000" w:themeColor="text1"/>
              </w:rPr>
            </w:pPr>
          </w:p>
        </w:tc>
      </w:tr>
      <w:tr w:rsidR="00A201DA" w:rsidRPr="00A201DA" w14:paraId="459D3E3F" w14:textId="77777777" w:rsidTr="00EE29B9">
        <w:trPr>
          <w:trHeight w:val="704"/>
          <w:jc w:val="right"/>
        </w:trPr>
        <w:tc>
          <w:tcPr>
            <w:tcW w:w="562" w:type="dxa"/>
            <w:shd w:val="clear" w:color="auto" w:fill="0070C0"/>
            <w:vAlign w:val="center"/>
          </w:tcPr>
          <w:p w14:paraId="2A7CAF32" w14:textId="77777777" w:rsidR="000D0F8D" w:rsidRPr="00261D53" w:rsidRDefault="000D0F8D" w:rsidP="005E6894">
            <w:pPr>
              <w:widowControl/>
              <w:jc w:val="center"/>
              <w:rPr>
                <w:color w:val="FFFFFF" w:themeColor="background1"/>
                <w:sz w:val="21"/>
                <w:szCs w:val="22"/>
              </w:rPr>
            </w:pPr>
            <w:r w:rsidRPr="00261D53">
              <w:rPr>
                <w:rFonts w:hint="eastAsia"/>
                <w:color w:val="FFFFFF" w:themeColor="background1"/>
                <w:sz w:val="21"/>
                <w:szCs w:val="22"/>
              </w:rPr>
              <w:t>５</w:t>
            </w:r>
          </w:p>
        </w:tc>
        <w:tc>
          <w:tcPr>
            <w:tcW w:w="1276" w:type="dxa"/>
            <w:shd w:val="clear" w:color="auto" w:fill="0070C0"/>
            <w:vAlign w:val="center"/>
          </w:tcPr>
          <w:p w14:paraId="0C59C95D" w14:textId="77777777" w:rsidR="000D0F8D" w:rsidRPr="00261D53" w:rsidRDefault="000D0F8D" w:rsidP="005E6894">
            <w:pPr>
              <w:widowControl/>
              <w:spacing w:line="240" w:lineRule="exact"/>
              <w:jc w:val="center"/>
              <w:rPr>
                <w:color w:val="FFFFFF" w:themeColor="background1"/>
                <w:sz w:val="21"/>
                <w:szCs w:val="22"/>
              </w:rPr>
            </w:pPr>
            <w:r w:rsidRPr="00261D53">
              <w:rPr>
                <w:rFonts w:hint="eastAsia"/>
                <w:color w:val="FFFFFF" w:themeColor="background1"/>
                <w:sz w:val="21"/>
                <w:szCs w:val="22"/>
              </w:rPr>
              <w:t>窓口相談</w:t>
            </w:r>
          </w:p>
          <w:p w14:paraId="6B8EB11A" w14:textId="77777777" w:rsidR="000D0F8D" w:rsidRPr="00261D53" w:rsidRDefault="000D0F8D" w:rsidP="005E6894">
            <w:pPr>
              <w:widowControl/>
              <w:spacing w:line="240" w:lineRule="exact"/>
              <w:jc w:val="center"/>
              <w:rPr>
                <w:color w:val="FFFFFF" w:themeColor="background1"/>
                <w:sz w:val="21"/>
                <w:szCs w:val="22"/>
              </w:rPr>
            </w:pPr>
            <w:r w:rsidRPr="00261D53">
              <w:rPr>
                <w:rFonts w:hint="eastAsia"/>
                <w:color w:val="FFFFFF" w:themeColor="background1"/>
                <w:sz w:val="21"/>
                <w:szCs w:val="22"/>
              </w:rPr>
              <w:t>対応</w:t>
            </w:r>
          </w:p>
        </w:tc>
        <w:tc>
          <w:tcPr>
            <w:tcW w:w="773" w:type="dxa"/>
            <w:tcBorders>
              <w:right w:val="dotted" w:sz="4" w:space="0" w:color="auto"/>
            </w:tcBorders>
          </w:tcPr>
          <w:p w14:paraId="5C2D14C0" w14:textId="77777777" w:rsidR="000D0F8D" w:rsidRPr="00A201DA" w:rsidRDefault="000D0F8D" w:rsidP="005E6894">
            <w:pPr>
              <w:widowControl/>
              <w:rPr>
                <w:color w:val="000000" w:themeColor="text1"/>
              </w:rPr>
            </w:pPr>
          </w:p>
        </w:tc>
        <w:tc>
          <w:tcPr>
            <w:tcW w:w="774" w:type="dxa"/>
            <w:tcBorders>
              <w:left w:val="dotted" w:sz="4" w:space="0" w:color="auto"/>
              <w:right w:val="dotted" w:sz="4" w:space="0" w:color="auto"/>
            </w:tcBorders>
          </w:tcPr>
          <w:p w14:paraId="4881EF94" w14:textId="77777777" w:rsidR="000D0F8D" w:rsidRPr="00A201DA" w:rsidRDefault="000D0F8D" w:rsidP="005E6894">
            <w:pPr>
              <w:widowControl/>
              <w:rPr>
                <w:color w:val="000000" w:themeColor="text1"/>
              </w:rPr>
            </w:pPr>
          </w:p>
        </w:tc>
        <w:tc>
          <w:tcPr>
            <w:tcW w:w="773" w:type="dxa"/>
            <w:tcBorders>
              <w:left w:val="dotted" w:sz="4" w:space="0" w:color="auto"/>
            </w:tcBorders>
          </w:tcPr>
          <w:p w14:paraId="3BD0D4D6" w14:textId="77777777" w:rsidR="000D0F8D" w:rsidRPr="00A201DA" w:rsidRDefault="000D0F8D" w:rsidP="005E6894">
            <w:pPr>
              <w:widowControl/>
              <w:rPr>
                <w:color w:val="000000" w:themeColor="text1"/>
              </w:rPr>
            </w:pPr>
          </w:p>
        </w:tc>
        <w:tc>
          <w:tcPr>
            <w:tcW w:w="774" w:type="dxa"/>
            <w:tcBorders>
              <w:right w:val="dotted" w:sz="4" w:space="0" w:color="auto"/>
            </w:tcBorders>
          </w:tcPr>
          <w:p w14:paraId="5581E7F0" w14:textId="77777777" w:rsidR="000D0F8D" w:rsidRPr="00A201DA" w:rsidRDefault="000D0F8D" w:rsidP="005E6894">
            <w:pPr>
              <w:widowControl/>
              <w:rPr>
                <w:color w:val="000000" w:themeColor="text1"/>
              </w:rPr>
            </w:pPr>
          </w:p>
        </w:tc>
        <w:tc>
          <w:tcPr>
            <w:tcW w:w="773" w:type="dxa"/>
            <w:tcBorders>
              <w:left w:val="dotted" w:sz="4" w:space="0" w:color="auto"/>
              <w:right w:val="dotted" w:sz="4" w:space="0" w:color="auto"/>
            </w:tcBorders>
          </w:tcPr>
          <w:p w14:paraId="73ABC5FD" w14:textId="77777777" w:rsidR="000D0F8D" w:rsidRPr="00A201DA" w:rsidRDefault="000D0F8D" w:rsidP="005E6894">
            <w:pPr>
              <w:widowControl/>
              <w:rPr>
                <w:color w:val="000000" w:themeColor="text1"/>
              </w:rPr>
            </w:pPr>
          </w:p>
        </w:tc>
        <w:tc>
          <w:tcPr>
            <w:tcW w:w="774" w:type="dxa"/>
            <w:tcBorders>
              <w:left w:val="dotted" w:sz="4" w:space="0" w:color="auto"/>
            </w:tcBorders>
          </w:tcPr>
          <w:p w14:paraId="1FD77904" w14:textId="77777777" w:rsidR="000D0F8D" w:rsidRPr="00A201DA" w:rsidRDefault="000D0F8D" w:rsidP="005E6894">
            <w:pPr>
              <w:widowControl/>
              <w:rPr>
                <w:color w:val="000000" w:themeColor="text1"/>
              </w:rPr>
            </w:pPr>
          </w:p>
        </w:tc>
        <w:tc>
          <w:tcPr>
            <w:tcW w:w="773" w:type="dxa"/>
            <w:tcBorders>
              <w:right w:val="dotted" w:sz="4" w:space="0" w:color="auto"/>
            </w:tcBorders>
          </w:tcPr>
          <w:p w14:paraId="284A5CE8" w14:textId="77777777" w:rsidR="000D0F8D" w:rsidRPr="00A201DA" w:rsidRDefault="000D0F8D" w:rsidP="005E6894">
            <w:pPr>
              <w:widowControl/>
              <w:rPr>
                <w:color w:val="000000" w:themeColor="text1"/>
              </w:rPr>
            </w:pPr>
          </w:p>
        </w:tc>
        <w:tc>
          <w:tcPr>
            <w:tcW w:w="774" w:type="dxa"/>
            <w:tcBorders>
              <w:left w:val="dotted" w:sz="4" w:space="0" w:color="auto"/>
              <w:right w:val="dotted" w:sz="4" w:space="0" w:color="auto"/>
            </w:tcBorders>
          </w:tcPr>
          <w:p w14:paraId="47DAEA93" w14:textId="77777777" w:rsidR="000D0F8D" w:rsidRPr="00A201DA" w:rsidRDefault="000D0F8D" w:rsidP="005E6894">
            <w:pPr>
              <w:widowControl/>
              <w:rPr>
                <w:noProof/>
                <w:color w:val="000000" w:themeColor="text1"/>
              </w:rPr>
            </w:pPr>
            <w:r w:rsidRPr="00A201DA">
              <w:rPr>
                <w:rFonts w:hint="eastAsia"/>
                <w:noProof/>
                <w:color w:val="000000" w:themeColor="text1"/>
              </w:rPr>
              <mc:AlternateContent>
                <mc:Choice Requires="wps">
                  <w:drawing>
                    <wp:anchor distT="0" distB="0" distL="114300" distR="114300" simplePos="0" relativeHeight="251658474" behindDoc="0" locked="0" layoutInCell="1" allowOverlap="1" wp14:anchorId="1E1DBE71" wp14:editId="1AE34C7F">
                      <wp:simplePos x="0" y="0"/>
                      <wp:positionH relativeFrom="column">
                        <wp:posOffset>-5477</wp:posOffset>
                      </wp:positionH>
                      <wp:positionV relativeFrom="paragraph">
                        <wp:posOffset>75914</wp:posOffset>
                      </wp:positionV>
                      <wp:extent cx="1027075" cy="309880"/>
                      <wp:effectExtent l="0" t="0" r="20955" b="13970"/>
                      <wp:wrapNone/>
                      <wp:docPr id="110" name="矢印: 五方向 18" descr="P2637C58T80TB236#y1"/>
                      <wp:cNvGraphicFramePr/>
                      <a:graphic xmlns:a="http://schemas.openxmlformats.org/drawingml/2006/main">
                        <a:graphicData uri="http://schemas.microsoft.com/office/word/2010/wordprocessingShape">
                          <wps:wsp>
                            <wps:cNvSpPr/>
                            <wps:spPr>
                              <a:xfrm>
                                <a:off x="0" y="0"/>
                                <a:ext cx="1027075" cy="309880"/>
                              </a:xfrm>
                              <a:prstGeom prst="homePlate">
                                <a:avLst/>
                              </a:prstGeom>
                              <a:gradFill flip="none" rotWithShape="1">
                                <a:gsLst>
                                  <a:gs pos="70000">
                                    <a:srgbClr val="F79646">
                                      <a:lumMod val="40000"/>
                                      <a:lumOff val="60000"/>
                                    </a:srgbClr>
                                  </a:gs>
                                  <a:gs pos="90000">
                                    <a:sysClr val="window" lastClr="FFFFFF"/>
                                  </a:gs>
                                </a:gsLst>
                                <a:lin ang="0" scaled="1"/>
                                <a:tileRect/>
                              </a:gradFill>
                              <a:ln w="12700" cap="flat" cmpd="sng" algn="ctr">
                                <a:solidFill>
                                  <a:sysClr val="windowText" lastClr="000000"/>
                                </a:solidFill>
                                <a:prstDash val="solid"/>
                              </a:ln>
                              <a:effectLst/>
                            </wps:spPr>
                            <wps:txbx>
                              <w:txbxContent>
                                <w:p w14:paraId="6F1FA350" w14:textId="77777777" w:rsidR="009C5675" w:rsidRPr="0019219C" w:rsidRDefault="009C5675" w:rsidP="00F0059F">
                                  <w:pPr>
                                    <w:snapToGrid w:val="0"/>
                                    <w:spacing w:line="200" w:lineRule="exact"/>
                                    <w:jc w:val="center"/>
                                    <w:rPr>
                                      <w:color w:val="000000" w:themeColor="text1"/>
                                      <w:sz w:val="18"/>
                                      <w:szCs w:val="18"/>
                                    </w:rPr>
                                  </w:pPr>
                                  <w:r>
                                    <w:rPr>
                                      <w:rFonts w:hint="eastAsia"/>
                                      <w:color w:val="000000" w:themeColor="text1"/>
                                      <w:sz w:val="18"/>
                                      <w:szCs w:val="18"/>
                                    </w:rPr>
                                    <w:t>相談対応</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DBE71" id="_x0000_s1258" type="#_x0000_t15" alt="P2637C58T80TB236#y1" style="position:absolute;left:0;text-align:left;margin-left:-.45pt;margin-top:6pt;width:80.85pt;height:24.4pt;z-index:251658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" adj="18342" fillcolor="#fcd5b5" strokecolor="windowText" strokeweight="1pt">
                      <v:fill color2="window" rotate="t" angle="90" colors="0 #fcd5b5;45875f #fcd5b5" focus="100%" type="gradient"/>
                      <v:textbox inset=",0,,0">
                        <w:txbxContent>
                          <w:p w14:paraId="6F1FA350" w14:textId="77777777" w:rsidR="009C5675" w:rsidRPr="0019219C" w:rsidRDefault="009C5675" w:rsidP="00F0059F">
                            <w:pPr>
                              <w:snapToGrid w:val="0"/>
                              <w:spacing w:line="200" w:lineRule="exact"/>
                              <w:jc w:val="center"/>
                              <w:rPr>
                                <w:color w:val="000000" w:themeColor="text1"/>
                                <w:sz w:val="18"/>
                                <w:szCs w:val="18"/>
                              </w:rPr>
                            </w:pPr>
                            <w:r>
                              <w:rPr>
                                <w:rFonts w:hint="eastAsia"/>
                                <w:color w:val="000000" w:themeColor="text1"/>
                                <w:sz w:val="18"/>
                                <w:szCs w:val="18"/>
                              </w:rPr>
                              <w:t>相談対応</w:t>
                            </w:r>
                          </w:p>
                        </w:txbxContent>
                      </v:textbox>
                    </v:shape>
                  </w:pict>
                </mc:Fallback>
              </mc:AlternateContent>
            </w:r>
          </w:p>
        </w:tc>
        <w:tc>
          <w:tcPr>
            <w:tcW w:w="774" w:type="dxa"/>
            <w:tcBorders>
              <w:left w:val="dotted" w:sz="4" w:space="0" w:color="auto"/>
            </w:tcBorders>
          </w:tcPr>
          <w:p w14:paraId="3465EF61" w14:textId="77777777" w:rsidR="000D0F8D" w:rsidRPr="00A201DA" w:rsidRDefault="000D0F8D" w:rsidP="005E6894">
            <w:pPr>
              <w:widowControl/>
              <w:rPr>
                <w:color w:val="000000" w:themeColor="text1"/>
              </w:rPr>
            </w:pPr>
          </w:p>
        </w:tc>
      </w:tr>
      <w:tr w:rsidR="00A201DA" w:rsidRPr="00A201DA" w14:paraId="4D25A48C" w14:textId="77777777" w:rsidTr="00EE29B9">
        <w:trPr>
          <w:trHeight w:val="704"/>
          <w:jc w:val="right"/>
        </w:trPr>
        <w:tc>
          <w:tcPr>
            <w:tcW w:w="562" w:type="dxa"/>
            <w:shd w:val="clear" w:color="auto" w:fill="0070C0"/>
            <w:vAlign w:val="center"/>
          </w:tcPr>
          <w:p w14:paraId="3C69C0D7" w14:textId="77777777" w:rsidR="000D0F8D" w:rsidRPr="00261D53" w:rsidRDefault="000D0F8D" w:rsidP="005E6894">
            <w:pPr>
              <w:widowControl/>
              <w:jc w:val="center"/>
              <w:rPr>
                <w:color w:val="FFFFFF" w:themeColor="background1"/>
                <w:sz w:val="21"/>
                <w:szCs w:val="22"/>
              </w:rPr>
            </w:pPr>
            <w:r w:rsidRPr="00261D53">
              <w:rPr>
                <w:rFonts w:hint="eastAsia"/>
                <w:color w:val="FFFFFF" w:themeColor="background1"/>
                <w:sz w:val="21"/>
                <w:szCs w:val="22"/>
              </w:rPr>
              <w:t>6</w:t>
            </w:r>
          </w:p>
        </w:tc>
        <w:tc>
          <w:tcPr>
            <w:tcW w:w="1276" w:type="dxa"/>
            <w:shd w:val="clear" w:color="auto" w:fill="0070C0"/>
            <w:vAlign w:val="center"/>
          </w:tcPr>
          <w:p w14:paraId="4017DCA9" w14:textId="77777777" w:rsidR="000D0F8D" w:rsidRPr="00261D53" w:rsidRDefault="000D0F8D" w:rsidP="005E6894">
            <w:pPr>
              <w:widowControl/>
              <w:spacing w:line="240" w:lineRule="exact"/>
              <w:jc w:val="center"/>
              <w:rPr>
                <w:color w:val="FFFFFF" w:themeColor="background1"/>
                <w:sz w:val="21"/>
                <w:szCs w:val="22"/>
              </w:rPr>
            </w:pPr>
            <w:r w:rsidRPr="00261D53">
              <w:rPr>
                <w:rFonts w:hint="eastAsia"/>
                <w:color w:val="FFFFFF" w:themeColor="background1"/>
                <w:sz w:val="21"/>
                <w:szCs w:val="22"/>
              </w:rPr>
              <w:t>支援状況の確認・フォロー</w:t>
            </w:r>
          </w:p>
        </w:tc>
        <w:tc>
          <w:tcPr>
            <w:tcW w:w="773" w:type="dxa"/>
            <w:tcBorders>
              <w:right w:val="dotted" w:sz="4" w:space="0" w:color="auto"/>
            </w:tcBorders>
          </w:tcPr>
          <w:p w14:paraId="6E791017" w14:textId="77777777" w:rsidR="000D0F8D" w:rsidRPr="00A201DA" w:rsidRDefault="000D0F8D" w:rsidP="005E6894">
            <w:pPr>
              <w:widowControl/>
              <w:rPr>
                <w:color w:val="000000" w:themeColor="text1"/>
              </w:rPr>
            </w:pPr>
          </w:p>
        </w:tc>
        <w:tc>
          <w:tcPr>
            <w:tcW w:w="774" w:type="dxa"/>
            <w:tcBorders>
              <w:left w:val="dotted" w:sz="4" w:space="0" w:color="auto"/>
              <w:right w:val="dotted" w:sz="4" w:space="0" w:color="auto"/>
            </w:tcBorders>
          </w:tcPr>
          <w:p w14:paraId="356B343F" w14:textId="77777777" w:rsidR="000D0F8D" w:rsidRPr="00A201DA" w:rsidRDefault="000D0F8D" w:rsidP="005E6894">
            <w:pPr>
              <w:widowControl/>
              <w:rPr>
                <w:color w:val="000000" w:themeColor="text1"/>
              </w:rPr>
            </w:pPr>
          </w:p>
        </w:tc>
        <w:tc>
          <w:tcPr>
            <w:tcW w:w="773" w:type="dxa"/>
            <w:tcBorders>
              <w:left w:val="dotted" w:sz="4" w:space="0" w:color="auto"/>
            </w:tcBorders>
          </w:tcPr>
          <w:p w14:paraId="6CC03252" w14:textId="77777777" w:rsidR="000D0F8D" w:rsidRPr="00A201DA" w:rsidRDefault="000D0F8D" w:rsidP="005E6894">
            <w:pPr>
              <w:widowControl/>
              <w:rPr>
                <w:color w:val="000000" w:themeColor="text1"/>
              </w:rPr>
            </w:pPr>
          </w:p>
        </w:tc>
        <w:tc>
          <w:tcPr>
            <w:tcW w:w="774" w:type="dxa"/>
            <w:tcBorders>
              <w:right w:val="dotted" w:sz="4" w:space="0" w:color="auto"/>
            </w:tcBorders>
          </w:tcPr>
          <w:p w14:paraId="24576109" w14:textId="77777777" w:rsidR="000D0F8D" w:rsidRPr="00A201DA" w:rsidRDefault="000D0F8D" w:rsidP="005E6894">
            <w:pPr>
              <w:widowControl/>
              <w:rPr>
                <w:color w:val="000000" w:themeColor="text1"/>
              </w:rPr>
            </w:pPr>
          </w:p>
        </w:tc>
        <w:tc>
          <w:tcPr>
            <w:tcW w:w="773" w:type="dxa"/>
            <w:tcBorders>
              <w:left w:val="dotted" w:sz="4" w:space="0" w:color="auto"/>
              <w:right w:val="dotted" w:sz="4" w:space="0" w:color="auto"/>
            </w:tcBorders>
          </w:tcPr>
          <w:p w14:paraId="473269D1" w14:textId="77777777" w:rsidR="000D0F8D" w:rsidRPr="00A201DA" w:rsidRDefault="000D0F8D" w:rsidP="005E6894">
            <w:pPr>
              <w:widowControl/>
              <w:rPr>
                <w:color w:val="000000" w:themeColor="text1"/>
              </w:rPr>
            </w:pPr>
          </w:p>
        </w:tc>
        <w:tc>
          <w:tcPr>
            <w:tcW w:w="774" w:type="dxa"/>
            <w:tcBorders>
              <w:left w:val="dotted" w:sz="4" w:space="0" w:color="auto"/>
            </w:tcBorders>
          </w:tcPr>
          <w:p w14:paraId="74123EB4" w14:textId="77777777" w:rsidR="000D0F8D" w:rsidRPr="00A201DA" w:rsidRDefault="000D0F8D" w:rsidP="005E6894">
            <w:pPr>
              <w:widowControl/>
              <w:rPr>
                <w:color w:val="000000" w:themeColor="text1"/>
              </w:rPr>
            </w:pPr>
          </w:p>
        </w:tc>
        <w:tc>
          <w:tcPr>
            <w:tcW w:w="773" w:type="dxa"/>
            <w:tcBorders>
              <w:right w:val="dotted" w:sz="4" w:space="0" w:color="auto"/>
            </w:tcBorders>
          </w:tcPr>
          <w:p w14:paraId="7AFC800A" w14:textId="77777777" w:rsidR="000D0F8D" w:rsidRPr="00A201DA" w:rsidRDefault="000D0F8D" w:rsidP="005E6894">
            <w:pPr>
              <w:widowControl/>
              <w:rPr>
                <w:color w:val="000000" w:themeColor="text1"/>
              </w:rPr>
            </w:pPr>
          </w:p>
        </w:tc>
        <w:tc>
          <w:tcPr>
            <w:tcW w:w="774" w:type="dxa"/>
            <w:tcBorders>
              <w:left w:val="dotted" w:sz="4" w:space="0" w:color="auto"/>
              <w:right w:val="dotted" w:sz="4" w:space="0" w:color="auto"/>
            </w:tcBorders>
          </w:tcPr>
          <w:p w14:paraId="43C8FB31" w14:textId="77777777" w:rsidR="000D0F8D" w:rsidRPr="00A201DA" w:rsidRDefault="000D0F8D" w:rsidP="005E6894">
            <w:pPr>
              <w:widowControl/>
              <w:rPr>
                <w:noProof/>
                <w:color w:val="000000" w:themeColor="text1"/>
              </w:rPr>
            </w:pPr>
          </w:p>
        </w:tc>
        <w:tc>
          <w:tcPr>
            <w:tcW w:w="774" w:type="dxa"/>
            <w:tcBorders>
              <w:left w:val="dotted" w:sz="4" w:space="0" w:color="auto"/>
            </w:tcBorders>
          </w:tcPr>
          <w:p w14:paraId="10594E83" w14:textId="77777777" w:rsidR="000D0F8D" w:rsidRPr="00A201DA" w:rsidRDefault="000D0F8D" w:rsidP="005E6894">
            <w:pPr>
              <w:widowControl/>
              <w:rPr>
                <w:color w:val="000000" w:themeColor="text1"/>
              </w:rPr>
            </w:pPr>
            <w:r w:rsidRPr="00A201DA">
              <w:rPr>
                <w:rFonts w:hint="eastAsia"/>
                <w:noProof/>
                <w:color w:val="000000" w:themeColor="text1"/>
              </w:rPr>
              <mc:AlternateContent>
                <mc:Choice Requires="wps">
                  <w:drawing>
                    <wp:anchor distT="0" distB="0" distL="114300" distR="114300" simplePos="0" relativeHeight="251658475" behindDoc="0" locked="0" layoutInCell="1" allowOverlap="1" wp14:anchorId="3BAD2562" wp14:editId="1CFA5CB6">
                      <wp:simplePos x="0" y="0"/>
                      <wp:positionH relativeFrom="column">
                        <wp:posOffset>-277388</wp:posOffset>
                      </wp:positionH>
                      <wp:positionV relativeFrom="paragraph">
                        <wp:posOffset>76662</wp:posOffset>
                      </wp:positionV>
                      <wp:extent cx="901399" cy="309880"/>
                      <wp:effectExtent l="0" t="0" r="13335" b="13970"/>
                      <wp:wrapNone/>
                      <wp:docPr id="111" name="矢印: 五方向 18" descr="P2650C70T80TB237#y1"/>
                      <wp:cNvGraphicFramePr/>
                      <a:graphic xmlns:a="http://schemas.openxmlformats.org/drawingml/2006/main">
                        <a:graphicData uri="http://schemas.microsoft.com/office/word/2010/wordprocessingShape">
                          <wps:wsp>
                            <wps:cNvSpPr/>
                            <wps:spPr>
                              <a:xfrm>
                                <a:off x="0" y="0"/>
                                <a:ext cx="901399" cy="309880"/>
                              </a:xfrm>
                              <a:prstGeom prst="homePlate">
                                <a:avLst/>
                              </a:prstGeom>
                              <a:gradFill flip="none" rotWithShape="1">
                                <a:gsLst>
                                  <a:gs pos="70000">
                                    <a:srgbClr val="F79646">
                                      <a:lumMod val="40000"/>
                                      <a:lumOff val="60000"/>
                                    </a:srgbClr>
                                  </a:gs>
                                  <a:gs pos="90000">
                                    <a:sysClr val="window" lastClr="FFFFFF"/>
                                  </a:gs>
                                </a:gsLst>
                                <a:lin ang="0" scaled="1"/>
                                <a:tileRect/>
                              </a:gradFill>
                              <a:ln w="12700" cap="flat" cmpd="sng" algn="ctr">
                                <a:solidFill>
                                  <a:sysClr val="windowText" lastClr="000000"/>
                                </a:solidFill>
                                <a:prstDash val="solid"/>
                              </a:ln>
                              <a:effectLst/>
                            </wps:spPr>
                            <wps:txbx>
                              <w:txbxContent>
                                <w:p w14:paraId="5E60239F" w14:textId="77777777" w:rsidR="009C5675" w:rsidRDefault="009C5675" w:rsidP="00F0059F">
                                  <w:pPr>
                                    <w:snapToGrid w:val="0"/>
                                    <w:spacing w:line="200" w:lineRule="exact"/>
                                    <w:jc w:val="center"/>
                                    <w:rPr>
                                      <w:color w:val="000000" w:themeColor="text1"/>
                                      <w:sz w:val="18"/>
                                      <w:szCs w:val="18"/>
                                    </w:rPr>
                                  </w:pPr>
                                  <w:r>
                                    <w:rPr>
                                      <w:rFonts w:hint="eastAsia"/>
                                      <w:color w:val="000000" w:themeColor="text1"/>
                                      <w:sz w:val="18"/>
                                      <w:szCs w:val="18"/>
                                    </w:rPr>
                                    <w:t>支援状況</w:t>
                                  </w:r>
                                </w:p>
                                <w:p w14:paraId="2943789C" w14:textId="77777777" w:rsidR="009C5675" w:rsidRPr="0019219C" w:rsidRDefault="009C5675" w:rsidP="00F0059F">
                                  <w:pPr>
                                    <w:snapToGrid w:val="0"/>
                                    <w:spacing w:line="200" w:lineRule="exact"/>
                                    <w:jc w:val="center"/>
                                    <w:rPr>
                                      <w:color w:val="000000" w:themeColor="text1"/>
                                      <w:sz w:val="18"/>
                                      <w:szCs w:val="18"/>
                                    </w:rPr>
                                  </w:pPr>
                                  <w:r>
                                    <w:rPr>
                                      <w:rFonts w:hint="eastAsia"/>
                                      <w:color w:val="000000" w:themeColor="text1"/>
                                      <w:sz w:val="18"/>
                                      <w:szCs w:val="18"/>
                                    </w:rPr>
                                    <w:t>確認・フォロー</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D2562" id="_x0000_s1259" type="#_x0000_t15" alt="P2650C70T80TB237#y1" style="position:absolute;left:0;text-align:left;margin-left:-21.85pt;margin-top:6.05pt;width:71pt;height:24.4pt;z-index:251658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" adj="17887" fillcolor="#fcd5b5" strokecolor="windowText" strokeweight="1pt">
                      <v:fill color2="window" rotate="t" angle="90" colors="0 #fcd5b5;45875f #fcd5b5" focus="100%" type="gradient"/>
                      <v:textbox inset="0,1mm,0,1mm">
                        <w:txbxContent>
                          <w:p w14:paraId="5E60239F" w14:textId="77777777" w:rsidR="009C5675" w:rsidRDefault="009C5675" w:rsidP="00F0059F">
                            <w:pPr>
                              <w:snapToGrid w:val="0"/>
                              <w:spacing w:line="200" w:lineRule="exact"/>
                              <w:jc w:val="center"/>
                              <w:rPr>
                                <w:color w:val="000000" w:themeColor="text1"/>
                                <w:sz w:val="18"/>
                                <w:szCs w:val="18"/>
                              </w:rPr>
                            </w:pPr>
                            <w:r>
                              <w:rPr>
                                <w:rFonts w:hint="eastAsia"/>
                                <w:color w:val="000000" w:themeColor="text1"/>
                                <w:sz w:val="18"/>
                                <w:szCs w:val="18"/>
                              </w:rPr>
                              <w:t>支援状況</w:t>
                            </w:r>
                          </w:p>
                          <w:p w14:paraId="2943789C" w14:textId="77777777" w:rsidR="009C5675" w:rsidRPr="0019219C" w:rsidRDefault="009C5675" w:rsidP="00F0059F">
                            <w:pPr>
                              <w:snapToGrid w:val="0"/>
                              <w:spacing w:line="200" w:lineRule="exact"/>
                              <w:jc w:val="center"/>
                              <w:rPr>
                                <w:color w:val="000000" w:themeColor="text1"/>
                                <w:sz w:val="18"/>
                                <w:szCs w:val="18"/>
                              </w:rPr>
                            </w:pPr>
                            <w:r>
                              <w:rPr>
                                <w:rFonts w:hint="eastAsia"/>
                                <w:color w:val="000000" w:themeColor="text1"/>
                                <w:sz w:val="18"/>
                                <w:szCs w:val="18"/>
                              </w:rPr>
                              <w:t>確認・フォロー</w:t>
                            </w:r>
                          </w:p>
                        </w:txbxContent>
                      </v:textbox>
                    </v:shape>
                  </w:pict>
                </mc:Fallback>
              </mc:AlternateContent>
            </w:r>
          </w:p>
        </w:tc>
      </w:tr>
    </w:tbl>
    <w:p w14:paraId="4032A460" w14:textId="32B72027" w:rsidR="000D0F8D" w:rsidRPr="00A201DA" w:rsidRDefault="000D0F8D" w:rsidP="00155E07">
      <w:pPr>
        <w:widowControl/>
        <w:spacing w:line="240" w:lineRule="exact"/>
        <w:jc w:val="right"/>
        <w:rPr>
          <w:color w:val="000000" w:themeColor="text1"/>
          <w:sz w:val="20"/>
          <w:szCs w:val="20"/>
        </w:rPr>
      </w:pPr>
      <w:r w:rsidRPr="00A201DA">
        <w:rPr>
          <w:rFonts w:hint="eastAsia"/>
          <w:color w:val="000000" w:themeColor="text1"/>
          <w:sz w:val="20"/>
          <w:szCs w:val="20"/>
        </w:rPr>
        <w:t>※「災害時・被災者支援業務の手引き」（内閣府）を参考に作成</w:t>
      </w:r>
    </w:p>
    <w:p w14:paraId="5C9B8C8D" w14:textId="77777777" w:rsidR="00155E07" w:rsidRPr="00A201DA" w:rsidRDefault="00155E07" w:rsidP="00155E07">
      <w:pPr>
        <w:widowControl/>
        <w:rPr>
          <w:color w:val="000000" w:themeColor="text1"/>
          <w:szCs w:val="24"/>
        </w:rPr>
      </w:pPr>
      <w:r w:rsidRPr="00A201DA">
        <w:rPr>
          <w:rFonts w:hint="eastAsia"/>
          <w:noProof/>
          <w:color w:val="000000" w:themeColor="text1"/>
          <w:sz w:val="32"/>
        </w:rPr>
        <mc:AlternateContent>
          <mc:Choice Requires="wps">
            <w:drawing>
              <wp:anchor distT="0" distB="0" distL="114300" distR="114300" simplePos="0" relativeHeight="251658427" behindDoc="0" locked="0" layoutInCell="1" allowOverlap="1" wp14:anchorId="2DB2D688" wp14:editId="20B31377">
                <wp:simplePos x="0" y="0"/>
                <wp:positionH relativeFrom="column">
                  <wp:posOffset>3048856</wp:posOffset>
                </wp:positionH>
                <wp:positionV relativeFrom="paragraph">
                  <wp:posOffset>66040</wp:posOffset>
                </wp:positionV>
                <wp:extent cx="371475" cy="133597"/>
                <wp:effectExtent l="0" t="0" r="28575" b="19050"/>
                <wp:wrapNone/>
                <wp:docPr id="93" name="矢印: 五方向 1" descr="P2653TB190#y1"/>
                <wp:cNvGraphicFramePr/>
                <a:graphic xmlns:a="http://schemas.openxmlformats.org/drawingml/2006/main">
                  <a:graphicData uri="http://schemas.microsoft.com/office/word/2010/wordprocessingShape">
                    <wps:wsp>
                      <wps:cNvSpPr/>
                      <wps:spPr>
                        <a:xfrm>
                          <a:off x="0" y="0"/>
                          <a:ext cx="371475" cy="133597"/>
                        </a:xfrm>
                        <a:prstGeom prst="homePlate">
                          <a:avLst/>
                        </a:prstGeom>
                        <a:solidFill>
                          <a:srgbClr val="F79646">
                            <a:lumMod val="40000"/>
                            <a:lumOff val="60000"/>
                          </a:srgbClr>
                        </a:solidFill>
                        <a:ln w="12700" cap="flat" cmpd="sng" algn="ctr">
                          <a:solidFill>
                            <a:sysClr val="windowText" lastClr="000000"/>
                          </a:solidFill>
                          <a:prstDash val="solid"/>
                        </a:ln>
                        <a:effectLst/>
                      </wps:spPr>
                      <wps:txbx>
                        <w:txbxContent>
                          <w:p w14:paraId="5A0B203B" w14:textId="77777777" w:rsidR="009C5675" w:rsidRPr="00D62A6F" w:rsidRDefault="009C5675" w:rsidP="00155E07">
                            <w:pPr>
                              <w:spacing w:line="160" w:lineRule="exact"/>
                              <w:jc w:val="center"/>
                              <w:rPr>
                                <w:color w:val="000000" w:themeColor="text1"/>
                                <w:sz w:val="20"/>
                                <w:szCs w:val="20"/>
                                <w:shd w:val="clear" w:color="auto" w:fill="B8CCE4" w:themeFill="accent1" w:themeFillTint="6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2D688" id="_x0000_s1260" type="#_x0000_t15" alt="P2653TB190#y1" style="position:absolute;left:0;text-align:left;margin-left:240.05pt;margin-top:5.2pt;width:29.25pt;height:10.5pt;z-index:251658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" adj="17716" fillcolor="#fcd5b5" strokecolor="windowText" strokeweight="1pt">
                <v:textbox inset="0,0,0,0">
                  <w:txbxContent>
                    <w:p w14:paraId="5A0B203B" w14:textId="77777777" w:rsidR="009C5675" w:rsidRPr="00D62A6F" w:rsidRDefault="009C5675" w:rsidP="00155E07">
                      <w:pPr>
                        <w:spacing w:line="160" w:lineRule="exact"/>
                        <w:jc w:val="center"/>
                        <w:rPr>
                          <w:color w:val="000000" w:themeColor="text1"/>
                          <w:sz w:val="20"/>
                          <w:szCs w:val="20"/>
                          <w:shd w:val="clear" w:color="auto" w:fill="B8CCE4" w:themeFill="accent1" w:themeFillTint="66"/>
                        </w:rPr>
                      </w:pPr>
                    </w:p>
                  </w:txbxContent>
                </v:textbox>
              </v:shape>
            </w:pict>
          </mc:Fallback>
        </mc:AlternateContent>
      </w:r>
      <w:r w:rsidRPr="00A201DA">
        <w:rPr>
          <w:rFonts w:hint="eastAsia"/>
          <w:color w:val="000000" w:themeColor="text1"/>
          <w:szCs w:val="24"/>
        </w:rPr>
        <w:t>■応援要請を検討する主な業務内容（上記　　　　箇所）</w:t>
      </w:r>
    </w:p>
    <w:tbl>
      <w:tblPr>
        <w:tblStyle w:val="100"/>
        <w:tblW w:w="0" w:type="auto"/>
        <w:jc w:val="right"/>
        <w:tblLook w:val="04A0" w:firstRow="1" w:lastRow="0" w:firstColumn="1" w:lastColumn="0" w:noHBand="0" w:noVBand="1"/>
      </w:tblPr>
      <w:tblGrid>
        <w:gridCol w:w="1892"/>
        <w:gridCol w:w="6862"/>
      </w:tblGrid>
      <w:tr w:rsidR="00A201DA" w:rsidRPr="00A201DA" w14:paraId="05081087" w14:textId="77777777" w:rsidTr="00133F33">
        <w:trPr>
          <w:trHeight w:val="639"/>
          <w:jc w:val="right"/>
        </w:trPr>
        <w:tc>
          <w:tcPr>
            <w:tcW w:w="1892" w:type="dxa"/>
            <w:shd w:val="clear" w:color="auto" w:fill="0070C0"/>
            <w:vAlign w:val="center"/>
          </w:tcPr>
          <w:p w14:paraId="566BDA0F" w14:textId="77777777" w:rsidR="00155E07" w:rsidRPr="00261D53" w:rsidRDefault="00155E07" w:rsidP="001745E1">
            <w:pPr>
              <w:widowControl/>
              <w:spacing w:line="280" w:lineRule="exact"/>
              <w:jc w:val="center"/>
              <w:rPr>
                <w:color w:val="FFFFFF" w:themeColor="background1"/>
                <w:sz w:val="22"/>
                <w:szCs w:val="22"/>
              </w:rPr>
            </w:pPr>
            <w:r w:rsidRPr="00261D53">
              <w:rPr>
                <w:rFonts w:hint="eastAsia"/>
                <w:color w:val="FFFFFF" w:themeColor="background1"/>
                <w:sz w:val="22"/>
                <w:szCs w:val="22"/>
              </w:rPr>
              <w:t>マネジメント</w:t>
            </w:r>
          </w:p>
          <w:p w14:paraId="02994D51" w14:textId="77777777" w:rsidR="00155E07" w:rsidRPr="00261D53" w:rsidRDefault="00155E07" w:rsidP="001745E1">
            <w:pPr>
              <w:widowControl/>
              <w:spacing w:line="280" w:lineRule="exact"/>
              <w:jc w:val="center"/>
              <w:rPr>
                <w:color w:val="FFFFFF" w:themeColor="background1"/>
                <w:sz w:val="22"/>
                <w:szCs w:val="22"/>
              </w:rPr>
            </w:pPr>
            <w:r w:rsidRPr="00261D53">
              <w:rPr>
                <w:rFonts w:hint="eastAsia"/>
                <w:color w:val="FFFFFF" w:themeColor="background1"/>
                <w:sz w:val="22"/>
                <w:szCs w:val="22"/>
              </w:rPr>
              <w:t>業務支援</w:t>
            </w:r>
          </w:p>
        </w:tc>
        <w:tc>
          <w:tcPr>
            <w:tcW w:w="6862" w:type="dxa"/>
          </w:tcPr>
          <w:p w14:paraId="4E37C410" w14:textId="77777777" w:rsidR="00155E07" w:rsidRPr="00A201DA" w:rsidRDefault="00155E07" w:rsidP="00256375">
            <w:pPr>
              <w:widowControl/>
              <w:spacing w:line="260" w:lineRule="exact"/>
              <w:ind w:left="220" w:hangingChars="100" w:hanging="220"/>
              <w:rPr>
                <w:color w:val="000000" w:themeColor="text1"/>
                <w:sz w:val="22"/>
                <w:szCs w:val="22"/>
              </w:rPr>
            </w:pPr>
            <w:r w:rsidRPr="00A201DA">
              <w:rPr>
                <w:rFonts w:hint="eastAsia"/>
                <w:color w:val="000000" w:themeColor="text1"/>
                <w:sz w:val="22"/>
                <w:szCs w:val="22"/>
              </w:rPr>
              <w:t>・被災者支援・相談業務に関する実施方針の検討</w:t>
            </w:r>
          </w:p>
          <w:p w14:paraId="153D6E70" w14:textId="77777777" w:rsidR="00155E07" w:rsidRPr="00A201DA" w:rsidRDefault="00155E07" w:rsidP="00256375">
            <w:pPr>
              <w:widowControl/>
              <w:spacing w:line="260" w:lineRule="exact"/>
              <w:rPr>
                <w:color w:val="000000" w:themeColor="text1"/>
                <w:sz w:val="22"/>
                <w:szCs w:val="22"/>
              </w:rPr>
            </w:pPr>
            <w:r w:rsidRPr="00A201DA">
              <w:rPr>
                <w:rFonts w:hint="eastAsia"/>
                <w:color w:val="000000" w:themeColor="text1"/>
                <w:sz w:val="22"/>
                <w:szCs w:val="22"/>
              </w:rPr>
              <w:t>・実施体制の構築（庁内</w:t>
            </w:r>
            <w:r w:rsidR="005B5BFD" w:rsidRPr="00A201DA">
              <w:rPr>
                <w:rFonts w:hint="eastAsia"/>
                <w:color w:val="000000" w:themeColor="text1"/>
                <w:sz w:val="22"/>
                <w:szCs w:val="22"/>
              </w:rPr>
              <w:t>外の</w:t>
            </w:r>
            <w:r w:rsidRPr="00A201DA">
              <w:rPr>
                <w:rFonts w:hint="eastAsia"/>
                <w:color w:val="000000" w:themeColor="text1"/>
                <w:sz w:val="22"/>
                <w:szCs w:val="22"/>
              </w:rPr>
              <w:t>体制調整、応援職員等の算定・調整等）</w:t>
            </w:r>
          </w:p>
          <w:p w14:paraId="4C697706" w14:textId="3074075A" w:rsidR="00256375" w:rsidRPr="00A201DA" w:rsidRDefault="00256375" w:rsidP="00256375">
            <w:pPr>
              <w:widowControl/>
              <w:spacing w:line="260" w:lineRule="exact"/>
              <w:rPr>
                <w:color w:val="000000" w:themeColor="text1"/>
                <w:sz w:val="22"/>
                <w:szCs w:val="22"/>
              </w:rPr>
            </w:pPr>
            <w:r w:rsidRPr="00A201DA">
              <w:rPr>
                <w:rFonts w:hint="eastAsia"/>
                <w:color w:val="000000" w:themeColor="text1"/>
                <w:sz w:val="22"/>
                <w:szCs w:val="22"/>
              </w:rPr>
              <w:t>・ワンストップ相談窓口のレイアウト検討</w:t>
            </w:r>
          </w:p>
        </w:tc>
      </w:tr>
      <w:tr w:rsidR="00A201DA" w:rsidRPr="00A201DA" w14:paraId="01C3F3E9" w14:textId="77777777" w:rsidTr="00256375">
        <w:trPr>
          <w:trHeight w:val="1841"/>
          <w:jc w:val="right"/>
        </w:trPr>
        <w:tc>
          <w:tcPr>
            <w:tcW w:w="1892" w:type="dxa"/>
            <w:shd w:val="clear" w:color="auto" w:fill="0070C0"/>
            <w:vAlign w:val="center"/>
          </w:tcPr>
          <w:p w14:paraId="216EBB60" w14:textId="77777777" w:rsidR="00155E07" w:rsidRPr="00261D53" w:rsidRDefault="00155E07" w:rsidP="001745E1">
            <w:pPr>
              <w:widowControl/>
              <w:spacing w:line="280" w:lineRule="exact"/>
              <w:jc w:val="center"/>
              <w:rPr>
                <w:color w:val="FFFFFF" w:themeColor="background1"/>
                <w:sz w:val="22"/>
                <w:szCs w:val="22"/>
              </w:rPr>
            </w:pPr>
            <w:r w:rsidRPr="00261D53">
              <w:rPr>
                <w:rFonts w:hint="eastAsia"/>
                <w:color w:val="FFFFFF" w:themeColor="background1"/>
                <w:sz w:val="22"/>
                <w:szCs w:val="22"/>
              </w:rPr>
              <w:t>実務への</w:t>
            </w:r>
          </w:p>
          <w:p w14:paraId="30170B6C" w14:textId="77777777" w:rsidR="00155E07" w:rsidRPr="00261D53" w:rsidRDefault="00155E07" w:rsidP="001745E1">
            <w:pPr>
              <w:widowControl/>
              <w:spacing w:line="280" w:lineRule="exact"/>
              <w:jc w:val="center"/>
              <w:rPr>
                <w:color w:val="FFFFFF" w:themeColor="background1"/>
                <w:sz w:val="22"/>
                <w:szCs w:val="22"/>
              </w:rPr>
            </w:pPr>
            <w:r w:rsidRPr="00261D53">
              <w:rPr>
                <w:rFonts w:hint="eastAsia"/>
                <w:color w:val="FFFFFF" w:themeColor="background1"/>
                <w:sz w:val="22"/>
                <w:szCs w:val="22"/>
              </w:rPr>
              <w:t>支援</w:t>
            </w:r>
          </w:p>
        </w:tc>
        <w:tc>
          <w:tcPr>
            <w:tcW w:w="6862" w:type="dxa"/>
          </w:tcPr>
          <w:p w14:paraId="7F1DF4E3" w14:textId="77777777" w:rsidR="00155E07" w:rsidRPr="00A201DA" w:rsidRDefault="00155E07" w:rsidP="00256375">
            <w:pPr>
              <w:widowControl/>
              <w:spacing w:line="240" w:lineRule="exact"/>
              <w:ind w:left="220" w:hangingChars="100" w:hanging="220"/>
              <w:rPr>
                <w:color w:val="000000" w:themeColor="text1"/>
                <w:sz w:val="22"/>
                <w:szCs w:val="22"/>
              </w:rPr>
            </w:pPr>
            <w:r w:rsidRPr="00A201DA">
              <w:rPr>
                <w:rFonts w:hint="eastAsia"/>
                <w:color w:val="000000" w:themeColor="text1"/>
                <w:sz w:val="22"/>
                <w:szCs w:val="22"/>
              </w:rPr>
              <w:t>・被災者台帳の作成</w:t>
            </w:r>
          </w:p>
          <w:p w14:paraId="3B48B3AF" w14:textId="77777777" w:rsidR="00155E07" w:rsidRPr="00A201DA" w:rsidRDefault="00155E07" w:rsidP="00256375">
            <w:pPr>
              <w:widowControl/>
              <w:spacing w:line="240" w:lineRule="exact"/>
              <w:ind w:left="220" w:hangingChars="100" w:hanging="220"/>
              <w:rPr>
                <w:color w:val="000000" w:themeColor="text1"/>
                <w:sz w:val="22"/>
                <w:szCs w:val="22"/>
              </w:rPr>
            </w:pPr>
            <w:r w:rsidRPr="00A201DA">
              <w:rPr>
                <w:rFonts w:hint="eastAsia"/>
                <w:color w:val="000000" w:themeColor="text1"/>
                <w:sz w:val="22"/>
                <w:szCs w:val="22"/>
              </w:rPr>
              <w:t>・広報資料の作成・更新</w:t>
            </w:r>
          </w:p>
          <w:p w14:paraId="6F2206EE" w14:textId="77777777" w:rsidR="00155E07" w:rsidRPr="00A201DA" w:rsidRDefault="00155E07" w:rsidP="00256375">
            <w:pPr>
              <w:widowControl/>
              <w:spacing w:line="240" w:lineRule="exact"/>
              <w:ind w:left="220" w:hangingChars="100" w:hanging="220"/>
              <w:rPr>
                <w:color w:val="000000" w:themeColor="text1"/>
                <w:sz w:val="22"/>
                <w:szCs w:val="22"/>
              </w:rPr>
            </w:pPr>
            <w:r w:rsidRPr="00A201DA">
              <w:rPr>
                <w:rFonts w:hint="eastAsia"/>
                <w:color w:val="000000" w:themeColor="text1"/>
                <w:sz w:val="22"/>
                <w:szCs w:val="22"/>
              </w:rPr>
              <w:t>・広報手段の検討</w:t>
            </w:r>
          </w:p>
          <w:p w14:paraId="0770C7CF" w14:textId="77777777" w:rsidR="00155E07" w:rsidRPr="00A201DA" w:rsidRDefault="00155E07" w:rsidP="00256375">
            <w:pPr>
              <w:widowControl/>
              <w:spacing w:line="240" w:lineRule="exact"/>
              <w:ind w:left="220" w:hangingChars="100" w:hanging="220"/>
              <w:rPr>
                <w:color w:val="000000" w:themeColor="text1"/>
                <w:sz w:val="22"/>
                <w:szCs w:val="22"/>
              </w:rPr>
            </w:pPr>
            <w:r w:rsidRPr="00A201DA">
              <w:rPr>
                <w:rFonts w:hint="eastAsia"/>
                <w:color w:val="000000" w:themeColor="text1"/>
                <w:sz w:val="22"/>
                <w:szCs w:val="22"/>
              </w:rPr>
              <w:t>・電話での問い合わせ対応</w:t>
            </w:r>
          </w:p>
          <w:p w14:paraId="0CAE00AE" w14:textId="77777777" w:rsidR="00155E07" w:rsidRPr="00A201DA" w:rsidRDefault="00155E07" w:rsidP="00256375">
            <w:pPr>
              <w:widowControl/>
              <w:spacing w:line="240" w:lineRule="exact"/>
              <w:ind w:left="220" w:hangingChars="100" w:hanging="220"/>
              <w:rPr>
                <w:color w:val="000000" w:themeColor="text1"/>
                <w:sz w:val="22"/>
                <w:szCs w:val="22"/>
              </w:rPr>
            </w:pPr>
            <w:r w:rsidRPr="00A201DA">
              <w:rPr>
                <w:rFonts w:hint="eastAsia"/>
                <w:color w:val="000000" w:themeColor="text1"/>
                <w:sz w:val="22"/>
                <w:szCs w:val="22"/>
              </w:rPr>
              <w:t>・Q&amp;Aの作成・更新</w:t>
            </w:r>
          </w:p>
          <w:p w14:paraId="273E9D15" w14:textId="77777777" w:rsidR="00155E07" w:rsidRPr="00A201DA" w:rsidRDefault="00155E07" w:rsidP="00256375">
            <w:pPr>
              <w:widowControl/>
              <w:spacing w:line="240" w:lineRule="exact"/>
              <w:ind w:left="220" w:hangingChars="100" w:hanging="220"/>
              <w:rPr>
                <w:color w:val="000000" w:themeColor="text1"/>
                <w:sz w:val="22"/>
                <w:szCs w:val="22"/>
              </w:rPr>
            </w:pPr>
            <w:r w:rsidRPr="00A201DA">
              <w:rPr>
                <w:rFonts w:hint="eastAsia"/>
                <w:color w:val="000000" w:themeColor="text1"/>
                <w:sz w:val="22"/>
                <w:szCs w:val="22"/>
              </w:rPr>
              <w:t>・ワンストップ相談窓口会場設置・運営</w:t>
            </w:r>
          </w:p>
          <w:p w14:paraId="281CEDDF" w14:textId="77777777" w:rsidR="00155E07" w:rsidRPr="00A201DA" w:rsidRDefault="00155E07" w:rsidP="00256375">
            <w:pPr>
              <w:widowControl/>
              <w:spacing w:line="240" w:lineRule="exact"/>
              <w:ind w:left="220" w:hangingChars="100" w:hanging="220"/>
              <w:rPr>
                <w:color w:val="000000" w:themeColor="text1"/>
                <w:sz w:val="22"/>
                <w:szCs w:val="22"/>
              </w:rPr>
            </w:pPr>
            <w:r w:rsidRPr="00A201DA">
              <w:rPr>
                <w:rFonts w:hint="eastAsia"/>
                <w:color w:val="000000" w:themeColor="text1"/>
                <w:sz w:val="22"/>
                <w:szCs w:val="22"/>
              </w:rPr>
              <w:t>・窓口相談対応</w:t>
            </w:r>
          </w:p>
          <w:p w14:paraId="78DE432C" w14:textId="77777777" w:rsidR="00155E07" w:rsidRPr="00A201DA" w:rsidRDefault="00155E07" w:rsidP="00256375">
            <w:pPr>
              <w:widowControl/>
              <w:spacing w:line="240" w:lineRule="exact"/>
              <w:ind w:left="220" w:hangingChars="100" w:hanging="220"/>
              <w:rPr>
                <w:color w:val="000000" w:themeColor="text1"/>
                <w:sz w:val="22"/>
                <w:szCs w:val="22"/>
              </w:rPr>
            </w:pPr>
            <w:r w:rsidRPr="00A201DA">
              <w:rPr>
                <w:rFonts w:hint="eastAsia"/>
                <w:color w:val="000000" w:themeColor="text1"/>
                <w:sz w:val="22"/>
                <w:szCs w:val="22"/>
              </w:rPr>
              <w:t>・支援状況確認・フォロー</w:t>
            </w:r>
          </w:p>
        </w:tc>
      </w:tr>
    </w:tbl>
    <w:p w14:paraId="5570EE1C" w14:textId="0C7ECB78" w:rsidR="00155E07" w:rsidRPr="00A201DA" w:rsidRDefault="00155E07" w:rsidP="00155E07">
      <w:pPr>
        <w:rPr>
          <w:color w:val="000000" w:themeColor="text1"/>
        </w:rPr>
      </w:pPr>
      <w:r w:rsidRPr="00A201DA">
        <w:rPr>
          <w:rFonts w:hAnsi="HG丸ｺﾞｼｯｸM-PRO" w:cs="ＭＳ Ｐゴシック"/>
          <w:color w:val="000000" w:themeColor="text1"/>
          <w:kern w:val="0"/>
          <w:szCs w:val="24"/>
        </w:rPr>
        <w:br w:type="page"/>
      </w:r>
      <w:r w:rsidRPr="00A201DA">
        <w:rPr>
          <w:rFonts w:hint="eastAsia"/>
          <w:color w:val="000000" w:themeColor="text1"/>
        </w:rPr>
        <w:lastRenderedPageBreak/>
        <w:t>■関係</w:t>
      </w:r>
      <w:r w:rsidRPr="00A201DA">
        <w:rPr>
          <w:color w:val="000000" w:themeColor="text1"/>
        </w:rPr>
        <w:t>機関</w:t>
      </w:r>
      <w:r w:rsidRPr="00A201DA">
        <w:rPr>
          <w:rFonts w:hint="eastAsia"/>
          <w:color w:val="000000" w:themeColor="text1"/>
        </w:rPr>
        <w:t>・団体等の連絡先</w:t>
      </w:r>
    </w:p>
    <w:tbl>
      <w:tblPr>
        <w:tblStyle w:val="100"/>
        <w:tblW w:w="8934" w:type="dxa"/>
        <w:tblInd w:w="275" w:type="dxa"/>
        <w:tblLook w:val="04A0" w:firstRow="1" w:lastRow="0" w:firstColumn="1" w:lastColumn="0" w:noHBand="0" w:noVBand="1"/>
      </w:tblPr>
      <w:tblGrid>
        <w:gridCol w:w="1847"/>
        <w:gridCol w:w="1771"/>
        <w:gridCol w:w="1772"/>
        <w:gridCol w:w="1772"/>
        <w:gridCol w:w="1772"/>
      </w:tblGrid>
      <w:tr w:rsidR="00A201DA" w:rsidRPr="00A201DA" w14:paraId="232C6963" w14:textId="77777777" w:rsidTr="001745E1">
        <w:trPr>
          <w:trHeight w:val="302"/>
        </w:trPr>
        <w:tc>
          <w:tcPr>
            <w:tcW w:w="1847" w:type="dxa"/>
            <w:shd w:val="clear" w:color="auto" w:fill="0070C0"/>
            <w:vAlign w:val="center"/>
          </w:tcPr>
          <w:p w14:paraId="686B986A" w14:textId="77777777" w:rsidR="00155E07" w:rsidRPr="00261D53" w:rsidRDefault="00155E07" w:rsidP="001745E1">
            <w:pPr>
              <w:spacing w:line="280" w:lineRule="exact"/>
              <w:jc w:val="center"/>
              <w:rPr>
                <w:color w:val="FFFFFF" w:themeColor="background1"/>
                <w:sz w:val="22"/>
                <w:szCs w:val="22"/>
              </w:rPr>
            </w:pPr>
            <w:r w:rsidRPr="00261D53">
              <w:rPr>
                <w:rFonts w:hint="eastAsia"/>
                <w:color w:val="FFFFFF" w:themeColor="background1"/>
                <w:sz w:val="22"/>
                <w:szCs w:val="22"/>
              </w:rPr>
              <w:t>区分</w:t>
            </w:r>
          </w:p>
        </w:tc>
        <w:tc>
          <w:tcPr>
            <w:tcW w:w="1771" w:type="dxa"/>
            <w:shd w:val="clear" w:color="auto" w:fill="0070C0"/>
            <w:vAlign w:val="center"/>
          </w:tcPr>
          <w:p w14:paraId="02C30F1A" w14:textId="77777777" w:rsidR="00155E07" w:rsidRPr="00261D53" w:rsidRDefault="00155E07" w:rsidP="001745E1">
            <w:pPr>
              <w:spacing w:line="280" w:lineRule="exact"/>
              <w:jc w:val="center"/>
              <w:rPr>
                <w:color w:val="FFFFFF" w:themeColor="background1"/>
                <w:sz w:val="22"/>
                <w:szCs w:val="22"/>
              </w:rPr>
            </w:pPr>
            <w:r w:rsidRPr="00261D53">
              <w:rPr>
                <w:rFonts w:hint="eastAsia"/>
                <w:color w:val="FFFFFF" w:themeColor="background1"/>
                <w:sz w:val="22"/>
                <w:szCs w:val="22"/>
              </w:rPr>
              <w:t>所属</w:t>
            </w:r>
          </w:p>
        </w:tc>
        <w:tc>
          <w:tcPr>
            <w:tcW w:w="1772" w:type="dxa"/>
            <w:shd w:val="clear" w:color="auto" w:fill="0070C0"/>
            <w:vAlign w:val="center"/>
          </w:tcPr>
          <w:p w14:paraId="1026FDD6" w14:textId="77777777" w:rsidR="00155E07" w:rsidRPr="00261D53" w:rsidRDefault="00155E07" w:rsidP="001745E1">
            <w:pPr>
              <w:spacing w:line="280" w:lineRule="exact"/>
              <w:jc w:val="center"/>
              <w:rPr>
                <w:color w:val="FFFFFF" w:themeColor="background1"/>
                <w:sz w:val="22"/>
                <w:szCs w:val="22"/>
              </w:rPr>
            </w:pPr>
            <w:r w:rsidRPr="00261D53">
              <w:rPr>
                <w:rFonts w:hint="eastAsia"/>
                <w:color w:val="FFFFFF" w:themeColor="background1"/>
                <w:sz w:val="22"/>
                <w:szCs w:val="22"/>
              </w:rPr>
              <w:t>担当</w:t>
            </w:r>
          </w:p>
        </w:tc>
        <w:tc>
          <w:tcPr>
            <w:tcW w:w="1772" w:type="dxa"/>
            <w:shd w:val="clear" w:color="auto" w:fill="0070C0"/>
            <w:vAlign w:val="center"/>
          </w:tcPr>
          <w:p w14:paraId="42E4C6B9" w14:textId="77777777" w:rsidR="00155E07" w:rsidRPr="00261D53" w:rsidRDefault="00155E07" w:rsidP="001745E1">
            <w:pPr>
              <w:spacing w:line="280" w:lineRule="exact"/>
              <w:jc w:val="center"/>
              <w:rPr>
                <w:color w:val="FFFFFF" w:themeColor="background1"/>
                <w:sz w:val="22"/>
                <w:szCs w:val="22"/>
              </w:rPr>
            </w:pPr>
            <w:r w:rsidRPr="00261D53">
              <w:rPr>
                <w:rFonts w:hint="eastAsia"/>
                <w:color w:val="FFFFFF" w:themeColor="background1"/>
                <w:sz w:val="22"/>
                <w:szCs w:val="22"/>
              </w:rPr>
              <w:t>連絡先</w:t>
            </w:r>
          </w:p>
        </w:tc>
        <w:tc>
          <w:tcPr>
            <w:tcW w:w="1772" w:type="dxa"/>
            <w:shd w:val="clear" w:color="auto" w:fill="0070C0"/>
            <w:vAlign w:val="center"/>
          </w:tcPr>
          <w:p w14:paraId="5DA878BA" w14:textId="77777777" w:rsidR="00155E07" w:rsidRPr="00261D53" w:rsidRDefault="00155E07" w:rsidP="001745E1">
            <w:pPr>
              <w:spacing w:line="280" w:lineRule="exact"/>
              <w:jc w:val="center"/>
              <w:rPr>
                <w:color w:val="FFFFFF" w:themeColor="background1"/>
                <w:sz w:val="22"/>
                <w:szCs w:val="22"/>
              </w:rPr>
            </w:pPr>
            <w:r w:rsidRPr="00261D53">
              <w:rPr>
                <w:rFonts w:hint="eastAsia"/>
                <w:color w:val="FFFFFF" w:themeColor="background1"/>
                <w:sz w:val="22"/>
                <w:szCs w:val="22"/>
              </w:rPr>
              <w:t>備考</w:t>
            </w:r>
            <w:r w:rsidRPr="00261D53">
              <w:rPr>
                <w:rFonts w:hint="eastAsia"/>
                <w:color w:val="FFFFFF" w:themeColor="background1"/>
                <w:sz w:val="18"/>
                <w:szCs w:val="18"/>
              </w:rPr>
              <w:t>（</w:t>
            </w:r>
            <w:r w:rsidRPr="00261D53">
              <w:rPr>
                <w:color w:val="FFFFFF" w:themeColor="background1"/>
                <w:sz w:val="18"/>
                <w:szCs w:val="18"/>
              </w:rPr>
              <w:t>FAX等）</w:t>
            </w:r>
          </w:p>
        </w:tc>
      </w:tr>
      <w:tr w:rsidR="00A201DA" w:rsidRPr="00A201DA" w14:paraId="7215CD20" w14:textId="77777777" w:rsidTr="001745E1">
        <w:tc>
          <w:tcPr>
            <w:tcW w:w="1847" w:type="dxa"/>
            <w:vAlign w:val="center"/>
          </w:tcPr>
          <w:p w14:paraId="79D3D16E" w14:textId="77777777" w:rsidR="00155E07" w:rsidRPr="00A201DA" w:rsidRDefault="00155E07" w:rsidP="001745E1">
            <w:pPr>
              <w:spacing w:line="280" w:lineRule="exact"/>
              <w:jc w:val="center"/>
              <w:rPr>
                <w:color w:val="000000" w:themeColor="text1"/>
                <w:sz w:val="22"/>
                <w:szCs w:val="22"/>
              </w:rPr>
            </w:pPr>
            <w:r w:rsidRPr="00A201DA">
              <w:rPr>
                <w:rFonts w:hint="eastAsia"/>
                <w:color w:val="000000" w:themeColor="text1"/>
                <w:sz w:val="22"/>
                <w:szCs w:val="22"/>
                <w:highlight w:val="yellow"/>
              </w:rPr>
              <w:t>●●都道府県</w:t>
            </w:r>
          </w:p>
        </w:tc>
        <w:tc>
          <w:tcPr>
            <w:tcW w:w="1771" w:type="dxa"/>
            <w:vAlign w:val="center"/>
          </w:tcPr>
          <w:p w14:paraId="4E165A54" w14:textId="77777777" w:rsidR="00155E07" w:rsidRPr="00A201DA" w:rsidRDefault="00155E07" w:rsidP="001745E1">
            <w:pPr>
              <w:spacing w:line="280" w:lineRule="exact"/>
              <w:jc w:val="left"/>
              <w:rPr>
                <w:color w:val="000000" w:themeColor="text1"/>
                <w:sz w:val="21"/>
              </w:rPr>
            </w:pPr>
          </w:p>
        </w:tc>
        <w:tc>
          <w:tcPr>
            <w:tcW w:w="1772" w:type="dxa"/>
            <w:vAlign w:val="center"/>
          </w:tcPr>
          <w:p w14:paraId="4A941B9C" w14:textId="77777777" w:rsidR="00155E07" w:rsidRPr="00A201DA" w:rsidRDefault="00155E07" w:rsidP="001745E1">
            <w:pPr>
              <w:spacing w:line="280" w:lineRule="exact"/>
              <w:jc w:val="left"/>
              <w:rPr>
                <w:color w:val="000000" w:themeColor="text1"/>
                <w:sz w:val="21"/>
              </w:rPr>
            </w:pPr>
          </w:p>
        </w:tc>
        <w:tc>
          <w:tcPr>
            <w:tcW w:w="1772" w:type="dxa"/>
            <w:vAlign w:val="center"/>
          </w:tcPr>
          <w:p w14:paraId="2EF41A5F" w14:textId="77777777" w:rsidR="00155E07" w:rsidRPr="00A201DA" w:rsidRDefault="00155E07" w:rsidP="001745E1">
            <w:pPr>
              <w:spacing w:line="280" w:lineRule="exact"/>
              <w:jc w:val="left"/>
              <w:rPr>
                <w:color w:val="000000" w:themeColor="text1"/>
                <w:sz w:val="21"/>
              </w:rPr>
            </w:pPr>
          </w:p>
        </w:tc>
        <w:tc>
          <w:tcPr>
            <w:tcW w:w="1772" w:type="dxa"/>
            <w:vAlign w:val="center"/>
          </w:tcPr>
          <w:p w14:paraId="65A47B29" w14:textId="77777777" w:rsidR="00155E07" w:rsidRPr="00A201DA" w:rsidRDefault="00155E07" w:rsidP="001745E1">
            <w:pPr>
              <w:spacing w:line="280" w:lineRule="exact"/>
              <w:jc w:val="left"/>
              <w:rPr>
                <w:color w:val="000000" w:themeColor="text1"/>
                <w:sz w:val="21"/>
              </w:rPr>
            </w:pPr>
          </w:p>
        </w:tc>
      </w:tr>
      <w:tr w:rsidR="00A201DA" w:rsidRPr="00A201DA" w14:paraId="795D17D7" w14:textId="77777777" w:rsidTr="001745E1">
        <w:tc>
          <w:tcPr>
            <w:tcW w:w="1847" w:type="dxa"/>
            <w:vMerge w:val="restart"/>
            <w:vAlign w:val="center"/>
          </w:tcPr>
          <w:p w14:paraId="496B40C8" w14:textId="77777777" w:rsidR="00155E07" w:rsidRPr="00A201DA" w:rsidRDefault="00155E07" w:rsidP="001745E1">
            <w:pPr>
              <w:spacing w:line="280" w:lineRule="exact"/>
              <w:jc w:val="center"/>
              <w:rPr>
                <w:color w:val="000000" w:themeColor="text1"/>
                <w:sz w:val="22"/>
                <w:szCs w:val="22"/>
              </w:rPr>
            </w:pPr>
            <w:r w:rsidRPr="00A201DA">
              <w:rPr>
                <w:rFonts w:hint="eastAsia"/>
                <w:color w:val="000000" w:themeColor="text1"/>
                <w:sz w:val="22"/>
                <w:szCs w:val="22"/>
              </w:rPr>
              <w:t>国</w:t>
            </w:r>
          </w:p>
        </w:tc>
        <w:tc>
          <w:tcPr>
            <w:tcW w:w="1771" w:type="dxa"/>
            <w:vAlign w:val="center"/>
          </w:tcPr>
          <w:p w14:paraId="32A111BF" w14:textId="3A03FD1A" w:rsidR="00155E07" w:rsidRPr="00A201DA" w:rsidRDefault="00155E07" w:rsidP="001745E1">
            <w:pPr>
              <w:spacing w:line="280" w:lineRule="exact"/>
              <w:jc w:val="left"/>
              <w:rPr>
                <w:color w:val="000000" w:themeColor="text1"/>
                <w:sz w:val="21"/>
              </w:rPr>
            </w:pPr>
          </w:p>
        </w:tc>
        <w:tc>
          <w:tcPr>
            <w:tcW w:w="1772" w:type="dxa"/>
            <w:vAlign w:val="center"/>
          </w:tcPr>
          <w:p w14:paraId="6832A51A" w14:textId="77777777" w:rsidR="00155E07" w:rsidRPr="00A201DA" w:rsidRDefault="00155E07" w:rsidP="001745E1">
            <w:pPr>
              <w:spacing w:line="280" w:lineRule="exact"/>
              <w:jc w:val="left"/>
              <w:rPr>
                <w:color w:val="000000" w:themeColor="text1"/>
                <w:sz w:val="21"/>
              </w:rPr>
            </w:pPr>
          </w:p>
        </w:tc>
        <w:tc>
          <w:tcPr>
            <w:tcW w:w="1772" w:type="dxa"/>
            <w:vAlign w:val="center"/>
          </w:tcPr>
          <w:p w14:paraId="79F4B2AE" w14:textId="77777777" w:rsidR="00155E07" w:rsidRPr="00A201DA" w:rsidRDefault="00155E07" w:rsidP="001745E1">
            <w:pPr>
              <w:spacing w:line="280" w:lineRule="exact"/>
              <w:jc w:val="left"/>
              <w:rPr>
                <w:color w:val="000000" w:themeColor="text1"/>
                <w:sz w:val="21"/>
              </w:rPr>
            </w:pPr>
          </w:p>
        </w:tc>
        <w:tc>
          <w:tcPr>
            <w:tcW w:w="1772" w:type="dxa"/>
            <w:vAlign w:val="center"/>
          </w:tcPr>
          <w:p w14:paraId="3B77AE0E" w14:textId="77777777" w:rsidR="00155E07" w:rsidRPr="00A201DA" w:rsidRDefault="00155E07" w:rsidP="001745E1">
            <w:pPr>
              <w:spacing w:line="280" w:lineRule="exact"/>
              <w:jc w:val="left"/>
              <w:rPr>
                <w:color w:val="000000" w:themeColor="text1"/>
                <w:sz w:val="21"/>
              </w:rPr>
            </w:pPr>
          </w:p>
        </w:tc>
      </w:tr>
      <w:tr w:rsidR="00A201DA" w:rsidRPr="00A201DA" w14:paraId="451422E9" w14:textId="77777777" w:rsidTr="001745E1">
        <w:tc>
          <w:tcPr>
            <w:tcW w:w="1847" w:type="dxa"/>
            <w:vMerge/>
            <w:vAlign w:val="center"/>
          </w:tcPr>
          <w:p w14:paraId="03687B43" w14:textId="77777777" w:rsidR="00155E07" w:rsidRPr="00A201DA" w:rsidRDefault="00155E07" w:rsidP="001745E1">
            <w:pPr>
              <w:spacing w:line="280" w:lineRule="exact"/>
              <w:jc w:val="center"/>
              <w:rPr>
                <w:color w:val="000000" w:themeColor="text1"/>
                <w:sz w:val="22"/>
                <w:szCs w:val="22"/>
              </w:rPr>
            </w:pPr>
          </w:p>
        </w:tc>
        <w:tc>
          <w:tcPr>
            <w:tcW w:w="1771" w:type="dxa"/>
            <w:vAlign w:val="center"/>
          </w:tcPr>
          <w:p w14:paraId="5A4D5909" w14:textId="4611B2B3" w:rsidR="00155E07" w:rsidRPr="00A201DA" w:rsidRDefault="00A46559" w:rsidP="001745E1">
            <w:pPr>
              <w:spacing w:line="280" w:lineRule="exact"/>
              <w:jc w:val="left"/>
              <w:rPr>
                <w:color w:val="000000" w:themeColor="text1"/>
                <w:sz w:val="21"/>
              </w:rPr>
            </w:pPr>
            <w:r w:rsidRPr="00A201DA">
              <w:rPr>
                <w:rFonts w:hint="eastAsia"/>
                <w:noProof/>
                <w:color w:val="000000" w:themeColor="text1"/>
              </w:rPr>
              <mc:AlternateContent>
                <mc:Choice Requires="wps">
                  <w:drawing>
                    <wp:anchor distT="0" distB="0" distL="114300" distR="114300" simplePos="0" relativeHeight="251658478" behindDoc="0" locked="0" layoutInCell="1" allowOverlap="1" wp14:anchorId="3B376B47" wp14:editId="3618F8E7">
                      <wp:simplePos x="0" y="0"/>
                      <wp:positionH relativeFrom="margin">
                        <wp:posOffset>106045</wp:posOffset>
                      </wp:positionH>
                      <wp:positionV relativeFrom="paragraph">
                        <wp:posOffset>106045</wp:posOffset>
                      </wp:positionV>
                      <wp:extent cx="1181735" cy="358140"/>
                      <wp:effectExtent l="304800" t="0" r="18415" b="22860"/>
                      <wp:wrapNone/>
                      <wp:docPr id="45" name="角丸四角形吹き出し 929" descr="P2691C16T82TB240#y1"/>
                      <wp:cNvGraphicFramePr/>
                      <a:graphic xmlns:a="http://schemas.openxmlformats.org/drawingml/2006/main">
                        <a:graphicData uri="http://schemas.microsoft.com/office/word/2010/wordprocessingShape">
                          <wps:wsp>
                            <wps:cNvSpPr/>
                            <wps:spPr>
                              <a:xfrm>
                                <a:off x="0" y="0"/>
                                <a:ext cx="1181735" cy="358140"/>
                              </a:xfrm>
                              <a:prstGeom prst="wedgeRoundRectCallout">
                                <a:avLst>
                                  <a:gd name="adj1" fmla="val -75591"/>
                                  <a:gd name="adj2" fmla="val 28643"/>
                                  <a:gd name="adj3" fmla="val 16667"/>
                                </a:avLst>
                              </a:prstGeom>
                              <a:solidFill>
                                <a:sysClr val="window" lastClr="FFFFFF"/>
                              </a:solidFill>
                              <a:ln w="25400" cap="flat" cmpd="sng" algn="ctr">
                                <a:solidFill>
                                  <a:srgbClr val="F79646"/>
                                </a:solidFill>
                                <a:prstDash val="solid"/>
                              </a:ln>
                              <a:effectLst/>
                            </wps:spPr>
                            <wps:txbx>
                              <w:txbxContent>
                                <w:p w14:paraId="043FF30E" w14:textId="77777777" w:rsidR="009C5675" w:rsidRPr="00357F80" w:rsidRDefault="009C5675" w:rsidP="003A2FC9">
                                  <w:pPr>
                                    <w:spacing w:line="200" w:lineRule="exact"/>
                                    <w:rPr>
                                      <w:rFonts w:ascii="Segoe UI Symbol" w:hAnsi="Segoe UI Symbol"/>
                                      <w:color w:val="000000" w:themeColor="text1"/>
                                      <w:sz w:val="18"/>
                                      <w:szCs w:val="18"/>
                                    </w:rPr>
                                  </w:pPr>
                                  <w:r w:rsidRPr="00357F80">
                                    <w:rPr>
                                      <w:rFonts w:ascii="Segoe UI Symbol" w:hAnsi="Segoe UI Symbol" w:hint="eastAsia"/>
                                      <w:color w:val="000000" w:themeColor="text1"/>
                                      <w:sz w:val="18"/>
                                      <w:szCs w:val="18"/>
                                    </w:rPr>
                                    <w:t>・同一</w:t>
                                  </w:r>
                                  <w:r w:rsidRPr="00357F80">
                                    <w:rPr>
                                      <w:rFonts w:ascii="Segoe UI Symbol" w:hAnsi="Segoe UI Symbol"/>
                                      <w:color w:val="000000" w:themeColor="text1"/>
                                      <w:sz w:val="18"/>
                                      <w:szCs w:val="18"/>
                                    </w:rPr>
                                    <w:t>都道府県内</w:t>
                                  </w:r>
                                </w:p>
                                <w:p w14:paraId="245C18A9" w14:textId="77777777" w:rsidR="009C5675" w:rsidRPr="00357F80" w:rsidRDefault="009C5675" w:rsidP="003A2FC9">
                                  <w:pPr>
                                    <w:spacing w:line="200" w:lineRule="exact"/>
                                    <w:rPr>
                                      <w:color w:val="000000" w:themeColor="text1"/>
                                      <w:sz w:val="18"/>
                                      <w:szCs w:val="18"/>
                                    </w:rPr>
                                  </w:pPr>
                                  <w:r w:rsidRPr="00357F80">
                                    <w:rPr>
                                      <w:rFonts w:ascii="Segoe UI Symbol" w:hAnsi="Segoe UI Symbol" w:hint="eastAsia"/>
                                      <w:color w:val="000000" w:themeColor="text1"/>
                                      <w:sz w:val="18"/>
                                      <w:szCs w:val="18"/>
                                    </w:rPr>
                                    <w:t>・友好</w:t>
                                  </w:r>
                                  <w:r w:rsidRPr="00357F80">
                                    <w:rPr>
                                      <w:rFonts w:ascii="Segoe UI Symbol" w:hAnsi="Segoe UI Symbol"/>
                                      <w:color w:val="000000" w:themeColor="text1"/>
                                      <w:sz w:val="18"/>
                                      <w:szCs w:val="18"/>
                                    </w:rPr>
                                    <w:t>都市</w:t>
                                  </w:r>
                                  <w:r w:rsidRPr="00357F80">
                                    <w:rPr>
                                      <w:rFonts w:ascii="Segoe UI Symbol" w:hAnsi="Segoe UI Symbol" w:hint="eastAsia"/>
                                      <w:color w:val="000000" w:themeColor="text1"/>
                                      <w:sz w:val="18"/>
                                      <w:szCs w:val="18"/>
                                    </w:rPr>
                                    <w:t xml:space="preserve">　　</w:t>
                                  </w:r>
                                  <w:r w:rsidRPr="00357F80">
                                    <w:rPr>
                                      <w:rFonts w:ascii="Segoe UI Symbol" w:hAnsi="Segoe UI Symbol"/>
                                      <w:color w:val="000000" w:themeColor="text1"/>
                                      <w:sz w:val="18"/>
                                      <w:szCs w:val="18"/>
                                    </w:rPr>
                                    <w:t>など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76B47" id="_x0000_s1261" type="#_x0000_t62" alt="P2691C16T82TB240#y1" style="position:absolute;margin-left:8.35pt;margin-top:8.35pt;width:93.05pt;height:28.2pt;z-index:2516584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" adj="-5528,16987" fillcolor="window" strokecolor="#f79646" strokeweight="2pt">
                      <v:textbox inset="1mm,0,1mm,0">
                        <w:txbxContent>
                          <w:p w14:paraId="043FF30E" w14:textId="77777777" w:rsidR="009C5675" w:rsidRPr="00357F80" w:rsidRDefault="009C5675" w:rsidP="003A2FC9">
                            <w:pPr>
                              <w:spacing w:line="200" w:lineRule="exact"/>
                              <w:rPr>
                                <w:rFonts w:ascii="Segoe UI Symbol" w:hAnsi="Segoe UI Symbol"/>
                                <w:color w:val="000000" w:themeColor="text1"/>
                                <w:sz w:val="18"/>
                                <w:szCs w:val="18"/>
                              </w:rPr>
                            </w:pPr>
                            <w:r w:rsidRPr="00357F80">
                              <w:rPr>
                                <w:rFonts w:ascii="Segoe UI Symbol" w:hAnsi="Segoe UI Symbol" w:hint="eastAsia"/>
                                <w:color w:val="000000" w:themeColor="text1"/>
                                <w:sz w:val="18"/>
                                <w:szCs w:val="18"/>
                              </w:rPr>
                              <w:t>・同一</w:t>
                            </w:r>
                            <w:r w:rsidRPr="00357F80">
                              <w:rPr>
                                <w:rFonts w:ascii="Segoe UI Symbol" w:hAnsi="Segoe UI Symbol"/>
                                <w:color w:val="000000" w:themeColor="text1"/>
                                <w:sz w:val="18"/>
                                <w:szCs w:val="18"/>
                              </w:rPr>
                              <w:t>都道府県内</w:t>
                            </w:r>
                          </w:p>
                          <w:p w14:paraId="245C18A9" w14:textId="77777777" w:rsidR="009C5675" w:rsidRPr="00357F80" w:rsidRDefault="009C5675" w:rsidP="003A2FC9">
                            <w:pPr>
                              <w:spacing w:line="200" w:lineRule="exact"/>
                              <w:rPr>
                                <w:color w:val="000000" w:themeColor="text1"/>
                                <w:sz w:val="18"/>
                                <w:szCs w:val="18"/>
                              </w:rPr>
                            </w:pPr>
                            <w:r w:rsidRPr="00357F80">
                              <w:rPr>
                                <w:rFonts w:ascii="Segoe UI Symbol" w:hAnsi="Segoe UI Symbol" w:hint="eastAsia"/>
                                <w:color w:val="000000" w:themeColor="text1"/>
                                <w:sz w:val="18"/>
                                <w:szCs w:val="18"/>
                              </w:rPr>
                              <w:t>・友好</w:t>
                            </w:r>
                            <w:r w:rsidRPr="00357F80">
                              <w:rPr>
                                <w:rFonts w:ascii="Segoe UI Symbol" w:hAnsi="Segoe UI Symbol"/>
                                <w:color w:val="000000" w:themeColor="text1"/>
                                <w:sz w:val="18"/>
                                <w:szCs w:val="18"/>
                              </w:rPr>
                              <w:t>都市</w:t>
                            </w:r>
                            <w:r w:rsidRPr="00357F80">
                              <w:rPr>
                                <w:rFonts w:ascii="Segoe UI Symbol" w:hAnsi="Segoe UI Symbol" w:hint="eastAsia"/>
                                <w:color w:val="000000" w:themeColor="text1"/>
                                <w:sz w:val="18"/>
                                <w:szCs w:val="18"/>
                              </w:rPr>
                              <w:t xml:space="preserve">　　</w:t>
                            </w:r>
                            <w:r w:rsidRPr="00357F80">
                              <w:rPr>
                                <w:rFonts w:ascii="Segoe UI Symbol" w:hAnsi="Segoe UI Symbol"/>
                                <w:color w:val="000000" w:themeColor="text1"/>
                                <w:sz w:val="18"/>
                                <w:szCs w:val="18"/>
                              </w:rPr>
                              <w:t>など</w:t>
                            </w:r>
                          </w:p>
                        </w:txbxContent>
                      </v:textbox>
                      <w10:wrap anchorx="margin"/>
                    </v:shape>
                  </w:pict>
                </mc:Fallback>
              </mc:AlternateContent>
            </w:r>
          </w:p>
        </w:tc>
        <w:tc>
          <w:tcPr>
            <w:tcW w:w="1772" w:type="dxa"/>
            <w:vAlign w:val="center"/>
          </w:tcPr>
          <w:p w14:paraId="645D81BD" w14:textId="407DCED7" w:rsidR="00155E07" w:rsidRPr="00A201DA" w:rsidRDefault="00155E07" w:rsidP="001745E1">
            <w:pPr>
              <w:spacing w:line="280" w:lineRule="exact"/>
              <w:jc w:val="left"/>
              <w:rPr>
                <w:color w:val="000000" w:themeColor="text1"/>
                <w:sz w:val="21"/>
              </w:rPr>
            </w:pPr>
          </w:p>
        </w:tc>
        <w:tc>
          <w:tcPr>
            <w:tcW w:w="1772" w:type="dxa"/>
            <w:vAlign w:val="center"/>
          </w:tcPr>
          <w:p w14:paraId="724716D5" w14:textId="77777777" w:rsidR="00155E07" w:rsidRPr="00A201DA" w:rsidRDefault="00155E07" w:rsidP="001745E1">
            <w:pPr>
              <w:spacing w:line="280" w:lineRule="exact"/>
              <w:jc w:val="left"/>
              <w:rPr>
                <w:color w:val="000000" w:themeColor="text1"/>
                <w:sz w:val="21"/>
              </w:rPr>
            </w:pPr>
          </w:p>
        </w:tc>
        <w:tc>
          <w:tcPr>
            <w:tcW w:w="1772" w:type="dxa"/>
            <w:vAlign w:val="center"/>
          </w:tcPr>
          <w:p w14:paraId="2C43EE27" w14:textId="77777777" w:rsidR="00155E07" w:rsidRPr="00A201DA" w:rsidRDefault="00155E07" w:rsidP="001745E1">
            <w:pPr>
              <w:spacing w:line="280" w:lineRule="exact"/>
              <w:jc w:val="left"/>
              <w:rPr>
                <w:color w:val="000000" w:themeColor="text1"/>
                <w:sz w:val="21"/>
              </w:rPr>
            </w:pPr>
          </w:p>
        </w:tc>
      </w:tr>
      <w:tr w:rsidR="00A201DA" w:rsidRPr="00A201DA" w14:paraId="1FC624CD" w14:textId="77777777" w:rsidTr="001745E1">
        <w:tc>
          <w:tcPr>
            <w:tcW w:w="1847" w:type="dxa"/>
            <w:vMerge w:val="restart"/>
            <w:vAlign w:val="center"/>
          </w:tcPr>
          <w:p w14:paraId="308C2F32" w14:textId="5EFF9B05" w:rsidR="00155E07" w:rsidRPr="00A201DA" w:rsidRDefault="00155E07" w:rsidP="001745E1">
            <w:pPr>
              <w:spacing w:line="280" w:lineRule="exact"/>
              <w:jc w:val="center"/>
              <w:rPr>
                <w:color w:val="000000" w:themeColor="text1"/>
                <w:sz w:val="22"/>
                <w:szCs w:val="22"/>
              </w:rPr>
            </w:pPr>
            <w:r w:rsidRPr="00A201DA">
              <w:rPr>
                <w:rFonts w:hint="eastAsia"/>
                <w:color w:val="000000" w:themeColor="text1"/>
                <w:sz w:val="22"/>
                <w:szCs w:val="22"/>
              </w:rPr>
              <w:t>協定締結</w:t>
            </w:r>
          </w:p>
          <w:p w14:paraId="0CFB4FE2" w14:textId="77777777" w:rsidR="00155E07" w:rsidRPr="00A201DA" w:rsidRDefault="00155E07" w:rsidP="001745E1">
            <w:pPr>
              <w:spacing w:line="280" w:lineRule="exact"/>
              <w:jc w:val="center"/>
              <w:rPr>
                <w:color w:val="000000" w:themeColor="text1"/>
                <w:sz w:val="22"/>
                <w:szCs w:val="22"/>
              </w:rPr>
            </w:pPr>
            <w:r w:rsidRPr="00A201DA">
              <w:rPr>
                <w:rFonts w:hint="eastAsia"/>
                <w:color w:val="000000" w:themeColor="text1"/>
                <w:sz w:val="22"/>
                <w:szCs w:val="22"/>
              </w:rPr>
              <w:t>地方公共団体</w:t>
            </w:r>
          </w:p>
        </w:tc>
        <w:tc>
          <w:tcPr>
            <w:tcW w:w="1771" w:type="dxa"/>
            <w:vAlign w:val="center"/>
          </w:tcPr>
          <w:p w14:paraId="203445DA" w14:textId="035EA074" w:rsidR="00155E07" w:rsidRPr="00A201DA" w:rsidRDefault="00155E07" w:rsidP="001745E1">
            <w:pPr>
              <w:spacing w:line="280" w:lineRule="exact"/>
              <w:jc w:val="left"/>
              <w:rPr>
                <w:color w:val="000000" w:themeColor="text1"/>
                <w:sz w:val="21"/>
              </w:rPr>
            </w:pPr>
          </w:p>
        </w:tc>
        <w:tc>
          <w:tcPr>
            <w:tcW w:w="1772" w:type="dxa"/>
            <w:vAlign w:val="center"/>
          </w:tcPr>
          <w:p w14:paraId="1068913E" w14:textId="77777777" w:rsidR="00155E07" w:rsidRPr="00A201DA" w:rsidRDefault="00155E07" w:rsidP="001745E1">
            <w:pPr>
              <w:spacing w:line="280" w:lineRule="exact"/>
              <w:jc w:val="left"/>
              <w:rPr>
                <w:color w:val="000000" w:themeColor="text1"/>
                <w:sz w:val="21"/>
              </w:rPr>
            </w:pPr>
          </w:p>
        </w:tc>
        <w:tc>
          <w:tcPr>
            <w:tcW w:w="1772" w:type="dxa"/>
            <w:vAlign w:val="center"/>
          </w:tcPr>
          <w:p w14:paraId="1698B139" w14:textId="77777777" w:rsidR="00155E07" w:rsidRPr="00A201DA" w:rsidRDefault="00155E07" w:rsidP="001745E1">
            <w:pPr>
              <w:spacing w:line="280" w:lineRule="exact"/>
              <w:jc w:val="left"/>
              <w:rPr>
                <w:color w:val="000000" w:themeColor="text1"/>
                <w:sz w:val="21"/>
              </w:rPr>
            </w:pPr>
          </w:p>
        </w:tc>
        <w:tc>
          <w:tcPr>
            <w:tcW w:w="1772" w:type="dxa"/>
            <w:vAlign w:val="center"/>
          </w:tcPr>
          <w:p w14:paraId="7AD385EF" w14:textId="77777777" w:rsidR="00155E07" w:rsidRPr="00A201DA" w:rsidRDefault="00155E07" w:rsidP="001745E1">
            <w:pPr>
              <w:spacing w:line="280" w:lineRule="exact"/>
              <w:jc w:val="left"/>
              <w:rPr>
                <w:color w:val="000000" w:themeColor="text1"/>
                <w:sz w:val="21"/>
              </w:rPr>
            </w:pPr>
          </w:p>
        </w:tc>
      </w:tr>
      <w:tr w:rsidR="00A201DA" w:rsidRPr="00A201DA" w14:paraId="5240C0F6" w14:textId="77777777" w:rsidTr="001745E1">
        <w:trPr>
          <w:trHeight w:val="213"/>
        </w:trPr>
        <w:tc>
          <w:tcPr>
            <w:tcW w:w="1847" w:type="dxa"/>
            <w:vMerge/>
            <w:vAlign w:val="center"/>
          </w:tcPr>
          <w:p w14:paraId="15751F23" w14:textId="77777777" w:rsidR="00155E07" w:rsidRPr="00A201DA" w:rsidRDefault="00155E07" w:rsidP="001745E1">
            <w:pPr>
              <w:spacing w:line="280" w:lineRule="exact"/>
              <w:jc w:val="center"/>
              <w:rPr>
                <w:color w:val="000000" w:themeColor="text1"/>
                <w:sz w:val="22"/>
                <w:szCs w:val="22"/>
              </w:rPr>
            </w:pPr>
          </w:p>
        </w:tc>
        <w:tc>
          <w:tcPr>
            <w:tcW w:w="1771" w:type="dxa"/>
            <w:vAlign w:val="center"/>
          </w:tcPr>
          <w:p w14:paraId="49384959" w14:textId="0BD5A0FB" w:rsidR="00155E07" w:rsidRPr="00A201DA" w:rsidRDefault="00155E07" w:rsidP="001745E1">
            <w:pPr>
              <w:spacing w:line="280" w:lineRule="exact"/>
              <w:jc w:val="left"/>
              <w:rPr>
                <w:color w:val="000000" w:themeColor="text1"/>
                <w:sz w:val="21"/>
              </w:rPr>
            </w:pPr>
          </w:p>
        </w:tc>
        <w:tc>
          <w:tcPr>
            <w:tcW w:w="1772" w:type="dxa"/>
            <w:vAlign w:val="center"/>
          </w:tcPr>
          <w:p w14:paraId="0F62A7B0" w14:textId="77777777" w:rsidR="00155E07" w:rsidRPr="00A201DA" w:rsidRDefault="00155E07" w:rsidP="001745E1">
            <w:pPr>
              <w:spacing w:line="280" w:lineRule="exact"/>
              <w:jc w:val="left"/>
              <w:rPr>
                <w:color w:val="000000" w:themeColor="text1"/>
                <w:sz w:val="21"/>
              </w:rPr>
            </w:pPr>
          </w:p>
        </w:tc>
        <w:tc>
          <w:tcPr>
            <w:tcW w:w="1772" w:type="dxa"/>
            <w:vAlign w:val="center"/>
          </w:tcPr>
          <w:p w14:paraId="56C7C1EF" w14:textId="77777777" w:rsidR="00155E07" w:rsidRPr="00A201DA" w:rsidRDefault="00155E07" w:rsidP="001745E1">
            <w:pPr>
              <w:spacing w:line="280" w:lineRule="exact"/>
              <w:jc w:val="left"/>
              <w:rPr>
                <w:color w:val="000000" w:themeColor="text1"/>
                <w:sz w:val="21"/>
              </w:rPr>
            </w:pPr>
          </w:p>
        </w:tc>
        <w:tc>
          <w:tcPr>
            <w:tcW w:w="1772" w:type="dxa"/>
            <w:vAlign w:val="center"/>
          </w:tcPr>
          <w:p w14:paraId="4867D41A" w14:textId="77777777" w:rsidR="00155E07" w:rsidRPr="00A201DA" w:rsidRDefault="00155E07" w:rsidP="001745E1">
            <w:pPr>
              <w:spacing w:line="280" w:lineRule="exact"/>
              <w:jc w:val="left"/>
              <w:rPr>
                <w:color w:val="000000" w:themeColor="text1"/>
                <w:sz w:val="21"/>
              </w:rPr>
            </w:pPr>
          </w:p>
        </w:tc>
      </w:tr>
      <w:tr w:rsidR="00A201DA" w:rsidRPr="00A201DA" w14:paraId="0DF433D8" w14:textId="77777777" w:rsidTr="001745E1">
        <w:trPr>
          <w:trHeight w:val="213"/>
        </w:trPr>
        <w:tc>
          <w:tcPr>
            <w:tcW w:w="1847" w:type="dxa"/>
            <w:vMerge w:val="restart"/>
            <w:vAlign w:val="center"/>
          </w:tcPr>
          <w:p w14:paraId="32F12238" w14:textId="77777777" w:rsidR="00511A68" w:rsidRPr="00A201DA" w:rsidRDefault="00511A68" w:rsidP="00511A68">
            <w:pPr>
              <w:spacing w:line="280" w:lineRule="exact"/>
              <w:jc w:val="center"/>
              <w:rPr>
                <w:color w:val="000000" w:themeColor="text1"/>
                <w:sz w:val="22"/>
                <w:szCs w:val="22"/>
              </w:rPr>
            </w:pPr>
            <w:r w:rsidRPr="00A201DA">
              <w:rPr>
                <w:rFonts w:hint="eastAsia"/>
                <w:color w:val="000000" w:themeColor="text1"/>
                <w:sz w:val="22"/>
                <w:szCs w:val="22"/>
              </w:rPr>
              <w:t>協定締結</w:t>
            </w:r>
          </w:p>
          <w:p w14:paraId="19377D34" w14:textId="1EF4F470" w:rsidR="00511A68" w:rsidRPr="00A201DA" w:rsidRDefault="00511A68" w:rsidP="00511A68">
            <w:pPr>
              <w:spacing w:line="280" w:lineRule="exact"/>
              <w:jc w:val="center"/>
              <w:rPr>
                <w:color w:val="000000" w:themeColor="text1"/>
                <w:sz w:val="22"/>
                <w:szCs w:val="22"/>
              </w:rPr>
            </w:pPr>
            <w:r w:rsidRPr="00A201DA">
              <w:rPr>
                <w:rFonts w:hint="eastAsia"/>
                <w:color w:val="000000" w:themeColor="text1"/>
                <w:sz w:val="22"/>
                <w:szCs w:val="22"/>
              </w:rPr>
              <w:t>事業者等</w:t>
            </w:r>
          </w:p>
        </w:tc>
        <w:tc>
          <w:tcPr>
            <w:tcW w:w="1771" w:type="dxa"/>
            <w:vAlign w:val="center"/>
          </w:tcPr>
          <w:p w14:paraId="00CAF395" w14:textId="2222AB76" w:rsidR="00511A68" w:rsidRPr="00A201DA" w:rsidRDefault="00511A68" w:rsidP="001745E1">
            <w:pPr>
              <w:spacing w:line="280" w:lineRule="exact"/>
              <w:jc w:val="left"/>
              <w:rPr>
                <w:color w:val="000000" w:themeColor="text1"/>
                <w:sz w:val="21"/>
              </w:rPr>
            </w:pPr>
          </w:p>
        </w:tc>
        <w:tc>
          <w:tcPr>
            <w:tcW w:w="1772" w:type="dxa"/>
            <w:vAlign w:val="center"/>
          </w:tcPr>
          <w:p w14:paraId="04EF5DBE" w14:textId="1962EA62" w:rsidR="00511A68" w:rsidRPr="00A201DA" w:rsidRDefault="00511A68" w:rsidP="001745E1">
            <w:pPr>
              <w:spacing w:line="280" w:lineRule="exact"/>
              <w:jc w:val="left"/>
              <w:rPr>
                <w:color w:val="000000" w:themeColor="text1"/>
                <w:sz w:val="21"/>
              </w:rPr>
            </w:pPr>
          </w:p>
        </w:tc>
        <w:tc>
          <w:tcPr>
            <w:tcW w:w="1772" w:type="dxa"/>
            <w:vAlign w:val="center"/>
          </w:tcPr>
          <w:p w14:paraId="6DEC07DB" w14:textId="2270FA20" w:rsidR="00511A68" w:rsidRPr="00A201DA" w:rsidRDefault="00511A68" w:rsidP="001745E1">
            <w:pPr>
              <w:spacing w:line="280" w:lineRule="exact"/>
              <w:jc w:val="left"/>
              <w:rPr>
                <w:color w:val="000000" w:themeColor="text1"/>
                <w:sz w:val="21"/>
              </w:rPr>
            </w:pPr>
          </w:p>
        </w:tc>
        <w:tc>
          <w:tcPr>
            <w:tcW w:w="1772" w:type="dxa"/>
            <w:vAlign w:val="center"/>
          </w:tcPr>
          <w:p w14:paraId="12F64CFD" w14:textId="77777777" w:rsidR="00511A68" w:rsidRPr="00A201DA" w:rsidRDefault="00511A68" w:rsidP="001745E1">
            <w:pPr>
              <w:spacing w:line="280" w:lineRule="exact"/>
              <w:jc w:val="left"/>
              <w:rPr>
                <w:color w:val="000000" w:themeColor="text1"/>
                <w:sz w:val="21"/>
              </w:rPr>
            </w:pPr>
          </w:p>
        </w:tc>
      </w:tr>
      <w:tr w:rsidR="00A201DA" w:rsidRPr="00A201DA" w14:paraId="094F4195" w14:textId="77777777" w:rsidTr="001745E1">
        <w:trPr>
          <w:trHeight w:val="251"/>
        </w:trPr>
        <w:tc>
          <w:tcPr>
            <w:tcW w:w="1847" w:type="dxa"/>
            <w:vMerge/>
            <w:vAlign w:val="center"/>
          </w:tcPr>
          <w:p w14:paraId="6C75A634" w14:textId="1F4C2DB9" w:rsidR="00511A68" w:rsidRPr="00A201DA" w:rsidRDefault="00511A68" w:rsidP="001745E1">
            <w:pPr>
              <w:spacing w:line="280" w:lineRule="exact"/>
              <w:jc w:val="center"/>
              <w:rPr>
                <w:color w:val="000000" w:themeColor="text1"/>
                <w:sz w:val="22"/>
                <w:szCs w:val="22"/>
              </w:rPr>
            </w:pPr>
          </w:p>
        </w:tc>
        <w:tc>
          <w:tcPr>
            <w:tcW w:w="1771" w:type="dxa"/>
          </w:tcPr>
          <w:p w14:paraId="787616B1" w14:textId="47EE2821" w:rsidR="00511A68" w:rsidRPr="00A201DA" w:rsidRDefault="00511A68" w:rsidP="001745E1">
            <w:pPr>
              <w:spacing w:line="280" w:lineRule="exact"/>
              <w:jc w:val="left"/>
              <w:rPr>
                <w:color w:val="000000" w:themeColor="text1"/>
                <w:sz w:val="18"/>
                <w:szCs w:val="18"/>
              </w:rPr>
            </w:pPr>
          </w:p>
        </w:tc>
        <w:tc>
          <w:tcPr>
            <w:tcW w:w="1772" w:type="dxa"/>
          </w:tcPr>
          <w:p w14:paraId="6551839A" w14:textId="77777777" w:rsidR="00511A68" w:rsidRPr="00A201DA" w:rsidRDefault="00511A68" w:rsidP="001745E1">
            <w:pPr>
              <w:spacing w:line="280" w:lineRule="exact"/>
              <w:jc w:val="left"/>
              <w:rPr>
                <w:color w:val="000000" w:themeColor="text1"/>
                <w:sz w:val="18"/>
                <w:szCs w:val="18"/>
              </w:rPr>
            </w:pPr>
          </w:p>
        </w:tc>
        <w:tc>
          <w:tcPr>
            <w:tcW w:w="1772" w:type="dxa"/>
          </w:tcPr>
          <w:p w14:paraId="03329C2A" w14:textId="77777777" w:rsidR="00511A68" w:rsidRPr="00A201DA" w:rsidRDefault="00511A68" w:rsidP="001745E1">
            <w:pPr>
              <w:spacing w:line="280" w:lineRule="exact"/>
              <w:jc w:val="left"/>
              <w:rPr>
                <w:color w:val="000000" w:themeColor="text1"/>
                <w:sz w:val="18"/>
                <w:szCs w:val="18"/>
              </w:rPr>
            </w:pPr>
          </w:p>
        </w:tc>
        <w:tc>
          <w:tcPr>
            <w:tcW w:w="1772" w:type="dxa"/>
          </w:tcPr>
          <w:p w14:paraId="479DBC57" w14:textId="77777777" w:rsidR="00511A68" w:rsidRPr="00A201DA" w:rsidRDefault="00511A68" w:rsidP="001745E1">
            <w:pPr>
              <w:spacing w:line="280" w:lineRule="exact"/>
              <w:jc w:val="left"/>
              <w:rPr>
                <w:color w:val="000000" w:themeColor="text1"/>
                <w:sz w:val="18"/>
                <w:szCs w:val="18"/>
              </w:rPr>
            </w:pPr>
          </w:p>
        </w:tc>
      </w:tr>
      <w:tr w:rsidR="00A201DA" w:rsidRPr="00A201DA" w14:paraId="03DB95EE" w14:textId="77777777" w:rsidTr="006109FA">
        <w:trPr>
          <w:trHeight w:val="251"/>
        </w:trPr>
        <w:tc>
          <w:tcPr>
            <w:tcW w:w="1847" w:type="dxa"/>
            <w:vMerge w:val="restart"/>
            <w:vAlign w:val="center"/>
          </w:tcPr>
          <w:p w14:paraId="4093B1CB" w14:textId="192F0A36" w:rsidR="00155E07" w:rsidRPr="00A201DA" w:rsidRDefault="00511A68" w:rsidP="00511A68">
            <w:pPr>
              <w:spacing w:line="280" w:lineRule="exact"/>
              <w:jc w:val="center"/>
              <w:rPr>
                <w:color w:val="000000" w:themeColor="text1"/>
                <w:sz w:val="22"/>
                <w:szCs w:val="22"/>
              </w:rPr>
            </w:pPr>
            <w:r w:rsidRPr="00A201DA">
              <w:rPr>
                <w:rFonts w:hint="eastAsia"/>
                <w:color w:val="000000" w:themeColor="text1"/>
                <w:sz w:val="22"/>
                <w:szCs w:val="22"/>
              </w:rPr>
              <w:t>その他関係機関</w:t>
            </w:r>
          </w:p>
        </w:tc>
        <w:tc>
          <w:tcPr>
            <w:tcW w:w="1771" w:type="dxa"/>
          </w:tcPr>
          <w:p w14:paraId="7D188937" w14:textId="01BF8442" w:rsidR="00155E07" w:rsidRPr="00A201DA" w:rsidRDefault="006109FA" w:rsidP="001745E1">
            <w:pPr>
              <w:spacing w:line="280" w:lineRule="exact"/>
              <w:jc w:val="left"/>
              <w:rPr>
                <w:color w:val="000000" w:themeColor="text1"/>
                <w:sz w:val="18"/>
                <w:szCs w:val="18"/>
              </w:rPr>
            </w:pPr>
            <w:r w:rsidRPr="00A201DA">
              <w:rPr>
                <w:rFonts w:hint="eastAsia"/>
                <w:noProof/>
                <w:color w:val="000000" w:themeColor="text1"/>
              </w:rPr>
              <mc:AlternateContent>
                <mc:Choice Requires="wps">
                  <w:drawing>
                    <wp:anchor distT="0" distB="0" distL="114300" distR="114300" simplePos="0" relativeHeight="251658461" behindDoc="0" locked="0" layoutInCell="1" allowOverlap="1" wp14:anchorId="112B358D" wp14:editId="2312E158">
                      <wp:simplePos x="0" y="0"/>
                      <wp:positionH relativeFrom="margin">
                        <wp:posOffset>180340</wp:posOffset>
                      </wp:positionH>
                      <wp:positionV relativeFrom="paragraph">
                        <wp:posOffset>-261645</wp:posOffset>
                      </wp:positionV>
                      <wp:extent cx="1181735" cy="397823"/>
                      <wp:effectExtent l="304800" t="0" r="18415" b="21590"/>
                      <wp:wrapNone/>
                      <wp:docPr id="51" name="角丸四角形吹き出し 929" descr="P2723C39T82TB223#y1"/>
                      <wp:cNvGraphicFramePr/>
                      <a:graphic xmlns:a="http://schemas.openxmlformats.org/drawingml/2006/main">
                        <a:graphicData uri="http://schemas.microsoft.com/office/word/2010/wordprocessingShape">
                          <wps:wsp>
                            <wps:cNvSpPr/>
                            <wps:spPr>
                              <a:xfrm>
                                <a:off x="0" y="0"/>
                                <a:ext cx="1181735" cy="397823"/>
                              </a:xfrm>
                              <a:prstGeom prst="wedgeRoundRectCallout">
                                <a:avLst>
                                  <a:gd name="adj1" fmla="val -75591"/>
                                  <a:gd name="adj2" fmla="val 28643"/>
                                  <a:gd name="adj3" fmla="val 16667"/>
                                </a:avLst>
                              </a:prstGeom>
                              <a:solidFill>
                                <a:sysClr val="window" lastClr="FFFFFF"/>
                              </a:solidFill>
                              <a:ln w="25400" cap="flat" cmpd="sng" algn="ctr">
                                <a:solidFill>
                                  <a:srgbClr val="F79646"/>
                                </a:solidFill>
                                <a:prstDash val="solid"/>
                              </a:ln>
                              <a:effectLst/>
                            </wps:spPr>
                            <wps:txbx>
                              <w:txbxContent>
                                <w:p w14:paraId="0E28632C" w14:textId="77777777" w:rsidR="009C5675" w:rsidRDefault="009C5675" w:rsidP="00061F78">
                                  <w:pPr>
                                    <w:spacing w:line="200" w:lineRule="exact"/>
                                    <w:rPr>
                                      <w:rFonts w:ascii="Segoe UI Symbol" w:hAnsi="Segoe UI Symbol"/>
                                      <w:color w:val="000000" w:themeColor="text1"/>
                                      <w:sz w:val="18"/>
                                      <w:szCs w:val="18"/>
                                    </w:rPr>
                                  </w:pPr>
                                  <w:r w:rsidRPr="00357F80">
                                    <w:rPr>
                                      <w:rFonts w:ascii="Segoe UI Symbol" w:hAnsi="Segoe UI Symbol" w:hint="eastAsia"/>
                                      <w:color w:val="000000" w:themeColor="text1"/>
                                      <w:sz w:val="18"/>
                                      <w:szCs w:val="18"/>
                                    </w:rPr>
                                    <w:t>・</w:t>
                                  </w:r>
                                  <w:r>
                                    <w:rPr>
                                      <w:rFonts w:ascii="Segoe UI Symbol" w:hAnsi="Segoe UI Symbol" w:hint="eastAsia"/>
                                      <w:color w:val="000000" w:themeColor="text1"/>
                                      <w:sz w:val="18"/>
                                      <w:szCs w:val="18"/>
                                    </w:rPr>
                                    <w:t>行政</w:t>
                                  </w:r>
                                  <w:r>
                                    <w:rPr>
                                      <w:rFonts w:ascii="Segoe UI Symbol" w:hAnsi="Segoe UI Symbol"/>
                                      <w:color w:val="000000" w:themeColor="text1"/>
                                      <w:sz w:val="18"/>
                                      <w:szCs w:val="18"/>
                                    </w:rPr>
                                    <w:t>書士会</w:t>
                                  </w:r>
                                </w:p>
                                <w:p w14:paraId="2839A5B2" w14:textId="24E7DE09" w:rsidR="009C5675" w:rsidRPr="00357F80" w:rsidRDefault="009C5675" w:rsidP="00511A68">
                                  <w:pPr>
                                    <w:spacing w:line="200" w:lineRule="exact"/>
                                    <w:rPr>
                                      <w:color w:val="000000" w:themeColor="text1"/>
                                      <w:sz w:val="18"/>
                                      <w:szCs w:val="18"/>
                                    </w:rPr>
                                  </w:pPr>
                                  <w:r>
                                    <w:rPr>
                                      <w:rFonts w:ascii="Segoe UI Symbol" w:hAnsi="Segoe UI Symbol" w:hint="eastAsia"/>
                                      <w:color w:val="000000" w:themeColor="text1"/>
                                      <w:sz w:val="18"/>
                                      <w:szCs w:val="18"/>
                                    </w:rPr>
                                    <w:t>・弁護士</w:t>
                                  </w:r>
                                  <w:r>
                                    <w:rPr>
                                      <w:rFonts w:ascii="Segoe UI Symbol" w:hAnsi="Segoe UI Symbol"/>
                                      <w:color w:val="000000" w:themeColor="text1"/>
                                      <w:sz w:val="18"/>
                                      <w:szCs w:val="18"/>
                                    </w:rPr>
                                    <w:t>会</w:t>
                                  </w:r>
                                  <w:r w:rsidRPr="00357F80">
                                    <w:rPr>
                                      <w:rFonts w:ascii="Segoe UI Symbol" w:hAnsi="Segoe UI Symbol" w:hint="eastAsia"/>
                                      <w:color w:val="000000" w:themeColor="text1"/>
                                      <w:sz w:val="18"/>
                                      <w:szCs w:val="18"/>
                                    </w:rPr>
                                    <w:t xml:space="preserve">　　</w:t>
                                  </w:r>
                                  <w:r w:rsidRPr="00357F80">
                                    <w:rPr>
                                      <w:rFonts w:ascii="Segoe UI Symbol" w:hAnsi="Segoe UI Symbol"/>
                                      <w:color w:val="000000" w:themeColor="text1"/>
                                      <w:sz w:val="18"/>
                                      <w:szCs w:val="18"/>
                                    </w:rPr>
                                    <w:t>など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B358D" id="_x0000_s1262" type="#_x0000_t62" alt="P2723C39T82TB223#y1" style="position:absolute;margin-left:14.2pt;margin-top:-20.6pt;width:93.05pt;height:31.3pt;z-index:2516584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" adj="-5528,16987" fillcolor="window" strokecolor="#f79646" strokeweight="2pt">
                      <v:textbox inset="1mm,1mm,1mm,1mm">
                        <w:txbxContent>
                          <w:p w14:paraId="0E28632C" w14:textId="77777777" w:rsidR="009C5675" w:rsidRDefault="009C5675" w:rsidP="00061F78">
                            <w:pPr>
                              <w:spacing w:line="200" w:lineRule="exact"/>
                              <w:rPr>
                                <w:rFonts w:ascii="Segoe UI Symbol" w:hAnsi="Segoe UI Symbol"/>
                                <w:color w:val="000000" w:themeColor="text1"/>
                                <w:sz w:val="18"/>
                                <w:szCs w:val="18"/>
                              </w:rPr>
                            </w:pPr>
                            <w:r w:rsidRPr="00357F80">
                              <w:rPr>
                                <w:rFonts w:ascii="Segoe UI Symbol" w:hAnsi="Segoe UI Symbol" w:hint="eastAsia"/>
                                <w:color w:val="000000" w:themeColor="text1"/>
                                <w:sz w:val="18"/>
                                <w:szCs w:val="18"/>
                              </w:rPr>
                              <w:t>・</w:t>
                            </w:r>
                            <w:r>
                              <w:rPr>
                                <w:rFonts w:ascii="Segoe UI Symbol" w:hAnsi="Segoe UI Symbol" w:hint="eastAsia"/>
                                <w:color w:val="000000" w:themeColor="text1"/>
                                <w:sz w:val="18"/>
                                <w:szCs w:val="18"/>
                              </w:rPr>
                              <w:t>行政</w:t>
                            </w:r>
                            <w:r>
                              <w:rPr>
                                <w:rFonts w:ascii="Segoe UI Symbol" w:hAnsi="Segoe UI Symbol"/>
                                <w:color w:val="000000" w:themeColor="text1"/>
                                <w:sz w:val="18"/>
                                <w:szCs w:val="18"/>
                              </w:rPr>
                              <w:t>書士会</w:t>
                            </w:r>
                          </w:p>
                          <w:p w14:paraId="2839A5B2" w14:textId="24E7DE09" w:rsidR="009C5675" w:rsidRPr="00357F80" w:rsidRDefault="009C5675" w:rsidP="00511A68">
                            <w:pPr>
                              <w:spacing w:line="200" w:lineRule="exact"/>
                              <w:rPr>
                                <w:color w:val="000000" w:themeColor="text1"/>
                                <w:sz w:val="18"/>
                                <w:szCs w:val="18"/>
                              </w:rPr>
                            </w:pPr>
                            <w:r>
                              <w:rPr>
                                <w:rFonts w:ascii="Segoe UI Symbol" w:hAnsi="Segoe UI Symbol" w:hint="eastAsia"/>
                                <w:color w:val="000000" w:themeColor="text1"/>
                                <w:sz w:val="18"/>
                                <w:szCs w:val="18"/>
                              </w:rPr>
                              <w:t>・弁護士</w:t>
                            </w:r>
                            <w:r>
                              <w:rPr>
                                <w:rFonts w:ascii="Segoe UI Symbol" w:hAnsi="Segoe UI Symbol"/>
                                <w:color w:val="000000" w:themeColor="text1"/>
                                <w:sz w:val="18"/>
                                <w:szCs w:val="18"/>
                              </w:rPr>
                              <w:t>会</w:t>
                            </w:r>
                            <w:r w:rsidRPr="00357F80">
                              <w:rPr>
                                <w:rFonts w:ascii="Segoe UI Symbol" w:hAnsi="Segoe UI Symbol" w:hint="eastAsia"/>
                                <w:color w:val="000000" w:themeColor="text1"/>
                                <w:sz w:val="18"/>
                                <w:szCs w:val="18"/>
                              </w:rPr>
                              <w:t xml:space="preserve">　　</w:t>
                            </w:r>
                            <w:r w:rsidRPr="00357F80">
                              <w:rPr>
                                <w:rFonts w:ascii="Segoe UI Symbol" w:hAnsi="Segoe UI Symbol"/>
                                <w:color w:val="000000" w:themeColor="text1"/>
                                <w:sz w:val="18"/>
                                <w:szCs w:val="18"/>
                              </w:rPr>
                              <w:t>など</w:t>
                            </w:r>
                          </w:p>
                        </w:txbxContent>
                      </v:textbox>
                      <w10:wrap anchorx="margin"/>
                    </v:shape>
                  </w:pict>
                </mc:Fallback>
              </mc:AlternateContent>
            </w:r>
          </w:p>
        </w:tc>
        <w:tc>
          <w:tcPr>
            <w:tcW w:w="1772" w:type="dxa"/>
          </w:tcPr>
          <w:p w14:paraId="31550655" w14:textId="28FBBD26" w:rsidR="00155E07" w:rsidRPr="00A201DA" w:rsidRDefault="00155E07" w:rsidP="001745E1">
            <w:pPr>
              <w:spacing w:line="280" w:lineRule="exact"/>
              <w:jc w:val="left"/>
              <w:rPr>
                <w:color w:val="000000" w:themeColor="text1"/>
                <w:sz w:val="18"/>
                <w:szCs w:val="18"/>
              </w:rPr>
            </w:pPr>
          </w:p>
        </w:tc>
        <w:tc>
          <w:tcPr>
            <w:tcW w:w="1772" w:type="dxa"/>
          </w:tcPr>
          <w:p w14:paraId="25E0AE64" w14:textId="77777777" w:rsidR="00155E07" w:rsidRPr="00A201DA" w:rsidRDefault="00155E07" w:rsidP="001745E1">
            <w:pPr>
              <w:spacing w:line="280" w:lineRule="exact"/>
              <w:jc w:val="left"/>
              <w:rPr>
                <w:color w:val="000000" w:themeColor="text1"/>
                <w:sz w:val="18"/>
                <w:szCs w:val="18"/>
              </w:rPr>
            </w:pPr>
          </w:p>
        </w:tc>
        <w:tc>
          <w:tcPr>
            <w:tcW w:w="1772" w:type="dxa"/>
          </w:tcPr>
          <w:p w14:paraId="378EFF0E" w14:textId="77777777" w:rsidR="00155E07" w:rsidRPr="00A201DA" w:rsidRDefault="00155E07" w:rsidP="001745E1">
            <w:pPr>
              <w:spacing w:line="280" w:lineRule="exact"/>
              <w:jc w:val="left"/>
              <w:rPr>
                <w:color w:val="000000" w:themeColor="text1"/>
                <w:sz w:val="18"/>
                <w:szCs w:val="18"/>
              </w:rPr>
            </w:pPr>
          </w:p>
        </w:tc>
      </w:tr>
      <w:tr w:rsidR="00155E07" w:rsidRPr="00A201DA" w14:paraId="36363C64" w14:textId="77777777" w:rsidTr="001745E1">
        <w:trPr>
          <w:trHeight w:val="251"/>
        </w:trPr>
        <w:tc>
          <w:tcPr>
            <w:tcW w:w="1847" w:type="dxa"/>
            <w:vMerge/>
          </w:tcPr>
          <w:p w14:paraId="1A1376C6" w14:textId="77777777" w:rsidR="00155E07" w:rsidRPr="00A201DA" w:rsidRDefault="00155E07" w:rsidP="001745E1">
            <w:pPr>
              <w:spacing w:line="280" w:lineRule="exact"/>
              <w:jc w:val="center"/>
              <w:rPr>
                <w:color w:val="000000" w:themeColor="text1"/>
                <w:sz w:val="22"/>
                <w:szCs w:val="22"/>
              </w:rPr>
            </w:pPr>
          </w:p>
        </w:tc>
        <w:tc>
          <w:tcPr>
            <w:tcW w:w="1771" w:type="dxa"/>
          </w:tcPr>
          <w:p w14:paraId="77C03CF4" w14:textId="3BC4F273" w:rsidR="00155E07" w:rsidRPr="00A201DA" w:rsidRDefault="00155E07" w:rsidP="001745E1">
            <w:pPr>
              <w:spacing w:line="280" w:lineRule="exact"/>
              <w:jc w:val="left"/>
              <w:rPr>
                <w:color w:val="000000" w:themeColor="text1"/>
                <w:sz w:val="18"/>
                <w:szCs w:val="18"/>
              </w:rPr>
            </w:pPr>
          </w:p>
        </w:tc>
        <w:tc>
          <w:tcPr>
            <w:tcW w:w="1772" w:type="dxa"/>
          </w:tcPr>
          <w:p w14:paraId="24EF513B" w14:textId="77777777" w:rsidR="00155E07" w:rsidRPr="00A201DA" w:rsidRDefault="00155E07" w:rsidP="001745E1">
            <w:pPr>
              <w:spacing w:line="280" w:lineRule="exact"/>
              <w:jc w:val="left"/>
              <w:rPr>
                <w:color w:val="000000" w:themeColor="text1"/>
                <w:sz w:val="18"/>
                <w:szCs w:val="18"/>
              </w:rPr>
            </w:pPr>
          </w:p>
        </w:tc>
        <w:tc>
          <w:tcPr>
            <w:tcW w:w="1772" w:type="dxa"/>
          </w:tcPr>
          <w:p w14:paraId="0C0C1031" w14:textId="77777777" w:rsidR="00155E07" w:rsidRPr="00A201DA" w:rsidRDefault="00155E07" w:rsidP="001745E1">
            <w:pPr>
              <w:spacing w:line="280" w:lineRule="exact"/>
              <w:jc w:val="left"/>
              <w:rPr>
                <w:color w:val="000000" w:themeColor="text1"/>
                <w:sz w:val="18"/>
                <w:szCs w:val="18"/>
              </w:rPr>
            </w:pPr>
          </w:p>
        </w:tc>
        <w:tc>
          <w:tcPr>
            <w:tcW w:w="1772" w:type="dxa"/>
          </w:tcPr>
          <w:p w14:paraId="45D5CD6A" w14:textId="77777777" w:rsidR="00155E07" w:rsidRPr="00A201DA" w:rsidRDefault="00155E07" w:rsidP="001745E1">
            <w:pPr>
              <w:spacing w:line="280" w:lineRule="exact"/>
              <w:jc w:val="left"/>
              <w:rPr>
                <w:color w:val="000000" w:themeColor="text1"/>
                <w:sz w:val="18"/>
                <w:szCs w:val="18"/>
              </w:rPr>
            </w:pPr>
          </w:p>
        </w:tc>
      </w:tr>
    </w:tbl>
    <w:p w14:paraId="59B79CD9" w14:textId="77777777" w:rsidR="00155E07" w:rsidRPr="00A201DA" w:rsidRDefault="00155E07" w:rsidP="00155E07">
      <w:pPr>
        <w:widowControl/>
        <w:spacing w:line="180" w:lineRule="exact"/>
        <w:jc w:val="right"/>
        <w:rPr>
          <w:rFonts w:hAnsi="HG丸ｺﾞｼｯｸM-PRO" w:cs="ＭＳ Ｐゴシック"/>
          <w:color w:val="000000" w:themeColor="text1"/>
          <w:kern w:val="0"/>
          <w:sz w:val="20"/>
          <w:szCs w:val="24"/>
        </w:rPr>
      </w:pPr>
    </w:p>
    <w:p w14:paraId="74090679" w14:textId="77777777" w:rsidR="00155E07" w:rsidRPr="00A201DA" w:rsidRDefault="00155E07" w:rsidP="00155E07">
      <w:pPr>
        <w:widowControl/>
        <w:jc w:val="left"/>
        <w:rPr>
          <w:rFonts w:hAnsi="HG丸ｺﾞｼｯｸM-PRO" w:cs="ＭＳ Ｐゴシック"/>
          <w:color w:val="000000" w:themeColor="text1"/>
          <w:kern w:val="0"/>
          <w:szCs w:val="24"/>
        </w:rPr>
      </w:pPr>
      <w:r w:rsidRPr="00A201DA">
        <w:rPr>
          <w:rFonts w:hAnsi="HG丸ｺﾞｼｯｸM-PRO" w:cs="ＭＳ Ｐゴシック" w:hint="eastAsia"/>
          <w:color w:val="000000" w:themeColor="text1"/>
          <w:kern w:val="0"/>
          <w:szCs w:val="24"/>
        </w:rPr>
        <w:t>■応援職員等の執務スペース</w:t>
      </w:r>
    </w:p>
    <w:tbl>
      <w:tblPr>
        <w:tblStyle w:val="100"/>
        <w:tblW w:w="8948" w:type="dxa"/>
        <w:tblInd w:w="261" w:type="dxa"/>
        <w:tblLook w:val="04A0" w:firstRow="1" w:lastRow="0" w:firstColumn="1" w:lastColumn="0" w:noHBand="0" w:noVBand="1"/>
      </w:tblPr>
      <w:tblGrid>
        <w:gridCol w:w="1879"/>
        <w:gridCol w:w="7069"/>
      </w:tblGrid>
      <w:tr w:rsidR="00A201DA" w:rsidRPr="00A201DA" w14:paraId="4DC90558" w14:textId="77777777" w:rsidTr="001745E1">
        <w:trPr>
          <w:trHeight w:val="340"/>
        </w:trPr>
        <w:tc>
          <w:tcPr>
            <w:tcW w:w="1879" w:type="dxa"/>
            <w:shd w:val="clear" w:color="auto" w:fill="0070C0"/>
            <w:vAlign w:val="center"/>
          </w:tcPr>
          <w:p w14:paraId="194A4167" w14:textId="77777777" w:rsidR="00155E07" w:rsidRPr="00261D53" w:rsidRDefault="00155E07" w:rsidP="001745E1">
            <w:pPr>
              <w:spacing w:line="280" w:lineRule="exact"/>
              <w:rPr>
                <w:color w:val="FFFFFF" w:themeColor="background1"/>
                <w:sz w:val="22"/>
                <w:szCs w:val="22"/>
              </w:rPr>
            </w:pPr>
            <w:r w:rsidRPr="00261D53">
              <w:rPr>
                <w:rFonts w:hint="eastAsia"/>
                <w:color w:val="FFFFFF" w:themeColor="background1"/>
                <w:sz w:val="22"/>
                <w:szCs w:val="22"/>
              </w:rPr>
              <w:t>活動拠点（屋内）</w:t>
            </w:r>
          </w:p>
        </w:tc>
        <w:tc>
          <w:tcPr>
            <w:tcW w:w="7069" w:type="dxa"/>
            <w:vAlign w:val="center"/>
          </w:tcPr>
          <w:p w14:paraId="50BBC031" w14:textId="77777777" w:rsidR="00155E07" w:rsidRPr="00A201DA" w:rsidRDefault="00155E07" w:rsidP="001745E1">
            <w:pPr>
              <w:spacing w:line="280" w:lineRule="exact"/>
              <w:rPr>
                <w:color w:val="000000" w:themeColor="text1"/>
                <w:sz w:val="22"/>
                <w:szCs w:val="22"/>
                <w:highlight w:val="yellow"/>
              </w:rPr>
            </w:pPr>
            <w:r w:rsidRPr="00A201DA">
              <w:rPr>
                <w:rFonts w:hint="eastAsia"/>
                <w:color w:val="000000" w:themeColor="text1"/>
                <w:sz w:val="22"/>
                <w:szCs w:val="22"/>
                <w:highlight w:val="yellow"/>
              </w:rPr>
              <w:t>（例）本庁舎１Fロビー</w:t>
            </w:r>
          </w:p>
        </w:tc>
      </w:tr>
      <w:tr w:rsidR="00A201DA" w:rsidRPr="00A201DA" w14:paraId="15747922" w14:textId="77777777" w:rsidTr="001745E1">
        <w:trPr>
          <w:trHeight w:val="340"/>
        </w:trPr>
        <w:tc>
          <w:tcPr>
            <w:tcW w:w="1879" w:type="dxa"/>
            <w:shd w:val="clear" w:color="auto" w:fill="0070C0"/>
            <w:vAlign w:val="center"/>
          </w:tcPr>
          <w:p w14:paraId="33DEF03D" w14:textId="77777777" w:rsidR="00155E07" w:rsidRPr="00261D53" w:rsidRDefault="00155E07" w:rsidP="001745E1">
            <w:pPr>
              <w:spacing w:line="280" w:lineRule="exact"/>
              <w:rPr>
                <w:color w:val="FFFFFF" w:themeColor="background1"/>
                <w:sz w:val="22"/>
                <w:szCs w:val="22"/>
              </w:rPr>
            </w:pPr>
            <w:r w:rsidRPr="00261D53">
              <w:rPr>
                <w:rFonts w:hint="eastAsia"/>
                <w:color w:val="FFFFFF" w:themeColor="background1"/>
                <w:sz w:val="22"/>
                <w:szCs w:val="22"/>
              </w:rPr>
              <w:t>現場（屋内）</w:t>
            </w:r>
          </w:p>
        </w:tc>
        <w:tc>
          <w:tcPr>
            <w:tcW w:w="7069" w:type="dxa"/>
            <w:vAlign w:val="center"/>
          </w:tcPr>
          <w:p w14:paraId="0AB323E3" w14:textId="77777777" w:rsidR="00155E07" w:rsidRPr="00A201DA" w:rsidRDefault="00155E07" w:rsidP="001745E1">
            <w:pPr>
              <w:spacing w:line="280" w:lineRule="exact"/>
              <w:ind w:left="220" w:hangingChars="100" w:hanging="220"/>
              <w:rPr>
                <w:color w:val="000000" w:themeColor="text1"/>
                <w:sz w:val="22"/>
                <w:szCs w:val="22"/>
                <w:highlight w:val="yellow"/>
              </w:rPr>
            </w:pPr>
            <w:r w:rsidRPr="00A201DA">
              <w:rPr>
                <w:rFonts w:hint="eastAsia"/>
                <w:color w:val="000000" w:themeColor="text1"/>
                <w:sz w:val="22"/>
                <w:szCs w:val="22"/>
                <w:highlight w:val="yellow"/>
              </w:rPr>
              <w:t>（例）〇〇支所会場</w:t>
            </w:r>
          </w:p>
        </w:tc>
      </w:tr>
    </w:tbl>
    <w:p w14:paraId="3057D3A3" w14:textId="77777777" w:rsidR="00155E07" w:rsidRPr="00A201DA" w:rsidRDefault="00155E07" w:rsidP="00155E07">
      <w:pPr>
        <w:spacing w:line="180" w:lineRule="exact"/>
        <w:rPr>
          <w:color w:val="000000" w:themeColor="text1"/>
        </w:rPr>
      </w:pPr>
    </w:p>
    <w:p w14:paraId="345ED63A" w14:textId="77777777" w:rsidR="00155E07" w:rsidRPr="00A201DA" w:rsidRDefault="00155E07" w:rsidP="00155E07">
      <w:pPr>
        <w:rPr>
          <w:color w:val="000000" w:themeColor="text1"/>
          <w:sz w:val="22"/>
        </w:rPr>
      </w:pPr>
      <w:r w:rsidRPr="00A201DA">
        <w:rPr>
          <w:rFonts w:hint="eastAsia"/>
          <w:color w:val="000000" w:themeColor="text1"/>
        </w:rPr>
        <w:t>■応援職員等の要請人数の考え方</w:t>
      </w:r>
    </w:p>
    <w:tbl>
      <w:tblPr>
        <w:tblStyle w:val="810"/>
        <w:tblW w:w="8934" w:type="dxa"/>
        <w:tblInd w:w="275" w:type="dxa"/>
        <w:tblLook w:val="04A0" w:firstRow="1" w:lastRow="0" w:firstColumn="1" w:lastColumn="0" w:noHBand="0" w:noVBand="1"/>
      </w:tblPr>
      <w:tblGrid>
        <w:gridCol w:w="8934"/>
      </w:tblGrid>
      <w:tr w:rsidR="00155E07" w:rsidRPr="00A201DA" w14:paraId="7B8E7296" w14:textId="77777777" w:rsidTr="001745E1">
        <w:trPr>
          <w:trHeight w:val="2481"/>
        </w:trPr>
        <w:tc>
          <w:tcPr>
            <w:tcW w:w="8934" w:type="dxa"/>
          </w:tcPr>
          <w:p w14:paraId="354D49E2" w14:textId="77777777" w:rsidR="00155E07" w:rsidRPr="00A201DA" w:rsidRDefault="00155E07" w:rsidP="007B2476">
            <w:pPr>
              <w:snapToGrid w:val="0"/>
              <w:spacing w:line="280" w:lineRule="exact"/>
              <w:rPr>
                <w:b/>
                <w:color w:val="000000" w:themeColor="text1"/>
                <w:sz w:val="22"/>
                <w:szCs w:val="18"/>
                <w:u w:val="single"/>
              </w:rPr>
            </w:pPr>
            <w:r w:rsidRPr="00A201DA">
              <w:rPr>
                <w:rFonts w:hint="eastAsia"/>
                <w:b/>
                <w:color w:val="000000" w:themeColor="text1"/>
                <w:sz w:val="22"/>
                <w:szCs w:val="18"/>
                <w:u w:val="single"/>
              </w:rPr>
              <w:t>【留意事項】</w:t>
            </w:r>
          </w:p>
          <w:p w14:paraId="711842A2" w14:textId="77777777" w:rsidR="00155E07" w:rsidRPr="00A201DA" w:rsidRDefault="00155E07" w:rsidP="007B2476">
            <w:pPr>
              <w:snapToGrid w:val="0"/>
              <w:spacing w:afterLines="20" w:after="80" w:line="280" w:lineRule="exact"/>
              <w:ind w:left="220" w:hangingChars="100" w:hanging="220"/>
              <w:rPr>
                <w:color w:val="000000" w:themeColor="text1"/>
                <w:sz w:val="22"/>
                <w:szCs w:val="18"/>
              </w:rPr>
            </w:pPr>
            <w:r w:rsidRPr="00A201DA">
              <w:rPr>
                <w:rFonts w:hint="eastAsia"/>
                <w:color w:val="000000" w:themeColor="text1"/>
                <w:sz w:val="22"/>
                <w:szCs w:val="18"/>
              </w:rPr>
              <w:t>○大規模災害時には、各種生活再建支援策に関して総合的に情報を提供するとともに、被災者からの相談・申請受付等を一貫して行い、被災者の様々なニーズに対応するワンストップ相談窓口を設置する。</w:t>
            </w:r>
          </w:p>
          <w:p w14:paraId="4AC13165" w14:textId="77777777" w:rsidR="00155E07" w:rsidRPr="00A201DA" w:rsidRDefault="00155E07" w:rsidP="007B2476">
            <w:pPr>
              <w:snapToGrid w:val="0"/>
              <w:spacing w:afterLines="20" w:after="80" w:line="280" w:lineRule="exact"/>
              <w:ind w:left="220" w:hangingChars="100" w:hanging="220"/>
              <w:rPr>
                <w:color w:val="000000" w:themeColor="text1"/>
                <w:sz w:val="22"/>
                <w:szCs w:val="18"/>
              </w:rPr>
            </w:pPr>
            <w:r w:rsidRPr="00A201DA">
              <w:rPr>
                <w:rFonts w:hint="eastAsia"/>
                <w:color w:val="000000" w:themeColor="text1"/>
                <w:sz w:val="22"/>
                <w:szCs w:val="18"/>
              </w:rPr>
              <w:t>○被災者の生活再建の第一歩となる罹災証明書の交付と連携しながら窓口設置・相談対応を行うことで被災者負担の軽減を図る必要がある。</w:t>
            </w:r>
          </w:p>
          <w:p w14:paraId="7090C2EF" w14:textId="77777777" w:rsidR="00155E07" w:rsidRPr="00A201DA" w:rsidRDefault="00155E07" w:rsidP="007B2476">
            <w:pPr>
              <w:snapToGrid w:val="0"/>
              <w:spacing w:line="280" w:lineRule="exact"/>
              <w:rPr>
                <w:b/>
                <w:color w:val="000000" w:themeColor="text1"/>
                <w:sz w:val="22"/>
                <w:szCs w:val="18"/>
                <w:u w:val="single"/>
              </w:rPr>
            </w:pPr>
            <w:r w:rsidRPr="00A201DA">
              <w:rPr>
                <w:rFonts w:hint="eastAsia"/>
                <w:b/>
                <w:color w:val="000000" w:themeColor="text1"/>
                <w:sz w:val="22"/>
                <w:szCs w:val="18"/>
                <w:u w:val="single"/>
              </w:rPr>
              <w:t>【応援要請の考え方】</w:t>
            </w:r>
          </w:p>
          <w:p w14:paraId="7C934375" w14:textId="389B73B6" w:rsidR="00155E07" w:rsidRPr="00A201DA" w:rsidRDefault="00155E07" w:rsidP="007B2476">
            <w:pPr>
              <w:snapToGrid w:val="0"/>
              <w:spacing w:afterLines="20" w:after="80" w:line="280" w:lineRule="exact"/>
              <w:ind w:left="220" w:hangingChars="100" w:hanging="220"/>
              <w:rPr>
                <w:color w:val="000000" w:themeColor="text1"/>
                <w:sz w:val="22"/>
                <w:szCs w:val="18"/>
              </w:rPr>
            </w:pPr>
            <w:r w:rsidRPr="00A201DA">
              <w:rPr>
                <w:rFonts w:hint="eastAsia"/>
                <w:color w:val="000000" w:themeColor="text1"/>
                <w:sz w:val="22"/>
                <w:szCs w:val="18"/>
              </w:rPr>
              <w:t>〇問合せ対応では、設置する電話回線数と交代要員も含めて要請人数を見積もる</w:t>
            </w:r>
            <w:r w:rsidR="007E6187" w:rsidRPr="00A201DA">
              <w:rPr>
                <w:rFonts w:hint="eastAsia"/>
                <w:color w:val="000000" w:themeColor="text1"/>
                <w:sz w:val="22"/>
                <w:szCs w:val="18"/>
              </w:rPr>
              <w:t>（</w:t>
            </w:r>
            <w:r w:rsidR="00AE04CC" w:rsidRPr="00A201DA">
              <w:rPr>
                <w:rFonts w:hint="eastAsia"/>
                <w:color w:val="000000" w:themeColor="text1"/>
                <w:sz w:val="22"/>
                <w:szCs w:val="18"/>
              </w:rPr>
              <w:t>被害規模等に応じて、</w:t>
            </w:r>
            <w:r w:rsidR="007E6187" w:rsidRPr="00A201DA">
              <w:rPr>
                <w:rFonts w:hint="eastAsia"/>
                <w:color w:val="000000" w:themeColor="text1"/>
                <w:sz w:val="22"/>
                <w:szCs w:val="18"/>
              </w:rPr>
              <w:t>電話相談業務をコールセンターとして委託することも検討する）</w:t>
            </w:r>
            <w:r w:rsidRPr="00A201DA">
              <w:rPr>
                <w:rFonts w:hint="eastAsia"/>
                <w:color w:val="000000" w:themeColor="text1"/>
                <w:sz w:val="22"/>
                <w:szCs w:val="18"/>
              </w:rPr>
              <w:t>。</w:t>
            </w:r>
          </w:p>
          <w:p w14:paraId="388FCA6D" w14:textId="77777777" w:rsidR="00155E07" w:rsidRPr="00A201DA" w:rsidRDefault="00155E07" w:rsidP="007B2476">
            <w:pPr>
              <w:snapToGrid w:val="0"/>
              <w:spacing w:afterLines="20" w:after="80" w:line="280" w:lineRule="exact"/>
              <w:ind w:left="220" w:hangingChars="100" w:hanging="220"/>
              <w:rPr>
                <w:rFonts w:hAnsi="HG丸ｺﾞｼｯｸM-PRO"/>
                <w:color w:val="000000" w:themeColor="text1"/>
                <w:sz w:val="22"/>
              </w:rPr>
            </w:pPr>
            <w:r w:rsidRPr="00A201DA">
              <w:rPr>
                <w:rFonts w:hAnsi="HG丸ｺﾞｼｯｸM-PRO" w:hint="eastAsia"/>
                <w:color w:val="000000" w:themeColor="text1"/>
                <w:sz w:val="22"/>
              </w:rPr>
              <w:t>〇ワンストップ相談窓口では、1窓口あたり職員2名での対応を基本とし、設置する窓口数と交代要員も含めて要請人数を見積もる。</w:t>
            </w:r>
          </w:p>
          <w:p w14:paraId="7F55993A" w14:textId="77777777" w:rsidR="00155E07" w:rsidRPr="00A201DA" w:rsidRDefault="00155E07" w:rsidP="007B2476">
            <w:pPr>
              <w:snapToGrid w:val="0"/>
              <w:spacing w:afterLines="20" w:after="80" w:line="280" w:lineRule="exact"/>
              <w:ind w:left="220" w:hangingChars="100" w:hanging="220"/>
              <w:rPr>
                <w:rFonts w:hAnsi="HG丸ｺﾞｼｯｸM-PRO"/>
                <w:color w:val="000000" w:themeColor="text1"/>
                <w:sz w:val="22"/>
              </w:rPr>
            </w:pPr>
            <w:r w:rsidRPr="00A201DA">
              <w:rPr>
                <w:rFonts w:hAnsi="HG丸ｺﾞｼｯｸM-PRO" w:hint="eastAsia"/>
                <w:color w:val="000000" w:themeColor="text1"/>
                <w:sz w:val="22"/>
              </w:rPr>
              <w:t>○本庁のワンストップ相談窓口（総合相談窓口）とは別に被害程度が甚大な地域に、出先機関等で別途相談窓口等を設置する場合は、その要員についても要請人数に含める。</w:t>
            </w:r>
          </w:p>
          <w:p w14:paraId="11E439EA" w14:textId="77777777" w:rsidR="00155E07" w:rsidRPr="00A201DA" w:rsidRDefault="00155E07" w:rsidP="007B2476">
            <w:pPr>
              <w:snapToGrid w:val="0"/>
              <w:spacing w:afterLines="20" w:after="80" w:line="280" w:lineRule="exact"/>
              <w:ind w:left="220" w:hangingChars="100" w:hanging="220"/>
              <w:rPr>
                <w:color w:val="000000" w:themeColor="text1"/>
                <w:sz w:val="22"/>
                <w:szCs w:val="18"/>
              </w:rPr>
            </w:pPr>
            <w:r w:rsidRPr="00A201DA">
              <w:rPr>
                <w:rFonts w:hAnsi="HG丸ｺﾞｼｯｸM-PRO" w:hint="eastAsia"/>
                <w:color w:val="000000" w:themeColor="text1"/>
                <w:sz w:val="22"/>
              </w:rPr>
              <w:t>○申請書類の整理・入力等、バックオフィスでの事務処理も膨大となることから、窓口対応とバックオフィスの事務処理で役割分担することも有効である。</w:t>
            </w:r>
          </w:p>
        </w:tc>
      </w:tr>
    </w:tbl>
    <w:p w14:paraId="22CEE79E" w14:textId="77777777" w:rsidR="00155E07" w:rsidRPr="00A201DA" w:rsidRDefault="00155E07" w:rsidP="00155E07">
      <w:pPr>
        <w:spacing w:line="180" w:lineRule="exact"/>
        <w:rPr>
          <w:color w:val="000000" w:themeColor="text1"/>
        </w:rPr>
      </w:pPr>
    </w:p>
    <w:p w14:paraId="76986D70" w14:textId="77777777" w:rsidR="00155E07" w:rsidRPr="00A201DA" w:rsidRDefault="00155E07" w:rsidP="00155E07">
      <w:pPr>
        <w:rPr>
          <w:color w:val="000000" w:themeColor="text1"/>
        </w:rPr>
      </w:pPr>
      <w:r w:rsidRPr="00A201DA">
        <w:rPr>
          <w:rFonts w:hint="eastAsia"/>
          <w:color w:val="000000" w:themeColor="text1"/>
        </w:rPr>
        <w:t>■必要な資機材等（ワンストップ相談窓口他）</w:t>
      </w:r>
    </w:p>
    <w:tbl>
      <w:tblPr>
        <w:tblStyle w:val="100"/>
        <w:tblW w:w="8930" w:type="dxa"/>
        <w:tblInd w:w="279" w:type="dxa"/>
        <w:tblLook w:val="04A0" w:firstRow="1" w:lastRow="0" w:firstColumn="1" w:lastColumn="0" w:noHBand="0" w:noVBand="1"/>
      </w:tblPr>
      <w:tblGrid>
        <w:gridCol w:w="8930"/>
      </w:tblGrid>
      <w:tr w:rsidR="00155E07" w:rsidRPr="00A201DA" w14:paraId="5AC5CEEA" w14:textId="77777777" w:rsidTr="001745E1">
        <w:trPr>
          <w:trHeight w:val="732"/>
        </w:trPr>
        <w:tc>
          <w:tcPr>
            <w:tcW w:w="8930" w:type="dxa"/>
            <w:vAlign w:val="center"/>
          </w:tcPr>
          <w:p w14:paraId="50AB681C" w14:textId="77777777" w:rsidR="00155E07" w:rsidRPr="00A201DA" w:rsidRDefault="00155E07" w:rsidP="007B2476">
            <w:pPr>
              <w:spacing w:line="280" w:lineRule="exact"/>
              <w:rPr>
                <w:color w:val="000000" w:themeColor="text1"/>
                <w:sz w:val="22"/>
                <w:szCs w:val="22"/>
              </w:rPr>
            </w:pPr>
            <w:r w:rsidRPr="00A201DA">
              <w:rPr>
                <w:rFonts w:hint="eastAsia"/>
                <w:color w:val="000000" w:themeColor="text1"/>
                <w:sz w:val="22"/>
                <w:szCs w:val="22"/>
                <w:highlight w:val="yellow"/>
              </w:rPr>
              <w:t>机、椅子、パソコン、プリンター、消耗品、筆記用具、電話、整理券、案内板・各窓口表示看板、通信環境（LAN、庁内LAN）等</w:t>
            </w:r>
          </w:p>
        </w:tc>
      </w:tr>
    </w:tbl>
    <w:p w14:paraId="719FD18E" w14:textId="77777777" w:rsidR="00155E07" w:rsidRPr="00A201DA" w:rsidRDefault="00155E07" w:rsidP="00155E07">
      <w:pPr>
        <w:spacing w:line="180" w:lineRule="exact"/>
        <w:rPr>
          <w:color w:val="000000" w:themeColor="text1"/>
        </w:rPr>
      </w:pPr>
    </w:p>
    <w:p w14:paraId="1B3719AB" w14:textId="77777777" w:rsidR="00155E07" w:rsidRPr="00A201DA" w:rsidRDefault="00155E07" w:rsidP="00155E07">
      <w:pPr>
        <w:rPr>
          <w:color w:val="000000" w:themeColor="text1"/>
        </w:rPr>
      </w:pPr>
      <w:r w:rsidRPr="00A201DA">
        <w:rPr>
          <w:rFonts w:hint="eastAsia"/>
          <w:color w:val="000000" w:themeColor="text1"/>
        </w:rPr>
        <w:t>■指針・手引き等</w:t>
      </w:r>
    </w:p>
    <w:tbl>
      <w:tblPr>
        <w:tblStyle w:val="100"/>
        <w:tblW w:w="8792" w:type="dxa"/>
        <w:tblInd w:w="275" w:type="dxa"/>
        <w:tblLayout w:type="fixed"/>
        <w:tblLook w:val="04A0" w:firstRow="1" w:lastRow="0" w:firstColumn="1" w:lastColumn="0" w:noHBand="0" w:noVBand="1"/>
      </w:tblPr>
      <w:tblGrid>
        <w:gridCol w:w="8792"/>
      </w:tblGrid>
      <w:tr w:rsidR="00A201DA" w:rsidRPr="00A201DA" w14:paraId="6B8E673F" w14:textId="77777777" w:rsidTr="001745E1">
        <w:trPr>
          <w:trHeight w:val="992"/>
        </w:trPr>
        <w:tc>
          <w:tcPr>
            <w:tcW w:w="8792" w:type="dxa"/>
          </w:tcPr>
          <w:p w14:paraId="2BE069F2" w14:textId="77777777" w:rsidR="00155E07" w:rsidRPr="00A201DA" w:rsidRDefault="00155E07" w:rsidP="007B2476">
            <w:pPr>
              <w:spacing w:line="280" w:lineRule="exact"/>
              <w:rPr>
                <w:color w:val="000000" w:themeColor="text1"/>
                <w:sz w:val="22"/>
                <w:szCs w:val="22"/>
              </w:rPr>
            </w:pPr>
            <w:r w:rsidRPr="00A201DA">
              <w:rPr>
                <w:rFonts w:hint="eastAsia"/>
                <w:color w:val="000000" w:themeColor="text1"/>
                <w:sz w:val="22"/>
                <w:szCs w:val="22"/>
              </w:rPr>
              <w:t>・被災者支援に関する各種制度の概要【内閣府】</w:t>
            </w:r>
          </w:p>
          <w:p w14:paraId="5B4D44ED" w14:textId="77777777" w:rsidR="00155E07" w:rsidRPr="00A201DA" w:rsidRDefault="00155E07" w:rsidP="007B2476">
            <w:pPr>
              <w:spacing w:line="280" w:lineRule="exact"/>
              <w:rPr>
                <w:color w:val="000000" w:themeColor="text1"/>
                <w:sz w:val="22"/>
                <w:szCs w:val="22"/>
              </w:rPr>
            </w:pPr>
            <w:r w:rsidRPr="00A201DA">
              <w:rPr>
                <w:rFonts w:hint="eastAsia"/>
                <w:color w:val="000000" w:themeColor="text1"/>
                <w:sz w:val="22"/>
                <w:szCs w:val="22"/>
              </w:rPr>
              <w:t>・災害時・被災者支援業務の手引き【内閣府】</w:t>
            </w:r>
          </w:p>
          <w:p w14:paraId="53B371EE" w14:textId="2DED1F79" w:rsidR="00E65B9B" w:rsidRPr="00A201DA" w:rsidRDefault="00DB08FF" w:rsidP="00E97CBF">
            <w:pPr>
              <w:spacing w:line="280" w:lineRule="exact"/>
              <w:ind w:left="220" w:hangingChars="100" w:hanging="220"/>
              <w:rPr>
                <w:color w:val="000000" w:themeColor="text1"/>
                <w:sz w:val="22"/>
                <w:szCs w:val="22"/>
              </w:rPr>
            </w:pPr>
            <w:r w:rsidRPr="00A201DA">
              <w:rPr>
                <w:rFonts w:hint="eastAsia"/>
                <w:color w:val="000000" w:themeColor="text1"/>
                <w:sz w:val="22"/>
                <w:szCs w:val="22"/>
              </w:rPr>
              <w:t>・災害対応力を強化する女性の視点～男女共同参画の視点からの防災・復興ガイドライン～【内閣府】</w:t>
            </w:r>
          </w:p>
          <w:p w14:paraId="3E5A1409" w14:textId="77777777" w:rsidR="00155E07" w:rsidRPr="00A201DA" w:rsidRDefault="00155E07" w:rsidP="007B2476">
            <w:pPr>
              <w:spacing w:line="280" w:lineRule="exact"/>
              <w:rPr>
                <w:color w:val="000000" w:themeColor="text1"/>
                <w:sz w:val="22"/>
                <w:szCs w:val="22"/>
                <w:highlight w:val="yellow"/>
              </w:rPr>
            </w:pPr>
            <w:r w:rsidRPr="00A201DA">
              <w:rPr>
                <w:rFonts w:hint="eastAsia"/>
                <w:color w:val="000000" w:themeColor="text1"/>
                <w:sz w:val="22"/>
                <w:szCs w:val="22"/>
                <w:highlight w:val="yellow"/>
              </w:rPr>
              <w:t>・</w:t>
            </w:r>
            <w:r w:rsidRPr="00A201DA">
              <w:rPr>
                <w:rFonts w:hint="eastAsia"/>
                <w:color w:val="000000" w:themeColor="text1"/>
                <w:kern w:val="0"/>
                <w:sz w:val="22"/>
                <w:szCs w:val="22"/>
                <w:highlight w:val="yellow"/>
              </w:rPr>
              <w:t>●●県 被災者生活再建支援業務に係るガイドライン</w:t>
            </w:r>
          </w:p>
          <w:p w14:paraId="20BF723E" w14:textId="77777777" w:rsidR="00155E07" w:rsidRPr="00A201DA" w:rsidRDefault="00155E07" w:rsidP="007B2476">
            <w:pPr>
              <w:spacing w:line="280" w:lineRule="exact"/>
              <w:rPr>
                <w:color w:val="000000" w:themeColor="text1"/>
                <w:sz w:val="22"/>
                <w:szCs w:val="22"/>
              </w:rPr>
            </w:pPr>
            <w:r w:rsidRPr="00A201DA">
              <w:rPr>
                <w:rFonts w:hint="eastAsia"/>
                <w:color w:val="000000" w:themeColor="text1"/>
                <w:sz w:val="22"/>
                <w:szCs w:val="22"/>
                <w:highlight w:val="yellow"/>
              </w:rPr>
              <w:t>・●●市町村　被災者生活支援ハンドブック</w:t>
            </w:r>
          </w:p>
        </w:tc>
      </w:tr>
    </w:tbl>
    <w:p w14:paraId="3F83C33A" w14:textId="36B37E63" w:rsidR="002B517F" w:rsidRPr="00A201DA" w:rsidRDefault="002663C2" w:rsidP="002B517F">
      <w:pPr>
        <w:pStyle w:val="41"/>
        <w:numPr>
          <w:ilvl w:val="0"/>
          <w:numId w:val="0"/>
        </w:numPr>
        <w:spacing w:before="400" w:after="200"/>
        <w:ind w:left="142"/>
        <w:rPr>
          <w:color w:val="000000" w:themeColor="text1"/>
        </w:rPr>
      </w:pPr>
      <w:r w:rsidRPr="00A201DA">
        <w:rPr>
          <w:rFonts w:hint="eastAsia"/>
          <w:noProof/>
          <w:color w:val="000000" w:themeColor="text1"/>
        </w:rPr>
        <w:lastRenderedPageBreak/>
        <mc:AlternateContent>
          <mc:Choice Requires="wps">
            <w:drawing>
              <wp:anchor distT="0" distB="0" distL="114300" distR="114300" simplePos="0" relativeHeight="251660688" behindDoc="0" locked="0" layoutInCell="1" allowOverlap="1" wp14:anchorId="2506E860" wp14:editId="00C027D6">
                <wp:simplePos x="0" y="0"/>
                <wp:positionH relativeFrom="margin">
                  <wp:posOffset>1204595</wp:posOffset>
                </wp:positionH>
                <wp:positionV relativeFrom="paragraph">
                  <wp:posOffset>366395</wp:posOffset>
                </wp:positionV>
                <wp:extent cx="2647950" cy="247650"/>
                <wp:effectExtent l="0" t="133350" r="19050" b="19050"/>
                <wp:wrapNone/>
                <wp:docPr id="1124833534" name="角丸四角形吹き出し 929" descr="P2881C25T91TB280#y1"/>
                <wp:cNvGraphicFramePr/>
                <a:graphic xmlns:a="http://schemas.openxmlformats.org/drawingml/2006/main">
                  <a:graphicData uri="http://schemas.microsoft.com/office/word/2010/wordprocessingShape">
                    <wps:wsp>
                      <wps:cNvSpPr/>
                      <wps:spPr>
                        <a:xfrm>
                          <a:off x="0" y="0"/>
                          <a:ext cx="2647950" cy="247650"/>
                        </a:xfrm>
                        <a:prstGeom prst="wedgeRoundRectCallout">
                          <a:avLst>
                            <a:gd name="adj1" fmla="val -41818"/>
                            <a:gd name="adj2" fmla="val -100311"/>
                            <a:gd name="adj3" fmla="val 16667"/>
                          </a:avLst>
                        </a:prstGeom>
                        <a:solidFill>
                          <a:sysClr val="window" lastClr="FFFFFF"/>
                        </a:solidFill>
                        <a:ln w="25400" cap="flat" cmpd="sng" algn="ctr">
                          <a:solidFill>
                            <a:srgbClr val="F79646"/>
                          </a:solidFill>
                          <a:prstDash val="solid"/>
                        </a:ln>
                        <a:effectLst/>
                      </wps:spPr>
                      <wps:txbx>
                        <w:txbxContent>
                          <w:p w14:paraId="060B6A5C" w14:textId="4D53FF82" w:rsidR="00C42B04" w:rsidRPr="00942852" w:rsidRDefault="00C42B04" w:rsidP="00C42B04">
                            <w:pPr>
                              <w:spacing w:line="200" w:lineRule="exact"/>
                              <w:rPr>
                                <w:rFonts w:ascii="Segoe UI Symbol" w:hAnsi="Segoe UI Symbol"/>
                                <w:color w:val="000000" w:themeColor="text1"/>
                                <w:sz w:val="18"/>
                                <w:szCs w:val="18"/>
                              </w:rPr>
                            </w:pPr>
                            <w:r w:rsidRPr="00942852">
                              <w:rPr>
                                <w:rFonts w:ascii="Segoe UI Symbol" w:hAnsi="Segoe UI Symbol"/>
                                <w:color w:val="000000" w:themeColor="text1"/>
                                <w:sz w:val="18"/>
                                <w:szCs w:val="18"/>
                              </w:rPr>
                              <w:t>河川、海岸、砂防、道路、その他</w:t>
                            </w:r>
                            <w:r>
                              <w:rPr>
                                <w:rFonts w:ascii="Segoe UI Symbol" w:hAnsi="Segoe UI Symbol" w:hint="eastAsia"/>
                                <w:color w:val="000000" w:themeColor="text1"/>
                                <w:sz w:val="18"/>
                                <w:szCs w:val="18"/>
                              </w:rPr>
                              <w:t>公共土木</w:t>
                            </w:r>
                            <w:r w:rsidRPr="00942852">
                              <w:rPr>
                                <w:rFonts w:ascii="Segoe UI Symbol" w:hAnsi="Segoe UI Symbol"/>
                                <w:color w:val="000000" w:themeColor="text1"/>
                                <w:sz w:val="18"/>
                                <w:szCs w:val="18"/>
                              </w:rPr>
                              <w:t>施設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6E860" id="_x0000_s1263" type="#_x0000_t62" alt="P2881C25T91TB280#y1" style="position:absolute;left:0;text-align:left;margin-left:94.85pt;margin-top:28.85pt;width:208.5pt;height:19.5pt;z-index:25166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" adj="1767,-10867" fillcolor="window" strokecolor="#f79646" strokeweight="2pt">
                <v:textbox inset="1mm,0,1mm,0">
                  <w:txbxContent>
                    <w:p w14:paraId="060B6A5C" w14:textId="4D53FF82" w:rsidR="00C42B04" w:rsidRPr="00942852" w:rsidRDefault="00C42B04" w:rsidP="00C42B04">
                      <w:pPr>
                        <w:spacing w:line="200" w:lineRule="exact"/>
                        <w:rPr>
                          <w:rFonts w:ascii="Segoe UI Symbol" w:hAnsi="Segoe UI Symbol"/>
                          <w:color w:val="000000" w:themeColor="text1"/>
                          <w:sz w:val="18"/>
                          <w:szCs w:val="18"/>
                        </w:rPr>
                      </w:pPr>
                      <w:r w:rsidRPr="00942852">
                        <w:rPr>
                          <w:rFonts w:ascii="Segoe UI Symbol" w:hAnsi="Segoe UI Symbol"/>
                          <w:color w:val="000000" w:themeColor="text1"/>
                          <w:sz w:val="18"/>
                          <w:szCs w:val="18"/>
                        </w:rPr>
                        <w:t>河川、海岸、砂防、道路、その他</w:t>
                      </w:r>
                      <w:r>
                        <w:rPr>
                          <w:rFonts w:ascii="Segoe UI Symbol" w:hAnsi="Segoe UI Symbol" w:hint="eastAsia"/>
                          <w:color w:val="000000" w:themeColor="text1"/>
                          <w:sz w:val="18"/>
                          <w:szCs w:val="18"/>
                        </w:rPr>
                        <w:t>公共土木</w:t>
                      </w:r>
                      <w:r w:rsidRPr="00942852">
                        <w:rPr>
                          <w:rFonts w:ascii="Segoe UI Symbol" w:hAnsi="Segoe UI Symbol"/>
                          <w:color w:val="000000" w:themeColor="text1"/>
                          <w:sz w:val="18"/>
                          <w:szCs w:val="18"/>
                        </w:rPr>
                        <w:t>施設</w:t>
                      </w:r>
                    </w:p>
                  </w:txbxContent>
                </v:textbox>
                <w10:wrap anchorx="margin"/>
              </v:shape>
            </w:pict>
          </mc:Fallback>
        </mc:AlternateContent>
      </w:r>
      <w:r w:rsidR="00F46A42" w:rsidRPr="00A201DA">
        <w:rPr>
          <w:rFonts w:hint="eastAsia"/>
          <w:noProof/>
          <w:color w:val="000000" w:themeColor="text1"/>
        </w:rPr>
        <mc:AlternateContent>
          <mc:Choice Requires="wps">
            <w:drawing>
              <wp:anchor distT="0" distB="0" distL="114300" distR="114300" simplePos="0" relativeHeight="251664784" behindDoc="0" locked="0" layoutInCell="1" allowOverlap="1" wp14:anchorId="50DB38C6" wp14:editId="4ACF1F8A">
                <wp:simplePos x="0" y="0"/>
                <wp:positionH relativeFrom="margin">
                  <wp:posOffset>3985895</wp:posOffset>
                </wp:positionH>
                <wp:positionV relativeFrom="paragraph">
                  <wp:posOffset>299720</wp:posOffset>
                </wp:positionV>
                <wp:extent cx="1763395" cy="628650"/>
                <wp:effectExtent l="0" t="95250" r="27305" b="19050"/>
                <wp:wrapNone/>
                <wp:docPr id="1876905348" name="角丸四角形吹き出し 929" descr="P2881C25T91TB280#y1"/>
                <wp:cNvGraphicFramePr/>
                <a:graphic xmlns:a="http://schemas.openxmlformats.org/drawingml/2006/main">
                  <a:graphicData uri="http://schemas.microsoft.com/office/word/2010/wordprocessingShape">
                    <wps:wsp>
                      <wps:cNvSpPr/>
                      <wps:spPr>
                        <a:xfrm>
                          <a:off x="0" y="0"/>
                          <a:ext cx="1763395" cy="628650"/>
                        </a:xfrm>
                        <a:prstGeom prst="wedgeRoundRectCallout">
                          <a:avLst>
                            <a:gd name="adj1" fmla="val -6981"/>
                            <a:gd name="adj2" fmla="val -62988"/>
                            <a:gd name="adj3" fmla="val 16667"/>
                          </a:avLst>
                        </a:prstGeom>
                        <a:solidFill>
                          <a:sysClr val="window" lastClr="FFFFFF"/>
                        </a:solidFill>
                        <a:ln w="25400" cap="flat" cmpd="sng" algn="ctr">
                          <a:solidFill>
                            <a:srgbClr val="F79646"/>
                          </a:solidFill>
                          <a:prstDash val="solid"/>
                        </a:ln>
                        <a:effectLst/>
                      </wps:spPr>
                      <wps:txbx>
                        <w:txbxContent>
                          <w:p w14:paraId="0CE0E527" w14:textId="1CD68684" w:rsidR="00C42B04" w:rsidRDefault="00ED64D4" w:rsidP="00C42B04">
                            <w:pPr>
                              <w:spacing w:line="200" w:lineRule="exact"/>
                              <w:rPr>
                                <w:rFonts w:ascii="Segoe UI Symbol" w:hAnsi="Segoe UI Symbol"/>
                                <w:color w:val="000000" w:themeColor="text1"/>
                                <w:sz w:val="18"/>
                                <w:szCs w:val="18"/>
                              </w:rPr>
                            </w:pPr>
                            <w:r>
                              <w:rPr>
                                <w:rFonts w:ascii="Segoe UI Symbol" w:hAnsi="Segoe UI Symbol" w:hint="eastAsia"/>
                                <w:color w:val="000000" w:themeColor="text1"/>
                                <w:sz w:val="18"/>
                                <w:szCs w:val="18"/>
                              </w:rPr>
                              <w:t>各</w:t>
                            </w:r>
                            <w:r w:rsidR="00880898">
                              <w:rPr>
                                <w:rFonts w:ascii="Segoe UI Symbol" w:hAnsi="Segoe UI Symbol" w:hint="eastAsia"/>
                                <w:color w:val="000000" w:themeColor="text1"/>
                                <w:sz w:val="18"/>
                                <w:szCs w:val="18"/>
                              </w:rPr>
                              <w:t>市町村</w:t>
                            </w:r>
                            <w:r w:rsidR="00C42B04">
                              <w:rPr>
                                <w:rFonts w:ascii="Segoe UI Symbol" w:hAnsi="Segoe UI Symbol" w:hint="eastAsia"/>
                                <w:color w:val="000000" w:themeColor="text1"/>
                                <w:sz w:val="18"/>
                                <w:szCs w:val="18"/>
                              </w:rPr>
                              <w:t>の組織</w:t>
                            </w:r>
                            <w:r>
                              <w:rPr>
                                <w:rFonts w:ascii="Segoe UI Symbol" w:hAnsi="Segoe UI Symbol" w:hint="eastAsia"/>
                                <w:color w:val="000000" w:themeColor="text1"/>
                                <w:sz w:val="18"/>
                                <w:szCs w:val="18"/>
                              </w:rPr>
                              <w:t>体制</w:t>
                            </w:r>
                            <w:r w:rsidR="00C42B04">
                              <w:rPr>
                                <w:rFonts w:ascii="Segoe UI Symbol" w:hAnsi="Segoe UI Symbol" w:hint="eastAsia"/>
                                <w:color w:val="000000" w:themeColor="text1"/>
                                <w:sz w:val="18"/>
                                <w:szCs w:val="18"/>
                              </w:rPr>
                              <w:t>に応じ</w:t>
                            </w:r>
                            <w:r w:rsidR="00F46A42">
                              <w:rPr>
                                <w:rFonts w:ascii="Segoe UI Symbol" w:hAnsi="Segoe UI Symbol" w:hint="eastAsia"/>
                                <w:color w:val="000000" w:themeColor="text1"/>
                                <w:sz w:val="18"/>
                                <w:szCs w:val="18"/>
                              </w:rPr>
                              <w:t>て</w:t>
                            </w:r>
                            <w:r w:rsidR="00880898">
                              <w:rPr>
                                <w:rFonts w:ascii="Segoe UI Symbol" w:hAnsi="Segoe UI Symbol" w:hint="eastAsia"/>
                                <w:color w:val="000000" w:themeColor="text1"/>
                                <w:sz w:val="18"/>
                                <w:szCs w:val="18"/>
                              </w:rPr>
                              <w:t>、</w:t>
                            </w:r>
                            <w:r w:rsidR="009824EC">
                              <w:rPr>
                                <w:rFonts w:ascii="Segoe UI Symbol" w:hAnsi="Segoe UI Symbol" w:hint="eastAsia"/>
                                <w:color w:val="000000" w:themeColor="text1"/>
                                <w:sz w:val="18"/>
                                <w:szCs w:val="18"/>
                              </w:rPr>
                              <w:t>適宜</w:t>
                            </w:r>
                            <w:r w:rsidR="00F46A42">
                              <w:rPr>
                                <w:rFonts w:ascii="Segoe UI Symbol" w:hAnsi="Segoe UI Symbol" w:hint="eastAsia"/>
                                <w:color w:val="000000" w:themeColor="text1"/>
                                <w:sz w:val="18"/>
                                <w:szCs w:val="18"/>
                              </w:rPr>
                              <w:t>シート</w:t>
                            </w:r>
                            <w:r w:rsidR="00C42B04">
                              <w:rPr>
                                <w:rFonts w:ascii="Segoe UI Symbol" w:hAnsi="Segoe UI Symbol" w:hint="eastAsia"/>
                                <w:color w:val="000000" w:themeColor="text1"/>
                                <w:sz w:val="18"/>
                                <w:szCs w:val="18"/>
                              </w:rPr>
                              <w:t>を追加</w:t>
                            </w:r>
                          </w:p>
                          <w:p w14:paraId="2AC3B707" w14:textId="77777777" w:rsidR="00C42B04" w:rsidRDefault="00C42B04" w:rsidP="00C42B04">
                            <w:pPr>
                              <w:spacing w:line="200" w:lineRule="exact"/>
                              <w:rPr>
                                <w:rFonts w:ascii="Segoe UI Symbol" w:hAnsi="Segoe UI Symbol"/>
                                <w:color w:val="000000" w:themeColor="text1"/>
                                <w:sz w:val="18"/>
                                <w:szCs w:val="18"/>
                              </w:rPr>
                            </w:pPr>
                            <w:r>
                              <w:rPr>
                                <w:rFonts w:ascii="Segoe UI Symbol" w:hAnsi="Segoe UI Symbol" w:hint="eastAsia"/>
                                <w:color w:val="000000" w:themeColor="text1"/>
                                <w:sz w:val="18"/>
                                <w:szCs w:val="18"/>
                              </w:rPr>
                              <w:t>・河川</w:t>
                            </w:r>
                          </w:p>
                          <w:p w14:paraId="5804539D" w14:textId="4F946823" w:rsidR="00C42B04" w:rsidRPr="00942852" w:rsidRDefault="00C42B04" w:rsidP="00C42B04">
                            <w:pPr>
                              <w:spacing w:line="200" w:lineRule="exact"/>
                              <w:rPr>
                                <w:rFonts w:ascii="Segoe UI Symbol" w:hAnsi="Segoe UI Symbol"/>
                                <w:color w:val="000000" w:themeColor="text1"/>
                                <w:sz w:val="18"/>
                                <w:szCs w:val="18"/>
                              </w:rPr>
                            </w:pPr>
                            <w:r>
                              <w:rPr>
                                <w:rFonts w:ascii="Segoe UI Symbol" w:hAnsi="Segoe UI Symbol" w:hint="eastAsia"/>
                                <w:color w:val="000000" w:themeColor="text1"/>
                                <w:sz w:val="18"/>
                                <w:szCs w:val="18"/>
                              </w:rPr>
                              <w:t>・道路　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B38C6" id="_x0000_s1264" type="#_x0000_t62" alt="P2881C25T91TB280#y1" style="position:absolute;left:0;text-align:left;margin-left:313.85pt;margin-top:23.6pt;width:138.85pt;height:49.5pt;z-index:25166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" adj="9292,-2805" fillcolor="window" strokecolor="#f79646" strokeweight="2pt">
                <v:textbox inset="1mm,0,1mm,0">
                  <w:txbxContent>
                    <w:p w14:paraId="0CE0E527" w14:textId="1CD68684" w:rsidR="00C42B04" w:rsidRDefault="00ED64D4" w:rsidP="00C42B04">
                      <w:pPr>
                        <w:spacing w:line="200" w:lineRule="exact"/>
                        <w:rPr>
                          <w:rFonts w:ascii="Segoe UI Symbol" w:hAnsi="Segoe UI Symbol"/>
                          <w:color w:val="000000" w:themeColor="text1"/>
                          <w:sz w:val="18"/>
                          <w:szCs w:val="18"/>
                        </w:rPr>
                      </w:pPr>
                      <w:r>
                        <w:rPr>
                          <w:rFonts w:ascii="Segoe UI Symbol" w:hAnsi="Segoe UI Symbol" w:hint="eastAsia"/>
                          <w:color w:val="000000" w:themeColor="text1"/>
                          <w:sz w:val="18"/>
                          <w:szCs w:val="18"/>
                        </w:rPr>
                        <w:t>各</w:t>
                      </w:r>
                      <w:r w:rsidR="00880898">
                        <w:rPr>
                          <w:rFonts w:ascii="Segoe UI Symbol" w:hAnsi="Segoe UI Symbol" w:hint="eastAsia"/>
                          <w:color w:val="000000" w:themeColor="text1"/>
                          <w:sz w:val="18"/>
                          <w:szCs w:val="18"/>
                        </w:rPr>
                        <w:t>市町村</w:t>
                      </w:r>
                      <w:r w:rsidR="00C42B04">
                        <w:rPr>
                          <w:rFonts w:ascii="Segoe UI Symbol" w:hAnsi="Segoe UI Symbol" w:hint="eastAsia"/>
                          <w:color w:val="000000" w:themeColor="text1"/>
                          <w:sz w:val="18"/>
                          <w:szCs w:val="18"/>
                        </w:rPr>
                        <w:t>の組織</w:t>
                      </w:r>
                      <w:r>
                        <w:rPr>
                          <w:rFonts w:ascii="Segoe UI Symbol" w:hAnsi="Segoe UI Symbol" w:hint="eastAsia"/>
                          <w:color w:val="000000" w:themeColor="text1"/>
                          <w:sz w:val="18"/>
                          <w:szCs w:val="18"/>
                        </w:rPr>
                        <w:t>体制</w:t>
                      </w:r>
                      <w:r w:rsidR="00C42B04">
                        <w:rPr>
                          <w:rFonts w:ascii="Segoe UI Symbol" w:hAnsi="Segoe UI Symbol" w:hint="eastAsia"/>
                          <w:color w:val="000000" w:themeColor="text1"/>
                          <w:sz w:val="18"/>
                          <w:szCs w:val="18"/>
                        </w:rPr>
                        <w:t>に応じ</w:t>
                      </w:r>
                      <w:r w:rsidR="00F46A42">
                        <w:rPr>
                          <w:rFonts w:ascii="Segoe UI Symbol" w:hAnsi="Segoe UI Symbol" w:hint="eastAsia"/>
                          <w:color w:val="000000" w:themeColor="text1"/>
                          <w:sz w:val="18"/>
                          <w:szCs w:val="18"/>
                        </w:rPr>
                        <w:t>て</w:t>
                      </w:r>
                      <w:r w:rsidR="00880898">
                        <w:rPr>
                          <w:rFonts w:ascii="Segoe UI Symbol" w:hAnsi="Segoe UI Symbol" w:hint="eastAsia"/>
                          <w:color w:val="000000" w:themeColor="text1"/>
                          <w:sz w:val="18"/>
                          <w:szCs w:val="18"/>
                        </w:rPr>
                        <w:t>、</w:t>
                      </w:r>
                      <w:r w:rsidR="009824EC">
                        <w:rPr>
                          <w:rFonts w:ascii="Segoe UI Symbol" w:hAnsi="Segoe UI Symbol" w:hint="eastAsia"/>
                          <w:color w:val="000000" w:themeColor="text1"/>
                          <w:sz w:val="18"/>
                          <w:szCs w:val="18"/>
                        </w:rPr>
                        <w:t>適宜</w:t>
                      </w:r>
                      <w:r w:rsidR="00F46A42">
                        <w:rPr>
                          <w:rFonts w:ascii="Segoe UI Symbol" w:hAnsi="Segoe UI Symbol" w:hint="eastAsia"/>
                          <w:color w:val="000000" w:themeColor="text1"/>
                          <w:sz w:val="18"/>
                          <w:szCs w:val="18"/>
                        </w:rPr>
                        <w:t>シート</w:t>
                      </w:r>
                      <w:r w:rsidR="00C42B04">
                        <w:rPr>
                          <w:rFonts w:ascii="Segoe UI Symbol" w:hAnsi="Segoe UI Symbol" w:hint="eastAsia"/>
                          <w:color w:val="000000" w:themeColor="text1"/>
                          <w:sz w:val="18"/>
                          <w:szCs w:val="18"/>
                        </w:rPr>
                        <w:t>を追加</w:t>
                      </w:r>
                    </w:p>
                    <w:p w14:paraId="2AC3B707" w14:textId="77777777" w:rsidR="00C42B04" w:rsidRDefault="00C42B04" w:rsidP="00C42B04">
                      <w:pPr>
                        <w:spacing w:line="200" w:lineRule="exact"/>
                        <w:rPr>
                          <w:rFonts w:ascii="Segoe UI Symbol" w:hAnsi="Segoe UI Symbol"/>
                          <w:color w:val="000000" w:themeColor="text1"/>
                          <w:sz w:val="18"/>
                          <w:szCs w:val="18"/>
                        </w:rPr>
                      </w:pPr>
                      <w:r>
                        <w:rPr>
                          <w:rFonts w:ascii="Segoe UI Symbol" w:hAnsi="Segoe UI Symbol" w:hint="eastAsia"/>
                          <w:color w:val="000000" w:themeColor="text1"/>
                          <w:sz w:val="18"/>
                          <w:szCs w:val="18"/>
                        </w:rPr>
                        <w:t>・河川</w:t>
                      </w:r>
                    </w:p>
                    <w:p w14:paraId="5804539D" w14:textId="4F946823" w:rsidR="00C42B04" w:rsidRPr="00942852" w:rsidRDefault="00C42B04" w:rsidP="00C42B04">
                      <w:pPr>
                        <w:spacing w:line="200" w:lineRule="exact"/>
                        <w:rPr>
                          <w:rFonts w:ascii="Segoe UI Symbol" w:hAnsi="Segoe UI Symbol"/>
                          <w:color w:val="000000" w:themeColor="text1"/>
                          <w:sz w:val="18"/>
                          <w:szCs w:val="18"/>
                        </w:rPr>
                      </w:pPr>
                      <w:r>
                        <w:rPr>
                          <w:rFonts w:ascii="Segoe UI Symbol" w:hAnsi="Segoe UI Symbol" w:hint="eastAsia"/>
                          <w:color w:val="000000" w:themeColor="text1"/>
                          <w:sz w:val="18"/>
                          <w:szCs w:val="18"/>
                        </w:rPr>
                        <w:t>・道路　等</w:t>
                      </w:r>
                    </w:p>
                  </w:txbxContent>
                </v:textbox>
                <w10:wrap anchorx="margin"/>
              </v:shape>
            </w:pict>
          </mc:Fallback>
        </mc:AlternateContent>
      </w:r>
      <w:r w:rsidR="002B517F" w:rsidRPr="00A201DA">
        <w:rPr>
          <w:rFonts w:hint="eastAsia"/>
          <w:color w:val="000000" w:themeColor="text1"/>
          <w:kern w:val="0"/>
        </w:rPr>
        <w:t>７</w:t>
      </w:r>
      <w:r w:rsidR="002B517F" w:rsidRPr="00A201DA">
        <w:rPr>
          <w:rFonts w:hint="eastAsia"/>
          <w:color w:val="000000" w:themeColor="text1"/>
        </w:rPr>
        <w:t xml:space="preserve">　</w:t>
      </w:r>
      <w:r w:rsidR="00C42B04" w:rsidRPr="00A201DA">
        <w:rPr>
          <w:rFonts w:hint="eastAsia"/>
          <w:color w:val="000000" w:themeColor="text1"/>
        </w:rPr>
        <w:t>公共土木施設災害応急対策（被災状況調査等）</w:t>
      </w:r>
      <w:r w:rsidR="002B517F" w:rsidRPr="00A201DA">
        <w:rPr>
          <w:rFonts w:hint="eastAsia"/>
          <w:color w:val="000000" w:themeColor="text1"/>
        </w:rPr>
        <w:t xml:space="preserve">　受援シート</w:t>
      </w:r>
    </w:p>
    <w:p w14:paraId="678E55B1" w14:textId="167C396B" w:rsidR="006D2BE2" w:rsidRPr="00A201DA" w:rsidRDefault="006D2BE2" w:rsidP="002B517F">
      <w:pPr>
        <w:rPr>
          <w:color w:val="000000" w:themeColor="text1"/>
        </w:rPr>
      </w:pPr>
    </w:p>
    <w:p w14:paraId="3CE55C24" w14:textId="538EA0A6" w:rsidR="002B517F" w:rsidRPr="00A201DA" w:rsidRDefault="002B517F" w:rsidP="002B517F">
      <w:pPr>
        <w:rPr>
          <w:color w:val="000000" w:themeColor="text1"/>
        </w:rPr>
      </w:pPr>
      <w:r w:rsidRPr="00A201DA">
        <w:rPr>
          <w:rFonts w:hint="eastAsia"/>
          <w:color w:val="000000" w:themeColor="text1"/>
        </w:rPr>
        <w:t>■業務主担当部署</w:t>
      </w:r>
    </w:p>
    <w:tbl>
      <w:tblPr>
        <w:tblStyle w:val="100"/>
        <w:tblW w:w="8779" w:type="dxa"/>
        <w:tblInd w:w="261" w:type="dxa"/>
        <w:tblCellMar>
          <w:left w:w="57" w:type="dxa"/>
          <w:right w:w="28" w:type="dxa"/>
        </w:tblCellMar>
        <w:tblLook w:val="04A0" w:firstRow="1" w:lastRow="0" w:firstColumn="1" w:lastColumn="0" w:noHBand="0" w:noVBand="1"/>
      </w:tblPr>
      <w:tblGrid>
        <w:gridCol w:w="1435"/>
        <w:gridCol w:w="3686"/>
        <w:gridCol w:w="1701"/>
        <w:gridCol w:w="1957"/>
      </w:tblGrid>
      <w:tr w:rsidR="00A201DA" w:rsidRPr="00A201DA" w14:paraId="203D75CA" w14:textId="77777777">
        <w:trPr>
          <w:trHeight w:val="400"/>
        </w:trPr>
        <w:tc>
          <w:tcPr>
            <w:tcW w:w="1435" w:type="dxa"/>
            <w:shd w:val="clear" w:color="auto" w:fill="0070C0"/>
            <w:vAlign w:val="center"/>
          </w:tcPr>
          <w:p w14:paraId="460CA346" w14:textId="77777777" w:rsidR="002B517F" w:rsidRPr="009F1BB9" w:rsidRDefault="002B517F">
            <w:pPr>
              <w:spacing w:line="240" w:lineRule="exact"/>
              <w:jc w:val="center"/>
              <w:rPr>
                <w:color w:val="FFFFFF" w:themeColor="background1"/>
                <w:sz w:val="22"/>
                <w:szCs w:val="22"/>
              </w:rPr>
            </w:pPr>
            <w:r w:rsidRPr="009F1BB9">
              <w:rPr>
                <w:rFonts w:hint="eastAsia"/>
                <w:color w:val="FFFFFF" w:themeColor="background1"/>
                <w:sz w:val="22"/>
                <w:szCs w:val="22"/>
              </w:rPr>
              <w:t>区分</w:t>
            </w:r>
          </w:p>
        </w:tc>
        <w:tc>
          <w:tcPr>
            <w:tcW w:w="3686" w:type="dxa"/>
            <w:shd w:val="clear" w:color="auto" w:fill="0070C0"/>
            <w:vAlign w:val="center"/>
          </w:tcPr>
          <w:p w14:paraId="6DE0983B" w14:textId="77777777" w:rsidR="002B517F" w:rsidRPr="009F1BB9" w:rsidDel="00730C65" w:rsidRDefault="002B517F">
            <w:pPr>
              <w:jc w:val="center"/>
              <w:rPr>
                <w:color w:val="FFFFFF" w:themeColor="background1"/>
                <w:sz w:val="22"/>
                <w:szCs w:val="22"/>
              </w:rPr>
            </w:pPr>
            <w:r w:rsidRPr="009F1BB9">
              <w:rPr>
                <w:rFonts w:hint="eastAsia"/>
                <w:color w:val="FFFFFF" w:themeColor="background1"/>
                <w:sz w:val="22"/>
                <w:szCs w:val="22"/>
              </w:rPr>
              <w:t>部署・役職</w:t>
            </w:r>
          </w:p>
        </w:tc>
        <w:tc>
          <w:tcPr>
            <w:tcW w:w="1701" w:type="dxa"/>
            <w:shd w:val="clear" w:color="auto" w:fill="0070C0"/>
            <w:vAlign w:val="center"/>
          </w:tcPr>
          <w:p w14:paraId="5C3D0D89" w14:textId="6708588B" w:rsidR="002B517F" w:rsidRPr="009F1BB9" w:rsidRDefault="002B517F">
            <w:pPr>
              <w:spacing w:line="240" w:lineRule="exact"/>
              <w:jc w:val="center"/>
              <w:rPr>
                <w:color w:val="FFFFFF" w:themeColor="background1"/>
                <w:sz w:val="22"/>
                <w:szCs w:val="22"/>
              </w:rPr>
            </w:pPr>
            <w:r w:rsidRPr="009F1BB9">
              <w:rPr>
                <w:rFonts w:hint="eastAsia"/>
                <w:color w:val="FFFFFF" w:themeColor="background1"/>
                <w:sz w:val="22"/>
                <w:szCs w:val="22"/>
              </w:rPr>
              <w:t>連絡先</w:t>
            </w:r>
          </w:p>
        </w:tc>
        <w:tc>
          <w:tcPr>
            <w:tcW w:w="1957" w:type="dxa"/>
            <w:shd w:val="clear" w:color="auto" w:fill="0070C0"/>
            <w:vAlign w:val="center"/>
          </w:tcPr>
          <w:p w14:paraId="2D3D3596" w14:textId="09E8CEB8" w:rsidR="002B517F" w:rsidRPr="009F1BB9" w:rsidRDefault="002B517F">
            <w:pPr>
              <w:spacing w:line="240" w:lineRule="exact"/>
              <w:jc w:val="center"/>
              <w:rPr>
                <w:color w:val="FFFFFF" w:themeColor="background1"/>
                <w:sz w:val="22"/>
                <w:szCs w:val="22"/>
              </w:rPr>
            </w:pPr>
            <w:r w:rsidRPr="009F1BB9">
              <w:rPr>
                <w:rFonts w:hint="eastAsia"/>
                <w:color w:val="FFFFFF" w:themeColor="background1"/>
                <w:sz w:val="22"/>
                <w:szCs w:val="22"/>
              </w:rPr>
              <w:t>備考</w:t>
            </w:r>
            <w:r w:rsidRPr="009F1BB9">
              <w:rPr>
                <w:rFonts w:hint="eastAsia"/>
                <w:color w:val="FFFFFF" w:themeColor="background1"/>
                <w:sz w:val="18"/>
                <w:szCs w:val="22"/>
              </w:rPr>
              <w:t>（</w:t>
            </w:r>
            <w:r w:rsidRPr="009F1BB9">
              <w:rPr>
                <w:color w:val="FFFFFF" w:themeColor="background1"/>
                <w:sz w:val="18"/>
                <w:szCs w:val="22"/>
              </w:rPr>
              <w:t>FAX等）</w:t>
            </w:r>
          </w:p>
        </w:tc>
      </w:tr>
      <w:tr w:rsidR="00A201DA" w:rsidRPr="00A201DA" w14:paraId="74A39915" w14:textId="77777777">
        <w:trPr>
          <w:trHeight w:val="400"/>
        </w:trPr>
        <w:tc>
          <w:tcPr>
            <w:tcW w:w="1435" w:type="dxa"/>
            <w:vAlign w:val="center"/>
          </w:tcPr>
          <w:p w14:paraId="70DC85FF" w14:textId="77777777" w:rsidR="002B517F" w:rsidRPr="00A201DA" w:rsidRDefault="002B517F">
            <w:pPr>
              <w:spacing w:line="280" w:lineRule="exact"/>
              <w:jc w:val="center"/>
              <w:rPr>
                <w:color w:val="000000" w:themeColor="text1"/>
                <w:sz w:val="22"/>
              </w:rPr>
            </w:pPr>
            <w:r w:rsidRPr="00A201DA">
              <w:rPr>
                <w:rFonts w:hint="eastAsia"/>
                <w:color w:val="000000" w:themeColor="text1"/>
                <w:sz w:val="22"/>
              </w:rPr>
              <w:t>業務責任者</w:t>
            </w:r>
          </w:p>
        </w:tc>
        <w:tc>
          <w:tcPr>
            <w:tcW w:w="3686" w:type="dxa"/>
            <w:vAlign w:val="center"/>
          </w:tcPr>
          <w:p w14:paraId="570D69A4" w14:textId="77777777" w:rsidR="002B517F" w:rsidRPr="00A201DA" w:rsidRDefault="002B517F">
            <w:pPr>
              <w:spacing w:line="280" w:lineRule="exact"/>
              <w:jc w:val="left"/>
              <w:rPr>
                <w:color w:val="000000" w:themeColor="text1"/>
                <w:sz w:val="21"/>
                <w:szCs w:val="18"/>
                <w:highlight w:val="yellow"/>
              </w:rPr>
            </w:pPr>
            <w:r w:rsidRPr="00A201DA">
              <w:rPr>
                <w:rFonts w:hint="eastAsia"/>
                <w:color w:val="000000" w:themeColor="text1"/>
                <w:sz w:val="21"/>
                <w:szCs w:val="18"/>
                <w:highlight w:val="yellow"/>
              </w:rPr>
              <w:t>●●課 課長</w:t>
            </w:r>
          </w:p>
        </w:tc>
        <w:tc>
          <w:tcPr>
            <w:tcW w:w="1701" w:type="dxa"/>
            <w:vAlign w:val="center"/>
          </w:tcPr>
          <w:p w14:paraId="389AA8E5" w14:textId="353443C6" w:rsidR="002B517F" w:rsidRPr="00A201DA" w:rsidRDefault="002B517F">
            <w:pPr>
              <w:spacing w:line="280" w:lineRule="exact"/>
              <w:jc w:val="left"/>
              <w:rPr>
                <w:color w:val="000000" w:themeColor="text1"/>
                <w:sz w:val="21"/>
                <w:szCs w:val="18"/>
              </w:rPr>
            </w:pPr>
          </w:p>
        </w:tc>
        <w:tc>
          <w:tcPr>
            <w:tcW w:w="1957" w:type="dxa"/>
            <w:vAlign w:val="center"/>
          </w:tcPr>
          <w:p w14:paraId="204E3DBF" w14:textId="77777777" w:rsidR="002B517F" w:rsidRPr="00A201DA" w:rsidRDefault="002B517F">
            <w:pPr>
              <w:spacing w:line="280" w:lineRule="exact"/>
              <w:jc w:val="left"/>
              <w:rPr>
                <w:color w:val="000000" w:themeColor="text1"/>
                <w:sz w:val="21"/>
                <w:szCs w:val="18"/>
              </w:rPr>
            </w:pPr>
          </w:p>
        </w:tc>
      </w:tr>
      <w:tr w:rsidR="00A201DA" w:rsidRPr="00A201DA" w14:paraId="00ABDA1E" w14:textId="77777777">
        <w:trPr>
          <w:trHeight w:val="400"/>
        </w:trPr>
        <w:tc>
          <w:tcPr>
            <w:tcW w:w="1435" w:type="dxa"/>
            <w:vMerge w:val="restart"/>
            <w:vAlign w:val="center"/>
          </w:tcPr>
          <w:p w14:paraId="4334AC85" w14:textId="77777777" w:rsidR="00C42B04" w:rsidRPr="00A201DA" w:rsidRDefault="00C42B04">
            <w:pPr>
              <w:spacing w:line="280" w:lineRule="exact"/>
              <w:jc w:val="center"/>
              <w:rPr>
                <w:color w:val="000000" w:themeColor="text1"/>
                <w:sz w:val="22"/>
              </w:rPr>
            </w:pPr>
            <w:r w:rsidRPr="00A201DA">
              <w:rPr>
                <w:rFonts w:hint="eastAsia"/>
                <w:color w:val="000000" w:themeColor="text1"/>
                <w:sz w:val="22"/>
              </w:rPr>
              <w:t>受援担当者</w:t>
            </w:r>
          </w:p>
        </w:tc>
        <w:tc>
          <w:tcPr>
            <w:tcW w:w="3686" w:type="dxa"/>
            <w:vAlign w:val="center"/>
          </w:tcPr>
          <w:p w14:paraId="56CB47C0" w14:textId="77777777" w:rsidR="00C42B04" w:rsidRPr="00A201DA" w:rsidRDefault="00C42B04">
            <w:pPr>
              <w:spacing w:line="280" w:lineRule="exact"/>
              <w:jc w:val="left"/>
              <w:rPr>
                <w:color w:val="000000" w:themeColor="text1"/>
                <w:sz w:val="21"/>
                <w:szCs w:val="18"/>
                <w:highlight w:val="yellow"/>
              </w:rPr>
            </w:pPr>
            <w:r w:rsidRPr="00A201DA">
              <w:rPr>
                <w:rFonts w:hint="eastAsia"/>
                <w:color w:val="000000" w:themeColor="text1"/>
                <w:sz w:val="21"/>
                <w:szCs w:val="18"/>
                <w:highlight w:val="yellow"/>
              </w:rPr>
              <w:t>●●課 課長補佐（●●担当）</w:t>
            </w:r>
          </w:p>
        </w:tc>
        <w:tc>
          <w:tcPr>
            <w:tcW w:w="1701" w:type="dxa"/>
            <w:vAlign w:val="center"/>
          </w:tcPr>
          <w:p w14:paraId="4F8C7DFF" w14:textId="740AF8E7" w:rsidR="00C42B04" w:rsidRPr="00A201DA" w:rsidRDefault="00C42B04">
            <w:pPr>
              <w:spacing w:line="280" w:lineRule="exact"/>
              <w:jc w:val="left"/>
              <w:rPr>
                <w:color w:val="000000" w:themeColor="text1"/>
                <w:sz w:val="21"/>
                <w:szCs w:val="18"/>
              </w:rPr>
            </w:pPr>
          </w:p>
        </w:tc>
        <w:tc>
          <w:tcPr>
            <w:tcW w:w="1957" w:type="dxa"/>
            <w:vAlign w:val="center"/>
          </w:tcPr>
          <w:p w14:paraId="5BCA7308" w14:textId="77777777" w:rsidR="00C42B04" w:rsidRPr="00A201DA" w:rsidRDefault="00C42B04">
            <w:pPr>
              <w:spacing w:line="280" w:lineRule="exact"/>
              <w:jc w:val="left"/>
              <w:rPr>
                <w:color w:val="000000" w:themeColor="text1"/>
                <w:sz w:val="21"/>
                <w:szCs w:val="18"/>
              </w:rPr>
            </w:pPr>
          </w:p>
        </w:tc>
      </w:tr>
      <w:tr w:rsidR="00C42B04" w:rsidRPr="00A201DA" w14:paraId="08CAC127" w14:textId="77777777">
        <w:trPr>
          <w:trHeight w:val="400"/>
        </w:trPr>
        <w:tc>
          <w:tcPr>
            <w:tcW w:w="1435" w:type="dxa"/>
            <w:vMerge/>
            <w:vAlign w:val="center"/>
          </w:tcPr>
          <w:p w14:paraId="5BDB6D11" w14:textId="77777777" w:rsidR="00C42B04" w:rsidRPr="00A201DA" w:rsidRDefault="00C42B04">
            <w:pPr>
              <w:spacing w:line="280" w:lineRule="exact"/>
              <w:jc w:val="center"/>
              <w:rPr>
                <w:color w:val="000000" w:themeColor="text1"/>
                <w:sz w:val="22"/>
              </w:rPr>
            </w:pPr>
          </w:p>
        </w:tc>
        <w:tc>
          <w:tcPr>
            <w:tcW w:w="3686" w:type="dxa"/>
            <w:vAlign w:val="center"/>
          </w:tcPr>
          <w:p w14:paraId="0BF3F98D" w14:textId="77777777" w:rsidR="00C42B04" w:rsidRPr="00A201DA" w:rsidRDefault="00C42B04">
            <w:pPr>
              <w:spacing w:line="280" w:lineRule="exact"/>
              <w:jc w:val="left"/>
              <w:rPr>
                <w:color w:val="000000" w:themeColor="text1"/>
                <w:sz w:val="21"/>
                <w:szCs w:val="18"/>
                <w:highlight w:val="yellow"/>
              </w:rPr>
            </w:pPr>
            <w:r w:rsidRPr="00A201DA">
              <w:rPr>
                <w:rFonts w:hint="eastAsia"/>
                <w:color w:val="000000" w:themeColor="text1"/>
                <w:sz w:val="21"/>
                <w:szCs w:val="18"/>
                <w:highlight w:val="yellow"/>
              </w:rPr>
              <w:t>●●●●</w:t>
            </w:r>
          </w:p>
        </w:tc>
        <w:tc>
          <w:tcPr>
            <w:tcW w:w="1701" w:type="dxa"/>
            <w:vAlign w:val="center"/>
          </w:tcPr>
          <w:p w14:paraId="29B94308" w14:textId="77777777" w:rsidR="00C42B04" w:rsidRPr="00A201DA" w:rsidRDefault="00C42B04">
            <w:pPr>
              <w:spacing w:line="280" w:lineRule="exact"/>
              <w:jc w:val="left"/>
              <w:rPr>
                <w:color w:val="000000" w:themeColor="text1"/>
                <w:sz w:val="21"/>
                <w:szCs w:val="18"/>
              </w:rPr>
            </w:pPr>
          </w:p>
        </w:tc>
        <w:tc>
          <w:tcPr>
            <w:tcW w:w="1957" w:type="dxa"/>
            <w:vAlign w:val="center"/>
          </w:tcPr>
          <w:p w14:paraId="434D5536" w14:textId="77777777" w:rsidR="00C42B04" w:rsidRPr="00A201DA" w:rsidRDefault="00C42B04">
            <w:pPr>
              <w:spacing w:line="280" w:lineRule="exact"/>
              <w:jc w:val="left"/>
              <w:rPr>
                <w:color w:val="000000" w:themeColor="text1"/>
                <w:sz w:val="21"/>
                <w:szCs w:val="18"/>
              </w:rPr>
            </w:pPr>
          </w:p>
        </w:tc>
      </w:tr>
    </w:tbl>
    <w:p w14:paraId="50A8747B" w14:textId="77777777" w:rsidR="00C90C14" w:rsidRPr="00A201DA" w:rsidRDefault="00C90C14" w:rsidP="00C90C14">
      <w:pPr>
        <w:widowControl/>
        <w:rPr>
          <w:rFonts w:hAnsi="HG丸ｺﾞｼｯｸM-PRO" w:cs="ＭＳ Ｐゴシック"/>
          <w:color w:val="000000" w:themeColor="text1"/>
          <w:kern w:val="0"/>
          <w:szCs w:val="24"/>
        </w:rPr>
      </w:pPr>
    </w:p>
    <w:p w14:paraId="6560A20C" w14:textId="2309F92A" w:rsidR="002B517F" w:rsidRPr="00A201DA" w:rsidRDefault="002B517F" w:rsidP="00C90C14">
      <w:pPr>
        <w:widowControl/>
        <w:spacing w:line="60" w:lineRule="auto"/>
        <w:jc w:val="left"/>
        <w:rPr>
          <w:rFonts w:hAnsi="HG丸ｺﾞｼｯｸM-PRO" w:cs="ＭＳ Ｐゴシック"/>
          <w:color w:val="000000" w:themeColor="text1"/>
          <w:kern w:val="0"/>
          <w:szCs w:val="24"/>
        </w:rPr>
      </w:pPr>
      <w:r w:rsidRPr="00A201DA">
        <w:rPr>
          <w:rFonts w:hAnsi="HG丸ｺﾞｼｯｸM-PRO" w:cs="ＭＳ Ｐゴシック" w:hint="eastAsia"/>
          <w:color w:val="000000" w:themeColor="text1"/>
          <w:kern w:val="0"/>
          <w:szCs w:val="24"/>
        </w:rPr>
        <w:t>■業務の概要と流れ</w:t>
      </w:r>
    </w:p>
    <w:tbl>
      <w:tblPr>
        <w:tblStyle w:val="100"/>
        <w:tblW w:w="0" w:type="auto"/>
        <w:jc w:val="right"/>
        <w:tblLook w:val="04A0" w:firstRow="1" w:lastRow="0" w:firstColumn="1" w:lastColumn="0" w:noHBand="0" w:noVBand="1"/>
      </w:tblPr>
      <w:tblGrid>
        <w:gridCol w:w="1838"/>
        <w:gridCol w:w="6977"/>
      </w:tblGrid>
      <w:tr w:rsidR="00A201DA" w:rsidRPr="00A201DA" w14:paraId="6E94DCFA" w14:textId="77777777">
        <w:trPr>
          <w:trHeight w:val="844"/>
          <w:jc w:val="right"/>
        </w:trPr>
        <w:tc>
          <w:tcPr>
            <w:tcW w:w="1838" w:type="dxa"/>
            <w:shd w:val="clear" w:color="auto" w:fill="0070C0"/>
            <w:vAlign w:val="center"/>
          </w:tcPr>
          <w:p w14:paraId="47359EFE" w14:textId="77777777" w:rsidR="002B517F" w:rsidRPr="00A201DA" w:rsidRDefault="002B517F">
            <w:pPr>
              <w:spacing w:line="280" w:lineRule="exact"/>
              <w:jc w:val="center"/>
              <w:rPr>
                <w:color w:val="000000" w:themeColor="text1"/>
                <w:sz w:val="22"/>
                <w:szCs w:val="22"/>
              </w:rPr>
            </w:pPr>
            <w:r w:rsidRPr="009F1BB9">
              <w:rPr>
                <w:rFonts w:hint="eastAsia"/>
                <w:color w:val="FFFFFF" w:themeColor="background1"/>
                <w:sz w:val="22"/>
                <w:szCs w:val="22"/>
              </w:rPr>
              <w:t>業務概要</w:t>
            </w:r>
          </w:p>
        </w:tc>
        <w:tc>
          <w:tcPr>
            <w:tcW w:w="6977" w:type="dxa"/>
            <w:vAlign w:val="center"/>
          </w:tcPr>
          <w:p w14:paraId="6F21610B" w14:textId="70320607" w:rsidR="002B517F" w:rsidRPr="00A201DA" w:rsidRDefault="00C42B04">
            <w:pPr>
              <w:widowControl/>
              <w:spacing w:line="280" w:lineRule="exact"/>
              <w:rPr>
                <w:rFonts w:hAnsi="HG丸ｺﾞｼｯｸM-PRO"/>
                <w:color w:val="000000" w:themeColor="text1"/>
                <w:sz w:val="21"/>
                <w:szCs w:val="20"/>
              </w:rPr>
            </w:pPr>
            <w:r w:rsidRPr="00A201DA">
              <w:rPr>
                <w:rFonts w:hAnsi="HG丸ｺﾞｼｯｸM-PRO" w:hint="eastAsia"/>
                <w:color w:val="000000" w:themeColor="text1"/>
                <w:sz w:val="21"/>
                <w:szCs w:val="20"/>
              </w:rPr>
              <w:t>公共土木施設被災後の初動期における、災害応急対策（被災状況調査等）の支援等を実施する。</w:t>
            </w:r>
          </w:p>
        </w:tc>
      </w:tr>
    </w:tbl>
    <w:p w14:paraId="5FEE57EE" w14:textId="77777777" w:rsidR="002B517F" w:rsidRPr="006D58BC" w:rsidRDefault="002B517F" w:rsidP="002B517F">
      <w:pPr>
        <w:widowControl/>
        <w:spacing w:line="240" w:lineRule="exact"/>
        <w:rPr>
          <w:color w:val="000000" w:themeColor="text1"/>
        </w:rPr>
      </w:pPr>
    </w:p>
    <w:tbl>
      <w:tblPr>
        <w:tblStyle w:val="100"/>
        <w:tblW w:w="8800" w:type="dxa"/>
        <w:jc w:val="right"/>
        <w:tblLayout w:type="fixed"/>
        <w:tblLook w:val="04A0" w:firstRow="1" w:lastRow="0" w:firstColumn="1" w:lastColumn="0" w:noHBand="0" w:noVBand="1"/>
      </w:tblPr>
      <w:tblGrid>
        <w:gridCol w:w="354"/>
        <w:gridCol w:w="1440"/>
        <w:gridCol w:w="581"/>
        <w:gridCol w:w="581"/>
        <w:gridCol w:w="582"/>
        <w:gridCol w:w="1702"/>
        <w:gridCol w:w="630"/>
        <w:gridCol w:w="586"/>
        <w:gridCol w:w="586"/>
        <w:gridCol w:w="6"/>
        <w:gridCol w:w="580"/>
        <w:gridCol w:w="586"/>
        <w:gridCol w:w="586"/>
      </w:tblGrid>
      <w:tr w:rsidR="006D58BC" w:rsidRPr="006D58BC" w14:paraId="59B5615B" w14:textId="77777777" w:rsidTr="008F664F">
        <w:trPr>
          <w:trHeight w:val="430"/>
          <w:jc w:val="right"/>
        </w:trPr>
        <w:tc>
          <w:tcPr>
            <w:tcW w:w="1794" w:type="dxa"/>
            <w:gridSpan w:val="2"/>
            <w:shd w:val="clear" w:color="auto" w:fill="0070C0"/>
            <w:vAlign w:val="center"/>
          </w:tcPr>
          <w:p w14:paraId="3281A951" w14:textId="77777777" w:rsidR="00604BA9" w:rsidRPr="009F1BB9" w:rsidRDefault="00604BA9" w:rsidP="008F664F">
            <w:pPr>
              <w:widowControl/>
              <w:spacing w:line="240" w:lineRule="exact"/>
              <w:jc w:val="center"/>
              <w:rPr>
                <w:color w:val="FFFFFF" w:themeColor="background1"/>
                <w:sz w:val="22"/>
                <w:szCs w:val="22"/>
              </w:rPr>
            </w:pPr>
            <w:r w:rsidRPr="009F1BB9">
              <w:rPr>
                <w:rFonts w:hint="eastAsia"/>
                <w:color w:val="FFFFFF" w:themeColor="background1"/>
                <w:sz w:val="22"/>
                <w:szCs w:val="22"/>
              </w:rPr>
              <w:t>項目</w:t>
            </w:r>
          </w:p>
        </w:tc>
        <w:tc>
          <w:tcPr>
            <w:tcW w:w="1744" w:type="dxa"/>
            <w:gridSpan w:val="3"/>
            <w:vAlign w:val="center"/>
          </w:tcPr>
          <w:p w14:paraId="33495275" w14:textId="77777777" w:rsidR="00604BA9" w:rsidRPr="006D58BC" w:rsidRDefault="00604BA9" w:rsidP="008F664F">
            <w:pPr>
              <w:widowControl/>
              <w:spacing w:line="240" w:lineRule="exact"/>
              <w:jc w:val="center"/>
              <w:rPr>
                <w:color w:val="000000" w:themeColor="text1"/>
                <w:sz w:val="16"/>
                <w:szCs w:val="16"/>
              </w:rPr>
            </w:pPr>
            <w:r w:rsidRPr="006D58BC">
              <w:rPr>
                <w:rFonts w:hint="eastAsia"/>
                <w:color w:val="000000" w:themeColor="text1"/>
                <w:sz w:val="16"/>
                <w:szCs w:val="16"/>
              </w:rPr>
              <w:t>発災当日</w:t>
            </w:r>
          </w:p>
        </w:tc>
        <w:tc>
          <w:tcPr>
            <w:tcW w:w="1702" w:type="dxa"/>
            <w:vAlign w:val="center"/>
          </w:tcPr>
          <w:p w14:paraId="1EED17AA" w14:textId="77777777" w:rsidR="00604BA9" w:rsidRPr="006D58BC" w:rsidRDefault="00604BA9" w:rsidP="008F664F">
            <w:pPr>
              <w:widowControl/>
              <w:spacing w:line="240" w:lineRule="exact"/>
              <w:jc w:val="right"/>
              <w:rPr>
                <w:color w:val="000000" w:themeColor="text1"/>
                <w:sz w:val="16"/>
                <w:szCs w:val="16"/>
              </w:rPr>
            </w:pPr>
            <w:r w:rsidRPr="006D58BC">
              <w:rPr>
                <w:rFonts w:hint="eastAsia"/>
                <w:color w:val="000000" w:themeColor="text1"/>
                <w:sz w:val="16"/>
                <w:szCs w:val="16"/>
              </w:rPr>
              <w:t>～</w:t>
            </w:r>
            <w:r w:rsidRPr="006D58BC">
              <w:rPr>
                <w:color w:val="000000" w:themeColor="text1"/>
                <w:sz w:val="16"/>
                <w:szCs w:val="16"/>
              </w:rPr>
              <w:t>3日</w:t>
            </w:r>
          </w:p>
        </w:tc>
        <w:tc>
          <w:tcPr>
            <w:tcW w:w="1808" w:type="dxa"/>
            <w:gridSpan w:val="4"/>
            <w:vAlign w:val="center"/>
          </w:tcPr>
          <w:p w14:paraId="08B1A157" w14:textId="77777777" w:rsidR="00604BA9" w:rsidRPr="006D58BC" w:rsidRDefault="00604BA9" w:rsidP="008F664F">
            <w:pPr>
              <w:widowControl/>
              <w:spacing w:line="240" w:lineRule="exact"/>
              <w:jc w:val="right"/>
              <w:rPr>
                <w:color w:val="000000" w:themeColor="text1"/>
                <w:sz w:val="16"/>
                <w:szCs w:val="16"/>
              </w:rPr>
            </w:pPr>
            <w:r w:rsidRPr="006D58BC">
              <w:rPr>
                <w:rFonts w:hint="eastAsia"/>
                <w:color w:val="000000" w:themeColor="text1"/>
                <w:sz w:val="16"/>
                <w:szCs w:val="16"/>
              </w:rPr>
              <w:t>～１週間</w:t>
            </w:r>
          </w:p>
        </w:tc>
        <w:tc>
          <w:tcPr>
            <w:tcW w:w="1752" w:type="dxa"/>
            <w:gridSpan w:val="3"/>
            <w:vAlign w:val="center"/>
          </w:tcPr>
          <w:p w14:paraId="21872C26" w14:textId="77777777" w:rsidR="00604BA9" w:rsidRPr="006D58BC" w:rsidRDefault="00604BA9" w:rsidP="008F664F">
            <w:pPr>
              <w:widowControl/>
              <w:spacing w:line="240" w:lineRule="exact"/>
              <w:jc w:val="right"/>
              <w:rPr>
                <w:color w:val="000000" w:themeColor="text1"/>
                <w:sz w:val="16"/>
                <w:szCs w:val="16"/>
              </w:rPr>
            </w:pPr>
            <w:r w:rsidRPr="006D58BC">
              <w:rPr>
                <w:rFonts w:hint="eastAsia"/>
                <w:color w:val="000000" w:themeColor="text1"/>
                <w:sz w:val="16"/>
                <w:szCs w:val="16"/>
              </w:rPr>
              <w:t>～１ヶ月</w:t>
            </w:r>
          </w:p>
        </w:tc>
      </w:tr>
      <w:tr w:rsidR="006D58BC" w:rsidRPr="006D58BC" w14:paraId="1CDE942C" w14:textId="77777777" w:rsidTr="008F664F">
        <w:trPr>
          <w:trHeight w:val="1419"/>
          <w:jc w:val="right"/>
        </w:trPr>
        <w:tc>
          <w:tcPr>
            <w:tcW w:w="354" w:type="dxa"/>
            <w:shd w:val="clear" w:color="auto" w:fill="0070C0"/>
            <w:vAlign w:val="center"/>
          </w:tcPr>
          <w:p w14:paraId="1E64B8B3" w14:textId="77777777" w:rsidR="00604BA9" w:rsidRPr="009F1BB9" w:rsidRDefault="00604BA9" w:rsidP="008F664F">
            <w:pPr>
              <w:widowControl/>
              <w:jc w:val="center"/>
              <w:rPr>
                <w:color w:val="FFFFFF" w:themeColor="background1"/>
                <w:sz w:val="22"/>
                <w:szCs w:val="22"/>
              </w:rPr>
            </w:pPr>
            <w:r w:rsidRPr="009F1BB9">
              <w:rPr>
                <w:rFonts w:hint="eastAsia"/>
                <w:color w:val="FFFFFF" w:themeColor="background1"/>
                <w:sz w:val="22"/>
                <w:szCs w:val="22"/>
              </w:rPr>
              <w:t>1</w:t>
            </w:r>
          </w:p>
        </w:tc>
        <w:tc>
          <w:tcPr>
            <w:tcW w:w="1440" w:type="dxa"/>
            <w:shd w:val="clear" w:color="auto" w:fill="0070C0"/>
            <w:vAlign w:val="center"/>
          </w:tcPr>
          <w:p w14:paraId="190E804C" w14:textId="77777777" w:rsidR="00604BA9" w:rsidRPr="009F1BB9" w:rsidRDefault="00604BA9" w:rsidP="008F664F">
            <w:pPr>
              <w:widowControl/>
              <w:jc w:val="center"/>
              <w:rPr>
                <w:color w:val="FFFFFF" w:themeColor="background1"/>
                <w:sz w:val="21"/>
              </w:rPr>
            </w:pPr>
          </w:p>
          <w:p w14:paraId="5C5CB235" w14:textId="77777777" w:rsidR="00604BA9" w:rsidRPr="009F1BB9" w:rsidRDefault="00604BA9" w:rsidP="008F664F">
            <w:pPr>
              <w:widowControl/>
              <w:jc w:val="center"/>
              <w:rPr>
                <w:color w:val="FFFFFF" w:themeColor="background1"/>
                <w:sz w:val="21"/>
              </w:rPr>
            </w:pPr>
            <w:r w:rsidRPr="009F1BB9">
              <w:rPr>
                <w:rFonts w:hint="eastAsia"/>
                <w:color w:val="FFFFFF" w:themeColor="background1"/>
                <w:sz w:val="21"/>
              </w:rPr>
              <w:t>体制整備</w:t>
            </w:r>
          </w:p>
          <w:p w14:paraId="6B2D89D9" w14:textId="77777777" w:rsidR="00604BA9" w:rsidRPr="009F1BB9" w:rsidRDefault="00604BA9" w:rsidP="008F664F">
            <w:pPr>
              <w:widowControl/>
              <w:jc w:val="center"/>
              <w:rPr>
                <w:color w:val="FFFFFF" w:themeColor="background1"/>
                <w:sz w:val="21"/>
              </w:rPr>
            </w:pPr>
          </w:p>
        </w:tc>
        <w:tc>
          <w:tcPr>
            <w:tcW w:w="581" w:type="dxa"/>
            <w:tcBorders>
              <w:right w:val="dotted" w:sz="4" w:space="0" w:color="auto"/>
            </w:tcBorders>
          </w:tcPr>
          <w:p w14:paraId="4D0E2791" w14:textId="77777777" w:rsidR="00604BA9" w:rsidRPr="006D58BC" w:rsidRDefault="00604BA9" w:rsidP="008F664F">
            <w:pPr>
              <w:widowControl/>
              <w:spacing w:line="240" w:lineRule="exact"/>
              <w:rPr>
                <w:color w:val="000000" w:themeColor="text1"/>
              </w:rPr>
            </w:pPr>
          </w:p>
          <w:p w14:paraId="3310C882" w14:textId="77777777" w:rsidR="00604BA9" w:rsidRPr="006D58BC" w:rsidRDefault="00604BA9" w:rsidP="008F664F">
            <w:pPr>
              <w:widowControl/>
              <w:spacing w:line="240" w:lineRule="exact"/>
              <w:rPr>
                <w:color w:val="000000" w:themeColor="text1"/>
              </w:rPr>
            </w:pPr>
          </w:p>
        </w:tc>
        <w:tc>
          <w:tcPr>
            <w:tcW w:w="581" w:type="dxa"/>
            <w:tcBorders>
              <w:left w:val="dotted" w:sz="4" w:space="0" w:color="auto"/>
              <w:right w:val="dotted" w:sz="4" w:space="0" w:color="auto"/>
            </w:tcBorders>
          </w:tcPr>
          <w:p w14:paraId="25E8ED1C" w14:textId="77777777" w:rsidR="00604BA9" w:rsidRPr="006D58BC" w:rsidRDefault="00604BA9" w:rsidP="008F664F">
            <w:pPr>
              <w:widowControl/>
              <w:rPr>
                <w:color w:val="000000" w:themeColor="text1"/>
              </w:rPr>
            </w:pPr>
            <w:r w:rsidRPr="006D58BC">
              <w:rPr>
                <w:rFonts w:hint="eastAsia"/>
                <w:noProof/>
                <w:color w:val="000000" w:themeColor="text1"/>
              </w:rPr>
              <mc:AlternateContent>
                <mc:Choice Requires="wps">
                  <w:drawing>
                    <wp:anchor distT="0" distB="0" distL="114300" distR="114300" simplePos="0" relativeHeight="251658523" behindDoc="0" locked="0" layoutInCell="1" allowOverlap="1" wp14:anchorId="1BCF30C2" wp14:editId="768E3C78">
                      <wp:simplePos x="0" y="0"/>
                      <wp:positionH relativeFrom="column">
                        <wp:posOffset>-419735</wp:posOffset>
                      </wp:positionH>
                      <wp:positionV relativeFrom="paragraph">
                        <wp:posOffset>109820</wp:posOffset>
                      </wp:positionV>
                      <wp:extent cx="1226248" cy="302260"/>
                      <wp:effectExtent l="0" t="0" r="31115" b="21590"/>
                      <wp:wrapNone/>
                      <wp:docPr id="773956273" name="矢印: 五方向 2" descr="P2804C9T89TB285#y1"/>
                      <wp:cNvGraphicFramePr/>
                      <a:graphic xmlns:a="http://schemas.openxmlformats.org/drawingml/2006/main">
                        <a:graphicData uri="http://schemas.microsoft.com/office/word/2010/wordprocessingShape">
                          <wps:wsp>
                            <wps:cNvSpPr/>
                            <wps:spPr>
                              <a:xfrm>
                                <a:off x="0" y="0"/>
                                <a:ext cx="1226248" cy="30226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5C00258E" w14:textId="77777777" w:rsidR="00604BA9" w:rsidRPr="006D58BC" w:rsidRDefault="00604BA9" w:rsidP="00604BA9">
                                  <w:pPr>
                                    <w:spacing w:line="200" w:lineRule="exact"/>
                                    <w:jc w:val="center"/>
                                    <w:rPr>
                                      <w:color w:val="000000" w:themeColor="text1"/>
                                      <w:sz w:val="18"/>
                                      <w:szCs w:val="18"/>
                                    </w:rPr>
                                  </w:pPr>
                                  <w:r w:rsidRPr="006D58BC">
                                    <w:rPr>
                                      <w:rFonts w:hint="eastAsia"/>
                                      <w:color w:val="000000" w:themeColor="text1"/>
                                      <w:sz w:val="18"/>
                                      <w:szCs w:val="18"/>
                                    </w:rPr>
                                    <w:t>主管部署配置</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F30C2" id="_x0000_s1265" type="#_x0000_t15" alt="P2804C9T89TB285#y1" style="position:absolute;left:0;text-align:left;margin-left:-33.05pt;margin-top:8.65pt;width:96.55pt;height:23.8pt;z-index:2516585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" adj="18938" fillcolor="window" strokecolor="windowText" strokeweight="1pt">
                      <v:textbox inset="1mm,0,1mm,0">
                        <w:txbxContent>
                          <w:p w14:paraId="5C00258E" w14:textId="77777777" w:rsidR="00604BA9" w:rsidRPr="006D58BC" w:rsidRDefault="00604BA9" w:rsidP="00604BA9">
                            <w:pPr>
                              <w:spacing w:line="200" w:lineRule="exact"/>
                              <w:jc w:val="center"/>
                              <w:rPr>
                                <w:color w:val="000000" w:themeColor="text1"/>
                                <w:sz w:val="18"/>
                                <w:szCs w:val="18"/>
                              </w:rPr>
                            </w:pPr>
                            <w:r w:rsidRPr="006D58BC">
                              <w:rPr>
                                <w:rFonts w:hint="eastAsia"/>
                                <w:color w:val="000000" w:themeColor="text1"/>
                                <w:sz w:val="18"/>
                                <w:szCs w:val="18"/>
                              </w:rPr>
                              <w:t>主管部署配置</w:t>
                            </w:r>
                          </w:p>
                        </w:txbxContent>
                      </v:textbox>
                    </v:shape>
                  </w:pict>
                </mc:Fallback>
              </mc:AlternateContent>
            </w:r>
          </w:p>
        </w:tc>
        <w:tc>
          <w:tcPr>
            <w:tcW w:w="582" w:type="dxa"/>
            <w:tcBorders>
              <w:left w:val="dotted" w:sz="4" w:space="0" w:color="auto"/>
            </w:tcBorders>
          </w:tcPr>
          <w:p w14:paraId="73DD0264" w14:textId="77777777" w:rsidR="00604BA9" w:rsidRPr="006D58BC" w:rsidRDefault="00604BA9" w:rsidP="008F664F">
            <w:pPr>
              <w:widowControl/>
              <w:rPr>
                <w:color w:val="000000" w:themeColor="text1"/>
              </w:rPr>
            </w:pPr>
          </w:p>
        </w:tc>
        <w:tc>
          <w:tcPr>
            <w:tcW w:w="1702" w:type="dxa"/>
          </w:tcPr>
          <w:p w14:paraId="00B1B184" w14:textId="77777777" w:rsidR="00604BA9" w:rsidRPr="006D58BC" w:rsidRDefault="00604BA9" w:rsidP="008F664F">
            <w:pPr>
              <w:widowControl/>
              <w:rPr>
                <w:color w:val="000000" w:themeColor="text1"/>
              </w:rPr>
            </w:pPr>
            <w:r w:rsidRPr="006D58BC">
              <w:rPr>
                <w:rFonts w:hint="eastAsia"/>
                <w:noProof/>
                <w:color w:val="000000" w:themeColor="text1"/>
              </w:rPr>
              <mc:AlternateContent>
                <mc:Choice Requires="wps">
                  <w:drawing>
                    <wp:anchor distT="0" distB="0" distL="114300" distR="114300" simplePos="0" relativeHeight="251658522" behindDoc="0" locked="0" layoutInCell="1" allowOverlap="1" wp14:anchorId="49B2B810" wp14:editId="684C0A03">
                      <wp:simplePos x="0" y="0"/>
                      <wp:positionH relativeFrom="column">
                        <wp:posOffset>-100051</wp:posOffset>
                      </wp:positionH>
                      <wp:positionV relativeFrom="paragraph">
                        <wp:posOffset>110399</wp:posOffset>
                      </wp:positionV>
                      <wp:extent cx="1236818" cy="305435"/>
                      <wp:effectExtent l="0" t="0" r="40005" b="18415"/>
                      <wp:wrapNone/>
                      <wp:docPr id="1378391797" name="矢印: 五方向 15" descr="P2806C11T89TB284#y1"/>
                      <wp:cNvGraphicFramePr/>
                      <a:graphic xmlns:a="http://schemas.openxmlformats.org/drawingml/2006/main">
                        <a:graphicData uri="http://schemas.microsoft.com/office/word/2010/wordprocessingShape">
                          <wps:wsp>
                            <wps:cNvSpPr/>
                            <wps:spPr>
                              <a:xfrm>
                                <a:off x="0" y="0"/>
                                <a:ext cx="1236818" cy="30543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0CADA888" w14:textId="77777777" w:rsidR="00604BA9" w:rsidRPr="006D58BC" w:rsidRDefault="00604BA9" w:rsidP="00604BA9">
                                  <w:pPr>
                                    <w:spacing w:line="200" w:lineRule="exact"/>
                                    <w:jc w:val="center"/>
                                    <w:rPr>
                                      <w:color w:val="000000" w:themeColor="text1"/>
                                      <w:sz w:val="18"/>
                                      <w:szCs w:val="18"/>
                                    </w:rPr>
                                  </w:pPr>
                                  <w:r w:rsidRPr="006D58BC">
                                    <w:rPr>
                                      <w:rFonts w:hint="eastAsia"/>
                                      <w:color w:val="000000" w:themeColor="text1"/>
                                      <w:sz w:val="18"/>
                                      <w:szCs w:val="18"/>
                                    </w:rPr>
                                    <w:t>庁内体制の構築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2B810" id="_x0000_s1266" type="#_x0000_t15" alt="P2806C11T89TB284#y1" style="position:absolute;left:0;text-align:left;margin-left:-7.9pt;margin-top:8.7pt;width:97.4pt;height:24.05pt;z-index:2516585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" adj="18933" fillcolor="window" strokecolor="windowText" strokeweight="1pt">
                      <v:textbox inset="1mm,0,1mm,0">
                        <w:txbxContent>
                          <w:p w14:paraId="0CADA888" w14:textId="77777777" w:rsidR="00604BA9" w:rsidRPr="006D58BC" w:rsidRDefault="00604BA9" w:rsidP="00604BA9">
                            <w:pPr>
                              <w:spacing w:line="200" w:lineRule="exact"/>
                              <w:jc w:val="center"/>
                              <w:rPr>
                                <w:color w:val="000000" w:themeColor="text1"/>
                                <w:sz w:val="18"/>
                                <w:szCs w:val="18"/>
                              </w:rPr>
                            </w:pPr>
                            <w:r w:rsidRPr="006D58BC">
                              <w:rPr>
                                <w:rFonts w:hint="eastAsia"/>
                                <w:color w:val="000000" w:themeColor="text1"/>
                                <w:sz w:val="18"/>
                                <w:szCs w:val="18"/>
                              </w:rPr>
                              <w:t>庁内体制の構築</w:t>
                            </w:r>
                          </w:p>
                        </w:txbxContent>
                      </v:textbox>
                    </v:shape>
                  </w:pict>
                </mc:Fallback>
              </mc:AlternateContent>
            </w:r>
            <w:r w:rsidRPr="006D58BC">
              <w:rPr>
                <w:rFonts w:hint="eastAsia"/>
                <w:noProof/>
                <w:color w:val="000000" w:themeColor="text1"/>
              </w:rPr>
              <mc:AlternateContent>
                <mc:Choice Requires="wps">
                  <w:drawing>
                    <wp:anchor distT="0" distB="0" distL="114300" distR="114300" simplePos="0" relativeHeight="251658524" behindDoc="0" locked="0" layoutInCell="1" allowOverlap="1" wp14:anchorId="48290AE0" wp14:editId="699321E4">
                      <wp:simplePos x="0" y="0"/>
                      <wp:positionH relativeFrom="column">
                        <wp:posOffset>-74930</wp:posOffset>
                      </wp:positionH>
                      <wp:positionV relativeFrom="paragraph">
                        <wp:posOffset>494525</wp:posOffset>
                      </wp:positionV>
                      <wp:extent cx="1247390" cy="306070"/>
                      <wp:effectExtent l="0" t="0" r="10160" b="17780"/>
                      <wp:wrapNone/>
                      <wp:docPr id="852140990" name="矢印: 五方向 16" descr="P2806C11T89TB286#y1"/>
                      <wp:cNvGraphicFramePr/>
                      <a:graphic xmlns:a="http://schemas.openxmlformats.org/drawingml/2006/main">
                        <a:graphicData uri="http://schemas.microsoft.com/office/word/2010/wordprocessingShape">
                          <wps:wsp>
                            <wps:cNvSpPr/>
                            <wps:spPr>
                              <a:xfrm>
                                <a:off x="0" y="0"/>
                                <a:ext cx="1247390" cy="306070"/>
                              </a:xfrm>
                              <a:prstGeom prst="homePlate">
                                <a:avLst/>
                              </a:prstGeom>
                              <a:gradFill flip="none" rotWithShape="1">
                                <a:gsLst>
                                  <a:gs pos="6000">
                                    <a:sysClr val="window" lastClr="FFFFFF"/>
                                  </a:gs>
                                  <a:gs pos="19000">
                                    <a:srgbClr val="F79646">
                                      <a:lumMod val="40000"/>
                                      <a:lumOff val="60000"/>
                                    </a:srgbClr>
                                  </a:gs>
                                  <a:gs pos="89000">
                                    <a:sysClr val="window" lastClr="FFFFFF"/>
                                  </a:gs>
                                  <a:gs pos="100000">
                                    <a:sysClr val="window" lastClr="FFFFFF"/>
                                  </a:gs>
                                  <a:gs pos="76000">
                                    <a:srgbClr val="F79646">
                                      <a:lumMod val="40000"/>
                                      <a:lumOff val="60000"/>
                                    </a:srgbClr>
                                  </a:gs>
                                </a:gsLst>
                                <a:lin ang="0" scaled="1"/>
                                <a:tileRect/>
                              </a:gradFill>
                              <a:ln w="12700" cap="flat" cmpd="sng" algn="ctr">
                                <a:solidFill>
                                  <a:sysClr val="windowText" lastClr="000000"/>
                                </a:solidFill>
                                <a:prstDash val="solid"/>
                              </a:ln>
                              <a:effectLst/>
                            </wps:spPr>
                            <wps:txbx>
                              <w:txbxContent>
                                <w:p w14:paraId="7D272B1D" w14:textId="77777777" w:rsidR="00604BA9" w:rsidRPr="006D58BC" w:rsidRDefault="00604BA9" w:rsidP="00604BA9">
                                  <w:pPr>
                                    <w:spacing w:line="200" w:lineRule="exact"/>
                                    <w:jc w:val="center"/>
                                    <w:rPr>
                                      <w:color w:val="000000" w:themeColor="text1"/>
                                      <w:sz w:val="18"/>
                                      <w:szCs w:val="18"/>
                                    </w:rPr>
                                  </w:pPr>
                                  <w:r w:rsidRPr="006D58BC">
                                    <w:rPr>
                                      <w:rFonts w:hint="eastAsia"/>
                                      <w:color w:val="000000" w:themeColor="text1"/>
                                      <w:sz w:val="18"/>
                                      <w:szCs w:val="18"/>
                                    </w:rPr>
                                    <w:t>応援要請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90AE0" id="_x0000_s1267" type="#_x0000_t15" alt="P2806C11T89TB286#y1" style="position:absolute;left:0;text-align:left;margin-left:-5.9pt;margin-top:38.95pt;width:98.2pt;height:24.1pt;z-index:251658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" adj="18950" fillcolor="window" strokecolor="windowText" strokeweight="1pt">
                      <v:fill color2="window" rotate="t" angle="90" colors="0 window;3932f window;12452f #fcd5b5;49807f #fcd5b5;58327f window" focus="100%" type="gradient"/>
                      <v:textbox>
                        <w:txbxContent>
                          <w:p w14:paraId="7D272B1D" w14:textId="77777777" w:rsidR="00604BA9" w:rsidRPr="006D58BC" w:rsidRDefault="00604BA9" w:rsidP="00604BA9">
                            <w:pPr>
                              <w:spacing w:line="200" w:lineRule="exact"/>
                              <w:jc w:val="center"/>
                              <w:rPr>
                                <w:color w:val="000000" w:themeColor="text1"/>
                                <w:sz w:val="18"/>
                                <w:szCs w:val="18"/>
                              </w:rPr>
                            </w:pPr>
                            <w:r w:rsidRPr="006D58BC">
                              <w:rPr>
                                <w:rFonts w:hint="eastAsia"/>
                                <w:color w:val="000000" w:themeColor="text1"/>
                                <w:sz w:val="18"/>
                                <w:szCs w:val="18"/>
                              </w:rPr>
                              <w:t>応援要請</w:t>
                            </w:r>
                          </w:p>
                        </w:txbxContent>
                      </v:textbox>
                    </v:shape>
                  </w:pict>
                </mc:Fallback>
              </mc:AlternateContent>
            </w:r>
          </w:p>
        </w:tc>
        <w:tc>
          <w:tcPr>
            <w:tcW w:w="630" w:type="dxa"/>
            <w:tcBorders>
              <w:right w:val="dotted" w:sz="4" w:space="0" w:color="auto"/>
            </w:tcBorders>
          </w:tcPr>
          <w:p w14:paraId="3BF3B9BE" w14:textId="77777777" w:rsidR="00604BA9" w:rsidRPr="006D58BC" w:rsidRDefault="00604BA9" w:rsidP="008F664F">
            <w:pPr>
              <w:widowControl/>
              <w:rPr>
                <w:color w:val="000000" w:themeColor="text1"/>
              </w:rPr>
            </w:pPr>
          </w:p>
        </w:tc>
        <w:tc>
          <w:tcPr>
            <w:tcW w:w="586" w:type="dxa"/>
            <w:tcBorders>
              <w:left w:val="dotted" w:sz="4" w:space="0" w:color="auto"/>
              <w:right w:val="dotted" w:sz="4" w:space="0" w:color="auto"/>
            </w:tcBorders>
          </w:tcPr>
          <w:p w14:paraId="10298EFC" w14:textId="77777777" w:rsidR="00604BA9" w:rsidRPr="006D58BC" w:rsidRDefault="00604BA9" w:rsidP="008F664F">
            <w:pPr>
              <w:widowControl/>
              <w:rPr>
                <w:color w:val="000000" w:themeColor="text1"/>
              </w:rPr>
            </w:pPr>
          </w:p>
        </w:tc>
        <w:tc>
          <w:tcPr>
            <w:tcW w:w="586" w:type="dxa"/>
            <w:tcBorders>
              <w:left w:val="dotted" w:sz="4" w:space="0" w:color="auto"/>
            </w:tcBorders>
          </w:tcPr>
          <w:p w14:paraId="255F1A23" w14:textId="77777777" w:rsidR="00604BA9" w:rsidRPr="006D58BC" w:rsidRDefault="00604BA9" w:rsidP="008F664F">
            <w:pPr>
              <w:widowControl/>
              <w:rPr>
                <w:color w:val="000000" w:themeColor="text1"/>
              </w:rPr>
            </w:pPr>
          </w:p>
        </w:tc>
        <w:tc>
          <w:tcPr>
            <w:tcW w:w="586" w:type="dxa"/>
            <w:gridSpan w:val="2"/>
            <w:tcBorders>
              <w:right w:val="dotted" w:sz="4" w:space="0" w:color="auto"/>
            </w:tcBorders>
          </w:tcPr>
          <w:p w14:paraId="4C7A7A38" w14:textId="77777777" w:rsidR="00604BA9" w:rsidRPr="006D58BC" w:rsidRDefault="00604BA9" w:rsidP="008F664F">
            <w:pPr>
              <w:widowControl/>
              <w:rPr>
                <w:color w:val="000000" w:themeColor="text1"/>
              </w:rPr>
            </w:pPr>
            <w:r w:rsidRPr="006D58BC">
              <w:rPr>
                <w:rFonts w:hint="eastAsia"/>
                <w:noProof/>
                <w:color w:val="000000" w:themeColor="text1"/>
              </w:rPr>
              <mc:AlternateContent>
                <mc:Choice Requires="wps">
                  <w:drawing>
                    <wp:anchor distT="0" distB="0" distL="114300" distR="114300" simplePos="0" relativeHeight="251658521" behindDoc="0" locked="0" layoutInCell="1" allowOverlap="1" wp14:anchorId="4C8824F5" wp14:editId="1DFEB1E2">
                      <wp:simplePos x="0" y="0"/>
                      <wp:positionH relativeFrom="column">
                        <wp:posOffset>-1245026</wp:posOffset>
                      </wp:positionH>
                      <wp:positionV relativeFrom="paragraph">
                        <wp:posOffset>110399</wp:posOffset>
                      </wp:positionV>
                      <wp:extent cx="2431544" cy="305435"/>
                      <wp:effectExtent l="0" t="0" r="45085" b="18415"/>
                      <wp:wrapNone/>
                      <wp:docPr id="1640970175" name="矢印: 五方向 15" descr="P2810C15T89TB283#y1"/>
                      <wp:cNvGraphicFramePr/>
                      <a:graphic xmlns:a="http://schemas.openxmlformats.org/drawingml/2006/main">
                        <a:graphicData uri="http://schemas.microsoft.com/office/word/2010/wordprocessingShape">
                          <wps:wsp>
                            <wps:cNvSpPr/>
                            <wps:spPr>
                              <a:xfrm>
                                <a:off x="0" y="0"/>
                                <a:ext cx="2431544" cy="30543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62AE0333" w14:textId="77777777" w:rsidR="00604BA9" w:rsidRPr="006D58BC" w:rsidRDefault="00604BA9" w:rsidP="00604BA9">
                                  <w:pPr>
                                    <w:spacing w:line="200" w:lineRule="exact"/>
                                    <w:jc w:val="center"/>
                                    <w:rPr>
                                      <w:color w:val="000000" w:themeColor="text1"/>
                                      <w:sz w:val="18"/>
                                      <w:szCs w:val="18"/>
                                    </w:rPr>
                                  </w:pPr>
                                  <w:r w:rsidRPr="006D58BC">
                                    <w:rPr>
                                      <w:rFonts w:hint="eastAsia"/>
                                      <w:color w:val="000000" w:themeColor="text1"/>
                                      <w:sz w:val="18"/>
                                      <w:szCs w:val="18"/>
                                    </w:rPr>
                                    <w:t>運営</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824F5" id="_x0000_s1268" type="#_x0000_t15" alt="P2810C15T89TB283#y1" style="position:absolute;left:0;text-align:left;margin-left:-98.05pt;margin-top:8.7pt;width:191.45pt;height:24.05pt;z-index:251658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" adj="20243" fillcolor="window" strokecolor="windowText" strokeweight="1pt">
                      <v:textbox inset="1mm,0,1mm,0">
                        <w:txbxContent>
                          <w:p w14:paraId="62AE0333" w14:textId="77777777" w:rsidR="00604BA9" w:rsidRPr="006D58BC" w:rsidRDefault="00604BA9" w:rsidP="00604BA9">
                            <w:pPr>
                              <w:spacing w:line="200" w:lineRule="exact"/>
                              <w:jc w:val="center"/>
                              <w:rPr>
                                <w:color w:val="000000" w:themeColor="text1"/>
                                <w:sz w:val="18"/>
                                <w:szCs w:val="18"/>
                              </w:rPr>
                            </w:pPr>
                            <w:r w:rsidRPr="006D58BC">
                              <w:rPr>
                                <w:rFonts w:hint="eastAsia"/>
                                <w:color w:val="000000" w:themeColor="text1"/>
                                <w:sz w:val="18"/>
                                <w:szCs w:val="18"/>
                              </w:rPr>
                              <w:t>運営</w:t>
                            </w:r>
                          </w:p>
                        </w:txbxContent>
                      </v:textbox>
                    </v:shape>
                  </w:pict>
                </mc:Fallback>
              </mc:AlternateContent>
            </w:r>
          </w:p>
        </w:tc>
        <w:tc>
          <w:tcPr>
            <w:tcW w:w="586" w:type="dxa"/>
            <w:tcBorders>
              <w:left w:val="dotted" w:sz="4" w:space="0" w:color="auto"/>
              <w:right w:val="dotted" w:sz="4" w:space="0" w:color="auto"/>
            </w:tcBorders>
          </w:tcPr>
          <w:p w14:paraId="11AF9774" w14:textId="77777777" w:rsidR="00604BA9" w:rsidRPr="006D58BC" w:rsidRDefault="00604BA9" w:rsidP="008F664F">
            <w:pPr>
              <w:widowControl/>
              <w:rPr>
                <w:color w:val="000000" w:themeColor="text1"/>
              </w:rPr>
            </w:pPr>
          </w:p>
        </w:tc>
        <w:tc>
          <w:tcPr>
            <w:tcW w:w="586" w:type="dxa"/>
            <w:tcBorders>
              <w:left w:val="dotted" w:sz="4" w:space="0" w:color="auto"/>
            </w:tcBorders>
          </w:tcPr>
          <w:p w14:paraId="18520034" w14:textId="77777777" w:rsidR="00604BA9" w:rsidRPr="006D58BC" w:rsidRDefault="00604BA9" w:rsidP="008F664F">
            <w:pPr>
              <w:widowControl/>
              <w:rPr>
                <w:color w:val="000000" w:themeColor="text1"/>
              </w:rPr>
            </w:pPr>
            <w:r w:rsidRPr="006D58BC">
              <w:rPr>
                <w:rFonts w:hint="eastAsia"/>
                <w:noProof/>
                <w:color w:val="000000" w:themeColor="text1"/>
              </w:rPr>
              <mc:AlternateContent>
                <mc:Choice Requires="wps">
                  <w:drawing>
                    <wp:anchor distT="0" distB="0" distL="114300" distR="114300" simplePos="0" relativeHeight="251658520" behindDoc="0" locked="0" layoutInCell="1" allowOverlap="1" wp14:anchorId="4EFAEDA3" wp14:editId="0B7B6B72">
                      <wp:simplePos x="0" y="0"/>
                      <wp:positionH relativeFrom="column">
                        <wp:posOffset>-2101599</wp:posOffset>
                      </wp:positionH>
                      <wp:positionV relativeFrom="paragraph">
                        <wp:posOffset>494930</wp:posOffset>
                      </wp:positionV>
                      <wp:extent cx="2542628" cy="306070"/>
                      <wp:effectExtent l="0" t="0" r="10160" b="17780"/>
                      <wp:wrapNone/>
                      <wp:docPr id="847332243" name="矢印: 五方向 16" descr="P2812C17T89TB282#y1"/>
                      <wp:cNvGraphicFramePr/>
                      <a:graphic xmlns:a="http://schemas.openxmlformats.org/drawingml/2006/main">
                        <a:graphicData uri="http://schemas.microsoft.com/office/word/2010/wordprocessingShape">
                          <wps:wsp>
                            <wps:cNvSpPr/>
                            <wps:spPr>
                              <a:xfrm>
                                <a:off x="0" y="0"/>
                                <a:ext cx="2542628" cy="306070"/>
                              </a:xfrm>
                              <a:prstGeom prst="homePlate">
                                <a:avLst/>
                              </a:prstGeom>
                              <a:gradFill flip="none" rotWithShape="1">
                                <a:gsLst>
                                  <a:gs pos="20000">
                                    <a:sysClr val="window" lastClr="FFFFFF"/>
                                  </a:gs>
                                  <a:gs pos="35000">
                                    <a:srgbClr val="F79646">
                                      <a:lumMod val="40000"/>
                                      <a:lumOff val="60000"/>
                                    </a:srgbClr>
                                  </a:gs>
                                  <a:gs pos="89000">
                                    <a:sysClr val="window" lastClr="FFFFFF"/>
                                  </a:gs>
                                  <a:gs pos="100000">
                                    <a:sysClr val="window" lastClr="FFFFFF"/>
                                  </a:gs>
                                  <a:gs pos="76000">
                                    <a:srgbClr val="F79646">
                                      <a:lumMod val="40000"/>
                                      <a:lumOff val="60000"/>
                                    </a:srgbClr>
                                  </a:gs>
                                </a:gsLst>
                                <a:lin ang="0" scaled="1"/>
                                <a:tileRect/>
                              </a:gradFill>
                              <a:ln w="12700" cap="flat" cmpd="sng" algn="ctr">
                                <a:solidFill>
                                  <a:sysClr val="windowText" lastClr="000000"/>
                                </a:solidFill>
                                <a:prstDash val="solid"/>
                              </a:ln>
                              <a:effectLst/>
                            </wps:spPr>
                            <wps:txbx>
                              <w:txbxContent>
                                <w:p w14:paraId="48BDAB8C" w14:textId="35504E79" w:rsidR="00604BA9" w:rsidRPr="006D58BC" w:rsidRDefault="00D12845" w:rsidP="00604BA9">
                                  <w:pPr>
                                    <w:spacing w:line="200" w:lineRule="exact"/>
                                    <w:jc w:val="center"/>
                                    <w:rPr>
                                      <w:color w:val="000000" w:themeColor="text1"/>
                                      <w:sz w:val="18"/>
                                      <w:szCs w:val="18"/>
                                    </w:rPr>
                                  </w:pPr>
                                  <w:r w:rsidRPr="006D58BC">
                                    <w:rPr>
                                      <w:rFonts w:hint="eastAsia"/>
                                      <w:color w:val="000000" w:themeColor="text1"/>
                                      <w:sz w:val="18"/>
                                      <w:szCs w:val="18"/>
                                    </w:rPr>
                                    <w:t>応援機関・応援団体</w:t>
                                  </w:r>
                                  <w:r w:rsidR="00604BA9" w:rsidRPr="006D58BC">
                                    <w:rPr>
                                      <w:rFonts w:hint="eastAsia"/>
                                      <w:color w:val="000000" w:themeColor="text1"/>
                                      <w:sz w:val="18"/>
                                      <w:szCs w:val="18"/>
                                    </w:rPr>
                                    <w:t>との協働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AEDA3" id="_x0000_s1269" type="#_x0000_t15" alt="P2812C17T89TB282#y1" style="position:absolute;left:0;text-align:left;margin-left:-165.5pt;margin-top:38.95pt;width:200.2pt;height:24.1pt;z-index:251658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" adj="20300" fillcolor="window" strokecolor="windowText" strokeweight="1pt">
                      <v:fill color2="window" rotate="t" angle="90" colors="0 window;13107f window;22938f #fcd5b5;49807f #fcd5b5;58327f window" focus="100%" type="gradient"/>
                      <v:textbox>
                        <w:txbxContent>
                          <w:p w14:paraId="48BDAB8C" w14:textId="35504E79" w:rsidR="00604BA9" w:rsidRPr="006D58BC" w:rsidRDefault="00D12845" w:rsidP="00604BA9">
                            <w:pPr>
                              <w:spacing w:line="200" w:lineRule="exact"/>
                              <w:jc w:val="center"/>
                              <w:rPr>
                                <w:color w:val="000000" w:themeColor="text1"/>
                                <w:sz w:val="18"/>
                                <w:szCs w:val="18"/>
                              </w:rPr>
                            </w:pPr>
                            <w:r w:rsidRPr="006D58BC">
                              <w:rPr>
                                <w:rFonts w:hint="eastAsia"/>
                                <w:color w:val="000000" w:themeColor="text1"/>
                                <w:sz w:val="18"/>
                                <w:szCs w:val="18"/>
                              </w:rPr>
                              <w:t>応援機関・応援団体</w:t>
                            </w:r>
                            <w:r w:rsidR="00604BA9" w:rsidRPr="006D58BC">
                              <w:rPr>
                                <w:rFonts w:hint="eastAsia"/>
                                <w:color w:val="000000" w:themeColor="text1"/>
                                <w:sz w:val="18"/>
                                <w:szCs w:val="18"/>
                              </w:rPr>
                              <w:t>との協働</w:t>
                            </w:r>
                          </w:p>
                        </w:txbxContent>
                      </v:textbox>
                    </v:shape>
                  </w:pict>
                </mc:Fallback>
              </mc:AlternateContent>
            </w:r>
          </w:p>
        </w:tc>
      </w:tr>
      <w:tr w:rsidR="006D58BC" w:rsidRPr="006D58BC" w14:paraId="2CCBA6EA" w14:textId="77777777" w:rsidTr="008F664F">
        <w:trPr>
          <w:trHeight w:val="1109"/>
          <w:jc w:val="right"/>
        </w:trPr>
        <w:tc>
          <w:tcPr>
            <w:tcW w:w="354" w:type="dxa"/>
            <w:shd w:val="clear" w:color="auto" w:fill="0070C0"/>
            <w:vAlign w:val="center"/>
          </w:tcPr>
          <w:p w14:paraId="21E72830" w14:textId="77777777" w:rsidR="00604BA9" w:rsidRPr="009F1BB9" w:rsidRDefault="00604BA9" w:rsidP="008F664F">
            <w:pPr>
              <w:widowControl/>
              <w:jc w:val="center"/>
              <w:rPr>
                <w:color w:val="FFFFFF" w:themeColor="background1"/>
                <w:sz w:val="22"/>
                <w:szCs w:val="22"/>
              </w:rPr>
            </w:pPr>
            <w:r w:rsidRPr="009F1BB9">
              <w:rPr>
                <w:rFonts w:hint="eastAsia"/>
                <w:color w:val="FFFFFF" w:themeColor="background1"/>
                <w:sz w:val="22"/>
                <w:szCs w:val="22"/>
              </w:rPr>
              <w:t>2</w:t>
            </w:r>
          </w:p>
        </w:tc>
        <w:tc>
          <w:tcPr>
            <w:tcW w:w="1440" w:type="dxa"/>
            <w:shd w:val="clear" w:color="auto" w:fill="0070C0"/>
            <w:vAlign w:val="center"/>
          </w:tcPr>
          <w:p w14:paraId="3BFD88DD" w14:textId="1D991643" w:rsidR="00604BA9" w:rsidRPr="009F1BB9" w:rsidRDefault="00D12845" w:rsidP="008F664F">
            <w:pPr>
              <w:widowControl/>
              <w:jc w:val="center"/>
              <w:rPr>
                <w:color w:val="FFFFFF" w:themeColor="background1"/>
                <w:sz w:val="20"/>
                <w:szCs w:val="20"/>
              </w:rPr>
            </w:pPr>
            <w:r w:rsidRPr="009F1BB9">
              <w:rPr>
                <w:rFonts w:hint="eastAsia"/>
                <w:color w:val="FFFFFF" w:themeColor="background1"/>
                <w:sz w:val="20"/>
                <w:szCs w:val="20"/>
              </w:rPr>
              <w:t>災害</w:t>
            </w:r>
            <w:r w:rsidR="00604BA9" w:rsidRPr="009F1BB9">
              <w:rPr>
                <w:rFonts w:hint="eastAsia"/>
                <w:color w:val="FFFFFF" w:themeColor="background1"/>
                <w:sz w:val="20"/>
                <w:szCs w:val="20"/>
              </w:rPr>
              <w:t>応急</w:t>
            </w:r>
          </w:p>
          <w:p w14:paraId="08784E72" w14:textId="77777777" w:rsidR="00604BA9" w:rsidRPr="009F1BB9" w:rsidRDefault="00604BA9" w:rsidP="008F664F">
            <w:pPr>
              <w:widowControl/>
              <w:jc w:val="center"/>
              <w:rPr>
                <w:color w:val="FFFFFF" w:themeColor="background1"/>
                <w:sz w:val="20"/>
                <w:szCs w:val="20"/>
              </w:rPr>
            </w:pPr>
            <w:r w:rsidRPr="009F1BB9">
              <w:rPr>
                <w:rFonts w:hint="eastAsia"/>
                <w:color w:val="FFFFFF" w:themeColor="background1"/>
                <w:sz w:val="20"/>
                <w:szCs w:val="20"/>
              </w:rPr>
              <w:t>対策等</w:t>
            </w:r>
          </w:p>
        </w:tc>
        <w:tc>
          <w:tcPr>
            <w:tcW w:w="581" w:type="dxa"/>
            <w:tcBorders>
              <w:right w:val="dotted" w:sz="4" w:space="0" w:color="auto"/>
            </w:tcBorders>
          </w:tcPr>
          <w:p w14:paraId="0A661BD2" w14:textId="77777777" w:rsidR="00604BA9" w:rsidRPr="006D58BC" w:rsidRDefault="00604BA9" w:rsidP="008F664F">
            <w:pPr>
              <w:widowControl/>
              <w:spacing w:line="240" w:lineRule="exact"/>
              <w:rPr>
                <w:color w:val="000000" w:themeColor="text1"/>
              </w:rPr>
            </w:pPr>
          </w:p>
        </w:tc>
        <w:tc>
          <w:tcPr>
            <w:tcW w:w="581" w:type="dxa"/>
            <w:tcBorders>
              <w:left w:val="dotted" w:sz="4" w:space="0" w:color="auto"/>
              <w:right w:val="dotted" w:sz="4" w:space="0" w:color="auto"/>
            </w:tcBorders>
          </w:tcPr>
          <w:p w14:paraId="0A4607CE" w14:textId="77777777" w:rsidR="00604BA9" w:rsidRPr="006D58BC" w:rsidRDefault="00604BA9" w:rsidP="008F664F">
            <w:pPr>
              <w:widowControl/>
              <w:rPr>
                <w:color w:val="000000" w:themeColor="text1"/>
              </w:rPr>
            </w:pPr>
          </w:p>
        </w:tc>
        <w:tc>
          <w:tcPr>
            <w:tcW w:w="582" w:type="dxa"/>
            <w:tcBorders>
              <w:left w:val="dotted" w:sz="4" w:space="0" w:color="auto"/>
            </w:tcBorders>
          </w:tcPr>
          <w:p w14:paraId="3BA62C5F" w14:textId="77777777" w:rsidR="00604BA9" w:rsidRPr="006D58BC" w:rsidRDefault="00604BA9" w:rsidP="008F664F">
            <w:pPr>
              <w:widowControl/>
              <w:rPr>
                <w:color w:val="000000" w:themeColor="text1"/>
              </w:rPr>
            </w:pPr>
          </w:p>
        </w:tc>
        <w:tc>
          <w:tcPr>
            <w:tcW w:w="1702" w:type="dxa"/>
          </w:tcPr>
          <w:p w14:paraId="71011DBD" w14:textId="77777777" w:rsidR="00604BA9" w:rsidRPr="006D58BC" w:rsidRDefault="00604BA9" w:rsidP="008F664F">
            <w:pPr>
              <w:widowControl/>
              <w:rPr>
                <w:noProof/>
                <w:color w:val="000000" w:themeColor="text1"/>
              </w:rPr>
            </w:pPr>
            <w:r w:rsidRPr="006D58BC">
              <w:rPr>
                <w:rFonts w:hint="eastAsia"/>
                <w:noProof/>
                <w:color w:val="000000" w:themeColor="text1"/>
              </w:rPr>
              <mc:AlternateContent>
                <mc:Choice Requires="wps">
                  <w:drawing>
                    <wp:anchor distT="0" distB="0" distL="114300" distR="114300" simplePos="0" relativeHeight="251658519" behindDoc="0" locked="0" layoutInCell="1" allowOverlap="1" wp14:anchorId="18D5B71A" wp14:editId="6AE32568">
                      <wp:simplePos x="0" y="0"/>
                      <wp:positionH relativeFrom="column">
                        <wp:posOffset>521335</wp:posOffset>
                      </wp:positionH>
                      <wp:positionV relativeFrom="paragraph">
                        <wp:posOffset>193040</wp:posOffset>
                      </wp:positionV>
                      <wp:extent cx="2887980" cy="306070"/>
                      <wp:effectExtent l="0" t="0" r="26670" b="17780"/>
                      <wp:wrapNone/>
                      <wp:docPr id="1551002710" name="矢印: 五方向 16" descr="P2820C23T89TB281#y1"/>
                      <wp:cNvGraphicFramePr/>
                      <a:graphic xmlns:a="http://schemas.openxmlformats.org/drawingml/2006/main">
                        <a:graphicData uri="http://schemas.microsoft.com/office/word/2010/wordprocessingShape">
                          <wps:wsp>
                            <wps:cNvSpPr/>
                            <wps:spPr>
                              <a:xfrm>
                                <a:off x="0" y="0"/>
                                <a:ext cx="2887980" cy="306070"/>
                              </a:xfrm>
                              <a:prstGeom prst="homePlate">
                                <a:avLst/>
                              </a:prstGeom>
                              <a:gradFill flip="none" rotWithShape="1">
                                <a:gsLst>
                                  <a:gs pos="5000">
                                    <a:sysClr val="window" lastClr="FFFFFF"/>
                                  </a:gs>
                                  <a:gs pos="35000">
                                    <a:srgbClr val="F79646">
                                      <a:lumMod val="40000"/>
                                      <a:lumOff val="60000"/>
                                    </a:srgbClr>
                                  </a:gs>
                                  <a:gs pos="87000">
                                    <a:sysClr val="window" lastClr="FFFFFF"/>
                                  </a:gs>
                                  <a:gs pos="100000">
                                    <a:sysClr val="window" lastClr="FFFFFF"/>
                                  </a:gs>
                                  <a:gs pos="68000">
                                    <a:srgbClr val="F79646">
                                      <a:lumMod val="40000"/>
                                      <a:lumOff val="60000"/>
                                    </a:srgbClr>
                                  </a:gs>
                                </a:gsLst>
                                <a:lin ang="0" scaled="1"/>
                                <a:tileRect/>
                              </a:gradFill>
                              <a:ln w="12700" cap="flat" cmpd="sng" algn="ctr">
                                <a:solidFill>
                                  <a:sysClr val="windowText" lastClr="000000"/>
                                </a:solidFill>
                                <a:prstDash val="solid"/>
                              </a:ln>
                              <a:effectLst/>
                            </wps:spPr>
                            <wps:txbx>
                              <w:txbxContent>
                                <w:p w14:paraId="2F6AE28B" w14:textId="77777777" w:rsidR="00604BA9" w:rsidRPr="006D58BC" w:rsidRDefault="00604BA9" w:rsidP="00604BA9">
                                  <w:pPr>
                                    <w:spacing w:line="200" w:lineRule="exact"/>
                                    <w:jc w:val="center"/>
                                    <w:rPr>
                                      <w:color w:val="000000" w:themeColor="text1"/>
                                      <w:sz w:val="18"/>
                                      <w:szCs w:val="18"/>
                                    </w:rPr>
                                  </w:pPr>
                                  <w:r w:rsidRPr="006D58BC">
                                    <w:rPr>
                                      <w:rFonts w:hint="eastAsia"/>
                                      <w:color w:val="000000" w:themeColor="text1"/>
                                      <w:sz w:val="18"/>
                                      <w:szCs w:val="18"/>
                                    </w:rPr>
                                    <w:t>被災状況調査等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5B71A" id="_x0000_s1270" type="#_x0000_t15" alt="P2820C23T89TB281#y1" style="position:absolute;left:0;text-align:left;margin-left:41.05pt;margin-top:15.2pt;width:227.4pt;height:24.1pt;z-index:251658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" adj="20455" fillcolor="window" strokecolor="windowText" strokeweight="1pt">
                      <v:fill color2="window" rotate="t" angle="90" colors="0 window;3277f window;22938f #fcd5b5;44564f #fcd5b5;57016f window" focus="100%" type="gradient"/>
                      <v:textbox>
                        <w:txbxContent>
                          <w:p w14:paraId="2F6AE28B" w14:textId="77777777" w:rsidR="00604BA9" w:rsidRPr="006D58BC" w:rsidRDefault="00604BA9" w:rsidP="00604BA9">
                            <w:pPr>
                              <w:spacing w:line="200" w:lineRule="exact"/>
                              <w:jc w:val="center"/>
                              <w:rPr>
                                <w:color w:val="000000" w:themeColor="text1"/>
                                <w:sz w:val="18"/>
                                <w:szCs w:val="18"/>
                              </w:rPr>
                            </w:pPr>
                            <w:r w:rsidRPr="006D58BC">
                              <w:rPr>
                                <w:rFonts w:hint="eastAsia"/>
                                <w:color w:val="000000" w:themeColor="text1"/>
                                <w:sz w:val="18"/>
                                <w:szCs w:val="18"/>
                              </w:rPr>
                              <w:t>被災状況調査等</w:t>
                            </w:r>
                          </w:p>
                        </w:txbxContent>
                      </v:textbox>
                    </v:shape>
                  </w:pict>
                </mc:Fallback>
              </mc:AlternateContent>
            </w:r>
          </w:p>
        </w:tc>
        <w:tc>
          <w:tcPr>
            <w:tcW w:w="630" w:type="dxa"/>
            <w:tcBorders>
              <w:right w:val="dotted" w:sz="4" w:space="0" w:color="auto"/>
            </w:tcBorders>
          </w:tcPr>
          <w:p w14:paraId="52DEC4B5" w14:textId="77777777" w:rsidR="00604BA9" w:rsidRPr="006D58BC" w:rsidRDefault="00604BA9" w:rsidP="008F664F">
            <w:pPr>
              <w:widowControl/>
              <w:rPr>
                <w:color w:val="000000" w:themeColor="text1"/>
              </w:rPr>
            </w:pPr>
          </w:p>
        </w:tc>
        <w:tc>
          <w:tcPr>
            <w:tcW w:w="586" w:type="dxa"/>
            <w:tcBorders>
              <w:left w:val="dotted" w:sz="4" w:space="0" w:color="auto"/>
              <w:right w:val="dotted" w:sz="4" w:space="0" w:color="auto"/>
            </w:tcBorders>
          </w:tcPr>
          <w:p w14:paraId="472D4712" w14:textId="77777777" w:rsidR="00604BA9" w:rsidRPr="006D58BC" w:rsidRDefault="00604BA9" w:rsidP="008F664F">
            <w:pPr>
              <w:widowControl/>
              <w:rPr>
                <w:color w:val="000000" w:themeColor="text1"/>
              </w:rPr>
            </w:pPr>
          </w:p>
        </w:tc>
        <w:tc>
          <w:tcPr>
            <w:tcW w:w="586" w:type="dxa"/>
            <w:tcBorders>
              <w:left w:val="dotted" w:sz="4" w:space="0" w:color="auto"/>
            </w:tcBorders>
          </w:tcPr>
          <w:p w14:paraId="2F0C45EC" w14:textId="77777777" w:rsidR="00604BA9" w:rsidRPr="006D58BC" w:rsidRDefault="00604BA9" w:rsidP="008F664F">
            <w:pPr>
              <w:widowControl/>
              <w:rPr>
                <w:color w:val="000000" w:themeColor="text1"/>
              </w:rPr>
            </w:pPr>
          </w:p>
        </w:tc>
        <w:tc>
          <w:tcPr>
            <w:tcW w:w="586" w:type="dxa"/>
            <w:gridSpan w:val="2"/>
            <w:tcBorders>
              <w:right w:val="dotted" w:sz="4" w:space="0" w:color="auto"/>
            </w:tcBorders>
          </w:tcPr>
          <w:p w14:paraId="04E3340C" w14:textId="77777777" w:rsidR="00604BA9" w:rsidRPr="006D58BC" w:rsidRDefault="00604BA9" w:rsidP="008F664F">
            <w:pPr>
              <w:widowControl/>
              <w:rPr>
                <w:color w:val="000000" w:themeColor="text1"/>
              </w:rPr>
            </w:pPr>
          </w:p>
        </w:tc>
        <w:tc>
          <w:tcPr>
            <w:tcW w:w="586" w:type="dxa"/>
            <w:tcBorders>
              <w:left w:val="dotted" w:sz="4" w:space="0" w:color="auto"/>
              <w:right w:val="dotted" w:sz="4" w:space="0" w:color="auto"/>
            </w:tcBorders>
          </w:tcPr>
          <w:p w14:paraId="1B506483" w14:textId="77777777" w:rsidR="00604BA9" w:rsidRPr="006D58BC" w:rsidRDefault="00604BA9" w:rsidP="008F664F">
            <w:pPr>
              <w:widowControl/>
              <w:rPr>
                <w:color w:val="000000" w:themeColor="text1"/>
              </w:rPr>
            </w:pPr>
          </w:p>
        </w:tc>
        <w:tc>
          <w:tcPr>
            <w:tcW w:w="586" w:type="dxa"/>
            <w:tcBorders>
              <w:left w:val="dotted" w:sz="4" w:space="0" w:color="auto"/>
            </w:tcBorders>
          </w:tcPr>
          <w:p w14:paraId="762CB93F" w14:textId="77777777" w:rsidR="00604BA9" w:rsidRPr="006D58BC" w:rsidRDefault="00604BA9" w:rsidP="008F664F">
            <w:pPr>
              <w:widowControl/>
              <w:rPr>
                <w:color w:val="000000" w:themeColor="text1"/>
              </w:rPr>
            </w:pPr>
          </w:p>
        </w:tc>
      </w:tr>
    </w:tbl>
    <w:p w14:paraId="76EA37C7" w14:textId="27EC8720" w:rsidR="002A19C1" w:rsidRPr="00A201DA" w:rsidRDefault="00A100AA" w:rsidP="002B517F">
      <w:pPr>
        <w:widowControl/>
        <w:rPr>
          <w:color w:val="000000" w:themeColor="text1"/>
          <w:szCs w:val="24"/>
        </w:rPr>
      </w:pPr>
      <w:r w:rsidRPr="00A201DA">
        <w:rPr>
          <w:rFonts w:hint="eastAsia"/>
          <w:color w:val="000000" w:themeColor="text1"/>
          <w:szCs w:val="24"/>
        </w:rPr>
        <w:t xml:space="preserve">　※１ヶ月以上継続する場合が多いことに留意</w:t>
      </w:r>
    </w:p>
    <w:p w14:paraId="68AF38EB" w14:textId="77777777" w:rsidR="00A100AA" w:rsidRPr="00A201DA" w:rsidRDefault="00A100AA" w:rsidP="002B517F">
      <w:pPr>
        <w:widowControl/>
        <w:rPr>
          <w:color w:val="000000" w:themeColor="text1"/>
          <w:szCs w:val="24"/>
        </w:rPr>
      </w:pPr>
    </w:p>
    <w:p w14:paraId="7E94AE11" w14:textId="2C60BE9C" w:rsidR="002B517F" w:rsidRPr="00A201DA" w:rsidRDefault="002B517F" w:rsidP="002B517F">
      <w:pPr>
        <w:widowControl/>
        <w:rPr>
          <w:color w:val="000000" w:themeColor="text1"/>
          <w:szCs w:val="24"/>
        </w:rPr>
      </w:pPr>
      <w:r w:rsidRPr="00A201DA">
        <w:rPr>
          <w:rFonts w:hint="eastAsia"/>
          <w:noProof/>
          <w:color w:val="000000" w:themeColor="text1"/>
          <w:sz w:val="32"/>
        </w:rPr>
        <mc:AlternateContent>
          <mc:Choice Requires="wps">
            <w:drawing>
              <wp:anchor distT="0" distB="0" distL="114300" distR="114300" simplePos="0" relativeHeight="251658516" behindDoc="0" locked="0" layoutInCell="1" allowOverlap="1" wp14:anchorId="5A70CBCE" wp14:editId="344776C7">
                <wp:simplePos x="0" y="0"/>
                <wp:positionH relativeFrom="column">
                  <wp:posOffset>3048856</wp:posOffset>
                </wp:positionH>
                <wp:positionV relativeFrom="paragraph">
                  <wp:posOffset>66040</wp:posOffset>
                </wp:positionV>
                <wp:extent cx="371475" cy="133597"/>
                <wp:effectExtent l="0" t="0" r="28575" b="19050"/>
                <wp:wrapNone/>
                <wp:docPr id="975646259" name="矢印: 五方向 1" descr="P2830TB278#y1"/>
                <wp:cNvGraphicFramePr/>
                <a:graphic xmlns:a="http://schemas.openxmlformats.org/drawingml/2006/main">
                  <a:graphicData uri="http://schemas.microsoft.com/office/word/2010/wordprocessingShape">
                    <wps:wsp>
                      <wps:cNvSpPr/>
                      <wps:spPr>
                        <a:xfrm>
                          <a:off x="0" y="0"/>
                          <a:ext cx="371475" cy="133597"/>
                        </a:xfrm>
                        <a:prstGeom prst="homePlate">
                          <a:avLst/>
                        </a:prstGeom>
                        <a:solidFill>
                          <a:srgbClr val="F79646">
                            <a:lumMod val="40000"/>
                            <a:lumOff val="60000"/>
                          </a:srgbClr>
                        </a:solidFill>
                        <a:ln w="12700" cap="flat" cmpd="sng" algn="ctr">
                          <a:solidFill>
                            <a:sysClr val="windowText" lastClr="000000"/>
                          </a:solidFill>
                          <a:prstDash val="solid"/>
                        </a:ln>
                        <a:effectLst/>
                      </wps:spPr>
                      <wps:txbx>
                        <w:txbxContent>
                          <w:p w14:paraId="563E1530" w14:textId="77777777" w:rsidR="002B517F" w:rsidRPr="00D62A6F" w:rsidRDefault="002B517F" w:rsidP="002B517F">
                            <w:pPr>
                              <w:spacing w:line="160" w:lineRule="exact"/>
                              <w:jc w:val="center"/>
                              <w:rPr>
                                <w:color w:val="000000" w:themeColor="text1"/>
                                <w:sz w:val="20"/>
                                <w:szCs w:val="20"/>
                                <w:shd w:val="clear" w:color="auto" w:fill="B8CCE4" w:themeFill="accent1" w:themeFillTint="6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0CBCE" id="_x0000_s1271" type="#_x0000_t15" alt="P2830TB278#y1" style="position:absolute;left:0;text-align:left;margin-left:240.05pt;margin-top:5.2pt;width:29.25pt;height:10.5pt;z-index:251658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" adj="17716" fillcolor="#fcd5b5" strokecolor="windowText" strokeweight="1pt">
                <v:textbox inset="0,0,0,0">
                  <w:txbxContent>
                    <w:p w14:paraId="563E1530" w14:textId="77777777" w:rsidR="002B517F" w:rsidRPr="00D62A6F" w:rsidRDefault="002B517F" w:rsidP="002B517F">
                      <w:pPr>
                        <w:spacing w:line="160" w:lineRule="exact"/>
                        <w:jc w:val="center"/>
                        <w:rPr>
                          <w:color w:val="000000" w:themeColor="text1"/>
                          <w:sz w:val="20"/>
                          <w:szCs w:val="20"/>
                          <w:shd w:val="clear" w:color="auto" w:fill="B8CCE4" w:themeFill="accent1" w:themeFillTint="66"/>
                        </w:rPr>
                      </w:pPr>
                    </w:p>
                  </w:txbxContent>
                </v:textbox>
              </v:shape>
            </w:pict>
          </mc:Fallback>
        </mc:AlternateContent>
      </w:r>
      <w:r w:rsidRPr="00A201DA">
        <w:rPr>
          <w:rFonts w:hint="eastAsia"/>
          <w:color w:val="000000" w:themeColor="text1"/>
          <w:szCs w:val="24"/>
        </w:rPr>
        <w:t>■応援要請を検討する主な業務内容（上記　　　　箇所）</w:t>
      </w:r>
    </w:p>
    <w:tbl>
      <w:tblPr>
        <w:tblStyle w:val="100"/>
        <w:tblW w:w="0" w:type="auto"/>
        <w:jc w:val="right"/>
        <w:tblLook w:val="04A0" w:firstRow="1" w:lastRow="0" w:firstColumn="1" w:lastColumn="0" w:noHBand="0" w:noVBand="1"/>
      </w:tblPr>
      <w:tblGrid>
        <w:gridCol w:w="1892"/>
        <w:gridCol w:w="6862"/>
      </w:tblGrid>
      <w:tr w:rsidR="00A201DA" w:rsidRPr="00A201DA" w14:paraId="32A170A8" w14:textId="77777777">
        <w:trPr>
          <w:trHeight w:val="860"/>
          <w:jc w:val="right"/>
        </w:trPr>
        <w:tc>
          <w:tcPr>
            <w:tcW w:w="1892" w:type="dxa"/>
            <w:shd w:val="clear" w:color="auto" w:fill="0070C0"/>
            <w:vAlign w:val="center"/>
          </w:tcPr>
          <w:p w14:paraId="28E6B112" w14:textId="77777777" w:rsidR="002B517F" w:rsidRPr="009F1BB9" w:rsidRDefault="002B517F">
            <w:pPr>
              <w:widowControl/>
              <w:spacing w:line="280" w:lineRule="exact"/>
              <w:jc w:val="center"/>
              <w:rPr>
                <w:color w:val="FFFFFF" w:themeColor="background1"/>
                <w:sz w:val="22"/>
                <w:szCs w:val="22"/>
              </w:rPr>
            </w:pPr>
            <w:r w:rsidRPr="009F1BB9">
              <w:rPr>
                <w:rFonts w:hint="eastAsia"/>
                <w:color w:val="FFFFFF" w:themeColor="background1"/>
                <w:sz w:val="22"/>
                <w:szCs w:val="22"/>
              </w:rPr>
              <w:t>マネジメント</w:t>
            </w:r>
          </w:p>
          <w:p w14:paraId="3523D2C9" w14:textId="77777777" w:rsidR="002B517F" w:rsidRPr="009F1BB9" w:rsidRDefault="002B517F">
            <w:pPr>
              <w:widowControl/>
              <w:spacing w:line="280" w:lineRule="exact"/>
              <w:jc w:val="center"/>
              <w:rPr>
                <w:color w:val="FFFFFF" w:themeColor="background1"/>
                <w:sz w:val="22"/>
                <w:szCs w:val="22"/>
              </w:rPr>
            </w:pPr>
            <w:r w:rsidRPr="009F1BB9">
              <w:rPr>
                <w:rFonts w:hint="eastAsia"/>
                <w:color w:val="FFFFFF" w:themeColor="background1"/>
                <w:sz w:val="22"/>
                <w:szCs w:val="22"/>
              </w:rPr>
              <w:t>業務支援</w:t>
            </w:r>
          </w:p>
        </w:tc>
        <w:tc>
          <w:tcPr>
            <w:tcW w:w="6862" w:type="dxa"/>
          </w:tcPr>
          <w:p w14:paraId="3A5A3B4B" w14:textId="7F875459" w:rsidR="002B517F" w:rsidRPr="00A201DA" w:rsidRDefault="00C37D5B">
            <w:pPr>
              <w:widowControl/>
              <w:spacing w:line="260" w:lineRule="exact"/>
              <w:ind w:left="220" w:hangingChars="100" w:hanging="220"/>
              <w:rPr>
                <w:color w:val="000000" w:themeColor="text1"/>
                <w:sz w:val="22"/>
                <w:szCs w:val="22"/>
              </w:rPr>
            </w:pPr>
            <w:r w:rsidRPr="00A201DA">
              <w:rPr>
                <w:rFonts w:hint="eastAsia"/>
                <w:color w:val="000000" w:themeColor="text1"/>
                <w:sz w:val="22"/>
                <w:szCs w:val="22"/>
              </w:rPr>
              <w:t>・被災状況調査等への応援の必要性やその規模</w:t>
            </w:r>
            <w:r w:rsidR="004531E0" w:rsidRPr="00A201DA">
              <w:rPr>
                <w:rFonts w:hint="eastAsia"/>
                <w:color w:val="000000" w:themeColor="text1"/>
                <w:sz w:val="22"/>
                <w:szCs w:val="22"/>
              </w:rPr>
              <w:t>に関する</w:t>
            </w:r>
            <w:r w:rsidRPr="00A201DA">
              <w:rPr>
                <w:rFonts w:hint="eastAsia"/>
                <w:color w:val="000000" w:themeColor="text1"/>
                <w:sz w:val="22"/>
                <w:szCs w:val="22"/>
              </w:rPr>
              <w:t>助言</w:t>
            </w:r>
          </w:p>
        </w:tc>
      </w:tr>
      <w:tr w:rsidR="00A201DA" w:rsidRPr="00A201DA" w14:paraId="0E16A46D" w14:textId="77777777">
        <w:trPr>
          <w:trHeight w:val="703"/>
          <w:jc w:val="right"/>
        </w:trPr>
        <w:tc>
          <w:tcPr>
            <w:tcW w:w="1892" w:type="dxa"/>
            <w:shd w:val="clear" w:color="auto" w:fill="0070C0"/>
            <w:vAlign w:val="center"/>
          </w:tcPr>
          <w:p w14:paraId="766BB0A6" w14:textId="77777777" w:rsidR="002B517F" w:rsidRPr="009F1BB9" w:rsidRDefault="002B517F">
            <w:pPr>
              <w:widowControl/>
              <w:spacing w:line="280" w:lineRule="exact"/>
              <w:jc w:val="center"/>
              <w:rPr>
                <w:color w:val="FFFFFF" w:themeColor="background1"/>
                <w:sz w:val="22"/>
                <w:szCs w:val="22"/>
              </w:rPr>
            </w:pPr>
            <w:r w:rsidRPr="009F1BB9">
              <w:rPr>
                <w:rFonts w:hint="eastAsia"/>
                <w:color w:val="FFFFFF" w:themeColor="background1"/>
                <w:sz w:val="22"/>
                <w:szCs w:val="22"/>
              </w:rPr>
              <w:t>実務への</w:t>
            </w:r>
          </w:p>
          <w:p w14:paraId="1C64C56C" w14:textId="77777777" w:rsidR="002B517F" w:rsidRPr="009F1BB9" w:rsidRDefault="002B517F">
            <w:pPr>
              <w:widowControl/>
              <w:spacing w:line="280" w:lineRule="exact"/>
              <w:jc w:val="center"/>
              <w:rPr>
                <w:color w:val="FFFFFF" w:themeColor="background1"/>
                <w:sz w:val="22"/>
                <w:szCs w:val="22"/>
              </w:rPr>
            </w:pPr>
            <w:r w:rsidRPr="009F1BB9">
              <w:rPr>
                <w:rFonts w:hint="eastAsia"/>
                <w:color w:val="FFFFFF" w:themeColor="background1"/>
                <w:sz w:val="22"/>
                <w:szCs w:val="22"/>
              </w:rPr>
              <w:t>支援</w:t>
            </w:r>
          </w:p>
        </w:tc>
        <w:tc>
          <w:tcPr>
            <w:tcW w:w="6862" w:type="dxa"/>
          </w:tcPr>
          <w:p w14:paraId="2058EA06" w14:textId="43B6856F" w:rsidR="002B517F" w:rsidRPr="00A201DA" w:rsidRDefault="00FD313B">
            <w:pPr>
              <w:widowControl/>
              <w:spacing w:line="240" w:lineRule="exact"/>
              <w:ind w:left="220" w:hangingChars="100" w:hanging="220"/>
              <w:rPr>
                <w:color w:val="000000" w:themeColor="text1"/>
                <w:sz w:val="22"/>
                <w:szCs w:val="22"/>
              </w:rPr>
            </w:pPr>
            <w:r w:rsidRPr="00A201DA">
              <w:rPr>
                <w:rFonts w:hint="eastAsia"/>
                <w:color w:val="000000" w:themeColor="text1"/>
                <w:sz w:val="22"/>
                <w:szCs w:val="22"/>
              </w:rPr>
              <w:t>・被害状況調査（上空からの広域調査、現地での詳細調査）　等</w:t>
            </w:r>
          </w:p>
        </w:tc>
      </w:tr>
    </w:tbl>
    <w:p w14:paraId="15AE9E93" w14:textId="77777777" w:rsidR="002B517F" w:rsidRPr="00A201DA" w:rsidRDefault="002B517F" w:rsidP="002B517F">
      <w:pPr>
        <w:rPr>
          <w:color w:val="000000" w:themeColor="text1"/>
        </w:rPr>
      </w:pPr>
    </w:p>
    <w:p w14:paraId="670630FC" w14:textId="77777777" w:rsidR="002B517F" w:rsidRPr="00A201DA" w:rsidRDefault="002B517F" w:rsidP="002B517F">
      <w:pPr>
        <w:rPr>
          <w:color w:val="000000" w:themeColor="text1"/>
        </w:rPr>
      </w:pPr>
    </w:p>
    <w:p w14:paraId="49EC6907" w14:textId="77777777" w:rsidR="002B517F" w:rsidRPr="00A201DA" w:rsidRDefault="002B517F" w:rsidP="002B517F">
      <w:pPr>
        <w:rPr>
          <w:color w:val="000000" w:themeColor="text1"/>
        </w:rPr>
      </w:pPr>
    </w:p>
    <w:p w14:paraId="0D860398" w14:textId="77777777" w:rsidR="002B517F" w:rsidRPr="00A201DA" w:rsidRDefault="002B517F" w:rsidP="002B517F">
      <w:pPr>
        <w:rPr>
          <w:color w:val="000000" w:themeColor="text1"/>
        </w:rPr>
      </w:pPr>
    </w:p>
    <w:p w14:paraId="6AFE8E7E" w14:textId="77777777" w:rsidR="00E36E23" w:rsidRPr="00A201DA" w:rsidRDefault="00E36E23" w:rsidP="002B517F">
      <w:pPr>
        <w:rPr>
          <w:color w:val="000000" w:themeColor="text1"/>
        </w:rPr>
      </w:pPr>
    </w:p>
    <w:p w14:paraId="2B82B42B" w14:textId="77777777" w:rsidR="00C90C14" w:rsidRPr="00A201DA" w:rsidRDefault="00C90C14" w:rsidP="002B517F">
      <w:pPr>
        <w:rPr>
          <w:color w:val="000000" w:themeColor="text1"/>
        </w:rPr>
      </w:pPr>
    </w:p>
    <w:p w14:paraId="05FCCFE2" w14:textId="77777777" w:rsidR="00C90C14" w:rsidRPr="00A201DA" w:rsidRDefault="00C90C14" w:rsidP="002B517F">
      <w:pPr>
        <w:rPr>
          <w:color w:val="000000" w:themeColor="text1"/>
        </w:rPr>
      </w:pPr>
    </w:p>
    <w:p w14:paraId="35408955" w14:textId="77777777" w:rsidR="002B517F" w:rsidRPr="00A201DA" w:rsidRDefault="002B517F" w:rsidP="002B517F">
      <w:pPr>
        <w:rPr>
          <w:color w:val="000000" w:themeColor="text1"/>
        </w:rPr>
      </w:pPr>
    </w:p>
    <w:p w14:paraId="07E1488A" w14:textId="77777777" w:rsidR="002B517F" w:rsidRPr="00A201DA" w:rsidRDefault="002B517F" w:rsidP="002B517F">
      <w:pPr>
        <w:rPr>
          <w:color w:val="000000" w:themeColor="text1"/>
        </w:rPr>
      </w:pPr>
      <w:r w:rsidRPr="00A201DA">
        <w:rPr>
          <w:rFonts w:hint="eastAsia"/>
          <w:color w:val="000000" w:themeColor="text1"/>
        </w:rPr>
        <w:lastRenderedPageBreak/>
        <w:t>■関係</w:t>
      </w:r>
      <w:r w:rsidRPr="00A201DA">
        <w:rPr>
          <w:color w:val="000000" w:themeColor="text1"/>
        </w:rPr>
        <w:t>機関</w:t>
      </w:r>
      <w:r w:rsidRPr="00A201DA">
        <w:rPr>
          <w:rFonts w:hint="eastAsia"/>
          <w:color w:val="000000" w:themeColor="text1"/>
        </w:rPr>
        <w:t>・団体等の連絡先</w:t>
      </w:r>
    </w:p>
    <w:tbl>
      <w:tblPr>
        <w:tblStyle w:val="100"/>
        <w:tblW w:w="8934" w:type="dxa"/>
        <w:tblInd w:w="275" w:type="dxa"/>
        <w:tblLook w:val="04A0" w:firstRow="1" w:lastRow="0" w:firstColumn="1" w:lastColumn="0" w:noHBand="0" w:noVBand="1"/>
      </w:tblPr>
      <w:tblGrid>
        <w:gridCol w:w="1847"/>
        <w:gridCol w:w="1771"/>
        <w:gridCol w:w="1772"/>
        <w:gridCol w:w="1772"/>
        <w:gridCol w:w="1772"/>
      </w:tblGrid>
      <w:tr w:rsidR="00A201DA" w:rsidRPr="00A201DA" w14:paraId="3D35358B" w14:textId="77777777">
        <w:trPr>
          <w:trHeight w:val="302"/>
        </w:trPr>
        <w:tc>
          <w:tcPr>
            <w:tcW w:w="1847" w:type="dxa"/>
            <w:shd w:val="clear" w:color="auto" w:fill="0070C0"/>
            <w:vAlign w:val="center"/>
          </w:tcPr>
          <w:p w14:paraId="68A8949F" w14:textId="77777777" w:rsidR="002B517F" w:rsidRPr="009F1BB9" w:rsidRDefault="002B517F">
            <w:pPr>
              <w:spacing w:line="280" w:lineRule="exact"/>
              <w:jc w:val="center"/>
              <w:rPr>
                <w:color w:val="FFFFFF" w:themeColor="background1"/>
                <w:sz w:val="22"/>
                <w:szCs w:val="22"/>
              </w:rPr>
            </w:pPr>
            <w:r w:rsidRPr="009F1BB9">
              <w:rPr>
                <w:rFonts w:hint="eastAsia"/>
                <w:color w:val="FFFFFF" w:themeColor="background1"/>
                <w:sz w:val="22"/>
                <w:szCs w:val="22"/>
              </w:rPr>
              <w:t>区分</w:t>
            </w:r>
          </w:p>
        </w:tc>
        <w:tc>
          <w:tcPr>
            <w:tcW w:w="1771" w:type="dxa"/>
            <w:shd w:val="clear" w:color="auto" w:fill="0070C0"/>
            <w:vAlign w:val="center"/>
          </w:tcPr>
          <w:p w14:paraId="265A8456" w14:textId="77777777" w:rsidR="002B517F" w:rsidRPr="009F1BB9" w:rsidRDefault="002B517F">
            <w:pPr>
              <w:spacing w:line="280" w:lineRule="exact"/>
              <w:jc w:val="center"/>
              <w:rPr>
                <w:color w:val="FFFFFF" w:themeColor="background1"/>
                <w:sz w:val="22"/>
                <w:szCs w:val="22"/>
              </w:rPr>
            </w:pPr>
            <w:r w:rsidRPr="009F1BB9">
              <w:rPr>
                <w:rFonts w:hint="eastAsia"/>
                <w:color w:val="FFFFFF" w:themeColor="background1"/>
                <w:sz w:val="22"/>
                <w:szCs w:val="22"/>
              </w:rPr>
              <w:t>所属</w:t>
            </w:r>
          </w:p>
        </w:tc>
        <w:tc>
          <w:tcPr>
            <w:tcW w:w="1772" w:type="dxa"/>
            <w:shd w:val="clear" w:color="auto" w:fill="0070C0"/>
            <w:vAlign w:val="center"/>
          </w:tcPr>
          <w:p w14:paraId="79939248" w14:textId="77777777" w:rsidR="002B517F" w:rsidRPr="009F1BB9" w:rsidRDefault="002B517F">
            <w:pPr>
              <w:spacing w:line="280" w:lineRule="exact"/>
              <w:jc w:val="center"/>
              <w:rPr>
                <w:color w:val="FFFFFF" w:themeColor="background1"/>
                <w:sz w:val="22"/>
                <w:szCs w:val="22"/>
              </w:rPr>
            </w:pPr>
            <w:r w:rsidRPr="009F1BB9">
              <w:rPr>
                <w:rFonts w:hint="eastAsia"/>
                <w:color w:val="FFFFFF" w:themeColor="background1"/>
                <w:sz w:val="22"/>
                <w:szCs w:val="22"/>
              </w:rPr>
              <w:t>担当</w:t>
            </w:r>
          </w:p>
        </w:tc>
        <w:tc>
          <w:tcPr>
            <w:tcW w:w="1772" w:type="dxa"/>
            <w:shd w:val="clear" w:color="auto" w:fill="0070C0"/>
            <w:vAlign w:val="center"/>
          </w:tcPr>
          <w:p w14:paraId="2D5FD975" w14:textId="77777777" w:rsidR="002B517F" w:rsidRPr="009F1BB9" w:rsidRDefault="002B517F">
            <w:pPr>
              <w:spacing w:line="280" w:lineRule="exact"/>
              <w:jc w:val="center"/>
              <w:rPr>
                <w:color w:val="FFFFFF" w:themeColor="background1"/>
                <w:sz w:val="22"/>
                <w:szCs w:val="22"/>
              </w:rPr>
            </w:pPr>
            <w:r w:rsidRPr="009F1BB9">
              <w:rPr>
                <w:rFonts w:hint="eastAsia"/>
                <w:color w:val="FFFFFF" w:themeColor="background1"/>
                <w:sz w:val="22"/>
                <w:szCs w:val="22"/>
              </w:rPr>
              <w:t>連絡先</w:t>
            </w:r>
          </w:p>
        </w:tc>
        <w:tc>
          <w:tcPr>
            <w:tcW w:w="1772" w:type="dxa"/>
            <w:shd w:val="clear" w:color="auto" w:fill="0070C0"/>
            <w:vAlign w:val="center"/>
          </w:tcPr>
          <w:p w14:paraId="51261660" w14:textId="77777777" w:rsidR="002B517F" w:rsidRPr="009F1BB9" w:rsidRDefault="002B517F">
            <w:pPr>
              <w:spacing w:line="280" w:lineRule="exact"/>
              <w:jc w:val="center"/>
              <w:rPr>
                <w:color w:val="FFFFFF" w:themeColor="background1"/>
                <w:sz w:val="22"/>
                <w:szCs w:val="22"/>
              </w:rPr>
            </w:pPr>
            <w:r w:rsidRPr="009F1BB9">
              <w:rPr>
                <w:rFonts w:hint="eastAsia"/>
                <w:color w:val="FFFFFF" w:themeColor="background1"/>
                <w:sz w:val="22"/>
                <w:szCs w:val="22"/>
              </w:rPr>
              <w:t>備考</w:t>
            </w:r>
            <w:r w:rsidRPr="009F1BB9">
              <w:rPr>
                <w:rFonts w:hint="eastAsia"/>
                <w:color w:val="FFFFFF" w:themeColor="background1"/>
                <w:sz w:val="18"/>
                <w:szCs w:val="18"/>
              </w:rPr>
              <w:t>（</w:t>
            </w:r>
            <w:r w:rsidRPr="009F1BB9">
              <w:rPr>
                <w:color w:val="FFFFFF" w:themeColor="background1"/>
                <w:sz w:val="18"/>
                <w:szCs w:val="18"/>
              </w:rPr>
              <w:t>FAX等）</w:t>
            </w:r>
          </w:p>
        </w:tc>
      </w:tr>
      <w:tr w:rsidR="00A201DA" w:rsidRPr="00A201DA" w14:paraId="0E35A976" w14:textId="77777777">
        <w:tc>
          <w:tcPr>
            <w:tcW w:w="1847" w:type="dxa"/>
            <w:vAlign w:val="center"/>
          </w:tcPr>
          <w:p w14:paraId="3D53F914" w14:textId="77777777" w:rsidR="002B517F" w:rsidRPr="00A201DA" w:rsidRDefault="002B517F">
            <w:pPr>
              <w:spacing w:line="280" w:lineRule="exact"/>
              <w:jc w:val="center"/>
              <w:rPr>
                <w:color w:val="000000" w:themeColor="text1"/>
                <w:sz w:val="22"/>
                <w:szCs w:val="22"/>
              </w:rPr>
            </w:pPr>
            <w:r w:rsidRPr="00A201DA">
              <w:rPr>
                <w:rFonts w:hint="eastAsia"/>
                <w:color w:val="000000" w:themeColor="text1"/>
                <w:sz w:val="22"/>
                <w:szCs w:val="22"/>
                <w:highlight w:val="yellow"/>
              </w:rPr>
              <w:t>●●都道府県</w:t>
            </w:r>
          </w:p>
        </w:tc>
        <w:tc>
          <w:tcPr>
            <w:tcW w:w="1771" w:type="dxa"/>
            <w:vAlign w:val="center"/>
          </w:tcPr>
          <w:p w14:paraId="5987371A" w14:textId="77777777" w:rsidR="002B517F" w:rsidRPr="00A201DA" w:rsidRDefault="002B517F">
            <w:pPr>
              <w:spacing w:line="280" w:lineRule="exact"/>
              <w:jc w:val="left"/>
              <w:rPr>
                <w:color w:val="000000" w:themeColor="text1"/>
                <w:sz w:val="21"/>
              </w:rPr>
            </w:pPr>
          </w:p>
        </w:tc>
        <w:tc>
          <w:tcPr>
            <w:tcW w:w="1772" w:type="dxa"/>
            <w:vAlign w:val="center"/>
          </w:tcPr>
          <w:p w14:paraId="3359BB2F" w14:textId="77777777" w:rsidR="002B517F" w:rsidRPr="00A201DA" w:rsidRDefault="002B517F">
            <w:pPr>
              <w:spacing w:line="280" w:lineRule="exact"/>
              <w:jc w:val="left"/>
              <w:rPr>
                <w:color w:val="000000" w:themeColor="text1"/>
                <w:sz w:val="21"/>
              </w:rPr>
            </w:pPr>
          </w:p>
        </w:tc>
        <w:tc>
          <w:tcPr>
            <w:tcW w:w="1772" w:type="dxa"/>
            <w:vAlign w:val="center"/>
          </w:tcPr>
          <w:p w14:paraId="146ED2A4" w14:textId="77777777" w:rsidR="002B517F" w:rsidRPr="00A201DA" w:rsidRDefault="002B517F">
            <w:pPr>
              <w:spacing w:line="280" w:lineRule="exact"/>
              <w:jc w:val="left"/>
              <w:rPr>
                <w:color w:val="000000" w:themeColor="text1"/>
                <w:sz w:val="21"/>
              </w:rPr>
            </w:pPr>
          </w:p>
        </w:tc>
        <w:tc>
          <w:tcPr>
            <w:tcW w:w="1772" w:type="dxa"/>
            <w:vAlign w:val="center"/>
          </w:tcPr>
          <w:p w14:paraId="7A93ABE0" w14:textId="77777777" w:rsidR="002B517F" w:rsidRPr="00A201DA" w:rsidRDefault="002B517F">
            <w:pPr>
              <w:spacing w:line="280" w:lineRule="exact"/>
              <w:jc w:val="left"/>
              <w:rPr>
                <w:color w:val="000000" w:themeColor="text1"/>
                <w:sz w:val="21"/>
              </w:rPr>
            </w:pPr>
          </w:p>
        </w:tc>
      </w:tr>
      <w:tr w:rsidR="00A201DA" w:rsidRPr="00A201DA" w14:paraId="2EBA3807" w14:textId="77777777">
        <w:tc>
          <w:tcPr>
            <w:tcW w:w="1847" w:type="dxa"/>
            <w:vMerge w:val="restart"/>
            <w:vAlign w:val="center"/>
          </w:tcPr>
          <w:p w14:paraId="3BB2DBB9" w14:textId="77777777" w:rsidR="002B517F" w:rsidRPr="00A201DA" w:rsidRDefault="002B517F">
            <w:pPr>
              <w:spacing w:line="280" w:lineRule="exact"/>
              <w:jc w:val="center"/>
              <w:rPr>
                <w:color w:val="000000" w:themeColor="text1"/>
                <w:sz w:val="22"/>
                <w:szCs w:val="22"/>
              </w:rPr>
            </w:pPr>
            <w:r w:rsidRPr="00A201DA">
              <w:rPr>
                <w:rFonts w:hint="eastAsia"/>
                <w:color w:val="000000" w:themeColor="text1"/>
                <w:sz w:val="22"/>
                <w:szCs w:val="22"/>
              </w:rPr>
              <w:t>国</w:t>
            </w:r>
          </w:p>
        </w:tc>
        <w:tc>
          <w:tcPr>
            <w:tcW w:w="1771" w:type="dxa"/>
            <w:vAlign w:val="center"/>
          </w:tcPr>
          <w:p w14:paraId="57A42976" w14:textId="77777777" w:rsidR="002B517F" w:rsidRPr="00A201DA" w:rsidRDefault="002B517F">
            <w:pPr>
              <w:spacing w:line="280" w:lineRule="exact"/>
              <w:jc w:val="left"/>
              <w:rPr>
                <w:color w:val="000000" w:themeColor="text1"/>
                <w:sz w:val="21"/>
              </w:rPr>
            </w:pPr>
          </w:p>
        </w:tc>
        <w:tc>
          <w:tcPr>
            <w:tcW w:w="1772" w:type="dxa"/>
            <w:vAlign w:val="center"/>
          </w:tcPr>
          <w:p w14:paraId="4FD78B3A" w14:textId="77777777" w:rsidR="002B517F" w:rsidRPr="00A201DA" w:rsidRDefault="002B517F">
            <w:pPr>
              <w:spacing w:line="280" w:lineRule="exact"/>
              <w:jc w:val="left"/>
              <w:rPr>
                <w:color w:val="000000" w:themeColor="text1"/>
                <w:sz w:val="21"/>
              </w:rPr>
            </w:pPr>
          </w:p>
        </w:tc>
        <w:tc>
          <w:tcPr>
            <w:tcW w:w="1772" w:type="dxa"/>
            <w:vAlign w:val="center"/>
          </w:tcPr>
          <w:p w14:paraId="1B051779" w14:textId="77777777" w:rsidR="002B517F" w:rsidRPr="00A201DA" w:rsidRDefault="002B517F">
            <w:pPr>
              <w:spacing w:line="280" w:lineRule="exact"/>
              <w:jc w:val="left"/>
              <w:rPr>
                <w:color w:val="000000" w:themeColor="text1"/>
                <w:sz w:val="21"/>
              </w:rPr>
            </w:pPr>
          </w:p>
        </w:tc>
        <w:tc>
          <w:tcPr>
            <w:tcW w:w="1772" w:type="dxa"/>
            <w:vAlign w:val="center"/>
          </w:tcPr>
          <w:p w14:paraId="2D6249E9" w14:textId="77777777" w:rsidR="002B517F" w:rsidRPr="00A201DA" w:rsidRDefault="002B517F">
            <w:pPr>
              <w:spacing w:line="280" w:lineRule="exact"/>
              <w:jc w:val="left"/>
              <w:rPr>
                <w:color w:val="000000" w:themeColor="text1"/>
                <w:sz w:val="21"/>
              </w:rPr>
            </w:pPr>
          </w:p>
        </w:tc>
      </w:tr>
      <w:tr w:rsidR="00A201DA" w:rsidRPr="00A201DA" w14:paraId="7D887B41" w14:textId="77777777">
        <w:tc>
          <w:tcPr>
            <w:tcW w:w="1847" w:type="dxa"/>
            <w:vMerge/>
            <w:vAlign w:val="center"/>
          </w:tcPr>
          <w:p w14:paraId="390429DA" w14:textId="77777777" w:rsidR="002B517F" w:rsidRPr="00A201DA" w:rsidRDefault="002B517F">
            <w:pPr>
              <w:spacing w:line="280" w:lineRule="exact"/>
              <w:jc w:val="center"/>
              <w:rPr>
                <w:color w:val="000000" w:themeColor="text1"/>
                <w:sz w:val="22"/>
                <w:szCs w:val="22"/>
              </w:rPr>
            </w:pPr>
          </w:p>
        </w:tc>
        <w:tc>
          <w:tcPr>
            <w:tcW w:w="1771" w:type="dxa"/>
            <w:vAlign w:val="center"/>
          </w:tcPr>
          <w:p w14:paraId="6FC66AB5" w14:textId="77777777" w:rsidR="002B517F" w:rsidRPr="00A201DA" w:rsidRDefault="002B517F">
            <w:pPr>
              <w:spacing w:line="280" w:lineRule="exact"/>
              <w:jc w:val="left"/>
              <w:rPr>
                <w:color w:val="000000" w:themeColor="text1"/>
                <w:sz w:val="21"/>
              </w:rPr>
            </w:pPr>
          </w:p>
        </w:tc>
        <w:tc>
          <w:tcPr>
            <w:tcW w:w="1772" w:type="dxa"/>
            <w:vAlign w:val="center"/>
          </w:tcPr>
          <w:p w14:paraId="29F88BC7" w14:textId="77777777" w:rsidR="002B517F" w:rsidRPr="00A201DA" w:rsidRDefault="002B517F">
            <w:pPr>
              <w:spacing w:line="280" w:lineRule="exact"/>
              <w:jc w:val="left"/>
              <w:rPr>
                <w:color w:val="000000" w:themeColor="text1"/>
                <w:sz w:val="21"/>
              </w:rPr>
            </w:pPr>
          </w:p>
        </w:tc>
        <w:tc>
          <w:tcPr>
            <w:tcW w:w="1772" w:type="dxa"/>
            <w:vAlign w:val="center"/>
          </w:tcPr>
          <w:p w14:paraId="3F172C08" w14:textId="77777777" w:rsidR="002B517F" w:rsidRPr="00A201DA" w:rsidRDefault="002B517F">
            <w:pPr>
              <w:spacing w:line="280" w:lineRule="exact"/>
              <w:jc w:val="left"/>
              <w:rPr>
                <w:color w:val="000000" w:themeColor="text1"/>
                <w:sz w:val="21"/>
              </w:rPr>
            </w:pPr>
          </w:p>
        </w:tc>
        <w:tc>
          <w:tcPr>
            <w:tcW w:w="1772" w:type="dxa"/>
            <w:vAlign w:val="center"/>
          </w:tcPr>
          <w:p w14:paraId="77010778" w14:textId="77777777" w:rsidR="002B517F" w:rsidRPr="00A201DA" w:rsidRDefault="002B517F">
            <w:pPr>
              <w:spacing w:line="280" w:lineRule="exact"/>
              <w:jc w:val="left"/>
              <w:rPr>
                <w:color w:val="000000" w:themeColor="text1"/>
                <w:sz w:val="21"/>
              </w:rPr>
            </w:pPr>
          </w:p>
        </w:tc>
      </w:tr>
      <w:tr w:rsidR="00A201DA" w:rsidRPr="00A201DA" w14:paraId="7C6A0469" w14:textId="77777777">
        <w:tc>
          <w:tcPr>
            <w:tcW w:w="1847" w:type="dxa"/>
            <w:vMerge w:val="restart"/>
            <w:vAlign w:val="center"/>
          </w:tcPr>
          <w:p w14:paraId="77ED65C5" w14:textId="77777777" w:rsidR="002B517F" w:rsidRPr="00A201DA" w:rsidRDefault="002B517F">
            <w:pPr>
              <w:spacing w:line="280" w:lineRule="exact"/>
              <w:jc w:val="center"/>
              <w:rPr>
                <w:color w:val="000000" w:themeColor="text1"/>
                <w:sz w:val="22"/>
                <w:szCs w:val="22"/>
              </w:rPr>
            </w:pPr>
            <w:r w:rsidRPr="00A201DA">
              <w:rPr>
                <w:rFonts w:hint="eastAsia"/>
                <w:color w:val="000000" w:themeColor="text1"/>
                <w:sz w:val="22"/>
                <w:szCs w:val="22"/>
              </w:rPr>
              <w:t>協定締結</w:t>
            </w:r>
          </w:p>
          <w:p w14:paraId="69662BD4" w14:textId="77777777" w:rsidR="002B517F" w:rsidRPr="00A201DA" w:rsidRDefault="002B517F">
            <w:pPr>
              <w:spacing w:line="280" w:lineRule="exact"/>
              <w:jc w:val="center"/>
              <w:rPr>
                <w:color w:val="000000" w:themeColor="text1"/>
                <w:sz w:val="22"/>
                <w:szCs w:val="22"/>
              </w:rPr>
            </w:pPr>
            <w:r w:rsidRPr="00A201DA">
              <w:rPr>
                <w:rFonts w:hint="eastAsia"/>
                <w:color w:val="000000" w:themeColor="text1"/>
                <w:sz w:val="22"/>
                <w:szCs w:val="22"/>
              </w:rPr>
              <w:t>地方公共団体</w:t>
            </w:r>
          </w:p>
        </w:tc>
        <w:tc>
          <w:tcPr>
            <w:tcW w:w="1771" w:type="dxa"/>
            <w:vAlign w:val="center"/>
          </w:tcPr>
          <w:p w14:paraId="0FAC4833" w14:textId="77777777" w:rsidR="002B517F" w:rsidRPr="00A201DA" w:rsidRDefault="002B517F">
            <w:pPr>
              <w:spacing w:line="280" w:lineRule="exact"/>
              <w:jc w:val="left"/>
              <w:rPr>
                <w:color w:val="000000" w:themeColor="text1"/>
                <w:sz w:val="21"/>
              </w:rPr>
            </w:pPr>
          </w:p>
        </w:tc>
        <w:tc>
          <w:tcPr>
            <w:tcW w:w="1772" w:type="dxa"/>
            <w:vAlign w:val="center"/>
          </w:tcPr>
          <w:p w14:paraId="5F5A7A62" w14:textId="77777777" w:rsidR="002B517F" w:rsidRPr="00A201DA" w:rsidRDefault="002B517F">
            <w:pPr>
              <w:spacing w:line="280" w:lineRule="exact"/>
              <w:jc w:val="left"/>
              <w:rPr>
                <w:color w:val="000000" w:themeColor="text1"/>
                <w:sz w:val="21"/>
              </w:rPr>
            </w:pPr>
          </w:p>
        </w:tc>
        <w:tc>
          <w:tcPr>
            <w:tcW w:w="1772" w:type="dxa"/>
            <w:vAlign w:val="center"/>
          </w:tcPr>
          <w:p w14:paraId="2D15E1BC" w14:textId="77777777" w:rsidR="002B517F" w:rsidRPr="00A201DA" w:rsidRDefault="002B517F">
            <w:pPr>
              <w:spacing w:line="280" w:lineRule="exact"/>
              <w:jc w:val="left"/>
              <w:rPr>
                <w:color w:val="000000" w:themeColor="text1"/>
                <w:sz w:val="21"/>
              </w:rPr>
            </w:pPr>
          </w:p>
        </w:tc>
        <w:tc>
          <w:tcPr>
            <w:tcW w:w="1772" w:type="dxa"/>
            <w:vAlign w:val="center"/>
          </w:tcPr>
          <w:p w14:paraId="3B81C4DC" w14:textId="77777777" w:rsidR="002B517F" w:rsidRPr="00A201DA" w:rsidRDefault="002B517F">
            <w:pPr>
              <w:spacing w:line="280" w:lineRule="exact"/>
              <w:jc w:val="left"/>
              <w:rPr>
                <w:color w:val="000000" w:themeColor="text1"/>
                <w:sz w:val="21"/>
              </w:rPr>
            </w:pPr>
          </w:p>
        </w:tc>
      </w:tr>
      <w:tr w:rsidR="00A201DA" w:rsidRPr="00A201DA" w14:paraId="1C45A5DA" w14:textId="77777777">
        <w:trPr>
          <w:trHeight w:val="213"/>
        </w:trPr>
        <w:tc>
          <w:tcPr>
            <w:tcW w:w="1847" w:type="dxa"/>
            <w:vMerge/>
            <w:vAlign w:val="center"/>
          </w:tcPr>
          <w:p w14:paraId="1BCFAACA" w14:textId="77777777" w:rsidR="002B517F" w:rsidRPr="00A201DA" w:rsidRDefault="002B517F">
            <w:pPr>
              <w:spacing w:line="280" w:lineRule="exact"/>
              <w:jc w:val="center"/>
              <w:rPr>
                <w:color w:val="000000" w:themeColor="text1"/>
                <w:sz w:val="22"/>
                <w:szCs w:val="22"/>
              </w:rPr>
            </w:pPr>
          </w:p>
        </w:tc>
        <w:tc>
          <w:tcPr>
            <w:tcW w:w="1771" w:type="dxa"/>
            <w:vAlign w:val="center"/>
          </w:tcPr>
          <w:p w14:paraId="08D7C3B4" w14:textId="77777777" w:rsidR="002B517F" w:rsidRPr="00A201DA" w:rsidRDefault="002B517F">
            <w:pPr>
              <w:spacing w:line="280" w:lineRule="exact"/>
              <w:jc w:val="left"/>
              <w:rPr>
                <w:color w:val="000000" w:themeColor="text1"/>
                <w:sz w:val="21"/>
              </w:rPr>
            </w:pPr>
            <w:r w:rsidRPr="00A201DA">
              <w:rPr>
                <w:rFonts w:hint="eastAsia"/>
                <w:noProof/>
                <w:color w:val="000000" w:themeColor="text1"/>
              </w:rPr>
              <mc:AlternateContent>
                <mc:Choice Requires="wps">
                  <w:drawing>
                    <wp:anchor distT="0" distB="0" distL="114300" distR="114300" simplePos="0" relativeHeight="251658518" behindDoc="0" locked="0" layoutInCell="1" allowOverlap="1" wp14:anchorId="34A47B13" wp14:editId="25124605">
                      <wp:simplePos x="0" y="0"/>
                      <wp:positionH relativeFrom="margin">
                        <wp:posOffset>179070</wp:posOffset>
                      </wp:positionH>
                      <wp:positionV relativeFrom="paragraph">
                        <wp:posOffset>-332105</wp:posOffset>
                      </wp:positionV>
                      <wp:extent cx="1181735" cy="358140"/>
                      <wp:effectExtent l="304800" t="0" r="18415" b="22860"/>
                      <wp:wrapNone/>
                      <wp:docPr id="233261463" name="角丸四角形吹き出し 929" descr="P2881C25T91TB280#y1"/>
                      <wp:cNvGraphicFramePr/>
                      <a:graphic xmlns:a="http://schemas.openxmlformats.org/drawingml/2006/main">
                        <a:graphicData uri="http://schemas.microsoft.com/office/word/2010/wordprocessingShape">
                          <wps:wsp>
                            <wps:cNvSpPr/>
                            <wps:spPr>
                              <a:xfrm>
                                <a:off x="0" y="0"/>
                                <a:ext cx="1181735" cy="358140"/>
                              </a:xfrm>
                              <a:prstGeom prst="wedgeRoundRectCallout">
                                <a:avLst>
                                  <a:gd name="adj1" fmla="val -75591"/>
                                  <a:gd name="adj2" fmla="val 28643"/>
                                  <a:gd name="adj3" fmla="val 16667"/>
                                </a:avLst>
                              </a:prstGeom>
                              <a:solidFill>
                                <a:sysClr val="window" lastClr="FFFFFF"/>
                              </a:solidFill>
                              <a:ln w="25400" cap="flat" cmpd="sng" algn="ctr">
                                <a:solidFill>
                                  <a:srgbClr val="F79646"/>
                                </a:solidFill>
                                <a:prstDash val="solid"/>
                              </a:ln>
                              <a:effectLst/>
                            </wps:spPr>
                            <wps:txbx>
                              <w:txbxContent>
                                <w:p w14:paraId="26BFB7F8" w14:textId="77777777" w:rsidR="002B517F" w:rsidRPr="00357F80" w:rsidRDefault="002B517F" w:rsidP="002B517F">
                                  <w:pPr>
                                    <w:spacing w:line="200" w:lineRule="exact"/>
                                    <w:rPr>
                                      <w:rFonts w:ascii="Segoe UI Symbol" w:hAnsi="Segoe UI Symbol"/>
                                      <w:color w:val="000000" w:themeColor="text1"/>
                                      <w:sz w:val="18"/>
                                      <w:szCs w:val="18"/>
                                    </w:rPr>
                                  </w:pPr>
                                  <w:r w:rsidRPr="00357F80">
                                    <w:rPr>
                                      <w:rFonts w:ascii="Segoe UI Symbol" w:hAnsi="Segoe UI Symbol" w:hint="eastAsia"/>
                                      <w:color w:val="000000" w:themeColor="text1"/>
                                      <w:sz w:val="18"/>
                                      <w:szCs w:val="18"/>
                                    </w:rPr>
                                    <w:t>・同一</w:t>
                                  </w:r>
                                  <w:r w:rsidRPr="00357F80">
                                    <w:rPr>
                                      <w:rFonts w:ascii="Segoe UI Symbol" w:hAnsi="Segoe UI Symbol"/>
                                      <w:color w:val="000000" w:themeColor="text1"/>
                                      <w:sz w:val="18"/>
                                      <w:szCs w:val="18"/>
                                    </w:rPr>
                                    <w:t>都道府県内</w:t>
                                  </w:r>
                                </w:p>
                                <w:p w14:paraId="24015D4B" w14:textId="77777777" w:rsidR="002B517F" w:rsidRPr="00357F80" w:rsidRDefault="002B517F" w:rsidP="002B517F">
                                  <w:pPr>
                                    <w:spacing w:line="200" w:lineRule="exact"/>
                                    <w:rPr>
                                      <w:color w:val="000000" w:themeColor="text1"/>
                                      <w:sz w:val="18"/>
                                      <w:szCs w:val="18"/>
                                    </w:rPr>
                                  </w:pPr>
                                  <w:r w:rsidRPr="00357F80">
                                    <w:rPr>
                                      <w:rFonts w:ascii="Segoe UI Symbol" w:hAnsi="Segoe UI Symbol" w:hint="eastAsia"/>
                                      <w:color w:val="000000" w:themeColor="text1"/>
                                      <w:sz w:val="18"/>
                                      <w:szCs w:val="18"/>
                                    </w:rPr>
                                    <w:t>・友好</w:t>
                                  </w:r>
                                  <w:r w:rsidRPr="00357F80">
                                    <w:rPr>
                                      <w:rFonts w:ascii="Segoe UI Symbol" w:hAnsi="Segoe UI Symbol"/>
                                      <w:color w:val="000000" w:themeColor="text1"/>
                                      <w:sz w:val="18"/>
                                      <w:szCs w:val="18"/>
                                    </w:rPr>
                                    <w:t>都市</w:t>
                                  </w:r>
                                  <w:r w:rsidRPr="00357F80">
                                    <w:rPr>
                                      <w:rFonts w:ascii="Segoe UI Symbol" w:hAnsi="Segoe UI Symbol" w:hint="eastAsia"/>
                                      <w:color w:val="000000" w:themeColor="text1"/>
                                      <w:sz w:val="18"/>
                                      <w:szCs w:val="18"/>
                                    </w:rPr>
                                    <w:t xml:space="preserve">　　</w:t>
                                  </w:r>
                                  <w:r w:rsidRPr="00357F80">
                                    <w:rPr>
                                      <w:rFonts w:ascii="Segoe UI Symbol" w:hAnsi="Segoe UI Symbol"/>
                                      <w:color w:val="000000" w:themeColor="text1"/>
                                      <w:sz w:val="18"/>
                                      <w:szCs w:val="18"/>
                                    </w:rPr>
                                    <w:t>など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47B13" id="_x0000_s1272" type="#_x0000_t62" alt="P2881C25T91TB280#y1" style="position:absolute;margin-left:14.1pt;margin-top:-26.15pt;width:93.05pt;height:28.2pt;z-index:2516585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" adj="-5528,16987" fillcolor="window" strokecolor="#f79646" strokeweight="2pt">
                      <v:textbox inset="1mm,0,1mm,0">
                        <w:txbxContent>
                          <w:p w14:paraId="26BFB7F8" w14:textId="77777777" w:rsidR="002B517F" w:rsidRPr="00357F80" w:rsidRDefault="002B517F" w:rsidP="002B517F">
                            <w:pPr>
                              <w:spacing w:line="200" w:lineRule="exact"/>
                              <w:rPr>
                                <w:rFonts w:ascii="Segoe UI Symbol" w:hAnsi="Segoe UI Symbol"/>
                                <w:color w:val="000000" w:themeColor="text1"/>
                                <w:sz w:val="18"/>
                                <w:szCs w:val="18"/>
                              </w:rPr>
                            </w:pPr>
                            <w:r w:rsidRPr="00357F80">
                              <w:rPr>
                                <w:rFonts w:ascii="Segoe UI Symbol" w:hAnsi="Segoe UI Symbol" w:hint="eastAsia"/>
                                <w:color w:val="000000" w:themeColor="text1"/>
                                <w:sz w:val="18"/>
                                <w:szCs w:val="18"/>
                              </w:rPr>
                              <w:t>・同一</w:t>
                            </w:r>
                            <w:r w:rsidRPr="00357F80">
                              <w:rPr>
                                <w:rFonts w:ascii="Segoe UI Symbol" w:hAnsi="Segoe UI Symbol"/>
                                <w:color w:val="000000" w:themeColor="text1"/>
                                <w:sz w:val="18"/>
                                <w:szCs w:val="18"/>
                              </w:rPr>
                              <w:t>都道府県内</w:t>
                            </w:r>
                          </w:p>
                          <w:p w14:paraId="24015D4B" w14:textId="77777777" w:rsidR="002B517F" w:rsidRPr="00357F80" w:rsidRDefault="002B517F" w:rsidP="002B517F">
                            <w:pPr>
                              <w:spacing w:line="200" w:lineRule="exact"/>
                              <w:rPr>
                                <w:color w:val="000000" w:themeColor="text1"/>
                                <w:sz w:val="18"/>
                                <w:szCs w:val="18"/>
                              </w:rPr>
                            </w:pPr>
                            <w:r w:rsidRPr="00357F80">
                              <w:rPr>
                                <w:rFonts w:ascii="Segoe UI Symbol" w:hAnsi="Segoe UI Symbol" w:hint="eastAsia"/>
                                <w:color w:val="000000" w:themeColor="text1"/>
                                <w:sz w:val="18"/>
                                <w:szCs w:val="18"/>
                              </w:rPr>
                              <w:t>・友好</w:t>
                            </w:r>
                            <w:r w:rsidRPr="00357F80">
                              <w:rPr>
                                <w:rFonts w:ascii="Segoe UI Symbol" w:hAnsi="Segoe UI Symbol"/>
                                <w:color w:val="000000" w:themeColor="text1"/>
                                <w:sz w:val="18"/>
                                <w:szCs w:val="18"/>
                              </w:rPr>
                              <w:t>都市</w:t>
                            </w:r>
                            <w:r w:rsidRPr="00357F80">
                              <w:rPr>
                                <w:rFonts w:ascii="Segoe UI Symbol" w:hAnsi="Segoe UI Symbol" w:hint="eastAsia"/>
                                <w:color w:val="000000" w:themeColor="text1"/>
                                <w:sz w:val="18"/>
                                <w:szCs w:val="18"/>
                              </w:rPr>
                              <w:t xml:space="preserve">　　</w:t>
                            </w:r>
                            <w:r w:rsidRPr="00357F80">
                              <w:rPr>
                                <w:rFonts w:ascii="Segoe UI Symbol" w:hAnsi="Segoe UI Symbol"/>
                                <w:color w:val="000000" w:themeColor="text1"/>
                                <w:sz w:val="18"/>
                                <w:szCs w:val="18"/>
                              </w:rPr>
                              <w:t>など</w:t>
                            </w:r>
                          </w:p>
                        </w:txbxContent>
                      </v:textbox>
                      <w10:wrap anchorx="margin"/>
                    </v:shape>
                  </w:pict>
                </mc:Fallback>
              </mc:AlternateContent>
            </w:r>
          </w:p>
        </w:tc>
        <w:tc>
          <w:tcPr>
            <w:tcW w:w="1772" w:type="dxa"/>
            <w:vAlign w:val="center"/>
          </w:tcPr>
          <w:p w14:paraId="587B8C55" w14:textId="77777777" w:rsidR="002B517F" w:rsidRPr="00A201DA" w:rsidRDefault="002B517F">
            <w:pPr>
              <w:spacing w:line="280" w:lineRule="exact"/>
              <w:jc w:val="left"/>
              <w:rPr>
                <w:color w:val="000000" w:themeColor="text1"/>
                <w:sz w:val="21"/>
              </w:rPr>
            </w:pPr>
          </w:p>
        </w:tc>
        <w:tc>
          <w:tcPr>
            <w:tcW w:w="1772" w:type="dxa"/>
            <w:vAlign w:val="center"/>
          </w:tcPr>
          <w:p w14:paraId="16C37EB6" w14:textId="77777777" w:rsidR="002B517F" w:rsidRPr="00A201DA" w:rsidRDefault="002B517F">
            <w:pPr>
              <w:spacing w:line="280" w:lineRule="exact"/>
              <w:jc w:val="left"/>
              <w:rPr>
                <w:color w:val="000000" w:themeColor="text1"/>
                <w:sz w:val="21"/>
              </w:rPr>
            </w:pPr>
          </w:p>
        </w:tc>
        <w:tc>
          <w:tcPr>
            <w:tcW w:w="1772" w:type="dxa"/>
            <w:vAlign w:val="center"/>
          </w:tcPr>
          <w:p w14:paraId="64E0B9D2" w14:textId="77777777" w:rsidR="002B517F" w:rsidRPr="00A201DA" w:rsidRDefault="002B517F">
            <w:pPr>
              <w:spacing w:line="280" w:lineRule="exact"/>
              <w:jc w:val="left"/>
              <w:rPr>
                <w:color w:val="000000" w:themeColor="text1"/>
                <w:sz w:val="21"/>
              </w:rPr>
            </w:pPr>
          </w:p>
        </w:tc>
      </w:tr>
      <w:tr w:rsidR="00A201DA" w:rsidRPr="00A201DA" w14:paraId="378B04FE" w14:textId="77777777">
        <w:trPr>
          <w:trHeight w:val="213"/>
        </w:trPr>
        <w:tc>
          <w:tcPr>
            <w:tcW w:w="1847" w:type="dxa"/>
            <w:vMerge w:val="restart"/>
            <w:vAlign w:val="center"/>
          </w:tcPr>
          <w:p w14:paraId="36F859A3" w14:textId="77777777" w:rsidR="002B517F" w:rsidRPr="00A201DA" w:rsidRDefault="002B517F">
            <w:pPr>
              <w:spacing w:line="280" w:lineRule="exact"/>
              <w:jc w:val="center"/>
              <w:rPr>
                <w:color w:val="000000" w:themeColor="text1"/>
                <w:sz w:val="22"/>
                <w:szCs w:val="22"/>
              </w:rPr>
            </w:pPr>
            <w:r w:rsidRPr="00A201DA">
              <w:rPr>
                <w:rFonts w:hint="eastAsia"/>
                <w:color w:val="000000" w:themeColor="text1"/>
                <w:sz w:val="22"/>
                <w:szCs w:val="22"/>
              </w:rPr>
              <w:t>協定締結</w:t>
            </w:r>
          </w:p>
          <w:p w14:paraId="709399F4" w14:textId="77777777" w:rsidR="002B517F" w:rsidRPr="00A201DA" w:rsidRDefault="002B517F">
            <w:pPr>
              <w:spacing w:line="280" w:lineRule="exact"/>
              <w:jc w:val="center"/>
              <w:rPr>
                <w:color w:val="000000" w:themeColor="text1"/>
                <w:sz w:val="22"/>
                <w:szCs w:val="22"/>
              </w:rPr>
            </w:pPr>
            <w:r w:rsidRPr="00A201DA">
              <w:rPr>
                <w:rFonts w:hint="eastAsia"/>
                <w:color w:val="000000" w:themeColor="text1"/>
                <w:sz w:val="22"/>
                <w:szCs w:val="22"/>
              </w:rPr>
              <w:t>事業者等</w:t>
            </w:r>
          </w:p>
        </w:tc>
        <w:tc>
          <w:tcPr>
            <w:tcW w:w="1771" w:type="dxa"/>
            <w:vAlign w:val="center"/>
          </w:tcPr>
          <w:p w14:paraId="69861A60" w14:textId="15D2CCD0" w:rsidR="002B517F" w:rsidRPr="00A201DA" w:rsidRDefault="00E36E23">
            <w:pPr>
              <w:spacing w:line="280" w:lineRule="exact"/>
              <w:jc w:val="left"/>
              <w:rPr>
                <w:color w:val="000000" w:themeColor="text1"/>
                <w:sz w:val="21"/>
              </w:rPr>
            </w:pPr>
            <w:r w:rsidRPr="00A201DA">
              <w:rPr>
                <w:rFonts w:hint="eastAsia"/>
                <w:noProof/>
                <w:color w:val="000000" w:themeColor="text1"/>
              </w:rPr>
              <mc:AlternateContent>
                <mc:Choice Requires="wps">
                  <w:drawing>
                    <wp:anchor distT="0" distB="0" distL="114300" distR="114300" simplePos="0" relativeHeight="251658517" behindDoc="0" locked="0" layoutInCell="1" allowOverlap="1" wp14:anchorId="4914F78C" wp14:editId="3E0C33F7">
                      <wp:simplePos x="0" y="0"/>
                      <wp:positionH relativeFrom="margin">
                        <wp:posOffset>97790</wp:posOffset>
                      </wp:positionH>
                      <wp:positionV relativeFrom="paragraph">
                        <wp:posOffset>141605</wp:posOffset>
                      </wp:positionV>
                      <wp:extent cx="1181735" cy="397510"/>
                      <wp:effectExtent l="304800" t="0" r="18415" b="21590"/>
                      <wp:wrapNone/>
                      <wp:docPr id="292588325" name="角丸四角形吹き出し 929" descr="P2888C30T91TB279#y1"/>
                      <wp:cNvGraphicFramePr/>
                      <a:graphic xmlns:a="http://schemas.openxmlformats.org/drawingml/2006/main">
                        <a:graphicData uri="http://schemas.microsoft.com/office/word/2010/wordprocessingShape">
                          <wps:wsp>
                            <wps:cNvSpPr/>
                            <wps:spPr>
                              <a:xfrm>
                                <a:off x="0" y="0"/>
                                <a:ext cx="1181735" cy="397510"/>
                              </a:xfrm>
                              <a:prstGeom prst="wedgeRoundRectCallout">
                                <a:avLst>
                                  <a:gd name="adj1" fmla="val -75591"/>
                                  <a:gd name="adj2" fmla="val 28643"/>
                                  <a:gd name="adj3" fmla="val 16667"/>
                                </a:avLst>
                              </a:prstGeom>
                              <a:solidFill>
                                <a:sysClr val="window" lastClr="FFFFFF"/>
                              </a:solidFill>
                              <a:ln w="25400" cap="flat" cmpd="sng" algn="ctr">
                                <a:solidFill>
                                  <a:srgbClr val="F79646"/>
                                </a:solidFill>
                                <a:prstDash val="solid"/>
                              </a:ln>
                              <a:effectLst/>
                            </wps:spPr>
                            <wps:txbx>
                              <w:txbxContent>
                                <w:p w14:paraId="6364C290" w14:textId="77777777" w:rsidR="002B517F" w:rsidRDefault="002B517F" w:rsidP="002B517F">
                                  <w:pPr>
                                    <w:spacing w:line="200" w:lineRule="exact"/>
                                    <w:rPr>
                                      <w:rFonts w:ascii="Segoe UI Symbol" w:hAnsi="Segoe UI Symbol"/>
                                      <w:color w:val="000000" w:themeColor="text1"/>
                                      <w:sz w:val="18"/>
                                      <w:szCs w:val="18"/>
                                    </w:rPr>
                                  </w:pPr>
                                  <w:r w:rsidRPr="00357F80">
                                    <w:rPr>
                                      <w:rFonts w:ascii="Segoe UI Symbol" w:hAnsi="Segoe UI Symbol" w:hint="eastAsia"/>
                                      <w:color w:val="000000" w:themeColor="text1"/>
                                      <w:sz w:val="18"/>
                                      <w:szCs w:val="18"/>
                                    </w:rPr>
                                    <w:t>・</w:t>
                                  </w:r>
                                  <w:r>
                                    <w:rPr>
                                      <w:rFonts w:ascii="Segoe UI Symbol" w:hAnsi="Segoe UI Symbol" w:hint="eastAsia"/>
                                      <w:color w:val="000000" w:themeColor="text1"/>
                                      <w:sz w:val="18"/>
                                      <w:szCs w:val="18"/>
                                    </w:rPr>
                                    <w:t>建設業界団体</w:t>
                                  </w:r>
                                </w:p>
                                <w:p w14:paraId="2B88F09F" w14:textId="77777777" w:rsidR="002B517F" w:rsidRPr="00357F80" w:rsidRDefault="002B517F" w:rsidP="002B517F">
                                  <w:pPr>
                                    <w:spacing w:line="200" w:lineRule="exact"/>
                                    <w:rPr>
                                      <w:color w:val="000000" w:themeColor="text1"/>
                                      <w:sz w:val="18"/>
                                      <w:szCs w:val="18"/>
                                    </w:rPr>
                                  </w:pPr>
                                  <w:r>
                                    <w:rPr>
                                      <w:rFonts w:ascii="Segoe UI Symbol" w:hAnsi="Segoe UI Symbol" w:hint="eastAsia"/>
                                      <w:color w:val="000000" w:themeColor="text1"/>
                                      <w:sz w:val="18"/>
                                      <w:szCs w:val="18"/>
                                    </w:rPr>
                                    <w:t>・学識者</w:t>
                                  </w:r>
                                  <w:r w:rsidRPr="00357F80">
                                    <w:rPr>
                                      <w:rFonts w:ascii="Segoe UI Symbol" w:hAnsi="Segoe UI Symbol"/>
                                      <w:color w:val="000000" w:themeColor="text1"/>
                                      <w:sz w:val="18"/>
                                      <w:szCs w:val="18"/>
                                    </w:rPr>
                                    <w:t>など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4F78C" id="_x0000_s1273" type="#_x0000_t62" alt="P2888C30T91TB279#y1" style="position:absolute;margin-left:7.7pt;margin-top:11.15pt;width:93.05pt;height:31.3pt;z-index:2516585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" adj="-5528,16987" fillcolor="window" strokecolor="#f79646" strokeweight="2pt">
                      <v:textbox inset="1mm,1mm,1mm,1mm">
                        <w:txbxContent>
                          <w:p w14:paraId="6364C290" w14:textId="77777777" w:rsidR="002B517F" w:rsidRDefault="002B517F" w:rsidP="002B517F">
                            <w:pPr>
                              <w:spacing w:line="200" w:lineRule="exact"/>
                              <w:rPr>
                                <w:rFonts w:ascii="Segoe UI Symbol" w:hAnsi="Segoe UI Symbol"/>
                                <w:color w:val="000000" w:themeColor="text1"/>
                                <w:sz w:val="18"/>
                                <w:szCs w:val="18"/>
                              </w:rPr>
                            </w:pPr>
                            <w:r w:rsidRPr="00357F80">
                              <w:rPr>
                                <w:rFonts w:ascii="Segoe UI Symbol" w:hAnsi="Segoe UI Symbol" w:hint="eastAsia"/>
                                <w:color w:val="000000" w:themeColor="text1"/>
                                <w:sz w:val="18"/>
                                <w:szCs w:val="18"/>
                              </w:rPr>
                              <w:t>・</w:t>
                            </w:r>
                            <w:r>
                              <w:rPr>
                                <w:rFonts w:ascii="Segoe UI Symbol" w:hAnsi="Segoe UI Symbol" w:hint="eastAsia"/>
                                <w:color w:val="000000" w:themeColor="text1"/>
                                <w:sz w:val="18"/>
                                <w:szCs w:val="18"/>
                              </w:rPr>
                              <w:t>建設業界団体</w:t>
                            </w:r>
                          </w:p>
                          <w:p w14:paraId="2B88F09F" w14:textId="77777777" w:rsidR="002B517F" w:rsidRPr="00357F80" w:rsidRDefault="002B517F" w:rsidP="002B517F">
                            <w:pPr>
                              <w:spacing w:line="200" w:lineRule="exact"/>
                              <w:rPr>
                                <w:color w:val="000000" w:themeColor="text1"/>
                                <w:sz w:val="18"/>
                                <w:szCs w:val="18"/>
                              </w:rPr>
                            </w:pPr>
                            <w:r>
                              <w:rPr>
                                <w:rFonts w:ascii="Segoe UI Symbol" w:hAnsi="Segoe UI Symbol" w:hint="eastAsia"/>
                                <w:color w:val="000000" w:themeColor="text1"/>
                                <w:sz w:val="18"/>
                                <w:szCs w:val="18"/>
                              </w:rPr>
                              <w:t>・学識者</w:t>
                            </w:r>
                            <w:r w:rsidRPr="00357F80">
                              <w:rPr>
                                <w:rFonts w:ascii="Segoe UI Symbol" w:hAnsi="Segoe UI Symbol"/>
                                <w:color w:val="000000" w:themeColor="text1"/>
                                <w:sz w:val="18"/>
                                <w:szCs w:val="18"/>
                              </w:rPr>
                              <w:t>など</w:t>
                            </w:r>
                          </w:p>
                        </w:txbxContent>
                      </v:textbox>
                      <w10:wrap anchorx="margin"/>
                    </v:shape>
                  </w:pict>
                </mc:Fallback>
              </mc:AlternateContent>
            </w:r>
          </w:p>
        </w:tc>
        <w:tc>
          <w:tcPr>
            <w:tcW w:w="1772" w:type="dxa"/>
            <w:vAlign w:val="center"/>
          </w:tcPr>
          <w:p w14:paraId="58AED513" w14:textId="77777777" w:rsidR="002B517F" w:rsidRPr="00A201DA" w:rsidRDefault="002B517F">
            <w:pPr>
              <w:spacing w:line="280" w:lineRule="exact"/>
              <w:jc w:val="left"/>
              <w:rPr>
                <w:color w:val="000000" w:themeColor="text1"/>
                <w:sz w:val="21"/>
              </w:rPr>
            </w:pPr>
          </w:p>
        </w:tc>
        <w:tc>
          <w:tcPr>
            <w:tcW w:w="1772" w:type="dxa"/>
            <w:vAlign w:val="center"/>
          </w:tcPr>
          <w:p w14:paraId="463131F0" w14:textId="77777777" w:rsidR="002B517F" w:rsidRPr="00A201DA" w:rsidRDefault="002B517F">
            <w:pPr>
              <w:spacing w:line="280" w:lineRule="exact"/>
              <w:jc w:val="left"/>
              <w:rPr>
                <w:color w:val="000000" w:themeColor="text1"/>
                <w:sz w:val="21"/>
              </w:rPr>
            </w:pPr>
          </w:p>
        </w:tc>
        <w:tc>
          <w:tcPr>
            <w:tcW w:w="1772" w:type="dxa"/>
            <w:vAlign w:val="center"/>
          </w:tcPr>
          <w:p w14:paraId="68559D93" w14:textId="77777777" w:rsidR="002B517F" w:rsidRPr="00A201DA" w:rsidRDefault="002B517F">
            <w:pPr>
              <w:spacing w:line="280" w:lineRule="exact"/>
              <w:jc w:val="left"/>
              <w:rPr>
                <w:color w:val="000000" w:themeColor="text1"/>
                <w:sz w:val="21"/>
              </w:rPr>
            </w:pPr>
          </w:p>
        </w:tc>
      </w:tr>
      <w:tr w:rsidR="00A201DA" w:rsidRPr="00A201DA" w14:paraId="76A4A5D8" w14:textId="77777777">
        <w:trPr>
          <w:trHeight w:val="251"/>
        </w:trPr>
        <w:tc>
          <w:tcPr>
            <w:tcW w:w="1847" w:type="dxa"/>
            <w:vMerge/>
            <w:vAlign w:val="center"/>
          </w:tcPr>
          <w:p w14:paraId="0DBC5AC8" w14:textId="77777777" w:rsidR="002B517F" w:rsidRPr="00A201DA" w:rsidRDefault="002B517F">
            <w:pPr>
              <w:spacing w:line="280" w:lineRule="exact"/>
              <w:jc w:val="center"/>
              <w:rPr>
                <w:color w:val="000000" w:themeColor="text1"/>
                <w:sz w:val="22"/>
                <w:szCs w:val="22"/>
              </w:rPr>
            </w:pPr>
          </w:p>
        </w:tc>
        <w:tc>
          <w:tcPr>
            <w:tcW w:w="1771" w:type="dxa"/>
          </w:tcPr>
          <w:p w14:paraId="0DF3610F" w14:textId="4B0A338F" w:rsidR="002B517F" w:rsidRPr="00A201DA" w:rsidRDefault="002B517F">
            <w:pPr>
              <w:spacing w:line="280" w:lineRule="exact"/>
              <w:jc w:val="left"/>
              <w:rPr>
                <w:color w:val="000000" w:themeColor="text1"/>
                <w:sz w:val="18"/>
                <w:szCs w:val="18"/>
              </w:rPr>
            </w:pPr>
          </w:p>
        </w:tc>
        <w:tc>
          <w:tcPr>
            <w:tcW w:w="1772" w:type="dxa"/>
          </w:tcPr>
          <w:p w14:paraId="4CDF2AFB" w14:textId="77777777" w:rsidR="002B517F" w:rsidRPr="00A201DA" w:rsidRDefault="002B517F">
            <w:pPr>
              <w:spacing w:line="280" w:lineRule="exact"/>
              <w:jc w:val="left"/>
              <w:rPr>
                <w:color w:val="000000" w:themeColor="text1"/>
                <w:sz w:val="18"/>
                <w:szCs w:val="18"/>
              </w:rPr>
            </w:pPr>
          </w:p>
        </w:tc>
        <w:tc>
          <w:tcPr>
            <w:tcW w:w="1772" w:type="dxa"/>
          </w:tcPr>
          <w:p w14:paraId="2880B14F" w14:textId="77777777" w:rsidR="002B517F" w:rsidRPr="00A201DA" w:rsidRDefault="002B517F">
            <w:pPr>
              <w:spacing w:line="280" w:lineRule="exact"/>
              <w:jc w:val="left"/>
              <w:rPr>
                <w:color w:val="000000" w:themeColor="text1"/>
                <w:sz w:val="18"/>
                <w:szCs w:val="18"/>
              </w:rPr>
            </w:pPr>
          </w:p>
        </w:tc>
        <w:tc>
          <w:tcPr>
            <w:tcW w:w="1772" w:type="dxa"/>
          </w:tcPr>
          <w:p w14:paraId="6C1EDA2B" w14:textId="77777777" w:rsidR="002B517F" w:rsidRPr="00A201DA" w:rsidRDefault="002B517F">
            <w:pPr>
              <w:spacing w:line="280" w:lineRule="exact"/>
              <w:jc w:val="left"/>
              <w:rPr>
                <w:color w:val="000000" w:themeColor="text1"/>
                <w:sz w:val="18"/>
                <w:szCs w:val="18"/>
              </w:rPr>
            </w:pPr>
          </w:p>
        </w:tc>
      </w:tr>
      <w:tr w:rsidR="00A201DA" w:rsidRPr="00A201DA" w14:paraId="5A3F1934" w14:textId="77777777">
        <w:trPr>
          <w:trHeight w:val="251"/>
        </w:trPr>
        <w:tc>
          <w:tcPr>
            <w:tcW w:w="1847" w:type="dxa"/>
            <w:vMerge w:val="restart"/>
            <w:vAlign w:val="center"/>
          </w:tcPr>
          <w:p w14:paraId="257B43FC" w14:textId="77777777" w:rsidR="002B517F" w:rsidRPr="00A201DA" w:rsidRDefault="002B517F">
            <w:pPr>
              <w:spacing w:line="280" w:lineRule="exact"/>
              <w:jc w:val="center"/>
              <w:rPr>
                <w:color w:val="000000" w:themeColor="text1"/>
                <w:sz w:val="22"/>
                <w:szCs w:val="22"/>
              </w:rPr>
            </w:pPr>
            <w:r w:rsidRPr="00A201DA">
              <w:rPr>
                <w:rFonts w:hint="eastAsia"/>
                <w:color w:val="000000" w:themeColor="text1"/>
                <w:sz w:val="22"/>
                <w:szCs w:val="22"/>
              </w:rPr>
              <w:t>その他関係機関</w:t>
            </w:r>
          </w:p>
        </w:tc>
        <w:tc>
          <w:tcPr>
            <w:tcW w:w="1771" w:type="dxa"/>
          </w:tcPr>
          <w:p w14:paraId="04EBDF69" w14:textId="55F210CB" w:rsidR="002B517F" w:rsidRPr="00A201DA" w:rsidRDefault="002B517F">
            <w:pPr>
              <w:spacing w:line="280" w:lineRule="exact"/>
              <w:jc w:val="left"/>
              <w:rPr>
                <w:color w:val="000000" w:themeColor="text1"/>
                <w:sz w:val="18"/>
                <w:szCs w:val="18"/>
              </w:rPr>
            </w:pPr>
          </w:p>
        </w:tc>
        <w:tc>
          <w:tcPr>
            <w:tcW w:w="1772" w:type="dxa"/>
          </w:tcPr>
          <w:p w14:paraId="67E66FD9" w14:textId="77777777" w:rsidR="002B517F" w:rsidRPr="00A201DA" w:rsidRDefault="002B517F">
            <w:pPr>
              <w:spacing w:line="280" w:lineRule="exact"/>
              <w:jc w:val="left"/>
              <w:rPr>
                <w:color w:val="000000" w:themeColor="text1"/>
                <w:sz w:val="18"/>
                <w:szCs w:val="18"/>
              </w:rPr>
            </w:pPr>
          </w:p>
        </w:tc>
        <w:tc>
          <w:tcPr>
            <w:tcW w:w="1772" w:type="dxa"/>
          </w:tcPr>
          <w:p w14:paraId="0E5DB439" w14:textId="77777777" w:rsidR="002B517F" w:rsidRPr="00A201DA" w:rsidRDefault="002B517F">
            <w:pPr>
              <w:spacing w:line="280" w:lineRule="exact"/>
              <w:jc w:val="left"/>
              <w:rPr>
                <w:color w:val="000000" w:themeColor="text1"/>
                <w:sz w:val="18"/>
                <w:szCs w:val="18"/>
              </w:rPr>
            </w:pPr>
          </w:p>
        </w:tc>
        <w:tc>
          <w:tcPr>
            <w:tcW w:w="1772" w:type="dxa"/>
          </w:tcPr>
          <w:p w14:paraId="3BD7A0C2" w14:textId="77777777" w:rsidR="002B517F" w:rsidRPr="00A201DA" w:rsidRDefault="002B517F">
            <w:pPr>
              <w:spacing w:line="280" w:lineRule="exact"/>
              <w:jc w:val="left"/>
              <w:rPr>
                <w:color w:val="000000" w:themeColor="text1"/>
                <w:sz w:val="18"/>
                <w:szCs w:val="18"/>
              </w:rPr>
            </w:pPr>
          </w:p>
        </w:tc>
      </w:tr>
      <w:tr w:rsidR="002B517F" w:rsidRPr="00A201DA" w14:paraId="5A0326B9" w14:textId="77777777">
        <w:trPr>
          <w:trHeight w:val="251"/>
        </w:trPr>
        <w:tc>
          <w:tcPr>
            <w:tcW w:w="1847" w:type="dxa"/>
            <w:vMerge/>
          </w:tcPr>
          <w:p w14:paraId="41B6BADB" w14:textId="77777777" w:rsidR="002B517F" w:rsidRPr="00A201DA" w:rsidRDefault="002B517F">
            <w:pPr>
              <w:spacing w:line="280" w:lineRule="exact"/>
              <w:jc w:val="center"/>
              <w:rPr>
                <w:color w:val="000000" w:themeColor="text1"/>
                <w:sz w:val="22"/>
                <w:szCs w:val="22"/>
              </w:rPr>
            </w:pPr>
          </w:p>
        </w:tc>
        <w:tc>
          <w:tcPr>
            <w:tcW w:w="1771" w:type="dxa"/>
          </w:tcPr>
          <w:p w14:paraId="1A2B2AAB" w14:textId="32D0F84F" w:rsidR="002B517F" w:rsidRPr="00A201DA" w:rsidRDefault="002B517F">
            <w:pPr>
              <w:spacing w:line="280" w:lineRule="exact"/>
              <w:jc w:val="left"/>
              <w:rPr>
                <w:color w:val="000000" w:themeColor="text1"/>
                <w:sz w:val="18"/>
                <w:szCs w:val="18"/>
              </w:rPr>
            </w:pPr>
          </w:p>
        </w:tc>
        <w:tc>
          <w:tcPr>
            <w:tcW w:w="1772" w:type="dxa"/>
          </w:tcPr>
          <w:p w14:paraId="0510A410" w14:textId="77777777" w:rsidR="002B517F" w:rsidRPr="00A201DA" w:rsidRDefault="002B517F">
            <w:pPr>
              <w:spacing w:line="280" w:lineRule="exact"/>
              <w:jc w:val="left"/>
              <w:rPr>
                <w:color w:val="000000" w:themeColor="text1"/>
                <w:sz w:val="18"/>
                <w:szCs w:val="18"/>
              </w:rPr>
            </w:pPr>
          </w:p>
        </w:tc>
        <w:tc>
          <w:tcPr>
            <w:tcW w:w="1772" w:type="dxa"/>
          </w:tcPr>
          <w:p w14:paraId="6A72A74B" w14:textId="77777777" w:rsidR="002B517F" w:rsidRPr="00A201DA" w:rsidRDefault="002B517F">
            <w:pPr>
              <w:spacing w:line="280" w:lineRule="exact"/>
              <w:jc w:val="left"/>
              <w:rPr>
                <w:color w:val="000000" w:themeColor="text1"/>
                <w:sz w:val="18"/>
                <w:szCs w:val="18"/>
              </w:rPr>
            </w:pPr>
          </w:p>
        </w:tc>
        <w:tc>
          <w:tcPr>
            <w:tcW w:w="1772" w:type="dxa"/>
          </w:tcPr>
          <w:p w14:paraId="4B88CBE6" w14:textId="77777777" w:rsidR="002B517F" w:rsidRPr="00A201DA" w:rsidRDefault="002B517F">
            <w:pPr>
              <w:spacing w:line="280" w:lineRule="exact"/>
              <w:jc w:val="left"/>
              <w:rPr>
                <w:color w:val="000000" w:themeColor="text1"/>
                <w:sz w:val="18"/>
                <w:szCs w:val="18"/>
              </w:rPr>
            </w:pPr>
          </w:p>
        </w:tc>
      </w:tr>
    </w:tbl>
    <w:p w14:paraId="57A94097" w14:textId="77777777" w:rsidR="002B517F" w:rsidRPr="00A201DA" w:rsidRDefault="002B517F" w:rsidP="00287111">
      <w:pPr>
        <w:widowControl/>
        <w:spacing w:line="240" w:lineRule="exact"/>
        <w:jc w:val="left"/>
        <w:rPr>
          <w:rFonts w:hAnsi="HG丸ｺﾞｼｯｸM-PRO" w:cs="ＭＳ Ｐゴシック"/>
          <w:color w:val="000000" w:themeColor="text1"/>
          <w:kern w:val="0"/>
          <w:szCs w:val="24"/>
        </w:rPr>
      </w:pPr>
    </w:p>
    <w:p w14:paraId="131FD200" w14:textId="77777777" w:rsidR="002B517F" w:rsidRPr="00A201DA" w:rsidRDefault="002B517F" w:rsidP="002B517F">
      <w:pPr>
        <w:widowControl/>
        <w:jc w:val="left"/>
        <w:rPr>
          <w:rFonts w:hAnsi="HG丸ｺﾞｼｯｸM-PRO" w:cs="ＭＳ Ｐゴシック"/>
          <w:color w:val="000000" w:themeColor="text1"/>
          <w:kern w:val="0"/>
          <w:szCs w:val="24"/>
        </w:rPr>
      </w:pPr>
      <w:r w:rsidRPr="00A201DA">
        <w:rPr>
          <w:rFonts w:hAnsi="HG丸ｺﾞｼｯｸM-PRO" w:cs="ＭＳ Ｐゴシック" w:hint="eastAsia"/>
          <w:color w:val="000000" w:themeColor="text1"/>
          <w:kern w:val="0"/>
          <w:szCs w:val="24"/>
        </w:rPr>
        <w:t>■応援職員等の執務スペース</w:t>
      </w:r>
    </w:p>
    <w:tbl>
      <w:tblPr>
        <w:tblStyle w:val="100"/>
        <w:tblW w:w="8948" w:type="dxa"/>
        <w:tblInd w:w="261" w:type="dxa"/>
        <w:tblLook w:val="04A0" w:firstRow="1" w:lastRow="0" w:firstColumn="1" w:lastColumn="0" w:noHBand="0" w:noVBand="1"/>
      </w:tblPr>
      <w:tblGrid>
        <w:gridCol w:w="1879"/>
        <w:gridCol w:w="7069"/>
      </w:tblGrid>
      <w:tr w:rsidR="00A201DA" w:rsidRPr="00A201DA" w14:paraId="3A126023" w14:textId="77777777">
        <w:trPr>
          <w:trHeight w:val="340"/>
        </w:trPr>
        <w:tc>
          <w:tcPr>
            <w:tcW w:w="1879" w:type="dxa"/>
            <w:shd w:val="clear" w:color="auto" w:fill="0070C0"/>
            <w:vAlign w:val="center"/>
          </w:tcPr>
          <w:p w14:paraId="46C8081E" w14:textId="77777777" w:rsidR="002B517F" w:rsidRPr="009F1BB9" w:rsidRDefault="002B517F">
            <w:pPr>
              <w:spacing w:line="280" w:lineRule="exact"/>
              <w:rPr>
                <w:color w:val="FFFFFF" w:themeColor="background1"/>
                <w:sz w:val="22"/>
                <w:szCs w:val="22"/>
              </w:rPr>
            </w:pPr>
            <w:r w:rsidRPr="009F1BB9">
              <w:rPr>
                <w:rFonts w:hint="eastAsia"/>
                <w:color w:val="FFFFFF" w:themeColor="background1"/>
                <w:sz w:val="22"/>
                <w:szCs w:val="22"/>
              </w:rPr>
              <w:t>活動拠点（屋内）</w:t>
            </w:r>
          </w:p>
        </w:tc>
        <w:tc>
          <w:tcPr>
            <w:tcW w:w="7069" w:type="dxa"/>
            <w:vAlign w:val="center"/>
          </w:tcPr>
          <w:p w14:paraId="02EC30A2" w14:textId="13F4AE55" w:rsidR="002B517F" w:rsidRPr="00A201DA" w:rsidRDefault="002B517F">
            <w:pPr>
              <w:spacing w:line="280" w:lineRule="exact"/>
              <w:rPr>
                <w:color w:val="000000" w:themeColor="text1"/>
                <w:sz w:val="22"/>
                <w:szCs w:val="22"/>
              </w:rPr>
            </w:pPr>
            <w:r w:rsidRPr="00A201DA">
              <w:rPr>
                <w:rFonts w:hint="eastAsia"/>
                <w:color w:val="000000" w:themeColor="text1"/>
                <w:sz w:val="22"/>
                <w:szCs w:val="22"/>
                <w:highlight w:val="yellow"/>
              </w:rPr>
              <w:t>（例）</w:t>
            </w:r>
            <w:r w:rsidR="007D2CA8" w:rsidRPr="00A201DA">
              <w:rPr>
                <w:rFonts w:hint="eastAsia"/>
                <w:color w:val="000000" w:themeColor="text1"/>
                <w:sz w:val="22"/>
                <w:szCs w:val="22"/>
                <w:highlight w:val="yellow"/>
              </w:rPr>
              <w:t>本庁舎４階　第２会議室</w:t>
            </w:r>
          </w:p>
        </w:tc>
      </w:tr>
      <w:tr w:rsidR="00A201DA" w:rsidRPr="00A201DA" w14:paraId="31BECBF6" w14:textId="77777777">
        <w:trPr>
          <w:trHeight w:val="340"/>
        </w:trPr>
        <w:tc>
          <w:tcPr>
            <w:tcW w:w="1879" w:type="dxa"/>
            <w:shd w:val="clear" w:color="auto" w:fill="0070C0"/>
            <w:vAlign w:val="center"/>
          </w:tcPr>
          <w:p w14:paraId="6DFEFBC7" w14:textId="60027A37" w:rsidR="002B517F" w:rsidRPr="009F1BB9" w:rsidRDefault="002B517F">
            <w:pPr>
              <w:spacing w:line="280" w:lineRule="exact"/>
              <w:rPr>
                <w:color w:val="FFFFFF" w:themeColor="background1"/>
                <w:sz w:val="22"/>
                <w:szCs w:val="22"/>
              </w:rPr>
            </w:pPr>
            <w:r w:rsidRPr="009F1BB9">
              <w:rPr>
                <w:rFonts w:hint="eastAsia"/>
                <w:color w:val="FFFFFF" w:themeColor="background1"/>
                <w:sz w:val="22"/>
                <w:szCs w:val="22"/>
              </w:rPr>
              <w:t>現場（屋</w:t>
            </w:r>
            <w:r w:rsidR="00D83C0F" w:rsidRPr="009F1BB9">
              <w:rPr>
                <w:rFonts w:hint="eastAsia"/>
                <w:color w:val="FFFFFF" w:themeColor="background1"/>
                <w:sz w:val="22"/>
                <w:szCs w:val="22"/>
              </w:rPr>
              <w:t>外</w:t>
            </w:r>
            <w:r w:rsidRPr="009F1BB9">
              <w:rPr>
                <w:rFonts w:hint="eastAsia"/>
                <w:color w:val="FFFFFF" w:themeColor="background1"/>
                <w:sz w:val="22"/>
                <w:szCs w:val="22"/>
              </w:rPr>
              <w:t>）</w:t>
            </w:r>
          </w:p>
        </w:tc>
        <w:tc>
          <w:tcPr>
            <w:tcW w:w="7069" w:type="dxa"/>
            <w:vAlign w:val="center"/>
          </w:tcPr>
          <w:p w14:paraId="6A0DE2B3" w14:textId="6A98CAFD" w:rsidR="002B517F" w:rsidRPr="00A201DA" w:rsidRDefault="002B517F">
            <w:pPr>
              <w:spacing w:line="280" w:lineRule="exact"/>
              <w:ind w:left="220" w:hangingChars="100" w:hanging="220"/>
              <w:rPr>
                <w:color w:val="000000" w:themeColor="text1"/>
                <w:sz w:val="22"/>
                <w:szCs w:val="22"/>
              </w:rPr>
            </w:pPr>
            <w:r w:rsidRPr="00A201DA">
              <w:rPr>
                <w:rFonts w:hint="eastAsia"/>
                <w:color w:val="000000" w:themeColor="text1"/>
                <w:sz w:val="22"/>
                <w:szCs w:val="22"/>
                <w:highlight w:val="yellow"/>
              </w:rPr>
              <w:t>（例）</w:t>
            </w:r>
            <w:r w:rsidR="00C017F7" w:rsidRPr="00A201DA">
              <w:rPr>
                <w:rFonts w:hint="eastAsia"/>
                <w:color w:val="000000" w:themeColor="text1"/>
                <w:sz w:val="22"/>
                <w:szCs w:val="22"/>
                <w:highlight w:val="yellow"/>
              </w:rPr>
              <w:t>被害調査現場</w:t>
            </w:r>
          </w:p>
        </w:tc>
      </w:tr>
    </w:tbl>
    <w:p w14:paraId="7FA37B86" w14:textId="77777777" w:rsidR="002B517F" w:rsidRPr="00A201DA" w:rsidRDefault="002B517F" w:rsidP="00287111">
      <w:pPr>
        <w:spacing w:line="240" w:lineRule="exact"/>
        <w:rPr>
          <w:color w:val="000000" w:themeColor="text1"/>
        </w:rPr>
      </w:pPr>
    </w:p>
    <w:p w14:paraId="3DC6B7BE" w14:textId="77777777" w:rsidR="002B517F" w:rsidRPr="00A201DA" w:rsidRDefault="002B517F" w:rsidP="002B517F">
      <w:pPr>
        <w:rPr>
          <w:color w:val="000000" w:themeColor="text1"/>
          <w:sz w:val="22"/>
        </w:rPr>
      </w:pPr>
      <w:r w:rsidRPr="00A201DA">
        <w:rPr>
          <w:rFonts w:hint="eastAsia"/>
          <w:color w:val="000000" w:themeColor="text1"/>
        </w:rPr>
        <w:t>■応援要請にあたっての留意事項</w:t>
      </w:r>
    </w:p>
    <w:tbl>
      <w:tblPr>
        <w:tblStyle w:val="810"/>
        <w:tblW w:w="8934" w:type="dxa"/>
        <w:tblInd w:w="275" w:type="dxa"/>
        <w:tblLook w:val="04A0" w:firstRow="1" w:lastRow="0" w:firstColumn="1" w:lastColumn="0" w:noHBand="0" w:noVBand="1"/>
      </w:tblPr>
      <w:tblGrid>
        <w:gridCol w:w="8934"/>
      </w:tblGrid>
      <w:tr w:rsidR="002B517F" w:rsidRPr="00A201DA" w14:paraId="5FDD2F6D" w14:textId="77777777" w:rsidTr="009A334A">
        <w:trPr>
          <w:trHeight w:val="3745"/>
        </w:trPr>
        <w:tc>
          <w:tcPr>
            <w:tcW w:w="8934" w:type="dxa"/>
          </w:tcPr>
          <w:p w14:paraId="0B83DBCD" w14:textId="77777777" w:rsidR="002B517F" w:rsidRPr="00A201DA" w:rsidRDefault="002B517F">
            <w:pPr>
              <w:snapToGrid w:val="0"/>
              <w:spacing w:line="280" w:lineRule="exact"/>
              <w:rPr>
                <w:b/>
                <w:color w:val="000000" w:themeColor="text1"/>
                <w:sz w:val="22"/>
                <w:szCs w:val="18"/>
                <w:u w:val="single"/>
              </w:rPr>
            </w:pPr>
            <w:r w:rsidRPr="00A201DA">
              <w:rPr>
                <w:rFonts w:hint="eastAsia"/>
                <w:b/>
                <w:color w:val="000000" w:themeColor="text1"/>
                <w:sz w:val="22"/>
                <w:szCs w:val="18"/>
                <w:u w:val="single"/>
              </w:rPr>
              <w:t>【被災内容に応じた専門性を有する班の派遣要請】</w:t>
            </w:r>
          </w:p>
          <w:p w14:paraId="5C9410E7" w14:textId="659D68ED" w:rsidR="002B517F" w:rsidRPr="00A201DA" w:rsidRDefault="002B517F">
            <w:pPr>
              <w:snapToGrid w:val="0"/>
              <w:spacing w:line="280" w:lineRule="exact"/>
              <w:ind w:left="220" w:hangingChars="100" w:hanging="220"/>
              <w:rPr>
                <w:color w:val="000000" w:themeColor="text1"/>
                <w:sz w:val="22"/>
                <w:szCs w:val="18"/>
              </w:rPr>
            </w:pPr>
            <w:r w:rsidRPr="00A201DA">
              <w:rPr>
                <w:rFonts w:hint="eastAsia"/>
                <w:color w:val="000000" w:themeColor="text1"/>
                <w:sz w:val="22"/>
                <w:szCs w:val="18"/>
              </w:rPr>
              <w:t>○必要となる派遣規模を早期に確保するため、国土交通省に対してTEC-FORCE（緊急災害対策派遣隊）の派遣要請に加え、</w:t>
            </w:r>
            <w:r w:rsidRPr="00A201DA">
              <w:rPr>
                <w:rFonts w:hint="eastAsia"/>
                <w:color w:val="000000" w:themeColor="text1"/>
                <w:sz w:val="22"/>
                <w:szCs w:val="18"/>
                <w:highlight w:val="yellow"/>
              </w:rPr>
              <w:t>●●都道府県</w:t>
            </w:r>
            <w:r w:rsidRPr="00A201DA">
              <w:rPr>
                <w:rFonts w:hint="eastAsia"/>
                <w:color w:val="000000" w:themeColor="text1"/>
                <w:sz w:val="22"/>
                <w:szCs w:val="18"/>
              </w:rPr>
              <w:t>に対して公共土木施設に関して専門性を有する班の派遣を速やかに要請することなどが有効である。</w:t>
            </w:r>
          </w:p>
          <w:p w14:paraId="0FC87E69" w14:textId="0D462B07" w:rsidR="0011448B" w:rsidRPr="00A201DA" w:rsidRDefault="0011448B" w:rsidP="0011448B">
            <w:pPr>
              <w:snapToGrid w:val="0"/>
              <w:spacing w:line="280" w:lineRule="exact"/>
              <w:ind w:left="220" w:hangingChars="100" w:hanging="220"/>
              <w:rPr>
                <w:color w:val="000000" w:themeColor="text1"/>
                <w:sz w:val="22"/>
                <w:szCs w:val="18"/>
              </w:rPr>
            </w:pPr>
            <w:r w:rsidRPr="00A201DA">
              <w:rPr>
                <w:rFonts w:hint="eastAsia"/>
                <w:color w:val="000000" w:themeColor="text1"/>
                <w:sz w:val="22"/>
                <w:szCs w:val="18"/>
              </w:rPr>
              <w:t>○</w:t>
            </w:r>
            <w:r w:rsidR="005B2535" w:rsidRPr="00A201DA">
              <w:rPr>
                <w:rFonts w:hint="eastAsia"/>
                <w:color w:val="000000" w:themeColor="text1"/>
                <w:sz w:val="22"/>
                <w:szCs w:val="18"/>
              </w:rPr>
              <w:t>なお、多数の応援機関が見込まれる場合には他機関と調整する役割の人員が必要となるため対象者を事前に定めておく。</w:t>
            </w:r>
          </w:p>
          <w:p w14:paraId="3759480F" w14:textId="0B3C564C" w:rsidR="002B517F" w:rsidRPr="00A201DA" w:rsidRDefault="002B517F">
            <w:pPr>
              <w:snapToGrid w:val="0"/>
              <w:spacing w:line="280" w:lineRule="exact"/>
              <w:ind w:left="220" w:hangingChars="100" w:hanging="220"/>
              <w:rPr>
                <w:b/>
                <w:color w:val="000000" w:themeColor="text1"/>
                <w:sz w:val="22"/>
                <w:szCs w:val="18"/>
                <w:u w:val="single"/>
              </w:rPr>
            </w:pPr>
            <w:r w:rsidRPr="00A201DA">
              <w:rPr>
                <w:rFonts w:hint="eastAsia"/>
                <w:color w:val="000000" w:themeColor="text1"/>
                <w:sz w:val="22"/>
                <w:szCs w:val="18"/>
              </w:rPr>
              <w:t>〇</w:t>
            </w:r>
            <w:r w:rsidR="00B135FF" w:rsidRPr="00A201DA">
              <w:rPr>
                <w:rFonts w:hint="eastAsia"/>
                <w:color w:val="000000" w:themeColor="text1"/>
                <w:sz w:val="22"/>
                <w:szCs w:val="18"/>
              </w:rPr>
              <w:t>TEC-FORCE、</w:t>
            </w:r>
            <w:r w:rsidR="00B135FF" w:rsidRPr="00A201DA">
              <w:rPr>
                <w:rFonts w:hint="eastAsia"/>
                <w:color w:val="000000" w:themeColor="text1"/>
                <w:sz w:val="22"/>
                <w:szCs w:val="18"/>
                <w:highlight w:val="yellow"/>
              </w:rPr>
              <w:t>●●都道府県</w:t>
            </w:r>
            <w:r w:rsidR="00B135FF" w:rsidRPr="00A201DA">
              <w:rPr>
                <w:rFonts w:hint="eastAsia"/>
                <w:color w:val="000000" w:themeColor="text1"/>
                <w:sz w:val="22"/>
                <w:szCs w:val="18"/>
              </w:rPr>
              <w:t>に対して公共土木施設に関して専門性を有する班（以下、「応援団体」という。）の派遣要請については、その必要に応じ、発災直後より国・県等よりそれぞれ派遣されるリエゾン等に相談することが有効である。</w:t>
            </w:r>
          </w:p>
          <w:p w14:paraId="772E2EA1" w14:textId="77777777" w:rsidR="002B517F" w:rsidRPr="00A201DA" w:rsidRDefault="002B517F" w:rsidP="00483C6D">
            <w:pPr>
              <w:snapToGrid w:val="0"/>
              <w:spacing w:afterLines="20" w:after="80" w:line="280" w:lineRule="exact"/>
              <w:rPr>
                <w:b/>
                <w:bCs/>
                <w:color w:val="000000" w:themeColor="text1"/>
                <w:sz w:val="22"/>
                <w:szCs w:val="18"/>
                <w:u w:val="single"/>
              </w:rPr>
            </w:pPr>
          </w:p>
          <w:p w14:paraId="41BFC5C2" w14:textId="77777777" w:rsidR="002B517F" w:rsidRPr="00A201DA" w:rsidRDefault="002B517F">
            <w:pPr>
              <w:snapToGrid w:val="0"/>
              <w:spacing w:afterLines="20" w:after="80" w:line="280" w:lineRule="exact"/>
              <w:ind w:left="221" w:hangingChars="100" w:hanging="221"/>
              <w:rPr>
                <w:b/>
                <w:bCs/>
                <w:color w:val="000000" w:themeColor="text1"/>
                <w:sz w:val="22"/>
                <w:szCs w:val="18"/>
                <w:u w:val="single"/>
              </w:rPr>
            </w:pPr>
            <w:r w:rsidRPr="00A201DA">
              <w:rPr>
                <w:rFonts w:hint="eastAsia"/>
                <w:b/>
                <w:bCs/>
                <w:color w:val="000000" w:themeColor="text1"/>
                <w:sz w:val="22"/>
                <w:szCs w:val="18"/>
                <w:u w:val="single"/>
              </w:rPr>
              <w:t>【応援団体との調整】</w:t>
            </w:r>
          </w:p>
          <w:p w14:paraId="75127346" w14:textId="73E3F1A4" w:rsidR="002B517F" w:rsidRPr="00A201DA" w:rsidRDefault="002B517F">
            <w:pPr>
              <w:snapToGrid w:val="0"/>
              <w:spacing w:afterLines="20" w:after="80" w:line="280" w:lineRule="exact"/>
              <w:ind w:left="220" w:hangingChars="100" w:hanging="220"/>
              <w:rPr>
                <w:color w:val="000000" w:themeColor="text1"/>
                <w:sz w:val="22"/>
                <w:szCs w:val="22"/>
              </w:rPr>
            </w:pPr>
            <w:r w:rsidRPr="00A201DA">
              <w:rPr>
                <w:rFonts w:hint="eastAsia"/>
                <w:color w:val="000000" w:themeColor="text1"/>
                <w:sz w:val="22"/>
                <w:szCs w:val="22"/>
              </w:rPr>
              <w:t>○災害対策本部</w:t>
            </w:r>
            <w:r w:rsidR="000D0847" w:rsidRPr="00A201DA">
              <w:rPr>
                <w:rFonts w:hint="eastAsia"/>
                <w:color w:val="000000" w:themeColor="text1"/>
                <w:sz w:val="22"/>
                <w:szCs w:val="22"/>
              </w:rPr>
              <w:t>等</w:t>
            </w:r>
            <w:r w:rsidRPr="00A201DA">
              <w:rPr>
                <w:rFonts w:hint="eastAsia"/>
                <w:color w:val="000000" w:themeColor="text1"/>
                <w:sz w:val="22"/>
                <w:szCs w:val="22"/>
              </w:rPr>
              <w:t>において応援団体と</w:t>
            </w:r>
            <w:r w:rsidR="000D0847" w:rsidRPr="00A201DA">
              <w:rPr>
                <w:rFonts w:hint="eastAsia"/>
                <w:color w:val="000000" w:themeColor="text1"/>
                <w:sz w:val="22"/>
                <w:szCs w:val="22"/>
              </w:rPr>
              <w:t>被災状況調査等に関する</w:t>
            </w:r>
            <w:r w:rsidRPr="00A201DA">
              <w:rPr>
                <w:rFonts w:hint="eastAsia"/>
                <w:color w:val="000000" w:themeColor="text1"/>
                <w:sz w:val="22"/>
                <w:szCs w:val="22"/>
              </w:rPr>
              <w:t>調整が適切に行われるよう体制を構築する。</w:t>
            </w:r>
          </w:p>
        </w:tc>
      </w:tr>
    </w:tbl>
    <w:p w14:paraId="4371511F" w14:textId="77777777" w:rsidR="002B517F" w:rsidRPr="00A201DA" w:rsidRDefault="002B517F" w:rsidP="00287111">
      <w:pPr>
        <w:spacing w:line="240" w:lineRule="exact"/>
        <w:rPr>
          <w:color w:val="000000" w:themeColor="text1"/>
        </w:rPr>
      </w:pPr>
    </w:p>
    <w:p w14:paraId="6D41FB02" w14:textId="77777777" w:rsidR="002B517F" w:rsidRPr="00A201DA" w:rsidRDefault="002B517F" w:rsidP="002B517F">
      <w:pPr>
        <w:rPr>
          <w:color w:val="000000" w:themeColor="text1"/>
          <w:sz w:val="22"/>
        </w:rPr>
      </w:pPr>
      <w:r w:rsidRPr="00A201DA">
        <w:rPr>
          <w:rFonts w:hint="eastAsia"/>
          <w:color w:val="000000" w:themeColor="text1"/>
        </w:rPr>
        <w:t>■応援職員等の要請人数の考え方</w:t>
      </w:r>
    </w:p>
    <w:tbl>
      <w:tblPr>
        <w:tblStyle w:val="810"/>
        <w:tblW w:w="8934" w:type="dxa"/>
        <w:tblInd w:w="275" w:type="dxa"/>
        <w:tblLook w:val="04A0" w:firstRow="1" w:lastRow="0" w:firstColumn="1" w:lastColumn="0" w:noHBand="0" w:noVBand="1"/>
      </w:tblPr>
      <w:tblGrid>
        <w:gridCol w:w="8934"/>
      </w:tblGrid>
      <w:tr w:rsidR="005F51A5" w:rsidRPr="00A201DA" w14:paraId="6EB25A3E" w14:textId="77777777">
        <w:trPr>
          <w:trHeight w:val="1692"/>
        </w:trPr>
        <w:tc>
          <w:tcPr>
            <w:tcW w:w="8934" w:type="dxa"/>
          </w:tcPr>
          <w:p w14:paraId="17477962" w14:textId="77777777" w:rsidR="002B517F" w:rsidRPr="00A201DA" w:rsidRDefault="002B517F">
            <w:pPr>
              <w:snapToGrid w:val="0"/>
              <w:spacing w:line="280" w:lineRule="exact"/>
              <w:rPr>
                <w:b/>
                <w:color w:val="000000" w:themeColor="text1"/>
                <w:sz w:val="22"/>
                <w:szCs w:val="18"/>
                <w:u w:val="single"/>
              </w:rPr>
            </w:pPr>
            <w:r w:rsidRPr="00A201DA">
              <w:rPr>
                <w:rFonts w:hint="eastAsia"/>
                <w:b/>
                <w:color w:val="000000" w:themeColor="text1"/>
                <w:sz w:val="22"/>
                <w:szCs w:val="18"/>
                <w:u w:val="single"/>
              </w:rPr>
              <w:t>【留意事項】</w:t>
            </w:r>
          </w:p>
          <w:p w14:paraId="2C086F9B" w14:textId="77777777" w:rsidR="002B517F" w:rsidRPr="00A201DA" w:rsidRDefault="002B517F">
            <w:pPr>
              <w:snapToGrid w:val="0"/>
              <w:spacing w:afterLines="20" w:after="80" w:line="280" w:lineRule="exact"/>
              <w:ind w:left="220" w:hangingChars="100" w:hanging="220"/>
              <w:rPr>
                <w:color w:val="000000" w:themeColor="text1"/>
                <w:sz w:val="22"/>
                <w:szCs w:val="22"/>
              </w:rPr>
            </w:pPr>
            <w:r w:rsidRPr="00A201DA">
              <w:rPr>
                <w:color w:val="000000" w:themeColor="text1"/>
                <w:sz w:val="22"/>
                <w:szCs w:val="22"/>
              </w:rPr>
              <w:t>〇被災状況調査については班（</w:t>
            </w:r>
            <w:r w:rsidRPr="00A201DA">
              <w:rPr>
                <w:rFonts w:hint="eastAsia"/>
                <w:color w:val="000000" w:themeColor="text1"/>
                <w:sz w:val="22"/>
                <w:szCs w:val="22"/>
              </w:rPr>
              <w:t>１班</w:t>
            </w:r>
            <w:r w:rsidRPr="00A201DA">
              <w:rPr>
                <w:color w:val="000000" w:themeColor="text1"/>
                <w:sz w:val="22"/>
                <w:szCs w:val="22"/>
              </w:rPr>
              <w:t>３～４名程度 ）</w:t>
            </w:r>
            <w:r w:rsidRPr="00A201DA">
              <w:rPr>
                <w:rFonts w:hint="eastAsia"/>
                <w:color w:val="000000" w:themeColor="text1"/>
                <w:sz w:val="22"/>
                <w:szCs w:val="22"/>
              </w:rPr>
              <w:t>毎の対応が基本であることから、想定される被災規模及び事象毎に必要班数を見積もること。</w:t>
            </w:r>
          </w:p>
          <w:p w14:paraId="5AAE6054" w14:textId="18D21BDF" w:rsidR="002B517F" w:rsidRPr="00A201DA" w:rsidRDefault="002B517F">
            <w:pPr>
              <w:snapToGrid w:val="0"/>
              <w:spacing w:afterLines="20" w:after="80" w:line="280" w:lineRule="exact"/>
              <w:ind w:left="220" w:hangingChars="100" w:hanging="220"/>
              <w:rPr>
                <w:color w:val="000000" w:themeColor="text1"/>
                <w:sz w:val="22"/>
                <w:szCs w:val="22"/>
                <w:highlight w:val="cyan"/>
              </w:rPr>
            </w:pPr>
            <w:r w:rsidRPr="00A201DA">
              <w:rPr>
                <w:rFonts w:hint="eastAsia"/>
                <w:color w:val="000000" w:themeColor="text1"/>
                <w:sz w:val="22"/>
                <w:szCs w:val="22"/>
              </w:rPr>
              <w:t>〇</w:t>
            </w:r>
            <w:r w:rsidRPr="00A201DA">
              <w:rPr>
                <w:color w:val="000000" w:themeColor="text1"/>
                <w:sz w:val="22"/>
                <w:szCs w:val="22"/>
              </w:rPr>
              <w:t>大規模災害時には、</w:t>
            </w:r>
            <w:r w:rsidRPr="00A201DA">
              <w:rPr>
                <w:rFonts w:hint="eastAsia"/>
                <w:color w:val="000000" w:themeColor="text1"/>
                <w:sz w:val="22"/>
                <w:szCs w:val="22"/>
              </w:rPr>
              <w:t>被害の原因や被災した施設</w:t>
            </w:r>
            <w:r w:rsidRPr="00A201DA">
              <w:rPr>
                <w:color w:val="000000" w:themeColor="text1"/>
                <w:sz w:val="22"/>
                <w:szCs w:val="22"/>
              </w:rPr>
              <w:t>に応じた専門性を有する職員での対応が必要であり、</w:t>
            </w:r>
            <w:r w:rsidR="00500597" w:rsidRPr="00A201DA">
              <w:rPr>
                <w:rFonts w:hint="eastAsia"/>
                <w:color w:val="000000" w:themeColor="text1"/>
                <w:sz w:val="22"/>
                <w:szCs w:val="22"/>
              </w:rPr>
              <w:t>必要な応援派遣の規模（期間、延べ班数）の設定に苦慮する場合は</w:t>
            </w:r>
            <w:r w:rsidRPr="00A201DA">
              <w:rPr>
                <w:color w:val="000000" w:themeColor="text1"/>
                <w:sz w:val="22"/>
                <w:szCs w:val="22"/>
              </w:rPr>
              <w:t>、</w:t>
            </w:r>
            <w:r w:rsidRPr="00A201DA">
              <w:rPr>
                <w:rFonts w:hint="eastAsia"/>
                <w:color w:val="000000" w:themeColor="text1"/>
                <w:sz w:val="22"/>
                <w:szCs w:val="22"/>
                <w:highlight w:val="yellow"/>
              </w:rPr>
              <w:t>●●</w:t>
            </w:r>
            <w:r w:rsidRPr="00A201DA">
              <w:rPr>
                <w:color w:val="000000" w:themeColor="text1"/>
                <w:sz w:val="22"/>
                <w:szCs w:val="22"/>
                <w:highlight w:val="yellow"/>
              </w:rPr>
              <w:t>都道府県</w:t>
            </w:r>
            <w:r w:rsidRPr="00A201DA">
              <w:rPr>
                <w:color w:val="000000" w:themeColor="text1"/>
                <w:sz w:val="22"/>
                <w:szCs w:val="22"/>
              </w:rPr>
              <w:t>、TEC-FORCE</w:t>
            </w:r>
            <w:r w:rsidRPr="00A201DA">
              <w:rPr>
                <w:rFonts w:hint="eastAsia"/>
                <w:color w:val="000000" w:themeColor="text1"/>
                <w:sz w:val="22"/>
                <w:szCs w:val="22"/>
              </w:rPr>
              <w:t>リエゾン</w:t>
            </w:r>
            <w:r w:rsidRPr="00A201DA">
              <w:rPr>
                <w:color w:val="000000" w:themeColor="text1"/>
                <w:sz w:val="22"/>
                <w:szCs w:val="22"/>
              </w:rPr>
              <w:t>等</w:t>
            </w:r>
            <w:r w:rsidRPr="00A201DA">
              <w:rPr>
                <w:rFonts w:hint="eastAsia"/>
                <w:color w:val="000000" w:themeColor="text1"/>
                <w:sz w:val="22"/>
                <w:szCs w:val="22"/>
              </w:rPr>
              <w:t>に相談すること</w:t>
            </w:r>
            <w:r w:rsidRPr="00A201DA">
              <w:rPr>
                <w:color w:val="000000" w:themeColor="text1"/>
                <w:sz w:val="22"/>
                <w:szCs w:val="22"/>
              </w:rPr>
              <w:t>。</w:t>
            </w:r>
          </w:p>
        </w:tc>
      </w:tr>
    </w:tbl>
    <w:p w14:paraId="19861C47" w14:textId="77777777" w:rsidR="00287111" w:rsidRPr="00A201DA" w:rsidRDefault="00287111" w:rsidP="00FD1C6C">
      <w:pPr>
        <w:spacing w:line="200" w:lineRule="exact"/>
        <w:rPr>
          <w:color w:val="000000" w:themeColor="text1"/>
        </w:rPr>
      </w:pPr>
    </w:p>
    <w:p w14:paraId="004F7382" w14:textId="2F318348" w:rsidR="002B517F" w:rsidRPr="00A201DA" w:rsidRDefault="002B517F" w:rsidP="002B517F">
      <w:pPr>
        <w:rPr>
          <w:color w:val="000000" w:themeColor="text1"/>
        </w:rPr>
      </w:pPr>
      <w:r w:rsidRPr="00A201DA">
        <w:rPr>
          <w:rFonts w:hint="eastAsia"/>
          <w:color w:val="000000" w:themeColor="text1"/>
        </w:rPr>
        <w:t>■必要な資機材等</w:t>
      </w:r>
    </w:p>
    <w:tbl>
      <w:tblPr>
        <w:tblStyle w:val="100"/>
        <w:tblW w:w="8930" w:type="dxa"/>
        <w:tblInd w:w="279" w:type="dxa"/>
        <w:tblLook w:val="04A0" w:firstRow="1" w:lastRow="0" w:firstColumn="1" w:lastColumn="0" w:noHBand="0" w:noVBand="1"/>
      </w:tblPr>
      <w:tblGrid>
        <w:gridCol w:w="8930"/>
      </w:tblGrid>
      <w:tr w:rsidR="002B517F" w:rsidRPr="00A201DA" w14:paraId="70060B49" w14:textId="77777777" w:rsidTr="00A744EE">
        <w:trPr>
          <w:trHeight w:val="429"/>
        </w:trPr>
        <w:tc>
          <w:tcPr>
            <w:tcW w:w="8930" w:type="dxa"/>
            <w:vAlign w:val="center"/>
          </w:tcPr>
          <w:p w14:paraId="030EF628" w14:textId="21F2AC4C" w:rsidR="002B517F" w:rsidRPr="00A201DA" w:rsidRDefault="002B517F">
            <w:pPr>
              <w:spacing w:line="280" w:lineRule="exact"/>
              <w:rPr>
                <w:color w:val="000000" w:themeColor="text1"/>
                <w:sz w:val="22"/>
                <w:szCs w:val="22"/>
              </w:rPr>
            </w:pPr>
            <w:r w:rsidRPr="00A201DA">
              <w:rPr>
                <w:color w:val="000000" w:themeColor="text1"/>
                <w:sz w:val="22"/>
                <w:szCs w:val="22"/>
                <w:highlight w:val="yellow"/>
              </w:rPr>
              <w:t>机、椅子、管内図面、住宅地図、公共土木施設の管理台帳、通信環境</w:t>
            </w:r>
            <w:r w:rsidR="003C3269" w:rsidRPr="00A201DA">
              <w:rPr>
                <w:rFonts w:hint="eastAsia"/>
                <w:color w:val="000000" w:themeColor="text1"/>
                <w:sz w:val="22"/>
                <w:szCs w:val="22"/>
                <w:highlight w:val="yellow"/>
              </w:rPr>
              <w:t xml:space="preserve">　</w:t>
            </w:r>
            <w:r w:rsidRPr="00A201DA">
              <w:rPr>
                <w:color w:val="000000" w:themeColor="text1"/>
                <w:sz w:val="22"/>
                <w:szCs w:val="22"/>
                <w:highlight w:val="yellow"/>
              </w:rPr>
              <w:t>等</w:t>
            </w:r>
          </w:p>
        </w:tc>
      </w:tr>
    </w:tbl>
    <w:p w14:paraId="32EBE4EC" w14:textId="77777777" w:rsidR="002B517F" w:rsidRPr="00A201DA" w:rsidRDefault="002B517F" w:rsidP="002B517F">
      <w:pPr>
        <w:spacing w:line="180" w:lineRule="exact"/>
        <w:rPr>
          <w:color w:val="000000" w:themeColor="text1"/>
        </w:rPr>
      </w:pPr>
    </w:p>
    <w:p w14:paraId="1EB9FDA4" w14:textId="77777777" w:rsidR="002B517F" w:rsidRPr="00A201DA" w:rsidRDefault="002B517F" w:rsidP="002B517F">
      <w:pPr>
        <w:rPr>
          <w:color w:val="000000" w:themeColor="text1"/>
        </w:rPr>
      </w:pPr>
      <w:r w:rsidRPr="00A201DA">
        <w:rPr>
          <w:rFonts w:hint="eastAsia"/>
          <w:color w:val="000000" w:themeColor="text1"/>
        </w:rPr>
        <w:t>■指針・手引き等</w:t>
      </w:r>
    </w:p>
    <w:tbl>
      <w:tblPr>
        <w:tblStyle w:val="100"/>
        <w:tblW w:w="8792" w:type="dxa"/>
        <w:tblInd w:w="275" w:type="dxa"/>
        <w:tblLayout w:type="fixed"/>
        <w:tblLook w:val="04A0" w:firstRow="1" w:lastRow="0" w:firstColumn="1" w:lastColumn="0" w:noHBand="0" w:noVBand="1"/>
      </w:tblPr>
      <w:tblGrid>
        <w:gridCol w:w="8792"/>
      </w:tblGrid>
      <w:tr w:rsidR="00A201DA" w:rsidRPr="00A201DA" w14:paraId="32F73AA1" w14:textId="77777777" w:rsidTr="00E36E23">
        <w:trPr>
          <w:trHeight w:val="283"/>
        </w:trPr>
        <w:tc>
          <w:tcPr>
            <w:tcW w:w="8792" w:type="dxa"/>
          </w:tcPr>
          <w:p w14:paraId="64257615" w14:textId="77777777" w:rsidR="002B0F23" w:rsidRPr="00A201DA" w:rsidRDefault="002B0F23" w:rsidP="002B0F23">
            <w:pPr>
              <w:spacing w:line="280" w:lineRule="exact"/>
              <w:rPr>
                <w:color w:val="000000" w:themeColor="text1"/>
                <w:sz w:val="22"/>
                <w:szCs w:val="22"/>
              </w:rPr>
            </w:pPr>
            <w:r w:rsidRPr="00A201DA">
              <w:rPr>
                <w:rFonts w:hint="eastAsia"/>
                <w:color w:val="000000" w:themeColor="text1"/>
                <w:sz w:val="22"/>
                <w:szCs w:val="22"/>
              </w:rPr>
              <w:t>・市町村における災害復旧事業の円滑な実施のためのガイドライン【国土交通省】</w:t>
            </w:r>
          </w:p>
          <w:p w14:paraId="60443021" w14:textId="0C2FE0EB" w:rsidR="002B517F" w:rsidRPr="00A201DA" w:rsidRDefault="002B0F23" w:rsidP="002B0F23">
            <w:pPr>
              <w:spacing w:line="280" w:lineRule="exact"/>
              <w:rPr>
                <w:color w:val="000000" w:themeColor="text1"/>
                <w:sz w:val="22"/>
                <w:szCs w:val="22"/>
              </w:rPr>
            </w:pPr>
            <w:r w:rsidRPr="00A201DA">
              <w:rPr>
                <w:rFonts w:hint="eastAsia"/>
                <w:color w:val="000000" w:themeColor="text1"/>
                <w:sz w:val="22"/>
                <w:szCs w:val="22"/>
              </w:rPr>
              <w:t>・災害手帳【国土交通省（一社）全日本建設技術協会】</w:t>
            </w:r>
          </w:p>
        </w:tc>
      </w:tr>
    </w:tbl>
    <w:p w14:paraId="6224258A" w14:textId="10F18A7D" w:rsidR="006D7CB3" w:rsidRDefault="004C3E52">
      <w:pPr>
        <w:widowControl/>
        <w:jc w:val="left"/>
        <w:sectPr w:rsidR="006D7CB3" w:rsidSect="007F2747">
          <w:headerReference w:type="even" r:id="rId28"/>
          <w:pgSz w:w="11906" w:h="16840"/>
          <w:pgMar w:top="1418" w:right="1418" w:bottom="1418" w:left="1418" w:header="680" w:footer="567" w:gutter="0"/>
          <w:cols w:space="720"/>
          <w:docGrid w:type="linesAndChars" w:linePitch="400"/>
        </w:sectPr>
      </w:pPr>
      <w:r w:rsidRPr="003B0FBE">
        <w:rPr>
          <w:rFonts w:hint="eastAsia"/>
          <w:noProof/>
        </w:rPr>
        <w:lastRenderedPageBreak/>
        <mc:AlternateContent>
          <mc:Choice Requires="wps">
            <w:drawing>
              <wp:anchor distT="0" distB="0" distL="114300" distR="114300" simplePos="0" relativeHeight="251658250" behindDoc="0" locked="0" layoutInCell="1" allowOverlap="1" wp14:anchorId="49DE1189" wp14:editId="616A80C4">
                <wp:simplePos x="0" y="0"/>
                <wp:positionH relativeFrom="margin">
                  <wp:align>center</wp:align>
                </wp:positionH>
                <wp:positionV relativeFrom="paragraph">
                  <wp:posOffset>1185501</wp:posOffset>
                </wp:positionV>
                <wp:extent cx="4324350" cy="2085975"/>
                <wp:effectExtent l="400050" t="0" r="19050" b="28575"/>
                <wp:wrapNone/>
                <wp:docPr id="2979" name="角丸四角形吹き出し 2979" descr="P2944TB14#y1"/>
                <wp:cNvGraphicFramePr/>
                <a:graphic xmlns:a="http://schemas.openxmlformats.org/drawingml/2006/main">
                  <a:graphicData uri="http://schemas.microsoft.com/office/word/2010/wordprocessingShape">
                    <wps:wsp>
                      <wps:cNvSpPr/>
                      <wps:spPr>
                        <a:xfrm>
                          <a:off x="0" y="0"/>
                          <a:ext cx="4324350" cy="2085975"/>
                        </a:xfrm>
                        <a:prstGeom prst="wedgeRoundRectCallout">
                          <a:avLst>
                            <a:gd name="adj1" fmla="val -59236"/>
                            <a:gd name="adj2" fmla="val -26360"/>
                            <a:gd name="adj3" fmla="val 16667"/>
                          </a:avLst>
                        </a:prstGeom>
                        <a:solidFill>
                          <a:sysClr val="window" lastClr="FFFFFF"/>
                        </a:solidFill>
                        <a:ln w="25400" cap="flat" cmpd="sng" algn="ctr">
                          <a:solidFill>
                            <a:srgbClr val="F79646"/>
                          </a:solidFill>
                          <a:prstDash val="solid"/>
                        </a:ln>
                        <a:effectLst/>
                      </wps:spPr>
                      <wps:txbx>
                        <w:txbxContent>
                          <w:p w14:paraId="4538798C" w14:textId="10798367" w:rsidR="009C5675" w:rsidRPr="00DF5CD1" w:rsidRDefault="009C5675" w:rsidP="003B0FBE">
                            <w:pPr>
                              <w:jc w:val="left"/>
                              <w:rPr>
                                <w:sz w:val="28"/>
                              </w:rPr>
                            </w:pPr>
                            <w:r w:rsidRPr="00DF5CD1">
                              <w:rPr>
                                <w:rFonts w:hint="eastAsia"/>
                                <w:sz w:val="28"/>
                              </w:rPr>
                              <w:t>本計画の実</w:t>
                            </w:r>
                            <w:r>
                              <w:rPr>
                                <w:rFonts w:hint="eastAsia"/>
                                <w:sz w:val="28"/>
                              </w:rPr>
                              <w:t>効</w:t>
                            </w:r>
                            <w:r w:rsidRPr="00DF5CD1">
                              <w:rPr>
                                <w:rFonts w:hint="eastAsia"/>
                                <w:sz w:val="28"/>
                              </w:rPr>
                              <w:t>性を確保するためには、普段から</w:t>
                            </w:r>
                            <w:r>
                              <w:rPr>
                                <w:rFonts w:hint="eastAsia"/>
                                <w:sz w:val="28"/>
                              </w:rPr>
                              <w:t>庁内</w:t>
                            </w:r>
                            <w:r>
                              <w:rPr>
                                <w:sz w:val="28"/>
                              </w:rPr>
                              <w:t>全体</w:t>
                            </w:r>
                            <w:r>
                              <w:rPr>
                                <w:rFonts w:hint="eastAsia"/>
                                <w:sz w:val="28"/>
                              </w:rPr>
                              <w:t>の</w:t>
                            </w:r>
                            <w:r w:rsidRPr="00DF5CD1">
                              <w:rPr>
                                <w:rFonts w:hint="eastAsia"/>
                                <w:sz w:val="28"/>
                              </w:rPr>
                              <w:t>取組として研修・訓練を実施することが必要となる。</w:t>
                            </w:r>
                          </w:p>
                          <w:p w14:paraId="229BC967" w14:textId="77777777" w:rsidR="009C5675" w:rsidRPr="00DF5CD1" w:rsidRDefault="009C5675" w:rsidP="003B0FBE">
                            <w:pPr>
                              <w:ind w:firstLineChars="100" w:firstLine="280"/>
                              <w:jc w:val="left"/>
                              <w:rPr>
                                <w:sz w:val="28"/>
                              </w:rPr>
                            </w:pPr>
                            <w:r w:rsidRPr="00DF5CD1">
                              <w:rPr>
                                <w:rFonts w:hint="eastAsia"/>
                                <w:sz w:val="28"/>
                              </w:rPr>
                              <w:t>Ⅰ編</w:t>
                            </w:r>
                            <w:r w:rsidRPr="00DF5CD1">
                              <w:rPr>
                                <w:sz w:val="28"/>
                              </w:rPr>
                              <w:t>第7章</w:t>
                            </w:r>
                            <w:r w:rsidRPr="00DF5CD1">
                              <w:rPr>
                                <w:rFonts w:hint="eastAsia"/>
                                <w:sz w:val="28"/>
                              </w:rPr>
                              <w:t>等</w:t>
                            </w:r>
                            <w:r w:rsidRPr="00DF5CD1">
                              <w:rPr>
                                <w:sz w:val="28"/>
                              </w:rPr>
                              <w:t>を参考に</w:t>
                            </w:r>
                            <w:r w:rsidRPr="00DF5CD1">
                              <w:rPr>
                                <w:rFonts w:hint="eastAsia"/>
                                <w:sz w:val="28"/>
                              </w:rPr>
                              <w:t>別章を追加して、各市町村</w:t>
                            </w:r>
                            <w:r w:rsidRPr="00DF5CD1">
                              <w:rPr>
                                <w:sz w:val="28"/>
                              </w:rPr>
                              <w:t>の実態に応じて、</w:t>
                            </w:r>
                            <w:r w:rsidRPr="00DF5CD1">
                              <w:rPr>
                                <w:rFonts w:hint="eastAsia"/>
                                <w:sz w:val="28"/>
                              </w:rPr>
                              <w:t>定期的な</w:t>
                            </w:r>
                            <w:r w:rsidRPr="00DF5CD1">
                              <w:rPr>
                                <w:sz w:val="28"/>
                              </w:rPr>
                              <w:t>研修や訓練</w:t>
                            </w:r>
                            <w:r w:rsidRPr="00DF5CD1">
                              <w:rPr>
                                <w:rFonts w:hint="eastAsia"/>
                                <w:sz w:val="28"/>
                              </w:rPr>
                              <w:t>等、</w:t>
                            </w:r>
                            <w:r w:rsidRPr="00DF5CD1">
                              <w:rPr>
                                <w:sz w:val="28"/>
                              </w:rPr>
                              <w:t>またそれに伴う計画の見直し</w:t>
                            </w:r>
                            <w:r w:rsidRPr="00DF5CD1">
                              <w:rPr>
                                <w:rFonts w:hint="eastAsia"/>
                                <w:sz w:val="28"/>
                              </w:rPr>
                              <w:t>等</w:t>
                            </w:r>
                            <w:r w:rsidRPr="00DF5CD1">
                              <w:rPr>
                                <w:sz w:val="28"/>
                              </w:rPr>
                              <w:t>について検討し、</w:t>
                            </w:r>
                            <w:r w:rsidRPr="00DF5CD1">
                              <w:rPr>
                                <w:rFonts w:hint="eastAsia"/>
                                <w:sz w:val="28"/>
                              </w:rPr>
                              <w:t>明文化</w:t>
                            </w:r>
                            <w:r w:rsidRPr="00DF5CD1">
                              <w:rPr>
                                <w:sz w:val="28"/>
                              </w:rPr>
                              <w:t>しておく</w:t>
                            </w:r>
                            <w:r w:rsidRPr="00DF5CD1">
                              <w:rPr>
                                <w:rFonts w:hint="eastAsia"/>
                                <w:sz w:val="28"/>
                              </w:rPr>
                              <w:t>と</w:t>
                            </w:r>
                            <w:r w:rsidRPr="00DF5CD1">
                              <w:rPr>
                                <w:sz w:val="28"/>
                              </w:rPr>
                              <w:t>よい</w:t>
                            </w:r>
                            <w:r w:rsidRPr="00DF5CD1">
                              <w:rPr>
                                <w:rFonts w:hint="eastAsia"/>
                                <w:sz w:val="28"/>
                              </w:rPr>
                              <w:t>。</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E1189" id="角丸四角形吹き出し 2979" o:spid="_x0000_s1274" type="#_x0000_t62" alt="P2944TB14#y1" style="position:absolute;margin-left:0;margin-top:93.35pt;width:340.5pt;height:164.25pt;z-index:25165825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" adj="-1995,5106" fillcolor="window" strokecolor="#f79646" strokeweight="2pt">
                <v:textbox inset="2mm,0,2mm,0">
                  <w:txbxContent>
                    <w:p w14:paraId="4538798C" w14:textId="10798367" w:rsidR="009C5675" w:rsidRPr="00DF5CD1" w:rsidRDefault="009C5675" w:rsidP="003B0FBE">
                      <w:pPr>
                        <w:jc w:val="left"/>
                        <w:rPr>
                          <w:sz w:val="28"/>
                        </w:rPr>
                      </w:pPr>
                      <w:r w:rsidRPr="00DF5CD1">
                        <w:rPr>
                          <w:rFonts w:hint="eastAsia"/>
                          <w:sz w:val="28"/>
                        </w:rPr>
                        <w:t>本計画の実</w:t>
                      </w:r>
                      <w:r>
                        <w:rPr>
                          <w:rFonts w:hint="eastAsia"/>
                          <w:sz w:val="28"/>
                        </w:rPr>
                        <w:t>効</w:t>
                      </w:r>
                      <w:r w:rsidRPr="00DF5CD1">
                        <w:rPr>
                          <w:rFonts w:hint="eastAsia"/>
                          <w:sz w:val="28"/>
                        </w:rPr>
                        <w:t>性を確保するためには、普段から</w:t>
                      </w:r>
                      <w:r>
                        <w:rPr>
                          <w:rFonts w:hint="eastAsia"/>
                          <w:sz w:val="28"/>
                        </w:rPr>
                        <w:t>庁内</w:t>
                      </w:r>
                      <w:r>
                        <w:rPr>
                          <w:sz w:val="28"/>
                        </w:rPr>
                        <w:t>全体</w:t>
                      </w:r>
                      <w:r>
                        <w:rPr>
                          <w:rFonts w:hint="eastAsia"/>
                          <w:sz w:val="28"/>
                        </w:rPr>
                        <w:t>の</w:t>
                      </w:r>
                      <w:r w:rsidRPr="00DF5CD1">
                        <w:rPr>
                          <w:rFonts w:hint="eastAsia"/>
                          <w:sz w:val="28"/>
                        </w:rPr>
                        <w:t>取組として研修・訓練を実施することが必要となる。</w:t>
                      </w:r>
                    </w:p>
                    <w:p w14:paraId="229BC967" w14:textId="77777777" w:rsidR="009C5675" w:rsidRPr="00DF5CD1" w:rsidRDefault="009C5675" w:rsidP="003B0FBE">
                      <w:pPr>
                        <w:ind w:firstLineChars="100" w:firstLine="280"/>
                        <w:jc w:val="left"/>
                        <w:rPr>
                          <w:sz w:val="28"/>
                        </w:rPr>
                      </w:pPr>
                      <w:r w:rsidRPr="00DF5CD1">
                        <w:rPr>
                          <w:rFonts w:hint="eastAsia"/>
                          <w:sz w:val="28"/>
                        </w:rPr>
                        <w:t>Ⅰ編</w:t>
                      </w:r>
                      <w:r w:rsidRPr="00DF5CD1">
                        <w:rPr>
                          <w:sz w:val="28"/>
                        </w:rPr>
                        <w:t>第7章</w:t>
                      </w:r>
                      <w:r w:rsidRPr="00DF5CD1">
                        <w:rPr>
                          <w:rFonts w:hint="eastAsia"/>
                          <w:sz w:val="28"/>
                        </w:rPr>
                        <w:t>等</w:t>
                      </w:r>
                      <w:r w:rsidRPr="00DF5CD1">
                        <w:rPr>
                          <w:sz w:val="28"/>
                        </w:rPr>
                        <w:t>を参考に</w:t>
                      </w:r>
                      <w:r w:rsidRPr="00DF5CD1">
                        <w:rPr>
                          <w:rFonts w:hint="eastAsia"/>
                          <w:sz w:val="28"/>
                        </w:rPr>
                        <w:t>別章を追加して、各市町村</w:t>
                      </w:r>
                      <w:r w:rsidRPr="00DF5CD1">
                        <w:rPr>
                          <w:sz w:val="28"/>
                        </w:rPr>
                        <w:t>の実態に応じて、</w:t>
                      </w:r>
                      <w:r w:rsidRPr="00DF5CD1">
                        <w:rPr>
                          <w:rFonts w:hint="eastAsia"/>
                          <w:sz w:val="28"/>
                        </w:rPr>
                        <w:t>定期的な</w:t>
                      </w:r>
                      <w:r w:rsidRPr="00DF5CD1">
                        <w:rPr>
                          <w:sz w:val="28"/>
                        </w:rPr>
                        <w:t>研修や訓練</w:t>
                      </w:r>
                      <w:r w:rsidRPr="00DF5CD1">
                        <w:rPr>
                          <w:rFonts w:hint="eastAsia"/>
                          <w:sz w:val="28"/>
                        </w:rPr>
                        <w:t>等、</w:t>
                      </w:r>
                      <w:r w:rsidRPr="00DF5CD1">
                        <w:rPr>
                          <w:sz w:val="28"/>
                        </w:rPr>
                        <w:t>またそれに伴う計画の見直し</w:t>
                      </w:r>
                      <w:r w:rsidRPr="00DF5CD1">
                        <w:rPr>
                          <w:rFonts w:hint="eastAsia"/>
                          <w:sz w:val="28"/>
                        </w:rPr>
                        <w:t>等</w:t>
                      </w:r>
                      <w:r w:rsidRPr="00DF5CD1">
                        <w:rPr>
                          <w:sz w:val="28"/>
                        </w:rPr>
                        <w:t>について検討し、</w:t>
                      </w:r>
                      <w:r w:rsidRPr="00DF5CD1">
                        <w:rPr>
                          <w:rFonts w:hint="eastAsia"/>
                          <w:sz w:val="28"/>
                        </w:rPr>
                        <w:t>明文化</w:t>
                      </w:r>
                      <w:r w:rsidRPr="00DF5CD1">
                        <w:rPr>
                          <w:sz w:val="28"/>
                        </w:rPr>
                        <w:t>しておく</w:t>
                      </w:r>
                      <w:r w:rsidRPr="00DF5CD1">
                        <w:rPr>
                          <w:rFonts w:hint="eastAsia"/>
                          <w:sz w:val="28"/>
                        </w:rPr>
                        <w:t>と</w:t>
                      </w:r>
                      <w:r w:rsidRPr="00DF5CD1">
                        <w:rPr>
                          <w:sz w:val="28"/>
                        </w:rPr>
                        <w:t>よい</w:t>
                      </w:r>
                      <w:r w:rsidRPr="00DF5CD1">
                        <w:rPr>
                          <w:rFonts w:hint="eastAsia"/>
                          <w:sz w:val="28"/>
                        </w:rPr>
                        <w:t>。</w:t>
                      </w:r>
                    </w:p>
                  </w:txbxContent>
                </v:textbox>
                <w10:wrap anchorx="margin"/>
              </v:shape>
            </w:pict>
          </mc:Fallback>
        </mc:AlternateContent>
      </w:r>
      <w:r w:rsidR="003B0FBE" w:rsidRPr="003B0FBE">
        <w:br w:type="page"/>
      </w:r>
    </w:p>
    <w:p w14:paraId="4B809609" w14:textId="77777777" w:rsidR="003B0FBE" w:rsidRPr="003B0FBE" w:rsidRDefault="003B0FBE" w:rsidP="00AE58C9">
      <w:pPr>
        <w:widowControl/>
        <w:jc w:val="left"/>
      </w:pPr>
    </w:p>
    <w:p w14:paraId="6E3B5CE3" w14:textId="3BA668AA" w:rsidR="007B04BD" w:rsidRDefault="007B04BD" w:rsidP="00075D66">
      <w:pPr>
        <w:widowControl/>
        <w:jc w:val="center"/>
        <w:rPr>
          <w:color w:val="FF0000"/>
          <w:sz w:val="36"/>
          <w:szCs w:val="36"/>
        </w:rPr>
      </w:pPr>
      <w:bookmarkStart w:id="37" w:name="_Toc30068527"/>
      <w:bookmarkStart w:id="38" w:name="_Toc30068593"/>
      <w:bookmarkStart w:id="39" w:name="_Toc30071561"/>
      <w:bookmarkStart w:id="40" w:name="_Toc30068528"/>
      <w:bookmarkStart w:id="41" w:name="_Toc30068594"/>
      <w:bookmarkStart w:id="42" w:name="_Toc30071562"/>
      <w:bookmarkStart w:id="43" w:name="_Toc30068532"/>
      <w:bookmarkStart w:id="44" w:name="_Toc30068598"/>
      <w:bookmarkStart w:id="45" w:name="_Toc30071566"/>
      <w:bookmarkStart w:id="46" w:name="_Toc30448318"/>
      <w:bookmarkStart w:id="47" w:name="_Toc30451961"/>
      <w:bookmarkStart w:id="48" w:name="_Toc30497321"/>
      <w:bookmarkStart w:id="49" w:name="_Toc30448319"/>
      <w:bookmarkStart w:id="50" w:name="_Toc30451962"/>
      <w:bookmarkStart w:id="51" w:name="_Toc30497322"/>
      <w:bookmarkStart w:id="52" w:name="_Toc30448320"/>
      <w:bookmarkStart w:id="53" w:name="_Toc30451963"/>
      <w:bookmarkStart w:id="54" w:name="_Toc30497323"/>
      <w:bookmarkStart w:id="55" w:name="_Toc30448321"/>
      <w:bookmarkStart w:id="56" w:name="_Toc30451964"/>
      <w:bookmarkStart w:id="57" w:name="_Toc30497324"/>
      <w:bookmarkStart w:id="58" w:name="_Toc30448322"/>
      <w:bookmarkStart w:id="59" w:name="_Toc30451965"/>
      <w:bookmarkStart w:id="60" w:name="_Toc30497325"/>
      <w:bookmarkStart w:id="61" w:name="_Toc30448323"/>
      <w:bookmarkStart w:id="62" w:name="_Toc30451966"/>
      <w:bookmarkStart w:id="63" w:name="_Toc30497326"/>
      <w:bookmarkStart w:id="64" w:name="_Toc30448324"/>
      <w:bookmarkStart w:id="65" w:name="_Toc30451967"/>
      <w:bookmarkStart w:id="66" w:name="_Toc30497327"/>
      <w:bookmarkStart w:id="67" w:name="_Toc30448325"/>
      <w:bookmarkStart w:id="68" w:name="_Toc30451968"/>
      <w:bookmarkStart w:id="69" w:name="_Toc30497328"/>
      <w:bookmarkStart w:id="70" w:name="_Toc30448326"/>
      <w:bookmarkStart w:id="71" w:name="_Toc30451969"/>
      <w:bookmarkStart w:id="72" w:name="_Toc30497329"/>
      <w:bookmarkStart w:id="73" w:name="_Toc30448327"/>
      <w:bookmarkStart w:id="74" w:name="_Toc30451970"/>
      <w:bookmarkStart w:id="75" w:name="_Toc30497330"/>
      <w:bookmarkStart w:id="76" w:name="_Toc30448328"/>
      <w:bookmarkStart w:id="77" w:name="_Toc30451971"/>
      <w:bookmarkStart w:id="78" w:name="_Toc30497331"/>
      <w:bookmarkStart w:id="79" w:name="_Toc30448329"/>
      <w:bookmarkStart w:id="80" w:name="_Toc30451972"/>
      <w:bookmarkStart w:id="81" w:name="_Toc30497332"/>
      <w:bookmarkStart w:id="82" w:name="_Toc30448330"/>
      <w:bookmarkStart w:id="83" w:name="_Toc30451973"/>
      <w:bookmarkStart w:id="84" w:name="_Toc30497333"/>
      <w:bookmarkStart w:id="85" w:name="_Toc30448331"/>
      <w:bookmarkStart w:id="86" w:name="_Toc30451974"/>
      <w:bookmarkStart w:id="87" w:name="_Toc30497334"/>
      <w:bookmarkStart w:id="88" w:name="_Toc30448332"/>
      <w:bookmarkStart w:id="89" w:name="_Toc30451975"/>
      <w:bookmarkStart w:id="90" w:name="_Toc30497335"/>
      <w:bookmarkStart w:id="91" w:name="_Toc30448333"/>
      <w:bookmarkStart w:id="92" w:name="_Toc30451976"/>
      <w:bookmarkStart w:id="93" w:name="_Toc30497336"/>
      <w:bookmarkStart w:id="94" w:name="_Toc30448334"/>
      <w:bookmarkStart w:id="95" w:name="_Toc30451977"/>
      <w:bookmarkStart w:id="96" w:name="_Toc30497337"/>
      <w:bookmarkStart w:id="97" w:name="_Toc30448335"/>
      <w:bookmarkStart w:id="98" w:name="_Toc30451978"/>
      <w:bookmarkStart w:id="99" w:name="_Toc30497338"/>
      <w:bookmarkStart w:id="100" w:name="_Toc30448336"/>
      <w:bookmarkStart w:id="101" w:name="_Toc30451979"/>
      <w:bookmarkStart w:id="102" w:name="_Toc30497339"/>
      <w:bookmarkStart w:id="103" w:name="_Toc30448337"/>
      <w:bookmarkStart w:id="104" w:name="_Toc30451980"/>
      <w:bookmarkStart w:id="105" w:name="_Toc30497340"/>
      <w:bookmarkStart w:id="106" w:name="_Toc30448338"/>
      <w:bookmarkStart w:id="107" w:name="_Toc30451981"/>
      <w:bookmarkStart w:id="108" w:name="_Toc30497341"/>
      <w:bookmarkStart w:id="109" w:name="_Toc30448339"/>
      <w:bookmarkStart w:id="110" w:name="_Toc30451982"/>
      <w:bookmarkStart w:id="111" w:name="_Toc30497342"/>
      <w:bookmarkStart w:id="112" w:name="_Toc30448340"/>
      <w:bookmarkStart w:id="113" w:name="_Toc30451983"/>
      <w:bookmarkStart w:id="114" w:name="_Toc30497343"/>
      <w:bookmarkStart w:id="115" w:name="_Toc30448341"/>
      <w:bookmarkStart w:id="116" w:name="_Toc30451984"/>
      <w:bookmarkStart w:id="117" w:name="_Toc30497344"/>
      <w:bookmarkStart w:id="118" w:name="_Toc30448342"/>
      <w:bookmarkStart w:id="119" w:name="_Toc30451985"/>
      <w:bookmarkStart w:id="120" w:name="_Toc30497345"/>
      <w:bookmarkStart w:id="121" w:name="_Toc30448343"/>
      <w:bookmarkStart w:id="122" w:name="_Toc30451986"/>
      <w:bookmarkStart w:id="123" w:name="_Toc30497346"/>
      <w:bookmarkStart w:id="124" w:name="_Toc30448344"/>
      <w:bookmarkStart w:id="125" w:name="_Toc30451987"/>
      <w:bookmarkStart w:id="126" w:name="_Toc30497347"/>
      <w:bookmarkStart w:id="127" w:name="_Toc30448345"/>
      <w:bookmarkStart w:id="128" w:name="_Toc30451988"/>
      <w:bookmarkStart w:id="129" w:name="_Toc30497348"/>
      <w:bookmarkStart w:id="130" w:name="_Toc30068536"/>
      <w:bookmarkStart w:id="131" w:name="_Toc30068602"/>
      <w:bookmarkStart w:id="132" w:name="_Toc30071570"/>
      <w:bookmarkStart w:id="133" w:name="_Toc30068537"/>
      <w:bookmarkStart w:id="134" w:name="_Toc30068603"/>
      <w:bookmarkStart w:id="135" w:name="_Toc30071571"/>
      <w:bookmarkStart w:id="136" w:name="_Toc30068538"/>
      <w:bookmarkStart w:id="137" w:name="_Toc30068604"/>
      <w:bookmarkStart w:id="138" w:name="_Toc30071572"/>
      <w:bookmarkStart w:id="139" w:name="_Toc30068539"/>
      <w:bookmarkStart w:id="140" w:name="_Toc30068605"/>
      <w:bookmarkStart w:id="141" w:name="_Toc30071573"/>
      <w:bookmarkStart w:id="142" w:name="_Toc30068540"/>
      <w:bookmarkStart w:id="143" w:name="_Toc30068606"/>
      <w:bookmarkStart w:id="144" w:name="_Toc30071574"/>
      <w:bookmarkStart w:id="145" w:name="_Toc30068541"/>
      <w:bookmarkStart w:id="146" w:name="_Toc30068607"/>
      <w:bookmarkStart w:id="147" w:name="_Toc30071575"/>
      <w:bookmarkStart w:id="148" w:name="_Toc30068542"/>
      <w:bookmarkStart w:id="149" w:name="_Toc30068608"/>
      <w:bookmarkStart w:id="150" w:name="_Toc30071576"/>
      <w:bookmarkStart w:id="151" w:name="_Toc30068543"/>
      <w:bookmarkStart w:id="152" w:name="_Toc30068609"/>
      <w:bookmarkStart w:id="153" w:name="_Toc30071577"/>
      <w:bookmarkStart w:id="154" w:name="_Toc30068544"/>
      <w:bookmarkStart w:id="155" w:name="_Toc30068610"/>
      <w:bookmarkStart w:id="156" w:name="_Toc30071578"/>
      <w:bookmarkStart w:id="157" w:name="_Toc30068545"/>
      <w:bookmarkStart w:id="158" w:name="_Toc30068611"/>
      <w:bookmarkStart w:id="159" w:name="_Toc30071579"/>
      <w:bookmarkStart w:id="160" w:name="_Toc30068546"/>
      <w:bookmarkStart w:id="161" w:name="_Toc30068612"/>
      <w:bookmarkStart w:id="162" w:name="_Toc30071580"/>
      <w:bookmarkStart w:id="163" w:name="_Toc30068547"/>
      <w:bookmarkStart w:id="164" w:name="_Toc30068613"/>
      <w:bookmarkStart w:id="165" w:name="_Toc30071581"/>
      <w:bookmarkStart w:id="166" w:name="_Toc30068548"/>
      <w:bookmarkStart w:id="167" w:name="_Toc30068614"/>
      <w:bookmarkStart w:id="168" w:name="_Toc30071582"/>
      <w:bookmarkStart w:id="169" w:name="_Toc30068549"/>
      <w:bookmarkStart w:id="170" w:name="_Toc30068615"/>
      <w:bookmarkStart w:id="171" w:name="_Toc30071583"/>
      <w:bookmarkStart w:id="172" w:name="_Toc30068550"/>
      <w:bookmarkStart w:id="173" w:name="_Toc30068616"/>
      <w:bookmarkStart w:id="174" w:name="_Toc30071584"/>
      <w:bookmarkStart w:id="175" w:name="_Toc30068551"/>
      <w:bookmarkStart w:id="176" w:name="_Toc30068617"/>
      <w:bookmarkStart w:id="177" w:name="_Toc30071585"/>
      <w:bookmarkStart w:id="178" w:name="_Toc30068552"/>
      <w:bookmarkStart w:id="179" w:name="_Toc30068618"/>
      <w:bookmarkStart w:id="180" w:name="_Toc30071586"/>
      <w:bookmarkStart w:id="181" w:name="_Toc30068553"/>
      <w:bookmarkStart w:id="182" w:name="_Toc30068619"/>
      <w:bookmarkStart w:id="183" w:name="_Toc30071587"/>
      <w:bookmarkStart w:id="184" w:name="_Toc30068554"/>
      <w:bookmarkStart w:id="185" w:name="_Toc30068620"/>
      <w:bookmarkStart w:id="186" w:name="_Toc30071588"/>
      <w:bookmarkStart w:id="187" w:name="_Toc30068555"/>
      <w:bookmarkStart w:id="188" w:name="_Toc30068621"/>
      <w:bookmarkStart w:id="189" w:name="_Toc30071589"/>
      <w:bookmarkStart w:id="190" w:name="_Toc30068556"/>
      <w:bookmarkStart w:id="191" w:name="_Toc30068622"/>
      <w:bookmarkStart w:id="192" w:name="_Toc30071590"/>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7EE103B3" w14:textId="77777777" w:rsidR="00EC0331" w:rsidRDefault="00EC0331" w:rsidP="00EC0331">
      <w:pPr>
        <w:jc w:val="center"/>
        <w:rPr>
          <w:color w:val="FF0000"/>
          <w:sz w:val="36"/>
          <w:szCs w:val="36"/>
        </w:rPr>
      </w:pPr>
    </w:p>
    <w:p w14:paraId="76675517" w14:textId="77777777" w:rsidR="00EC0331" w:rsidRPr="00C3679C" w:rsidRDefault="00EC0331" w:rsidP="00EC0331">
      <w:pPr>
        <w:jc w:val="center"/>
        <w:rPr>
          <w:color w:val="FF0000"/>
          <w:sz w:val="36"/>
          <w:szCs w:val="36"/>
        </w:rPr>
      </w:pPr>
    </w:p>
    <w:p w14:paraId="75385175" w14:textId="77777777" w:rsidR="00EC0331" w:rsidRDefault="00EC0331" w:rsidP="00EC0331">
      <w:pPr>
        <w:jc w:val="center"/>
        <w:rPr>
          <w:sz w:val="36"/>
          <w:szCs w:val="36"/>
        </w:rPr>
      </w:pPr>
    </w:p>
    <w:p w14:paraId="0C99EA52" w14:textId="77777777" w:rsidR="00EC0331" w:rsidRDefault="00EC0331" w:rsidP="00EC0331">
      <w:pPr>
        <w:jc w:val="center"/>
        <w:rPr>
          <w:sz w:val="36"/>
          <w:szCs w:val="36"/>
        </w:rPr>
      </w:pPr>
    </w:p>
    <w:p w14:paraId="0EA9200D" w14:textId="77777777" w:rsidR="00990383" w:rsidRDefault="00990383" w:rsidP="00EC0331">
      <w:pPr>
        <w:jc w:val="center"/>
        <w:rPr>
          <w:sz w:val="36"/>
          <w:szCs w:val="36"/>
        </w:rPr>
      </w:pPr>
    </w:p>
    <w:p w14:paraId="5D2410CD" w14:textId="77777777" w:rsidR="00990383" w:rsidRDefault="00990383" w:rsidP="00EC0331">
      <w:pPr>
        <w:jc w:val="center"/>
        <w:rPr>
          <w:sz w:val="36"/>
          <w:szCs w:val="36"/>
        </w:rPr>
      </w:pPr>
    </w:p>
    <w:p w14:paraId="22017103" w14:textId="77777777" w:rsidR="00990383" w:rsidRDefault="00990383" w:rsidP="00EC0331">
      <w:pPr>
        <w:jc w:val="center"/>
        <w:rPr>
          <w:sz w:val="36"/>
          <w:szCs w:val="36"/>
        </w:rPr>
      </w:pPr>
    </w:p>
    <w:p w14:paraId="7A129A2F" w14:textId="77777777" w:rsidR="00990383" w:rsidRDefault="00990383" w:rsidP="00EC0331">
      <w:pPr>
        <w:jc w:val="center"/>
        <w:rPr>
          <w:sz w:val="36"/>
          <w:szCs w:val="36"/>
        </w:rPr>
      </w:pPr>
    </w:p>
    <w:p w14:paraId="6279FF21" w14:textId="77777777" w:rsidR="00990383" w:rsidRDefault="00990383" w:rsidP="00EC0331">
      <w:pPr>
        <w:jc w:val="center"/>
        <w:rPr>
          <w:sz w:val="36"/>
          <w:szCs w:val="36"/>
        </w:rPr>
      </w:pPr>
    </w:p>
    <w:p w14:paraId="3A331CC8" w14:textId="77777777" w:rsidR="00990383" w:rsidRDefault="00990383" w:rsidP="00EC0331">
      <w:pPr>
        <w:jc w:val="center"/>
        <w:rPr>
          <w:sz w:val="36"/>
          <w:szCs w:val="36"/>
        </w:rPr>
      </w:pPr>
    </w:p>
    <w:p w14:paraId="255F6E8E" w14:textId="77777777" w:rsidR="00990383" w:rsidRDefault="00990383" w:rsidP="00EC0331">
      <w:pPr>
        <w:jc w:val="center"/>
        <w:rPr>
          <w:sz w:val="36"/>
          <w:szCs w:val="36"/>
        </w:rPr>
      </w:pPr>
    </w:p>
    <w:p w14:paraId="6125B4F7" w14:textId="77777777" w:rsidR="00990383" w:rsidRDefault="00990383" w:rsidP="00EC0331">
      <w:pPr>
        <w:jc w:val="center"/>
        <w:rPr>
          <w:sz w:val="36"/>
          <w:szCs w:val="36"/>
        </w:rPr>
      </w:pPr>
    </w:p>
    <w:p w14:paraId="4C1C093F" w14:textId="77777777" w:rsidR="00990383" w:rsidRDefault="00990383" w:rsidP="00EC0331">
      <w:pPr>
        <w:jc w:val="center"/>
        <w:rPr>
          <w:sz w:val="36"/>
          <w:szCs w:val="36"/>
        </w:rPr>
      </w:pPr>
    </w:p>
    <w:p w14:paraId="7AFC2AEC" w14:textId="77777777" w:rsidR="00990383" w:rsidRDefault="00990383" w:rsidP="00EC0331">
      <w:pPr>
        <w:jc w:val="center"/>
        <w:rPr>
          <w:sz w:val="36"/>
          <w:szCs w:val="36"/>
        </w:rPr>
      </w:pPr>
    </w:p>
    <w:p w14:paraId="15DA65D9" w14:textId="77777777" w:rsidR="00990383" w:rsidRDefault="00990383" w:rsidP="00EC0331">
      <w:pPr>
        <w:jc w:val="center"/>
        <w:rPr>
          <w:sz w:val="36"/>
          <w:szCs w:val="36"/>
        </w:rPr>
      </w:pPr>
    </w:p>
    <w:p w14:paraId="05A52A37" w14:textId="77777777" w:rsidR="00B46AF2" w:rsidRPr="00B46AF2" w:rsidRDefault="00B46AF2" w:rsidP="00B46AF2">
      <w:pPr>
        <w:tabs>
          <w:tab w:val="left" w:pos="5070"/>
        </w:tabs>
        <w:jc w:val="left"/>
        <w:rPr>
          <w:sz w:val="36"/>
          <w:szCs w:val="36"/>
        </w:rPr>
      </w:pPr>
    </w:p>
    <w:sectPr w:rsidR="00B46AF2" w:rsidRPr="00B46AF2" w:rsidSect="00554605">
      <w:footerReference w:type="default" r:id="rId29"/>
      <w:pgSz w:w="11906" w:h="16840"/>
      <w:pgMar w:top="1418" w:right="1418" w:bottom="1418" w:left="1418" w:header="680" w:footer="851" w:gutter="0"/>
      <w:cols w:space="720"/>
      <w:docGrid w:type="linesAndChar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DAC48" w14:textId="77777777" w:rsidR="00172CC2" w:rsidRDefault="00172CC2" w:rsidP="0017764E">
      <w:r>
        <w:separator/>
      </w:r>
    </w:p>
  </w:endnote>
  <w:endnote w:type="continuationSeparator" w:id="0">
    <w:p w14:paraId="794ECF1D" w14:textId="77777777" w:rsidR="00172CC2" w:rsidRDefault="00172CC2" w:rsidP="0017764E">
      <w:r>
        <w:continuationSeparator/>
      </w:r>
    </w:p>
  </w:endnote>
  <w:endnote w:type="continuationNotice" w:id="1">
    <w:p w14:paraId="62DD7BF5" w14:textId="77777777" w:rsidR="00172CC2" w:rsidRDefault="00172C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2B2D4" w14:textId="6D32ECD0" w:rsidR="009C5675" w:rsidRDefault="009C5675" w:rsidP="00807E33">
    <w:pPr>
      <w:pStyle w:val="aa"/>
      <w:jc w:val="center"/>
    </w:pPr>
    <w:r>
      <w:fldChar w:fldCharType="begin"/>
    </w:r>
    <w:r>
      <w:instrText>PAGE   \* MERGEFORMAT</w:instrText>
    </w:r>
    <w:r>
      <w:fldChar w:fldCharType="separate"/>
    </w:r>
    <w:r w:rsidR="00056F3A" w:rsidRPr="00056F3A">
      <w:rPr>
        <w:noProof/>
        <w:lang w:val="ja-JP"/>
      </w:rPr>
      <w:t>66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151429"/>
      <w:docPartObj>
        <w:docPartGallery w:val="Page Numbers (Bottom of Page)"/>
        <w:docPartUnique/>
      </w:docPartObj>
    </w:sdtPr>
    <w:sdtEndPr/>
    <w:sdtContent>
      <w:p w14:paraId="7F7704C4" w14:textId="7DFBD81D" w:rsidR="00554605" w:rsidRDefault="00554605" w:rsidP="00554605">
        <w:pPr>
          <w:pStyle w:val="aa"/>
          <w:jc w:val="center"/>
        </w:pPr>
        <w:r>
          <w:fldChar w:fldCharType="begin"/>
        </w:r>
        <w:r>
          <w:instrText>PAGE   \* MERGEFORMAT</w:instrText>
        </w:r>
        <w:r>
          <w:fldChar w:fldCharType="separate"/>
        </w:r>
        <w:r>
          <w:rPr>
            <w:lang w:val="ja-JP"/>
          </w:rPr>
          <w:t>2</w:t>
        </w:r>
        <w:r>
          <w:fldChar w:fldCharType="end"/>
        </w:r>
      </w:p>
    </w:sdtContent>
  </w:sdt>
  <w:p w14:paraId="644A5AD6" w14:textId="77777777" w:rsidR="00554605" w:rsidRDefault="00554605">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B400B" w14:textId="045B4040" w:rsidR="00197410" w:rsidRDefault="00197410" w:rsidP="00242738">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698FB" w14:textId="77777777" w:rsidR="00172CC2" w:rsidRDefault="00172CC2" w:rsidP="0017764E">
      <w:r>
        <w:separator/>
      </w:r>
    </w:p>
  </w:footnote>
  <w:footnote w:type="continuationSeparator" w:id="0">
    <w:p w14:paraId="68FFC640" w14:textId="77777777" w:rsidR="00172CC2" w:rsidRDefault="00172CC2" w:rsidP="0017764E">
      <w:r>
        <w:continuationSeparator/>
      </w:r>
    </w:p>
  </w:footnote>
  <w:footnote w:type="continuationNotice" w:id="1">
    <w:p w14:paraId="4A61DFF8" w14:textId="77777777" w:rsidR="00172CC2" w:rsidRDefault="00172C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BB4B4" w14:textId="66124976" w:rsidR="009C5675" w:rsidRPr="002F6C98" w:rsidRDefault="009C5675" w:rsidP="00A551E3">
    <w:pPr>
      <w:pStyle w:val="a8"/>
    </w:pPr>
    <w:r>
      <w:rPr>
        <w:rFonts w:hint="eastAsia"/>
      </w:rPr>
      <w:t>Ⅱ</w:t>
    </w:r>
    <w:r w:rsidRPr="00A551E3">
      <w:rPr>
        <w:rFonts w:hint="eastAsia"/>
      </w:rPr>
      <w:t>編</w:t>
    </w:r>
    <w:r>
      <w:rPr>
        <w:rFonts w:hint="eastAsia"/>
      </w:rPr>
      <w:t xml:space="preserve">　</w:t>
    </w:r>
    <w:r w:rsidRPr="00A551E3">
      <w:rPr>
        <w:rFonts w:hint="eastAsia"/>
      </w:rPr>
      <w:t>受援計画（人的応援の受入れ編）の作成</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3D6BC" w14:textId="3A390195" w:rsidR="00161EBA" w:rsidRPr="00DD3D97" w:rsidRDefault="00161EBA" w:rsidP="00BF48BE">
    <w:pPr>
      <w:pStyle w:val="a8"/>
      <w:ind w:right="720"/>
    </w:pPr>
    <w:r>
      <w:rPr>
        <w:rFonts w:hint="eastAsia"/>
      </w:rPr>
      <w:t>第４章　受援対象業務</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1FB7D" w14:textId="1FCE4319" w:rsidR="009C5675" w:rsidRPr="00DD3D97" w:rsidRDefault="004818F0" w:rsidP="00BF48BE">
    <w:pPr>
      <w:pStyle w:val="a8"/>
      <w:ind w:right="720"/>
    </w:pPr>
    <w:r>
      <w:rPr>
        <w:rFonts w:hint="eastAsia"/>
      </w:rPr>
      <w:t>第４章</w:t>
    </w:r>
    <w:r w:rsidR="00161EBA">
      <w:rPr>
        <w:rFonts w:hint="eastAsia"/>
      </w:rPr>
      <w:t xml:space="preserve">　受援対象業務</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47067" w14:textId="057499A5" w:rsidR="009C5675" w:rsidRPr="00757AA3" w:rsidRDefault="007277F3" w:rsidP="00CE4656">
    <w:pPr>
      <w:pStyle w:val="a8"/>
      <w:rPr>
        <w:szCs w:val="18"/>
      </w:rPr>
    </w:pPr>
    <w:r>
      <w:rPr>
        <w:rFonts w:hint="eastAsia"/>
        <w:szCs w:val="18"/>
      </w:rPr>
      <w:t>Ⅱ編</w:t>
    </w:r>
    <w:r w:rsidR="009C5675" w:rsidRPr="00757AA3">
      <w:rPr>
        <w:rFonts w:hint="eastAsia"/>
        <w:szCs w:val="18"/>
      </w:rPr>
      <w:t xml:space="preserve">　</w:t>
    </w:r>
    <w:r w:rsidR="009C5675" w:rsidRPr="00757AA3">
      <w:rPr>
        <w:szCs w:val="18"/>
      </w:rPr>
      <w:fldChar w:fldCharType="begin"/>
    </w:r>
    <w:r w:rsidR="009C5675" w:rsidRPr="00757AA3">
      <w:rPr>
        <w:szCs w:val="18"/>
      </w:rPr>
      <w:instrText xml:space="preserve"> </w:instrText>
    </w:r>
    <w:r w:rsidR="009C5675" w:rsidRPr="00757AA3">
      <w:rPr>
        <w:rFonts w:hint="eastAsia"/>
        <w:szCs w:val="18"/>
      </w:rPr>
      <w:instrText>STYLEREF  "見出し 1"  \* MERGEFORMAT</w:instrText>
    </w:r>
    <w:r w:rsidR="009C5675" w:rsidRPr="00757AA3">
      <w:rPr>
        <w:szCs w:val="18"/>
      </w:rPr>
      <w:instrText xml:space="preserve"> </w:instrText>
    </w:r>
    <w:r w:rsidR="009C5675" w:rsidRPr="00757AA3">
      <w:rPr>
        <w:szCs w:val="18"/>
      </w:rPr>
      <w:fldChar w:fldCharType="separate"/>
    </w:r>
    <w:r w:rsidR="00554605">
      <w:rPr>
        <w:rFonts w:hint="eastAsia"/>
        <w:noProof/>
        <w:szCs w:val="18"/>
      </w:rPr>
      <w:t>Ⅱ編　受援計画（人的応援の受入れ編）の作成</w:t>
    </w:r>
    <w:r w:rsidR="009C5675" w:rsidRPr="00757AA3">
      <w:rPr>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74EC0" w14:textId="77777777" w:rsidR="009C5675" w:rsidRPr="00DD3D97" w:rsidRDefault="009C5675" w:rsidP="00BF48BE">
    <w:pPr>
      <w:pStyle w:val="a8"/>
      <w:ind w:righ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52BB0" w14:textId="20127CDB" w:rsidR="009C5675" w:rsidRDefault="009C5675" w:rsidP="002F6C98">
    <w:pPr>
      <w:pStyle w:val="a8"/>
    </w:pPr>
    <w:r>
      <w:rPr>
        <w:rFonts w:hint="eastAsia"/>
      </w:rPr>
      <w:t>Ⅱ編</w:t>
    </w:r>
    <w:r w:rsidRPr="00DD3D97">
      <w:fldChar w:fldCharType="begin"/>
    </w:r>
    <w:r w:rsidRPr="00DD3D97">
      <w:instrText xml:space="preserve"> </w:instrText>
    </w:r>
    <w:r w:rsidRPr="00DD3D97">
      <w:rPr>
        <w:rFonts w:hint="eastAsia"/>
      </w:rPr>
      <w:instrText>STYLEREF  "見出し 1"  \* MERGEFORMAT</w:instrText>
    </w:r>
    <w:r w:rsidRPr="00DD3D97">
      <w:instrText xml:space="preserve"> </w:instrText>
    </w:r>
    <w:r w:rsidRPr="00DD3D97">
      <w:fldChar w:fldCharType="separate"/>
    </w:r>
    <w:r w:rsidR="00554605">
      <w:rPr>
        <w:rFonts w:hint="eastAsia"/>
        <w:noProof/>
      </w:rPr>
      <w:t>Ⅱ編　受援計画（人的応援の受入れ編）の作成</w:t>
    </w:r>
    <w:r w:rsidRPr="00DD3D97">
      <w:fldChar w:fldCharType="end"/>
    </w:r>
  </w:p>
  <w:p w14:paraId="6009DFF8" w14:textId="4F5301C5" w:rsidR="009C5675" w:rsidRPr="002F6C98" w:rsidRDefault="009C5675" w:rsidP="00605833">
    <w:pPr>
      <w:pStyle w:val="a8"/>
    </w:pPr>
    <w:r>
      <w:rPr>
        <w:rFonts w:hint="eastAsia"/>
      </w:rPr>
      <w:t>第５</w:t>
    </w:r>
    <w:r w:rsidRPr="00605833">
      <w:rPr>
        <w:rFonts w:hint="eastAsia"/>
      </w:rPr>
      <w:t xml:space="preserve">章　</w:t>
    </w:r>
    <w:r w:rsidRPr="006D7CB3">
      <w:rPr>
        <w:rFonts w:hint="eastAsia"/>
      </w:rPr>
      <w:t>応援職員等の受入れに関する基本的な流れ</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1A731" w14:textId="77FB0C77" w:rsidR="009C5675" w:rsidRPr="00DD3D97" w:rsidRDefault="004818F0" w:rsidP="00BF48BE">
    <w:pPr>
      <w:pStyle w:val="a8"/>
      <w:ind w:right="720"/>
    </w:pPr>
    <w:r>
      <w:rPr>
        <w:rFonts w:hint="eastAsia"/>
      </w:rPr>
      <w:t>第１章　計画の目的と位置づけ</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A2C31" w14:textId="31D4BD46" w:rsidR="009C5675" w:rsidRDefault="009C5675" w:rsidP="00A551E3">
    <w:pPr>
      <w:pStyle w:val="a8"/>
    </w:pPr>
    <w:r>
      <w:rPr>
        <w:rFonts w:hint="eastAsia"/>
      </w:rPr>
      <w:t>Ⅱ編　受援計画（人的応援の受入れ編）の作成</w:t>
    </w:r>
  </w:p>
  <w:p w14:paraId="5FE843E0" w14:textId="25F3B08D" w:rsidR="009C5675" w:rsidRPr="002F6C98" w:rsidRDefault="009C5675" w:rsidP="00605833">
    <w:pPr>
      <w:pStyle w:val="a8"/>
    </w:pPr>
    <w:r>
      <w:rPr>
        <w:rFonts w:hint="eastAsia"/>
      </w:rPr>
      <w:t>第２章　受援体制の整備</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41C49" w14:textId="7E4FE071" w:rsidR="004818F0" w:rsidRPr="00DD3D97" w:rsidRDefault="004818F0" w:rsidP="00BF48BE">
    <w:pPr>
      <w:pStyle w:val="a8"/>
      <w:ind w:right="720"/>
    </w:pPr>
    <w:r>
      <w:rPr>
        <w:rFonts w:hint="eastAsia"/>
      </w:rPr>
      <w:t>第２章　受援体制の整備</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55EF9" w14:textId="40792DE6" w:rsidR="009C5675" w:rsidRDefault="009C5675" w:rsidP="00A551E3">
    <w:pPr>
      <w:pStyle w:val="a8"/>
    </w:pPr>
    <w:r>
      <w:rPr>
        <w:rFonts w:hint="eastAsia"/>
      </w:rPr>
      <w:t>Ⅱ編　受援計画（人的応援の受入れ編）の作成</w:t>
    </w:r>
  </w:p>
  <w:p w14:paraId="1DDC070A" w14:textId="17265138" w:rsidR="009C5675" w:rsidRPr="002F6C98" w:rsidRDefault="009C5675" w:rsidP="00A551E3">
    <w:pPr>
      <w:pStyle w:val="a8"/>
      <w:tabs>
        <w:tab w:val="clear" w:pos="4252"/>
        <w:tab w:val="clear" w:pos="8504"/>
        <w:tab w:val="center" w:pos="4535"/>
      </w:tabs>
    </w:pPr>
    <w:r w:rsidRPr="00A551E3">
      <w:rPr>
        <w:rFonts w:hint="eastAsia"/>
      </w:rPr>
      <w:t>第３章</w:t>
    </w:r>
    <w:r>
      <w:rPr>
        <w:rFonts w:hint="eastAsia"/>
      </w:rPr>
      <w:t xml:space="preserve">　</w:t>
    </w:r>
    <w:r w:rsidRPr="00A551E3">
      <w:rPr>
        <w:rFonts w:hint="eastAsia"/>
      </w:rPr>
      <w:t>災害時の応援職員等の受入れ</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792F1" w14:textId="4102DD09" w:rsidR="009C5675" w:rsidRPr="00DD3D97" w:rsidRDefault="004818F0" w:rsidP="00BF48BE">
    <w:pPr>
      <w:pStyle w:val="a8"/>
      <w:ind w:right="720"/>
    </w:pPr>
    <w:r>
      <w:rPr>
        <w:rFonts w:hint="eastAsia"/>
      </w:rPr>
      <w:t>第３章　災害時の応援職員等の受入れ</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2EB6C" w14:textId="00DA332F" w:rsidR="009C5675" w:rsidRDefault="009C5675" w:rsidP="00A551E3">
    <w:pPr>
      <w:pStyle w:val="a8"/>
    </w:pPr>
    <w:r>
      <w:rPr>
        <w:rFonts w:hint="eastAsia"/>
      </w:rPr>
      <w:t>Ⅱ編　受援計画（人的応援の受入れ編）の作成</w:t>
    </w:r>
  </w:p>
  <w:p w14:paraId="4511CB8D" w14:textId="10C8E2F9" w:rsidR="009C5675" w:rsidRPr="002F6C98" w:rsidRDefault="009C5675" w:rsidP="00A551E3">
    <w:pPr>
      <w:pStyle w:val="a8"/>
      <w:tabs>
        <w:tab w:val="clear" w:pos="4252"/>
        <w:tab w:val="clear" w:pos="8504"/>
        <w:tab w:val="center" w:pos="4535"/>
      </w:tabs>
    </w:pPr>
    <w:r w:rsidRPr="00A551E3">
      <w:rPr>
        <w:rFonts w:hint="eastAsia"/>
      </w:rPr>
      <w:t>第４章</w:t>
    </w:r>
    <w:r>
      <w:rPr>
        <w:rFonts w:hint="eastAsia"/>
      </w:rPr>
      <w:t xml:space="preserve">　</w:t>
    </w:r>
    <w:r w:rsidRPr="00A551E3">
      <w:rPr>
        <w:rFonts w:hint="eastAsia"/>
      </w:rPr>
      <w:t>受援対象業務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4B65B00"/>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5ECA090C"/>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95D47312"/>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8154D420"/>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0980C02E"/>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40520868"/>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8"/>
    <w:multiLevelType w:val="singleLevel"/>
    <w:tmpl w:val="9F90CD62"/>
    <w:lvl w:ilvl="0">
      <w:start w:val="1"/>
      <w:numFmt w:val="decimal"/>
      <w:pStyle w:val="a"/>
      <w:lvlText w:val="%1."/>
      <w:lvlJc w:val="left"/>
      <w:pPr>
        <w:tabs>
          <w:tab w:val="num" w:pos="360"/>
        </w:tabs>
        <w:ind w:left="360" w:hangingChars="200" w:hanging="360"/>
      </w:pPr>
    </w:lvl>
  </w:abstractNum>
  <w:abstractNum w:abstractNumId="7" w15:restartNumberingAfterBreak="0">
    <w:nsid w:val="00000008"/>
    <w:multiLevelType w:val="hybridMultilevel"/>
    <w:tmpl w:val="7292E7CC"/>
    <w:lvl w:ilvl="0" w:tplc="0409000F">
      <w:start w:val="1"/>
      <w:numFmt w:val="decimal"/>
      <w:lvlText w:val="%1."/>
      <w:lvlJc w:val="left"/>
      <w:pPr>
        <w:ind w:left="1260" w:hanging="420"/>
      </w:pPr>
    </w:lvl>
    <w:lvl w:ilvl="1" w:tplc="53E00C86">
      <w:start w:val="1"/>
      <w:numFmt w:val="decimal"/>
      <w:lvlText w:val="(%2)"/>
      <w:lvlJc w:val="left"/>
      <w:pPr>
        <w:ind w:left="1680" w:hanging="420"/>
      </w:pPr>
      <w:rPr>
        <w:rFonts w:hint="eastAsia"/>
      </w:rPr>
    </w:lvl>
    <w:lvl w:ilvl="2" w:tplc="0409000B">
      <w:numFmt w:val="bullet"/>
      <w:lvlText w:val=""/>
      <w:lvlJc w:val="left"/>
      <w:pPr>
        <w:ind w:left="2100" w:hanging="420"/>
      </w:pPr>
      <w:rPr>
        <w:rFonts w:ascii="Wingdings" w:hAnsi="Wingdings" w:hint="default"/>
      </w:rPr>
    </w:lvl>
    <w:lvl w:ilvl="3" w:tplc="9FA8668C">
      <w:numFmt w:val="bullet"/>
      <w:lvlText w:val="・"/>
      <w:lvlJc w:val="left"/>
      <w:pPr>
        <w:ind w:left="2520" w:hanging="420"/>
      </w:pPr>
      <w:rPr>
        <w:rFonts w:ascii="HG丸ｺﾞｼｯｸM-PRO" w:eastAsia="HG丸ｺﾞｼｯｸM-PRO" w:hAnsi="HG丸ｺﾞｼｯｸM-PRO" w:hint="eastAsia"/>
      </w:rPr>
    </w:lvl>
    <w:lvl w:ilvl="4" w:tplc="04090017">
      <w:start w:val="1"/>
      <w:numFmt w:val="aiueoFullWidth"/>
      <w:lvlText w:val="(%5)"/>
      <w:lvlJc w:val="left"/>
      <w:pPr>
        <w:ind w:left="2940" w:hanging="420"/>
      </w:pPr>
    </w:lvl>
    <w:lvl w:ilvl="5" w:tplc="04090011">
      <w:start w:val="1"/>
      <w:numFmt w:val="decimalEnclosedCircle"/>
      <w:lvlText w:val="%6"/>
      <w:lvlJc w:val="left"/>
      <w:pPr>
        <w:ind w:left="3360" w:hanging="420"/>
      </w:pPr>
    </w:lvl>
    <w:lvl w:ilvl="6" w:tplc="0409000F">
      <w:start w:val="1"/>
      <w:numFmt w:val="decimal"/>
      <w:lvlText w:val="%7."/>
      <w:lvlJc w:val="left"/>
      <w:pPr>
        <w:ind w:left="3780" w:hanging="420"/>
      </w:pPr>
    </w:lvl>
    <w:lvl w:ilvl="7" w:tplc="04090017">
      <w:start w:val="1"/>
      <w:numFmt w:val="aiueoFullWidth"/>
      <w:lvlText w:val="(%8)"/>
      <w:lvlJc w:val="left"/>
      <w:pPr>
        <w:ind w:left="4200" w:hanging="420"/>
      </w:pPr>
    </w:lvl>
    <w:lvl w:ilvl="8" w:tplc="04090011">
      <w:start w:val="1"/>
      <w:numFmt w:val="decimalEnclosedCircle"/>
      <w:lvlText w:val="%9"/>
      <w:lvlJc w:val="left"/>
      <w:pPr>
        <w:ind w:left="4620" w:hanging="420"/>
      </w:pPr>
    </w:lvl>
  </w:abstractNum>
  <w:abstractNum w:abstractNumId="8" w15:restartNumberingAfterBreak="0">
    <w:nsid w:val="00000009"/>
    <w:multiLevelType w:val="hybridMultilevel"/>
    <w:tmpl w:val="83BEB9FA"/>
    <w:lvl w:ilvl="0" w:tplc="758CFBB6">
      <w:start w:val="1"/>
      <w:numFmt w:val="bullet"/>
      <w:lvlText w:val=""/>
      <w:lvlJc w:val="left"/>
      <w:pPr>
        <w:ind w:left="420" w:hanging="420"/>
      </w:pPr>
      <w:rPr>
        <w:rFonts w:ascii="Wingdings" w:hAnsi="Wingdings" w:hint="default"/>
      </w:rPr>
    </w:lvl>
    <w:lvl w:ilvl="1" w:tplc="710663D0">
      <w:numFmt w:val="bullet"/>
      <w:lvlText w:val="・"/>
      <w:lvlJc w:val="left"/>
      <w:pPr>
        <w:ind w:left="780" w:hanging="360"/>
      </w:pPr>
      <w:rPr>
        <w:rFonts w:ascii="ＭＳ Ｐ明朝" w:eastAsia="ＭＳ Ｐ明朝" w:hAnsi="ＭＳ Ｐ明朝" w:hint="eastAsia"/>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9" w15:restartNumberingAfterBreak="0">
    <w:nsid w:val="0000000A"/>
    <w:multiLevelType w:val="hybridMultilevel"/>
    <w:tmpl w:val="4E2679E0"/>
    <w:lvl w:ilvl="0" w:tplc="9FA8668C">
      <w:numFmt w:val="bullet"/>
      <w:lvlText w:val="・"/>
      <w:lvlJc w:val="left"/>
      <w:pPr>
        <w:ind w:left="420" w:hanging="420"/>
      </w:pPr>
      <w:rPr>
        <w:rFonts w:ascii="HG丸ｺﾞｼｯｸM-PRO" w:eastAsia="HG丸ｺﾞｼｯｸM-PRO" w:hAnsi="HG丸ｺﾞｼｯｸM-PRO" w:hint="eastAsia"/>
      </w:rPr>
    </w:lvl>
    <w:lvl w:ilvl="1" w:tplc="710663D0">
      <w:numFmt w:val="bullet"/>
      <w:lvlText w:val="・"/>
      <w:lvlJc w:val="left"/>
      <w:pPr>
        <w:ind w:left="780" w:hanging="360"/>
      </w:pPr>
      <w:rPr>
        <w:rFonts w:ascii="ＭＳ Ｐ明朝" w:eastAsia="ＭＳ Ｐ明朝" w:hAnsi="ＭＳ Ｐ明朝" w:hint="eastAsia"/>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0" w15:restartNumberingAfterBreak="0">
    <w:nsid w:val="0000000B"/>
    <w:multiLevelType w:val="hybridMultilevel"/>
    <w:tmpl w:val="EDB6226C"/>
    <w:lvl w:ilvl="0" w:tplc="A0D46DD2">
      <w:start w:val="1"/>
      <w:numFmt w:val="decimalEnclosedCircle"/>
      <w:lvlText w:val="%1"/>
      <w:lvlJc w:val="left"/>
      <w:pPr>
        <w:ind w:left="420" w:hanging="420"/>
      </w:pPr>
      <w:rPr>
        <w:rFonts w:ascii="Century" w:eastAsia="ＭＳ 明朝" w:hAnsi="Century" w:hint="default"/>
        <w:color w:val="000000" w:themeColor="text1"/>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1" w15:restartNumberingAfterBreak="0">
    <w:nsid w:val="017B71C1"/>
    <w:multiLevelType w:val="hybridMultilevel"/>
    <w:tmpl w:val="ACA0F398"/>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2" w15:restartNumberingAfterBreak="0">
    <w:nsid w:val="01827E3E"/>
    <w:multiLevelType w:val="hybridMultilevel"/>
    <w:tmpl w:val="4D2050F4"/>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15:restartNumberingAfterBreak="0">
    <w:nsid w:val="07F854BA"/>
    <w:multiLevelType w:val="hybridMultilevel"/>
    <w:tmpl w:val="0D4A3B2E"/>
    <w:lvl w:ilvl="0" w:tplc="9FA8668C">
      <w:numFmt w:val="bullet"/>
      <w:lvlText w:val="・"/>
      <w:lvlJc w:val="left"/>
      <w:pPr>
        <w:ind w:left="358" w:hanging="360"/>
      </w:pPr>
      <w:rPr>
        <w:rFonts w:ascii="HG丸ｺﾞｼｯｸM-PRO" w:eastAsia="HG丸ｺﾞｼｯｸM-PRO" w:hAnsi="HG丸ｺﾞｼｯｸM-PRO" w:cstheme="minorBidi" w:hint="eastAsia"/>
      </w:rPr>
    </w:lvl>
    <w:lvl w:ilvl="1" w:tplc="0409000B">
      <w:start w:val="1"/>
      <w:numFmt w:val="bullet"/>
      <w:lvlText w:val=""/>
      <w:lvlJc w:val="left"/>
      <w:pPr>
        <w:ind w:left="838" w:hanging="420"/>
      </w:pPr>
      <w:rPr>
        <w:rFonts w:ascii="Wingdings" w:hAnsi="Wingdings" w:hint="default"/>
      </w:rPr>
    </w:lvl>
    <w:lvl w:ilvl="2" w:tplc="0409000D">
      <w:start w:val="1"/>
      <w:numFmt w:val="bullet"/>
      <w:lvlText w:val=""/>
      <w:lvlJc w:val="left"/>
      <w:pPr>
        <w:ind w:left="1258" w:hanging="420"/>
      </w:pPr>
      <w:rPr>
        <w:rFonts w:ascii="Wingdings" w:hAnsi="Wingdings" w:hint="default"/>
      </w:rPr>
    </w:lvl>
    <w:lvl w:ilvl="3" w:tplc="04090001">
      <w:start w:val="1"/>
      <w:numFmt w:val="bullet"/>
      <w:lvlText w:val=""/>
      <w:lvlJc w:val="left"/>
      <w:pPr>
        <w:ind w:left="1678" w:hanging="420"/>
      </w:pPr>
      <w:rPr>
        <w:rFonts w:ascii="Wingdings" w:hAnsi="Wingdings" w:hint="default"/>
      </w:rPr>
    </w:lvl>
    <w:lvl w:ilvl="4" w:tplc="0409000B">
      <w:start w:val="1"/>
      <w:numFmt w:val="bullet"/>
      <w:lvlText w:val=""/>
      <w:lvlJc w:val="left"/>
      <w:pPr>
        <w:ind w:left="2098" w:hanging="420"/>
      </w:pPr>
      <w:rPr>
        <w:rFonts w:ascii="Wingdings" w:hAnsi="Wingdings" w:hint="default"/>
      </w:rPr>
    </w:lvl>
    <w:lvl w:ilvl="5" w:tplc="0409000D">
      <w:start w:val="1"/>
      <w:numFmt w:val="bullet"/>
      <w:lvlText w:val=""/>
      <w:lvlJc w:val="left"/>
      <w:pPr>
        <w:ind w:left="2518" w:hanging="420"/>
      </w:pPr>
      <w:rPr>
        <w:rFonts w:ascii="Wingdings" w:hAnsi="Wingdings" w:hint="default"/>
      </w:rPr>
    </w:lvl>
    <w:lvl w:ilvl="6" w:tplc="04090001">
      <w:start w:val="1"/>
      <w:numFmt w:val="bullet"/>
      <w:lvlText w:val=""/>
      <w:lvlJc w:val="left"/>
      <w:pPr>
        <w:ind w:left="2938" w:hanging="420"/>
      </w:pPr>
      <w:rPr>
        <w:rFonts w:ascii="Wingdings" w:hAnsi="Wingdings" w:hint="default"/>
      </w:rPr>
    </w:lvl>
    <w:lvl w:ilvl="7" w:tplc="0409000B">
      <w:start w:val="1"/>
      <w:numFmt w:val="bullet"/>
      <w:lvlText w:val=""/>
      <w:lvlJc w:val="left"/>
      <w:pPr>
        <w:ind w:left="3358" w:hanging="420"/>
      </w:pPr>
      <w:rPr>
        <w:rFonts w:ascii="Wingdings" w:hAnsi="Wingdings" w:hint="default"/>
      </w:rPr>
    </w:lvl>
    <w:lvl w:ilvl="8" w:tplc="0409000D">
      <w:start w:val="1"/>
      <w:numFmt w:val="bullet"/>
      <w:lvlText w:val=""/>
      <w:lvlJc w:val="left"/>
      <w:pPr>
        <w:ind w:left="3778" w:hanging="420"/>
      </w:pPr>
      <w:rPr>
        <w:rFonts w:ascii="Wingdings" w:hAnsi="Wingdings" w:hint="default"/>
      </w:rPr>
    </w:lvl>
  </w:abstractNum>
  <w:abstractNum w:abstractNumId="14" w15:restartNumberingAfterBreak="0">
    <w:nsid w:val="0C177AD6"/>
    <w:multiLevelType w:val="hybridMultilevel"/>
    <w:tmpl w:val="8F80B2D6"/>
    <w:lvl w:ilvl="0" w:tplc="9FA8668C">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0E8C32C5"/>
    <w:multiLevelType w:val="hybridMultilevel"/>
    <w:tmpl w:val="64AC8386"/>
    <w:lvl w:ilvl="0" w:tplc="9FA8668C">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4843E55"/>
    <w:multiLevelType w:val="hybridMultilevel"/>
    <w:tmpl w:val="156079A8"/>
    <w:lvl w:ilvl="0" w:tplc="9FA8668C">
      <w:numFmt w:val="bullet"/>
      <w:lvlText w:val="・"/>
      <w:lvlJc w:val="left"/>
      <w:pPr>
        <w:ind w:left="420" w:hanging="420"/>
      </w:pPr>
      <w:rPr>
        <w:rFonts w:ascii="HG丸ｺﾞｼｯｸM-PRO" w:eastAsia="HG丸ｺﾞｼｯｸM-PRO" w:hAnsi="HG丸ｺﾞｼｯｸM-PRO" w:cstheme="minorBidi" w:hint="eastAsia"/>
      </w:rPr>
    </w:lvl>
    <w:lvl w:ilvl="1" w:tplc="710663D0">
      <w:numFmt w:val="bullet"/>
      <w:lvlText w:val="・"/>
      <w:lvlJc w:val="left"/>
      <w:pPr>
        <w:ind w:left="780" w:hanging="360"/>
      </w:pPr>
      <w:rPr>
        <w:rFonts w:ascii="ＭＳ Ｐ明朝" w:eastAsia="ＭＳ Ｐ明朝" w:hAnsi="ＭＳ Ｐ明朝" w:hint="eastAsia"/>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7" w15:restartNumberingAfterBreak="0">
    <w:nsid w:val="14CE58D7"/>
    <w:multiLevelType w:val="hybridMultilevel"/>
    <w:tmpl w:val="D4E01EEC"/>
    <w:lvl w:ilvl="0" w:tplc="AA727C8A">
      <w:start w:val="1"/>
      <w:numFmt w:val="bullet"/>
      <w:pStyle w:val="30"/>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D27275F"/>
    <w:multiLevelType w:val="hybridMultilevel"/>
    <w:tmpl w:val="6248F614"/>
    <w:lvl w:ilvl="0" w:tplc="9FA8668C">
      <w:numFmt w:val="bullet"/>
      <w:lvlText w:val="・"/>
      <w:lvlJc w:val="left"/>
      <w:pPr>
        <w:ind w:left="420" w:hanging="420"/>
      </w:pPr>
      <w:rPr>
        <w:rFonts w:ascii="HG丸ｺﾞｼｯｸM-PRO" w:eastAsia="HG丸ｺﾞｼｯｸM-PRO" w:hAnsi="HG丸ｺﾞｼｯｸM-PRO" w:cstheme="minorBidi" w:hint="eastAsia"/>
      </w:rPr>
    </w:lvl>
    <w:lvl w:ilvl="1" w:tplc="710663D0">
      <w:numFmt w:val="bullet"/>
      <w:lvlText w:val="・"/>
      <w:lvlJc w:val="left"/>
      <w:pPr>
        <w:ind w:left="780" w:hanging="360"/>
      </w:pPr>
      <w:rPr>
        <w:rFonts w:ascii="ＭＳ Ｐ明朝" w:eastAsia="ＭＳ Ｐ明朝" w:hAnsi="ＭＳ Ｐ明朝" w:hint="eastAsia"/>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19" w15:restartNumberingAfterBreak="0">
    <w:nsid w:val="232B71F9"/>
    <w:multiLevelType w:val="hybridMultilevel"/>
    <w:tmpl w:val="4252B820"/>
    <w:lvl w:ilvl="0" w:tplc="D21C26BC">
      <w:start w:val="1"/>
      <w:numFmt w:val="bullet"/>
      <w:pStyle w:val="20"/>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2D3A57CC"/>
    <w:multiLevelType w:val="hybridMultilevel"/>
    <w:tmpl w:val="E3B06FA0"/>
    <w:lvl w:ilvl="0" w:tplc="EE6C4DCC">
      <w:numFmt w:val="bullet"/>
      <w:lvlText w:val="・"/>
      <w:lvlJc w:val="left"/>
      <w:pPr>
        <w:ind w:left="644" w:hanging="360"/>
      </w:pPr>
      <w:rPr>
        <w:rFonts w:ascii="HG丸ｺﾞｼｯｸM-PRO" w:eastAsia="HG丸ｺﾞｼｯｸM-PRO" w:hAnsi="HG丸ｺﾞｼｯｸM-PRO" w:cstheme="minorBidi" w:hint="eastAsia"/>
        <w:w w:val="100"/>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B">
      <w:start w:val="1"/>
      <w:numFmt w:val="bullet"/>
      <w:lvlText w:val=""/>
      <w:lvlJc w:val="left"/>
      <w:pPr>
        <w:ind w:left="2384" w:hanging="420"/>
      </w:pPr>
      <w:rPr>
        <w:rFonts w:ascii="Wingdings" w:hAnsi="Wingdings" w:hint="default"/>
      </w:rPr>
    </w:lvl>
    <w:lvl w:ilvl="5" w:tplc="0409000D">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B">
      <w:start w:val="1"/>
      <w:numFmt w:val="bullet"/>
      <w:lvlText w:val=""/>
      <w:lvlJc w:val="left"/>
      <w:pPr>
        <w:ind w:left="3644" w:hanging="420"/>
      </w:pPr>
      <w:rPr>
        <w:rFonts w:ascii="Wingdings" w:hAnsi="Wingdings" w:hint="default"/>
      </w:rPr>
    </w:lvl>
    <w:lvl w:ilvl="8" w:tplc="0409000D">
      <w:start w:val="1"/>
      <w:numFmt w:val="bullet"/>
      <w:lvlText w:val=""/>
      <w:lvlJc w:val="left"/>
      <w:pPr>
        <w:ind w:left="4064" w:hanging="420"/>
      </w:pPr>
      <w:rPr>
        <w:rFonts w:ascii="Wingdings" w:hAnsi="Wingdings" w:hint="default"/>
      </w:rPr>
    </w:lvl>
  </w:abstractNum>
  <w:abstractNum w:abstractNumId="21" w15:restartNumberingAfterBreak="0">
    <w:nsid w:val="3428176C"/>
    <w:multiLevelType w:val="hybridMultilevel"/>
    <w:tmpl w:val="859E74BE"/>
    <w:lvl w:ilvl="0" w:tplc="9FA8668C">
      <w:numFmt w:val="bullet"/>
      <w:lvlText w:val="・"/>
      <w:lvlJc w:val="left"/>
      <w:pPr>
        <w:ind w:left="358" w:hanging="360"/>
      </w:pPr>
      <w:rPr>
        <w:rFonts w:ascii="HG丸ｺﾞｼｯｸM-PRO" w:eastAsia="HG丸ｺﾞｼｯｸM-PRO" w:hAnsi="HG丸ｺﾞｼｯｸM-PRO" w:cstheme="minorBidi" w:hint="eastAsia"/>
      </w:rPr>
    </w:lvl>
    <w:lvl w:ilvl="1" w:tplc="0409000B">
      <w:start w:val="1"/>
      <w:numFmt w:val="bullet"/>
      <w:lvlText w:val=""/>
      <w:lvlJc w:val="left"/>
      <w:pPr>
        <w:ind w:left="838" w:hanging="420"/>
      </w:pPr>
      <w:rPr>
        <w:rFonts w:ascii="Wingdings" w:hAnsi="Wingdings" w:hint="default"/>
      </w:rPr>
    </w:lvl>
    <w:lvl w:ilvl="2" w:tplc="0409000D">
      <w:start w:val="1"/>
      <w:numFmt w:val="bullet"/>
      <w:lvlText w:val=""/>
      <w:lvlJc w:val="left"/>
      <w:pPr>
        <w:ind w:left="1258" w:hanging="420"/>
      </w:pPr>
      <w:rPr>
        <w:rFonts w:ascii="Wingdings" w:hAnsi="Wingdings" w:hint="default"/>
      </w:rPr>
    </w:lvl>
    <w:lvl w:ilvl="3" w:tplc="04090001">
      <w:start w:val="1"/>
      <w:numFmt w:val="bullet"/>
      <w:lvlText w:val=""/>
      <w:lvlJc w:val="left"/>
      <w:pPr>
        <w:ind w:left="1678" w:hanging="420"/>
      </w:pPr>
      <w:rPr>
        <w:rFonts w:ascii="Wingdings" w:hAnsi="Wingdings" w:hint="default"/>
      </w:rPr>
    </w:lvl>
    <w:lvl w:ilvl="4" w:tplc="0409000B">
      <w:start w:val="1"/>
      <w:numFmt w:val="bullet"/>
      <w:lvlText w:val=""/>
      <w:lvlJc w:val="left"/>
      <w:pPr>
        <w:ind w:left="2098" w:hanging="420"/>
      </w:pPr>
      <w:rPr>
        <w:rFonts w:ascii="Wingdings" w:hAnsi="Wingdings" w:hint="default"/>
      </w:rPr>
    </w:lvl>
    <w:lvl w:ilvl="5" w:tplc="0409000D">
      <w:start w:val="1"/>
      <w:numFmt w:val="bullet"/>
      <w:lvlText w:val=""/>
      <w:lvlJc w:val="left"/>
      <w:pPr>
        <w:ind w:left="2518" w:hanging="420"/>
      </w:pPr>
      <w:rPr>
        <w:rFonts w:ascii="Wingdings" w:hAnsi="Wingdings" w:hint="default"/>
      </w:rPr>
    </w:lvl>
    <w:lvl w:ilvl="6" w:tplc="04090001">
      <w:start w:val="1"/>
      <w:numFmt w:val="bullet"/>
      <w:lvlText w:val=""/>
      <w:lvlJc w:val="left"/>
      <w:pPr>
        <w:ind w:left="2938" w:hanging="420"/>
      </w:pPr>
      <w:rPr>
        <w:rFonts w:ascii="Wingdings" w:hAnsi="Wingdings" w:hint="default"/>
      </w:rPr>
    </w:lvl>
    <w:lvl w:ilvl="7" w:tplc="0409000B">
      <w:start w:val="1"/>
      <w:numFmt w:val="bullet"/>
      <w:lvlText w:val=""/>
      <w:lvlJc w:val="left"/>
      <w:pPr>
        <w:ind w:left="3358" w:hanging="420"/>
      </w:pPr>
      <w:rPr>
        <w:rFonts w:ascii="Wingdings" w:hAnsi="Wingdings" w:hint="default"/>
      </w:rPr>
    </w:lvl>
    <w:lvl w:ilvl="8" w:tplc="0409000D">
      <w:start w:val="1"/>
      <w:numFmt w:val="bullet"/>
      <w:lvlText w:val=""/>
      <w:lvlJc w:val="left"/>
      <w:pPr>
        <w:ind w:left="3778" w:hanging="420"/>
      </w:pPr>
      <w:rPr>
        <w:rFonts w:ascii="Wingdings" w:hAnsi="Wingdings" w:hint="default"/>
      </w:rPr>
    </w:lvl>
  </w:abstractNum>
  <w:abstractNum w:abstractNumId="22" w15:restartNumberingAfterBreak="0">
    <w:nsid w:val="39FE0820"/>
    <w:multiLevelType w:val="hybridMultilevel"/>
    <w:tmpl w:val="D4567436"/>
    <w:lvl w:ilvl="0" w:tplc="9FA8668C">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D7ECF962">
      <w:start w:val="1"/>
      <w:numFmt w:val="decimalZero"/>
      <w:pStyle w:val="1"/>
      <w:lvlText w:val="%7："/>
      <w:lvlJc w:val="left"/>
      <w:pPr>
        <w:ind w:left="2960" w:hanging="440"/>
      </w:pPr>
      <w:rPr>
        <w:rFonts w:ascii="HGS創英角ｺﾞｼｯｸUB" w:eastAsia="HGS創英角ｺﾞｼｯｸUB" w:hAnsi="HGS創英角ｺﾞｼｯｸUB" w:hint="eastAsia"/>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D841FE0"/>
    <w:multiLevelType w:val="hybridMultilevel"/>
    <w:tmpl w:val="E4D091E0"/>
    <w:lvl w:ilvl="0" w:tplc="AE50B700">
      <w:start w:val="1"/>
      <w:numFmt w:val="decimalEnclosedCircle"/>
      <w:lvlText w:val="%1"/>
      <w:lvlJc w:val="left"/>
      <w:pPr>
        <w:ind w:left="360" w:hanging="360"/>
      </w:pPr>
      <w:rPr>
        <w:rFonts w:ascii="HGS創英角ｺﾞｼｯｸUB" w:eastAsia="HGS創英角ｺﾞｼｯｸUB" w:hAnsi="HGS創英角ｺﾞｼｯｸUB"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7066A16"/>
    <w:multiLevelType w:val="hybridMultilevel"/>
    <w:tmpl w:val="582644C6"/>
    <w:lvl w:ilvl="0" w:tplc="9FA8668C">
      <w:numFmt w:val="bullet"/>
      <w:lvlText w:val="・"/>
      <w:lvlJc w:val="left"/>
      <w:pPr>
        <w:ind w:left="358" w:hanging="360"/>
      </w:pPr>
      <w:rPr>
        <w:rFonts w:ascii="HG丸ｺﾞｼｯｸM-PRO" w:eastAsia="HG丸ｺﾞｼｯｸM-PRO" w:hAnsi="HG丸ｺﾞｼｯｸM-PRO"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5" w15:restartNumberingAfterBreak="0">
    <w:nsid w:val="47F66F4C"/>
    <w:multiLevelType w:val="hybridMultilevel"/>
    <w:tmpl w:val="138C6A66"/>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6" w15:restartNumberingAfterBreak="0">
    <w:nsid w:val="48471F2E"/>
    <w:multiLevelType w:val="hybridMultilevel"/>
    <w:tmpl w:val="1DA6B040"/>
    <w:lvl w:ilvl="0" w:tplc="0598FEE2">
      <w:start w:val="1"/>
      <w:numFmt w:val="decimal"/>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5642CB3"/>
    <w:multiLevelType w:val="hybridMultilevel"/>
    <w:tmpl w:val="7E1A1BCE"/>
    <w:lvl w:ilvl="0" w:tplc="618830B8">
      <w:start w:val="1"/>
      <w:numFmt w:val="decimalEnclosedCircle"/>
      <w:lvlText w:val="%1"/>
      <w:lvlJc w:val="left"/>
      <w:pPr>
        <w:ind w:left="360" w:hanging="36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6203FF3"/>
    <w:multiLevelType w:val="hybridMultilevel"/>
    <w:tmpl w:val="32346F96"/>
    <w:lvl w:ilvl="0" w:tplc="9FA8668C">
      <w:numFmt w:val="bullet"/>
      <w:lvlText w:val="・"/>
      <w:lvlJc w:val="left"/>
      <w:pPr>
        <w:ind w:left="1260" w:hanging="420"/>
      </w:pPr>
      <w:rPr>
        <w:rFonts w:ascii="HG丸ｺﾞｼｯｸM-PRO" w:eastAsia="HG丸ｺﾞｼｯｸM-PRO" w:hAnsi="HG丸ｺﾞｼｯｸM-PRO" w:cstheme="minorBidi" w:hint="eastAsia"/>
      </w:rPr>
    </w:lvl>
    <w:lvl w:ilvl="1" w:tplc="53E00C86">
      <w:start w:val="1"/>
      <w:numFmt w:val="decimal"/>
      <w:lvlText w:val="(%2)"/>
      <w:lvlJc w:val="left"/>
      <w:pPr>
        <w:ind w:left="1680" w:hanging="420"/>
      </w:pPr>
      <w:rPr>
        <w:rFonts w:hint="eastAsia"/>
      </w:rPr>
    </w:lvl>
    <w:lvl w:ilvl="2" w:tplc="0409000B">
      <w:numFmt w:val="bullet"/>
      <w:lvlText w:val=""/>
      <w:lvlJc w:val="left"/>
      <w:pPr>
        <w:ind w:left="2100" w:hanging="420"/>
      </w:pPr>
      <w:rPr>
        <w:rFonts w:ascii="Wingdings" w:hAnsi="Wingdings" w:hint="default"/>
      </w:rPr>
    </w:lvl>
    <w:lvl w:ilvl="3" w:tplc="9FA8668C">
      <w:numFmt w:val="bullet"/>
      <w:lvlText w:val="・"/>
      <w:lvlJc w:val="left"/>
      <w:pPr>
        <w:ind w:left="2520" w:hanging="420"/>
      </w:pPr>
      <w:rPr>
        <w:rFonts w:ascii="HG丸ｺﾞｼｯｸM-PRO" w:eastAsia="HG丸ｺﾞｼｯｸM-PRO" w:hAnsi="HG丸ｺﾞｼｯｸM-PRO" w:hint="eastAsia"/>
      </w:rPr>
    </w:lvl>
    <w:lvl w:ilvl="4" w:tplc="04090017">
      <w:start w:val="1"/>
      <w:numFmt w:val="aiueoFullWidth"/>
      <w:lvlText w:val="(%5)"/>
      <w:lvlJc w:val="left"/>
      <w:pPr>
        <w:ind w:left="2940" w:hanging="420"/>
      </w:pPr>
    </w:lvl>
    <w:lvl w:ilvl="5" w:tplc="04090011">
      <w:start w:val="1"/>
      <w:numFmt w:val="decimalEnclosedCircle"/>
      <w:lvlText w:val="%6"/>
      <w:lvlJc w:val="left"/>
      <w:pPr>
        <w:ind w:left="3360" w:hanging="420"/>
      </w:pPr>
    </w:lvl>
    <w:lvl w:ilvl="6" w:tplc="0409000F">
      <w:start w:val="1"/>
      <w:numFmt w:val="decimal"/>
      <w:lvlText w:val="%7."/>
      <w:lvlJc w:val="left"/>
      <w:pPr>
        <w:ind w:left="3780" w:hanging="420"/>
      </w:pPr>
    </w:lvl>
    <w:lvl w:ilvl="7" w:tplc="04090017">
      <w:start w:val="1"/>
      <w:numFmt w:val="aiueoFullWidth"/>
      <w:lvlText w:val="(%8)"/>
      <w:lvlJc w:val="left"/>
      <w:pPr>
        <w:ind w:left="4200" w:hanging="420"/>
      </w:pPr>
    </w:lvl>
    <w:lvl w:ilvl="8" w:tplc="04090011">
      <w:start w:val="1"/>
      <w:numFmt w:val="decimalEnclosedCircle"/>
      <w:lvlText w:val="%9"/>
      <w:lvlJc w:val="left"/>
      <w:pPr>
        <w:ind w:left="4620" w:hanging="420"/>
      </w:pPr>
    </w:lvl>
  </w:abstractNum>
  <w:abstractNum w:abstractNumId="29" w15:restartNumberingAfterBreak="0">
    <w:nsid w:val="5B3D7A71"/>
    <w:multiLevelType w:val="hybridMultilevel"/>
    <w:tmpl w:val="0B38D6D8"/>
    <w:lvl w:ilvl="0" w:tplc="04090003">
      <w:start w:val="1"/>
      <w:numFmt w:val="bullet"/>
      <w:lvlText w:val=""/>
      <w:lvlJc w:val="left"/>
      <w:pPr>
        <w:ind w:left="943" w:hanging="420"/>
      </w:pPr>
      <w:rPr>
        <w:rFonts w:ascii="Wingdings" w:hAnsi="Wingdings" w:hint="default"/>
      </w:rPr>
    </w:lvl>
    <w:lvl w:ilvl="1" w:tplc="0409000B" w:tentative="1">
      <w:start w:val="1"/>
      <w:numFmt w:val="bullet"/>
      <w:lvlText w:val=""/>
      <w:lvlJc w:val="left"/>
      <w:pPr>
        <w:ind w:left="1363" w:hanging="420"/>
      </w:pPr>
      <w:rPr>
        <w:rFonts w:ascii="Wingdings" w:hAnsi="Wingdings" w:hint="default"/>
      </w:rPr>
    </w:lvl>
    <w:lvl w:ilvl="2" w:tplc="0409000D" w:tentative="1">
      <w:start w:val="1"/>
      <w:numFmt w:val="bullet"/>
      <w:lvlText w:val=""/>
      <w:lvlJc w:val="left"/>
      <w:pPr>
        <w:ind w:left="1783" w:hanging="420"/>
      </w:pPr>
      <w:rPr>
        <w:rFonts w:ascii="Wingdings" w:hAnsi="Wingdings" w:hint="default"/>
      </w:rPr>
    </w:lvl>
    <w:lvl w:ilvl="3" w:tplc="04090001" w:tentative="1">
      <w:start w:val="1"/>
      <w:numFmt w:val="bullet"/>
      <w:lvlText w:val=""/>
      <w:lvlJc w:val="left"/>
      <w:pPr>
        <w:ind w:left="2203" w:hanging="420"/>
      </w:pPr>
      <w:rPr>
        <w:rFonts w:ascii="Wingdings" w:hAnsi="Wingdings" w:hint="default"/>
      </w:rPr>
    </w:lvl>
    <w:lvl w:ilvl="4" w:tplc="0409000B" w:tentative="1">
      <w:start w:val="1"/>
      <w:numFmt w:val="bullet"/>
      <w:lvlText w:val=""/>
      <w:lvlJc w:val="left"/>
      <w:pPr>
        <w:ind w:left="2623" w:hanging="420"/>
      </w:pPr>
      <w:rPr>
        <w:rFonts w:ascii="Wingdings" w:hAnsi="Wingdings" w:hint="default"/>
      </w:rPr>
    </w:lvl>
    <w:lvl w:ilvl="5" w:tplc="0409000D" w:tentative="1">
      <w:start w:val="1"/>
      <w:numFmt w:val="bullet"/>
      <w:lvlText w:val=""/>
      <w:lvlJc w:val="left"/>
      <w:pPr>
        <w:ind w:left="3043" w:hanging="420"/>
      </w:pPr>
      <w:rPr>
        <w:rFonts w:ascii="Wingdings" w:hAnsi="Wingdings" w:hint="default"/>
      </w:rPr>
    </w:lvl>
    <w:lvl w:ilvl="6" w:tplc="04090001" w:tentative="1">
      <w:start w:val="1"/>
      <w:numFmt w:val="bullet"/>
      <w:lvlText w:val=""/>
      <w:lvlJc w:val="left"/>
      <w:pPr>
        <w:ind w:left="3463" w:hanging="420"/>
      </w:pPr>
      <w:rPr>
        <w:rFonts w:ascii="Wingdings" w:hAnsi="Wingdings" w:hint="default"/>
      </w:rPr>
    </w:lvl>
    <w:lvl w:ilvl="7" w:tplc="0409000B" w:tentative="1">
      <w:start w:val="1"/>
      <w:numFmt w:val="bullet"/>
      <w:lvlText w:val=""/>
      <w:lvlJc w:val="left"/>
      <w:pPr>
        <w:ind w:left="3883" w:hanging="420"/>
      </w:pPr>
      <w:rPr>
        <w:rFonts w:ascii="Wingdings" w:hAnsi="Wingdings" w:hint="default"/>
      </w:rPr>
    </w:lvl>
    <w:lvl w:ilvl="8" w:tplc="0409000D" w:tentative="1">
      <w:start w:val="1"/>
      <w:numFmt w:val="bullet"/>
      <w:lvlText w:val=""/>
      <w:lvlJc w:val="left"/>
      <w:pPr>
        <w:ind w:left="4303" w:hanging="420"/>
      </w:pPr>
      <w:rPr>
        <w:rFonts w:ascii="Wingdings" w:hAnsi="Wingdings" w:hint="default"/>
      </w:rPr>
    </w:lvl>
  </w:abstractNum>
  <w:abstractNum w:abstractNumId="30" w15:restartNumberingAfterBreak="0">
    <w:nsid w:val="5B674375"/>
    <w:multiLevelType w:val="hybridMultilevel"/>
    <w:tmpl w:val="1410FA6E"/>
    <w:lvl w:ilvl="0" w:tplc="0E3C9A2A">
      <w:start w:val="1"/>
      <w:numFmt w:val="decimalZero"/>
      <w:lvlText w:val="%1："/>
      <w:lvlJc w:val="left"/>
      <w:pPr>
        <w:ind w:left="164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D9AE9D8E">
      <w:start w:val="1"/>
      <w:numFmt w:val="decimalZero"/>
      <w:pStyle w:val="7"/>
      <w:lvlText w:val="%7："/>
      <w:lvlJc w:val="left"/>
      <w:pPr>
        <w:ind w:left="2940" w:hanging="420"/>
      </w:pPr>
      <w:rPr>
        <w:rFonts w:ascii="HGS創英角ｺﾞｼｯｸUB" w:eastAsia="HGS創英角ｺﾞｼｯｸUB" w:hAnsi="HGS創英角ｺﾞｼｯｸUB" w:hint="eastAsia"/>
      </w:r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B8E0D30"/>
    <w:multiLevelType w:val="hybridMultilevel"/>
    <w:tmpl w:val="4E2679E0"/>
    <w:lvl w:ilvl="0" w:tplc="9FA8668C">
      <w:numFmt w:val="bullet"/>
      <w:lvlText w:val="・"/>
      <w:lvlJc w:val="left"/>
      <w:pPr>
        <w:ind w:left="420" w:hanging="420"/>
      </w:pPr>
      <w:rPr>
        <w:rFonts w:ascii="HG丸ｺﾞｼｯｸM-PRO" w:eastAsia="HG丸ｺﾞｼｯｸM-PRO" w:hAnsi="HG丸ｺﾞｼｯｸM-PRO" w:cstheme="minorBidi" w:hint="eastAsia"/>
      </w:rPr>
    </w:lvl>
    <w:lvl w:ilvl="1" w:tplc="710663D0">
      <w:numFmt w:val="bullet"/>
      <w:lvlText w:val="・"/>
      <w:lvlJc w:val="left"/>
      <w:pPr>
        <w:ind w:left="780" w:hanging="360"/>
      </w:pPr>
      <w:rPr>
        <w:rFonts w:ascii="ＭＳ Ｐ明朝" w:eastAsia="ＭＳ Ｐ明朝" w:hAnsi="ＭＳ Ｐ明朝" w:hint="eastAsia"/>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32" w15:restartNumberingAfterBreak="0">
    <w:nsid w:val="5D0D77D4"/>
    <w:multiLevelType w:val="multilevel"/>
    <w:tmpl w:val="C916CC54"/>
    <w:lvl w:ilvl="0">
      <w:start w:val="2"/>
      <w:numFmt w:val="upperRoman"/>
      <w:pStyle w:val="10"/>
      <w:suff w:val="nothing"/>
      <w:lvlText w:val="%1 編"/>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pStyle w:val="21"/>
      <w:suff w:val="nothing"/>
      <w:lvlText w:val="第%2章　"/>
      <w:lvlJc w:val="left"/>
      <w:pPr>
        <w:ind w:left="1277"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pStyle w:val="31"/>
      <w:suff w:val="nothing"/>
      <w:lvlText w:val="第%3節　"/>
      <w:lvlJc w:val="left"/>
      <w:pPr>
        <w:ind w:left="142" w:firstLine="0"/>
      </w:pPr>
      <w:rPr>
        <w:rFonts w:hint="eastAsia"/>
        <w:b w:val="0"/>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pStyle w:val="41"/>
      <w:suff w:val="nothing"/>
      <w:lvlText w:val=""/>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FullWidth"/>
      <w:pStyle w:val="51"/>
      <w:suff w:val="nothing"/>
      <w:lvlText w:val="（%5）"/>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aiueoFullWidth"/>
      <w:suff w:val="nothing"/>
      <w:lvlText w:val="（%6）"/>
      <w:lvlJc w:val="left"/>
      <w:pPr>
        <w:ind w:left="851" w:hanging="451"/>
      </w:pPr>
      <w:rPr>
        <w:rFonts w:hint="eastAsia"/>
        <w:b w:val="0"/>
        <w:i w:val="0"/>
        <w:sz w:val="24"/>
      </w:rPr>
    </w:lvl>
    <w:lvl w:ilvl="6">
      <w:start w:val="1"/>
      <w:numFmt w:val="decimalZero"/>
      <w:lvlText w:val="%7："/>
      <w:lvlJc w:val="left"/>
      <w:pPr>
        <w:ind w:left="1021" w:hanging="221"/>
      </w:pPr>
      <w:rPr>
        <w:rFonts w:hint="eastAsia"/>
      </w:rPr>
    </w:lvl>
    <w:lvl w:ilvl="7">
      <w:start w:val="1"/>
      <w:numFmt w:val="lowerRoman"/>
      <w:pStyle w:val="8"/>
      <w:suff w:val="nothing"/>
      <w:lvlText w:val="%8"/>
      <w:lvlJc w:val="left"/>
      <w:pPr>
        <w:ind w:left="1247" w:hanging="47"/>
      </w:pPr>
      <w:rPr>
        <w:rFonts w:ascii="HGS創英角ｺﾞｼｯｸUB" w:eastAsia="HGS創英角ｺﾞｼｯｸUB" w:hint="eastAsia"/>
        <w:b w:val="0"/>
        <w:i w:val="0"/>
        <w:sz w:val="24"/>
      </w:rPr>
    </w:lvl>
    <w:lvl w:ilvl="8">
      <w:start w:val="1"/>
      <w:numFmt w:val="lowerLetter"/>
      <w:pStyle w:val="9"/>
      <w:suff w:val="nothing"/>
      <w:lvlText w:val="%9"/>
      <w:lvlJc w:val="left"/>
      <w:pPr>
        <w:ind w:left="1531" w:hanging="131"/>
      </w:pPr>
      <w:rPr>
        <w:rFonts w:hint="eastAsia"/>
      </w:rPr>
    </w:lvl>
  </w:abstractNum>
  <w:abstractNum w:abstractNumId="33" w15:restartNumberingAfterBreak="0">
    <w:nsid w:val="67003E40"/>
    <w:multiLevelType w:val="hybridMultilevel"/>
    <w:tmpl w:val="6BE22D58"/>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4" w15:restartNumberingAfterBreak="0">
    <w:nsid w:val="67B0174D"/>
    <w:multiLevelType w:val="hybridMultilevel"/>
    <w:tmpl w:val="394ECA38"/>
    <w:lvl w:ilvl="0" w:tplc="9FA8668C">
      <w:numFmt w:val="bullet"/>
      <w:lvlText w:val="・"/>
      <w:lvlJc w:val="left"/>
      <w:pPr>
        <w:ind w:left="1260" w:hanging="420"/>
      </w:pPr>
      <w:rPr>
        <w:rFonts w:ascii="HG丸ｺﾞｼｯｸM-PRO" w:eastAsia="HG丸ｺﾞｼｯｸM-PRO" w:hAnsi="HG丸ｺﾞｼｯｸM-PRO" w:cstheme="minorBidi" w:hint="eastAsia"/>
      </w:rPr>
    </w:lvl>
    <w:lvl w:ilvl="1" w:tplc="53E00C86">
      <w:start w:val="1"/>
      <w:numFmt w:val="decimal"/>
      <w:lvlText w:val="(%2)"/>
      <w:lvlJc w:val="left"/>
      <w:pPr>
        <w:ind w:left="1680" w:hanging="420"/>
      </w:pPr>
      <w:rPr>
        <w:rFonts w:hint="eastAsia"/>
      </w:rPr>
    </w:lvl>
    <w:lvl w:ilvl="2" w:tplc="0409000B">
      <w:numFmt w:val="bullet"/>
      <w:lvlText w:val=""/>
      <w:lvlJc w:val="left"/>
      <w:pPr>
        <w:ind w:left="2100" w:hanging="420"/>
      </w:pPr>
      <w:rPr>
        <w:rFonts w:ascii="Wingdings" w:hAnsi="Wingdings" w:hint="default"/>
      </w:rPr>
    </w:lvl>
    <w:lvl w:ilvl="3" w:tplc="9FA8668C">
      <w:numFmt w:val="bullet"/>
      <w:lvlText w:val="・"/>
      <w:lvlJc w:val="left"/>
      <w:pPr>
        <w:ind w:left="2520" w:hanging="420"/>
      </w:pPr>
      <w:rPr>
        <w:rFonts w:ascii="HG丸ｺﾞｼｯｸM-PRO" w:eastAsia="HG丸ｺﾞｼｯｸM-PRO" w:hAnsi="HG丸ｺﾞｼｯｸM-PRO" w:hint="eastAsia"/>
      </w:rPr>
    </w:lvl>
    <w:lvl w:ilvl="4" w:tplc="04090017">
      <w:start w:val="1"/>
      <w:numFmt w:val="aiueoFullWidth"/>
      <w:lvlText w:val="(%5)"/>
      <w:lvlJc w:val="left"/>
      <w:pPr>
        <w:ind w:left="2940" w:hanging="420"/>
      </w:pPr>
    </w:lvl>
    <w:lvl w:ilvl="5" w:tplc="04090011">
      <w:start w:val="1"/>
      <w:numFmt w:val="decimalEnclosedCircle"/>
      <w:lvlText w:val="%6"/>
      <w:lvlJc w:val="left"/>
      <w:pPr>
        <w:ind w:left="3360" w:hanging="420"/>
      </w:pPr>
    </w:lvl>
    <w:lvl w:ilvl="6" w:tplc="0409000F">
      <w:start w:val="1"/>
      <w:numFmt w:val="decimal"/>
      <w:lvlText w:val="%7."/>
      <w:lvlJc w:val="left"/>
      <w:pPr>
        <w:ind w:left="3780" w:hanging="420"/>
      </w:pPr>
    </w:lvl>
    <w:lvl w:ilvl="7" w:tplc="04090017">
      <w:start w:val="1"/>
      <w:numFmt w:val="aiueoFullWidth"/>
      <w:lvlText w:val="(%8)"/>
      <w:lvlJc w:val="left"/>
      <w:pPr>
        <w:ind w:left="4200" w:hanging="420"/>
      </w:pPr>
    </w:lvl>
    <w:lvl w:ilvl="8" w:tplc="04090011">
      <w:start w:val="1"/>
      <w:numFmt w:val="decimalEnclosedCircle"/>
      <w:lvlText w:val="%9"/>
      <w:lvlJc w:val="left"/>
      <w:pPr>
        <w:ind w:left="4620" w:hanging="420"/>
      </w:pPr>
    </w:lvl>
  </w:abstractNum>
  <w:abstractNum w:abstractNumId="35" w15:restartNumberingAfterBreak="0">
    <w:nsid w:val="6D2F6C62"/>
    <w:multiLevelType w:val="hybridMultilevel"/>
    <w:tmpl w:val="5DCE37BA"/>
    <w:lvl w:ilvl="0" w:tplc="9FA8668C">
      <w:numFmt w:val="bullet"/>
      <w:lvlText w:val="・"/>
      <w:lvlJc w:val="left"/>
      <w:pPr>
        <w:ind w:left="1260" w:hanging="420"/>
      </w:pPr>
      <w:rPr>
        <w:rFonts w:ascii="HG丸ｺﾞｼｯｸM-PRO" w:eastAsia="HG丸ｺﾞｼｯｸM-PRO" w:hAnsi="HG丸ｺﾞｼｯｸM-PRO" w:cstheme="minorBidi" w:hint="eastAsia"/>
      </w:rPr>
    </w:lvl>
    <w:lvl w:ilvl="1" w:tplc="53E00C86">
      <w:start w:val="1"/>
      <w:numFmt w:val="decimal"/>
      <w:lvlText w:val="(%2)"/>
      <w:lvlJc w:val="left"/>
      <w:pPr>
        <w:ind w:left="1680" w:hanging="420"/>
      </w:pPr>
      <w:rPr>
        <w:rFonts w:hint="eastAsia"/>
      </w:rPr>
    </w:lvl>
    <w:lvl w:ilvl="2" w:tplc="0409000B">
      <w:numFmt w:val="bullet"/>
      <w:lvlText w:val=""/>
      <w:lvlJc w:val="left"/>
      <w:pPr>
        <w:ind w:left="2100" w:hanging="420"/>
      </w:pPr>
      <w:rPr>
        <w:rFonts w:ascii="Wingdings" w:hAnsi="Wingdings" w:hint="default"/>
      </w:rPr>
    </w:lvl>
    <w:lvl w:ilvl="3" w:tplc="9FA8668C">
      <w:numFmt w:val="bullet"/>
      <w:lvlText w:val="・"/>
      <w:lvlJc w:val="left"/>
      <w:pPr>
        <w:ind w:left="2520" w:hanging="420"/>
      </w:pPr>
      <w:rPr>
        <w:rFonts w:ascii="HG丸ｺﾞｼｯｸM-PRO" w:eastAsia="HG丸ｺﾞｼｯｸM-PRO" w:hAnsi="HG丸ｺﾞｼｯｸM-PRO" w:hint="eastAsia"/>
      </w:rPr>
    </w:lvl>
    <w:lvl w:ilvl="4" w:tplc="04090017">
      <w:start w:val="1"/>
      <w:numFmt w:val="aiueoFullWidth"/>
      <w:lvlText w:val="(%5)"/>
      <w:lvlJc w:val="left"/>
      <w:pPr>
        <w:ind w:left="2940" w:hanging="420"/>
      </w:pPr>
    </w:lvl>
    <w:lvl w:ilvl="5" w:tplc="04090011">
      <w:start w:val="1"/>
      <w:numFmt w:val="decimalEnclosedCircle"/>
      <w:lvlText w:val="%6"/>
      <w:lvlJc w:val="left"/>
      <w:pPr>
        <w:ind w:left="3360" w:hanging="420"/>
      </w:pPr>
    </w:lvl>
    <w:lvl w:ilvl="6" w:tplc="0409000F">
      <w:start w:val="1"/>
      <w:numFmt w:val="decimal"/>
      <w:lvlText w:val="%7."/>
      <w:lvlJc w:val="left"/>
      <w:pPr>
        <w:ind w:left="3780" w:hanging="420"/>
      </w:pPr>
    </w:lvl>
    <w:lvl w:ilvl="7" w:tplc="04090017">
      <w:start w:val="1"/>
      <w:numFmt w:val="aiueoFullWidth"/>
      <w:lvlText w:val="(%8)"/>
      <w:lvlJc w:val="left"/>
      <w:pPr>
        <w:ind w:left="4200" w:hanging="420"/>
      </w:pPr>
    </w:lvl>
    <w:lvl w:ilvl="8" w:tplc="04090011">
      <w:start w:val="1"/>
      <w:numFmt w:val="decimalEnclosedCircle"/>
      <w:lvlText w:val="%9"/>
      <w:lvlJc w:val="left"/>
      <w:pPr>
        <w:ind w:left="4620" w:hanging="420"/>
      </w:pPr>
    </w:lvl>
  </w:abstractNum>
  <w:abstractNum w:abstractNumId="36" w15:restartNumberingAfterBreak="0">
    <w:nsid w:val="6E7D0535"/>
    <w:multiLevelType w:val="hybridMultilevel"/>
    <w:tmpl w:val="73B42422"/>
    <w:lvl w:ilvl="0" w:tplc="9FA8668C">
      <w:numFmt w:val="bullet"/>
      <w:lvlText w:val="・"/>
      <w:lvlJc w:val="left"/>
      <w:pPr>
        <w:ind w:left="5747" w:hanging="360"/>
      </w:pPr>
      <w:rPr>
        <w:rFonts w:ascii="HG丸ｺﾞｼｯｸM-PRO" w:eastAsia="HG丸ｺﾞｼｯｸM-PRO" w:hAnsi="HG丸ｺﾞｼｯｸM-PRO" w:cstheme="minorBidi" w:hint="eastAsia"/>
      </w:rPr>
    </w:lvl>
    <w:lvl w:ilvl="1" w:tplc="0409000B">
      <w:start w:val="1"/>
      <w:numFmt w:val="bullet"/>
      <w:lvlText w:val=""/>
      <w:lvlJc w:val="left"/>
      <w:pPr>
        <w:ind w:left="6227" w:hanging="420"/>
      </w:pPr>
      <w:rPr>
        <w:rFonts w:ascii="Wingdings" w:hAnsi="Wingdings" w:hint="default"/>
      </w:rPr>
    </w:lvl>
    <w:lvl w:ilvl="2" w:tplc="0409000D">
      <w:start w:val="1"/>
      <w:numFmt w:val="bullet"/>
      <w:lvlText w:val=""/>
      <w:lvlJc w:val="left"/>
      <w:pPr>
        <w:ind w:left="6647" w:hanging="420"/>
      </w:pPr>
      <w:rPr>
        <w:rFonts w:ascii="Wingdings" w:hAnsi="Wingdings" w:hint="default"/>
      </w:rPr>
    </w:lvl>
    <w:lvl w:ilvl="3" w:tplc="04090001">
      <w:start w:val="1"/>
      <w:numFmt w:val="bullet"/>
      <w:lvlText w:val=""/>
      <w:lvlJc w:val="left"/>
      <w:pPr>
        <w:ind w:left="7067" w:hanging="420"/>
      </w:pPr>
      <w:rPr>
        <w:rFonts w:ascii="Wingdings" w:hAnsi="Wingdings" w:hint="default"/>
      </w:rPr>
    </w:lvl>
    <w:lvl w:ilvl="4" w:tplc="0409000B">
      <w:start w:val="1"/>
      <w:numFmt w:val="bullet"/>
      <w:lvlText w:val=""/>
      <w:lvlJc w:val="left"/>
      <w:pPr>
        <w:ind w:left="7487" w:hanging="420"/>
      </w:pPr>
      <w:rPr>
        <w:rFonts w:ascii="Wingdings" w:hAnsi="Wingdings" w:hint="default"/>
      </w:rPr>
    </w:lvl>
    <w:lvl w:ilvl="5" w:tplc="0409000D">
      <w:start w:val="1"/>
      <w:numFmt w:val="bullet"/>
      <w:lvlText w:val=""/>
      <w:lvlJc w:val="left"/>
      <w:pPr>
        <w:ind w:left="7907" w:hanging="420"/>
      </w:pPr>
      <w:rPr>
        <w:rFonts w:ascii="Wingdings" w:hAnsi="Wingdings" w:hint="default"/>
      </w:rPr>
    </w:lvl>
    <w:lvl w:ilvl="6" w:tplc="04090001">
      <w:start w:val="1"/>
      <w:numFmt w:val="bullet"/>
      <w:lvlText w:val=""/>
      <w:lvlJc w:val="left"/>
      <w:pPr>
        <w:ind w:left="8327" w:hanging="420"/>
      </w:pPr>
      <w:rPr>
        <w:rFonts w:ascii="Wingdings" w:hAnsi="Wingdings" w:hint="default"/>
      </w:rPr>
    </w:lvl>
    <w:lvl w:ilvl="7" w:tplc="0409000B">
      <w:start w:val="1"/>
      <w:numFmt w:val="bullet"/>
      <w:lvlText w:val=""/>
      <w:lvlJc w:val="left"/>
      <w:pPr>
        <w:ind w:left="8747" w:hanging="420"/>
      </w:pPr>
      <w:rPr>
        <w:rFonts w:ascii="Wingdings" w:hAnsi="Wingdings" w:hint="default"/>
      </w:rPr>
    </w:lvl>
    <w:lvl w:ilvl="8" w:tplc="0409000D">
      <w:start w:val="1"/>
      <w:numFmt w:val="bullet"/>
      <w:lvlText w:val=""/>
      <w:lvlJc w:val="left"/>
      <w:pPr>
        <w:ind w:left="9167" w:hanging="420"/>
      </w:pPr>
      <w:rPr>
        <w:rFonts w:ascii="Wingdings" w:hAnsi="Wingdings" w:hint="default"/>
      </w:rPr>
    </w:lvl>
  </w:abstractNum>
  <w:abstractNum w:abstractNumId="37" w15:restartNumberingAfterBreak="0">
    <w:nsid w:val="7278301B"/>
    <w:multiLevelType w:val="hybridMultilevel"/>
    <w:tmpl w:val="63F64DC2"/>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38" w15:restartNumberingAfterBreak="0">
    <w:nsid w:val="78EB1D14"/>
    <w:multiLevelType w:val="hybridMultilevel"/>
    <w:tmpl w:val="62945A0C"/>
    <w:lvl w:ilvl="0" w:tplc="9FA8668C">
      <w:numFmt w:val="bullet"/>
      <w:lvlText w:val="・"/>
      <w:lvlJc w:val="left"/>
      <w:pPr>
        <w:ind w:left="358" w:hanging="360"/>
      </w:pPr>
      <w:rPr>
        <w:rFonts w:ascii="HG丸ｺﾞｼｯｸM-PRO" w:eastAsia="HG丸ｺﾞｼｯｸM-PRO" w:hAnsi="HG丸ｺﾞｼｯｸM-PRO" w:cstheme="minorBidi" w:hint="eastAsia"/>
      </w:rPr>
    </w:lvl>
    <w:lvl w:ilvl="1" w:tplc="0409000B">
      <w:start w:val="1"/>
      <w:numFmt w:val="bullet"/>
      <w:lvlText w:val=""/>
      <w:lvlJc w:val="left"/>
      <w:pPr>
        <w:ind w:left="838" w:hanging="420"/>
      </w:pPr>
      <w:rPr>
        <w:rFonts w:ascii="Wingdings" w:hAnsi="Wingdings" w:hint="default"/>
      </w:rPr>
    </w:lvl>
    <w:lvl w:ilvl="2" w:tplc="0409000D">
      <w:start w:val="1"/>
      <w:numFmt w:val="bullet"/>
      <w:lvlText w:val=""/>
      <w:lvlJc w:val="left"/>
      <w:pPr>
        <w:ind w:left="1258" w:hanging="420"/>
      </w:pPr>
      <w:rPr>
        <w:rFonts w:ascii="Wingdings" w:hAnsi="Wingdings" w:hint="default"/>
      </w:rPr>
    </w:lvl>
    <w:lvl w:ilvl="3" w:tplc="04090001">
      <w:start w:val="1"/>
      <w:numFmt w:val="bullet"/>
      <w:lvlText w:val=""/>
      <w:lvlJc w:val="left"/>
      <w:pPr>
        <w:ind w:left="1678" w:hanging="420"/>
      </w:pPr>
      <w:rPr>
        <w:rFonts w:ascii="Wingdings" w:hAnsi="Wingdings" w:hint="default"/>
      </w:rPr>
    </w:lvl>
    <w:lvl w:ilvl="4" w:tplc="0409000B">
      <w:start w:val="1"/>
      <w:numFmt w:val="bullet"/>
      <w:lvlText w:val=""/>
      <w:lvlJc w:val="left"/>
      <w:pPr>
        <w:ind w:left="2098" w:hanging="420"/>
      </w:pPr>
      <w:rPr>
        <w:rFonts w:ascii="Wingdings" w:hAnsi="Wingdings" w:hint="default"/>
      </w:rPr>
    </w:lvl>
    <w:lvl w:ilvl="5" w:tplc="0409000D">
      <w:start w:val="1"/>
      <w:numFmt w:val="bullet"/>
      <w:lvlText w:val=""/>
      <w:lvlJc w:val="left"/>
      <w:pPr>
        <w:ind w:left="2518" w:hanging="420"/>
      </w:pPr>
      <w:rPr>
        <w:rFonts w:ascii="Wingdings" w:hAnsi="Wingdings" w:hint="default"/>
      </w:rPr>
    </w:lvl>
    <w:lvl w:ilvl="6" w:tplc="04090001">
      <w:start w:val="1"/>
      <w:numFmt w:val="bullet"/>
      <w:lvlText w:val=""/>
      <w:lvlJc w:val="left"/>
      <w:pPr>
        <w:ind w:left="2938" w:hanging="420"/>
      </w:pPr>
      <w:rPr>
        <w:rFonts w:ascii="Wingdings" w:hAnsi="Wingdings" w:hint="default"/>
      </w:rPr>
    </w:lvl>
    <w:lvl w:ilvl="7" w:tplc="0409000B">
      <w:start w:val="1"/>
      <w:numFmt w:val="bullet"/>
      <w:lvlText w:val=""/>
      <w:lvlJc w:val="left"/>
      <w:pPr>
        <w:ind w:left="3358" w:hanging="420"/>
      </w:pPr>
      <w:rPr>
        <w:rFonts w:ascii="Wingdings" w:hAnsi="Wingdings" w:hint="default"/>
      </w:rPr>
    </w:lvl>
    <w:lvl w:ilvl="8" w:tplc="0409000D">
      <w:start w:val="1"/>
      <w:numFmt w:val="bullet"/>
      <w:lvlText w:val=""/>
      <w:lvlJc w:val="left"/>
      <w:pPr>
        <w:ind w:left="3778" w:hanging="420"/>
      </w:pPr>
      <w:rPr>
        <w:rFonts w:ascii="Wingdings" w:hAnsi="Wingdings" w:hint="default"/>
      </w:rPr>
    </w:lvl>
  </w:abstractNum>
  <w:abstractNum w:abstractNumId="39" w15:restartNumberingAfterBreak="0">
    <w:nsid w:val="794B0493"/>
    <w:multiLevelType w:val="hybridMultilevel"/>
    <w:tmpl w:val="3D9006AA"/>
    <w:lvl w:ilvl="0" w:tplc="0598FEE2">
      <w:start w:val="1"/>
      <w:numFmt w:val="decimal"/>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C71534C"/>
    <w:multiLevelType w:val="hybridMultilevel"/>
    <w:tmpl w:val="7DDAB658"/>
    <w:lvl w:ilvl="0" w:tplc="F34C2D52">
      <w:start w:val="1"/>
      <w:numFmt w:val="bullet"/>
      <w:pStyle w:val="a0"/>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E0F4871"/>
    <w:multiLevelType w:val="hybridMultilevel"/>
    <w:tmpl w:val="96C693B0"/>
    <w:lvl w:ilvl="0" w:tplc="66C89B1E">
      <w:start w:val="1"/>
      <w:numFmt w:val="decimal"/>
      <w:lvlText w:val="%1."/>
      <w:lvlJc w:val="left"/>
      <w:pPr>
        <w:ind w:left="420" w:hanging="420"/>
      </w:pPr>
      <w:rPr>
        <w:rFonts w:hint="eastAsia"/>
      </w:rPr>
    </w:lvl>
    <w:lvl w:ilvl="1" w:tplc="255C8AA8">
      <w:numFmt w:val="bullet"/>
      <w:lvlText w:val="※"/>
      <w:lvlJc w:val="left"/>
      <w:pPr>
        <w:ind w:left="780" w:hanging="360"/>
      </w:pPr>
      <w:rPr>
        <w:rFonts w:ascii="ＭＳ Ｐ明朝" w:eastAsia="ＭＳ Ｐ明朝" w:hAnsi="ＭＳ Ｐ明朝" w:hint="eastAsia"/>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42" w15:restartNumberingAfterBreak="0">
    <w:nsid w:val="7E124B51"/>
    <w:multiLevelType w:val="multilevel"/>
    <w:tmpl w:val="A4FAA268"/>
    <w:lvl w:ilvl="0">
      <w:start w:val="1"/>
      <w:numFmt w:val="upperRoman"/>
      <w:suff w:val="nothing"/>
      <w:lvlText w:val="%1 編"/>
      <w:lvlJc w:val="left"/>
      <w:pPr>
        <w:ind w:left="0" w:firstLine="0"/>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start w:val="1"/>
      <w:numFmt w:val="decimalFullWidth"/>
      <w:suff w:val="nothing"/>
      <w:lvlText w:val="第%2章　"/>
      <w:lvlJc w:val="left"/>
      <w:pPr>
        <w:ind w:left="2553" w:firstLine="0"/>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2">
      <w:start w:val="1"/>
      <w:numFmt w:val="decimalFullWidth"/>
      <w:suff w:val="nothing"/>
      <w:lvlText w:val="第%3節　"/>
      <w:lvlJc w:val="left"/>
      <w:pPr>
        <w:ind w:left="5388" w:firstLine="0"/>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3">
      <w:start w:val="1"/>
      <w:numFmt w:val="none"/>
      <w:suff w:val="nothing"/>
      <w:lvlText w:val=""/>
      <w:lvlJc w:val="left"/>
      <w:pPr>
        <w:ind w:left="0" w:firstLine="0"/>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4">
      <w:start w:val="1"/>
      <w:numFmt w:val="decimalFullWidth"/>
      <w:suff w:val="nothing"/>
      <w:lvlText w:val="（%5）"/>
      <w:lvlJc w:val="left"/>
      <w:pPr>
        <w:ind w:left="0" w:firstLine="0"/>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5">
      <w:start w:val="1"/>
      <w:numFmt w:val="decimalEnclosedCircle"/>
      <w:pStyle w:val="6"/>
      <w:lvlText w:val="%6"/>
      <w:lvlJc w:val="left"/>
      <w:pPr>
        <w:ind w:left="851" w:hanging="451"/>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6">
      <w:start w:val="1"/>
      <mc:AlternateContent>
        <mc:Choice Requires="w14">
          <w:numFmt w:val="custom" w:format="001, 002, 003, ..."/>
        </mc:Choice>
        <mc:Fallback>
          <w:numFmt w:val="decimal"/>
        </mc:Fallback>
      </mc:AlternateContent>
      <w:lvlText w:val="%7："/>
      <w:lvlJc w:val="left"/>
      <w:pPr>
        <w:ind w:left="1021" w:hanging="221"/>
      </w:pPr>
      <w:rPr>
        <w:rFonts w:hint="eastAsia"/>
      </w:rPr>
    </w:lvl>
    <w:lvl w:ilvl="7">
      <w:start w:val="1"/>
      <w:numFmt w:val="lowerRoman"/>
      <w:suff w:val="nothing"/>
      <w:lvlText w:val="%8"/>
      <w:lvlJc w:val="left"/>
      <w:pPr>
        <w:ind w:left="1247" w:hanging="47"/>
      </w:pPr>
      <w:rPr>
        <w:rFonts w:ascii="HGS創英角ｺﾞｼｯｸUB" w:eastAsia="HGS創英角ｺﾞｼｯｸUB" w:hint="eastAsia"/>
        <w:b w:val="0"/>
        <w:i w:val="0"/>
        <w:sz w:val="24"/>
      </w:rPr>
    </w:lvl>
    <w:lvl w:ilvl="8">
      <w:start w:val="1"/>
      <w:numFmt w:val="lowerLetter"/>
      <w:suff w:val="nothing"/>
      <w:lvlText w:val="%9"/>
      <w:lvlJc w:val="left"/>
      <w:pPr>
        <w:ind w:left="1531" w:hanging="131"/>
      </w:pPr>
      <w:rPr>
        <w:rFonts w:hint="eastAsia"/>
      </w:rPr>
    </w:lvl>
  </w:abstractNum>
  <w:abstractNum w:abstractNumId="43" w15:restartNumberingAfterBreak="0">
    <w:nsid w:val="7E77722E"/>
    <w:multiLevelType w:val="hybridMultilevel"/>
    <w:tmpl w:val="21BA3C28"/>
    <w:lvl w:ilvl="0" w:tplc="B1CEE3C2">
      <w:start w:val="1"/>
      <w:numFmt w:val="bullet"/>
      <w:suff w:val="space"/>
      <w:lvlText w:val=""/>
      <w:lvlJc w:val="left"/>
      <w:pPr>
        <w:ind w:left="660" w:hanging="420"/>
      </w:pPr>
      <w:rPr>
        <w:rFonts w:ascii="Wingdings" w:hAnsi="Wingdings" w:hint="default"/>
      </w:rPr>
    </w:lvl>
    <w:lvl w:ilvl="1" w:tplc="0409000B" w:tentative="1">
      <w:start w:val="1"/>
      <w:numFmt w:val="bullet"/>
      <w:lvlText w:val=""/>
      <w:lvlJc w:val="left"/>
      <w:pPr>
        <w:ind w:left="874" w:hanging="420"/>
      </w:pPr>
      <w:rPr>
        <w:rFonts w:ascii="Wingdings" w:hAnsi="Wingdings" w:hint="default"/>
      </w:rPr>
    </w:lvl>
    <w:lvl w:ilvl="2" w:tplc="0409000D" w:tentative="1">
      <w:start w:val="1"/>
      <w:numFmt w:val="bullet"/>
      <w:lvlText w:val=""/>
      <w:lvlJc w:val="left"/>
      <w:pPr>
        <w:ind w:left="1294" w:hanging="420"/>
      </w:pPr>
      <w:rPr>
        <w:rFonts w:ascii="Wingdings" w:hAnsi="Wingdings" w:hint="default"/>
      </w:rPr>
    </w:lvl>
    <w:lvl w:ilvl="3" w:tplc="04090001" w:tentative="1">
      <w:start w:val="1"/>
      <w:numFmt w:val="bullet"/>
      <w:lvlText w:val=""/>
      <w:lvlJc w:val="left"/>
      <w:pPr>
        <w:ind w:left="1714" w:hanging="420"/>
      </w:pPr>
      <w:rPr>
        <w:rFonts w:ascii="Wingdings" w:hAnsi="Wingdings" w:hint="default"/>
      </w:rPr>
    </w:lvl>
    <w:lvl w:ilvl="4" w:tplc="0409000B" w:tentative="1">
      <w:start w:val="1"/>
      <w:numFmt w:val="bullet"/>
      <w:lvlText w:val=""/>
      <w:lvlJc w:val="left"/>
      <w:pPr>
        <w:ind w:left="2134" w:hanging="420"/>
      </w:pPr>
      <w:rPr>
        <w:rFonts w:ascii="Wingdings" w:hAnsi="Wingdings" w:hint="default"/>
      </w:rPr>
    </w:lvl>
    <w:lvl w:ilvl="5" w:tplc="0409000D" w:tentative="1">
      <w:start w:val="1"/>
      <w:numFmt w:val="bullet"/>
      <w:lvlText w:val=""/>
      <w:lvlJc w:val="left"/>
      <w:pPr>
        <w:ind w:left="2554" w:hanging="420"/>
      </w:pPr>
      <w:rPr>
        <w:rFonts w:ascii="Wingdings" w:hAnsi="Wingdings" w:hint="default"/>
      </w:rPr>
    </w:lvl>
    <w:lvl w:ilvl="6" w:tplc="04090001" w:tentative="1">
      <w:start w:val="1"/>
      <w:numFmt w:val="bullet"/>
      <w:lvlText w:val=""/>
      <w:lvlJc w:val="left"/>
      <w:pPr>
        <w:ind w:left="2974" w:hanging="420"/>
      </w:pPr>
      <w:rPr>
        <w:rFonts w:ascii="Wingdings" w:hAnsi="Wingdings" w:hint="default"/>
      </w:rPr>
    </w:lvl>
    <w:lvl w:ilvl="7" w:tplc="0409000B" w:tentative="1">
      <w:start w:val="1"/>
      <w:numFmt w:val="bullet"/>
      <w:lvlText w:val=""/>
      <w:lvlJc w:val="left"/>
      <w:pPr>
        <w:ind w:left="3394" w:hanging="420"/>
      </w:pPr>
      <w:rPr>
        <w:rFonts w:ascii="Wingdings" w:hAnsi="Wingdings" w:hint="default"/>
      </w:rPr>
    </w:lvl>
    <w:lvl w:ilvl="8" w:tplc="0409000D" w:tentative="1">
      <w:start w:val="1"/>
      <w:numFmt w:val="bullet"/>
      <w:lvlText w:val=""/>
      <w:lvlJc w:val="left"/>
      <w:pPr>
        <w:ind w:left="3814" w:hanging="420"/>
      </w:pPr>
      <w:rPr>
        <w:rFonts w:ascii="Wingdings" w:hAnsi="Wingdings" w:hint="default"/>
      </w:rPr>
    </w:lvl>
  </w:abstractNum>
  <w:abstractNum w:abstractNumId="44" w15:restartNumberingAfterBreak="0">
    <w:nsid w:val="7F966D50"/>
    <w:multiLevelType w:val="hybridMultilevel"/>
    <w:tmpl w:val="5CC6A0DC"/>
    <w:lvl w:ilvl="0" w:tplc="A672EF8A">
      <w:start w:val="1"/>
      <w:numFmt w:val="bullet"/>
      <w:pStyle w:val="a1"/>
      <w:lvlText w:val="·"/>
      <w:lvlJc w:val="left"/>
      <w:pPr>
        <w:tabs>
          <w:tab w:val="num" w:pos="210"/>
        </w:tabs>
        <w:ind w:left="964" w:hanging="334"/>
      </w:pPr>
      <w:rPr>
        <w:rFonts w:ascii="ＭＳ 明朝" w:eastAsia="ＭＳ 明朝" w:hAnsi="ＭＳ 明朝" w:hint="eastAsia"/>
        <w:lang w:val="en-US"/>
      </w:rPr>
    </w:lvl>
    <w:lvl w:ilvl="1" w:tplc="D312E158">
      <w:start w:val="1"/>
      <w:numFmt w:val="bullet"/>
      <w:lvlText w:val=""/>
      <w:lvlJc w:val="left"/>
      <w:pPr>
        <w:tabs>
          <w:tab w:val="num" w:pos="1475"/>
        </w:tabs>
        <w:ind w:left="1475" w:hanging="420"/>
      </w:pPr>
      <w:rPr>
        <w:rFonts w:ascii="Wingdings" w:hAnsi="Wingdings" w:hint="default"/>
      </w:rPr>
    </w:lvl>
    <w:lvl w:ilvl="2" w:tplc="0409000D" w:tentative="1">
      <w:start w:val="1"/>
      <w:numFmt w:val="bullet"/>
      <w:lvlText w:val=""/>
      <w:lvlJc w:val="left"/>
      <w:pPr>
        <w:tabs>
          <w:tab w:val="num" w:pos="1895"/>
        </w:tabs>
        <w:ind w:left="1895" w:hanging="420"/>
      </w:pPr>
      <w:rPr>
        <w:rFonts w:ascii="Wingdings" w:hAnsi="Wingdings" w:hint="default"/>
      </w:rPr>
    </w:lvl>
    <w:lvl w:ilvl="3" w:tplc="04090001" w:tentative="1">
      <w:start w:val="1"/>
      <w:numFmt w:val="bullet"/>
      <w:lvlText w:val=""/>
      <w:lvlJc w:val="left"/>
      <w:pPr>
        <w:tabs>
          <w:tab w:val="num" w:pos="2315"/>
        </w:tabs>
        <w:ind w:left="2315" w:hanging="420"/>
      </w:pPr>
      <w:rPr>
        <w:rFonts w:ascii="Wingdings" w:hAnsi="Wingdings" w:hint="default"/>
      </w:rPr>
    </w:lvl>
    <w:lvl w:ilvl="4" w:tplc="0409000B">
      <w:start w:val="1"/>
      <w:numFmt w:val="bullet"/>
      <w:lvlText w:val=""/>
      <w:lvlJc w:val="left"/>
      <w:pPr>
        <w:tabs>
          <w:tab w:val="num" w:pos="2735"/>
        </w:tabs>
        <w:ind w:left="2735" w:hanging="420"/>
      </w:pPr>
      <w:rPr>
        <w:rFonts w:ascii="Wingdings" w:hAnsi="Wingdings" w:hint="default"/>
      </w:rPr>
    </w:lvl>
    <w:lvl w:ilvl="5" w:tplc="0409000D" w:tentative="1">
      <w:start w:val="1"/>
      <w:numFmt w:val="bullet"/>
      <w:lvlText w:val=""/>
      <w:lvlJc w:val="left"/>
      <w:pPr>
        <w:tabs>
          <w:tab w:val="num" w:pos="3155"/>
        </w:tabs>
        <w:ind w:left="3155" w:hanging="420"/>
      </w:pPr>
      <w:rPr>
        <w:rFonts w:ascii="Wingdings" w:hAnsi="Wingdings" w:hint="default"/>
      </w:rPr>
    </w:lvl>
    <w:lvl w:ilvl="6" w:tplc="04090001" w:tentative="1">
      <w:start w:val="1"/>
      <w:numFmt w:val="bullet"/>
      <w:lvlText w:val=""/>
      <w:lvlJc w:val="left"/>
      <w:pPr>
        <w:tabs>
          <w:tab w:val="num" w:pos="3575"/>
        </w:tabs>
        <w:ind w:left="3575" w:hanging="420"/>
      </w:pPr>
      <w:rPr>
        <w:rFonts w:ascii="Wingdings" w:hAnsi="Wingdings" w:hint="default"/>
      </w:rPr>
    </w:lvl>
    <w:lvl w:ilvl="7" w:tplc="0409000B" w:tentative="1">
      <w:start w:val="1"/>
      <w:numFmt w:val="bullet"/>
      <w:lvlText w:val=""/>
      <w:lvlJc w:val="left"/>
      <w:pPr>
        <w:tabs>
          <w:tab w:val="num" w:pos="3995"/>
        </w:tabs>
        <w:ind w:left="3995" w:hanging="420"/>
      </w:pPr>
      <w:rPr>
        <w:rFonts w:ascii="Wingdings" w:hAnsi="Wingdings" w:hint="default"/>
      </w:rPr>
    </w:lvl>
    <w:lvl w:ilvl="8" w:tplc="0409000D" w:tentative="1">
      <w:start w:val="1"/>
      <w:numFmt w:val="bullet"/>
      <w:lvlText w:val=""/>
      <w:lvlJc w:val="left"/>
      <w:pPr>
        <w:tabs>
          <w:tab w:val="num" w:pos="4415"/>
        </w:tabs>
        <w:ind w:left="4415" w:hanging="420"/>
      </w:pPr>
      <w:rPr>
        <w:rFonts w:ascii="Wingdings" w:hAnsi="Wingdings" w:hint="default"/>
      </w:rPr>
    </w:lvl>
  </w:abstractNum>
  <w:num w:numId="1" w16cid:durableId="1856966205">
    <w:abstractNumId w:val="32"/>
  </w:num>
  <w:num w:numId="2" w16cid:durableId="1507477293">
    <w:abstractNumId w:val="40"/>
  </w:num>
  <w:num w:numId="3" w16cid:durableId="1888759071">
    <w:abstractNumId w:val="19"/>
  </w:num>
  <w:num w:numId="4" w16cid:durableId="1319306831">
    <w:abstractNumId w:val="17"/>
  </w:num>
  <w:num w:numId="5" w16cid:durableId="583219511">
    <w:abstractNumId w:val="39"/>
  </w:num>
  <w:num w:numId="6" w16cid:durableId="1321233325">
    <w:abstractNumId w:val="37"/>
  </w:num>
  <w:num w:numId="7" w16cid:durableId="2082093368">
    <w:abstractNumId w:val="33"/>
  </w:num>
  <w:num w:numId="8" w16cid:durableId="1729263591">
    <w:abstractNumId w:val="11"/>
  </w:num>
  <w:num w:numId="9" w16cid:durableId="1618180389">
    <w:abstractNumId w:val="25"/>
  </w:num>
  <w:num w:numId="10" w16cid:durableId="1294822044">
    <w:abstractNumId w:val="12"/>
  </w:num>
  <w:num w:numId="11" w16cid:durableId="1125080319">
    <w:abstractNumId w:val="43"/>
  </w:num>
  <w:num w:numId="12" w16cid:durableId="1514950311">
    <w:abstractNumId w:val="44"/>
  </w:num>
  <w:num w:numId="13" w16cid:durableId="13967358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8862805">
    <w:abstractNumId w:val="26"/>
  </w:num>
  <w:num w:numId="15" w16cid:durableId="199510454">
    <w:abstractNumId w:val="24"/>
  </w:num>
  <w:num w:numId="16" w16cid:durableId="38094477">
    <w:abstractNumId w:val="20"/>
  </w:num>
  <w:num w:numId="17" w16cid:durableId="1782139859">
    <w:abstractNumId w:val="36"/>
  </w:num>
  <w:num w:numId="18" w16cid:durableId="228926390">
    <w:abstractNumId w:val="38"/>
  </w:num>
  <w:num w:numId="19" w16cid:durableId="1199464162">
    <w:abstractNumId w:val="21"/>
  </w:num>
  <w:num w:numId="20" w16cid:durableId="261038768">
    <w:abstractNumId w:val="13"/>
  </w:num>
  <w:num w:numId="21" w16cid:durableId="654380113">
    <w:abstractNumId w:val="15"/>
  </w:num>
  <w:num w:numId="22" w16cid:durableId="189146127">
    <w:abstractNumId w:val="30"/>
  </w:num>
  <w:num w:numId="23" w16cid:durableId="1918829506">
    <w:abstractNumId w:val="23"/>
  </w:num>
  <w:num w:numId="24" w16cid:durableId="1727871515">
    <w:abstractNumId w:val="27"/>
  </w:num>
  <w:num w:numId="25" w16cid:durableId="1784155380">
    <w:abstractNumId w:val="22"/>
  </w:num>
  <w:num w:numId="26" w16cid:durableId="1757970364">
    <w:abstractNumId w:val="7"/>
  </w:num>
  <w:num w:numId="27" w16cid:durableId="2120178020">
    <w:abstractNumId w:val="8"/>
  </w:num>
  <w:num w:numId="28" w16cid:durableId="1590193556">
    <w:abstractNumId w:val="9"/>
  </w:num>
  <w:num w:numId="29" w16cid:durableId="431587175">
    <w:abstractNumId w:val="29"/>
  </w:num>
  <w:num w:numId="30" w16cid:durableId="1000809981">
    <w:abstractNumId w:val="16"/>
  </w:num>
  <w:num w:numId="31" w16cid:durableId="1251155456">
    <w:abstractNumId w:val="10"/>
  </w:num>
  <w:num w:numId="32" w16cid:durableId="1129595059">
    <w:abstractNumId w:val="31"/>
  </w:num>
  <w:num w:numId="33" w16cid:durableId="1989244948">
    <w:abstractNumId w:val="18"/>
  </w:num>
  <w:num w:numId="34" w16cid:durableId="1078290924">
    <w:abstractNumId w:val="35"/>
  </w:num>
  <w:num w:numId="35" w16cid:durableId="2002930644">
    <w:abstractNumId w:val="14"/>
  </w:num>
  <w:num w:numId="36" w16cid:durableId="1580872720">
    <w:abstractNumId w:val="28"/>
  </w:num>
  <w:num w:numId="37" w16cid:durableId="194732608">
    <w:abstractNumId w:val="34"/>
  </w:num>
  <w:num w:numId="38" w16cid:durableId="1001277848">
    <w:abstractNumId w:val="41"/>
  </w:num>
  <w:num w:numId="39" w16cid:durableId="534123662">
    <w:abstractNumId w:val="42"/>
  </w:num>
  <w:num w:numId="40" w16cid:durableId="398526882">
    <w:abstractNumId w:val="16"/>
  </w:num>
  <w:num w:numId="41" w16cid:durableId="1527672372">
    <w:abstractNumId w:val="5"/>
  </w:num>
  <w:num w:numId="42" w16cid:durableId="130637112">
    <w:abstractNumId w:val="4"/>
  </w:num>
  <w:num w:numId="43" w16cid:durableId="719402342">
    <w:abstractNumId w:val="6"/>
  </w:num>
  <w:num w:numId="44" w16cid:durableId="2045522885">
    <w:abstractNumId w:val="3"/>
  </w:num>
  <w:num w:numId="45" w16cid:durableId="700085551">
    <w:abstractNumId w:val="2"/>
  </w:num>
  <w:num w:numId="46" w16cid:durableId="437213574">
    <w:abstractNumId w:val="1"/>
  </w:num>
  <w:num w:numId="47" w16cid:durableId="759760049">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840"/>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160"/>
    <w:rsid w:val="00000E28"/>
    <w:rsid w:val="00000EFD"/>
    <w:rsid w:val="00000F02"/>
    <w:rsid w:val="00001407"/>
    <w:rsid w:val="0000149C"/>
    <w:rsid w:val="000015E5"/>
    <w:rsid w:val="00001758"/>
    <w:rsid w:val="00001846"/>
    <w:rsid w:val="0000194C"/>
    <w:rsid w:val="000019FB"/>
    <w:rsid w:val="00001B42"/>
    <w:rsid w:val="0000223F"/>
    <w:rsid w:val="0000233F"/>
    <w:rsid w:val="000024FA"/>
    <w:rsid w:val="00002B83"/>
    <w:rsid w:val="000030AD"/>
    <w:rsid w:val="000036C7"/>
    <w:rsid w:val="000039A7"/>
    <w:rsid w:val="00003F09"/>
    <w:rsid w:val="000047D2"/>
    <w:rsid w:val="000048AF"/>
    <w:rsid w:val="00004F77"/>
    <w:rsid w:val="0000520A"/>
    <w:rsid w:val="000052A2"/>
    <w:rsid w:val="00005445"/>
    <w:rsid w:val="000055EA"/>
    <w:rsid w:val="00005721"/>
    <w:rsid w:val="000059BD"/>
    <w:rsid w:val="000064E3"/>
    <w:rsid w:val="00006D6E"/>
    <w:rsid w:val="0000720A"/>
    <w:rsid w:val="000072E0"/>
    <w:rsid w:val="00007591"/>
    <w:rsid w:val="000078DA"/>
    <w:rsid w:val="00007C7F"/>
    <w:rsid w:val="00007E67"/>
    <w:rsid w:val="00007F94"/>
    <w:rsid w:val="00010150"/>
    <w:rsid w:val="00010494"/>
    <w:rsid w:val="000104E9"/>
    <w:rsid w:val="00010BC5"/>
    <w:rsid w:val="00010C0E"/>
    <w:rsid w:val="0001120D"/>
    <w:rsid w:val="000115F2"/>
    <w:rsid w:val="00012161"/>
    <w:rsid w:val="00012340"/>
    <w:rsid w:val="0001268E"/>
    <w:rsid w:val="00012788"/>
    <w:rsid w:val="0001296E"/>
    <w:rsid w:val="000129DD"/>
    <w:rsid w:val="00013025"/>
    <w:rsid w:val="00013052"/>
    <w:rsid w:val="00013319"/>
    <w:rsid w:val="00013398"/>
    <w:rsid w:val="0001341A"/>
    <w:rsid w:val="000138CD"/>
    <w:rsid w:val="0001392E"/>
    <w:rsid w:val="00013A17"/>
    <w:rsid w:val="00014449"/>
    <w:rsid w:val="000144B2"/>
    <w:rsid w:val="00014787"/>
    <w:rsid w:val="00014D6E"/>
    <w:rsid w:val="00014F31"/>
    <w:rsid w:val="00014F4F"/>
    <w:rsid w:val="00015068"/>
    <w:rsid w:val="00015624"/>
    <w:rsid w:val="000157D2"/>
    <w:rsid w:val="00015C69"/>
    <w:rsid w:val="00016263"/>
    <w:rsid w:val="00016420"/>
    <w:rsid w:val="000171D8"/>
    <w:rsid w:val="000171E6"/>
    <w:rsid w:val="00017205"/>
    <w:rsid w:val="000175C9"/>
    <w:rsid w:val="000176EB"/>
    <w:rsid w:val="00017EDB"/>
    <w:rsid w:val="0002036E"/>
    <w:rsid w:val="00020457"/>
    <w:rsid w:val="000210FD"/>
    <w:rsid w:val="0002166A"/>
    <w:rsid w:val="00021940"/>
    <w:rsid w:val="00021956"/>
    <w:rsid w:val="00021B6D"/>
    <w:rsid w:val="00021C19"/>
    <w:rsid w:val="00021F98"/>
    <w:rsid w:val="0002232F"/>
    <w:rsid w:val="000224F2"/>
    <w:rsid w:val="00022535"/>
    <w:rsid w:val="000229D4"/>
    <w:rsid w:val="000230A6"/>
    <w:rsid w:val="00023421"/>
    <w:rsid w:val="00023436"/>
    <w:rsid w:val="0002368F"/>
    <w:rsid w:val="00024332"/>
    <w:rsid w:val="00024342"/>
    <w:rsid w:val="00024900"/>
    <w:rsid w:val="00024DDB"/>
    <w:rsid w:val="0002507E"/>
    <w:rsid w:val="00025149"/>
    <w:rsid w:val="00025309"/>
    <w:rsid w:val="00025792"/>
    <w:rsid w:val="000257BC"/>
    <w:rsid w:val="00025A6C"/>
    <w:rsid w:val="00025E9C"/>
    <w:rsid w:val="00026286"/>
    <w:rsid w:val="000265E3"/>
    <w:rsid w:val="000266F4"/>
    <w:rsid w:val="00026AE1"/>
    <w:rsid w:val="00026D2C"/>
    <w:rsid w:val="00026E17"/>
    <w:rsid w:val="00026F48"/>
    <w:rsid w:val="000277E1"/>
    <w:rsid w:val="00027A66"/>
    <w:rsid w:val="00027B0C"/>
    <w:rsid w:val="00030007"/>
    <w:rsid w:val="000301B4"/>
    <w:rsid w:val="000305AC"/>
    <w:rsid w:val="000306BD"/>
    <w:rsid w:val="0003073E"/>
    <w:rsid w:val="00030D05"/>
    <w:rsid w:val="00030D1D"/>
    <w:rsid w:val="000311FE"/>
    <w:rsid w:val="00031257"/>
    <w:rsid w:val="00031EB3"/>
    <w:rsid w:val="00032474"/>
    <w:rsid w:val="000327F5"/>
    <w:rsid w:val="00032845"/>
    <w:rsid w:val="00032857"/>
    <w:rsid w:val="00032CA5"/>
    <w:rsid w:val="000331B1"/>
    <w:rsid w:val="0003359A"/>
    <w:rsid w:val="00033C88"/>
    <w:rsid w:val="00033D22"/>
    <w:rsid w:val="00033D83"/>
    <w:rsid w:val="00033DE0"/>
    <w:rsid w:val="0003425D"/>
    <w:rsid w:val="0003447F"/>
    <w:rsid w:val="000344BE"/>
    <w:rsid w:val="00034590"/>
    <w:rsid w:val="00034BAB"/>
    <w:rsid w:val="00035201"/>
    <w:rsid w:val="00035B10"/>
    <w:rsid w:val="000364CB"/>
    <w:rsid w:val="00036B8C"/>
    <w:rsid w:val="00036C24"/>
    <w:rsid w:val="00036E7C"/>
    <w:rsid w:val="000372F6"/>
    <w:rsid w:val="000374D4"/>
    <w:rsid w:val="000377B0"/>
    <w:rsid w:val="00037A56"/>
    <w:rsid w:val="00037C0C"/>
    <w:rsid w:val="00037E5F"/>
    <w:rsid w:val="00037F72"/>
    <w:rsid w:val="00037F8C"/>
    <w:rsid w:val="00040956"/>
    <w:rsid w:val="00040B4D"/>
    <w:rsid w:val="000416F1"/>
    <w:rsid w:val="0004208B"/>
    <w:rsid w:val="000426C9"/>
    <w:rsid w:val="0004273C"/>
    <w:rsid w:val="00042DC5"/>
    <w:rsid w:val="000432FE"/>
    <w:rsid w:val="000433A7"/>
    <w:rsid w:val="000435B5"/>
    <w:rsid w:val="0004382C"/>
    <w:rsid w:val="00043928"/>
    <w:rsid w:val="00043B1C"/>
    <w:rsid w:val="00044294"/>
    <w:rsid w:val="0004444C"/>
    <w:rsid w:val="00044943"/>
    <w:rsid w:val="00044A38"/>
    <w:rsid w:val="00045542"/>
    <w:rsid w:val="0004562C"/>
    <w:rsid w:val="0004581A"/>
    <w:rsid w:val="000458E2"/>
    <w:rsid w:val="000459A6"/>
    <w:rsid w:val="00045DB4"/>
    <w:rsid w:val="00045F50"/>
    <w:rsid w:val="00046662"/>
    <w:rsid w:val="00047608"/>
    <w:rsid w:val="0004768C"/>
    <w:rsid w:val="000478B5"/>
    <w:rsid w:val="00047F5C"/>
    <w:rsid w:val="00050175"/>
    <w:rsid w:val="000502BE"/>
    <w:rsid w:val="0005043A"/>
    <w:rsid w:val="00050455"/>
    <w:rsid w:val="00050656"/>
    <w:rsid w:val="00050C13"/>
    <w:rsid w:val="00050F6B"/>
    <w:rsid w:val="00050FFF"/>
    <w:rsid w:val="0005110C"/>
    <w:rsid w:val="00051508"/>
    <w:rsid w:val="000519D1"/>
    <w:rsid w:val="00051DF5"/>
    <w:rsid w:val="00052146"/>
    <w:rsid w:val="0005270F"/>
    <w:rsid w:val="00052D57"/>
    <w:rsid w:val="00052E90"/>
    <w:rsid w:val="00053359"/>
    <w:rsid w:val="00053F54"/>
    <w:rsid w:val="00053F62"/>
    <w:rsid w:val="000544F3"/>
    <w:rsid w:val="000545E8"/>
    <w:rsid w:val="00054B27"/>
    <w:rsid w:val="00054B59"/>
    <w:rsid w:val="00054BF1"/>
    <w:rsid w:val="00054EDF"/>
    <w:rsid w:val="00054FE2"/>
    <w:rsid w:val="00055322"/>
    <w:rsid w:val="0005553C"/>
    <w:rsid w:val="000557BF"/>
    <w:rsid w:val="00056290"/>
    <w:rsid w:val="00056C4A"/>
    <w:rsid w:val="00056D7A"/>
    <w:rsid w:val="00056ED4"/>
    <w:rsid w:val="00056F3A"/>
    <w:rsid w:val="00057237"/>
    <w:rsid w:val="00057640"/>
    <w:rsid w:val="000576F4"/>
    <w:rsid w:val="00057BED"/>
    <w:rsid w:val="00057CBE"/>
    <w:rsid w:val="0006082C"/>
    <w:rsid w:val="00060C36"/>
    <w:rsid w:val="00060D3B"/>
    <w:rsid w:val="00060E98"/>
    <w:rsid w:val="000613BC"/>
    <w:rsid w:val="00061B9E"/>
    <w:rsid w:val="00061D31"/>
    <w:rsid w:val="00061F78"/>
    <w:rsid w:val="00062080"/>
    <w:rsid w:val="00062186"/>
    <w:rsid w:val="00062430"/>
    <w:rsid w:val="0006289F"/>
    <w:rsid w:val="000631F2"/>
    <w:rsid w:val="000631F4"/>
    <w:rsid w:val="0006369E"/>
    <w:rsid w:val="000638C8"/>
    <w:rsid w:val="00063BB3"/>
    <w:rsid w:val="00063CEF"/>
    <w:rsid w:val="00063EAF"/>
    <w:rsid w:val="00063F7F"/>
    <w:rsid w:val="00063F9C"/>
    <w:rsid w:val="000642B9"/>
    <w:rsid w:val="000643B6"/>
    <w:rsid w:val="000647E1"/>
    <w:rsid w:val="00064817"/>
    <w:rsid w:val="000650A0"/>
    <w:rsid w:val="000653F4"/>
    <w:rsid w:val="000656B6"/>
    <w:rsid w:val="000658DC"/>
    <w:rsid w:val="0006597D"/>
    <w:rsid w:val="00065D26"/>
    <w:rsid w:val="00065D94"/>
    <w:rsid w:val="000660EE"/>
    <w:rsid w:val="0006635A"/>
    <w:rsid w:val="000666B3"/>
    <w:rsid w:val="00066965"/>
    <w:rsid w:val="00066C6B"/>
    <w:rsid w:val="00066D41"/>
    <w:rsid w:val="00066E33"/>
    <w:rsid w:val="00066E45"/>
    <w:rsid w:val="00066ED3"/>
    <w:rsid w:val="000673BD"/>
    <w:rsid w:val="00067837"/>
    <w:rsid w:val="0006788B"/>
    <w:rsid w:val="00067D06"/>
    <w:rsid w:val="00067FC7"/>
    <w:rsid w:val="00070942"/>
    <w:rsid w:val="00071341"/>
    <w:rsid w:val="000719AC"/>
    <w:rsid w:val="000719D9"/>
    <w:rsid w:val="00071CCF"/>
    <w:rsid w:val="00071CDE"/>
    <w:rsid w:val="00071DA6"/>
    <w:rsid w:val="00071FF4"/>
    <w:rsid w:val="00072A79"/>
    <w:rsid w:val="00073136"/>
    <w:rsid w:val="000732EE"/>
    <w:rsid w:val="000739B5"/>
    <w:rsid w:val="00073A59"/>
    <w:rsid w:val="0007414B"/>
    <w:rsid w:val="00074779"/>
    <w:rsid w:val="000747E7"/>
    <w:rsid w:val="000748B8"/>
    <w:rsid w:val="00075095"/>
    <w:rsid w:val="00075A31"/>
    <w:rsid w:val="00075A71"/>
    <w:rsid w:val="00075BA2"/>
    <w:rsid w:val="00075D66"/>
    <w:rsid w:val="00075EEE"/>
    <w:rsid w:val="000762EE"/>
    <w:rsid w:val="00076386"/>
    <w:rsid w:val="000768FA"/>
    <w:rsid w:val="00077034"/>
    <w:rsid w:val="000772DE"/>
    <w:rsid w:val="00077732"/>
    <w:rsid w:val="00077979"/>
    <w:rsid w:val="00077988"/>
    <w:rsid w:val="00077B15"/>
    <w:rsid w:val="00077EBF"/>
    <w:rsid w:val="00077EC0"/>
    <w:rsid w:val="0008005B"/>
    <w:rsid w:val="00080B3D"/>
    <w:rsid w:val="00080BFB"/>
    <w:rsid w:val="00080E0C"/>
    <w:rsid w:val="0008109C"/>
    <w:rsid w:val="000813AD"/>
    <w:rsid w:val="0008142A"/>
    <w:rsid w:val="00081538"/>
    <w:rsid w:val="00081566"/>
    <w:rsid w:val="000817E4"/>
    <w:rsid w:val="00081908"/>
    <w:rsid w:val="00081B41"/>
    <w:rsid w:val="000820A4"/>
    <w:rsid w:val="00082137"/>
    <w:rsid w:val="0008233D"/>
    <w:rsid w:val="00082641"/>
    <w:rsid w:val="000826FD"/>
    <w:rsid w:val="00082956"/>
    <w:rsid w:val="000832E9"/>
    <w:rsid w:val="0008333D"/>
    <w:rsid w:val="000837D6"/>
    <w:rsid w:val="000839CA"/>
    <w:rsid w:val="00083D6F"/>
    <w:rsid w:val="00083F06"/>
    <w:rsid w:val="00084187"/>
    <w:rsid w:val="000841CD"/>
    <w:rsid w:val="000841F1"/>
    <w:rsid w:val="00084CBD"/>
    <w:rsid w:val="000852F7"/>
    <w:rsid w:val="0008539F"/>
    <w:rsid w:val="000857EA"/>
    <w:rsid w:val="00085877"/>
    <w:rsid w:val="00085C99"/>
    <w:rsid w:val="00085DFE"/>
    <w:rsid w:val="00085FAD"/>
    <w:rsid w:val="000861AC"/>
    <w:rsid w:val="00086295"/>
    <w:rsid w:val="0008665B"/>
    <w:rsid w:val="0008667B"/>
    <w:rsid w:val="000867D9"/>
    <w:rsid w:val="0008689B"/>
    <w:rsid w:val="00086944"/>
    <w:rsid w:val="00086B46"/>
    <w:rsid w:val="00086C7A"/>
    <w:rsid w:val="00086EB4"/>
    <w:rsid w:val="00087021"/>
    <w:rsid w:val="00087075"/>
    <w:rsid w:val="000873D3"/>
    <w:rsid w:val="00087C27"/>
    <w:rsid w:val="00087E07"/>
    <w:rsid w:val="00087FD0"/>
    <w:rsid w:val="00090211"/>
    <w:rsid w:val="000909B8"/>
    <w:rsid w:val="000911F2"/>
    <w:rsid w:val="000912DA"/>
    <w:rsid w:val="0009140C"/>
    <w:rsid w:val="000916D4"/>
    <w:rsid w:val="00091F28"/>
    <w:rsid w:val="000924FC"/>
    <w:rsid w:val="00092601"/>
    <w:rsid w:val="000927B5"/>
    <w:rsid w:val="00092DA8"/>
    <w:rsid w:val="00092DC9"/>
    <w:rsid w:val="00093761"/>
    <w:rsid w:val="000940D5"/>
    <w:rsid w:val="0009415F"/>
    <w:rsid w:val="000943BC"/>
    <w:rsid w:val="00094847"/>
    <w:rsid w:val="00094938"/>
    <w:rsid w:val="00094B67"/>
    <w:rsid w:val="00094D20"/>
    <w:rsid w:val="00094D46"/>
    <w:rsid w:val="00094FBA"/>
    <w:rsid w:val="0009568B"/>
    <w:rsid w:val="00095BFE"/>
    <w:rsid w:val="00096141"/>
    <w:rsid w:val="00096A66"/>
    <w:rsid w:val="00096B5A"/>
    <w:rsid w:val="00096C19"/>
    <w:rsid w:val="00096E0F"/>
    <w:rsid w:val="00096EF5"/>
    <w:rsid w:val="00096FAA"/>
    <w:rsid w:val="00097263"/>
    <w:rsid w:val="0009799C"/>
    <w:rsid w:val="00097D16"/>
    <w:rsid w:val="00097F3E"/>
    <w:rsid w:val="000A001C"/>
    <w:rsid w:val="000A02BD"/>
    <w:rsid w:val="000A052F"/>
    <w:rsid w:val="000A0666"/>
    <w:rsid w:val="000A07EC"/>
    <w:rsid w:val="000A08F9"/>
    <w:rsid w:val="000A0923"/>
    <w:rsid w:val="000A0BB7"/>
    <w:rsid w:val="000A0D23"/>
    <w:rsid w:val="000A0FC7"/>
    <w:rsid w:val="000A1023"/>
    <w:rsid w:val="000A102B"/>
    <w:rsid w:val="000A12FB"/>
    <w:rsid w:val="000A1754"/>
    <w:rsid w:val="000A1814"/>
    <w:rsid w:val="000A2277"/>
    <w:rsid w:val="000A2403"/>
    <w:rsid w:val="000A29C5"/>
    <w:rsid w:val="000A2B2B"/>
    <w:rsid w:val="000A2BB3"/>
    <w:rsid w:val="000A2EEE"/>
    <w:rsid w:val="000A3400"/>
    <w:rsid w:val="000A3455"/>
    <w:rsid w:val="000A371F"/>
    <w:rsid w:val="000A3B86"/>
    <w:rsid w:val="000A3CDC"/>
    <w:rsid w:val="000A432C"/>
    <w:rsid w:val="000A4A7D"/>
    <w:rsid w:val="000A5792"/>
    <w:rsid w:val="000A5802"/>
    <w:rsid w:val="000A6073"/>
    <w:rsid w:val="000A6157"/>
    <w:rsid w:val="000A6232"/>
    <w:rsid w:val="000A62AA"/>
    <w:rsid w:val="000A6894"/>
    <w:rsid w:val="000A6AE6"/>
    <w:rsid w:val="000A73AA"/>
    <w:rsid w:val="000A75E2"/>
    <w:rsid w:val="000A7A29"/>
    <w:rsid w:val="000A7A7F"/>
    <w:rsid w:val="000A7B6D"/>
    <w:rsid w:val="000A7CF2"/>
    <w:rsid w:val="000A7D81"/>
    <w:rsid w:val="000B0175"/>
    <w:rsid w:val="000B096C"/>
    <w:rsid w:val="000B0A31"/>
    <w:rsid w:val="000B0FBE"/>
    <w:rsid w:val="000B1268"/>
    <w:rsid w:val="000B1510"/>
    <w:rsid w:val="000B180C"/>
    <w:rsid w:val="000B1A36"/>
    <w:rsid w:val="000B1B55"/>
    <w:rsid w:val="000B252F"/>
    <w:rsid w:val="000B2647"/>
    <w:rsid w:val="000B295F"/>
    <w:rsid w:val="000B29E5"/>
    <w:rsid w:val="000B30F5"/>
    <w:rsid w:val="000B344E"/>
    <w:rsid w:val="000B3520"/>
    <w:rsid w:val="000B38FF"/>
    <w:rsid w:val="000B39B1"/>
    <w:rsid w:val="000B3F0A"/>
    <w:rsid w:val="000B3F69"/>
    <w:rsid w:val="000B4338"/>
    <w:rsid w:val="000B47E7"/>
    <w:rsid w:val="000B48F1"/>
    <w:rsid w:val="000B54D6"/>
    <w:rsid w:val="000B56A0"/>
    <w:rsid w:val="000B5854"/>
    <w:rsid w:val="000B5ACE"/>
    <w:rsid w:val="000B5D97"/>
    <w:rsid w:val="000B650F"/>
    <w:rsid w:val="000B6859"/>
    <w:rsid w:val="000B6961"/>
    <w:rsid w:val="000B6FA5"/>
    <w:rsid w:val="000B704F"/>
    <w:rsid w:val="000B7396"/>
    <w:rsid w:val="000B73BB"/>
    <w:rsid w:val="000B7DAB"/>
    <w:rsid w:val="000B7F8C"/>
    <w:rsid w:val="000C00DB"/>
    <w:rsid w:val="000C032E"/>
    <w:rsid w:val="000C0A32"/>
    <w:rsid w:val="000C0BA2"/>
    <w:rsid w:val="000C1B1F"/>
    <w:rsid w:val="000C1D7F"/>
    <w:rsid w:val="000C2369"/>
    <w:rsid w:val="000C2378"/>
    <w:rsid w:val="000C2A1D"/>
    <w:rsid w:val="000C2D38"/>
    <w:rsid w:val="000C2EC6"/>
    <w:rsid w:val="000C300A"/>
    <w:rsid w:val="000C3024"/>
    <w:rsid w:val="000C3073"/>
    <w:rsid w:val="000C32F7"/>
    <w:rsid w:val="000C402B"/>
    <w:rsid w:val="000C438D"/>
    <w:rsid w:val="000C4685"/>
    <w:rsid w:val="000C4FC9"/>
    <w:rsid w:val="000C508E"/>
    <w:rsid w:val="000C5529"/>
    <w:rsid w:val="000C5AB8"/>
    <w:rsid w:val="000C5B42"/>
    <w:rsid w:val="000C5BE9"/>
    <w:rsid w:val="000C5C2A"/>
    <w:rsid w:val="000C5CD0"/>
    <w:rsid w:val="000C5DA4"/>
    <w:rsid w:val="000C667F"/>
    <w:rsid w:val="000C6702"/>
    <w:rsid w:val="000C6904"/>
    <w:rsid w:val="000C6E35"/>
    <w:rsid w:val="000C72CE"/>
    <w:rsid w:val="000C74BD"/>
    <w:rsid w:val="000C7622"/>
    <w:rsid w:val="000C7997"/>
    <w:rsid w:val="000C799E"/>
    <w:rsid w:val="000C7C33"/>
    <w:rsid w:val="000C7F74"/>
    <w:rsid w:val="000D0086"/>
    <w:rsid w:val="000D00DA"/>
    <w:rsid w:val="000D01A1"/>
    <w:rsid w:val="000D0847"/>
    <w:rsid w:val="000D0A16"/>
    <w:rsid w:val="000D0DAD"/>
    <w:rsid w:val="000D0EE4"/>
    <w:rsid w:val="000D0F8D"/>
    <w:rsid w:val="000D10AC"/>
    <w:rsid w:val="000D1344"/>
    <w:rsid w:val="000D1432"/>
    <w:rsid w:val="000D1774"/>
    <w:rsid w:val="000D1803"/>
    <w:rsid w:val="000D1A00"/>
    <w:rsid w:val="000D1BA6"/>
    <w:rsid w:val="000D2247"/>
    <w:rsid w:val="000D2732"/>
    <w:rsid w:val="000D2C72"/>
    <w:rsid w:val="000D309A"/>
    <w:rsid w:val="000D3347"/>
    <w:rsid w:val="000D346E"/>
    <w:rsid w:val="000D37FC"/>
    <w:rsid w:val="000D3AD2"/>
    <w:rsid w:val="000D4217"/>
    <w:rsid w:val="000D4281"/>
    <w:rsid w:val="000D48F1"/>
    <w:rsid w:val="000D4D54"/>
    <w:rsid w:val="000D510E"/>
    <w:rsid w:val="000D549E"/>
    <w:rsid w:val="000D5509"/>
    <w:rsid w:val="000D56E9"/>
    <w:rsid w:val="000D583D"/>
    <w:rsid w:val="000D5C9C"/>
    <w:rsid w:val="000D5E45"/>
    <w:rsid w:val="000D5F39"/>
    <w:rsid w:val="000D5F43"/>
    <w:rsid w:val="000D610F"/>
    <w:rsid w:val="000D615A"/>
    <w:rsid w:val="000D63F0"/>
    <w:rsid w:val="000D6E3D"/>
    <w:rsid w:val="000D757D"/>
    <w:rsid w:val="000D77E0"/>
    <w:rsid w:val="000D78FF"/>
    <w:rsid w:val="000D79D4"/>
    <w:rsid w:val="000D7C5A"/>
    <w:rsid w:val="000D7D4E"/>
    <w:rsid w:val="000E0100"/>
    <w:rsid w:val="000E03FC"/>
    <w:rsid w:val="000E05CA"/>
    <w:rsid w:val="000E0B34"/>
    <w:rsid w:val="000E0B8E"/>
    <w:rsid w:val="000E0CA3"/>
    <w:rsid w:val="000E13CB"/>
    <w:rsid w:val="000E15AF"/>
    <w:rsid w:val="000E1C5A"/>
    <w:rsid w:val="000E208D"/>
    <w:rsid w:val="000E2208"/>
    <w:rsid w:val="000E2505"/>
    <w:rsid w:val="000E2799"/>
    <w:rsid w:val="000E2A63"/>
    <w:rsid w:val="000E3049"/>
    <w:rsid w:val="000E331E"/>
    <w:rsid w:val="000E3382"/>
    <w:rsid w:val="000E3461"/>
    <w:rsid w:val="000E41D3"/>
    <w:rsid w:val="000E438E"/>
    <w:rsid w:val="000E55C2"/>
    <w:rsid w:val="000E55C8"/>
    <w:rsid w:val="000E5A23"/>
    <w:rsid w:val="000E5B31"/>
    <w:rsid w:val="000E5CAD"/>
    <w:rsid w:val="000E68D8"/>
    <w:rsid w:val="000E68EC"/>
    <w:rsid w:val="000E6934"/>
    <w:rsid w:val="000E6BA9"/>
    <w:rsid w:val="000E6CC8"/>
    <w:rsid w:val="000E77A1"/>
    <w:rsid w:val="000E78FC"/>
    <w:rsid w:val="000E7BC4"/>
    <w:rsid w:val="000E7EB7"/>
    <w:rsid w:val="000E7F59"/>
    <w:rsid w:val="000F005C"/>
    <w:rsid w:val="000F0333"/>
    <w:rsid w:val="000F0392"/>
    <w:rsid w:val="000F03BF"/>
    <w:rsid w:val="000F09AF"/>
    <w:rsid w:val="000F0B93"/>
    <w:rsid w:val="000F0BB8"/>
    <w:rsid w:val="000F0C1E"/>
    <w:rsid w:val="000F0CB9"/>
    <w:rsid w:val="000F0E34"/>
    <w:rsid w:val="000F102B"/>
    <w:rsid w:val="000F145A"/>
    <w:rsid w:val="000F1729"/>
    <w:rsid w:val="000F1BED"/>
    <w:rsid w:val="000F1E30"/>
    <w:rsid w:val="000F2010"/>
    <w:rsid w:val="000F21B0"/>
    <w:rsid w:val="000F282E"/>
    <w:rsid w:val="000F319D"/>
    <w:rsid w:val="000F3269"/>
    <w:rsid w:val="000F3A68"/>
    <w:rsid w:val="000F4748"/>
    <w:rsid w:val="000F4962"/>
    <w:rsid w:val="000F4995"/>
    <w:rsid w:val="000F4E15"/>
    <w:rsid w:val="000F50D1"/>
    <w:rsid w:val="000F55AE"/>
    <w:rsid w:val="000F565C"/>
    <w:rsid w:val="000F569A"/>
    <w:rsid w:val="000F59E4"/>
    <w:rsid w:val="000F5CF9"/>
    <w:rsid w:val="000F5F6E"/>
    <w:rsid w:val="000F5F7A"/>
    <w:rsid w:val="000F64EE"/>
    <w:rsid w:val="000F6986"/>
    <w:rsid w:val="000F6C5E"/>
    <w:rsid w:val="000F6D8F"/>
    <w:rsid w:val="000F7093"/>
    <w:rsid w:val="000F7285"/>
    <w:rsid w:val="000F7294"/>
    <w:rsid w:val="000F786A"/>
    <w:rsid w:val="000F7D88"/>
    <w:rsid w:val="0010019D"/>
    <w:rsid w:val="001002EC"/>
    <w:rsid w:val="0010034F"/>
    <w:rsid w:val="0010070B"/>
    <w:rsid w:val="001007A1"/>
    <w:rsid w:val="001008FE"/>
    <w:rsid w:val="00100AB1"/>
    <w:rsid w:val="00100BF8"/>
    <w:rsid w:val="00101BCC"/>
    <w:rsid w:val="0010222E"/>
    <w:rsid w:val="001022A8"/>
    <w:rsid w:val="00102A46"/>
    <w:rsid w:val="00102B95"/>
    <w:rsid w:val="0010326F"/>
    <w:rsid w:val="00103399"/>
    <w:rsid w:val="00103BD3"/>
    <w:rsid w:val="00103C28"/>
    <w:rsid w:val="00103CC2"/>
    <w:rsid w:val="00103F30"/>
    <w:rsid w:val="00103F4B"/>
    <w:rsid w:val="001042BA"/>
    <w:rsid w:val="001044D8"/>
    <w:rsid w:val="001045F8"/>
    <w:rsid w:val="00104641"/>
    <w:rsid w:val="00105649"/>
    <w:rsid w:val="0010565C"/>
    <w:rsid w:val="001060CF"/>
    <w:rsid w:val="00106497"/>
    <w:rsid w:val="001065C9"/>
    <w:rsid w:val="00106863"/>
    <w:rsid w:val="00106884"/>
    <w:rsid w:val="00106D69"/>
    <w:rsid w:val="001072FD"/>
    <w:rsid w:val="0010780D"/>
    <w:rsid w:val="00107AED"/>
    <w:rsid w:val="00107BC1"/>
    <w:rsid w:val="00107E02"/>
    <w:rsid w:val="00110596"/>
    <w:rsid w:val="00110899"/>
    <w:rsid w:val="001108D3"/>
    <w:rsid w:val="00110936"/>
    <w:rsid w:val="0011098D"/>
    <w:rsid w:val="00110B4D"/>
    <w:rsid w:val="00110CCE"/>
    <w:rsid w:val="001115B5"/>
    <w:rsid w:val="001115B9"/>
    <w:rsid w:val="00111C09"/>
    <w:rsid w:val="00112928"/>
    <w:rsid w:val="00112A4B"/>
    <w:rsid w:val="00112C48"/>
    <w:rsid w:val="00112EEA"/>
    <w:rsid w:val="00113926"/>
    <w:rsid w:val="00113A97"/>
    <w:rsid w:val="00113B1F"/>
    <w:rsid w:val="00113B8D"/>
    <w:rsid w:val="00113C45"/>
    <w:rsid w:val="001142C2"/>
    <w:rsid w:val="00114467"/>
    <w:rsid w:val="0011448B"/>
    <w:rsid w:val="00114560"/>
    <w:rsid w:val="00114AAF"/>
    <w:rsid w:val="00114BFC"/>
    <w:rsid w:val="00114D51"/>
    <w:rsid w:val="00114E01"/>
    <w:rsid w:val="0011569E"/>
    <w:rsid w:val="001157D0"/>
    <w:rsid w:val="0011582F"/>
    <w:rsid w:val="001160AF"/>
    <w:rsid w:val="0011628C"/>
    <w:rsid w:val="001164A8"/>
    <w:rsid w:val="00116AE7"/>
    <w:rsid w:val="00116EC2"/>
    <w:rsid w:val="00117EB6"/>
    <w:rsid w:val="00117F53"/>
    <w:rsid w:val="00120863"/>
    <w:rsid w:val="00120A58"/>
    <w:rsid w:val="00120AF9"/>
    <w:rsid w:val="00120B3B"/>
    <w:rsid w:val="00120C2A"/>
    <w:rsid w:val="00120C9A"/>
    <w:rsid w:val="00120DF1"/>
    <w:rsid w:val="0012108A"/>
    <w:rsid w:val="001210D9"/>
    <w:rsid w:val="00121232"/>
    <w:rsid w:val="0012180E"/>
    <w:rsid w:val="00121834"/>
    <w:rsid w:val="00121836"/>
    <w:rsid w:val="00121FA2"/>
    <w:rsid w:val="001222D8"/>
    <w:rsid w:val="001225A0"/>
    <w:rsid w:val="0012295C"/>
    <w:rsid w:val="00122CFF"/>
    <w:rsid w:val="00122E16"/>
    <w:rsid w:val="001233A7"/>
    <w:rsid w:val="0012352E"/>
    <w:rsid w:val="00123651"/>
    <w:rsid w:val="00123857"/>
    <w:rsid w:val="00123A6A"/>
    <w:rsid w:val="00123C87"/>
    <w:rsid w:val="001243DA"/>
    <w:rsid w:val="00124956"/>
    <w:rsid w:val="00124FF3"/>
    <w:rsid w:val="001250E0"/>
    <w:rsid w:val="00125C16"/>
    <w:rsid w:val="00126608"/>
    <w:rsid w:val="00126857"/>
    <w:rsid w:val="001269E9"/>
    <w:rsid w:val="00126E8F"/>
    <w:rsid w:val="00127290"/>
    <w:rsid w:val="0012773A"/>
    <w:rsid w:val="001279A6"/>
    <w:rsid w:val="00127D52"/>
    <w:rsid w:val="00127D92"/>
    <w:rsid w:val="00127E53"/>
    <w:rsid w:val="00127E82"/>
    <w:rsid w:val="00130581"/>
    <w:rsid w:val="00131A92"/>
    <w:rsid w:val="00131AAC"/>
    <w:rsid w:val="00131ADC"/>
    <w:rsid w:val="00131CF0"/>
    <w:rsid w:val="00131EC0"/>
    <w:rsid w:val="00131ED5"/>
    <w:rsid w:val="001321E0"/>
    <w:rsid w:val="0013221D"/>
    <w:rsid w:val="001324DD"/>
    <w:rsid w:val="00132658"/>
    <w:rsid w:val="00132BCC"/>
    <w:rsid w:val="0013365A"/>
    <w:rsid w:val="00133965"/>
    <w:rsid w:val="00133A6A"/>
    <w:rsid w:val="00133B7E"/>
    <w:rsid w:val="00133B91"/>
    <w:rsid w:val="00133C49"/>
    <w:rsid w:val="00133D0D"/>
    <w:rsid w:val="00133D0E"/>
    <w:rsid w:val="00133E5D"/>
    <w:rsid w:val="00133F33"/>
    <w:rsid w:val="001341D0"/>
    <w:rsid w:val="00134EFF"/>
    <w:rsid w:val="00135241"/>
    <w:rsid w:val="001353F2"/>
    <w:rsid w:val="001354B6"/>
    <w:rsid w:val="00135947"/>
    <w:rsid w:val="00135E8C"/>
    <w:rsid w:val="001363AB"/>
    <w:rsid w:val="00136997"/>
    <w:rsid w:val="00136B02"/>
    <w:rsid w:val="00136D59"/>
    <w:rsid w:val="00136ECC"/>
    <w:rsid w:val="00136EFF"/>
    <w:rsid w:val="00137556"/>
    <w:rsid w:val="00137643"/>
    <w:rsid w:val="00137FB9"/>
    <w:rsid w:val="00137FFD"/>
    <w:rsid w:val="001401E3"/>
    <w:rsid w:val="001403E1"/>
    <w:rsid w:val="00140595"/>
    <w:rsid w:val="001407E3"/>
    <w:rsid w:val="00140849"/>
    <w:rsid w:val="00140BE7"/>
    <w:rsid w:val="001410DE"/>
    <w:rsid w:val="001418F3"/>
    <w:rsid w:val="001419DB"/>
    <w:rsid w:val="00141B52"/>
    <w:rsid w:val="00141CDD"/>
    <w:rsid w:val="0014285C"/>
    <w:rsid w:val="00142A6F"/>
    <w:rsid w:val="00142B3A"/>
    <w:rsid w:val="001430B2"/>
    <w:rsid w:val="0014357B"/>
    <w:rsid w:val="00143B51"/>
    <w:rsid w:val="00143D79"/>
    <w:rsid w:val="00144147"/>
    <w:rsid w:val="00144166"/>
    <w:rsid w:val="00144528"/>
    <w:rsid w:val="00144702"/>
    <w:rsid w:val="00144B2B"/>
    <w:rsid w:val="00144C87"/>
    <w:rsid w:val="00145140"/>
    <w:rsid w:val="001459D6"/>
    <w:rsid w:val="00145E42"/>
    <w:rsid w:val="001464A3"/>
    <w:rsid w:val="001467C7"/>
    <w:rsid w:val="001469F4"/>
    <w:rsid w:val="001471A7"/>
    <w:rsid w:val="0014736F"/>
    <w:rsid w:val="001473D9"/>
    <w:rsid w:val="001475C9"/>
    <w:rsid w:val="001475F5"/>
    <w:rsid w:val="0014780D"/>
    <w:rsid w:val="0014780F"/>
    <w:rsid w:val="001479BA"/>
    <w:rsid w:val="001505D0"/>
    <w:rsid w:val="001507B4"/>
    <w:rsid w:val="00150A19"/>
    <w:rsid w:val="00150B9B"/>
    <w:rsid w:val="0015158B"/>
    <w:rsid w:val="00151594"/>
    <w:rsid w:val="00151C23"/>
    <w:rsid w:val="00151DB9"/>
    <w:rsid w:val="00151E9B"/>
    <w:rsid w:val="0015206F"/>
    <w:rsid w:val="0015226C"/>
    <w:rsid w:val="001526B6"/>
    <w:rsid w:val="00152C09"/>
    <w:rsid w:val="00152F62"/>
    <w:rsid w:val="001540AB"/>
    <w:rsid w:val="001540E3"/>
    <w:rsid w:val="001540F2"/>
    <w:rsid w:val="001546F6"/>
    <w:rsid w:val="00154801"/>
    <w:rsid w:val="00154B15"/>
    <w:rsid w:val="001550CC"/>
    <w:rsid w:val="001558EB"/>
    <w:rsid w:val="00155CAE"/>
    <w:rsid w:val="00155E07"/>
    <w:rsid w:val="00155E45"/>
    <w:rsid w:val="00156014"/>
    <w:rsid w:val="0015664C"/>
    <w:rsid w:val="00156748"/>
    <w:rsid w:val="00156836"/>
    <w:rsid w:val="00156E92"/>
    <w:rsid w:val="001571DB"/>
    <w:rsid w:val="00157591"/>
    <w:rsid w:val="0016033E"/>
    <w:rsid w:val="001604B3"/>
    <w:rsid w:val="001605A3"/>
    <w:rsid w:val="00160DBD"/>
    <w:rsid w:val="0016111D"/>
    <w:rsid w:val="001611A1"/>
    <w:rsid w:val="001617C5"/>
    <w:rsid w:val="00161B78"/>
    <w:rsid w:val="00161C6F"/>
    <w:rsid w:val="00161EBA"/>
    <w:rsid w:val="00162544"/>
    <w:rsid w:val="001628C4"/>
    <w:rsid w:val="00162DBB"/>
    <w:rsid w:val="00162E45"/>
    <w:rsid w:val="00163058"/>
    <w:rsid w:val="0016346C"/>
    <w:rsid w:val="001636E5"/>
    <w:rsid w:val="00163960"/>
    <w:rsid w:val="00163B4F"/>
    <w:rsid w:val="00163F09"/>
    <w:rsid w:val="00163F80"/>
    <w:rsid w:val="00164078"/>
    <w:rsid w:val="00164BAE"/>
    <w:rsid w:val="001658CE"/>
    <w:rsid w:val="00166065"/>
    <w:rsid w:val="0016663C"/>
    <w:rsid w:val="00166752"/>
    <w:rsid w:val="001668E6"/>
    <w:rsid w:val="00166D21"/>
    <w:rsid w:val="00167082"/>
    <w:rsid w:val="0016727D"/>
    <w:rsid w:val="001674C4"/>
    <w:rsid w:val="00167AEE"/>
    <w:rsid w:val="001700AB"/>
    <w:rsid w:val="001702C2"/>
    <w:rsid w:val="00170321"/>
    <w:rsid w:val="0017063E"/>
    <w:rsid w:val="00170751"/>
    <w:rsid w:val="0017092B"/>
    <w:rsid w:val="00170E95"/>
    <w:rsid w:val="001711C0"/>
    <w:rsid w:val="001713EA"/>
    <w:rsid w:val="0017141F"/>
    <w:rsid w:val="001715F1"/>
    <w:rsid w:val="00171A60"/>
    <w:rsid w:val="00171AE1"/>
    <w:rsid w:val="00171D9E"/>
    <w:rsid w:val="00172070"/>
    <w:rsid w:val="001723F3"/>
    <w:rsid w:val="001725E8"/>
    <w:rsid w:val="001728C8"/>
    <w:rsid w:val="00172CC2"/>
    <w:rsid w:val="001731A0"/>
    <w:rsid w:val="00173257"/>
    <w:rsid w:val="00173B13"/>
    <w:rsid w:val="00173BDD"/>
    <w:rsid w:val="00173C3E"/>
    <w:rsid w:val="00173FF8"/>
    <w:rsid w:val="001741B8"/>
    <w:rsid w:val="00174298"/>
    <w:rsid w:val="0017439B"/>
    <w:rsid w:val="0017443B"/>
    <w:rsid w:val="001745E1"/>
    <w:rsid w:val="001745EB"/>
    <w:rsid w:val="00174717"/>
    <w:rsid w:val="001747EA"/>
    <w:rsid w:val="00174D0C"/>
    <w:rsid w:val="00175339"/>
    <w:rsid w:val="001754C6"/>
    <w:rsid w:val="0017555B"/>
    <w:rsid w:val="00175686"/>
    <w:rsid w:val="00175886"/>
    <w:rsid w:val="00175C6D"/>
    <w:rsid w:val="00177284"/>
    <w:rsid w:val="0017751C"/>
    <w:rsid w:val="0017764E"/>
    <w:rsid w:val="00177EFB"/>
    <w:rsid w:val="001801F8"/>
    <w:rsid w:val="001806D2"/>
    <w:rsid w:val="001812A2"/>
    <w:rsid w:val="00181343"/>
    <w:rsid w:val="001813C7"/>
    <w:rsid w:val="00181768"/>
    <w:rsid w:val="00181855"/>
    <w:rsid w:val="00181859"/>
    <w:rsid w:val="00181D16"/>
    <w:rsid w:val="00182351"/>
    <w:rsid w:val="001827BD"/>
    <w:rsid w:val="00182DBA"/>
    <w:rsid w:val="00182EE7"/>
    <w:rsid w:val="00183022"/>
    <w:rsid w:val="0018327D"/>
    <w:rsid w:val="001834FF"/>
    <w:rsid w:val="00183688"/>
    <w:rsid w:val="00183855"/>
    <w:rsid w:val="0018454A"/>
    <w:rsid w:val="00184F41"/>
    <w:rsid w:val="001852AD"/>
    <w:rsid w:val="00185316"/>
    <w:rsid w:val="001853A9"/>
    <w:rsid w:val="001855A5"/>
    <w:rsid w:val="0018563E"/>
    <w:rsid w:val="00185859"/>
    <w:rsid w:val="0018585E"/>
    <w:rsid w:val="00186120"/>
    <w:rsid w:val="00186322"/>
    <w:rsid w:val="0018642D"/>
    <w:rsid w:val="001864E0"/>
    <w:rsid w:val="00186C85"/>
    <w:rsid w:val="00186CB8"/>
    <w:rsid w:val="00186D4B"/>
    <w:rsid w:val="0018710F"/>
    <w:rsid w:val="0018753D"/>
    <w:rsid w:val="00187688"/>
    <w:rsid w:val="00187A45"/>
    <w:rsid w:val="0019003A"/>
    <w:rsid w:val="0019018F"/>
    <w:rsid w:val="001902AD"/>
    <w:rsid w:val="00190C8D"/>
    <w:rsid w:val="00190E1E"/>
    <w:rsid w:val="00191154"/>
    <w:rsid w:val="00191470"/>
    <w:rsid w:val="0019175F"/>
    <w:rsid w:val="00191874"/>
    <w:rsid w:val="00191DA6"/>
    <w:rsid w:val="0019219C"/>
    <w:rsid w:val="00192B3B"/>
    <w:rsid w:val="00192B44"/>
    <w:rsid w:val="00192F84"/>
    <w:rsid w:val="00193191"/>
    <w:rsid w:val="00193333"/>
    <w:rsid w:val="00194165"/>
    <w:rsid w:val="00194212"/>
    <w:rsid w:val="00194225"/>
    <w:rsid w:val="00194376"/>
    <w:rsid w:val="0019440D"/>
    <w:rsid w:val="00194545"/>
    <w:rsid w:val="001949D0"/>
    <w:rsid w:val="001950BF"/>
    <w:rsid w:val="001950EB"/>
    <w:rsid w:val="00195641"/>
    <w:rsid w:val="00195993"/>
    <w:rsid w:val="00195BF4"/>
    <w:rsid w:val="00195E73"/>
    <w:rsid w:val="00195F85"/>
    <w:rsid w:val="001969E8"/>
    <w:rsid w:val="00197410"/>
    <w:rsid w:val="0019792A"/>
    <w:rsid w:val="00197E3D"/>
    <w:rsid w:val="001A00C1"/>
    <w:rsid w:val="001A0230"/>
    <w:rsid w:val="001A04AE"/>
    <w:rsid w:val="001A04B3"/>
    <w:rsid w:val="001A0817"/>
    <w:rsid w:val="001A0B32"/>
    <w:rsid w:val="001A0DF6"/>
    <w:rsid w:val="001A13B5"/>
    <w:rsid w:val="001A18B3"/>
    <w:rsid w:val="001A18E4"/>
    <w:rsid w:val="001A1996"/>
    <w:rsid w:val="001A1A5D"/>
    <w:rsid w:val="001A2312"/>
    <w:rsid w:val="001A2518"/>
    <w:rsid w:val="001A2536"/>
    <w:rsid w:val="001A28B8"/>
    <w:rsid w:val="001A373C"/>
    <w:rsid w:val="001A37EC"/>
    <w:rsid w:val="001A3BCE"/>
    <w:rsid w:val="001A41E9"/>
    <w:rsid w:val="001A449B"/>
    <w:rsid w:val="001A490D"/>
    <w:rsid w:val="001A4ABE"/>
    <w:rsid w:val="001A4AD1"/>
    <w:rsid w:val="001A4C28"/>
    <w:rsid w:val="001A4FD9"/>
    <w:rsid w:val="001A5115"/>
    <w:rsid w:val="001A541B"/>
    <w:rsid w:val="001A5683"/>
    <w:rsid w:val="001A5E19"/>
    <w:rsid w:val="001A6175"/>
    <w:rsid w:val="001A6874"/>
    <w:rsid w:val="001A6BB4"/>
    <w:rsid w:val="001A6BED"/>
    <w:rsid w:val="001A6CEF"/>
    <w:rsid w:val="001A6D64"/>
    <w:rsid w:val="001A6F60"/>
    <w:rsid w:val="001A780C"/>
    <w:rsid w:val="001A7F61"/>
    <w:rsid w:val="001B0447"/>
    <w:rsid w:val="001B12E7"/>
    <w:rsid w:val="001B146A"/>
    <w:rsid w:val="001B163C"/>
    <w:rsid w:val="001B1D10"/>
    <w:rsid w:val="001B1EE7"/>
    <w:rsid w:val="001B21A1"/>
    <w:rsid w:val="001B24DE"/>
    <w:rsid w:val="001B2C3D"/>
    <w:rsid w:val="001B2FAA"/>
    <w:rsid w:val="001B30A9"/>
    <w:rsid w:val="001B35A5"/>
    <w:rsid w:val="001B3636"/>
    <w:rsid w:val="001B3F11"/>
    <w:rsid w:val="001B48CD"/>
    <w:rsid w:val="001B4A0C"/>
    <w:rsid w:val="001B4B62"/>
    <w:rsid w:val="001B4C45"/>
    <w:rsid w:val="001B5501"/>
    <w:rsid w:val="001B59C0"/>
    <w:rsid w:val="001B5D62"/>
    <w:rsid w:val="001B5DC9"/>
    <w:rsid w:val="001B6238"/>
    <w:rsid w:val="001B6890"/>
    <w:rsid w:val="001B6DA2"/>
    <w:rsid w:val="001B73E6"/>
    <w:rsid w:val="001B7662"/>
    <w:rsid w:val="001B7A62"/>
    <w:rsid w:val="001B7D40"/>
    <w:rsid w:val="001B7FA5"/>
    <w:rsid w:val="001C002C"/>
    <w:rsid w:val="001C00DF"/>
    <w:rsid w:val="001C01E9"/>
    <w:rsid w:val="001C050F"/>
    <w:rsid w:val="001C1B6C"/>
    <w:rsid w:val="001C1D78"/>
    <w:rsid w:val="001C2069"/>
    <w:rsid w:val="001C2177"/>
    <w:rsid w:val="001C23BE"/>
    <w:rsid w:val="001C2BFC"/>
    <w:rsid w:val="001C2F05"/>
    <w:rsid w:val="001C3096"/>
    <w:rsid w:val="001C3205"/>
    <w:rsid w:val="001C3480"/>
    <w:rsid w:val="001C383B"/>
    <w:rsid w:val="001C3A47"/>
    <w:rsid w:val="001C3BA6"/>
    <w:rsid w:val="001C3C06"/>
    <w:rsid w:val="001C3C23"/>
    <w:rsid w:val="001C4554"/>
    <w:rsid w:val="001C4B25"/>
    <w:rsid w:val="001C57A7"/>
    <w:rsid w:val="001C6476"/>
    <w:rsid w:val="001C6756"/>
    <w:rsid w:val="001C6805"/>
    <w:rsid w:val="001C693E"/>
    <w:rsid w:val="001C6CC2"/>
    <w:rsid w:val="001C72BE"/>
    <w:rsid w:val="001C7939"/>
    <w:rsid w:val="001C79F6"/>
    <w:rsid w:val="001C7B9F"/>
    <w:rsid w:val="001C7CDA"/>
    <w:rsid w:val="001C7EC8"/>
    <w:rsid w:val="001C7F4D"/>
    <w:rsid w:val="001D0767"/>
    <w:rsid w:val="001D0C4B"/>
    <w:rsid w:val="001D0E5F"/>
    <w:rsid w:val="001D0EB4"/>
    <w:rsid w:val="001D115A"/>
    <w:rsid w:val="001D12F3"/>
    <w:rsid w:val="001D16EB"/>
    <w:rsid w:val="001D1B14"/>
    <w:rsid w:val="001D1FB9"/>
    <w:rsid w:val="001D201C"/>
    <w:rsid w:val="001D29D2"/>
    <w:rsid w:val="001D2C31"/>
    <w:rsid w:val="001D308F"/>
    <w:rsid w:val="001D32C3"/>
    <w:rsid w:val="001D3D07"/>
    <w:rsid w:val="001D40FF"/>
    <w:rsid w:val="001D41CF"/>
    <w:rsid w:val="001D450A"/>
    <w:rsid w:val="001D4773"/>
    <w:rsid w:val="001D48A5"/>
    <w:rsid w:val="001D521B"/>
    <w:rsid w:val="001D567A"/>
    <w:rsid w:val="001D59C1"/>
    <w:rsid w:val="001D5ADC"/>
    <w:rsid w:val="001D5AE5"/>
    <w:rsid w:val="001D5B1D"/>
    <w:rsid w:val="001D5C7A"/>
    <w:rsid w:val="001D5E87"/>
    <w:rsid w:val="001D5F83"/>
    <w:rsid w:val="001D607D"/>
    <w:rsid w:val="001D6203"/>
    <w:rsid w:val="001D658D"/>
    <w:rsid w:val="001D69CD"/>
    <w:rsid w:val="001D6FF8"/>
    <w:rsid w:val="001D70D8"/>
    <w:rsid w:val="001D79E1"/>
    <w:rsid w:val="001D7A2D"/>
    <w:rsid w:val="001D7E75"/>
    <w:rsid w:val="001E033B"/>
    <w:rsid w:val="001E085C"/>
    <w:rsid w:val="001E095F"/>
    <w:rsid w:val="001E0B06"/>
    <w:rsid w:val="001E0CFC"/>
    <w:rsid w:val="001E0D80"/>
    <w:rsid w:val="001E0F48"/>
    <w:rsid w:val="001E15F8"/>
    <w:rsid w:val="001E1DE8"/>
    <w:rsid w:val="001E21C7"/>
    <w:rsid w:val="001E231B"/>
    <w:rsid w:val="001E2455"/>
    <w:rsid w:val="001E2939"/>
    <w:rsid w:val="001E2AD4"/>
    <w:rsid w:val="001E2B66"/>
    <w:rsid w:val="001E32DF"/>
    <w:rsid w:val="001E38E2"/>
    <w:rsid w:val="001E3CB6"/>
    <w:rsid w:val="001E41A6"/>
    <w:rsid w:val="001E432F"/>
    <w:rsid w:val="001E4794"/>
    <w:rsid w:val="001E4C82"/>
    <w:rsid w:val="001E4D32"/>
    <w:rsid w:val="001E50A8"/>
    <w:rsid w:val="001E5396"/>
    <w:rsid w:val="001E567C"/>
    <w:rsid w:val="001E569A"/>
    <w:rsid w:val="001E57E5"/>
    <w:rsid w:val="001E5A08"/>
    <w:rsid w:val="001E5EA9"/>
    <w:rsid w:val="001E6266"/>
    <w:rsid w:val="001E6401"/>
    <w:rsid w:val="001E64A3"/>
    <w:rsid w:val="001E66E5"/>
    <w:rsid w:val="001E68CE"/>
    <w:rsid w:val="001E71EB"/>
    <w:rsid w:val="001E71F7"/>
    <w:rsid w:val="001E73F8"/>
    <w:rsid w:val="001E74FA"/>
    <w:rsid w:val="001E7A6A"/>
    <w:rsid w:val="001E7A81"/>
    <w:rsid w:val="001F0867"/>
    <w:rsid w:val="001F0C71"/>
    <w:rsid w:val="001F0EEC"/>
    <w:rsid w:val="001F0F6D"/>
    <w:rsid w:val="001F0FE9"/>
    <w:rsid w:val="001F17D8"/>
    <w:rsid w:val="001F1822"/>
    <w:rsid w:val="001F1944"/>
    <w:rsid w:val="001F1B84"/>
    <w:rsid w:val="001F1CFB"/>
    <w:rsid w:val="001F1FB6"/>
    <w:rsid w:val="001F22BC"/>
    <w:rsid w:val="001F2590"/>
    <w:rsid w:val="001F27B5"/>
    <w:rsid w:val="001F283E"/>
    <w:rsid w:val="001F29DE"/>
    <w:rsid w:val="001F2B02"/>
    <w:rsid w:val="001F2C40"/>
    <w:rsid w:val="001F428E"/>
    <w:rsid w:val="001F4592"/>
    <w:rsid w:val="001F46B1"/>
    <w:rsid w:val="001F46D8"/>
    <w:rsid w:val="001F48A6"/>
    <w:rsid w:val="001F4CCF"/>
    <w:rsid w:val="001F5C66"/>
    <w:rsid w:val="001F5C77"/>
    <w:rsid w:val="001F5CD7"/>
    <w:rsid w:val="001F65A6"/>
    <w:rsid w:val="001F6A11"/>
    <w:rsid w:val="001F6A23"/>
    <w:rsid w:val="001F6F3B"/>
    <w:rsid w:val="001F7163"/>
    <w:rsid w:val="001F7440"/>
    <w:rsid w:val="001F7C63"/>
    <w:rsid w:val="002002EE"/>
    <w:rsid w:val="00200372"/>
    <w:rsid w:val="00201518"/>
    <w:rsid w:val="002018CF"/>
    <w:rsid w:val="00201E38"/>
    <w:rsid w:val="002024C8"/>
    <w:rsid w:val="00202940"/>
    <w:rsid w:val="00202A12"/>
    <w:rsid w:val="00202A39"/>
    <w:rsid w:val="00202A92"/>
    <w:rsid w:val="00202D15"/>
    <w:rsid w:val="00202E97"/>
    <w:rsid w:val="00204134"/>
    <w:rsid w:val="00204725"/>
    <w:rsid w:val="0020483A"/>
    <w:rsid w:val="00204B8E"/>
    <w:rsid w:val="0020520D"/>
    <w:rsid w:val="00205CFE"/>
    <w:rsid w:val="00206487"/>
    <w:rsid w:val="00206521"/>
    <w:rsid w:val="0020653A"/>
    <w:rsid w:val="00206B6A"/>
    <w:rsid w:val="00206BA7"/>
    <w:rsid w:val="00207579"/>
    <w:rsid w:val="0020776C"/>
    <w:rsid w:val="0020785C"/>
    <w:rsid w:val="00207862"/>
    <w:rsid w:val="00207A4F"/>
    <w:rsid w:val="00207B4A"/>
    <w:rsid w:val="0021031D"/>
    <w:rsid w:val="0021055C"/>
    <w:rsid w:val="002105AF"/>
    <w:rsid w:val="00210D3E"/>
    <w:rsid w:val="00210DCF"/>
    <w:rsid w:val="00211135"/>
    <w:rsid w:val="00211387"/>
    <w:rsid w:val="002113CB"/>
    <w:rsid w:val="002113F0"/>
    <w:rsid w:val="002114BD"/>
    <w:rsid w:val="00211608"/>
    <w:rsid w:val="0021163C"/>
    <w:rsid w:val="002116D3"/>
    <w:rsid w:val="00211A81"/>
    <w:rsid w:val="00211AC1"/>
    <w:rsid w:val="002120B8"/>
    <w:rsid w:val="002120C4"/>
    <w:rsid w:val="002124EB"/>
    <w:rsid w:val="0021258B"/>
    <w:rsid w:val="00212C07"/>
    <w:rsid w:val="00213107"/>
    <w:rsid w:val="002131D2"/>
    <w:rsid w:val="002142AF"/>
    <w:rsid w:val="00214923"/>
    <w:rsid w:val="00214B6F"/>
    <w:rsid w:val="00214E68"/>
    <w:rsid w:val="00214FDF"/>
    <w:rsid w:val="00215148"/>
    <w:rsid w:val="002153FB"/>
    <w:rsid w:val="002155A1"/>
    <w:rsid w:val="00215C08"/>
    <w:rsid w:val="00215E08"/>
    <w:rsid w:val="00215EA0"/>
    <w:rsid w:val="00215FDC"/>
    <w:rsid w:val="00216090"/>
    <w:rsid w:val="002160A4"/>
    <w:rsid w:val="002160A6"/>
    <w:rsid w:val="00216386"/>
    <w:rsid w:val="00216A14"/>
    <w:rsid w:val="00216A53"/>
    <w:rsid w:val="00216F1C"/>
    <w:rsid w:val="002173BC"/>
    <w:rsid w:val="002173FE"/>
    <w:rsid w:val="0021760E"/>
    <w:rsid w:val="002177FB"/>
    <w:rsid w:val="00217C2F"/>
    <w:rsid w:val="00217F4E"/>
    <w:rsid w:val="00220080"/>
    <w:rsid w:val="00220AC9"/>
    <w:rsid w:val="00220F11"/>
    <w:rsid w:val="0022133D"/>
    <w:rsid w:val="00221393"/>
    <w:rsid w:val="00221491"/>
    <w:rsid w:val="00221727"/>
    <w:rsid w:val="002217F2"/>
    <w:rsid w:val="00221BA9"/>
    <w:rsid w:val="00222649"/>
    <w:rsid w:val="00222671"/>
    <w:rsid w:val="002227D3"/>
    <w:rsid w:val="00222866"/>
    <w:rsid w:val="002229A2"/>
    <w:rsid w:val="00223045"/>
    <w:rsid w:val="002230E6"/>
    <w:rsid w:val="0022311B"/>
    <w:rsid w:val="00223459"/>
    <w:rsid w:val="00223A49"/>
    <w:rsid w:val="00223B94"/>
    <w:rsid w:val="00224006"/>
    <w:rsid w:val="0022403B"/>
    <w:rsid w:val="0022463A"/>
    <w:rsid w:val="002248AD"/>
    <w:rsid w:val="0022497D"/>
    <w:rsid w:val="00224D79"/>
    <w:rsid w:val="00224E8A"/>
    <w:rsid w:val="0022529C"/>
    <w:rsid w:val="0022549E"/>
    <w:rsid w:val="00225542"/>
    <w:rsid w:val="00225ADF"/>
    <w:rsid w:val="00225B8C"/>
    <w:rsid w:val="00225CFD"/>
    <w:rsid w:val="00226277"/>
    <w:rsid w:val="00226787"/>
    <w:rsid w:val="00226F9F"/>
    <w:rsid w:val="0022712C"/>
    <w:rsid w:val="00227163"/>
    <w:rsid w:val="00227F60"/>
    <w:rsid w:val="00230BA5"/>
    <w:rsid w:val="00230EF7"/>
    <w:rsid w:val="002317CE"/>
    <w:rsid w:val="002319B1"/>
    <w:rsid w:val="00231BC0"/>
    <w:rsid w:val="00231E85"/>
    <w:rsid w:val="0023204B"/>
    <w:rsid w:val="0023232B"/>
    <w:rsid w:val="00232A8A"/>
    <w:rsid w:val="00232B2B"/>
    <w:rsid w:val="00232CB9"/>
    <w:rsid w:val="00232E89"/>
    <w:rsid w:val="00232F50"/>
    <w:rsid w:val="002339E5"/>
    <w:rsid w:val="00233D2F"/>
    <w:rsid w:val="0023416A"/>
    <w:rsid w:val="0023423D"/>
    <w:rsid w:val="00234624"/>
    <w:rsid w:val="002346EB"/>
    <w:rsid w:val="002347A7"/>
    <w:rsid w:val="0023482C"/>
    <w:rsid w:val="00234B9C"/>
    <w:rsid w:val="00234C2F"/>
    <w:rsid w:val="002352BB"/>
    <w:rsid w:val="0023556F"/>
    <w:rsid w:val="00235C1D"/>
    <w:rsid w:val="00235FB0"/>
    <w:rsid w:val="0023644A"/>
    <w:rsid w:val="002364E2"/>
    <w:rsid w:val="00236EDC"/>
    <w:rsid w:val="00236F58"/>
    <w:rsid w:val="00237603"/>
    <w:rsid w:val="00237861"/>
    <w:rsid w:val="00237C89"/>
    <w:rsid w:val="00237E65"/>
    <w:rsid w:val="0024071F"/>
    <w:rsid w:val="00240738"/>
    <w:rsid w:val="00240D18"/>
    <w:rsid w:val="00240EFC"/>
    <w:rsid w:val="00241039"/>
    <w:rsid w:val="00241122"/>
    <w:rsid w:val="002414B9"/>
    <w:rsid w:val="002414F2"/>
    <w:rsid w:val="00241535"/>
    <w:rsid w:val="00241658"/>
    <w:rsid w:val="00241CC4"/>
    <w:rsid w:val="00241D10"/>
    <w:rsid w:val="00242738"/>
    <w:rsid w:val="0024284B"/>
    <w:rsid w:val="00242899"/>
    <w:rsid w:val="00242B92"/>
    <w:rsid w:val="00242C99"/>
    <w:rsid w:val="00242D36"/>
    <w:rsid w:val="00242D66"/>
    <w:rsid w:val="0024375A"/>
    <w:rsid w:val="00243FDE"/>
    <w:rsid w:val="00243FE6"/>
    <w:rsid w:val="00244294"/>
    <w:rsid w:val="002443CA"/>
    <w:rsid w:val="0024440C"/>
    <w:rsid w:val="002453CF"/>
    <w:rsid w:val="00245408"/>
    <w:rsid w:val="00245849"/>
    <w:rsid w:val="00245A2A"/>
    <w:rsid w:val="002464D7"/>
    <w:rsid w:val="00246605"/>
    <w:rsid w:val="002467AF"/>
    <w:rsid w:val="0024724D"/>
    <w:rsid w:val="0024765C"/>
    <w:rsid w:val="002476CC"/>
    <w:rsid w:val="00247868"/>
    <w:rsid w:val="002479CA"/>
    <w:rsid w:val="0025016A"/>
    <w:rsid w:val="00250339"/>
    <w:rsid w:val="0025054A"/>
    <w:rsid w:val="002506AC"/>
    <w:rsid w:val="00250878"/>
    <w:rsid w:val="00250E6F"/>
    <w:rsid w:val="002512D4"/>
    <w:rsid w:val="00252003"/>
    <w:rsid w:val="0025222F"/>
    <w:rsid w:val="002522AE"/>
    <w:rsid w:val="00252852"/>
    <w:rsid w:val="00252E2A"/>
    <w:rsid w:val="00252EB3"/>
    <w:rsid w:val="002531DC"/>
    <w:rsid w:val="00253536"/>
    <w:rsid w:val="00253EE5"/>
    <w:rsid w:val="00254085"/>
    <w:rsid w:val="002540BD"/>
    <w:rsid w:val="0025419A"/>
    <w:rsid w:val="0025438D"/>
    <w:rsid w:val="002543A3"/>
    <w:rsid w:val="002543CB"/>
    <w:rsid w:val="00254811"/>
    <w:rsid w:val="00254964"/>
    <w:rsid w:val="00254E54"/>
    <w:rsid w:val="002550CA"/>
    <w:rsid w:val="002554BD"/>
    <w:rsid w:val="002557B8"/>
    <w:rsid w:val="00255A12"/>
    <w:rsid w:val="00255DFB"/>
    <w:rsid w:val="00256375"/>
    <w:rsid w:val="0025668E"/>
    <w:rsid w:val="0025670E"/>
    <w:rsid w:val="00256DCB"/>
    <w:rsid w:val="002576D1"/>
    <w:rsid w:val="002577B2"/>
    <w:rsid w:val="002579FC"/>
    <w:rsid w:val="00257A3E"/>
    <w:rsid w:val="00257B9C"/>
    <w:rsid w:val="00257DB6"/>
    <w:rsid w:val="00257F1F"/>
    <w:rsid w:val="00260562"/>
    <w:rsid w:val="0026082D"/>
    <w:rsid w:val="0026117E"/>
    <w:rsid w:val="00261958"/>
    <w:rsid w:val="00261A90"/>
    <w:rsid w:val="00261D53"/>
    <w:rsid w:val="00262563"/>
    <w:rsid w:val="0026273F"/>
    <w:rsid w:val="0026288C"/>
    <w:rsid w:val="00262B6D"/>
    <w:rsid w:val="00262FCD"/>
    <w:rsid w:val="00263165"/>
    <w:rsid w:val="0026357E"/>
    <w:rsid w:val="002635A8"/>
    <w:rsid w:val="00263A04"/>
    <w:rsid w:val="00263E02"/>
    <w:rsid w:val="00264568"/>
    <w:rsid w:val="00264581"/>
    <w:rsid w:val="00264703"/>
    <w:rsid w:val="0026515B"/>
    <w:rsid w:val="00265233"/>
    <w:rsid w:val="0026589F"/>
    <w:rsid w:val="00265BBC"/>
    <w:rsid w:val="00265D70"/>
    <w:rsid w:val="002663C2"/>
    <w:rsid w:val="00266ADB"/>
    <w:rsid w:val="00266D5F"/>
    <w:rsid w:val="00266F56"/>
    <w:rsid w:val="00267254"/>
    <w:rsid w:val="002672CC"/>
    <w:rsid w:val="0026765B"/>
    <w:rsid w:val="002678DF"/>
    <w:rsid w:val="00267A72"/>
    <w:rsid w:val="00267E16"/>
    <w:rsid w:val="00267FF5"/>
    <w:rsid w:val="002702BA"/>
    <w:rsid w:val="0027044C"/>
    <w:rsid w:val="00270472"/>
    <w:rsid w:val="0027077E"/>
    <w:rsid w:val="002707AF"/>
    <w:rsid w:val="002710E8"/>
    <w:rsid w:val="002712A7"/>
    <w:rsid w:val="00271352"/>
    <w:rsid w:val="00271638"/>
    <w:rsid w:val="00271718"/>
    <w:rsid w:val="00271F35"/>
    <w:rsid w:val="00272150"/>
    <w:rsid w:val="0027239B"/>
    <w:rsid w:val="002724FF"/>
    <w:rsid w:val="0027277E"/>
    <w:rsid w:val="0027292B"/>
    <w:rsid w:val="00272964"/>
    <w:rsid w:val="00272D66"/>
    <w:rsid w:val="002730F0"/>
    <w:rsid w:val="00273325"/>
    <w:rsid w:val="00273569"/>
    <w:rsid w:val="0027388B"/>
    <w:rsid w:val="00273B24"/>
    <w:rsid w:val="00274011"/>
    <w:rsid w:val="002749F7"/>
    <w:rsid w:val="00274B9E"/>
    <w:rsid w:val="00275182"/>
    <w:rsid w:val="00275301"/>
    <w:rsid w:val="00275432"/>
    <w:rsid w:val="00275800"/>
    <w:rsid w:val="002758BA"/>
    <w:rsid w:val="00275A6A"/>
    <w:rsid w:val="00276211"/>
    <w:rsid w:val="0027636C"/>
    <w:rsid w:val="0027645F"/>
    <w:rsid w:val="002764B1"/>
    <w:rsid w:val="00276B6D"/>
    <w:rsid w:val="002770D2"/>
    <w:rsid w:val="0027714A"/>
    <w:rsid w:val="00277288"/>
    <w:rsid w:val="002773C0"/>
    <w:rsid w:val="00277B5B"/>
    <w:rsid w:val="00277FB0"/>
    <w:rsid w:val="002801F4"/>
    <w:rsid w:val="0028148D"/>
    <w:rsid w:val="0028153F"/>
    <w:rsid w:val="0028170D"/>
    <w:rsid w:val="00281C5F"/>
    <w:rsid w:val="00281DBE"/>
    <w:rsid w:val="00282757"/>
    <w:rsid w:val="00282ACB"/>
    <w:rsid w:val="00282C8C"/>
    <w:rsid w:val="00282DF1"/>
    <w:rsid w:val="0028303D"/>
    <w:rsid w:val="002838F6"/>
    <w:rsid w:val="00283C10"/>
    <w:rsid w:val="00284031"/>
    <w:rsid w:val="00284A28"/>
    <w:rsid w:val="00284B0A"/>
    <w:rsid w:val="00284CB0"/>
    <w:rsid w:val="00284E25"/>
    <w:rsid w:val="0028507D"/>
    <w:rsid w:val="002850F8"/>
    <w:rsid w:val="00285C86"/>
    <w:rsid w:val="00285F9B"/>
    <w:rsid w:val="00286134"/>
    <w:rsid w:val="00286364"/>
    <w:rsid w:val="002865C5"/>
    <w:rsid w:val="00286635"/>
    <w:rsid w:val="00286811"/>
    <w:rsid w:val="00286E18"/>
    <w:rsid w:val="00287111"/>
    <w:rsid w:val="00287288"/>
    <w:rsid w:val="0028766D"/>
    <w:rsid w:val="0028768F"/>
    <w:rsid w:val="00287B36"/>
    <w:rsid w:val="00287FC8"/>
    <w:rsid w:val="00290090"/>
    <w:rsid w:val="002903D5"/>
    <w:rsid w:val="0029065B"/>
    <w:rsid w:val="00290745"/>
    <w:rsid w:val="00290933"/>
    <w:rsid w:val="00290F54"/>
    <w:rsid w:val="002912E9"/>
    <w:rsid w:val="0029185A"/>
    <w:rsid w:val="00291B6D"/>
    <w:rsid w:val="002922F9"/>
    <w:rsid w:val="00292541"/>
    <w:rsid w:val="002927DE"/>
    <w:rsid w:val="00292843"/>
    <w:rsid w:val="00292897"/>
    <w:rsid w:val="00292B33"/>
    <w:rsid w:val="0029315C"/>
    <w:rsid w:val="002931DA"/>
    <w:rsid w:val="00293275"/>
    <w:rsid w:val="002933A0"/>
    <w:rsid w:val="00293DB7"/>
    <w:rsid w:val="0029417C"/>
    <w:rsid w:val="002945FB"/>
    <w:rsid w:val="0029548A"/>
    <w:rsid w:val="00295B41"/>
    <w:rsid w:val="00295EAE"/>
    <w:rsid w:val="00296334"/>
    <w:rsid w:val="002963A2"/>
    <w:rsid w:val="00296442"/>
    <w:rsid w:val="00296684"/>
    <w:rsid w:val="0029673A"/>
    <w:rsid w:val="00296C57"/>
    <w:rsid w:val="0029799E"/>
    <w:rsid w:val="00297AD1"/>
    <w:rsid w:val="00297CA5"/>
    <w:rsid w:val="00297D4A"/>
    <w:rsid w:val="002A029B"/>
    <w:rsid w:val="002A0401"/>
    <w:rsid w:val="002A05D2"/>
    <w:rsid w:val="002A0A4C"/>
    <w:rsid w:val="002A0C53"/>
    <w:rsid w:val="002A0C75"/>
    <w:rsid w:val="002A0DB6"/>
    <w:rsid w:val="002A0ED2"/>
    <w:rsid w:val="002A103A"/>
    <w:rsid w:val="002A1632"/>
    <w:rsid w:val="002A16DB"/>
    <w:rsid w:val="002A19C1"/>
    <w:rsid w:val="002A1B53"/>
    <w:rsid w:val="002A1FD9"/>
    <w:rsid w:val="002A2302"/>
    <w:rsid w:val="002A3445"/>
    <w:rsid w:val="002A35B0"/>
    <w:rsid w:val="002A4030"/>
    <w:rsid w:val="002A4286"/>
    <w:rsid w:val="002A4BF3"/>
    <w:rsid w:val="002A50EC"/>
    <w:rsid w:val="002A51E5"/>
    <w:rsid w:val="002A5C5B"/>
    <w:rsid w:val="002A5CC3"/>
    <w:rsid w:val="002A5D91"/>
    <w:rsid w:val="002A5F63"/>
    <w:rsid w:val="002A6093"/>
    <w:rsid w:val="002A654E"/>
    <w:rsid w:val="002A6720"/>
    <w:rsid w:val="002A69D5"/>
    <w:rsid w:val="002A6CD0"/>
    <w:rsid w:val="002A7C77"/>
    <w:rsid w:val="002A7C82"/>
    <w:rsid w:val="002A7FBB"/>
    <w:rsid w:val="002B02B8"/>
    <w:rsid w:val="002B0465"/>
    <w:rsid w:val="002B0906"/>
    <w:rsid w:val="002B0F23"/>
    <w:rsid w:val="002B10B9"/>
    <w:rsid w:val="002B10D8"/>
    <w:rsid w:val="002B11D2"/>
    <w:rsid w:val="002B1448"/>
    <w:rsid w:val="002B1B63"/>
    <w:rsid w:val="002B1B74"/>
    <w:rsid w:val="002B1CBC"/>
    <w:rsid w:val="002B1E62"/>
    <w:rsid w:val="002B1F5A"/>
    <w:rsid w:val="002B1F75"/>
    <w:rsid w:val="002B235B"/>
    <w:rsid w:val="002B2CF8"/>
    <w:rsid w:val="002B2DAE"/>
    <w:rsid w:val="002B333A"/>
    <w:rsid w:val="002B3820"/>
    <w:rsid w:val="002B3BA6"/>
    <w:rsid w:val="002B4443"/>
    <w:rsid w:val="002B465B"/>
    <w:rsid w:val="002B476E"/>
    <w:rsid w:val="002B47C6"/>
    <w:rsid w:val="002B4DAF"/>
    <w:rsid w:val="002B517F"/>
    <w:rsid w:val="002B52DD"/>
    <w:rsid w:val="002B5566"/>
    <w:rsid w:val="002B5B5B"/>
    <w:rsid w:val="002B603D"/>
    <w:rsid w:val="002B64C8"/>
    <w:rsid w:val="002B6638"/>
    <w:rsid w:val="002B68D1"/>
    <w:rsid w:val="002B68F8"/>
    <w:rsid w:val="002B6D18"/>
    <w:rsid w:val="002B6EFC"/>
    <w:rsid w:val="002B6F5B"/>
    <w:rsid w:val="002B7228"/>
    <w:rsid w:val="002B72BB"/>
    <w:rsid w:val="002B76EE"/>
    <w:rsid w:val="002B7707"/>
    <w:rsid w:val="002C01D3"/>
    <w:rsid w:val="002C056B"/>
    <w:rsid w:val="002C07CB"/>
    <w:rsid w:val="002C0939"/>
    <w:rsid w:val="002C0BA4"/>
    <w:rsid w:val="002C0D0D"/>
    <w:rsid w:val="002C0D1A"/>
    <w:rsid w:val="002C13C2"/>
    <w:rsid w:val="002C16EE"/>
    <w:rsid w:val="002C171C"/>
    <w:rsid w:val="002C1B23"/>
    <w:rsid w:val="002C1B2B"/>
    <w:rsid w:val="002C1C1B"/>
    <w:rsid w:val="002C1EE3"/>
    <w:rsid w:val="002C286B"/>
    <w:rsid w:val="002C2BF8"/>
    <w:rsid w:val="002C2F0C"/>
    <w:rsid w:val="002C2FAD"/>
    <w:rsid w:val="002C3AB9"/>
    <w:rsid w:val="002C4010"/>
    <w:rsid w:val="002C401F"/>
    <w:rsid w:val="002C4138"/>
    <w:rsid w:val="002C43C6"/>
    <w:rsid w:val="002C4508"/>
    <w:rsid w:val="002C458C"/>
    <w:rsid w:val="002C46E1"/>
    <w:rsid w:val="002C47F9"/>
    <w:rsid w:val="002C4B13"/>
    <w:rsid w:val="002C4D98"/>
    <w:rsid w:val="002C4FD5"/>
    <w:rsid w:val="002C50BA"/>
    <w:rsid w:val="002C5D8B"/>
    <w:rsid w:val="002C67D7"/>
    <w:rsid w:val="002C6823"/>
    <w:rsid w:val="002C682D"/>
    <w:rsid w:val="002C6F65"/>
    <w:rsid w:val="002C713F"/>
    <w:rsid w:val="002C7305"/>
    <w:rsid w:val="002C7A13"/>
    <w:rsid w:val="002D0188"/>
    <w:rsid w:val="002D018D"/>
    <w:rsid w:val="002D0428"/>
    <w:rsid w:val="002D0A3D"/>
    <w:rsid w:val="002D1888"/>
    <w:rsid w:val="002D1AF7"/>
    <w:rsid w:val="002D1F2A"/>
    <w:rsid w:val="002D229E"/>
    <w:rsid w:val="002D2996"/>
    <w:rsid w:val="002D29B8"/>
    <w:rsid w:val="002D2EE3"/>
    <w:rsid w:val="002D319D"/>
    <w:rsid w:val="002D32F9"/>
    <w:rsid w:val="002D3533"/>
    <w:rsid w:val="002D3583"/>
    <w:rsid w:val="002D359A"/>
    <w:rsid w:val="002D3944"/>
    <w:rsid w:val="002D3C7E"/>
    <w:rsid w:val="002D3E69"/>
    <w:rsid w:val="002D4187"/>
    <w:rsid w:val="002D433F"/>
    <w:rsid w:val="002D457B"/>
    <w:rsid w:val="002D46FC"/>
    <w:rsid w:val="002D48CC"/>
    <w:rsid w:val="002D4AE7"/>
    <w:rsid w:val="002D5066"/>
    <w:rsid w:val="002D55CA"/>
    <w:rsid w:val="002D5781"/>
    <w:rsid w:val="002D57A9"/>
    <w:rsid w:val="002D57F9"/>
    <w:rsid w:val="002D5936"/>
    <w:rsid w:val="002D5A2F"/>
    <w:rsid w:val="002D5BE4"/>
    <w:rsid w:val="002D66B9"/>
    <w:rsid w:val="002D6990"/>
    <w:rsid w:val="002D6FE5"/>
    <w:rsid w:val="002D7D8E"/>
    <w:rsid w:val="002D7E66"/>
    <w:rsid w:val="002D7EBC"/>
    <w:rsid w:val="002D7F37"/>
    <w:rsid w:val="002E0068"/>
    <w:rsid w:val="002E067D"/>
    <w:rsid w:val="002E0824"/>
    <w:rsid w:val="002E08A9"/>
    <w:rsid w:val="002E0970"/>
    <w:rsid w:val="002E0AD8"/>
    <w:rsid w:val="002E0AE9"/>
    <w:rsid w:val="002E0DD2"/>
    <w:rsid w:val="002E11DB"/>
    <w:rsid w:val="002E1704"/>
    <w:rsid w:val="002E193E"/>
    <w:rsid w:val="002E1AB9"/>
    <w:rsid w:val="002E1B1F"/>
    <w:rsid w:val="002E1F4E"/>
    <w:rsid w:val="002E1F7F"/>
    <w:rsid w:val="002E2068"/>
    <w:rsid w:val="002E22E5"/>
    <w:rsid w:val="002E2A4E"/>
    <w:rsid w:val="002E2FAA"/>
    <w:rsid w:val="002E300F"/>
    <w:rsid w:val="002E317A"/>
    <w:rsid w:val="002E325D"/>
    <w:rsid w:val="002E3355"/>
    <w:rsid w:val="002E3793"/>
    <w:rsid w:val="002E3AEC"/>
    <w:rsid w:val="002E3FF2"/>
    <w:rsid w:val="002E4194"/>
    <w:rsid w:val="002E47FE"/>
    <w:rsid w:val="002E4D7D"/>
    <w:rsid w:val="002E4F3E"/>
    <w:rsid w:val="002E5099"/>
    <w:rsid w:val="002E51FA"/>
    <w:rsid w:val="002E568F"/>
    <w:rsid w:val="002E5764"/>
    <w:rsid w:val="002E5DF9"/>
    <w:rsid w:val="002E5EEC"/>
    <w:rsid w:val="002E62B7"/>
    <w:rsid w:val="002E6900"/>
    <w:rsid w:val="002E6D24"/>
    <w:rsid w:val="002E6DCA"/>
    <w:rsid w:val="002E6F60"/>
    <w:rsid w:val="002E70DD"/>
    <w:rsid w:val="002E7408"/>
    <w:rsid w:val="002E7690"/>
    <w:rsid w:val="002E77CE"/>
    <w:rsid w:val="002E7C1C"/>
    <w:rsid w:val="002F0267"/>
    <w:rsid w:val="002F08D6"/>
    <w:rsid w:val="002F08F1"/>
    <w:rsid w:val="002F09D4"/>
    <w:rsid w:val="002F0A67"/>
    <w:rsid w:val="002F10D1"/>
    <w:rsid w:val="002F11A9"/>
    <w:rsid w:val="002F120E"/>
    <w:rsid w:val="002F161C"/>
    <w:rsid w:val="002F18A6"/>
    <w:rsid w:val="002F1B79"/>
    <w:rsid w:val="002F2428"/>
    <w:rsid w:val="002F2627"/>
    <w:rsid w:val="002F2A83"/>
    <w:rsid w:val="002F2B92"/>
    <w:rsid w:val="002F2CD7"/>
    <w:rsid w:val="002F2D9D"/>
    <w:rsid w:val="002F3304"/>
    <w:rsid w:val="002F3832"/>
    <w:rsid w:val="002F3E56"/>
    <w:rsid w:val="002F40FA"/>
    <w:rsid w:val="002F4193"/>
    <w:rsid w:val="002F4687"/>
    <w:rsid w:val="002F468C"/>
    <w:rsid w:val="002F5008"/>
    <w:rsid w:val="002F5176"/>
    <w:rsid w:val="002F52C2"/>
    <w:rsid w:val="002F55FD"/>
    <w:rsid w:val="002F581A"/>
    <w:rsid w:val="002F59C2"/>
    <w:rsid w:val="002F5B9A"/>
    <w:rsid w:val="002F5DEC"/>
    <w:rsid w:val="002F60CF"/>
    <w:rsid w:val="002F60F8"/>
    <w:rsid w:val="002F6189"/>
    <w:rsid w:val="002F6805"/>
    <w:rsid w:val="002F685C"/>
    <w:rsid w:val="002F6C6B"/>
    <w:rsid w:val="002F6C98"/>
    <w:rsid w:val="002F7312"/>
    <w:rsid w:val="002F768A"/>
    <w:rsid w:val="002F7D70"/>
    <w:rsid w:val="002F7E85"/>
    <w:rsid w:val="00300346"/>
    <w:rsid w:val="00300456"/>
    <w:rsid w:val="0030058A"/>
    <w:rsid w:val="0030179B"/>
    <w:rsid w:val="00301EE0"/>
    <w:rsid w:val="00301F35"/>
    <w:rsid w:val="00301F7F"/>
    <w:rsid w:val="00302AFE"/>
    <w:rsid w:val="00302B5A"/>
    <w:rsid w:val="00302D5F"/>
    <w:rsid w:val="00302F78"/>
    <w:rsid w:val="0030344B"/>
    <w:rsid w:val="003039FC"/>
    <w:rsid w:val="00303D09"/>
    <w:rsid w:val="00303D5D"/>
    <w:rsid w:val="00303FA6"/>
    <w:rsid w:val="00304654"/>
    <w:rsid w:val="00304854"/>
    <w:rsid w:val="00304AD2"/>
    <w:rsid w:val="00304B41"/>
    <w:rsid w:val="00304D21"/>
    <w:rsid w:val="003051E4"/>
    <w:rsid w:val="00305541"/>
    <w:rsid w:val="00305A41"/>
    <w:rsid w:val="00305A71"/>
    <w:rsid w:val="00305B99"/>
    <w:rsid w:val="00305ECA"/>
    <w:rsid w:val="00306480"/>
    <w:rsid w:val="00306BD7"/>
    <w:rsid w:val="0030731D"/>
    <w:rsid w:val="00307531"/>
    <w:rsid w:val="003075C1"/>
    <w:rsid w:val="003076F7"/>
    <w:rsid w:val="00310306"/>
    <w:rsid w:val="003107BD"/>
    <w:rsid w:val="00310B97"/>
    <w:rsid w:val="00310BEC"/>
    <w:rsid w:val="00311377"/>
    <w:rsid w:val="003118A8"/>
    <w:rsid w:val="00311987"/>
    <w:rsid w:val="00311A0F"/>
    <w:rsid w:val="00311AEA"/>
    <w:rsid w:val="00311CC0"/>
    <w:rsid w:val="00312647"/>
    <w:rsid w:val="00312785"/>
    <w:rsid w:val="00312A51"/>
    <w:rsid w:val="0031302A"/>
    <w:rsid w:val="003131E8"/>
    <w:rsid w:val="00313642"/>
    <w:rsid w:val="0031369F"/>
    <w:rsid w:val="00313723"/>
    <w:rsid w:val="00313743"/>
    <w:rsid w:val="00313865"/>
    <w:rsid w:val="00313A11"/>
    <w:rsid w:val="00313DF8"/>
    <w:rsid w:val="0031433A"/>
    <w:rsid w:val="00314504"/>
    <w:rsid w:val="003146AD"/>
    <w:rsid w:val="00314BFE"/>
    <w:rsid w:val="00314DA7"/>
    <w:rsid w:val="00314F18"/>
    <w:rsid w:val="003151FA"/>
    <w:rsid w:val="00315425"/>
    <w:rsid w:val="003158AF"/>
    <w:rsid w:val="00315B17"/>
    <w:rsid w:val="00315C7E"/>
    <w:rsid w:val="00315D68"/>
    <w:rsid w:val="0031606B"/>
    <w:rsid w:val="00316B42"/>
    <w:rsid w:val="003171A7"/>
    <w:rsid w:val="0031737E"/>
    <w:rsid w:val="003177EF"/>
    <w:rsid w:val="00317A2A"/>
    <w:rsid w:val="003202AA"/>
    <w:rsid w:val="00320536"/>
    <w:rsid w:val="0032088D"/>
    <w:rsid w:val="003208E2"/>
    <w:rsid w:val="00320E0B"/>
    <w:rsid w:val="003210AA"/>
    <w:rsid w:val="00321120"/>
    <w:rsid w:val="00321495"/>
    <w:rsid w:val="00321B8E"/>
    <w:rsid w:val="00321EC0"/>
    <w:rsid w:val="0032232A"/>
    <w:rsid w:val="00322895"/>
    <w:rsid w:val="00322D91"/>
    <w:rsid w:val="00322F7A"/>
    <w:rsid w:val="0032308B"/>
    <w:rsid w:val="00323343"/>
    <w:rsid w:val="0032355F"/>
    <w:rsid w:val="003235B0"/>
    <w:rsid w:val="003235EC"/>
    <w:rsid w:val="003236BC"/>
    <w:rsid w:val="00323B1A"/>
    <w:rsid w:val="0032420D"/>
    <w:rsid w:val="00324213"/>
    <w:rsid w:val="0032451A"/>
    <w:rsid w:val="00324633"/>
    <w:rsid w:val="0032476B"/>
    <w:rsid w:val="00324F03"/>
    <w:rsid w:val="0032527D"/>
    <w:rsid w:val="00325340"/>
    <w:rsid w:val="00325506"/>
    <w:rsid w:val="0032571B"/>
    <w:rsid w:val="00325812"/>
    <w:rsid w:val="0032627C"/>
    <w:rsid w:val="0032627F"/>
    <w:rsid w:val="0032669A"/>
    <w:rsid w:val="00326818"/>
    <w:rsid w:val="00326955"/>
    <w:rsid w:val="00326EF4"/>
    <w:rsid w:val="003271A2"/>
    <w:rsid w:val="00327207"/>
    <w:rsid w:val="0032743F"/>
    <w:rsid w:val="00327851"/>
    <w:rsid w:val="00327F80"/>
    <w:rsid w:val="003304DA"/>
    <w:rsid w:val="0033080B"/>
    <w:rsid w:val="00330B87"/>
    <w:rsid w:val="00330FED"/>
    <w:rsid w:val="003312FA"/>
    <w:rsid w:val="003313E9"/>
    <w:rsid w:val="00331504"/>
    <w:rsid w:val="003315C4"/>
    <w:rsid w:val="003317D7"/>
    <w:rsid w:val="00331929"/>
    <w:rsid w:val="00331C76"/>
    <w:rsid w:val="00331D01"/>
    <w:rsid w:val="00331DB3"/>
    <w:rsid w:val="003320D2"/>
    <w:rsid w:val="00332217"/>
    <w:rsid w:val="0033243B"/>
    <w:rsid w:val="0033260C"/>
    <w:rsid w:val="0033287E"/>
    <w:rsid w:val="00332C46"/>
    <w:rsid w:val="00332C7D"/>
    <w:rsid w:val="00332E40"/>
    <w:rsid w:val="00333AD4"/>
    <w:rsid w:val="00333AFB"/>
    <w:rsid w:val="00333E81"/>
    <w:rsid w:val="00333FDC"/>
    <w:rsid w:val="00334416"/>
    <w:rsid w:val="003345D1"/>
    <w:rsid w:val="003349A3"/>
    <w:rsid w:val="003354AF"/>
    <w:rsid w:val="003355E6"/>
    <w:rsid w:val="00335722"/>
    <w:rsid w:val="003359DB"/>
    <w:rsid w:val="00335F82"/>
    <w:rsid w:val="003364DA"/>
    <w:rsid w:val="00336A44"/>
    <w:rsid w:val="00336AEB"/>
    <w:rsid w:val="00336B37"/>
    <w:rsid w:val="0033719C"/>
    <w:rsid w:val="00337744"/>
    <w:rsid w:val="003377EA"/>
    <w:rsid w:val="0033780F"/>
    <w:rsid w:val="0033794A"/>
    <w:rsid w:val="0033795A"/>
    <w:rsid w:val="00337B8A"/>
    <w:rsid w:val="00337C24"/>
    <w:rsid w:val="00337CC4"/>
    <w:rsid w:val="00337D50"/>
    <w:rsid w:val="00337F24"/>
    <w:rsid w:val="003404BE"/>
    <w:rsid w:val="00340603"/>
    <w:rsid w:val="003408F0"/>
    <w:rsid w:val="00340931"/>
    <w:rsid w:val="00340E8F"/>
    <w:rsid w:val="00341359"/>
    <w:rsid w:val="003417B3"/>
    <w:rsid w:val="00341A9A"/>
    <w:rsid w:val="003420CB"/>
    <w:rsid w:val="003422BB"/>
    <w:rsid w:val="0034251E"/>
    <w:rsid w:val="0034324F"/>
    <w:rsid w:val="00343364"/>
    <w:rsid w:val="003437A6"/>
    <w:rsid w:val="00343ECF"/>
    <w:rsid w:val="00344419"/>
    <w:rsid w:val="00344959"/>
    <w:rsid w:val="00344ABC"/>
    <w:rsid w:val="00344C4B"/>
    <w:rsid w:val="00344D21"/>
    <w:rsid w:val="00345296"/>
    <w:rsid w:val="00345491"/>
    <w:rsid w:val="0034592F"/>
    <w:rsid w:val="00345984"/>
    <w:rsid w:val="00345B96"/>
    <w:rsid w:val="00345BD6"/>
    <w:rsid w:val="00345D52"/>
    <w:rsid w:val="00345DE5"/>
    <w:rsid w:val="00345E4D"/>
    <w:rsid w:val="00346052"/>
    <w:rsid w:val="00346446"/>
    <w:rsid w:val="003465DA"/>
    <w:rsid w:val="00346A5B"/>
    <w:rsid w:val="00346C61"/>
    <w:rsid w:val="00346C8C"/>
    <w:rsid w:val="0034708E"/>
    <w:rsid w:val="003472F7"/>
    <w:rsid w:val="003474C7"/>
    <w:rsid w:val="003477AB"/>
    <w:rsid w:val="00347925"/>
    <w:rsid w:val="00347D10"/>
    <w:rsid w:val="00347EC7"/>
    <w:rsid w:val="00347FA2"/>
    <w:rsid w:val="0035027D"/>
    <w:rsid w:val="003504D2"/>
    <w:rsid w:val="00350F49"/>
    <w:rsid w:val="00351172"/>
    <w:rsid w:val="003515FC"/>
    <w:rsid w:val="00351E43"/>
    <w:rsid w:val="00352561"/>
    <w:rsid w:val="00352562"/>
    <w:rsid w:val="00352666"/>
    <w:rsid w:val="003528FF"/>
    <w:rsid w:val="003529D5"/>
    <w:rsid w:val="00352EEB"/>
    <w:rsid w:val="00353602"/>
    <w:rsid w:val="00353624"/>
    <w:rsid w:val="00353991"/>
    <w:rsid w:val="00353DA2"/>
    <w:rsid w:val="003541E9"/>
    <w:rsid w:val="003546E0"/>
    <w:rsid w:val="00354CD8"/>
    <w:rsid w:val="00355029"/>
    <w:rsid w:val="003551C7"/>
    <w:rsid w:val="00355232"/>
    <w:rsid w:val="0035546D"/>
    <w:rsid w:val="00355751"/>
    <w:rsid w:val="00355A00"/>
    <w:rsid w:val="003566CF"/>
    <w:rsid w:val="0035670E"/>
    <w:rsid w:val="0035690F"/>
    <w:rsid w:val="00356B5C"/>
    <w:rsid w:val="00356BE6"/>
    <w:rsid w:val="00356C28"/>
    <w:rsid w:val="00356E7D"/>
    <w:rsid w:val="00357224"/>
    <w:rsid w:val="0035746F"/>
    <w:rsid w:val="00357544"/>
    <w:rsid w:val="00357904"/>
    <w:rsid w:val="003579DF"/>
    <w:rsid w:val="00357AEC"/>
    <w:rsid w:val="00357F80"/>
    <w:rsid w:val="00360076"/>
    <w:rsid w:val="00360340"/>
    <w:rsid w:val="00360367"/>
    <w:rsid w:val="00360528"/>
    <w:rsid w:val="00360920"/>
    <w:rsid w:val="00360B73"/>
    <w:rsid w:val="00360F4B"/>
    <w:rsid w:val="003611B6"/>
    <w:rsid w:val="0036148C"/>
    <w:rsid w:val="00361CC5"/>
    <w:rsid w:val="00361CF3"/>
    <w:rsid w:val="00361F2E"/>
    <w:rsid w:val="0036216D"/>
    <w:rsid w:val="00362523"/>
    <w:rsid w:val="00362776"/>
    <w:rsid w:val="00363196"/>
    <w:rsid w:val="00363329"/>
    <w:rsid w:val="00363523"/>
    <w:rsid w:val="003636A5"/>
    <w:rsid w:val="00363A74"/>
    <w:rsid w:val="00363DF8"/>
    <w:rsid w:val="00364028"/>
    <w:rsid w:val="00364052"/>
    <w:rsid w:val="0036431A"/>
    <w:rsid w:val="0036441A"/>
    <w:rsid w:val="003647AE"/>
    <w:rsid w:val="00364E92"/>
    <w:rsid w:val="003652D4"/>
    <w:rsid w:val="00365988"/>
    <w:rsid w:val="003659BA"/>
    <w:rsid w:val="0036643D"/>
    <w:rsid w:val="00366E14"/>
    <w:rsid w:val="00366FE8"/>
    <w:rsid w:val="003673EB"/>
    <w:rsid w:val="00367463"/>
    <w:rsid w:val="003675A1"/>
    <w:rsid w:val="00367657"/>
    <w:rsid w:val="0036767A"/>
    <w:rsid w:val="0036789B"/>
    <w:rsid w:val="0036797E"/>
    <w:rsid w:val="00367A67"/>
    <w:rsid w:val="00367D54"/>
    <w:rsid w:val="00367E37"/>
    <w:rsid w:val="00367F50"/>
    <w:rsid w:val="00367FA1"/>
    <w:rsid w:val="0037028B"/>
    <w:rsid w:val="00370374"/>
    <w:rsid w:val="00370F81"/>
    <w:rsid w:val="0037110F"/>
    <w:rsid w:val="003711AA"/>
    <w:rsid w:val="003718EE"/>
    <w:rsid w:val="00371A7E"/>
    <w:rsid w:val="00371D45"/>
    <w:rsid w:val="00372726"/>
    <w:rsid w:val="00372942"/>
    <w:rsid w:val="00372C06"/>
    <w:rsid w:val="0037340F"/>
    <w:rsid w:val="0037393B"/>
    <w:rsid w:val="00374012"/>
    <w:rsid w:val="00374322"/>
    <w:rsid w:val="00374460"/>
    <w:rsid w:val="00374633"/>
    <w:rsid w:val="0037485B"/>
    <w:rsid w:val="00374DAD"/>
    <w:rsid w:val="00374FE7"/>
    <w:rsid w:val="0037572D"/>
    <w:rsid w:val="003757D5"/>
    <w:rsid w:val="003758A3"/>
    <w:rsid w:val="00375AFF"/>
    <w:rsid w:val="00375D57"/>
    <w:rsid w:val="00375EA7"/>
    <w:rsid w:val="00375FB8"/>
    <w:rsid w:val="003762F7"/>
    <w:rsid w:val="00376407"/>
    <w:rsid w:val="0037693B"/>
    <w:rsid w:val="00376A10"/>
    <w:rsid w:val="00376B77"/>
    <w:rsid w:val="00376BF9"/>
    <w:rsid w:val="00376DFC"/>
    <w:rsid w:val="00376EE7"/>
    <w:rsid w:val="00377437"/>
    <w:rsid w:val="0037786A"/>
    <w:rsid w:val="00377F82"/>
    <w:rsid w:val="0038027F"/>
    <w:rsid w:val="003802EC"/>
    <w:rsid w:val="003806A7"/>
    <w:rsid w:val="00380841"/>
    <w:rsid w:val="00380C55"/>
    <w:rsid w:val="00380D8F"/>
    <w:rsid w:val="0038102F"/>
    <w:rsid w:val="00381483"/>
    <w:rsid w:val="00382043"/>
    <w:rsid w:val="003823EB"/>
    <w:rsid w:val="003824F1"/>
    <w:rsid w:val="0038252F"/>
    <w:rsid w:val="003825A1"/>
    <w:rsid w:val="00382B31"/>
    <w:rsid w:val="00383504"/>
    <w:rsid w:val="00383782"/>
    <w:rsid w:val="00383CA6"/>
    <w:rsid w:val="00383DB4"/>
    <w:rsid w:val="003843EC"/>
    <w:rsid w:val="003845B8"/>
    <w:rsid w:val="003845D4"/>
    <w:rsid w:val="003849C8"/>
    <w:rsid w:val="00384BD9"/>
    <w:rsid w:val="00384FEF"/>
    <w:rsid w:val="00385295"/>
    <w:rsid w:val="003860C7"/>
    <w:rsid w:val="00386DC2"/>
    <w:rsid w:val="00386EB8"/>
    <w:rsid w:val="00386F16"/>
    <w:rsid w:val="0038716F"/>
    <w:rsid w:val="00387208"/>
    <w:rsid w:val="00387357"/>
    <w:rsid w:val="00387773"/>
    <w:rsid w:val="003877D5"/>
    <w:rsid w:val="003879F1"/>
    <w:rsid w:val="00387D08"/>
    <w:rsid w:val="00387EC8"/>
    <w:rsid w:val="00390132"/>
    <w:rsid w:val="00390303"/>
    <w:rsid w:val="0039046F"/>
    <w:rsid w:val="00390948"/>
    <w:rsid w:val="0039095F"/>
    <w:rsid w:val="003913E0"/>
    <w:rsid w:val="00391E60"/>
    <w:rsid w:val="003920F5"/>
    <w:rsid w:val="00392A5C"/>
    <w:rsid w:val="00392E02"/>
    <w:rsid w:val="00392FC0"/>
    <w:rsid w:val="00393A58"/>
    <w:rsid w:val="00393B6E"/>
    <w:rsid w:val="00393C27"/>
    <w:rsid w:val="00393C9A"/>
    <w:rsid w:val="00394A2A"/>
    <w:rsid w:val="00394CA2"/>
    <w:rsid w:val="00394EBF"/>
    <w:rsid w:val="00395227"/>
    <w:rsid w:val="0039554C"/>
    <w:rsid w:val="00395834"/>
    <w:rsid w:val="00395B52"/>
    <w:rsid w:val="00395B54"/>
    <w:rsid w:val="0039637F"/>
    <w:rsid w:val="00396717"/>
    <w:rsid w:val="00396ECF"/>
    <w:rsid w:val="00396FBF"/>
    <w:rsid w:val="00396FFD"/>
    <w:rsid w:val="00397593"/>
    <w:rsid w:val="003978D0"/>
    <w:rsid w:val="00397BD5"/>
    <w:rsid w:val="003A013F"/>
    <w:rsid w:val="003A06E8"/>
    <w:rsid w:val="003A0A7E"/>
    <w:rsid w:val="003A0E9D"/>
    <w:rsid w:val="003A14C0"/>
    <w:rsid w:val="003A199D"/>
    <w:rsid w:val="003A1A52"/>
    <w:rsid w:val="003A1AF6"/>
    <w:rsid w:val="003A1BA7"/>
    <w:rsid w:val="003A1C87"/>
    <w:rsid w:val="003A1EBD"/>
    <w:rsid w:val="003A1F4A"/>
    <w:rsid w:val="003A2292"/>
    <w:rsid w:val="003A23FC"/>
    <w:rsid w:val="003A2D31"/>
    <w:rsid w:val="003A2EB6"/>
    <w:rsid w:val="003A2EFD"/>
    <w:rsid w:val="003A2FC9"/>
    <w:rsid w:val="003A335C"/>
    <w:rsid w:val="003A36B5"/>
    <w:rsid w:val="003A37A0"/>
    <w:rsid w:val="003A38FA"/>
    <w:rsid w:val="003A3E32"/>
    <w:rsid w:val="003A3ECD"/>
    <w:rsid w:val="003A412C"/>
    <w:rsid w:val="003A4431"/>
    <w:rsid w:val="003A4564"/>
    <w:rsid w:val="003A45F9"/>
    <w:rsid w:val="003A46B1"/>
    <w:rsid w:val="003A49C0"/>
    <w:rsid w:val="003A5615"/>
    <w:rsid w:val="003A57AB"/>
    <w:rsid w:val="003A5944"/>
    <w:rsid w:val="003A62FC"/>
    <w:rsid w:val="003A6637"/>
    <w:rsid w:val="003A6A3B"/>
    <w:rsid w:val="003A6C4B"/>
    <w:rsid w:val="003A6CCF"/>
    <w:rsid w:val="003A705E"/>
    <w:rsid w:val="003A7213"/>
    <w:rsid w:val="003A760F"/>
    <w:rsid w:val="003A7A2D"/>
    <w:rsid w:val="003A7D1D"/>
    <w:rsid w:val="003A7D79"/>
    <w:rsid w:val="003B011B"/>
    <w:rsid w:val="003B0204"/>
    <w:rsid w:val="003B0303"/>
    <w:rsid w:val="003B06CA"/>
    <w:rsid w:val="003B07C0"/>
    <w:rsid w:val="003B0D97"/>
    <w:rsid w:val="003B0E4F"/>
    <w:rsid w:val="003B0FBE"/>
    <w:rsid w:val="003B0FF4"/>
    <w:rsid w:val="003B109D"/>
    <w:rsid w:val="003B157F"/>
    <w:rsid w:val="003B1585"/>
    <w:rsid w:val="003B18AA"/>
    <w:rsid w:val="003B1F07"/>
    <w:rsid w:val="003B2D24"/>
    <w:rsid w:val="003B2E4C"/>
    <w:rsid w:val="003B3453"/>
    <w:rsid w:val="003B37B2"/>
    <w:rsid w:val="003B38BA"/>
    <w:rsid w:val="003B3F4C"/>
    <w:rsid w:val="003B4631"/>
    <w:rsid w:val="003B464F"/>
    <w:rsid w:val="003B4BC8"/>
    <w:rsid w:val="003B4D3B"/>
    <w:rsid w:val="003B51C1"/>
    <w:rsid w:val="003B5455"/>
    <w:rsid w:val="003B561F"/>
    <w:rsid w:val="003B5D41"/>
    <w:rsid w:val="003B5D4F"/>
    <w:rsid w:val="003B5D82"/>
    <w:rsid w:val="003B5E03"/>
    <w:rsid w:val="003B608A"/>
    <w:rsid w:val="003B6845"/>
    <w:rsid w:val="003B709C"/>
    <w:rsid w:val="003B71CA"/>
    <w:rsid w:val="003B725C"/>
    <w:rsid w:val="003B73F4"/>
    <w:rsid w:val="003B751F"/>
    <w:rsid w:val="003B7819"/>
    <w:rsid w:val="003B792F"/>
    <w:rsid w:val="003B7C80"/>
    <w:rsid w:val="003B7F1B"/>
    <w:rsid w:val="003C050A"/>
    <w:rsid w:val="003C08BE"/>
    <w:rsid w:val="003C0B91"/>
    <w:rsid w:val="003C0D39"/>
    <w:rsid w:val="003C0E59"/>
    <w:rsid w:val="003C1067"/>
    <w:rsid w:val="003C197B"/>
    <w:rsid w:val="003C1B2B"/>
    <w:rsid w:val="003C1BA4"/>
    <w:rsid w:val="003C1BB4"/>
    <w:rsid w:val="003C1E92"/>
    <w:rsid w:val="003C1EF7"/>
    <w:rsid w:val="003C20C5"/>
    <w:rsid w:val="003C2481"/>
    <w:rsid w:val="003C2B03"/>
    <w:rsid w:val="003C3269"/>
    <w:rsid w:val="003C33F0"/>
    <w:rsid w:val="003C4131"/>
    <w:rsid w:val="003C4300"/>
    <w:rsid w:val="003C446C"/>
    <w:rsid w:val="003C4BE4"/>
    <w:rsid w:val="003C4E24"/>
    <w:rsid w:val="003C50B7"/>
    <w:rsid w:val="003C50ED"/>
    <w:rsid w:val="003C520D"/>
    <w:rsid w:val="003C542B"/>
    <w:rsid w:val="003C54C1"/>
    <w:rsid w:val="003C677B"/>
    <w:rsid w:val="003C6926"/>
    <w:rsid w:val="003C6ED5"/>
    <w:rsid w:val="003C6FD9"/>
    <w:rsid w:val="003C76D7"/>
    <w:rsid w:val="003C7DFC"/>
    <w:rsid w:val="003D01AD"/>
    <w:rsid w:val="003D03D1"/>
    <w:rsid w:val="003D0401"/>
    <w:rsid w:val="003D0593"/>
    <w:rsid w:val="003D0651"/>
    <w:rsid w:val="003D069A"/>
    <w:rsid w:val="003D06B0"/>
    <w:rsid w:val="003D0773"/>
    <w:rsid w:val="003D0AB6"/>
    <w:rsid w:val="003D0C1F"/>
    <w:rsid w:val="003D1AF8"/>
    <w:rsid w:val="003D212C"/>
    <w:rsid w:val="003D2337"/>
    <w:rsid w:val="003D2477"/>
    <w:rsid w:val="003D278A"/>
    <w:rsid w:val="003D2C24"/>
    <w:rsid w:val="003D2CD3"/>
    <w:rsid w:val="003D30DB"/>
    <w:rsid w:val="003D363E"/>
    <w:rsid w:val="003D38D4"/>
    <w:rsid w:val="003D3C5B"/>
    <w:rsid w:val="003D41A8"/>
    <w:rsid w:val="003D49E3"/>
    <w:rsid w:val="003D4A7E"/>
    <w:rsid w:val="003D4B36"/>
    <w:rsid w:val="003D4B68"/>
    <w:rsid w:val="003D4EF3"/>
    <w:rsid w:val="003D5648"/>
    <w:rsid w:val="003D61EB"/>
    <w:rsid w:val="003D65B4"/>
    <w:rsid w:val="003D6AC0"/>
    <w:rsid w:val="003D6B0D"/>
    <w:rsid w:val="003D7072"/>
    <w:rsid w:val="003D7200"/>
    <w:rsid w:val="003D740A"/>
    <w:rsid w:val="003D741C"/>
    <w:rsid w:val="003D75CB"/>
    <w:rsid w:val="003D7AE2"/>
    <w:rsid w:val="003D7B45"/>
    <w:rsid w:val="003D7D21"/>
    <w:rsid w:val="003D7DCF"/>
    <w:rsid w:val="003E04E9"/>
    <w:rsid w:val="003E0522"/>
    <w:rsid w:val="003E0697"/>
    <w:rsid w:val="003E06E7"/>
    <w:rsid w:val="003E07CF"/>
    <w:rsid w:val="003E0822"/>
    <w:rsid w:val="003E09B6"/>
    <w:rsid w:val="003E125C"/>
    <w:rsid w:val="003E1869"/>
    <w:rsid w:val="003E1AAD"/>
    <w:rsid w:val="003E22BC"/>
    <w:rsid w:val="003E24D4"/>
    <w:rsid w:val="003E250C"/>
    <w:rsid w:val="003E266A"/>
    <w:rsid w:val="003E2701"/>
    <w:rsid w:val="003E2F76"/>
    <w:rsid w:val="003E33F1"/>
    <w:rsid w:val="003E3640"/>
    <w:rsid w:val="003E3CF1"/>
    <w:rsid w:val="003E3F8B"/>
    <w:rsid w:val="003E403F"/>
    <w:rsid w:val="003E4509"/>
    <w:rsid w:val="003E4640"/>
    <w:rsid w:val="003E4759"/>
    <w:rsid w:val="003E4907"/>
    <w:rsid w:val="003E4AB0"/>
    <w:rsid w:val="003E4D61"/>
    <w:rsid w:val="003E513A"/>
    <w:rsid w:val="003E5420"/>
    <w:rsid w:val="003E5652"/>
    <w:rsid w:val="003E5796"/>
    <w:rsid w:val="003E5F17"/>
    <w:rsid w:val="003E5FE9"/>
    <w:rsid w:val="003E60A9"/>
    <w:rsid w:val="003E6205"/>
    <w:rsid w:val="003E669F"/>
    <w:rsid w:val="003E6824"/>
    <w:rsid w:val="003E6846"/>
    <w:rsid w:val="003E6947"/>
    <w:rsid w:val="003E69E6"/>
    <w:rsid w:val="003E6A78"/>
    <w:rsid w:val="003E6C0B"/>
    <w:rsid w:val="003E6E1A"/>
    <w:rsid w:val="003E6F72"/>
    <w:rsid w:val="003E701E"/>
    <w:rsid w:val="003E7467"/>
    <w:rsid w:val="003E7956"/>
    <w:rsid w:val="003E7D8D"/>
    <w:rsid w:val="003E7F4A"/>
    <w:rsid w:val="003E7F77"/>
    <w:rsid w:val="003F0172"/>
    <w:rsid w:val="003F0699"/>
    <w:rsid w:val="003F06B2"/>
    <w:rsid w:val="003F06FA"/>
    <w:rsid w:val="003F0752"/>
    <w:rsid w:val="003F095D"/>
    <w:rsid w:val="003F0A4D"/>
    <w:rsid w:val="003F0CD6"/>
    <w:rsid w:val="003F1311"/>
    <w:rsid w:val="003F1448"/>
    <w:rsid w:val="003F1612"/>
    <w:rsid w:val="003F1A2D"/>
    <w:rsid w:val="003F1C55"/>
    <w:rsid w:val="003F1DF4"/>
    <w:rsid w:val="003F25D0"/>
    <w:rsid w:val="003F2702"/>
    <w:rsid w:val="003F27FB"/>
    <w:rsid w:val="003F2891"/>
    <w:rsid w:val="003F2980"/>
    <w:rsid w:val="003F2A02"/>
    <w:rsid w:val="003F2F28"/>
    <w:rsid w:val="003F331A"/>
    <w:rsid w:val="003F3515"/>
    <w:rsid w:val="003F3574"/>
    <w:rsid w:val="003F392B"/>
    <w:rsid w:val="003F39BA"/>
    <w:rsid w:val="003F3BD3"/>
    <w:rsid w:val="003F3D77"/>
    <w:rsid w:val="003F3D8B"/>
    <w:rsid w:val="003F4160"/>
    <w:rsid w:val="003F4230"/>
    <w:rsid w:val="003F4768"/>
    <w:rsid w:val="003F48E1"/>
    <w:rsid w:val="003F4909"/>
    <w:rsid w:val="003F4911"/>
    <w:rsid w:val="003F4977"/>
    <w:rsid w:val="003F4AC4"/>
    <w:rsid w:val="003F4C5D"/>
    <w:rsid w:val="003F5214"/>
    <w:rsid w:val="003F54C9"/>
    <w:rsid w:val="003F63F1"/>
    <w:rsid w:val="003F68E4"/>
    <w:rsid w:val="003F6959"/>
    <w:rsid w:val="003F750B"/>
    <w:rsid w:val="003F77F5"/>
    <w:rsid w:val="003F78C9"/>
    <w:rsid w:val="003F7A4B"/>
    <w:rsid w:val="003F7E96"/>
    <w:rsid w:val="003F7F6B"/>
    <w:rsid w:val="003F7F7F"/>
    <w:rsid w:val="003F7F9D"/>
    <w:rsid w:val="004003EF"/>
    <w:rsid w:val="00400949"/>
    <w:rsid w:val="00400ACE"/>
    <w:rsid w:val="004015E6"/>
    <w:rsid w:val="00401BD7"/>
    <w:rsid w:val="00401EC4"/>
    <w:rsid w:val="004024E5"/>
    <w:rsid w:val="00402884"/>
    <w:rsid w:val="00402A75"/>
    <w:rsid w:val="00402F89"/>
    <w:rsid w:val="004038F7"/>
    <w:rsid w:val="00403A2E"/>
    <w:rsid w:val="00403BA3"/>
    <w:rsid w:val="00403C70"/>
    <w:rsid w:val="00404179"/>
    <w:rsid w:val="00404211"/>
    <w:rsid w:val="00404327"/>
    <w:rsid w:val="00404582"/>
    <w:rsid w:val="00404606"/>
    <w:rsid w:val="00404E1D"/>
    <w:rsid w:val="00404E43"/>
    <w:rsid w:val="00404E47"/>
    <w:rsid w:val="00404F4C"/>
    <w:rsid w:val="004053DE"/>
    <w:rsid w:val="004056A1"/>
    <w:rsid w:val="0040571E"/>
    <w:rsid w:val="004057FD"/>
    <w:rsid w:val="004059E9"/>
    <w:rsid w:val="00405C08"/>
    <w:rsid w:val="00405CA3"/>
    <w:rsid w:val="0040619A"/>
    <w:rsid w:val="00406519"/>
    <w:rsid w:val="0040662F"/>
    <w:rsid w:val="0040670D"/>
    <w:rsid w:val="00406BAC"/>
    <w:rsid w:val="00406BB3"/>
    <w:rsid w:val="00406C2B"/>
    <w:rsid w:val="00406F16"/>
    <w:rsid w:val="00406FA5"/>
    <w:rsid w:val="00407151"/>
    <w:rsid w:val="00407452"/>
    <w:rsid w:val="004074E2"/>
    <w:rsid w:val="0040777B"/>
    <w:rsid w:val="004077BF"/>
    <w:rsid w:val="00410069"/>
    <w:rsid w:val="00410233"/>
    <w:rsid w:val="0041038D"/>
    <w:rsid w:val="004106C8"/>
    <w:rsid w:val="00410922"/>
    <w:rsid w:val="00410A2E"/>
    <w:rsid w:val="004113D3"/>
    <w:rsid w:val="004116D4"/>
    <w:rsid w:val="00411CE4"/>
    <w:rsid w:val="00411D91"/>
    <w:rsid w:val="004122B3"/>
    <w:rsid w:val="0041233A"/>
    <w:rsid w:val="00413296"/>
    <w:rsid w:val="00413348"/>
    <w:rsid w:val="004133A0"/>
    <w:rsid w:val="00413631"/>
    <w:rsid w:val="00413B1E"/>
    <w:rsid w:val="00413DC0"/>
    <w:rsid w:val="00413DF8"/>
    <w:rsid w:val="00413FB0"/>
    <w:rsid w:val="004141D5"/>
    <w:rsid w:val="00414877"/>
    <w:rsid w:val="0041499F"/>
    <w:rsid w:val="00414AA0"/>
    <w:rsid w:val="00414BA7"/>
    <w:rsid w:val="00414E10"/>
    <w:rsid w:val="00414E16"/>
    <w:rsid w:val="00414EBD"/>
    <w:rsid w:val="00415160"/>
    <w:rsid w:val="004151E4"/>
    <w:rsid w:val="00415507"/>
    <w:rsid w:val="004155DA"/>
    <w:rsid w:val="004156AA"/>
    <w:rsid w:val="00415E45"/>
    <w:rsid w:val="004160B2"/>
    <w:rsid w:val="004161F1"/>
    <w:rsid w:val="0041631F"/>
    <w:rsid w:val="004168F6"/>
    <w:rsid w:val="0041699B"/>
    <w:rsid w:val="00416CDA"/>
    <w:rsid w:val="00416D15"/>
    <w:rsid w:val="00416D86"/>
    <w:rsid w:val="00416FCB"/>
    <w:rsid w:val="00416FE4"/>
    <w:rsid w:val="004170A5"/>
    <w:rsid w:val="00417215"/>
    <w:rsid w:val="00417747"/>
    <w:rsid w:val="00417982"/>
    <w:rsid w:val="00417B1C"/>
    <w:rsid w:val="004200DB"/>
    <w:rsid w:val="00420F4C"/>
    <w:rsid w:val="00421009"/>
    <w:rsid w:val="00421043"/>
    <w:rsid w:val="0042188E"/>
    <w:rsid w:val="00421990"/>
    <w:rsid w:val="004219ED"/>
    <w:rsid w:val="00421D48"/>
    <w:rsid w:val="0042224F"/>
    <w:rsid w:val="004225B5"/>
    <w:rsid w:val="00422E19"/>
    <w:rsid w:val="004236A0"/>
    <w:rsid w:val="004236FA"/>
    <w:rsid w:val="00423871"/>
    <w:rsid w:val="00423A4B"/>
    <w:rsid w:val="00424198"/>
    <w:rsid w:val="0042425F"/>
    <w:rsid w:val="00424664"/>
    <w:rsid w:val="00424CD7"/>
    <w:rsid w:val="00424DC0"/>
    <w:rsid w:val="00424E14"/>
    <w:rsid w:val="00425097"/>
    <w:rsid w:val="00425181"/>
    <w:rsid w:val="0042557B"/>
    <w:rsid w:val="00425925"/>
    <w:rsid w:val="00425EE2"/>
    <w:rsid w:val="004261B7"/>
    <w:rsid w:val="0042636C"/>
    <w:rsid w:val="00426443"/>
    <w:rsid w:val="0042667C"/>
    <w:rsid w:val="0042680B"/>
    <w:rsid w:val="00426A97"/>
    <w:rsid w:val="00426F6F"/>
    <w:rsid w:val="004270FC"/>
    <w:rsid w:val="00427445"/>
    <w:rsid w:val="004275DC"/>
    <w:rsid w:val="0043077B"/>
    <w:rsid w:val="00430813"/>
    <w:rsid w:val="0043108F"/>
    <w:rsid w:val="0043133A"/>
    <w:rsid w:val="00431AD5"/>
    <w:rsid w:val="0043213B"/>
    <w:rsid w:val="0043221E"/>
    <w:rsid w:val="0043227C"/>
    <w:rsid w:val="0043276B"/>
    <w:rsid w:val="0043285F"/>
    <w:rsid w:val="004328A0"/>
    <w:rsid w:val="0043405C"/>
    <w:rsid w:val="00434493"/>
    <w:rsid w:val="0043476D"/>
    <w:rsid w:val="0043504D"/>
    <w:rsid w:val="0043514D"/>
    <w:rsid w:val="00435215"/>
    <w:rsid w:val="0043534A"/>
    <w:rsid w:val="004357E0"/>
    <w:rsid w:val="0043592F"/>
    <w:rsid w:val="00435BCF"/>
    <w:rsid w:val="00435DD1"/>
    <w:rsid w:val="00435FE4"/>
    <w:rsid w:val="004361BD"/>
    <w:rsid w:val="004367F1"/>
    <w:rsid w:val="0043684B"/>
    <w:rsid w:val="0043688A"/>
    <w:rsid w:val="00436927"/>
    <w:rsid w:val="00436FC7"/>
    <w:rsid w:val="00437335"/>
    <w:rsid w:val="00437534"/>
    <w:rsid w:val="00437600"/>
    <w:rsid w:val="004400B4"/>
    <w:rsid w:val="00440174"/>
    <w:rsid w:val="0044038A"/>
    <w:rsid w:val="00440ADF"/>
    <w:rsid w:val="00440C91"/>
    <w:rsid w:val="00440E07"/>
    <w:rsid w:val="00441054"/>
    <w:rsid w:val="0044108C"/>
    <w:rsid w:val="004413D0"/>
    <w:rsid w:val="0044197E"/>
    <w:rsid w:val="00441995"/>
    <w:rsid w:val="004419F3"/>
    <w:rsid w:val="0044203E"/>
    <w:rsid w:val="00442379"/>
    <w:rsid w:val="004425B7"/>
    <w:rsid w:val="0044295B"/>
    <w:rsid w:val="00442CBA"/>
    <w:rsid w:val="0044329A"/>
    <w:rsid w:val="004438D9"/>
    <w:rsid w:val="00443911"/>
    <w:rsid w:val="0044396D"/>
    <w:rsid w:val="00443AED"/>
    <w:rsid w:val="00443D8D"/>
    <w:rsid w:val="004441FD"/>
    <w:rsid w:val="004446CD"/>
    <w:rsid w:val="0044480D"/>
    <w:rsid w:val="00444A9C"/>
    <w:rsid w:val="00444ADB"/>
    <w:rsid w:val="00444DAB"/>
    <w:rsid w:val="00444DF3"/>
    <w:rsid w:val="00445171"/>
    <w:rsid w:val="0044519C"/>
    <w:rsid w:val="00445932"/>
    <w:rsid w:val="00446021"/>
    <w:rsid w:val="0044637E"/>
    <w:rsid w:val="00446499"/>
    <w:rsid w:val="004469E8"/>
    <w:rsid w:val="00446ADA"/>
    <w:rsid w:val="00446B4D"/>
    <w:rsid w:val="00446D1A"/>
    <w:rsid w:val="004471FA"/>
    <w:rsid w:val="004474A9"/>
    <w:rsid w:val="0044795E"/>
    <w:rsid w:val="004479BC"/>
    <w:rsid w:val="00447F80"/>
    <w:rsid w:val="00447FC9"/>
    <w:rsid w:val="0045002A"/>
    <w:rsid w:val="004505FA"/>
    <w:rsid w:val="004509AA"/>
    <w:rsid w:val="004509BB"/>
    <w:rsid w:val="00450A7F"/>
    <w:rsid w:val="00450AA9"/>
    <w:rsid w:val="00450EEB"/>
    <w:rsid w:val="004511D9"/>
    <w:rsid w:val="00451464"/>
    <w:rsid w:val="00451B83"/>
    <w:rsid w:val="00451C57"/>
    <w:rsid w:val="00452050"/>
    <w:rsid w:val="0045257C"/>
    <w:rsid w:val="0045263D"/>
    <w:rsid w:val="00452810"/>
    <w:rsid w:val="00452E7A"/>
    <w:rsid w:val="004531E0"/>
    <w:rsid w:val="00453B4C"/>
    <w:rsid w:val="00454138"/>
    <w:rsid w:val="00454269"/>
    <w:rsid w:val="00454487"/>
    <w:rsid w:val="004547E9"/>
    <w:rsid w:val="004548E5"/>
    <w:rsid w:val="00455A2A"/>
    <w:rsid w:val="00455E2B"/>
    <w:rsid w:val="004561A8"/>
    <w:rsid w:val="00456278"/>
    <w:rsid w:val="004562B9"/>
    <w:rsid w:val="0045663B"/>
    <w:rsid w:val="00456687"/>
    <w:rsid w:val="00456856"/>
    <w:rsid w:val="00456869"/>
    <w:rsid w:val="00456875"/>
    <w:rsid w:val="00456F25"/>
    <w:rsid w:val="0045721E"/>
    <w:rsid w:val="0045730A"/>
    <w:rsid w:val="004579DA"/>
    <w:rsid w:val="00457A3E"/>
    <w:rsid w:val="00457B50"/>
    <w:rsid w:val="00457C9A"/>
    <w:rsid w:val="00457EB1"/>
    <w:rsid w:val="00457EC8"/>
    <w:rsid w:val="0046017E"/>
    <w:rsid w:val="00460203"/>
    <w:rsid w:val="00461115"/>
    <w:rsid w:val="004617F4"/>
    <w:rsid w:val="00462AD4"/>
    <w:rsid w:val="00462BBD"/>
    <w:rsid w:val="00462BC3"/>
    <w:rsid w:val="00462F4F"/>
    <w:rsid w:val="00462F54"/>
    <w:rsid w:val="004633C2"/>
    <w:rsid w:val="00463AE1"/>
    <w:rsid w:val="00463BDF"/>
    <w:rsid w:val="00463D61"/>
    <w:rsid w:val="0046461E"/>
    <w:rsid w:val="00464C39"/>
    <w:rsid w:val="004655F8"/>
    <w:rsid w:val="004659E8"/>
    <w:rsid w:val="00465E06"/>
    <w:rsid w:val="00465E85"/>
    <w:rsid w:val="004661D8"/>
    <w:rsid w:val="00466267"/>
    <w:rsid w:val="004663AD"/>
    <w:rsid w:val="004664C9"/>
    <w:rsid w:val="00466CF2"/>
    <w:rsid w:val="00466DDB"/>
    <w:rsid w:val="00467082"/>
    <w:rsid w:val="004670B5"/>
    <w:rsid w:val="00467A2C"/>
    <w:rsid w:val="00467B26"/>
    <w:rsid w:val="00467CEC"/>
    <w:rsid w:val="0047036D"/>
    <w:rsid w:val="0047058A"/>
    <w:rsid w:val="0047071B"/>
    <w:rsid w:val="00470735"/>
    <w:rsid w:val="00470975"/>
    <w:rsid w:val="00470BEC"/>
    <w:rsid w:val="00470C08"/>
    <w:rsid w:val="00471832"/>
    <w:rsid w:val="00471B87"/>
    <w:rsid w:val="00471F17"/>
    <w:rsid w:val="00471F83"/>
    <w:rsid w:val="0047206F"/>
    <w:rsid w:val="00472209"/>
    <w:rsid w:val="0047227E"/>
    <w:rsid w:val="004727D6"/>
    <w:rsid w:val="00472A03"/>
    <w:rsid w:val="00472E9D"/>
    <w:rsid w:val="00472EBF"/>
    <w:rsid w:val="0047330B"/>
    <w:rsid w:val="00473647"/>
    <w:rsid w:val="0047369B"/>
    <w:rsid w:val="00473914"/>
    <w:rsid w:val="00473CE6"/>
    <w:rsid w:val="00473D89"/>
    <w:rsid w:val="00474210"/>
    <w:rsid w:val="004742F0"/>
    <w:rsid w:val="00474352"/>
    <w:rsid w:val="0047446C"/>
    <w:rsid w:val="0047477E"/>
    <w:rsid w:val="004758AB"/>
    <w:rsid w:val="00475AED"/>
    <w:rsid w:val="00475B51"/>
    <w:rsid w:val="00475E10"/>
    <w:rsid w:val="004767CF"/>
    <w:rsid w:val="004769D4"/>
    <w:rsid w:val="00476C8D"/>
    <w:rsid w:val="00476D9A"/>
    <w:rsid w:val="00476E54"/>
    <w:rsid w:val="004773C2"/>
    <w:rsid w:val="004773E6"/>
    <w:rsid w:val="00477440"/>
    <w:rsid w:val="00477481"/>
    <w:rsid w:val="004777ED"/>
    <w:rsid w:val="00477918"/>
    <w:rsid w:val="00477B09"/>
    <w:rsid w:val="00480485"/>
    <w:rsid w:val="0048063B"/>
    <w:rsid w:val="004808E5"/>
    <w:rsid w:val="00480C4E"/>
    <w:rsid w:val="00480D6D"/>
    <w:rsid w:val="004818F0"/>
    <w:rsid w:val="00481A50"/>
    <w:rsid w:val="00481D8A"/>
    <w:rsid w:val="00481DB6"/>
    <w:rsid w:val="00482E1E"/>
    <w:rsid w:val="004831B4"/>
    <w:rsid w:val="00483C6D"/>
    <w:rsid w:val="00483F14"/>
    <w:rsid w:val="004844C7"/>
    <w:rsid w:val="00484C6E"/>
    <w:rsid w:val="00484E6E"/>
    <w:rsid w:val="00484EA2"/>
    <w:rsid w:val="004851C4"/>
    <w:rsid w:val="004857B6"/>
    <w:rsid w:val="00485883"/>
    <w:rsid w:val="00485B23"/>
    <w:rsid w:val="00485BD8"/>
    <w:rsid w:val="00485D58"/>
    <w:rsid w:val="00486825"/>
    <w:rsid w:val="00486A95"/>
    <w:rsid w:val="0048708A"/>
    <w:rsid w:val="0048720A"/>
    <w:rsid w:val="00487CD5"/>
    <w:rsid w:val="004900BA"/>
    <w:rsid w:val="0049024A"/>
    <w:rsid w:val="0049045D"/>
    <w:rsid w:val="004904D7"/>
    <w:rsid w:val="00490670"/>
    <w:rsid w:val="00490878"/>
    <w:rsid w:val="00490E35"/>
    <w:rsid w:val="00490FD9"/>
    <w:rsid w:val="004910E5"/>
    <w:rsid w:val="004912E9"/>
    <w:rsid w:val="00491571"/>
    <w:rsid w:val="0049198B"/>
    <w:rsid w:val="00491D69"/>
    <w:rsid w:val="00492A74"/>
    <w:rsid w:val="00492D3F"/>
    <w:rsid w:val="00492D95"/>
    <w:rsid w:val="00492ED8"/>
    <w:rsid w:val="00493BB1"/>
    <w:rsid w:val="00493E21"/>
    <w:rsid w:val="00494286"/>
    <w:rsid w:val="004944E2"/>
    <w:rsid w:val="00494563"/>
    <w:rsid w:val="0049481A"/>
    <w:rsid w:val="00494938"/>
    <w:rsid w:val="00494A48"/>
    <w:rsid w:val="00494FF0"/>
    <w:rsid w:val="00495770"/>
    <w:rsid w:val="00495830"/>
    <w:rsid w:val="00495970"/>
    <w:rsid w:val="00495B02"/>
    <w:rsid w:val="00495FFD"/>
    <w:rsid w:val="00496761"/>
    <w:rsid w:val="00496913"/>
    <w:rsid w:val="00496ECA"/>
    <w:rsid w:val="00497392"/>
    <w:rsid w:val="00497608"/>
    <w:rsid w:val="00497655"/>
    <w:rsid w:val="004976FC"/>
    <w:rsid w:val="00497901"/>
    <w:rsid w:val="004979A0"/>
    <w:rsid w:val="00497A7D"/>
    <w:rsid w:val="00497EA7"/>
    <w:rsid w:val="004A0154"/>
    <w:rsid w:val="004A0247"/>
    <w:rsid w:val="004A02FC"/>
    <w:rsid w:val="004A069F"/>
    <w:rsid w:val="004A0BED"/>
    <w:rsid w:val="004A0CF7"/>
    <w:rsid w:val="004A1103"/>
    <w:rsid w:val="004A11D3"/>
    <w:rsid w:val="004A15D0"/>
    <w:rsid w:val="004A1DE2"/>
    <w:rsid w:val="004A1F38"/>
    <w:rsid w:val="004A1FD7"/>
    <w:rsid w:val="004A295F"/>
    <w:rsid w:val="004A2A52"/>
    <w:rsid w:val="004A2AAF"/>
    <w:rsid w:val="004A2B7B"/>
    <w:rsid w:val="004A333F"/>
    <w:rsid w:val="004A3513"/>
    <w:rsid w:val="004A38B4"/>
    <w:rsid w:val="004A3D29"/>
    <w:rsid w:val="004A3DCD"/>
    <w:rsid w:val="004A3E62"/>
    <w:rsid w:val="004A3F5C"/>
    <w:rsid w:val="004A40C0"/>
    <w:rsid w:val="004A428B"/>
    <w:rsid w:val="004A4396"/>
    <w:rsid w:val="004A4804"/>
    <w:rsid w:val="004A4848"/>
    <w:rsid w:val="004A4890"/>
    <w:rsid w:val="004A4C05"/>
    <w:rsid w:val="004A51EA"/>
    <w:rsid w:val="004A5E99"/>
    <w:rsid w:val="004A6289"/>
    <w:rsid w:val="004A643D"/>
    <w:rsid w:val="004A650D"/>
    <w:rsid w:val="004A6627"/>
    <w:rsid w:val="004A672D"/>
    <w:rsid w:val="004A673C"/>
    <w:rsid w:val="004A6A12"/>
    <w:rsid w:val="004A6AD4"/>
    <w:rsid w:val="004A6F44"/>
    <w:rsid w:val="004A75CE"/>
    <w:rsid w:val="004B023D"/>
    <w:rsid w:val="004B053F"/>
    <w:rsid w:val="004B0867"/>
    <w:rsid w:val="004B0BFD"/>
    <w:rsid w:val="004B0FCA"/>
    <w:rsid w:val="004B14DD"/>
    <w:rsid w:val="004B192E"/>
    <w:rsid w:val="004B1FAD"/>
    <w:rsid w:val="004B22C4"/>
    <w:rsid w:val="004B23EC"/>
    <w:rsid w:val="004B26A1"/>
    <w:rsid w:val="004B2A68"/>
    <w:rsid w:val="004B35B8"/>
    <w:rsid w:val="004B3708"/>
    <w:rsid w:val="004B3849"/>
    <w:rsid w:val="004B3ABF"/>
    <w:rsid w:val="004B40E8"/>
    <w:rsid w:val="004B44FF"/>
    <w:rsid w:val="004B4B45"/>
    <w:rsid w:val="004B4F7D"/>
    <w:rsid w:val="004B54BE"/>
    <w:rsid w:val="004B57B6"/>
    <w:rsid w:val="004B586F"/>
    <w:rsid w:val="004B5A8C"/>
    <w:rsid w:val="004B5ABD"/>
    <w:rsid w:val="004B5B82"/>
    <w:rsid w:val="004B6401"/>
    <w:rsid w:val="004B65CE"/>
    <w:rsid w:val="004B65DB"/>
    <w:rsid w:val="004B6E8C"/>
    <w:rsid w:val="004B7003"/>
    <w:rsid w:val="004B7688"/>
    <w:rsid w:val="004B782F"/>
    <w:rsid w:val="004B7CD4"/>
    <w:rsid w:val="004B7D1A"/>
    <w:rsid w:val="004C026C"/>
    <w:rsid w:val="004C0877"/>
    <w:rsid w:val="004C087A"/>
    <w:rsid w:val="004C0DC5"/>
    <w:rsid w:val="004C1012"/>
    <w:rsid w:val="004C12A0"/>
    <w:rsid w:val="004C1FEB"/>
    <w:rsid w:val="004C24E4"/>
    <w:rsid w:val="004C2588"/>
    <w:rsid w:val="004C28AF"/>
    <w:rsid w:val="004C2DF7"/>
    <w:rsid w:val="004C2FC9"/>
    <w:rsid w:val="004C325F"/>
    <w:rsid w:val="004C330E"/>
    <w:rsid w:val="004C384C"/>
    <w:rsid w:val="004C3C1B"/>
    <w:rsid w:val="004C3E52"/>
    <w:rsid w:val="004C44A0"/>
    <w:rsid w:val="004C45C8"/>
    <w:rsid w:val="004C4FE7"/>
    <w:rsid w:val="004C5281"/>
    <w:rsid w:val="004C5352"/>
    <w:rsid w:val="004C5396"/>
    <w:rsid w:val="004C5425"/>
    <w:rsid w:val="004C576C"/>
    <w:rsid w:val="004C5AE7"/>
    <w:rsid w:val="004C5DEE"/>
    <w:rsid w:val="004C5F17"/>
    <w:rsid w:val="004C617C"/>
    <w:rsid w:val="004C67CB"/>
    <w:rsid w:val="004C6AE1"/>
    <w:rsid w:val="004C6B5A"/>
    <w:rsid w:val="004C716C"/>
    <w:rsid w:val="004C7203"/>
    <w:rsid w:val="004C7261"/>
    <w:rsid w:val="004C795B"/>
    <w:rsid w:val="004D04DF"/>
    <w:rsid w:val="004D05EE"/>
    <w:rsid w:val="004D05FD"/>
    <w:rsid w:val="004D0891"/>
    <w:rsid w:val="004D0EA4"/>
    <w:rsid w:val="004D119B"/>
    <w:rsid w:val="004D1FA0"/>
    <w:rsid w:val="004D2261"/>
    <w:rsid w:val="004D2486"/>
    <w:rsid w:val="004D2556"/>
    <w:rsid w:val="004D2AB2"/>
    <w:rsid w:val="004D2B75"/>
    <w:rsid w:val="004D31F5"/>
    <w:rsid w:val="004D363A"/>
    <w:rsid w:val="004D38DA"/>
    <w:rsid w:val="004D3F3C"/>
    <w:rsid w:val="004D3FEE"/>
    <w:rsid w:val="004D4091"/>
    <w:rsid w:val="004D434F"/>
    <w:rsid w:val="004D4498"/>
    <w:rsid w:val="004D489E"/>
    <w:rsid w:val="004D4FCB"/>
    <w:rsid w:val="004D522F"/>
    <w:rsid w:val="004D5499"/>
    <w:rsid w:val="004D5675"/>
    <w:rsid w:val="004D588D"/>
    <w:rsid w:val="004D5E28"/>
    <w:rsid w:val="004D630A"/>
    <w:rsid w:val="004D64EF"/>
    <w:rsid w:val="004D6A47"/>
    <w:rsid w:val="004D6A4E"/>
    <w:rsid w:val="004D6B67"/>
    <w:rsid w:val="004D6E22"/>
    <w:rsid w:val="004D6E5F"/>
    <w:rsid w:val="004D703B"/>
    <w:rsid w:val="004D71CD"/>
    <w:rsid w:val="004D72E0"/>
    <w:rsid w:val="004D7476"/>
    <w:rsid w:val="004D7B66"/>
    <w:rsid w:val="004D7B7A"/>
    <w:rsid w:val="004D7B9C"/>
    <w:rsid w:val="004D7BE4"/>
    <w:rsid w:val="004D7FC3"/>
    <w:rsid w:val="004E0149"/>
    <w:rsid w:val="004E0484"/>
    <w:rsid w:val="004E05E9"/>
    <w:rsid w:val="004E0CB1"/>
    <w:rsid w:val="004E12EB"/>
    <w:rsid w:val="004E1303"/>
    <w:rsid w:val="004E17DB"/>
    <w:rsid w:val="004E1BB4"/>
    <w:rsid w:val="004E1CF8"/>
    <w:rsid w:val="004E2440"/>
    <w:rsid w:val="004E249B"/>
    <w:rsid w:val="004E2B02"/>
    <w:rsid w:val="004E2B72"/>
    <w:rsid w:val="004E2D86"/>
    <w:rsid w:val="004E2E40"/>
    <w:rsid w:val="004E30AD"/>
    <w:rsid w:val="004E3335"/>
    <w:rsid w:val="004E36BA"/>
    <w:rsid w:val="004E3C97"/>
    <w:rsid w:val="004E3D91"/>
    <w:rsid w:val="004E3FD8"/>
    <w:rsid w:val="004E4023"/>
    <w:rsid w:val="004E42E2"/>
    <w:rsid w:val="004E496C"/>
    <w:rsid w:val="004E5450"/>
    <w:rsid w:val="004E5487"/>
    <w:rsid w:val="004E5B99"/>
    <w:rsid w:val="004E6055"/>
    <w:rsid w:val="004E6392"/>
    <w:rsid w:val="004E6686"/>
    <w:rsid w:val="004E6850"/>
    <w:rsid w:val="004E6A65"/>
    <w:rsid w:val="004E6D58"/>
    <w:rsid w:val="004E6DE8"/>
    <w:rsid w:val="004E6F58"/>
    <w:rsid w:val="004E6F9C"/>
    <w:rsid w:val="004E750E"/>
    <w:rsid w:val="004E7A16"/>
    <w:rsid w:val="004F0635"/>
    <w:rsid w:val="004F0775"/>
    <w:rsid w:val="004F07CE"/>
    <w:rsid w:val="004F0ACF"/>
    <w:rsid w:val="004F0E30"/>
    <w:rsid w:val="004F1003"/>
    <w:rsid w:val="004F1277"/>
    <w:rsid w:val="004F15AE"/>
    <w:rsid w:val="004F1650"/>
    <w:rsid w:val="004F18CA"/>
    <w:rsid w:val="004F1FD1"/>
    <w:rsid w:val="004F2D70"/>
    <w:rsid w:val="004F30AF"/>
    <w:rsid w:val="004F34F5"/>
    <w:rsid w:val="004F35B3"/>
    <w:rsid w:val="004F35BC"/>
    <w:rsid w:val="004F3600"/>
    <w:rsid w:val="004F3727"/>
    <w:rsid w:val="004F3796"/>
    <w:rsid w:val="004F393F"/>
    <w:rsid w:val="004F39D9"/>
    <w:rsid w:val="004F3B88"/>
    <w:rsid w:val="004F3C38"/>
    <w:rsid w:val="004F42C4"/>
    <w:rsid w:val="004F4C2C"/>
    <w:rsid w:val="004F4EC6"/>
    <w:rsid w:val="004F522B"/>
    <w:rsid w:val="004F5462"/>
    <w:rsid w:val="004F58CE"/>
    <w:rsid w:val="004F5DA8"/>
    <w:rsid w:val="004F5EB5"/>
    <w:rsid w:val="004F6041"/>
    <w:rsid w:val="004F6071"/>
    <w:rsid w:val="004F60D9"/>
    <w:rsid w:val="004F620D"/>
    <w:rsid w:val="004F6277"/>
    <w:rsid w:val="004F665C"/>
    <w:rsid w:val="004F68B2"/>
    <w:rsid w:val="004F690A"/>
    <w:rsid w:val="004F6F25"/>
    <w:rsid w:val="004F7586"/>
    <w:rsid w:val="004F758B"/>
    <w:rsid w:val="004F7644"/>
    <w:rsid w:val="004F7836"/>
    <w:rsid w:val="004F7971"/>
    <w:rsid w:val="004F79CC"/>
    <w:rsid w:val="004F7B02"/>
    <w:rsid w:val="004F7F47"/>
    <w:rsid w:val="004F7F84"/>
    <w:rsid w:val="005000E6"/>
    <w:rsid w:val="0050028C"/>
    <w:rsid w:val="0050033E"/>
    <w:rsid w:val="00500387"/>
    <w:rsid w:val="00500597"/>
    <w:rsid w:val="005009BD"/>
    <w:rsid w:val="00500F1E"/>
    <w:rsid w:val="00500F34"/>
    <w:rsid w:val="005012D6"/>
    <w:rsid w:val="005017BC"/>
    <w:rsid w:val="0050187A"/>
    <w:rsid w:val="00501E7E"/>
    <w:rsid w:val="00501FB8"/>
    <w:rsid w:val="0050215A"/>
    <w:rsid w:val="0050234E"/>
    <w:rsid w:val="00502464"/>
    <w:rsid w:val="00502D00"/>
    <w:rsid w:val="00502D8C"/>
    <w:rsid w:val="00502E84"/>
    <w:rsid w:val="00503565"/>
    <w:rsid w:val="0050393F"/>
    <w:rsid w:val="00503C99"/>
    <w:rsid w:val="0050421D"/>
    <w:rsid w:val="005049D4"/>
    <w:rsid w:val="00504E71"/>
    <w:rsid w:val="00505225"/>
    <w:rsid w:val="005054C4"/>
    <w:rsid w:val="005059A1"/>
    <w:rsid w:val="00505A73"/>
    <w:rsid w:val="00505EB4"/>
    <w:rsid w:val="00505F3C"/>
    <w:rsid w:val="0050653B"/>
    <w:rsid w:val="005065E7"/>
    <w:rsid w:val="0050671F"/>
    <w:rsid w:val="00506A25"/>
    <w:rsid w:val="00506C0C"/>
    <w:rsid w:val="00506C1B"/>
    <w:rsid w:val="00506D85"/>
    <w:rsid w:val="00506E07"/>
    <w:rsid w:val="00506E52"/>
    <w:rsid w:val="00507310"/>
    <w:rsid w:val="005078EA"/>
    <w:rsid w:val="00507BCD"/>
    <w:rsid w:val="0051052E"/>
    <w:rsid w:val="0051075C"/>
    <w:rsid w:val="00510FB8"/>
    <w:rsid w:val="0051113C"/>
    <w:rsid w:val="00511268"/>
    <w:rsid w:val="0051136B"/>
    <w:rsid w:val="00511729"/>
    <w:rsid w:val="00511A68"/>
    <w:rsid w:val="00511DB8"/>
    <w:rsid w:val="00511FBC"/>
    <w:rsid w:val="00512184"/>
    <w:rsid w:val="00512325"/>
    <w:rsid w:val="00512414"/>
    <w:rsid w:val="0051264A"/>
    <w:rsid w:val="00512677"/>
    <w:rsid w:val="0051267C"/>
    <w:rsid w:val="0051280D"/>
    <w:rsid w:val="00512955"/>
    <w:rsid w:val="00512A0C"/>
    <w:rsid w:val="00512AB9"/>
    <w:rsid w:val="0051376D"/>
    <w:rsid w:val="005138E8"/>
    <w:rsid w:val="00513EB7"/>
    <w:rsid w:val="00514721"/>
    <w:rsid w:val="0051514B"/>
    <w:rsid w:val="0051516D"/>
    <w:rsid w:val="0051559D"/>
    <w:rsid w:val="0051594D"/>
    <w:rsid w:val="00515B79"/>
    <w:rsid w:val="00515F95"/>
    <w:rsid w:val="00516837"/>
    <w:rsid w:val="005168FE"/>
    <w:rsid w:val="005169C8"/>
    <w:rsid w:val="00516ABA"/>
    <w:rsid w:val="00516D3A"/>
    <w:rsid w:val="00516E8F"/>
    <w:rsid w:val="005174B6"/>
    <w:rsid w:val="00517785"/>
    <w:rsid w:val="00517B47"/>
    <w:rsid w:val="00517C3C"/>
    <w:rsid w:val="00517CDE"/>
    <w:rsid w:val="00517CEC"/>
    <w:rsid w:val="00517EA4"/>
    <w:rsid w:val="00517F0A"/>
    <w:rsid w:val="00520A12"/>
    <w:rsid w:val="00520BF2"/>
    <w:rsid w:val="00520E08"/>
    <w:rsid w:val="00521498"/>
    <w:rsid w:val="0052151A"/>
    <w:rsid w:val="00521A02"/>
    <w:rsid w:val="00521B72"/>
    <w:rsid w:val="005221FF"/>
    <w:rsid w:val="00522ACD"/>
    <w:rsid w:val="00522B63"/>
    <w:rsid w:val="00522EDC"/>
    <w:rsid w:val="005233DE"/>
    <w:rsid w:val="005235AB"/>
    <w:rsid w:val="005236A3"/>
    <w:rsid w:val="00523762"/>
    <w:rsid w:val="0052386B"/>
    <w:rsid w:val="00523EB1"/>
    <w:rsid w:val="00523EB7"/>
    <w:rsid w:val="00524274"/>
    <w:rsid w:val="00524CD8"/>
    <w:rsid w:val="00524DC7"/>
    <w:rsid w:val="00524E5C"/>
    <w:rsid w:val="00524F55"/>
    <w:rsid w:val="00524FD0"/>
    <w:rsid w:val="00525026"/>
    <w:rsid w:val="005257C0"/>
    <w:rsid w:val="00525A6B"/>
    <w:rsid w:val="00525B04"/>
    <w:rsid w:val="00525C24"/>
    <w:rsid w:val="00526157"/>
    <w:rsid w:val="005261C1"/>
    <w:rsid w:val="00526228"/>
    <w:rsid w:val="00526439"/>
    <w:rsid w:val="00526945"/>
    <w:rsid w:val="0052697A"/>
    <w:rsid w:val="0052698D"/>
    <w:rsid w:val="005272AF"/>
    <w:rsid w:val="00527388"/>
    <w:rsid w:val="005274AA"/>
    <w:rsid w:val="00527A44"/>
    <w:rsid w:val="00527D15"/>
    <w:rsid w:val="0053075D"/>
    <w:rsid w:val="005313F2"/>
    <w:rsid w:val="0053151E"/>
    <w:rsid w:val="00531AE4"/>
    <w:rsid w:val="00531B45"/>
    <w:rsid w:val="00531F12"/>
    <w:rsid w:val="0053204E"/>
    <w:rsid w:val="00532787"/>
    <w:rsid w:val="00532868"/>
    <w:rsid w:val="00532C6A"/>
    <w:rsid w:val="005334D7"/>
    <w:rsid w:val="00534800"/>
    <w:rsid w:val="00534978"/>
    <w:rsid w:val="0053531D"/>
    <w:rsid w:val="00535A74"/>
    <w:rsid w:val="00535A8E"/>
    <w:rsid w:val="00535A97"/>
    <w:rsid w:val="00535F3A"/>
    <w:rsid w:val="00536225"/>
    <w:rsid w:val="00536BAC"/>
    <w:rsid w:val="00537225"/>
    <w:rsid w:val="005375A5"/>
    <w:rsid w:val="00537891"/>
    <w:rsid w:val="00537E20"/>
    <w:rsid w:val="00537F54"/>
    <w:rsid w:val="0054001E"/>
    <w:rsid w:val="005403BA"/>
    <w:rsid w:val="005403ED"/>
    <w:rsid w:val="00540A23"/>
    <w:rsid w:val="005410C9"/>
    <w:rsid w:val="00541603"/>
    <w:rsid w:val="00541AB6"/>
    <w:rsid w:val="00541E10"/>
    <w:rsid w:val="00542A82"/>
    <w:rsid w:val="00542DAE"/>
    <w:rsid w:val="00542FF6"/>
    <w:rsid w:val="005430F9"/>
    <w:rsid w:val="00543682"/>
    <w:rsid w:val="00543826"/>
    <w:rsid w:val="0054390A"/>
    <w:rsid w:val="0054396A"/>
    <w:rsid w:val="00543C6C"/>
    <w:rsid w:val="005441BF"/>
    <w:rsid w:val="005444A3"/>
    <w:rsid w:val="005445B3"/>
    <w:rsid w:val="00544AF5"/>
    <w:rsid w:val="00544EE0"/>
    <w:rsid w:val="005453C9"/>
    <w:rsid w:val="0054549E"/>
    <w:rsid w:val="005457B6"/>
    <w:rsid w:val="00545804"/>
    <w:rsid w:val="0054696F"/>
    <w:rsid w:val="00546C01"/>
    <w:rsid w:val="0054729A"/>
    <w:rsid w:val="0054778F"/>
    <w:rsid w:val="005477DB"/>
    <w:rsid w:val="00547967"/>
    <w:rsid w:val="00547D84"/>
    <w:rsid w:val="00550151"/>
    <w:rsid w:val="00550E3E"/>
    <w:rsid w:val="00550F1E"/>
    <w:rsid w:val="005514A0"/>
    <w:rsid w:val="0055193F"/>
    <w:rsid w:val="00551969"/>
    <w:rsid w:val="00551ECA"/>
    <w:rsid w:val="00552498"/>
    <w:rsid w:val="00552AA7"/>
    <w:rsid w:val="00552F26"/>
    <w:rsid w:val="00552F3B"/>
    <w:rsid w:val="0055305E"/>
    <w:rsid w:val="00553200"/>
    <w:rsid w:val="005535E9"/>
    <w:rsid w:val="00553723"/>
    <w:rsid w:val="005537D8"/>
    <w:rsid w:val="00553C7D"/>
    <w:rsid w:val="00554349"/>
    <w:rsid w:val="005545FE"/>
    <w:rsid w:val="00554605"/>
    <w:rsid w:val="00554B11"/>
    <w:rsid w:val="00554BFA"/>
    <w:rsid w:val="00555241"/>
    <w:rsid w:val="005553CD"/>
    <w:rsid w:val="00555B3D"/>
    <w:rsid w:val="00555E2B"/>
    <w:rsid w:val="00555F80"/>
    <w:rsid w:val="0055638D"/>
    <w:rsid w:val="0055639B"/>
    <w:rsid w:val="0055644C"/>
    <w:rsid w:val="00556654"/>
    <w:rsid w:val="0055674E"/>
    <w:rsid w:val="005571A1"/>
    <w:rsid w:val="00557473"/>
    <w:rsid w:val="00557480"/>
    <w:rsid w:val="00560931"/>
    <w:rsid w:val="00560B0E"/>
    <w:rsid w:val="0056105A"/>
    <w:rsid w:val="0056110F"/>
    <w:rsid w:val="005613A8"/>
    <w:rsid w:val="00561752"/>
    <w:rsid w:val="005617EE"/>
    <w:rsid w:val="00562AC8"/>
    <w:rsid w:val="00562C3C"/>
    <w:rsid w:val="00562C54"/>
    <w:rsid w:val="00562FCD"/>
    <w:rsid w:val="0056319D"/>
    <w:rsid w:val="005635DE"/>
    <w:rsid w:val="0056429F"/>
    <w:rsid w:val="0056476A"/>
    <w:rsid w:val="00564ADA"/>
    <w:rsid w:val="00564B29"/>
    <w:rsid w:val="00564DB3"/>
    <w:rsid w:val="00564E6C"/>
    <w:rsid w:val="005655DE"/>
    <w:rsid w:val="005659DC"/>
    <w:rsid w:val="00566335"/>
    <w:rsid w:val="0056676F"/>
    <w:rsid w:val="005673A6"/>
    <w:rsid w:val="005678B8"/>
    <w:rsid w:val="00567A9B"/>
    <w:rsid w:val="00567CB7"/>
    <w:rsid w:val="00570996"/>
    <w:rsid w:val="00570BF5"/>
    <w:rsid w:val="00570CE1"/>
    <w:rsid w:val="00570FC0"/>
    <w:rsid w:val="0057126A"/>
    <w:rsid w:val="0057129C"/>
    <w:rsid w:val="0057152B"/>
    <w:rsid w:val="00571616"/>
    <w:rsid w:val="005718A6"/>
    <w:rsid w:val="00571B35"/>
    <w:rsid w:val="00571B3D"/>
    <w:rsid w:val="00571BC0"/>
    <w:rsid w:val="00571DE3"/>
    <w:rsid w:val="005721B8"/>
    <w:rsid w:val="00572222"/>
    <w:rsid w:val="00572284"/>
    <w:rsid w:val="00572534"/>
    <w:rsid w:val="005727C2"/>
    <w:rsid w:val="00572803"/>
    <w:rsid w:val="0057293D"/>
    <w:rsid w:val="005729F1"/>
    <w:rsid w:val="00572D19"/>
    <w:rsid w:val="00572DFF"/>
    <w:rsid w:val="00572E67"/>
    <w:rsid w:val="00572EAC"/>
    <w:rsid w:val="005731F9"/>
    <w:rsid w:val="0057342A"/>
    <w:rsid w:val="00573567"/>
    <w:rsid w:val="005735D1"/>
    <w:rsid w:val="0057366C"/>
    <w:rsid w:val="00573A91"/>
    <w:rsid w:val="00574151"/>
    <w:rsid w:val="00574229"/>
    <w:rsid w:val="005744B1"/>
    <w:rsid w:val="005746BC"/>
    <w:rsid w:val="00574DFA"/>
    <w:rsid w:val="00574E23"/>
    <w:rsid w:val="0057501E"/>
    <w:rsid w:val="005752A2"/>
    <w:rsid w:val="00575408"/>
    <w:rsid w:val="00575892"/>
    <w:rsid w:val="0057636E"/>
    <w:rsid w:val="0057658A"/>
    <w:rsid w:val="0057711D"/>
    <w:rsid w:val="00577522"/>
    <w:rsid w:val="005776EA"/>
    <w:rsid w:val="00577C50"/>
    <w:rsid w:val="00577DB6"/>
    <w:rsid w:val="00577E81"/>
    <w:rsid w:val="00580298"/>
    <w:rsid w:val="005802F5"/>
    <w:rsid w:val="0058043D"/>
    <w:rsid w:val="005805CE"/>
    <w:rsid w:val="00580643"/>
    <w:rsid w:val="005807C3"/>
    <w:rsid w:val="00580C6F"/>
    <w:rsid w:val="00580FEB"/>
    <w:rsid w:val="00580FED"/>
    <w:rsid w:val="00581754"/>
    <w:rsid w:val="00582020"/>
    <w:rsid w:val="00582100"/>
    <w:rsid w:val="005823D3"/>
    <w:rsid w:val="00582A3A"/>
    <w:rsid w:val="005835E0"/>
    <w:rsid w:val="005835FA"/>
    <w:rsid w:val="0058443E"/>
    <w:rsid w:val="00584519"/>
    <w:rsid w:val="00584612"/>
    <w:rsid w:val="00584835"/>
    <w:rsid w:val="00584A57"/>
    <w:rsid w:val="00584E15"/>
    <w:rsid w:val="00584FDE"/>
    <w:rsid w:val="005853C7"/>
    <w:rsid w:val="00585498"/>
    <w:rsid w:val="005854C0"/>
    <w:rsid w:val="00585B31"/>
    <w:rsid w:val="00585B67"/>
    <w:rsid w:val="00585C99"/>
    <w:rsid w:val="00586178"/>
    <w:rsid w:val="005861FF"/>
    <w:rsid w:val="00586666"/>
    <w:rsid w:val="00586A51"/>
    <w:rsid w:val="00586B58"/>
    <w:rsid w:val="00587383"/>
    <w:rsid w:val="005902AA"/>
    <w:rsid w:val="00590A5F"/>
    <w:rsid w:val="00590D08"/>
    <w:rsid w:val="00590DA4"/>
    <w:rsid w:val="00590E3E"/>
    <w:rsid w:val="00591496"/>
    <w:rsid w:val="005914B8"/>
    <w:rsid w:val="00591515"/>
    <w:rsid w:val="005917A7"/>
    <w:rsid w:val="005917D6"/>
    <w:rsid w:val="00591CD1"/>
    <w:rsid w:val="00591CF0"/>
    <w:rsid w:val="00592129"/>
    <w:rsid w:val="00592490"/>
    <w:rsid w:val="0059259C"/>
    <w:rsid w:val="005925BC"/>
    <w:rsid w:val="00592B83"/>
    <w:rsid w:val="00592EB5"/>
    <w:rsid w:val="0059305E"/>
    <w:rsid w:val="00593244"/>
    <w:rsid w:val="00593555"/>
    <w:rsid w:val="00593575"/>
    <w:rsid w:val="0059360C"/>
    <w:rsid w:val="005936B5"/>
    <w:rsid w:val="00593C9D"/>
    <w:rsid w:val="00594683"/>
    <w:rsid w:val="00594F51"/>
    <w:rsid w:val="005950B0"/>
    <w:rsid w:val="0059520B"/>
    <w:rsid w:val="0059528A"/>
    <w:rsid w:val="00595732"/>
    <w:rsid w:val="0059575D"/>
    <w:rsid w:val="00595890"/>
    <w:rsid w:val="005958F9"/>
    <w:rsid w:val="005958FE"/>
    <w:rsid w:val="0059598F"/>
    <w:rsid w:val="0059605F"/>
    <w:rsid w:val="00596063"/>
    <w:rsid w:val="00596281"/>
    <w:rsid w:val="005967AF"/>
    <w:rsid w:val="0059693A"/>
    <w:rsid w:val="00597716"/>
    <w:rsid w:val="00597DB8"/>
    <w:rsid w:val="005A01ED"/>
    <w:rsid w:val="005A0472"/>
    <w:rsid w:val="005A0545"/>
    <w:rsid w:val="005A0AA7"/>
    <w:rsid w:val="005A0AEA"/>
    <w:rsid w:val="005A0CDD"/>
    <w:rsid w:val="005A12E9"/>
    <w:rsid w:val="005A1A63"/>
    <w:rsid w:val="005A232D"/>
    <w:rsid w:val="005A2492"/>
    <w:rsid w:val="005A26BB"/>
    <w:rsid w:val="005A2859"/>
    <w:rsid w:val="005A2B02"/>
    <w:rsid w:val="005A34D1"/>
    <w:rsid w:val="005A3613"/>
    <w:rsid w:val="005A3D6D"/>
    <w:rsid w:val="005A3FDC"/>
    <w:rsid w:val="005A435F"/>
    <w:rsid w:val="005A4681"/>
    <w:rsid w:val="005A49F6"/>
    <w:rsid w:val="005A4BCB"/>
    <w:rsid w:val="005A4C47"/>
    <w:rsid w:val="005A4D3F"/>
    <w:rsid w:val="005A56B2"/>
    <w:rsid w:val="005A5E43"/>
    <w:rsid w:val="005A646A"/>
    <w:rsid w:val="005A6765"/>
    <w:rsid w:val="005A6B42"/>
    <w:rsid w:val="005A7000"/>
    <w:rsid w:val="005A71B0"/>
    <w:rsid w:val="005A7222"/>
    <w:rsid w:val="005A732C"/>
    <w:rsid w:val="005A74CC"/>
    <w:rsid w:val="005A7577"/>
    <w:rsid w:val="005A77EB"/>
    <w:rsid w:val="005A79E5"/>
    <w:rsid w:val="005A7A76"/>
    <w:rsid w:val="005A7D37"/>
    <w:rsid w:val="005B0031"/>
    <w:rsid w:val="005B05FA"/>
    <w:rsid w:val="005B06D7"/>
    <w:rsid w:val="005B0A65"/>
    <w:rsid w:val="005B140D"/>
    <w:rsid w:val="005B1699"/>
    <w:rsid w:val="005B1A49"/>
    <w:rsid w:val="005B1F8F"/>
    <w:rsid w:val="005B2535"/>
    <w:rsid w:val="005B2BD0"/>
    <w:rsid w:val="005B2F95"/>
    <w:rsid w:val="005B3429"/>
    <w:rsid w:val="005B38CD"/>
    <w:rsid w:val="005B3997"/>
    <w:rsid w:val="005B3DED"/>
    <w:rsid w:val="005B4554"/>
    <w:rsid w:val="005B4A58"/>
    <w:rsid w:val="005B4B89"/>
    <w:rsid w:val="005B4C7C"/>
    <w:rsid w:val="005B5082"/>
    <w:rsid w:val="005B561E"/>
    <w:rsid w:val="005B590F"/>
    <w:rsid w:val="005B5ACE"/>
    <w:rsid w:val="005B5BFD"/>
    <w:rsid w:val="005B5CC1"/>
    <w:rsid w:val="005B5F06"/>
    <w:rsid w:val="005B5FEF"/>
    <w:rsid w:val="005B61BA"/>
    <w:rsid w:val="005B6411"/>
    <w:rsid w:val="005B67B9"/>
    <w:rsid w:val="005B69C4"/>
    <w:rsid w:val="005B6A78"/>
    <w:rsid w:val="005B6BE1"/>
    <w:rsid w:val="005B6C4F"/>
    <w:rsid w:val="005B6CB9"/>
    <w:rsid w:val="005B6E8B"/>
    <w:rsid w:val="005B6FD6"/>
    <w:rsid w:val="005B7272"/>
    <w:rsid w:val="005B744D"/>
    <w:rsid w:val="005B7643"/>
    <w:rsid w:val="005B782F"/>
    <w:rsid w:val="005B7E13"/>
    <w:rsid w:val="005C0218"/>
    <w:rsid w:val="005C0412"/>
    <w:rsid w:val="005C04D5"/>
    <w:rsid w:val="005C05F6"/>
    <w:rsid w:val="005C09A5"/>
    <w:rsid w:val="005C0A7F"/>
    <w:rsid w:val="005C0DC5"/>
    <w:rsid w:val="005C10A5"/>
    <w:rsid w:val="005C162E"/>
    <w:rsid w:val="005C1843"/>
    <w:rsid w:val="005C1B5D"/>
    <w:rsid w:val="005C1CE1"/>
    <w:rsid w:val="005C205D"/>
    <w:rsid w:val="005C2133"/>
    <w:rsid w:val="005C2454"/>
    <w:rsid w:val="005C250F"/>
    <w:rsid w:val="005C2650"/>
    <w:rsid w:val="005C2742"/>
    <w:rsid w:val="005C294D"/>
    <w:rsid w:val="005C2A79"/>
    <w:rsid w:val="005C2D00"/>
    <w:rsid w:val="005C3720"/>
    <w:rsid w:val="005C3B28"/>
    <w:rsid w:val="005C3E21"/>
    <w:rsid w:val="005C403A"/>
    <w:rsid w:val="005C4968"/>
    <w:rsid w:val="005C4B94"/>
    <w:rsid w:val="005C4C33"/>
    <w:rsid w:val="005C56E6"/>
    <w:rsid w:val="005C5A55"/>
    <w:rsid w:val="005C5D5E"/>
    <w:rsid w:val="005C5DC8"/>
    <w:rsid w:val="005C605C"/>
    <w:rsid w:val="005C63A4"/>
    <w:rsid w:val="005C6B53"/>
    <w:rsid w:val="005C6C3F"/>
    <w:rsid w:val="005C7034"/>
    <w:rsid w:val="005C727A"/>
    <w:rsid w:val="005C7695"/>
    <w:rsid w:val="005C7698"/>
    <w:rsid w:val="005C7835"/>
    <w:rsid w:val="005C7E1D"/>
    <w:rsid w:val="005C7EF0"/>
    <w:rsid w:val="005D021F"/>
    <w:rsid w:val="005D045A"/>
    <w:rsid w:val="005D057D"/>
    <w:rsid w:val="005D09E7"/>
    <w:rsid w:val="005D0D04"/>
    <w:rsid w:val="005D115F"/>
    <w:rsid w:val="005D19B8"/>
    <w:rsid w:val="005D1F49"/>
    <w:rsid w:val="005D2026"/>
    <w:rsid w:val="005D2094"/>
    <w:rsid w:val="005D2624"/>
    <w:rsid w:val="005D2663"/>
    <w:rsid w:val="005D2705"/>
    <w:rsid w:val="005D27DE"/>
    <w:rsid w:val="005D2857"/>
    <w:rsid w:val="005D29E3"/>
    <w:rsid w:val="005D2B0A"/>
    <w:rsid w:val="005D2F12"/>
    <w:rsid w:val="005D37C7"/>
    <w:rsid w:val="005D3AED"/>
    <w:rsid w:val="005D409A"/>
    <w:rsid w:val="005D40E3"/>
    <w:rsid w:val="005D40ED"/>
    <w:rsid w:val="005D446F"/>
    <w:rsid w:val="005D469A"/>
    <w:rsid w:val="005D4922"/>
    <w:rsid w:val="005D4A14"/>
    <w:rsid w:val="005D4C32"/>
    <w:rsid w:val="005D5429"/>
    <w:rsid w:val="005D59DA"/>
    <w:rsid w:val="005D5C65"/>
    <w:rsid w:val="005D687E"/>
    <w:rsid w:val="005D6B5E"/>
    <w:rsid w:val="005D6C28"/>
    <w:rsid w:val="005D7780"/>
    <w:rsid w:val="005D7842"/>
    <w:rsid w:val="005D7975"/>
    <w:rsid w:val="005D7BBD"/>
    <w:rsid w:val="005D7C75"/>
    <w:rsid w:val="005D7E2B"/>
    <w:rsid w:val="005D7EEA"/>
    <w:rsid w:val="005E02EC"/>
    <w:rsid w:val="005E0475"/>
    <w:rsid w:val="005E0B07"/>
    <w:rsid w:val="005E0E19"/>
    <w:rsid w:val="005E13D4"/>
    <w:rsid w:val="005E26A4"/>
    <w:rsid w:val="005E2846"/>
    <w:rsid w:val="005E2977"/>
    <w:rsid w:val="005E2E0F"/>
    <w:rsid w:val="005E30B6"/>
    <w:rsid w:val="005E31A6"/>
    <w:rsid w:val="005E33FB"/>
    <w:rsid w:val="005E340D"/>
    <w:rsid w:val="005E3448"/>
    <w:rsid w:val="005E3759"/>
    <w:rsid w:val="005E3783"/>
    <w:rsid w:val="005E45FB"/>
    <w:rsid w:val="005E45FD"/>
    <w:rsid w:val="005E4C48"/>
    <w:rsid w:val="005E5143"/>
    <w:rsid w:val="005E5307"/>
    <w:rsid w:val="005E571F"/>
    <w:rsid w:val="005E5CE2"/>
    <w:rsid w:val="005E5D6A"/>
    <w:rsid w:val="005E6311"/>
    <w:rsid w:val="005E644D"/>
    <w:rsid w:val="005E65FC"/>
    <w:rsid w:val="005E6894"/>
    <w:rsid w:val="005E6DBC"/>
    <w:rsid w:val="005E73A9"/>
    <w:rsid w:val="005E73B2"/>
    <w:rsid w:val="005E7A2D"/>
    <w:rsid w:val="005E7DE8"/>
    <w:rsid w:val="005E7E01"/>
    <w:rsid w:val="005E7EA2"/>
    <w:rsid w:val="005F07A1"/>
    <w:rsid w:val="005F081A"/>
    <w:rsid w:val="005F0AC7"/>
    <w:rsid w:val="005F0F51"/>
    <w:rsid w:val="005F0FC1"/>
    <w:rsid w:val="005F1232"/>
    <w:rsid w:val="005F169B"/>
    <w:rsid w:val="005F1A60"/>
    <w:rsid w:val="005F1B53"/>
    <w:rsid w:val="005F211D"/>
    <w:rsid w:val="005F2567"/>
    <w:rsid w:val="005F26AE"/>
    <w:rsid w:val="005F3185"/>
    <w:rsid w:val="005F3243"/>
    <w:rsid w:val="005F3652"/>
    <w:rsid w:val="005F3878"/>
    <w:rsid w:val="005F3D1B"/>
    <w:rsid w:val="005F3E5F"/>
    <w:rsid w:val="005F3F26"/>
    <w:rsid w:val="005F4083"/>
    <w:rsid w:val="005F4192"/>
    <w:rsid w:val="005F4763"/>
    <w:rsid w:val="005F4A15"/>
    <w:rsid w:val="005F4A83"/>
    <w:rsid w:val="005F4C53"/>
    <w:rsid w:val="005F4C6C"/>
    <w:rsid w:val="005F4D62"/>
    <w:rsid w:val="005F51A5"/>
    <w:rsid w:val="005F5298"/>
    <w:rsid w:val="005F5476"/>
    <w:rsid w:val="005F5AA7"/>
    <w:rsid w:val="005F5DA0"/>
    <w:rsid w:val="005F5F46"/>
    <w:rsid w:val="005F64EA"/>
    <w:rsid w:val="005F7371"/>
    <w:rsid w:val="005F73C0"/>
    <w:rsid w:val="005F743E"/>
    <w:rsid w:val="005F7480"/>
    <w:rsid w:val="005F760C"/>
    <w:rsid w:val="005F7695"/>
    <w:rsid w:val="005F77C6"/>
    <w:rsid w:val="005F7A9E"/>
    <w:rsid w:val="005F7ADA"/>
    <w:rsid w:val="005F7BA3"/>
    <w:rsid w:val="005F7E67"/>
    <w:rsid w:val="005F7F79"/>
    <w:rsid w:val="00600095"/>
    <w:rsid w:val="00600D14"/>
    <w:rsid w:val="00600D38"/>
    <w:rsid w:val="0060103A"/>
    <w:rsid w:val="006010D9"/>
    <w:rsid w:val="00601239"/>
    <w:rsid w:val="006014B3"/>
    <w:rsid w:val="00602014"/>
    <w:rsid w:val="00602098"/>
    <w:rsid w:val="0060249C"/>
    <w:rsid w:val="006024E6"/>
    <w:rsid w:val="006025FD"/>
    <w:rsid w:val="00602B48"/>
    <w:rsid w:val="006031A6"/>
    <w:rsid w:val="0060326F"/>
    <w:rsid w:val="0060328D"/>
    <w:rsid w:val="0060361A"/>
    <w:rsid w:val="00603AF4"/>
    <w:rsid w:val="00603DC2"/>
    <w:rsid w:val="00604368"/>
    <w:rsid w:val="00604460"/>
    <w:rsid w:val="006044E5"/>
    <w:rsid w:val="00604576"/>
    <w:rsid w:val="006046FA"/>
    <w:rsid w:val="00604A86"/>
    <w:rsid w:val="00604AA7"/>
    <w:rsid w:val="00604BA9"/>
    <w:rsid w:val="00604C09"/>
    <w:rsid w:val="00604D31"/>
    <w:rsid w:val="00604DB1"/>
    <w:rsid w:val="00605169"/>
    <w:rsid w:val="006056BE"/>
    <w:rsid w:val="00605833"/>
    <w:rsid w:val="00605B24"/>
    <w:rsid w:val="00606229"/>
    <w:rsid w:val="00606628"/>
    <w:rsid w:val="0060669D"/>
    <w:rsid w:val="00606757"/>
    <w:rsid w:val="00606793"/>
    <w:rsid w:val="0060687B"/>
    <w:rsid w:val="00606997"/>
    <w:rsid w:val="006069AD"/>
    <w:rsid w:val="006069B3"/>
    <w:rsid w:val="00606A79"/>
    <w:rsid w:val="00606B8F"/>
    <w:rsid w:val="00606C83"/>
    <w:rsid w:val="00606EDC"/>
    <w:rsid w:val="006070B6"/>
    <w:rsid w:val="006070CC"/>
    <w:rsid w:val="00607103"/>
    <w:rsid w:val="0060720E"/>
    <w:rsid w:val="0060740E"/>
    <w:rsid w:val="00607CB2"/>
    <w:rsid w:val="0061020F"/>
    <w:rsid w:val="0061039C"/>
    <w:rsid w:val="00610546"/>
    <w:rsid w:val="006109FA"/>
    <w:rsid w:val="00610D82"/>
    <w:rsid w:val="00611151"/>
    <w:rsid w:val="006115E3"/>
    <w:rsid w:val="0061177A"/>
    <w:rsid w:val="00611E68"/>
    <w:rsid w:val="00612076"/>
    <w:rsid w:val="0061229E"/>
    <w:rsid w:val="006127B9"/>
    <w:rsid w:val="0061282A"/>
    <w:rsid w:val="0061287F"/>
    <w:rsid w:val="00612D1C"/>
    <w:rsid w:val="00612FE1"/>
    <w:rsid w:val="006140AF"/>
    <w:rsid w:val="0061444C"/>
    <w:rsid w:val="006146DF"/>
    <w:rsid w:val="00614C3D"/>
    <w:rsid w:val="00614D18"/>
    <w:rsid w:val="00614F20"/>
    <w:rsid w:val="006153B3"/>
    <w:rsid w:val="00615BA9"/>
    <w:rsid w:val="00616569"/>
    <w:rsid w:val="0061699F"/>
    <w:rsid w:val="00616D7E"/>
    <w:rsid w:val="0061732E"/>
    <w:rsid w:val="00617494"/>
    <w:rsid w:val="0061767C"/>
    <w:rsid w:val="00617AC3"/>
    <w:rsid w:val="00617E4E"/>
    <w:rsid w:val="00620045"/>
    <w:rsid w:val="00620236"/>
    <w:rsid w:val="00620307"/>
    <w:rsid w:val="00620795"/>
    <w:rsid w:val="00620D47"/>
    <w:rsid w:val="0062165B"/>
    <w:rsid w:val="0062197E"/>
    <w:rsid w:val="006221FD"/>
    <w:rsid w:val="00622349"/>
    <w:rsid w:val="00622445"/>
    <w:rsid w:val="00622D69"/>
    <w:rsid w:val="0062314B"/>
    <w:rsid w:val="006235B3"/>
    <w:rsid w:val="00623862"/>
    <w:rsid w:val="00623A8E"/>
    <w:rsid w:val="00623D21"/>
    <w:rsid w:val="00623F09"/>
    <w:rsid w:val="00624241"/>
    <w:rsid w:val="00624592"/>
    <w:rsid w:val="0062462F"/>
    <w:rsid w:val="00624647"/>
    <w:rsid w:val="0062473E"/>
    <w:rsid w:val="00624A73"/>
    <w:rsid w:val="00624A7D"/>
    <w:rsid w:val="00624CC8"/>
    <w:rsid w:val="0062519C"/>
    <w:rsid w:val="0062560B"/>
    <w:rsid w:val="00625704"/>
    <w:rsid w:val="00625767"/>
    <w:rsid w:val="00626203"/>
    <w:rsid w:val="00626543"/>
    <w:rsid w:val="0062670B"/>
    <w:rsid w:val="00626AE6"/>
    <w:rsid w:val="00626AF1"/>
    <w:rsid w:val="00627146"/>
    <w:rsid w:val="00627447"/>
    <w:rsid w:val="0062754F"/>
    <w:rsid w:val="006278AA"/>
    <w:rsid w:val="00627AA2"/>
    <w:rsid w:val="00627ABA"/>
    <w:rsid w:val="006300F8"/>
    <w:rsid w:val="006306A5"/>
    <w:rsid w:val="006306D1"/>
    <w:rsid w:val="006307C8"/>
    <w:rsid w:val="006308B8"/>
    <w:rsid w:val="00630B51"/>
    <w:rsid w:val="00630DD1"/>
    <w:rsid w:val="006313B5"/>
    <w:rsid w:val="00631DD8"/>
    <w:rsid w:val="0063268A"/>
    <w:rsid w:val="00632F9D"/>
    <w:rsid w:val="00633308"/>
    <w:rsid w:val="00633382"/>
    <w:rsid w:val="0063378A"/>
    <w:rsid w:val="00633AD2"/>
    <w:rsid w:val="00633B3E"/>
    <w:rsid w:val="0063412C"/>
    <w:rsid w:val="00634A0F"/>
    <w:rsid w:val="006352B0"/>
    <w:rsid w:val="00635C1C"/>
    <w:rsid w:val="00635DF3"/>
    <w:rsid w:val="0063644C"/>
    <w:rsid w:val="006367A5"/>
    <w:rsid w:val="006369D3"/>
    <w:rsid w:val="0063718A"/>
    <w:rsid w:val="00637364"/>
    <w:rsid w:val="006378DE"/>
    <w:rsid w:val="00637C6E"/>
    <w:rsid w:val="00640086"/>
    <w:rsid w:val="00640783"/>
    <w:rsid w:val="006408A6"/>
    <w:rsid w:val="00640B21"/>
    <w:rsid w:val="006412AB"/>
    <w:rsid w:val="00641944"/>
    <w:rsid w:val="00641995"/>
    <w:rsid w:val="00641A23"/>
    <w:rsid w:val="00641B0B"/>
    <w:rsid w:val="00641B93"/>
    <w:rsid w:val="00641EE8"/>
    <w:rsid w:val="0064214B"/>
    <w:rsid w:val="006421D3"/>
    <w:rsid w:val="00642336"/>
    <w:rsid w:val="0064249A"/>
    <w:rsid w:val="0064269B"/>
    <w:rsid w:val="00642BE0"/>
    <w:rsid w:val="00642CE1"/>
    <w:rsid w:val="00642DAD"/>
    <w:rsid w:val="0064325C"/>
    <w:rsid w:val="00644960"/>
    <w:rsid w:val="00644E6E"/>
    <w:rsid w:val="006451AB"/>
    <w:rsid w:val="00645672"/>
    <w:rsid w:val="00645DC4"/>
    <w:rsid w:val="006460CB"/>
    <w:rsid w:val="0064622E"/>
    <w:rsid w:val="006465BD"/>
    <w:rsid w:val="00646C52"/>
    <w:rsid w:val="0064723C"/>
    <w:rsid w:val="006477EF"/>
    <w:rsid w:val="00647868"/>
    <w:rsid w:val="00647D72"/>
    <w:rsid w:val="00647F19"/>
    <w:rsid w:val="00650A3D"/>
    <w:rsid w:val="00650C35"/>
    <w:rsid w:val="00650DF3"/>
    <w:rsid w:val="00651213"/>
    <w:rsid w:val="00651711"/>
    <w:rsid w:val="00651726"/>
    <w:rsid w:val="00651E7D"/>
    <w:rsid w:val="00652074"/>
    <w:rsid w:val="0065313D"/>
    <w:rsid w:val="006531A9"/>
    <w:rsid w:val="00653969"/>
    <w:rsid w:val="0065451D"/>
    <w:rsid w:val="00654A6E"/>
    <w:rsid w:val="00654B05"/>
    <w:rsid w:val="00654EAF"/>
    <w:rsid w:val="00654EC3"/>
    <w:rsid w:val="00654F05"/>
    <w:rsid w:val="00654F53"/>
    <w:rsid w:val="0065501A"/>
    <w:rsid w:val="00655419"/>
    <w:rsid w:val="00655479"/>
    <w:rsid w:val="00655604"/>
    <w:rsid w:val="006559AF"/>
    <w:rsid w:val="00655D32"/>
    <w:rsid w:val="00655DF2"/>
    <w:rsid w:val="00655F8F"/>
    <w:rsid w:val="0065607F"/>
    <w:rsid w:val="00656C52"/>
    <w:rsid w:val="006573B5"/>
    <w:rsid w:val="006576A8"/>
    <w:rsid w:val="00657F7B"/>
    <w:rsid w:val="00660304"/>
    <w:rsid w:val="00660592"/>
    <w:rsid w:val="0066072F"/>
    <w:rsid w:val="00660738"/>
    <w:rsid w:val="00660A5B"/>
    <w:rsid w:val="00660AC6"/>
    <w:rsid w:val="00660ACF"/>
    <w:rsid w:val="00660FD9"/>
    <w:rsid w:val="006610DC"/>
    <w:rsid w:val="006615D9"/>
    <w:rsid w:val="006615FA"/>
    <w:rsid w:val="00661DDF"/>
    <w:rsid w:val="00661F4B"/>
    <w:rsid w:val="0066238D"/>
    <w:rsid w:val="006624D4"/>
    <w:rsid w:val="0066285A"/>
    <w:rsid w:val="00662FF7"/>
    <w:rsid w:val="00663947"/>
    <w:rsid w:val="00663D58"/>
    <w:rsid w:val="00663EBC"/>
    <w:rsid w:val="00663ED8"/>
    <w:rsid w:val="00664217"/>
    <w:rsid w:val="00664269"/>
    <w:rsid w:val="006644A0"/>
    <w:rsid w:val="00664AC1"/>
    <w:rsid w:val="00664AE7"/>
    <w:rsid w:val="00664C79"/>
    <w:rsid w:val="00664DA0"/>
    <w:rsid w:val="006656F3"/>
    <w:rsid w:val="0066575A"/>
    <w:rsid w:val="00665B22"/>
    <w:rsid w:val="00666424"/>
    <w:rsid w:val="00666572"/>
    <w:rsid w:val="00666939"/>
    <w:rsid w:val="00666E7B"/>
    <w:rsid w:val="0066775A"/>
    <w:rsid w:val="00667E87"/>
    <w:rsid w:val="00667FD6"/>
    <w:rsid w:val="006702E8"/>
    <w:rsid w:val="006705CA"/>
    <w:rsid w:val="00670686"/>
    <w:rsid w:val="00671024"/>
    <w:rsid w:val="00671369"/>
    <w:rsid w:val="006724D6"/>
    <w:rsid w:val="00672AE0"/>
    <w:rsid w:val="00673077"/>
    <w:rsid w:val="00673657"/>
    <w:rsid w:val="00673714"/>
    <w:rsid w:val="006737D8"/>
    <w:rsid w:val="006739D4"/>
    <w:rsid w:val="00673AB2"/>
    <w:rsid w:val="00673C69"/>
    <w:rsid w:val="006743B7"/>
    <w:rsid w:val="006745EA"/>
    <w:rsid w:val="00674734"/>
    <w:rsid w:val="006749E1"/>
    <w:rsid w:val="00674CB7"/>
    <w:rsid w:val="00674DBF"/>
    <w:rsid w:val="00674E90"/>
    <w:rsid w:val="0067505E"/>
    <w:rsid w:val="006751FD"/>
    <w:rsid w:val="006758D4"/>
    <w:rsid w:val="00675931"/>
    <w:rsid w:val="00675B44"/>
    <w:rsid w:val="00675CCD"/>
    <w:rsid w:val="00675EA2"/>
    <w:rsid w:val="006760D1"/>
    <w:rsid w:val="0067652B"/>
    <w:rsid w:val="0067662C"/>
    <w:rsid w:val="006766CD"/>
    <w:rsid w:val="00676D72"/>
    <w:rsid w:val="00676F14"/>
    <w:rsid w:val="00676FCA"/>
    <w:rsid w:val="00677231"/>
    <w:rsid w:val="006772E2"/>
    <w:rsid w:val="006775AF"/>
    <w:rsid w:val="006775C3"/>
    <w:rsid w:val="006775EE"/>
    <w:rsid w:val="00677860"/>
    <w:rsid w:val="0067799B"/>
    <w:rsid w:val="00680130"/>
    <w:rsid w:val="00680380"/>
    <w:rsid w:val="006805FF"/>
    <w:rsid w:val="00680868"/>
    <w:rsid w:val="00681731"/>
    <w:rsid w:val="00681877"/>
    <w:rsid w:val="00681952"/>
    <w:rsid w:val="00681BDE"/>
    <w:rsid w:val="00681E6E"/>
    <w:rsid w:val="00682328"/>
    <w:rsid w:val="0068252D"/>
    <w:rsid w:val="00682575"/>
    <w:rsid w:val="0068265E"/>
    <w:rsid w:val="006829B1"/>
    <w:rsid w:val="00682A7E"/>
    <w:rsid w:val="00682B1C"/>
    <w:rsid w:val="00682BAC"/>
    <w:rsid w:val="00682C96"/>
    <w:rsid w:val="006830B1"/>
    <w:rsid w:val="00683BC7"/>
    <w:rsid w:val="00683D18"/>
    <w:rsid w:val="00684363"/>
    <w:rsid w:val="006843AF"/>
    <w:rsid w:val="00684422"/>
    <w:rsid w:val="00684480"/>
    <w:rsid w:val="006844CC"/>
    <w:rsid w:val="006847F5"/>
    <w:rsid w:val="00684FCA"/>
    <w:rsid w:val="0068511F"/>
    <w:rsid w:val="006859B9"/>
    <w:rsid w:val="00685C77"/>
    <w:rsid w:val="00685FE8"/>
    <w:rsid w:val="00686211"/>
    <w:rsid w:val="00686DC4"/>
    <w:rsid w:val="00686EC5"/>
    <w:rsid w:val="0068735B"/>
    <w:rsid w:val="0068754E"/>
    <w:rsid w:val="0068785C"/>
    <w:rsid w:val="00687ED3"/>
    <w:rsid w:val="006900A4"/>
    <w:rsid w:val="0069030C"/>
    <w:rsid w:val="0069040C"/>
    <w:rsid w:val="00690C70"/>
    <w:rsid w:val="00690C80"/>
    <w:rsid w:val="00690F59"/>
    <w:rsid w:val="00691050"/>
    <w:rsid w:val="006911FC"/>
    <w:rsid w:val="006912C7"/>
    <w:rsid w:val="0069147E"/>
    <w:rsid w:val="00691841"/>
    <w:rsid w:val="00691D3B"/>
    <w:rsid w:val="00691EDB"/>
    <w:rsid w:val="0069203A"/>
    <w:rsid w:val="006923D0"/>
    <w:rsid w:val="00692484"/>
    <w:rsid w:val="0069250B"/>
    <w:rsid w:val="00692A72"/>
    <w:rsid w:val="00692B59"/>
    <w:rsid w:val="00692F7C"/>
    <w:rsid w:val="0069324E"/>
    <w:rsid w:val="006932B9"/>
    <w:rsid w:val="00693413"/>
    <w:rsid w:val="00693809"/>
    <w:rsid w:val="0069382E"/>
    <w:rsid w:val="00693B55"/>
    <w:rsid w:val="00693C4F"/>
    <w:rsid w:val="00693D81"/>
    <w:rsid w:val="00694299"/>
    <w:rsid w:val="0069438F"/>
    <w:rsid w:val="00694A05"/>
    <w:rsid w:val="00694B85"/>
    <w:rsid w:val="00695199"/>
    <w:rsid w:val="0069577D"/>
    <w:rsid w:val="00695852"/>
    <w:rsid w:val="006958A3"/>
    <w:rsid w:val="00695A0D"/>
    <w:rsid w:val="00695E3D"/>
    <w:rsid w:val="006960CF"/>
    <w:rsid w:val="0069645D"/>
    <w:rsid w:val="0069718A"/>
    <w:rsid w:val="006974AC"/>
    <w:rsid w:val="006976F1"/>
    <w:rsid w:val="00697790"/>
    <w:rsid w:val="006979EE"/>
    <w:rsid w:val="00697B08"/>
    <w:rsid w:val="00697B85"/>
    <w:rsid w:val="00697BDD"/>
    <w:rsid w:val="00697E27"/>
    <w:rsid w:val="006A0D7B"/>
    <w:rsid w:val="006A1328"/>
    <w:rsid w:val="006A1696"/>
    <w:rsid w:val="006A1C9D"/>
    <w:rsid w:val="006A1D9C"/>
    <w:rsid w:val="006A1F14"/>
    <w:rsid w:val="006A20AB"/>
    <w:rsid w:val="006A225E"/>
    <w:rsid w:val="006A25EC"/>
    <w:rsid w:val="006A29BB"/>
    <w:rsid w:val="006A2FEB"/>
    <w:rsid w:val="006A3EAB"/>
    <w:rsid w:val="006A41D7"/>
    <w:rsid w:val="006A43C2"/>
    <w:rsid w:val="006A448E"/>
    <w:rsid w:val="006A4774"/>
    <w:rsid w:val="006A48EB"/>
    <w:rsid w:val="006A49B1"/>
    <w:rsid w:val="006A5633"/>
    <w:rsid w:val="006A5B6C"/>
    <w:rsid w:val="006A67F5"/>
    <w:rsid w:val="006A6DC7"/>
    <w:rsid w:val="006A73D6"/>
    <w:rsid w:val="006A76D4"/>
    <w:rsid w:val="006A7B04"/>
    <w:rsid w:val="006A7CDD"/>
    <w:rsid w:val="006B003D"/>
    <w:rsid w:val="006B026C"/>
    <w:rsid w:val="006B0548"/>
    <w:rsid w:val="006B063E"/>
    <w:rsid w:val="006B07D5"/>
    <w:rsid w:val="006B0A53"/>
    <w:rsid w:val="006B0B84"/>
    <w:rsid w:val="006B12EB"/>
    <w:rsid w:val="006B174D"/>
    <w:rsid w:val="006B2205"/>
    <w:rsid w:val="006B22A0"/>
    <w:rsid w:val="006B22BA"/>
    <w:rsid w:val="006B2466"/>
    <w:rsid w:val="006B2F1A"/>
    <w:rsid w:val="006B2FB6"/>
    <w:rsid w:val="006B3756"/>
    <w:rsid w:val="006B39E2"/>
    <w:rsid w:val="006B3D93"/>
    <w:rsid w:val="006B4166"/>
    <w:rsid w:val="006B48B8"/>
    <w:rsid w:val="006B4CF4"/>
    <w:rsid w:val="006B5108"/>
    <w:rsid w:val="006B51AF"/>
    <w:rsid w:val="006B57DE"/>
    <w:rsid w:val="006B60CA"/>
    <w:rsid w:val="006B61E4"/>
    <w:rsid w:val="006B6F82"/>
    <w:rsid w:val="006B7602"/>
    <w:rsid w:val="006B7863"/>
    <w:rsid w:val="006B7BC7"/>
    <w:rsid w:val="006B7E70"/>
    <w:rsid w:val="006C03C0"/>
    <w:rsid w:val="006C06E8"/>
    <w:rsid w:val="006C08AA"/>
    <w:rsid w:val="006C0CE9"/>
    <w:rsid w:val="006C0DB2"/>
    <w:rsid w:val="006C0F82"/>
    <w:rsid w:val="006C0FAA"/>
    <w:rsid w:val="006C1082"/>
    <w:rsid w:val="006C1271"/>
    <w:rsid w:val="006C1418"/>
    <w:rsid w:val="006C14FC"/>
    <w:rsid w:val="006C197D"/>
    <w:rsid w:val="006C1BC1"/>
    <w:rsid w:val="006C1D85"/>
    <w:rsid w:val="006C1F78"/>
    <w:rsid w:val="006C246B"/>
    <w:rsid w:val="006C2635"/>
    <w:rsid w:val="006C29A2"/>
    <w:rsid w:val="006C2BB4"/>
    <w:rsid w:val="006C2F11"/>
    <w:rsid w:val="006C3E05"/>
    <w:rsid w:val="006C43D2"/>
    <w:rsid w:val="006C4C53"/>
    <w:rsid w:val="006C5E2E"/>
    <w:rsid w:val="006C608F"/>
    <w:rsid w:val="006C6180"/>
    <w:rsid w:val="006C669C"/>
    <w:rsid w:val="006C6773"/>
    <w:rsid w:val="006C6AC7"/>
    <w:rsid w:val="006C6C08"/>
    <w:rsid w:val="006C71F3"/>
    <w:rsid w:val="006C73E9"/>
    <w:rsid w:val="006C7451"/>
    <w:rsid w:val="006C79ED"/>
    <w:rsid w:val="006C7CBE"/>
    <w:rsid w:val="006C7EF6"/>
    <w:rsid w:val="006C7FA1"/>
    <w:rsid w:val="006D0285"/>
    <w:rsid w:val="006D049C"/>
    <w:rsid w:val="006D0A5E"/>
    <w:rsid w:val="006D0B44"/>
    <w:rsid w:val="006D0BFD"/>
    <w:rsid w:val="006D0D31"/>
    <w:rsid w:val="006D0EB3"/>
    <w:rsid w:val="006D132D"/>
    <w:rsid w:val="006D1418"/>
    <w:rsid w:val="006D19F4"/>
    <w:rsid w:val="006D1B61"/>
    <w:rsid w:val="006D1E4B"/>
    <w:rsid w:val="006D1FE5"/>
    <w:rsid w:val="006D201B"/>
    <w:rsid w:val="006D2203"/>
    <w:rsid w:val="006D2BA0"/>
    <w:rsid w:val="006D2BE2"/>
    <w:rsid w:val="006D2CF9"/>
    <w:rsid w:val="006D2E37"/>
    <w:rsid w:val="006D2EC5"/>
    <w:rsid w:val="006D300E"/>
    <w:rsid w:val="006D312B"/>
    <w:rsid w:val="006D316D"/>
    <w:rsid w:val="006D34F8"/>
    <w:rsid w:val="006D3837"/>
    <w:rsid w:val="006D428B"/>
    <w:rsid w:val="006D43D8"/>
    <w:rsid w:val="006D469A"/>
    <w:rsid w:val="006D47C0"/>
    <w:rsid w:val="006D495A"/>
    <w:rsid w:val="006D4B45"/>
    <w:rsid w:val="006D4BE4"/>
    <w:rsid w:val="006D515D"/>
    <w:rsid w:val="006D51EE"/>
    <w:rsid w:val="006D56AA"/>
    <w:rsid w:val="006D58BC"/>
    <w:rsid w:val="006D590F"/>
    <w:rsid w:val="006D5940"/>
    <w:rsid w:val="006D59D5"/>
    <w:rsid w:val="006D5FF6"/>
    <w:rsid w:val="006D6013"/>
    <w:rsid w:val="006D60BC"/>
    <w:rsid w:val="006D6127"/>
    <w:rsid w:val="006D6658"/>
    <w:rsid w:val="006D67E3"/>
    <w:rsid w:val="006D69F7"/>
    <w:rsid w:val="006D6AC7"/>
    <w:rsid w:val="006D6F5C"/>
    <w:rsid w:val="006D6FE5"/>
    <w:rsid w:val="006D7000"/>
    <w:rsid w:val="006D70A1"/>
    <w:rsid w:val="006D7770"/>
    <w:rsid w:val="006D78CA"/>
    <w:rsid w:val="006D78F6"/>
    <w:rsid w:val="006D7C37"/>
    <w:rsid w:val="006D7CB3"/>
    <w:rsid w:val="006E000C"/>
    <w:rsid w:val="006E00FC"/>
    <w:rsid w:val="006E0104"/>
    <w:rsid w:val="006E04C4"/>
    <w:rsid w:val="006E080D"/>
    <w:rsid w:val="006E0BF1"/>
    <w:rsid w:val="006E0F48"/>
    <w:rsid w:val="006E1891"/>
    <w:rsid w:val="006E19B5"/>
    <w:rsid w:val="006E19EE"/>
    <w:rsid w:val="006E1C67"/>
    <w:rsid w:val="006E1FBE"/>
    <w:rsid w:val="006E200A"/>
    <w:rsid w:val="006E248B"/>
    <w:rsid w:val="006E3030"/>
    <w:rsid w:val="006E305C"/>
    <w:rsid w:val="006E30FE"/>
    <w:rsid w:val="006E3578"/>
    <w:rsid w:val="006E3729"/>
    <w:rsid w:val="006E3A09"/>
    <w:rsid w:val="006E3AFA"/>
    <w:rsid w:val="006E3BD7"/>
    <w:rsid w:val="006E3F72"/>
    <w:rsid w:val="006E47E6"/>
    <w:rsid w:val="006E4FA5"/>
    <w:rsid w:val="006E5353"/>
    <w:rsid w:val="006E53DB"/>
    <w:rsid w:val="006E552A"/>
    <w:rsid w:val="006E5E76"/>
    <w:rsid w:val="006E6046"/>
    <w:rsid w:val="006E646C"/>
    <w:rsid w:val="006E6A7A"/>
    <w:rsid w:val="006E6B42"/>
    <w:rsid w:val="006E6F94"/>
    <w:rsid w:val="006E709A"/>
    <w:rsid w:val="006E741E"/>
    <w:rsid w:val="006E7687"/>
    <w:rsid w:val="006E78F3"/>
    <w:rsid w:val="006E7A0E"/>
    <w:rsid w:val="006E7A52"/>
    <w:rsid w:val="006E7C08"/>
    <w:rsid w:val="006E7CF4"/>
    <w:rsid w:val="006E7DE0"/>
    <w:rsid w:val="006E7EC8"/>
    <w:rsid w:val="006F018D"/>
    <w:rsid w:val="006F01FF"/>
    <w:rsid w:val="006F0226"/>
    <w:rsid w:val="006F058A"/>
    <w:rsid w:val="006F07BB"/>
    <w:rsid w:val="006F0E8B"/>
    <w:rsid w:val="006F0FBA"/>
    <w:rsid w:val="006F1257"/>
    <w:rsid w:val="006F1803"/>
    <w:rsid w:val="006F1A59"/>
    <w:rsid w:val="006F1ABC"/>
    <w:rsid w:val="006F1B70"/>
    <w:rsid w:val="006F1D53"/>
    <w:rsid w:val="006F1FB7"/>
    <w:rsid w:val="006F25F9"/>
    <w:rsid w:val="006F32E4"/>
    <w:rsid w:val="006F345A"/>
    <w:rsid w:val="006F353E"/>
    <w:rsid w:val="006F388E"/>
    <w:rsid w:val="006F396B"/>
    <w:rsid w:val="006F3BEC"/>
    <w:rsid w:val="006F3FFA"/>
    <w:rsid w:val="006F41A0"/>
    <w:rsid w:val="006F45A8"/>
    <w:rsid w:val="006F4723"/>
    <w:rsid w:val="006F49D9"/>
    <w:rsid w:val="006F4FA4"/>
    <w:rsid w:val="006F50A8"/>
    <w:rsid w:val="006F5209"/>
    <w:rsid w:val="006F5677"/>
    <w:rsid w:val="006F5C78"/>
    <w:rsid w:val="006F5F44"/>
    <w:rsid w:val="006F6687"/>
    <w:rsid w:val="006F6809"/>
    <w:rsid w:val="006F69D2"/>
    <w:rsid w:val="006F6E6B"/>
    <w:rsid w:val="006F71D6"/>
    <w:rsid w:val="006F733F"/>
    <w:rsid w:val="006F7541"/>
    <w:rsid w:val="006F7710"/>
    <w:rsid w:val="006F78D5"/>
    <w:rsid w:val="006F7B98"/>
    <w:rsid w:val="006F7BD4"/>
    <w:rsid w:val="006F7BE3"/>
    <w:rsid w:val="006F7D9A"/>
    <w:rsid w:val="006F7FDF"/>
    <w:rsid w:val="00700E93"/>
    <w:rsid w:val="00700F3C"/>
    <w:rsid w:val="007014EC"/>
    <w:rsid w:val="00701C13"/>
    <w:rsid w:val="00701CCE"/>
    <w:rsid w:val="00701FCA"/>
    <w:rsid w:val="007026EA"/>
    <w:rsid w:val="007028F5"/>
    <w:rsid w:val="00702EDF"/>
    <w:rsid w:val="00703165"/>
    <w:rsid w:val="0070377C"/>
    <w:rsid w:val="007039F4"/>
    <w:rsid w:val="00703BCC"/>
    <w:rsid w:val="00703F0C"/>
    <w:rsid w:val="007045A0"/>
    <w:rsid w:val="00704A85"/>
    <w:rsid w:val="00704DCA"/>
    <w:rsid w:val="00704FDF"/>
    <w:rsid w:val="007052BD"/>
    <w:rsid w:val="00705331"/>
    <w:rsid w:val="0070536A"/>
    <w:rsid w:val="007053E6"/>
    <w:rsid w:val="0070596A"/>
    <w:rsid w:val="00705D59"/>
    <w:rsid w:val="00705EE9"/>
    <w:rsid w:val="007060FB"/>
    <w:rsid w:val="00706274"/>
    <w:rsid w:val="007065E2"/>
    <w:rsid w:val="00706BE3"/>
    <w:rsid w:val="00706D40"/>
    <w:rsid w:val="00706E4C"/>
    <w:rsid w:val="00706E6D"/>
    <w:rsid w:val="00706EA1"/>
    <w:rsid w:val="00706F06"/>
    <w:rsid w:val="00706F5E"/>
    <w:rsid w:val="007070BE"/>
    <w:rsid w:val="007074B7"/>
    <w:rsid w:val="0070770B"/>
    <w:rsid w:val="00707B69"/>
    <w:rsid w:val="00707F69"/>
    <w:rsid w:val="007104C6"/>
    <w:rsid w:val="00710685"/>
    <w:rsid w:val="00710DDD"/>
    <w:rsid w:val="00710E59"/>
    <w:rsid w:val="00711244"/>
    <w:rsid w:val="00711255"/>
    <w:rsid w:val="007112F4"/>
    <w:rsid w:val="007117CF"/>
    <w:rsid w:val="00711837"/>
    <w:rsid w:val="007118A6"/>
    <w:rsid w:val="007118D1"/>
    <w:rsid w:val="00711E3E"/>
    <w:rsid w:val="00712355"/>
    <w:rsid w:val="0071260D"/>
    <w:rsid w:val="00712667"/>
    <w:rsid w:val="00712706"/>
    <w:rsid w:val="00712749"/>
    <w:rsid w:val="007129C9"/>
    <w:rsid w:val="00712DAD"/>
    <w:rsid w:val="00712EC6"/>
    <w:rsid w:val="0071326B"/>
    <w:rsid w:val="00713AAA"/>
    <w:rsid w:val="00713BD3"/>
    <w:rsid w:val="00713C3B"/>
    <w:rsid w:val="00713CA8"/>
    <w:rsid w:val="00713CF5"/>
    <w:rsid w:val="00713DD2"/>
    <w:rsid w:val="00714946"/>
    <w:rsid w:val="00714A9E"/>
    <w:rsid w:val="007152E6"/>
    <w:rsid w:val="007155C1"/>
    <w:rsid w:val="0071571A"/>
    <w:rsid w:val="00715740"/>
    <w:rsid w:val="00715A70"/>
    <w:rsid w:val="00715ABE"/>
    <w:rsid w:val="00715C6A"/>
    <w:rsid w:val="00716047"/>
    <w:rsid w:val="007160C3"/>
    <w:rsid w:val="007163CB"/>
    <w:rsid w:val="00716AA1"/>
    <w:rsid w:val="00716B8B"/>
    <w:rsid w:val="00716EBF"/>
    <w:rsid w:val="00716F42"/>
    <w:rsid w:val="007174C3"/>
    <w:rsid w:val="007174EA"/>
    <w:rsid w:val="00717B5D"/>
    <w:rsid w:val="00717C2A"/>
    <w:rsid w:val="0072001B"/>
    <w:rsid w:val="00720752"/>
    <w:rsid w:val="00720E84"/>
    <w:rsid w:val="0072106E"/>
    <w:rsid w:val="0072125E"/>
    <w:rsid w:val="007219A7"/>
    <w:rsid w:val="0072234F"/>
    <w:rsid w:val="007224A6"/>
    <w:rsid w:val="00722529"/>
    <w:rsid w:val="007225FD"/>
    <w:rsid w:val="0072260A"/>
    <w:rsid w:val="00722C18"/>
    <w:rsid w:val="00722DA6"/>
    <w:rsid w:val="0072363A"/>
    <w:rsid w:val="0072369D"/>
    <w:rsid w:val="007236A4"/>
    <w:rsid w:val="00723A1F"/>
    <w:rsid w:val="00723ACB"/>
    <w:rsid w:val="00723B1E"/>
    <w:rsid w:val="00723B60"/>
    <w:rsid w:val="00723FB1"/>
    <w:rsid w:val="00724AC8"/>
    <w:rsid w:val="007258D9"/>
    <w:rsid w:val="00725E00"/>
    <w:rsid w:val="00726155"/>
    <w:rsid w:val="007261E8"/>
    <w:rsid w:val="0072632A"/>
    <w:rsid w:val="007266B3"/>
    <w:rsid w:val="0072716C"/>
    <w:rsid w:val="007273CE"/>
    <w:rsid w:val="007277F3"/>
    <w:rsid w:val="007278D9"/>
    <w:rsid w:val="00727965"/>
    <w:rsid w:val="00727CAC"/>
    <w:rsid w:val="007301CD"/>
    <w:rsid w:val="0073034A"/>
    <w:rsid w:val="00730643"/>
    <w:rsid w:val="00730A75"/>
    <w:rsid w:val="00730C65"/>
    <w:rsid w:val="00730E9F"/>
    <w:rsid w:val="00730F34"/>
    <w:rsid w:val="0073114E"/>
    <w:rsid w:val="00731411"/>
    <w:rsid w:val="00731E15"/>
    <w:rsid w:val="00732309"/>
    <w:rsid w:val="00732BB1"/>
    <w:rsid w:val="00732C48"/>
    <w:rsid w:val="00732CA8"/>
    <w:rsid w:val="00732CE9"/>
    <w:rsid w:val="007330A3"/>
    <w:rsid w:val="007331DE"/>
    <w:rsid w:val="007333A4"/>
    <w:rsid w:val="00733426"/>
    <w:rsid w:val="007338E9"/>
    <w:rsid w:val="00733AD1"/>
    <w:rsid w:val="007340DC"/>
    <w:rsid w:val="00734E4C"/>
    <w:rsid w:val="007353DC"/>
    <w:rsid w:val="00735780"/>
    <w:rsid w:val="00735E05"/>
    <w:rsid w:val="0073656C"/>
    <w:rsid w:val="00736D1F"/>
    <w:rsid w:val="00736E05"/>
    <w:rsid w:val="00737CC1"/>
    <w:rsid w:val="00737E41"/>
    <w:rsid w:val="00740782"/>
    <w:rsid w:val="007409D1"/>
    <w:rsid w:val="00740AB2"/>
    <w:rsid w:val="00740C5B"/>
    <w:rsid w:val="00740CCE"/>
    <w:rsid w:val="00741052"/>
    <w:rsid w:val="00741125"/>
    <w:rsid w:val="007419B9"/>
    <w:rsid w:val="00741BA7"/>
    <w:rsid w:val="00741DB1"/>
    <w:rsid w:val="00741E23"/>
    <w:rsid w:val="00742784"/>
    <w:rsid w:val="007427E7"/>
    <w:rsid w:val="00742B50"/>
    <w:rsid w:val="00742C35"/>
    <w:rsid w:val="00742F42"/>
    <w:rsid w:val="007434C3"/>
    <w:rsid w:val="00743670"/>
    <w:rsid w:val="00743B3B"/>
    <w:rsid w:val="00743BED"/>
    <w:rsid w:val="00743C61"/>
    <w:rsid w:val="00744423"/>
    <w:rsid w:val="007447BE"/>
    <w:rsid w:val="00744842"/>
    <w:rsid w:val="00744E11"/>
    <w:rsid w:val="00745661"/>
    <w:rsid w:val="007456AF"/>
    <w:rsid w:val="0074587F"/>
    <w:rsid w:val="00745A49"/>
    <w:rsid w:val="00745AA5"/>
    <w:rsid w:val="00745B45"/>
    <w:rsid w:val="00745BAE"/>
    <w:rsid w:val="00746243"/>
    <w:rsid w:val="007468A3"/>
    <w:rsid w:val="007469F5"/>
    <w:rsid w:val="00746D37"/>
    <w:rsid w:val="00746DEE"/>
    <w:rsid w:val="007472E5"/>
    <w:rsid w:val="00747529"/>
    <w:rsid w:val="00747627"/>
    <w:rsid w:val="00747736"/>
    <w:rsid w:val="00747989"/>
    <w:rsid w:val="00747B78"/>
    <w:rsid w:val="00747F26"/>
    <w:rsid w:val="00747FA0"/>
    <w:rsid w:val="00747FDF"/>
    <w:rsid w:val="0075013E"/>
    <w:rsid w:val="00750A23"/>
    <w:rsid w:val="00750E02"/>
    <w:rsid w:val="0075125A"/>
    <w:rsid w:val="00751282"/>
    <w:rsid w:val="007516DB"/>
    <w:rsid w:val="00751836"/>
    <w:rsid w:val="0075200E"/>
    <w:rsid w:val="00752343"/>
    <w:rsid w:val="007525C1"/>
    <w:rsid w:val="00752A57"/>
    <w:rsid w:val="00752C48"/>
    <w:rsid w:val="00752FCD"/>
    <w:rsid w:val="00753A79"/>
    <w:rsid w:val="007541D0"/>
    <w:rsid w:val="007541FA"/>
    <w:rsid w:val="00754B03"/>
    <w:rsid w:val="00754C23"/>
    <w:rsid w:val="00754F60"/>
    <w:rsid w:val="00755150"/>
    <w:rsid w:val="00755C2F"/>
    <w:rsid w:val="00755FD6"/>
    <w:rsid w:val="00756702"/>
    <w:rsid w:val="00756CA1"/>
    <w:rsid w:val="00756CF5"/>
    <w:rsid w:val="00756F6A"/>
    <w:rsid w:val="0075715E"/>
    <w:rsid w:val="007575D2"/>
    <w:rsid w:val="007579FD"/>
    <w:rsid w:val="00757AA3"/>
    <w:rsid w:val="00757C18"/>
    <w:rsid w:val="00757D0B"/>
    <w:rsid w:val="007601ED"/>
    <w:rsid w:val="00760457"/>
    <w:rsid w:val="00760A3B"/>
    <w:rsid w:val="00760B77"/>
    <w:rsid w:val="00760D1E"/>
    <w:rsid w:val="00761508"/>
    <w:rsid w:val="0076162D"/>
    <w:rsid w:val="00761BF0"/>
    <w:rsid w:val="00761E77"/>
    <w:rsid w:val="00762343"/>
    <w:rsid w:val="0076265D"/>
    <w:rsid w:val="00762921"/>
    <w:rsid w:val="007630A6"/>
    <w:rsid w:val="00763468"/>
    <w:rsid w:val="00763599"/>
    <w:rsid w:val="00763AEB"/>
    <w:rsid w:val="00763C44"/>
    <w:rsid w:val="00764321"/>
    <w:rsid w:val="0076454C"/>
    <w:rsid w:val="0076478D"/>
    <w:rsid w:val="007647AA"/>
    <w:rsid w:val="00764DD3"/>
    <w:rsid w:val="00764ED7"/>
    <w:rsid w:val="00764FD8"/>
    <w:rsid w:val="0076508F"/>
    <w:rsid w:val="00765368"/>
    <w:rsid w:val="007656C9"/>
    <w:rsid w:val="00765C65"/>
    <w:rsid w:val="007660E4"/>
    <w:rsid w:val="007661BA"/>
    <w:rsid w:val="0076696C"/>
    <w:rsid w:val="00766BC3"/>
    <w:rsid w:val="00766DF6"/>
    <w:rsid w:val="00766E1B"/>
    <w:rsid w:val="00767955"/>
    <w:rsid w:val="00767BC6"/>
    <w:rsid w:val="0077021D"/>
    <w:rsid w:val="007703AD"/>
    <w:rsid w:val="00770416"/>
    <w:rsid w:val="00770DE1"/>
    <w:rsid w:val="00772078"/>
    <w:rsid w:val="00772949"/>
    <w:rsid w:val="00772D1F"/>
    <w:rsid w:val="007731CD"/>
    <w:rsid w:val="007732B3"/>
    <w:rsid w:val="00773641"/>
    <w:rsid w:val="00773A43"/>
    <w:rsid w:val="00773AD4"/>
    <w:rsid w:val="00773B36"/>
    <w:rsid w:val="00773D6E"/>
    <w:rsid w:val="007742EE"/>
    <w:rsid w:val="00774517"/>
    <w:rsid w:val="00774A20"/>
    <w:rsid w:val="00774AAE"/>
    <w:rsid w:val="00774DBE"/>
    <w:rsid w:val="00774F05"/>
    <w:rsid w:val="00774F0E"/>
    <w:rsid w:val="007754CC"/>
    <w:rsid w:val="00775DB4"/>
    <w:rsid w:val="00776033"/>
    <w:rsid w:val="007765B5"/>
    <w:rsid w:val="0077669A"/>
    <w:rsid w:val="00776C3D"/>
    <w:rsid w:val="00776F9C"/>
    <w:rsid w:val="00776FEB"/>
    <w:rsid w:val="007770D6"/>
    <w:rsid w:val="00777986"/>
    <w:rsid w:val="00780742"/>
    <w:rsid w:val="00780A03"/>
    <w:rsid w:val="00780A62"/>
    <w:rsid w:val="00780BD4"/>
    <w:rsid w:val="00780FC2"/>
    <w:rsid w:val="0078142D"/>
    <w:rsid w:val="00781957"/>
    <w:rsid w:val="00781DE5"/>
    <w:rsid w:val="00782431"/>
    <w:rsid w:val="007824CE"/>
    <w:rsid w:val="00782A83"/>
    <w:rsid w:val="007830E5"/>
    <w:rsid w:val="00783322"/>
    <w:rsid w:val="007835FC"/>
    <w:rsid w:val="00784D52"/>
    <w:rsid w:val="0078501F"/>
    <w:rsid w:val="00785449"/>
    <w:rsid w:val="0078582A"/>
    <w:rsid w:val="00785B5A"/>
    <w:rsid w:val="00785DD3"/>
    <w:rsid w:val="00785F93"/>
    <w:rsid w:val="007868C0"/>
    <w:rsid w:val="0078693A"/>
    <w:rsid w:val="00786EAF"/>
    <w:rsid w:val="0078718D"/>
    <w:rsid w:val="0078742D"/>
    <w:rsid w:val="00787D6D"/>
    <w:rsid w:val="00787F28"/>
    <w:rsid w:val="00787F4D"/>
    <w:rsid w:val="007900AC"/>
    <w:rsid w:val="00790489"/>
    <w:rsid w:val="00790ACF"/>
    <w:rsid w:val="00791099"/>
    <w:rsid w:val="00791222"/>
    <w:rsid w:val="0079127F"/>
    <w:rsid w:val="00791780"/>
    <w:rsid w:val="00791891"/>
    <w:rsid w:val="007918C2"/>
    <w:rsid w:val="00791AB3"/>
    <w:rsid w:val="00792214"/>
    <w:rsid w:val="007923CD"/>
    <w:rsid w:val="00792456"/>
    <w:rsid w:val="007924B2"/>
    <w:rsid w:val="007926FB"/>
    <w:rsid w:val="00792817"/>
    <w:rsid w:val="00792854"/>
    <w:rsid w:val="007929AB"/>
    <w:rsid w:val="00792B85"/>
    <w:rsid w:val="00792D4C"/>
    <w:rsid w:val="00793008"/>
    <w:rsid w:val="00793178"/>
    <w:rsid w:val="0079332F"/>
    <w:rsid w:val="007935B5"/>
    <w:rsid w:val="00793A9A"/>
    <w:rsid w:val="00793E68"/>
    <w:rsid w:val="00794059"/>
    <w:rsid w:val="00794368"/>
    <w:rsid w:val="007945B6"/>
    <w:rsid w:val="007946AA"/>
    <w:rsid w:val="00794D67"/>
    <w:rsid w:val="00794DF4"/>
    <w:rsid w:val="007950B5"/>
    <w:rsid w:val="00795CFC"/>
    <w:rsid w:val="007964E6"/>
    <w:rsid w:val="0079650D"/>
    <w:rsid w:val="00796513"/>
    <w:rsid w:val="0079665D"/>
    <w:rsid w:val="00796CEF"/>
    <w:rsid w:val="00796FAA"/>
    <w:rsid w:val="00796FFD"/>
    <w:rsid w:val="00797536"/>
    <w:rsid w:val="007978D3"/>
    <w:rsid w:val="00797BFE"/>
    <w:rsid w:val="00797E86"/>
    <w:rsid w:val="007A02DE"/>
    <w:rsid w:val="007A051A"/>
    <w:rsid w:val="007A05BF"/>
    <w:rsid w:val="007A0605"/>
    <w:rsid w:val="007A06EB"/>
    <w:rsid w:val="007A0836"/>
    <w:rsid w:val="007A086B"/>
    <w:rsid w:val="007A0977"/>
    <w:rsid w:val="007A0F6D"/>
    <w:rsid w:val="007A22E4"/>
    <w:rsid w:val="007A23A3"/>
    <w:rsid w:val="007A256E"/>
    <w:rsid w:val="007A27FF"/>
    <w:rsid w:val="007A2D71"/>
    <w:rsid w:val="007A2F96"/>
    <w:rsid w:val="007A303B"/>
    <w:rsid w:val="007A3494"/>
    <w:rsid w:val="007A365F"/>
    <w:rsid w:val="007A3B07"/>
    <w:rsid w:val="007A3FC9"/>
    <w:rsid w:val="007A4754"/>
    <w:rsid w:val="007A49EB"/>
    <w:rsid w:val="007A4A33"/>
    <w:rsid w:val="007A4B35"/>
    <w:rsid w:val="007A4BB9"/>
    <w:rsid w:val="007A4E07"/>
    <w:rsid w:val="007A50F2"/>
    <w:rsid w:val="007A6662"/>
    <w:rsid w:val="007A69BF"/>
    <w:rsid w:val="007A6A20"/>
    <w:rsid w:val="007A6D10"/>
    <w:rsid w:val="007A6DF8"/>
    <w:rsid w:val="007A6F02"/>
    <w:rsid w:val="007A761F"/>
    <w:rsid w:val="007A77D3"/>
    <w:rsid w:val="007A7A06"/>
    <w:rsid w:val="007A7CDE"/>
    <w:rsid w:val="007A7CEA"/>
    <w:rsid w:val="007A7DD3"/>
    <w:rsid w:val="007B0031"/>
    <w:rsid w:val="007B02BD"/>
    <w:rsid w:val="007B04BD"/>
    <w:rsid w:val="007B054A"/>
    <w:rsid w:val="007B05A3"/>
    <w:rsid w:val="007B0DF3"/>
    <w:rsid w:val="007B1039"/>
    <w:rsid w:val="007B110A"/>
    <w:rsid w:val="007B1ADB"/>
    <w:rsid w:val="007B1AE8"/>
    <w:rsid w:val="007B1BF3"/>
    <w:rsid w:val="007B1DC7"/>
    <w:rsid w:val="007B204D"/>
    <w:rsid w:val="007B2315"/>
    <w:rsid w:val="007B241E"/>
    <w:rsid w:val="007B2476"/>
    <w:rsid w:val="007B2B4F"/>
    <w:rsid w:val="007B2E11"/>
    <w:rsid w:val="007B3090"/>
    <w:rsid w:val="007B31F6"/>
    <w:rsid w:val="007B3508"/>
    <w:rsid w:val="007B3949"/>
    <w:rsid w:val="007B3C03"/>
    <w:rsid w:val="007B3D4D"/>
    <w:rsid w:val="007B4065"/>
    <w:rsid w:val="007B481C"/>
    <w:rsid w:val="007B4D6E"/>
    <w:rsid w:val="007B52FD"/>
    <w:rsid w:val="007B53DA"/>
    <w:rsid w:val="007B5403"/>
    <w:rsid w:val="007B5EFB"/>
    <w:rsid w:val="007B62FA"/>
    <w:rsid w:val="007B6340"/>
    <w:rsid w:val="007B63C7"/>
    <w:rsid w:val="007B6AF6"/>
    <w:rsid w:val="007B6BA5"/>
    <w:rsid w:val="007B6CE6"/>
    <w:rsid w:val="007B6CFB"/>
    <w:rsid w:val="007B6D6D"/>
    <w:rsid w:val="007B6E5C"/>
    <w:rsid w:val="007B7046"/>
    <w:rsid w:val="007B7150"/>
    <w:rsid w:val="007B76E6"/>
    <w:rsid w:val="007B7981"/>
    <w:rsid w:val="007B79F9"/>
    <w:rsid w:val="007B7AC8"/>
    <w:rsid w:val="007B7F1F"/>
    <w:rsid w:val="007C0179"/>
    <w:rsid w:val="007C0B53"/>
    <w:rsid w:val="007C0C3B"/>
    <w:rsid w:val="007C0E44"/>
    <w:rsid w:val="007C1157"/>
    <w:rsid w:val="007C1240"/>
    <w:rsid w:val="007C1B48"/>
    <w:rsid w:val="007C2822"/>
    <w:rsid w:val="007C2B94"/>
    <w:rsid w:val="007C2E1F"/>
    <w:rsid w:val="007C2F27"/>
    <w:rsid w:val="007C34F0"/>
    <w:rsid w:val="007C4020"/>
    <w:rsid w:val="007C47B0"/>
    <w:rsid w:val="007C48E4"/>
    <w:rsid w:val="007C4A8B"/>
    <w:rsid w:val="007C50E3"/>
    <w:rsid w:val="007C53F7"/>
    <w:rsid w:val="007C550B"/>
    <w:rsid w:val="007C5957"/>
    <w:rsid w:val="007C681F"/>
    <w:rsid w:val="007C6C98"/>
    <w:rsid w:val="007C6CC7"/>
    <w:rsid w:val="007C6D45"/>
    <w:rsid w:val="007C6FDF"/>
    <w:rsid w:val="007C7012"/>
    <w:rsid w:val="007C7720"/>
    <w:rsid w:val="007C787C"/>
    <w:rsid w:val="007C7BD8"/>
    <w:rsid w:val="007C7EAC"/>
    <w:rsid w:val="007D0A1A"/>
    <w:rsid w:val="007D0B54"/>
    <w:rsid w:val="007D0BB6"/>
    <w:rsid w:val="007D0BFB"/>
    <w:rsid w:val="007D0D24"/>
    <w:rsid w:val="007D1097"/>
    <w:rsid w:val="007D1193"/>
    <w:rsid w:val="007D12A5"/>
    <w:rsid w:val="007D13FE"/>
    <w:rsid w:val="007D1539"/>
    <w:rsid w:val="007D206C"/>
    <w:rsid w:val="007D20BB"/>
    <w:rsid w:val="007D2390"/>
    <w:rsid w:val="007D24E5"/>
    <w:rsid w:val="007D2CA8"/>
    <w:rsid w:val="007D3148"/>
    <w:rsid w:val="007D3751"/>
    <w:rsid w:val="007D3CDC"/>
    <w:rsid w:val="007D4347"/>
    <w:rsid w:val="007D4366"/>
    <w:rsid w:val="007D44CC"/>
    <w:rsid w:val="007D46C8"/>
    <w:rsid w:val="007D46E0"/>
    <w:rsid w:val="007D5684"/>
    <w:rsid w:val="007D58E1"/>
    <w:rsid w:val="007D59C9"/>
    <w:rsid w:val="007D59F8"/>
    <w:rsid w:val="007D5BB1"/>
    <w:rsid w:val="007D5E55"/>
    <w:rsid w:val="007D65B4"/>
    <w:rsid w:val="007D6622"/>
    <w:rsid w:val="007D6915"/>
    <w:rsid w:val="007D691B"/>
    <w:rsid w:val="007D6B34"/>
    <w:rsid w:val="007D6B83"/>
    <w:rsid w:val="007D6D73"/>
    <w:rsid w:val="007D6DDB"/>
    <w:rsid w:val="007D730F"/>
    <w:rsid w:val="007D7332"/>
    <w:rsid w:val="007D7363"/>
    <w:rsid w:val="007D7377"/>
    <w:rsid w:val="007D7DA8"/>
    <w:rsid w:val="007E00BA"/>
    <w:rsid w:val="007E079B"/>
    <w:rsid w:val="007E0978"/>
    <w:rsid w:val="007E0ADE"/>
    <w:rsid w:val="007E0CEE"/>
    <w:rsid w:val="007E0DC4"/>
    <w:rsid w:val="007E0FE1"/>
    <w:rsid w:val="007E12D8"/>
    <w:rsid w:val="007E13F9"/>
    <w:rsid w:val="007E189C"/>
    <w:rsid w:val="007E194F"/>
    <w:rsid w:val="007E1BF3"/>
    <w:rsid w:val="007E1F2E"/>
    <w:rsid w:val="007E2A42"/>
    <w:rsid w:val="007E2BED"/>
    <w:rsid w:val="007E33D2"/>
    <w:rsid w:val="007E34FA"/>
    <w:rsid w:val="007E35C6"/>
    <w:rsid w:val="007E35F5"/>
    <w:rsid w:val="007E37CE"/>
    <w:rsid w:val="007E3928"/>
    <w:rsid w:val="007E3B9C"/>
    <w:rsid w:val="007E3E84"/>
    <w:rsid w:val="007E46BF"/>
    <w:rsid w:val="007E4AEB"/>
    <w:rsid w:val="007E4B68"/>
    <w:rsid w:val="007E5053"/>
    <w:rsid w:val="007E5234"/>
    <w:rsid w:val="007E555B"/>
    <w:rsid w:val="007E559F"/>
    <w:rsid w:val="007E5D62"/>
    <w:rsid w:val="007E6187"/>
    <w:rsid w:val="007E6212"/>
    <w:rsid w:val="007E652F"/>
    <w:rsid w:val="007E66FC"/>
    <w:rsid w:val="007E6BA9"/>
    <w:rsid w:val="007E7080"/>
    <w:rsid w:val="007E763A"/>
    <w:rsid w:val="007E7F2A"/>
    <w:rsid w:val="007F01F7"/>
    <w:rsid w:val="007F0253"/>
    <w:rsid w:val="007F0A7F"/>
    <w:rsid w:val="007F0CC3"/>
    <w:rsid w:val="007F0D01"/>
    <w:rsid w:val="007F0DA5"/>
    <w:rsid w:val="007F0E6B"/>
    <w:rsid w:val="007F0E6D"/>
    <w:rsid w:val="007F0F77"/>
    <w:rsid w:val="007F1004"/>
    <w:rsid w:val="007F1166"/>
    <w:rsid w:val="007F1208"/>
    <w:rsid w:val="007F1576"/>
    <w:rsid w:val="007F1B12"/>
    <w:rsid w:val="007F1B67"/>
    <w:rsid w:val="007F1C10"/>
    <w:rsid w:val="007F1D5C"/>
    <w:rsid w:val="007F1F3C"/>
    <w:rsid w:val="007F2747"/>
    <w:rsid w:val="007F2863"/>
    <w:rsid w:val="007F28ED"/>
    <w:rsid w:val="007F2A86"/>
    <w:rsid w:val="007F2DE4"/>
    <w:rsid w:val="007F3207"/>
    <w:rsid w:val="007F3F54"/>
    <w:rsid w:val="007F45C0"/>
    <w:rsid w:val="007F4B61"/>
    <w:rsid w:val="007F6028"/>
    <w:rsid w:val="007F605A"/>
    <w:rsid w:val="007F6224"/>
    <w:rsid w:val="007F65C9"/>
    <w:rsid w:val="007F65EB"/>
    <w:rsid w:val="007F6A3F"/>
    <w:rsid w:val="007F6BC4"/>
    <w:rsid w:val="007F6DAE"/>
    <w:rsid w:val="007F6FAC"/>
    <w:rsid w:val="007F70EB"/>
    <w:rsid w:val="007F72B6"/>
    <w:rsid w:val="007F7FF1"/>
    <w:rsid w:val="0080014C"/>
    <w:rsid w:val="008002E1"/>
    <w:rsid w:val="00800320"/>
    <w:rsid w:val="0080038F"/>
    <w:rsid w:val="008004DD"/>
    <w:rsid w:val="008007F3"/>
    <w:rsid w:val="008009FD"/>
    <w:rsid w:val="00800B27"/>
    <w:rsid w:val="008013B0"/>
    <w:rsid w:val="008016E9"/>
    <w:rsid w:val="00801A71"/>
    <w:rsid w:val="008020A0"/>
    <w:rsid w:val="00802C76"/>
    <w:rsid w:val="00803B7F"/>
    <w:rsid w:val="00803EA7"/>
    <w:rsid w:val="00804151"/>
    <w:rsid w:val="008048E8"/>
    <w:rsid w:val="00804C14"/>
    <w:rsid w:val="00805236"/>
    <w:rsid w:val="00805359"/>
    <w:rsid w:val="00805745"/>
    <w:rsid w:val="00805B8C"/>
    <w:rsid w:val="00805BBE"/>
    <w:rsid w:val="0080627A"/>
    <w:rsid w:val="00806297"/>
    <w:rsid w:val="008065BE"/>
    <w:rsid w:val="008066E5"/>
    <w:rsid w:val="00806941"/>
    <w:rsid w:val="00806B5A"/>
    <w:rsid w:val="00806C2D"/>
    <w:rsid w:val="00807E33"/>
    <w:rsid w:val="00807E85"/>
    <w:rsid w:val="00810436"/>
    <w:rsid w:val="00810C0A"/>
    <w:rsid w:val="00810C31"/>
    <w:rsid w:val="00810D80"/>
    <w:rsid w:val="00810DF4"/>
    <w:rsid w:val="008115E9"/>
    <w:rsid w:val="00811D2E"/>
    <w:rsid w:val="00811FF6"/>
    <w:rsid w:val="00812366"/>
    <w:rsid w:val="00812656"/>
    <w:rsid w:val="0081289C"/>
    <w:rsid w:val="00812A4B"/>
    <w:rsid w:val="00812D32"/>
    <w:rsid w:val="008130E1"/>
    <w:rsid w:val="008131AD"/>
    <w:rsid w:val="00813205"/>
    <w:rsid w:val="0081321D"/>
    <w:rsid w:val="00813289"/>
    <w:rsid w:val="00813848"/>
    <w:rsid w:val="00813902"/>
    <w:rsid w:val="00813999"/>
    <w:rsid w:val="00813B48"/>
    <w:rsid w:val="00813F54"/>
    <w:rsid w:val="008143FA"/>
    <w:rsid w:val="008147D6"/>
    <w:rsid w:val="00814B50"/>
    <w:rsid w:val="00814EB1"/>
    <w:rsid w:val="00815166"/>
    <w:rsid w:val="00815680"/>
    <w:rsid w:val="00815FE5"/>
    <w:rsid w:val="00816067"/>
    <w:rsid w:val="008160C3"/>
    <w:rsid w:val="00816370"/>
    <w:rsid w:val="0081651C"/>
    <w:rsid w:val="00816CC3"/>
    <w:rsid w:val="008174F5"/>
    <w:rsid w:val="00817C1F"/>
    <w:rsid w:val="00817F23"/>
    <w:rsid w:val="008202EB"/>
    <w:rsid w:val="008207E6"/>
    <w:rsid w:val="0082096C"/>
    <w:rsid w:val="0082098D"/>
    <w:rsid w:val="00820A1F"/>
    <w:rsid w:val="00820ACD"/>
    <w:rsid w:val="00820B54"/>
    <w:rsid w:val="008212F6"/>
    <w:rsid w:val="00821924"/>
    <w:rsid w:val="00821A13"/>
    <w:rsid w:val="00821CFF"/>
    <w:rsid w:val="008223B8"/>
    <w:rsid w:val="0082248F"/>
    <w:rsid w:val="0082273F"/>
    <w:rsid w:val="00822BB1"/>
    <w:rsid w:val="00822E3E"/>
    <w:rsid w:val="00822EF6"/>
    <w:rsid w:val="00823714"/>
    <w:rsid w:val="00823D97"/>
    <w:rsid w:val="0082404A"/>
    <w:rsid w:val="0082435D"/>
    <w:rsid w:val="0082451F"/>
    <w:rsid w:val="00824817"/>
    <w:rsid w:val="0082485D"/>
    <w:rsid w:val="00824AD5"/>
    <w:rsid w:val="00825ADF"/>
    <w:rsid w:val="00825E1E"/>
    <w:rsid w:val="00825F8C"/>
    <w:rsid w:val="008261F0"/>
    <w:rsid w:val="008268AE"/>
    <w:rsid w:val="0082691E"/>
    <w:rsid w:val="00826D6F"/>
    <w:rsid w:val="00826E76"/>
    <w:rsid w:val="00827058"/>
    <w:rsid w:val="00827569"/>
    <w:rsid w:val="00827803"/>
    <w:rsid w:val="00827972"/>
    <w:rsid w:val="00827C85"/>
    <w:rsid w:val="00827D94"/>
    <w:rsid w:val="00827E9C"/>
    <w:rsid w:val="008305EA"/>
    <w:rsid w:val="00830A1E"/>
    <w:rsid w:val="0083108E"/>
    <w:rsid w:val="00831363"/>
    <w:rsid w:val="00831441"/>
    <w:rsid w:val="008316FE"/>
    <w:rsid w:val="00832090"/>
    <w:rsid w:val="00832160"/>
    <w:rsid w:val="00832257"/>
    <w:rsid w:val="008325BD"/>
    <w:rsid w:val="00832619"/>
    <w:rsid w:val="008327B1"/>
    <w:rsid w:val="00832826"/>
    <w:rsid w:val="00832A1D"/>
    <w:rsid w:val="0083307B"/>
    <w:rsid w:val="0083364D"/>
    <w:rsid w:val="00834121"/>
    <w:rsid w:val="00834203"/>
    <w:rsid w:val="00834744"/>
    <w:rsid w:val="00834790"/>
    <w:rsid w:val="00834A04"/>
    <w:rsid w:val="00834B4F"/>
    <w:rsid w:val="00834CAF"/>
    <w:rsid w:val="00834F03"/>
    <w:rsid w:val="008351BD"/>
    <w:rsid w:val="008355C8"/>
    <w:rsid w:val="00835B76"/>
    <w:rsid w:val="00835F7D"/>
    <w:rsid w:val="00835FA7"/>
    <w:rsid w:val="008363D8"/>
    <w:rsid w:val="0083684C"/>
    <w:rsid w:val="008368A7"/>
    <w:rsid w:val="008369B9"/>
    <w:rsid w:val="008369E8"/>
    <w:rsid w:val="008373B0"/>
    <w:rsid w:val="008374A4"/>
    <w:rsid w:val="008377C9"/>
    <w:rsid w:val="00837920"/>
    <w:rsid w:val="00840908"/>
    <w:rsid w:val="008409AD"/>
    <w:rsid w:val="008415B9"/>
    <w:rsid w:val="008418C7"/>
    <w:rsid w:val="008419DB"/>
    <w:rsid w:val="00841B86"/>
    <w:rsid w:val="00841BF9"/>
    <w:rsid w:val="00841CD4"/>
    <w:rsid w:val="00841EA3"/>
    <w:rsid w:val="00842191"/>
    <w:rsid w:val="008422AB"/>
    <w:rsid w:val="008422F2"/>
    <w:rsid w:val="00842478"/>
    <w:rsid w:val="00843147"/>
    <w:rsid w:val="0084365C"/>
    <w:rsid w:val="00843861"/>
    <w:rsid w:val="00843A0B"/>
    <w:rsid w:val="00843EAD"/>
    <w:rsid w:val="00844067"/>
    <w:rsid w:val="008440F6"/>
    <w:rsid w:val="00844161"/>
    <w:rsid w:val="008442B4"/>
    <w:rsid w:val="008449B5"/>
    <w:rsid w:val="00844B7C"/>
    <w:rsid w:val="00844C67"/>
    <w:rsid w:val="00844DE0"/>
    <w:rsid w:val="00844EEA"/>
    <w:rsid w:val="0084503A"/>
    <w:rsid w:val="00845E75"/>
    <w:rsid w:val="008465AE"/>
    <w:rsid w:val="0084684B"/>
    <w:rsid w:val="0084685B"/>
    <w:rsid w:val="0084757B"/>
    <w:rsid w:val="008476C3"/>
    <w:rsid w:val="00847D23"/>
    <w:rsid w:val="00847DD2"/>
    <w:rsid w:val="008501F4"/>
    <w:rsid w:val="008508B5"/>
    <w:rsid w:val="008513B8"/>
    <w:rsid w:val="00851801"/>
    <w:rsid w:val="00851F5D"/>
    <w:rsid w:val="0085258A"/>
    <w:rsid w:val="008526EB"/>
    <w:rsid w:val="008528BE"/>
    <w:rsid w:val="00852BEE"/>
    <w:rsid w:val="00853073"/>
    <w:rsid w:val="008532EB"/>
    <w:rsid w:val="00853656"/>
    <w:rsid w:val="008536DB"/>
    <w:rsid w:val="00853C88"/>
    <w:rsid w:val="00853E4D"/>
    <w:rsid w:val="0085402F"/>
    <w:rsid w:val="008547EB"/>
    <w:rsid w:val="008548A0"/>
    <w:rsid w:val="00854EFD"/>
    <w:rsid w:val="008550F7"/>
    <w:rsid w:val="00855594"/>
    <w:rsid w:val="008562C3"/>
    <w:rsid w:val="008563E1"/>
    <w:rsid w:val="0085652A"/>
    <w:rsid w:val="008565A5"/>
    <w:rsid w:val="0085670D"/>
    <w:rsid w:val="00856E43"/>
    <w:rsid w:val="00856F8D"/>
    <w:rsid w:val="008570A7"/>
    <w:rsid w:val="0085723D"/>
    <w:rsid w:val="008572C8"/>
    <w:rsid w:val="008574D9"/>
    <w:rsid w:val="008575A1"/>
    <w:rsid w:val="00857AD1"/>
    <w:rsid w:val="00857B15"/>
    <w:rsid w:val="00857BC1"/>
    <w:rsid w:val="00857C02"/>
    <w:rsid w:val="00857E54"/>
    <w:rsid w:val="00857F7F"/>
    <w:rsid w:val="00860081"/>
    <w:rsid w:val="008601EB"/>
    <w:rsid w:val="00860391"/>
    <w:rsid w:val="0086046F"/>
    <w:rsid w:val="008606BB"/>
    <w:rsid w:val="00860C2D"/>
    <w:rsid w:val="00860DD5"/>
    <w:rsid w:val="00860FD4"/>
    <w:rsid w:val="00861156"/>
    <w:rsid w:val="00861660"/>
    <w:rsid w:val="00861989"/>
    <w:rsid w:val="00861C3F"/>
    <w:rsid w:val="00861CDC"/>
    <w:rsid w:val="00861EF7"/>
    <w:rsid w:val="008621F5"/>
    <w:rsid w:val="008626F7"/>
    <w:rsid w:val="008627B3"/>
    <w:rsid w:val="00863683"/>
    <w:rsid w:val="008638C0"/>
    <w:rsid w:val="008638D5"/>
    <w:rsid w:val="008643A6"/>
    <w:rsid w:val="00864486"/>
    <w:rsid w:val="008644EE"/>
    <w:rsid w:val="00864521"/>
    <w:rsid w:val="00864AEF"/>
    <w:rsid w:val="00864D35"/>
    <w:rsid w:val="00864DFB"/>
    <w:rsid w:val="00864F83"/>
    <w:rsid w:val="00865261"/>
    <w:rsid w:val="008658AF"/>
    <w:rsid w:val="00865CA3"/>
    <w:rsid w:val="0086617B"/>
    <w:rsid w:val="00866434"/>
    <w:rsid w:val="0086647C"/>
    <w:rsid w:val="008664B6"/>
    <w:rsid w:val="00866AEC"/>
    <w:rsid w:val="00866C7E"/>
    <w:rsid w:val="00866E6C"/>
    <w:rsid w:val="00866EBA"/>
    <w:rsid w:val="008676E3"/>
    <w:rsid w:val="00867741"/>
    <w:rsid w:val="0086774A"/>
    <w:rsid w:val="0086795C"/>
    <w:rsid w:val="00867FAC"/>
    <w:rsid w:val="008703F4"/>
    <w:rsid w:val="00870C07"/>
    <w:rsid w:val="00870FCB"/>
    <w:rsid w:val="008710F0"/>
    <w:rsid w:val="008714D3"/>
    <w:rsid w:val="008729EE"/>
    <w:rsid w:val="00872DC7"/>
    <w:rsid w:val="008730CE"/>
    <w:rsid w:val="0087366C"/>
    <w:rsid w:val="00873982"/>
    <w:rsid w:val="00873B0C"/>
    <w:rsid w:val="008740CF"/>
    <w:rsid w:val="008746C8"/>
    <w:rsid w:val="00874DF1"/>
    <w:rsid w:val="0087553E"/>
    <w:rsid w:val="008755DC"/>
    <w:rsid w:val="00875910"/>
    <w:rsid w:val="008759D6"/>
    <w:rsid w:val="00875C0E"/>
    <w:rsid w:val="00875F95"/>
    <w:rsid w:val="0087612D"/>
    <w:rsid w:val="00876422"/>
    <w:rsid w:val="00876B4A"/>
    <w:rsid w:val="00876BF2"/>
    <w:rsid w:val="00876F0A"/>
    <w:rsid w:val="0087753A"/>
    <w:rsid w:val="008775BE"/>
    <w:rsid w:val="008776E1"/>
    <w:rsid w:val="0087772A"/>
    <w:rsid w:val="008777FA"/>
    <w:rsid w:val="00877BEA"/>
    <w:rsid w:val="00877C6D"/>
    <w:rsid w:val="0088005F"/>
    <w:rsid w:val="00880627"/>
    <w:rsid w:val="00880644"/>
    <w:rsid w:val="00880898"/>
    <w:rsid w:val="00881390"/>
    <w:rsid w:val="0088146B"/>
    <w:rsid w:val="00881624"/>
    <w:rsid w:val="00881687"/>
    <w:rsid w:val="0088195A"/>
    <w:rsid w:val="00881A24"/>
    <w:rsid w:val="00881BCC"/>
    <w:rsid w:val="00881CEC"/>
    <w:rsid w:val="00881EBB"/>
    <w:rsid w:val="0088202B"/>
    <w:rsid w:val="008822FF"/>
    <w:rsid w:val="008828DA"/>
    <w:rsid w:val="00882B32"/>
    <w:rsid w:val="00882BAD"/>
    <w:rsid w:val="00882DF7"/>
    <w:rsid w:val="0088305B"/>
    <w:rsid w:val="0088309B"/>
    <w:rsid w:val="00883161"/>
    <w:rsid w:val="008834DD"/>
    <w:rsid w:val="00883CCF"/>
    <w:rsid w:val="00883E89"/>
    <w:rsid w:val="00884B65"/>
    <w:rsid w:val="00884C81"/>
    <w:rsid w:val="00884FA7"/>
    <w:rsid w:val="0088509D"/>
    <w:rsid w:val="00885117"/>
    <w:rsid w:val="00885433"/>
    <w:rsid w:val="008856EA"/>
    <w:rsid w:val="0088582F"/>
    <w:rsid w:val="00885A07"/>
    <w:rsid w:val="00885AFB"/>
    <w:rsid w:val="00885C06"/>
    <w:rsid w:val="00886072"/>
    <w:rsid w:val="008866A4"/>
    <w:rsid w:val="008867AE"/>
    <w:rsid w:val="00886D4D"/>
    <w:rsid w:val="0088733C"/>
    <w:rsid w:val="00887767"/>
    <w:rsid w:val="00887E39"/>
    <w:rsid w:val="00887F4F"/>
    <w:rsid w:val="00887F59"/>
    <w:rsid w:val="00890094"/>
    <w:rsid w:val="00890184"/>
    <w:rsid w:val="00890478"/>
    <w:rsid w:val="00890530"/>
    <w:rsid w:val="008906AC"/>
    <w:rsid w:val="00891202"/>
    <w:rsid w:val="00891683"/>
    <w:rsid w:val="0089179A"/>
    <w:rsid w:val="00891A20"/>
    <w:rsid w:val="00891A24"/>
    <w:rsid w:val="00891D6F"/>
    <w:rsid w:val="00891F54"/>
    <w:rsid w:val="00891FFA"/>
    <w:rsid w:val="008920DC"/>
    <w:rsid w:val="00892146"/>
    <w:rsid w:val="00892484"/>
    <w:rsid w:val="00892540"/>
    <w:rsid w:val="00892832"/>
    <w:rsid w:val="00892ADD"/>
    <w:rsid w:val="00892F7A"/>
    <w:rsid w:val="00893097"/>
    <w:rsid w:val="008930AF"/>
    <w:rsid w:val="00893816"/>
    <w:rsid w:val="00893886"/>
    <w:rsid w:val="00893919"/>
    <w:rsid w:val="00893AA9"/>
    <w:rsid w:val="00893E46"/>
    <w:rsid w:val="008942A2"/>
    <w:rsid w:val="0089495B"/>
    <w:rsid w:val="008957AC"/>
    <w:rsid w:val="00895872"/>
    <w:rsid w:val="008965D6"/>
    <w:rsid w:val="008968B4"/>
    <w:rsid w:val="00896A23"/>
    <w:rsid w:val="00896FCA"/>
    <w:rsid w:val="008971B2"/>
    <w:rsid w:val="008975B5"/>
    <w:rsid w:val="0089762A"/>
    <w:rsid w:val="00897711"/>
    <w:rsid w:val="00897887"/>
    <w:rsid w:val="0089789F"/>
    <w:rsid w:val="008A12DE"/>
    <w:rsid w:val="008A13EB"/>
    <w:rsid w:val="008A15C0"/>
    <w:rsid w:val="008A1695"/>
    <w:rsid w:val="008A1788"/>
    <w:rsid w:val="008A1A4A"/>
    <w:rsid w:val="008A1C84"/>
    <w:rsid w:val="008A1E6C"/>
    <w:rsid w:val="008A2580"/>
    <w:rsid w:val="008A2948"/>
    <w:rsid w:val="008A2B25"/>
    <w:rsid w:val="008A306E"/>
    <w:rsid w:val="008A3993"/>
    <w:rsid w:val="008A409D"/>
    <w:rsid w:val="008A4146"/>
    <w:rsid w:val="008A55E5"/>
    <w:rsid w:val="008A5B6B"/>
    <w:rsid w:val="008A5C70"/>
    <w:rsid w:val="008A5E41"/>
    <w:rsid w:val="008A6070"/>
    <w:rsid w:val="008A60EC"/>
    <w:rsid w:val="008A61A3"/>
    <w:rsid w:val="008A635B"/>
    <w:rsid w:val="008A646B"/>
    <w:rsid w:val="008A6B13"/>
    <w:rsid w:val="008A6B55"/>
    <w:rsid w:val="008A714C"/>
    <w:rsid w:val="008A71BC"/>
    <w:rsid w:val="008A72F3"/>
    <w:rsid w:val="008B0326"/>
    <w:rsid w:val="008B0658"/>
    <w:rsid w:val="008B0705"/>
    <w:rsid w:val="008B0CAB"/>
    <w:rsid w:val="008B0EF5"/>
    <w:rsid w:val="008B14AC"/>
    <w:rsid w:val="008B1547"/>
    <w:rsid w:val="008B166F"/>
    <w:rsid w:val="008B1A34"/>
    <w:rsid w:val="008B1D44"/>
    <w:rsid w:val="008B286A"/>
    <w:rsid w:val="008B2924"/>
    <w:rsid w:val="008B29E4"/>
    <w:rsid w:val="008B2F29"/>
    <w:rsid w:val="008B345A"/>
    <w:rsid w:val="008B35C2"/>
    <w:rsid w:val="008B3B44"/>
    <w:rsid w:val="008B402B"/>
    <w:rsid w:val="008B420E"/>
    <w:rsid w:val="008B487D"/>
    <w:rsid w:val="008B4E52"/>
    <w:rsid w:val="008B50CD"/>
    <w:rsid w:val="008B51ED"/>
    <w:rsid w:val="008B5C3D"/>
    <w:rsid w:val="008B5C69"/>
    <w:rsid w:val="008B61BE"/>
    <w:rsid w:val="008B61D2"/>
    <w:rsid w:val="008B642C"/>
    <w:rsid w:val="008B6505"/>
    <w:rsid w:val="008B6507"/>
    <w:rsid w:val="008B6AEF"/>
    <w:rsid w:val="008B6B34"/>
    <w:rsid w:val="008B751B"/>
    <w:rsid w:val="008B77DF"/>
    <w:rsid w:val="008B7EB9"/>
    <w:rsid w:val="008C0B1E"/>
    <w:rsid w:val="008C0C97"/>
    <w:rsid w:val="008C0E25"/>
    <w:rsid w:val="008C113D"/>
    <w:rsid w:val="008C152F"/>
    <w:rsid w:val="008C1741"/>
    <w:rsid w:val="008C1AB3"/>
    <w:rsid w:val="008C1C40"/>
    <w:rsid w:val="008C1CC2"/>
    <w:rsid w:val="008C1CC6"/>
    <w:rsid w:val="008C1F4C"/>
    <w:rsid w:val="008C2261"/>
    <w:rsid w:val="008C24CD"/>
    <w:rsid w:val="008C27B0"/>
    <w:rsid w:val="008C2F2F"/>
    <w:rsid w:val="008C3584"/>
    <w:rsid w:val="008C442B"/>
    <w:rsid w:val="008C463E"/>
    <w:rsid w:val="008C4CDD"/>
    <w:rsid w:val="008C4E5D"/>
    <w:rsid w:val="008C574D"/>
    <w:rsid w:val="008C5B4D"/>
    <w:rsid w:val="008C5EF6"/>
    <w:rsid w:val="008C64B5"/>
    <w:rsid w:val="008C6823"/>
    <w:rsid w:val="008C6AA5"/>
    <w:rsid w:val="008C6EBC"/>
    <w:rsid w:val="008C6EFB"/>
    <w:rsid w:val="008C7065"/>
    <w:rsid w:val="008C7234"/>
    <w:rsid w:val="008C745F"/>
    <w:rsid w:val="008C760D"/>
    <w:rsid w:val="008C77D3"/>
    <w:rsid w:val="008C7CC0"/>
    <w:rsid w:val="008C7CE9"/>
    <w:rsid w:val="008C7F7F"/>
    <w:rsid w:val="008D015F"/>
    <w:rsid w:val="008D05F3"/>
    <w:rsid w:val="008D0B00"/>
    <w:rsid w:val="008D0E37"/>
    <w:rsid w:val="008D142B"/>
    <w:rsid w:val="008D143F"/>
    <w:rsid w:val="008D1C67"/>
    <w:rsid w:val="008D1EDE"/>
    <w:rsid w:val="008D2484"/>
    <w:rsid w:val="008D255E"/>
    <w:rsid w:val="008D28FE"/>
    <w:rsid w:val="008D2B02"/>
    <w:rsid w:val="008D2B95"/>
    <w:rsid w:val="008D2D1D"/>
    <w:rsid w:val="008D2DA1"/>
    <w:rsid w:val="008D2E88"/>
    <w:rsid w:val="008D2FDF"/>
    <w:rsid w:val="008D34DF"/>
    <w:rsid w:val="008D3902"/>
    <w:rsid w:val="008D3DB7"/>
    <w:rsid w:val="008D438E"/>
    <w:rsid w:val="008D4833"/>
    <w:rsid w:val="008D4BC8"/>
    <w:rsid w:val="008D52E8"/>
    <w:rsid w:val="008D53AD"/>
    <w:rsid w:val="008D540F"/>
    <w:rsid w:val="008D544C"/>
    <w:rsid w:val="008D5459"/>
    <w:rsid w:val="008D5473"/>
    <w:rsid w:val="008D5A45"/>
    <w:rsid w:val="008D649C"/>
    <w:rsid w:val="008D6641"/>
    <w:rsid w:val="008D668E"/>
    <w:rsid w:val="008D6716"/>
    <w:rsid w:val="008D6BBE"/>
    <w:rsid w:val="008D6BE1"/>
    <w:rsid w:val="008D6D2D"/>
    <w:rsid w:val="008D71BF"/>
    <w:rsid w:val="008D7417"/>
    <w:rsid w:val="008D7D5B"/>
    <w:rsid w:val="008D7E72"/>
    <w:rsid w:val="008D7FE7"/>
    <w:rsid w:val="008E0080"/>
    <w:rsid w:val="008E01A1"/>
    <w:rsid w:val="008E01FB"/>
    <w:rsid w:val="008E038E"/>
    <w:rsid w:val="008E040F"/>
    <w:rsid w:val="008E0E51"/>
    <w:rsid w:val="008E133D"/>
    <w:rsid w:val="008E139A"/>
    <w:rsid w:val="008E1828"/>
    <w:rsid w:val="008E1B84"/>
    <w:rsid w:val="008E1F28"/>
    <w:rsid w:val="008E2096"/>
    <w:rsid w:val="008E2A32"/>
    <w:rsid w:val="008E2A99"/>
    <w:rsid w:val="008E2AB8"/>
    <w:rsid w:val="008E3147"/>
    <w:rsid w:val="008E3B11"/>
    <w:rsid w:val="008E3D8A"/>
    <w:rsid w:val="008E40DF"/>
    <w:rsid w:val="008E41F2"/>
    <w:rsid w:val="008E42B4"/>
    <w:rsid w:val="008E436A"/>
    <w:rsid w:val="008E4567"/>
    <w:rsid w:val="008E467B"/>
    <w:rsid w:val="008E4748"/>
    <w:rsid w:val="008E47CA"/>
    <w:rsid w:val="008E54D1"/>
    <w:rsid w:val="008E56EF"/>
    <w:rsid w:val="008E5A47"/>
    <w:rsid w:val="008E5F87"/>
    <w:rsid w:val="008E6174"/>
    <w:rsid w:val="008E68E3"/>
    <w:rsid w:val="008E6C80"/>
    <w:rsid w:val="008E6D70"/>
    <w:rsid w:val="008E73FB"/>
    <w:rsid w:val="008E742D"/>
    <w:rsid w:val="008E761B"/>
    <w:rsid w:val="008E787F"/>
    <w:rsid w:val="008E7C75"/>
    <w:rsid w:val="008E7D04"/>
    <w:rsid w:val="008E7D99"/>
    <w:rsid w:val="008E7E15"/>
    <w:rsid w:val="008F0587"/>
    <w:rsid w:val="008F06D5"/>
    <w:rsid w:val="008F07CC"/>
    <w:rsid w:val="008F08ED"/>
    <w:rsid w:val="008F0B9F"/>
    <w:rsid w:val="008F0BE8"/>
    <w:rsid w:val="008F0EC7"/>
    <w:rsid w:val="008F1016"/>
    <w:rsid w:val="008F1475"/>
    <w:rsid w:val="008F17A2"/>
    <w:rsid w:val="008F1AAD"/>
    <w:rsid w:val="008F1E30"/>
    <w:rsid w:val="008F1E58"/>
    <w:rsid w:val="008F1FB3"/>
    <w:rsid w:val="008F23FE"/>
    <w:rsid w:val="008F26A4"/>
    <w:rsid w:val="008F26C3"/>
    <w:rsid w:val="008F2DC9"/>
    <w:rsid w:val="008F2EC6"/>
    <w:rsid w:val="008F2FFF"/>
    <w:rsid w:val="008F3429"/>
    <w:rsid w:val="008F347C"/>
    <w:rsid w:val="008F36D3"/>
    <w:rsid w:val="008F378D"/>
    <w:rsid w:val="008F3AD1"/>
    <w:rsid w:val="008F3BB6"/>
    <w:rsid w:val="008F41AE"/>
    <w:rsid w:val="008F4258"/>
    <w:rsid w:val="008F4993"/>
    <w:rsid w:val="008F4E33"/>
    <w:rsid w:val="008F4FC0"/>
    <w:rsid w:val="008F5390"/>
    <w:rsid w:val="008F5CEB"/>
    <w:rsid w:val="008F5F08"/>
    <w:rsid w:val="008F60D8"/>
    <w:rsid w:val="008F60F3"/>
    <w:rsid w:val="008F6253"/>
    <w:rsid w:val="008F63BB"/>
    <w:rsid w:val="008F658F"/>
    <w:rsid w:val="008F664F"/>
    <w:rsid w:val="008F6740"/>
    <w:rsid w:val="008F6A6D"/>
    <w:rsid w:val="008F7186"/>
    <w:rsid w:val="008F7455"/>
    <w:rsid w:val="008F781A"/>
    <w:rsid w:val="008F7A7E"/>
    <w:rsid w:val="008F7D79"/>
    <w:rsid w:val="00900327"/>
    <w:rsid w:val="00900464"/>
    <w:rsid w:val="009004A2"/>
    <w:rsid w:val="00900AB7"/>
    <w:rsid w:val="00900B15"/>
    <w:rsid w:val="009017C0"/>
    <w:rsid w:val="009017D9"/>
    <w:rsid w:val="00901DFA"/>
    <w:rsid w:val="00901E9C"/>
    <w:rsid w:val="009023ED"/>
    <w:rsid w:val="009027A1"/>
    <w:rsid w:val="009034B6"/>
    <w:rsid w:val="009034CB"/>
    <w:rsid w:val="00903783"/>
    <w:rsid w:val="009043CB"/>
    <w:rsid w:val="0090445C"/>
    <w:rsid w:val="0090466D"/>
    <w:rsid w:val="00904A1A"/>
    <w:rsid w:val="00905388"/>
    <w:rsid w:val="00905FF1"/>
    <w:rsid w:val="00906060"/>
    <w:rsid w:val="0090608C"/>
    <w:rsid w:val="00906520"/>
    <w:rsid w:val="00906D70"/>
    <w:rsid w:val="00906F2E"/>
    <w:rsid w:val="00906F62"/>
    <w:rsid w:val="009072A7"/>
    <w:rsid w:val="009073E9"/>
    <w:rsid w:val="009075B4"/>
    <w:rsid w:val="00907631"/>
    <w:rsid w:val="009076DB"/>
    <w:rsid w:val="00907709"/>
    <w:rsid w:val="00907B48"/>
    <w:rsid w:val="00907BBF"/>
    <w:rsid w:val="00910203"/>
    <w:rsid w:val="009108E6"/>
    <w:rsid w:val="00910A8E"/>
    <w:rsid w:val="00910F2C"/>
    <w:rsid w:val="00910FD6"/>
    <w:rsid w:val="00911380"/>
    <w:rsid w:val="00911445"/>
    <w:rsid w:val="00911C3F"/>
    <w:rsid w:val="00911E63"/>
    <w:rsid w:val="009124EC"/>
    <w:rsid w:val="00912608"/>
    <w:rsid w:val="0091266F"/>
    <w:rsid w:val="00912A6F"/>
    <w:rsid w:val="00912CCC"/>
    <w:rsid w:val="00912D42"/>
    <w:rsid w:val="00912E1A"/>
    <w:rsid w:val="00913CE4"/>
    <w:rsid w:val="00913DF7"/>
    <w:rsid w:val="00914875"/>
    <w:rsid w:val="00914BF6"/>
    <w:rsid w:val="009150E1"/>
    <w:rsid w:val="00916462"/>
    <w:rsid w:val="009167C0"/>
    <w:rsid w:val="00916B40"/>
    <w:rsid w:val="00916F27"/>
    <w:rsid w:val="0091741B"/>
    <w:rsid w:val="0091761E"/>
    <w:rsid w:val="00917681"/>
    <w:rsid w:val="00917B02"/>
    <w:rsid w:val="00917FD3"/>
    <w:rsid w:val="0092039F"/>
    <w:rsid w:val="009204F4"/>
    <w:rsid w:val="009206BF"/>
    <w:rsid w:val="00920859"/>
    <w:rsid w:val="0092088B"/>
    <w:rsid w:val="009208EC"/>
    <w:rsid w:val="00920C47"/>
    <w:rsid w:val="00920CAB"/>
    <w:rsid w:val="00920D47"/>
    <w:rsid w:val="00920FDC"/>
    <w:rsid w:val="00921347"/>
    <w:rsid w:val="00921478"/>
    <w:rsid w:val="00921521"/>
    <w:rsid w:val="009216FA"/>
    <w:rsid w:val="00921802"/>
    <w:rsid w:val="00921BE0"/>
    <w:rsid w:val="00921C2D"/>
    <w:rsid w:val="00921FE4"/>
    <w:rsid w:val="009220C4"/>
    <w:rsid w:val="009222AA"/>
    <w:rsid w:val="0092246F"/>
    <w:rsid w:val="00922CB8"/>
    <w:rsid w:val="00922FBF"/>
    <w:rsid w:val="009235B3"/>
    <w:rsid w:val="009236EE"/>
    <w:rsid w:val="00923B18"/>
    <w:rsid w:val="0092405C"/>
    <w:rsid w:val="009241BE"/>
    <w:rsid w:val="00924249"/>
    <w:rsid w:val="0092480B"/>
    <w:rsid w:val="00924DCE"/>
    <w:rsid w:val="009251A8"/>
    <w:rsid w:val="009251F9"/>
    <w:rsid w:val="009253D7"/>
    <w:rsid w:val="0092566B"/>
    <w:rsid w:val="00925903"/>
    <w:rsid w:val="0092592F"/>
    <w:rsid w:val="009259B3"/>
    <w:rsid w:val="0092621B"/>
    <w:rsid w:val="00926423"/>
    <w:rsid w:val="009266D8"/>
    <w:rsid w:val="00926714"/>
    <w:rsid w:val="00926720"/>
    <w:rsid w:val="00926757"/>
    <w:rsid w:val="00926BE3"/>
    <w:rsid w:val="0092716F"/>
    <w:rsid w:val="00927992"/>
    <w:rsid w:val="0093061C"/>
    <w:rsid w:val="00930B8A"/>
    <w:rsid w:val="009314C5"/>
    <w:rsid w:val="00931A02"/>
    <w:rsid w:val="00931CCF"/>
    <w:rsid w:val="00931D0D"/>
    <w:rsid w:val="00931D7D"/>
    <w:rsid w:val="009324E6"/>
    <w:rsid w:val="009325CC"/>
    <w:rsid w:val="0093269E"/>
    <w:rsid w:val="009327FC"/>
    <w:rsid w:val="00932C35"/>
    <w:rsid w:val="009330A6"/>
    <w:rsid w:val="009330D3"/>
    <w:rsid w:val="0093368F"/>
    <w:rsid w:val="009339CD"/>
    <w:rsid w:val="00933A4E"/>
    <w:rsid w:val="00934032"/>
    <w:rsid w:val="00934199"/>
    <w:rsid w:val="009348C8"/>
    <w:rsid w:val="00934996"/>
    <w:rsid w:val="00934A2F"/>
    <w:rsid w:val="00934B21"/>
    <w:rsid w:val="00935092"/>
    <w:rsid w:val="009354F1"/>
    <w:rsid w:val="009358FF"/>
    <w:rsid w:val="00936598"/>
    <w:rsid w:val="00936975"/>
    <w:rsid w:val="00937171"/>
    <w:rsid w:val="009373BD"/>
    <w:rsid w:val="0093781C"/>
    <w:rsid w:val="00937D6F"/>
    <w:rsid w:val="00937F8E"/>
    <w:rsid w:val="00940266"/>
    <w:rsid w:val="00940A69"/>
    <w:rsid w:val="00940B21"/>
    <w:rsid w:val="00940DFC"/>
    <w:rsid w:val="0094124A"/>
    <w:rsid w:val="009416C3"/>
    <w:rsid w:val="009418B1"/>
    <w:rsid w:val="00941A2C"/>
    <w:rsid w:val="00941C52"/>
    <w:rsid w:val="00941EFB"/>
    <w:rsid w:val="00941F88"/>
    <w:rsid w:val="009420A4"/>
    <w:rsid w:val="00942606"/>
    <w:rsid w:val="009428F4"/>
    <w:rsid w:val="00942E51"/>
    <w:rsid w:val="00942E86"/>
    <w:rsid w:val="00943002"/>
    <w:rsid w:val="009430F6"/>
    <w:rsid w:val="009432B1"/>
    <w:rsid w:val="00943734"/>
    <w:rsid w:val="00943A32"/>
    <w:rsid w:val="00943C22"/>
    <w:rsid w:val="00943E89"/>
    <w:rsid w:val="00943EF3"/>
    <w:rsid w:val="00944656"/>
    <w:rsid w:val="009447B1"/>
    <w:rsid w:val="0094484B"/>
    <w:rsid w:val="00944C7D"/>
    <w:rsid w:val="00945303"/>
    <w:rsid w:val="00945941"/>
    <w:rsid w:val="00945AA3"/>
    <w:rsid w:val="00945FA2"/>
    <w:rsid w:val="0094604C"/>
    <w:rsid w:val="009465C5"/>
    <w:rsid w:val="009468B7"/>
    <w:rsid w:val="00946BAE"/>
    <w:rsid w:val="00946E17"/>
    <w:rsid w:val="00946EC8"/>
    <w:rsid w:val="00947470"/>
    <w:rsid w:val="00947C2C"/>
    <w:rsid w:val="00947D71"/>
    <w:rsid w:val="0095036D"/>
    <w:rsid w:val="0095056F"/>
    <w:rsid w:val="0095057A"/>
    <w:rsid w:val="00950844"/>
    <w:rsid w:val="00950D4F"/>
    <w:rsid w:val="00950F75"/>
    <w:rsid w:val="00951034"/>
    <w:rsid w:val="0095117D"/>
    <w:rsid w:val="00951284"/>
    <w:rsid w:val="00951666"/>
    <w:rsid w:val="00951BD3"/>
    <w:rsid w:val="00951F27"/>
    <w:rsid w:val="009524F0"/>
    <w:rsid w:val="009528DB"/>
    <w:rsid w:val="00952FCC"/>
    <w:rsid w:val="009534A8"/>
    <w:rsid w:val="00953713"/>
    <w:rsid w:val="00953B11"/>
    <w:rsid w:val="00953C2B"/>
    <w:rsid w:val="00953D10"/>
    <w:rsid w:val="0095497C"/>
    <w:rsid w:val="00954B16"/>
    <w:rsid w:val="00954CCD"/>
    <w:rsid w:val="0095507A"/>
    <w:rsid w:val="009550E0"/>
    <w:rsid w:val="0095512C"/>
    <w:rsid w:val="00955288"/>
    <w:rsid w:val="0095535B"/>
    <w:rsid w:val="009557AD"/>
    <w:rsid w:val="00955BF0"/>
    <w:rsid w:val="00955D78"/>
    <w:rsid w:val="00956038"/>
    <w:rsid w:val="00956297"/>
    <w:rsid w:val="009565BC"/>
    <w:rsid w:val="00957202"/>
    <w:rsid w:val="009573DD"/>
    <w:rsid w:val="009576D4"/>
    <w:rsid w:val="00957977"/>
    <w:rsid w:val="00957C87"/>
    <w:rsid w:val="00957F95"/>
    <w:rsid w:val="009600FA"/>
    <w:rsid w:val="00960129"/>
    <w:rsid w:val="00960436"/>
    <w:rsid w:val="00960607"/>
    <w:rsid w:val="00960C61"/>
    <w:rsid w:val="00960CF0"/>
    <w:rsid w:val="00960E94"/>
    <w:rsid w:val="00960F85"/>
    <w:rsid w:val="0096190F"/>
    <w:rsid w:val="00961BEF"/>
    <w:rsid w:val="00962612"/>
    <w:rsid w:val="00962BAF"/>
    <w:rsid w:val="00962BB6"/>
    <w:rsid w:val="009630C4"/>
    <w:rsid w:val="009632F5"/>
    <w:rsid w:val="00963BB0"/>
    <w:rsid w:val="00963C45"/>
    <w:rsid w:val="00963DF3"/>
    <w:rsid w:val="00963EDE"/>
    <w:rsid w:val="00963FBF"/>
    <w:rsid w:val="00963FE4"/>
    <w:rsid w:val="00964160"/>
    <w:rsid w:val="009646EE"/>
    <w:rsid w:val="00964B8B"/>
    <w:rsid w:val="00964BE1"/>
    <w:rsid w:val="00964C07"/>
    <w:rsid w:val="009652FF"/>
    <w:rsid w:val="009656FF"/>
    <w:rsid w:val="0096590A"/>
    <w:rsid w:val="00965FFD"/>
    <w:rsid w:val="00966022"/>
    <w:rsid w:val="00966185"/>
    <w:rsid w:val="00966238"/>
    <w:rsid w:val="00966614"/>
    <w:rsid w:val="0096663A"/>
    <w:rsid w:val="009666F1"/>
    <w:rsid w:val="00966988"/>
    <w:rsid w:val="00966DD0"/>
    <w:rsid w:val="00966EBA"/>
    <w:rsid w:val="00967179"/>
    <w:rsid w:val="00967384"/>
    <w:rsid w:val="00967607"/>
    <w:rsid w:val="009678C2"/>
    <w:rsid w:val="00967AAE"/>
    <w:rsid w:val="00967D2A"/>
    <w:rsid w:val="0097007B"/>
    <w:rsid w:val="00970440"/>
    <w:rsid w:val="009705F9"/>
    <w:rsid w:val="009708FC"/>
    <w:rsid w:val="00970F65"/>
    <w:rsid w:val="0097111F"/>
    <w:rsid w:val="0097170B"/>
    <w:rsid w:val="00971B9A"/>
    <w:rsid w:val="0097291C"/>
    <w:rsid w:val="00972B9A"/>
    <w:rsid w:val="00972BCE"/>
    <w:rsid w:val="0097367B"/>
    <w:rsid w:val="00973CDD"/>
    <w:rsid w:val="00974233"/>
    <w:rsid w:val="009744C7"/>
    <w:rsid w:val="00974709"/>
    <w:rsid w:val="00974718"/>
    <w:rsid w:val="009748B0"/>
    <w:rsid w:val="00974A36"/>
    <w:rsid w:val="00974ACC"/>
    <w:rsid w:val="00974E3C"/>
    <w:rsid w:val="00974F8E"/>
    <w:rsid w:val="00975647"/>
    <w:rsid w:val="009758E8"/>
    <w:rsid w:val="00975903"/>
    <w:rsid w:val="009761DF"/>
    <w:rsid w:val="00976405"/>
    <w:rsid w:val="009767E1"/>
    <w:rsid w:val="00976849"/>
    <w:rsid w:val="00976929"/>
    <w:rsid w:val="0097718A"/>
    <w:rsid w:val="009777D5"/>
    <w:rsid w:val="009779DC"/>
    <w:rsid w:val="00977B40"/>
    <w:rsid w:val="00977C14"/>
    <w:rsid w:val="00977EB9"/>
    <w:rsid w:val="00977F70"/>
    <w:rsid w:val="0098052D"/>
    <w:rsid w:val="00980770"/>
    <w:rsid w:val="009809AB"/>
    <w:rsid w:val="00981FA7"/>
    <w:rsid w:val="009820A0"/>
    <w:rsid w:val="0098226D"/>
    <w:rsid w:val="009824EC"/>
    <w:rsid w:val="0098253A"/>
    <w:rsid w:val="009829AD"/>
    <w:rsid w:val="00982A68"/>
    <w:rsid w:val="00982D5E"/>
    <w:rsid w:val="00983013"/>
    <w:rsid w:val="00983102"/>
    <w:rsid w:val="00983481"/>
    <w:rsid w:val="00983870"/>
    <w:rsid w:val="009839D1"/>
    <w:rsid w:val="00983B93"/>
    <w:rsid w:val="00983EDA"/>
    <w:rsid w:val="00983F0D"/>
    <w:rsid w:val="009844CA"/>
    <w:rsid w:val="009847B0"/>
    <w:rsid w:val="00984CEE"/>
    <w:rsid w:val="00984EE2"/>
    <w:rsid w:val="00984F7F"/>
    <w:rsid w:val="0098506E"/>
    <w:rsid w:val="009855BA"/>
    <w:rsid w:val="009855DB"/>
    <w:rsid w:val="00986107"/>
    <w:rsid w:val="009861CA"/>
    <w:rsid w:val="0098638C"/>
    <w:rsid w:val="00986500"/>
    <w:rsid w:val="00986B7C"/>
    <w:rsid w:val="00986C49"/>
    <w:rsid w:val="00986D60"/>
    <w:rsid w:val="00986F78"/>
    <w:rsid w:val="00987059"/>
    <w:rsid w:val="0098716A"/>
    <w:rsid w:val="009900DC"/>
    <w:rsid w:val="00990383"/>
    <w:rsid w:val="00990564"/>
    <w:rsid w:val="00990DDD"/>
    <w:rsid w:val="00990EE4"/>
    <w:rsid w:val="0099154A"/>
    <w:rsid w:val="00991762"/>
    <w:rsid w:val="00991812"/>
    <w:rsid w:val="009924D7"/>
    <w:rsid w:val="00992723"/>
    <w:rsid w:val="0099286D"/>
    <w:rsid w:val="00993405"/>
    <w:rsid w:val="0099390C"/>
    <w:rsid w:val="00993950"/>
    <w:rsid w:val="00993F71"/>
    <w:rsid w:val="00994421"/>
    <w:rsid w:val="00994699"/>
    <w:rsid w:val="00994D5C"/>
    <w:rsid w:val="00994E62"/>
    <w:rsid w:val="00994F12"/>
    <w:rsid w:val="009956EA"/>
    <w:rsid w:val="0099592A"/>
    <w:rsid w:val="009961B4"/>
    <w:rsid w:val="0099649B"/>
    <w:rsid w:val="00996855"/>
    <w:rsid w:val="009969B2"/>
    <w:rsid w:val="009969FF"/>
    <w:rsid w:val="00996A28"/>
    <w:rsid w:val="00996CB8"/>
    <w:rsid w:val="0099714A"/>
    <w:rsid w:val="0099730B"/>
    <w:rsid w:val="009974A4"/>
    <w:rsid w:val="0099766B"/>
    <w:rsid w:val="00997A66"/>
    <w:rsid w:val="00997AC5"/>
    <w:rsid w:val="00997B0E"/>
    <w:rsid w:val="00997B4B"/>
    <w:rsid w:val="00997ED7"/>
    <w:rsid w:val="009A0A27"/>
    <w:rsid w:val="009A1204"/>
    <w:rsid w:val="009A155C"/>
    <w:rsid w:val="009A16B6"/>
    <w:rsid w:val="009A17E0"/>
    <w:rsid w:val="009A185F"/>
    <w:rsid w:val="009A19E6"/>
    <w:rsid w:val="009A1C2A"/>
    <w:rsid w:val="009A2D6C"/>
    <w:rsid w:val="009A2EB2"/>
    <w:rsid w:val="009A32C2"/>
    <w:rsid w:val="009A32D4"/>
    <w:rsid w:val="009A334A"/>
    <w:rsid w:val="009A38A1"/>
    <w:rsid w:val="009A3975"/>
    <w:rsid w:val="009A3BFC"/>
    <w:rsid w:val="009A3C0E"/>
    <w:rsid w:val="009A3C63"/>
    <w:rsid w:val="009A3E6D"/>
    <w:rsid w:val="009A4380"/>
    <w:rsid w:val="009A45D7"/>
    <w:rsid w:val="009A473D"/>
    <w:rsid w:val="009A4764"/>
    <w:rsid w:val="009A4949"/>
    <w:rsid w:val="009A4A8E"/>
    <w:rsid w:val="009A4C3A"/>
    <w:rsid w:val="009A520F"/>
    <w:rsid w:val="009A5213"/>
    <w:rsid w:val="009A5799"/>
    <w:rsid w:val="009A5BFB"/>
    <w:rsid w:val="009A65A4"/>
    <w:rsid w:val="009A6B62"/>
    <w:rsid w:val="009A6EFE"/>
    <w:rsid w:val="009A6FFB"/>
    <w:rsid w:val="009A705D"/>
    <w:rsid w:val="009A7143"/>
    <w:rsid w:val="009A716B"/>
    <w:rsid w:val="009A752D"/>
    <w:rsid w:val="009A766F"/>
    <w:rsid w:val="009A76CA"/>
    <w:rsid w:val="009A7A6D"/>
    <w:rsid w:val="009A7CDF"/>
    <w:rsid w:val="009A7FA1"/>
    <w:rsid w:val="009B04EE"/>
    <w:rsid w:val="009B1D4D"/>
    <w:rsid w:val="009B21EF"/>
    <w:rsid w:val="009B2336"/>
    <w:rsid w:val="009B2419"/>
    <w:rsid w:val="009B2440"/>
    <w:rsid w:val="009B253F"/>
    <w:rsid w:val="009B2543"/>
    <w:rsid w:val="009B2655"/>
    <w:rsid w:val="009B27C3"/>
    <w:rsid w:val="009B2901"/>
    <w:rsid w:val="009B36FF"/>
    <w:rsid w:val="009B37F7"/>
    <w:rsid w:val="009B39B3"/>
    <w:rsid w:val="009B43CE"/>
    <w:rsid w:val="009B48BB"/>
    <w:rsid w:val="009B494E"/>
    <w:rsid w:val="009B4B5E"/>
    <w:rsid w:val="009B5054"/>
    <w:rsid w:val="009B59AE"/>
    <w:rsid w:val="009B6195"/>
    <w:rsid w:val="009B6290"/>
    <w:rsid w:val="009B682D"/>
    <w:rsid w:val="009B68AE"/>
    <w:rsid w:val="009B6E25"/>
    <w:rsid w:val="009B76FC"/>
    <w:rsid w:val="009B7C54"/>
    <w:rsid w:val="009B7CDD"/>
    <w:rsid w:val="009C0575"/>
    <w:rsid w:val="009C1090"/>
    <w:rsid w:val="009C1134"/>
    <w:rsid w:val="009C171F"/>
    <w:rsid w:val="009C175D"/>
    <w:rsid w:val="009C1AAA"/>
    <w:rsid w:val="009C1BA3"/>
    <w:rsid w:val="009C1BC2"/>
    <w:rsid w:val="009C2047"/>
    <w:rsid w:val="009C21EB"/>
    <w:rsid w:val="009C22D9"/>
    <w:rsid w:val="009C2517"/>
    <w:rsid w:val="009C2A48"/>
    <w:rsid w:val="009C2CFF"/>
    <w:rsid w:val="009C2E14"/>
    <w:rsid w:val="009C301C"/>
    <w:rsid w:val="009C32F1"/>
    <w:rsid w:val="009C34C5"/>
    <w:rsid w:val="009C3501"/>
    <w:rsid w:val="009C3572"/>
    <w:rsid w:val="009C3BF4"/>
    <w:rsid w:val="009C3C20"/>
    <w:rsid w:val="009C3CE7"/>
    <w:rsid w:val="009C3D5C"/>
    <w:rsid w:val="009C3D76"/>
    <w:rsid w:val="009C3D8C"/>
    <w:rsid w:val="009C44C9"/>
    <w:rsid w:val="009C45F0"/>
    <w:rsid w:val="009C4676"/>
    <w:rsid w:val="009C5247"/>
    <w:rsid w:val="009C5675"/>
    <w:rsid w:val="009C5987"/>
    <w:rsid w:val="009C5ED1"/>
    <w:rsid w:val="009C6690"/>
    <w:rsid w:val="009C6A21"/>
    <w:rsid w:val="009C6AF8"/>
    <w:rsid w:val="009C6B89"/>
    <w:rsid w:val="009C6E3A"/>
    <w:rsid w:val="009C7160"/>
    <w:rsid w:val="009C73B2"/>
    <w:rsid w:val="009C76FF"/>
    <w:rsid w:val="009C7BBB"/>
    <w:rsid w:val="009C7C94"/>
    <w:rsid w:val="009D0052"/>
    <w:rsid w:val="009D0148"/>
    <w:rsid w:val="009D02FD"/>
    <w:rsid w:val="009D04CB"/>
    <w:rsid w:val="009D0560"/>
    <w:rsid w:val="009D09A9"/>
    <w:rsid w:val="009D0A09"/>
    <w:rsid w:val="009D0B12"/>
    <w:rsid w:val="009D0B7A"/>
    <w:rsid w:val="009D0DF2"/>
    <w:rsid w:val="009D1267"/>
    <w:rsid w:val="009D139F"/>
    <w:rsid w:val="009D159E"/>
    <w:rsid w:val="009D1744"/>
    <w:rsid w:val="009D1754"/>
    <w:rsid w:val="009D19F6"/>
    <w:rsid w:val="009D1CDB"/>
    <w:rsid w:val="009D2D0B"/>
    <w:rsid w:val="009D3357"/>
    <w:rsid w:val="009D3518"/>
    <w:rsid w:val="009D361B"/>
    <w:rsid w:val="009D3B16"/>
    <w:rsid w:val="009D3FEA"/>
    <w:rsid w:val="009D41EF"/>
    <w:rsid w:val="009D4822"/>
    <w:rsid w:val="009D49F8"/>
    <w:rsid w:val="009D5776"/>
    <w:rsid w:val="009D5B83"/>
    <w:rsid w:val="009D5BC3"/>
    <w:rsid w:val="009D5F0B"/>
    <w:rsid w:val="009D601E"/>
    <w:rsid w:val="009D6715"/>
    <w:rsid w:val="009D76E9"/>
    <w:rsid w:val="009D77C4"/>
    <w:rsid w:val="009D7B92"/>
    <w:rsid w:val="009D7F06"/>
    <w:rsid w:val="009D7FD4"/>
    <w:rsid w:val="009D7FE5"/>
    <w:rsid w:val="009E0371"/>
    <w:rsid w:val="009E09BF"/>
    <w:rsid w:val="009E0A75"/>
    <w:rsid w:val="009E0D70"/>
    <w:rsid w:val="009E14B1"/>
    <w:rsid w:val="009E1525"/>
    <w:rsid w:val="009E269B"/>
    <w:rsid w:val="009E2C1F"/>
    <w:rsid w:val="009E2C26"/>
    <w:rsid w:val="009E2D9F"/>
    <w:rsid w:val="009E2E1D"/>
    <w:rsid w:val="009E312F"/>
    <w:rsid w:val="009E3372"/>
    <w:rsid w:val="009E3425"/>
    <w:rsid w:val="009E3772"/>
    <w:rsid w:val="009E389F"/>
    <w:rsid w:val="009E391A"/>
    <w:rsid w:val="009E3A65"/>
    <w:rsid w:val="009E3E9E"/>
    <w:rsid w:val="009E3FCE"/>
    <w:rsid w:val="009E463C"/>
    <w:rsid w:val="009E464B"/>
    <w:rsid w:val="009E4807"/>
    <w:rsid w:val="009E489C"/>
    <w:rsid w:val="009E48F2"/>
    <w:rsid w:val="009E4C1B"/>
    <w:rsid w:val="009E4DDE"/>
    <w:rsid w:val="009E5176"/>
    <w:rsid w:val="009E51B8"/>
    <w:rsid w:val="009E52C1"/>
    <w:rsid w:val="009E5728"/>
    <w:rsid w:val="009E57B3"/>
    <w:rsid w:val="009E5A16"/>
    <w:rsid w:val="009E5C63"/>
    <w:rsid w:val="009E64DD"/>
    <w:rsid w:val="009E650C"/>
    <w:rsid w:val="009E6743"/>
    <w:rsid w:val="009E6C72"/>
    <w:rsid w:val="009E7190"/>
    <w:rsid w:val="009E7B94"/>
    <w:rsid w:val="009E7BAE"/>
    <w:rsid w:val="009E7EEF"/>
    <w:rsid w:val="009F003F"/>
    <w:rsid w:val="009F00E5"/>
    <w:rsid w:val="009F0281"/>
    <w:rsid w:val="009F07C6"/>
    <w:rsid w:val="009F0C0D"/>
    <w:rsid w:val="009F1221"/>
    <w:rsid w:val="009F14FC"/>
    <w:rsid w:val="009F18A9"/>
    <w:rsid w:val="009F1988"/>
    <w:rsid w:val="009F1BB9"/>
    <w:rsid w:val="009F1C6E"/>
    <w:rsid w:val="009F1E3A"/>
    <w:rsid w:val="009F203C"/>
    <w:rsid w:val="009F213E"/>
    <w:rsid w:val="009F250D"/>
    <w:rsid w:val="009F287B"/>
    <w:rsid w:val="009F28CD"/>
    <w:rsid w:val="009F2AF5"/>
    <w:rsid w:val="009F30C6"/>
    <w:rsid w:val="009F3211"/>
    <w:rsid w:val="009F3EBC"/>
    <w:rsid w:val="009F43BB"/>
    <w:rsid w:val="009F4593"/>
    <w:rsid w:val="009F4659"/>
    <w:rsid w:val="009F4670"/>
    <w:rsid w:val="009F46CC"/>
    <w:rsid w:val="009F47AB"/>
    <w:rsid w:val="009F4A02"/>
    <w:rsid w:val="009F4EE5"/>
    <w:rsid w:val="009F4FFE"/>
    <w:rsid w:val="009F5C32"/>
    <w:rsid w:val="009F5C42"/>
    <w:rsid w:val="009F5C84"/>
    <w:rsid w:val="009F5CD1"/>
    <w:rsid w:val="009F5D97"/>
    <w:rsid w:val="009F608B"/>
    <w:rsid w:val="009F67C7"/>
    <w:rsid w:val="009F6B43"/>
    <w:rsid w:val="009F6BC8"/>
    <w:rsid w:val="009F6CE5"/>
    <w:rsid w:val="009F73F1"/>
    <w:rsid w:val="009F7C1A"/>
    <w:rsid w:val="009F7C27"/>
    <w:rsid w:val="009F7CEA"/>
    <w:rsid w:val="009F7EA4"/>
    <w:rsid w:val="00A003A7"/>
    <w:rsid w:val="00A00B89"/>
    <w:rsid w:val="00A01249"/>
    <w:rsid w:val="00A0125F"/>
    <w:rsid w:val="00A012C4"/>
    <w:rsid w:val="00A01539"/>
    <w:rsid w:val="00A0180D"/>
    <w:rsid w:val="00A01C59"/>
    <w:rsid w:val="00A01ED0"/>
    <w:rsid w:val="00A024A5"/>
    <w:rsid w:val="00A02557"/>
    <w:rsid w:val="00A026C0"/>
    <w:rsid w:val="00A02716"/>
    <w:rsid w:val="00A031B9"/>
    <w:rsid w:val="00A0323F"/>
    <w:rsid w:val="00A03B42"/>
    <w:rsid w:val="00A03B59"/>
    <w:rsid w:val="00A03BA7"/>
    <w:rsid w:val="00A03D9F"/>
    <w:rsid w:val="00A04568"/>
    <w:rsid w:val="00A04927"/>
    <w:rsid w:val="00A04D96"/>
    <w:rsid w:val="00A05210"/>
    <w:rsid w:val="00A05453"/>
    <w:rsid w:val="00A055EA"/>
    <w:rsid w:val="00A05623"/>
    <w:rsid w:val="00A0603C"/>
    <w:rsid w:val="00A06077"/>
    <w:rsid w:val="00A06235"/>
    <w:rsid w:val="00A0629F"/>
    <w:rsid w:val="00A067A2"/>
    <w:rsid w:val="00A06C6C"/>
    <w:rsid w:val="00A06EDF"/>
    <w:rsid w:val="00A071F0"/>
    <w:rsid w:val="00A0761D"/>
    <w:rsid w:val="00A076D7"/>
    <w:rsid w:val="00A100AA"/>
    <w:rsid w:val="00A10364"/>
    <w:rsid w:val="00A1037F"/>
    <w:rsid w:val="00A107EA"/>
    <w:rsid w:val="00A10D52"/>
    <w:rsid w:val="00A1177F"/>
    <w:rsid w:val="00A11C90"/>
    <w:rsid w:val="00A11DA7"/>
    <w:rsid w:val="00A11E74"/>
    <w:rsid w:val="00A11FD3"/>
    <w:rsid w:val="00A123B5"/>
    <w:rsid w:val="00A12957"/>
    <w:rsid w:val="00A12F5D"/>
    <w:rsid w:val="00A13035"/>
    <w:rsid w:val="00A13D33"/>
    <w:rsid w:val="00A14316"/>
    <w:rsid w:val="00A145B7"/>
    <w:rsid w:val="00A146ED"/>
    <w:rsid w:val="00A146F0"/>
    <w:rsid w:val="00A146F8"/>
    <w:rsid w:val="00A14734"/>
    <w:rsid w:val="00A151BE"/>
    <w:rsid w:val="00A152C4"/>
    <w:rsid w:val="00A152CB"/>
    <w:rsid w:val="00A156B9"/>
    <w:rsid w:val="00A15ED1"/>
    <w:rsid w:val="00A15F5C"/>
    <w:rsid w:val="00A1661E"/>
    <w:rsid w:val="00A16D81"/>
    <w:rsid w:val="00A16F06"/>
    <w:rsid w:val="00A17146"/>
    <w:rsid w:val="00A17395"/>
    <w:rsid w:val="00A173BD"/>
    <w:rsid w:val="00A17425"/>
    <w:rsid w:val="00A174F3"/>
    <w:rsid w:val="00A17895"/>
    <w:rsid w:val="00A17A80"/>
    <w:rsid w:val="00A201DA"/>
    <w:rsid w:val="00A21079"/>
    <w:rsid w:val="00A2132B"/>
    <w:rsid w:val="00A21373"/>
    <w:rsid w:val="00A216CD"/>
    <w:rsid w:val="00A21760"/>
    <w:rsid w:val="00A2183D"/>
    <w:rsid w:val="00A21B08"/>
    <w:rsid w:val="00A21FDD"/>
    <w:rsid w:val="00A2204B"/>
    <w:rsid w:val="00A2275C"/>
    <w:rsid w:val="00A229A7"/>
    <w:rsid w:val="00A22D54"/>
    <w:rsid w:val="00A22D9E"/>
    <w:rsid w:val="00A230E9"/>
    <w:rsid w:val="00A2312B"/>
    <w:rsid w:val="00A236DC"/>
    <w:rsid w:val="00A23795"/>
    <w:rsid w:val="00A23DB0"/>
    <w:rsid w:val="00A24988"/>
    <w:rsid w:val="00A24B49"/>
    <w:rsid w:val="00A24BAF"/>
    <w:rsid w:val="00A24F82"/>
    <w:rsid w:val="00A254C0"/>
    <w:rsid w:val="00A25E87"/>
    <w:rsid w:val="00A25F1B"/>
    <w:rsid w:val="00A25F2C"/>
    <w:rsid w:val="00A26452"/>
    <w:rsid w:val="00A26C0D"/>
    <w:rsid w:val="00A26C95"/>
    <w:rsid w:val="00A26FF1"/>
    <w:rsid w:val="00A27008"/>
    <w:rsid w:val="00A27100"/>
    <w:rsid w:val="00A27352"/>
    <w:rsid w:val="00A2749B"/>
    <w:rsid w:val="00A275FF"/>
    <w:rsid w:val="00A276AC"/>
    <w:rsid w:val="00A27756"/>
    <w:rsid w:val="00A277E9"/>
    <w:rsid w:val="00A27B4B"/>
    <w:rsid w:val="00A27BC7"/>
    <w:rsid w:val="00A3041D"/>
    <w:rsid w:val="00A30500"/>
    <w:rsid w:val="00A30F4A"/>
    <w:rsid w:val="00A313EE"/>
    <w:rsid w:val="00A31668"/>
    <w:rsid w:val="00A31677"/>
    <w:rsid w:val="00A31903"/>
    <w:rsid w:val="00A3195F"/>
    <w:rsid w:val="00A31CDA"/>
    <w:rsid w:val="00A31E85"/>
    <w:rsid w:val="00A32139"/>
    <w:rsid w:val="00A32DF2"/>
    <w:rsid w:val="00A32EDE"/>
    <w:rsid w:val="00A33248"/>
    <w:rsid w:val="00A333C3"/>
    <w:rsid w:val="00A33FCD"/>
    <w:rsid w:val="00A341EB"/>
    <w:rsid w:val="00A34330"/>
    <w:rsid w:val="00A34C1C"/>
    <w:rsid w:val="00A34C5C"/>
    <w:rsid w:val="00A353E8"/>
    <w:rsid w:val="00A35442"/>
    <w:rsid w:val="00A35B21"/>
    <w:rsid w:val="00A35C66"/>
    <w:rsid w:val="00A35ECD"/>
    <w:rsid w:val="00A36832"/>
    <w:rsid w:val="00A36878"/>
    <w:rsid w:val="00A36902"/>
    <w:rsid w:val="00A37856"/>
    <w:rsid w:val="00A37AA4"/>
    <w:rsid w:val="00A37E8A"/>
    <w:rsid w:val="00A37FFE"/>
    <w:rsid w:val="00A4083D"/>
    <w:rsid w:val="00A40997"/>
    <w:rsid w:val="00A40C7B"/>
    <w:rsid w:val="00A40D28"/>
    <w:rsid w:val="00A40D9C"/>
    <w:rsid w:val="00A41809"/>
    <w:rsid w:val="00A41867"/>
    <w:rsid w:val="00A41CDC"/>
    <w:rsid w:val="00A41D1B"/>
    <w:rsid w:val="00A41FBE"/>
    <w:rsid w:val="00A42BFC"/>
    <w:rsid w:val="00A43507"/>
    <w:rsid w:val="00A4352A"/>
    <w:rsid w:val="00A440C8"/>
    <w:rsid w:val="00A440DD"/>
    <w:rsid w:val="00A44300"/>
    <w:rsid w:val="00A4492C"/>
    <w:rsid w:val="00A44933"/>
    <w:rsid w:val="00A44A2D"/>
    <w:rsid w:val="00A44E24"/>
    <w:rsid w:val="00A4501C"/>
    <w:rsid w:val="00A4534B"/>
    <w:rsid w:val="00A45898"/>
    <w:rsid w:val="00A45A02"/>
    <w:rsid w:val="00A45B4F"/>
    <w:rsid w:val="00A45B51"/>
    <w:rsid w:val="00A45CCA"/>
    <w:rsid w:val="00A45F41"/>
    <w:rsid w:val="00A45F90"/>
    <w:rsid w:val="00A46147"/>
    <w:rsid w:val="00A4645A"/>
    <w:rsid w:val="00A46559"/>
    <w:rsid w:val="00A46731"/>
    <w:rsid w:val="00A46989"/>
    <w:rsid w:val="00A46FF7"/>
    <w:rsid w:val="00A4713E"/>
    <w:rsid w:val="00A47290"/>
    <w:rsid w:val="00A4760C"/>
    <w:rsid w:val="00A47A4B"/>
    <w:rsid w:val="00A501BB"/>
    <w:rsid w:val="00A50671"/>
    <w:rsid w:val="00A50AB8"/>
    <w:rsid w:val="00A50C6C"/>
    <w:rsid w:val="00A50C75"/>
    <w:rsid w:val="00A5122D"/>
    <w:rsid w:val="00A51454"/>
    <w:rsid w:val="00A515CD"/>
    <w:rsid w:val="00A51841"/>
    <w:rsid w:val="00A51A04"/>
    <w:rsid w:val="00A51EEE"/>
    <w:rsid w:val="00A52119"/>
    <w:rsid w:val="00A521C5"/>
    <w:rsid w:val="00A5247A"/>
    <w:rsid w:val="00A52493"/>
    <w:rsid w:val="00A52F3F"/>
    <w:rsid w:val="00A53C20"/>
    <w:rsid w:val="00A53D00"/>
    <w:rsid w:val="00A5403C"/>
    <w:rsid w:val="00A5423F"/>
    <w:rsid w:val="00A547D9"/>
    <w:rsid w:val="00A54837"/>
    <w:rsid w:val="00A54A86"/>
    <w:rsid w:val="00A54A88"/>
    <w:rsid w:val="00A54C77"/>
    <w:rsid w:val="00A54FBE"/>
    <w:rsid w:val="00A551E3"/>
    <w:rsid w:val="00A556F2"/>
    <w:rsid w:val="00A55A8F"/>
    <w:rsid w:val="00A55DFC"/>
    <w:rsid w:val="00A572B8"/>
    <w:rsid w:val="00A5784B"/>
    <w:rsid w:val="00A601EC"/>
    <w:rsid w:val="00A60441"/>
    <w:rsid w:val="00A60443"/>
    <w:rsid w:val="00A60445"/>
    <w:rsid w:val="00A6059E"/>
    <w:rsid w:val="00A607D0"/>
    <w:rsid w:val="00A60B96"/>
    <w:rsid w:val="00A60BDD"/>
    <w:rsid w:val="00A62374"/>
    <w:rsid w:val="00A62575"/>
    <w:rsid w:val="00A62AF5"/>
    <w:rsid w:val="00A62ECF"/>
    <w:rsid w:val="00A637C3"/>
    <w:rsid w:val="00A639B4"/>
    <w:rsid w:val="00A63B79"/>
    <w:rsid w:val="00A63F7B"/>
    <w:rsid w:val="00A64022"/>
    <w:rsid w:val="00A640FE"/>
    <w:rsid w:val="00A6411A"/>
    <w:rsid w:val="00A642BD"/>
    <w:rsid w:val="00A64747"/>
    <w:rsid w:val="00A64833"/>
    <w:rsid w:val="00A64C9C"/>
    <w:rsid w:val="00A64F1B"/>
    <w:rsid w:val="00A65B15"/>
    <w:rsid w:val="00A65F8D"/>
    <w:rsid w:val="00A66214"/>
    <w:rsid w:val="00A665EB"/>
    <w:rsid w:val="00A66B88"/>
    <w:rsid w:val="00A66D3F"/>
    <w:rsid w:val="00A66F96"/>
    <w:rsid w:val="00A670E5"/>
    <w:rsid w:val="00A671F5"/>
    <w:rsid w:val="00A67426"/>
    <w:rsid w:val="00A6746A"/>
    <w:rsid w:val="00A677BC"/>
    <w:rsid w:val="00A6786E"/>
    <w:rsid w:val="00A678B7"/>
    <w:rsid w:val="00A70432"/>
    <w:rsid w:val="00A705BC"/>
    <w:rsid w:val="00A708DE"/>
    <w:rsid w:val="00A70CAC"/>
    <w:rsid w:val="00A70D61"/>
    <w:rsid w:val="00A70F27"/>
    <w:rsid w:val="00A71000"/>
    <w:rsid w:val="00A71E82"/>
    <w:rsid w:val="00A71F28"/>
    <w:rsid w:val="00A72066"/>
    <w:rsid w:val="00A72305"/>
    <w:rsid w:val="00A72BC3"/>
    <w:rsid w:val="00A731CE"/>
    <w:rsid w:val="00A73639"/>
    <w:rsid w:val="00A73749"/>
    <w:rsid w:val="00A73B75"/>
    <w:rsid w:val="00A74056"/>
    <w:rsid w:val="00A744EE"/>
    <w:rsid w:val="00A746B6"/>
    <w:rsid w:val="00A748C0"/>
    <w:rsid w:val="00A74DC5"/>
    <w:rsid w:val="00A74ECB"/>
    <w:rsid w:val="00A75497"/>
    <w:rsid w:val="00A754F6"/>
    <w:rsid w:val="00A75524"/>
    <w:rsid w:val="00A75D29"/>
    <w:rsid w:val="00A76007"/>
    <w:rsid w:val="00A76A5F"/>
    <w:rsid w:val="00A76E32"/>
    <w:rsid w:val="00A76F86"/>
    <w:rsid w:val="00A77043"/>
    <w:rsid w:val="00A7726B"/>
    <w:rsid w:val="00A773BB"/>
    <w:rsid w:val="00A7752F"/>
    <w:rsid w:val="00A779BE"/>
    <w:rsid w:val="00A77CFF"/>
    <w:rsid w:val="00A77F9E"/>
    <w:rsid w:val="00A802B4"/>
    <w:rsid w:val="00A80619"/>
    <w:rsid w:val="00A80D8C"/>
    <w:rsid w:val="00A81903"/>
    <w:rsid w:val="00A81933"/>
    <w:rsid w:val="00A81CDD"/>
    <w:rsid w:val="00A8246A"/>
    <w:rsid w:val="00A827A7"/>
    <w:rsid w:val="00A827AA"/>
    <w:rsid w:val="00A82A59"/>
    <w:rsid w:val="00A82A92"/>
    <w:rsid w:val="00A82C38"/>
    <w:rsid w:val="00A83A5C"/>
    <w:rsid w:val="00A83D8A"/>
    <w:rsid w:val="00A83ECA"/>
    <w:rsid w:val="00A84374"/>
    <w:rsid w:val="00A84C0B"/>
    <w:rsid w:val="00A84C70"/>
    <w:rsid w:val="00A8510D"/>
    <w:rsid w:val="00A859D9"/>
    <w:rsid w:val="00A85A5A"/>
    <w:rsid w:val="00A85B5F"/>
    <w:rsid w:val="00A85FB3"/>
    <w:rsid w:val="00A85FC7"/>
    <w:rsid w:val="00A86308"/>
    <w:rsid w:val="00A8666F"/>
    <w:rsid w:val="00A8689F"/>
    <w:rsid w:val="00A86A9F"/>
    <w:rsid w:val="00A86C41"/>
    <w:rsid w:val="00A86D17"/>
    <w:rsid w:val="00A875C0"/>
    <w:rsid w:val="00A90589"/>
    <w:rsid w:val="00A905C5"/>
    <w:rsid w:val="00A9074E"/>
    <w:rsid w:val="00A909AC"/>
    <w:rsid w:val="00A90B11"/>
    <w:rsid w:val="00A914E1"/>
    <w:rsid w:val="00A914E6"/>
    <w:rsid w:val="00A9180E"/>
    <w:rsid w:val="00A91922"/>
    <w:rsid w:val="00A91C48"/>
    <w:rsid w:val="00A91D60"/>
    <w:rsid w:val="00A91EBD"/>
    <w:rsid w:val="00A922CC"/>
    <w:rsid w:val="00A9277F"/>
    <w:rsid w:val="00A929A4"/>
    <w:rsid w:val="00A92DD1"/>
    <w:rsid w:val="00A92DED"/>
    <w:rsid w:val="00A92EF8"/>
    <w:rsid w:val="00A93298"/>
    <w:rsid w:val="00A9334A"/>
    <w:rsid w:val="00A93F58"/>
    <w:rsid w:val="00A941E5"/>
    <w:rsid w:val="00A94AFD"/>
    <w:rsid w:val="00A9558A"/>
    <w:rsid w:val="00A9558B"/>
    <w:rsid w:val="00A9576B"/>
    <w:rsid w:val="00A9592C"/>
    <w:rsid w:val="00A95BE7"/>
    <w:rsid w:val="00A95D62"/>
    <w:rsid w:val="00A95FD2"/>
    <w:rsid w:val="00A963DD"/>
    <w:rsid w:val="00A96570"/>
    <w:rsid w:val="00A96685"/>
    <w:rsid w:val="00A96C98"/>
    <w:rsid w:val="00A97165"/>
    <w:rsid w:val="00A9730E"/>
    <w:rsid w:val="00A9782D"/>
    <w:rsid w:val="00A97A1D"/>
    <w:rsid w:val="00A97D7F"/>
    <w:rsid w:val="00AA0F2D"/>
    <w:rsid w:val="00AA0F93"/>
    <w:rsid w:val="00AA0FF6"/>
    <w:rsid w:val="00AA10A5"/>
    <w:rsid w:val="00AA14E3"/>
    <w:rsid w:val="00AA1525"/>
    <w:rsid w:val="00AA1A61"/>
    <w:rsid w:val="00AA1ECF"/>
    <w:rsid w:val="00AA2582"/>
    <w:rsid w:val="00AA2855"/>
    <w:rsid w:val="00AA290E"/>
    <w:rsid w:val="00AA2A4C"/>
    <w:rsid w:val="00AA2D3B"/>
    <w:rsid w:val="00AA2DE7"/>
    <w:rsid w:val="00AA3366"/>
    <w:rsid w:val="00AA3D32"/>
    <w:rsid w:val="00AA3D37"/>
    <w:rsid w:val="00AA3F41"/>
    <w:rsid w:val="00AA4358"/>
    <w:rsid w:val="00AA44D2"/>
    <w:rsid w:val="00AA46BF"/>
    <w:rsid w:val="00AA5569"/>
    <w:rsid w:val="00AA57CA"/>
    <w:rsid w:val="00AA5AFF"/>
    <w:rsid w:val="00AA5BB0"/>
    <w:rsid w:val="00AA5CD5"/>
    <w:rsid w:val="00AA5CFA"/>
    <w:rsid w:val="00AA6B56"/>
    <w:rsid w:val="00AA6C8D"/>
    <w:rsid w:val="00AA6D17"/>
    <w:rsid w:val="00AA6E49"/>
    <w:rsid w:val="00AA7338"/>
    <w:rsid w:val="00AA76C9"/>
    <w:rsid w:val="00AA7784"/>
    <w:rsid w:val="00AA7EC5"/>
    <w:rsid w:val="00AB0020"/>
    <w:rsid w:val="00AB01F4"/>
    <w:rsid w:val="00AB02D9"/>
    <w:rsid w:val="00AB04AC"/>
    <w:rsid w:val="00AB04D7"/>
    <w:rsid w:val="00AB0521"/>
    <w:rsid w:val="00AB064F"/>
    <w:rsid w:val="00AB0814"/>
    <w:rsid w:val="00AB0954"/>
    <w:rsid w:val="00AB09BE"/>
    <w:rsid w:val="00AB0ED5"/>
    <w:rsid w:val="00AB100C"/>
    <w:rsid w:val="00AB11E9"/>
    <w:rsid w:val="00AB11FA"/>
    <w:rsid w:val="00AB1338"/>
    <w:rsid w:val="00AB1746"/>
    <w:rsid w:val="00AB28A0"/>
    <w:rsid w:val="00AB3510"/>
    <w:rsid w:val="00AB35AC"/>
    <w:rsid w:val="00AB39A9"/>
    <w:rsid w:val="00AB3A2D"/>
    <w:rsid w:val="00AB3B29"/>
    <w:rsid w:val="00AB3E70"/>
    <w:rsid w:val="00AB421E"/>
    <w:rsid w:val="00AB4348"/>
    <w:rsid w:val="00AB46AD"/>
    <w:rsid w:val="00AB46AF"/>
    <w:rsid w:val="00AB4B5A"/>
    <w:rsid w:val="00AB4CCE"/>
    <w:rsid w:val="00AB4F81"/>
    <w:rsid w:val="00AB53B9"/>
    <w:rsid w:val="00AB54C4"/>
    <w:rsid w:val="00AB57B0"/>
    <w:rsid w:val="00AB5AFC"/>
    <w:rsid w:val="00AB5BA2"/>
    <w:rsid w:val="00AB5F56"/>
    <w:rsid w:val="00AB62AE"/>
    <w:rsid w:val="00AB6674"/>
    <w:rsid w:val="00AB68B9"/>
    <w:rsid w:val="00AB695A"/>
    <w:rsid w:val="00AB6987"/>
    <w:rsid w:val="00AB69B1"/>
    <w:rsid w:val="00AB6CB7"/>
    <w:rsid w:val="00AB7284"/>
    <w:rsid w:val="00AB74ED"/>
    <w:rsid w:val="00AB79D5"/>
    <w:rsid w:val="00AB7E91"/>
    <w:rsid w:val="00AC002F"/>
    <w:rsid w:val="00AC008C"/>
    <w:rsid w:val="00AC0459"/>
    <w:rsid w:val="00AC0501"/>
    <w:rsid w:val="00AC07F3"/>
    <w:rsid w:val="00AC09E7"/>
    <w:rsid w:val="00AC0CD1"/>
    <w:rsid w:val="00AC134A"/>
    <w:rsid w:val="00AC1A3F"/>
    <w:rsid w:val="00AC1AD6"/>
    <w:rsid w:val="00AC259A"/>
    <w:rsid w:val="00AC2C13"/>
    <w:rsid w:val="00AC2D14"/>
    <w:rsid w:val="00AC2E49"/>
    <w:rsid w:val="00AC39D5"/>
    <w:rsid w:val="00AC3C28"/>
    <w:rsid w:val="00AC3F34"/>
    <w:rsid w:val="00AC46F6"/>
    <w:rsid w:val="00AC4A86"/>
    <w:rsid w:val="00AC4AFA"/>
    <w:rsid w:val="00AC4EAB"/>
    <w:rsid w:val="00AC5093"/>
    <w:rsid w:val="00AC5207"/>
    <w:rsid w:val="00AC5264"/>
    <w:rsid w:val="00AC52C1"/>
    <w:rsid w:val="00AC5E13"/>
    <w:rsid w:val="00AC617C"/>
    <w:rsid w:val="00AC76F1"/>
    <w:rsid w:val="00AC78DA"/>
    <w:rsid w:val="00AC7B01"/>
    <w:rsid w:val="00AD03CB"/>
    <w:rsid w:val="00AD06DE"/>
    <w:rsid w:val="00AD0ACF"/>
    <w:rsid w:val="00AD0D67"/>
    <w:rsid w:val="00AD125B"/>
    <w:rsid w:val="00AD185C"/>
    <w:rsid w:val="00AD1AE8"/>
    <w:rsid w:val="00AD1FDA"/>
    <w:rsid w:val="00AD21CF"/>
    <w:rsid w:val="00AD2D27"/>
    <w:rsid w:val="00AD3612"/>
    <w:rsid w:val="00AD3658"/>
    <w:rsid w:val="00AD371F"/>
    <w:rsid w:val="00AD3A51"/>
    <w:rsid w:val="00AD4150"/>
    <w:rsid w:val="00AD4424"/>
    <w:rsid w:val="00AD4635"/>
    <w:rsid w:val="00AD48C1"/>
    <w:rsid w:val="00AD58A3"/>
    <w:rsid w:val="00AD5E1A"/>
    <w:rsid w:val="00AD60CF"/>
    <w:rsid w:val="00AD62D3"/>
    <w:rsid w:val="00AD62F3"/>
    <w:rsid w:val="00AD6E83"/>
    <w:rsid w:val="00AD7BA5"/>
    <w:rsid w:val="00AD7C1F"/>
    <w:rsid w:val="00AD7D48"/>
    <w:rsid w:val="00AD7FA3"/>
    <w:rsid w:val="00AE0253"/>
    <w:rsid w:val="00AE04A0"/>
    <w:rsid w:val="00AE04CC"/>
    <w:rsid w:val="00AE0D73"/>
    <w:rsid w:val="00AE14FC"/>
    <w:rsid w:val="00AE1B9F"/>
    <w:rsid w:val="00AE206E"/>
    <w:rsid w:val="00AE2104"/>
    <w:rsid w:val="00AE24FF"/>
    <w:rsid w:val="00AE2FF8"/>
    <w:rsid w:val="00AE3117"/>
    <w:rsid w:val="00AE33D3"/>
    <w:rsid w:val="00AE3766"/>
    <w:rsid w:val="00AE37BA"/>
    <w:rsid w:val="00AE3943"/>
    <w:rsid w:val="00AE3AA1"/>
    <w:rsid w:val="00AE3C6A"/>
    <w:rsid w:val="00AE3F62"/>
    <w:rsid w:val="00AE3F8C"/>
    <w:rsid w:val="00AE43F0"/>
    <w:rsid w:val="00AE4735"/>
    <w:rsid w:val="00AE487D"/>
    <w:rsid w:val="00AE49F5"/>
    <w:rsid w:val="00AE4FEB"/>
    <w:rsid w:val="00AE5084"/>
    <w:rsid w:val="00AE54F8"/>
    <w:rsid w:val="00AE56B3"/>
    <w:rsid w:val="00AE5749"/>
    <w:rsid w:val="00AE58C9"/>
    <w:rsid w:val="00AE59F4"/>
    <w:rsid w:val="00AE6201"/>
    <w:rsid w:val="00AE6445"/>
    <w:rsid w:val="00AE6976"/>
    <w:rsid w:val="00AE6C85"/>
    <w:rsid w:val="00AE6D3B"/>
    <w:rsid w:val="00AE6EF0"/>
    <w:rsid w:val="00AE7311"/>
    <w:rsid w:val="00AE7965"/>
    <w:rsid w:val="00AE7AA7"/>
    <w:rsid w:val="00AE7AAA"/>
    <w:rsid w:val="00AE7AF3"/>
    <w:rsid w:val="00AE7EE2"/>
    <w:rsid w:val="00AE7F24"/>
    <w:rsid w:val="00AF0285"/>
    <w:rsid w:val="00AF038D"/>
    <w:rsid w:val="00AF058A"/>
    <w:rsid w:val="00AF05CF"/>
    <w:rsid w:val="00AF0833"/>
    <w:rsid w:val="00AF0A5C"/>
    <w:rsid w:val="00AF0C5D"/>
    <w:rsid w:val="00AF0EBC"/>
    <w:rsid w:val="00AF14B5"/>
    <w:rsid w:val="00AF176F"/>
    <w:rsid w:val="00AF1912"/>
    <w:rsid w:val="00AF1F0D"/>
    <w:rsid w:val="00AF202D"/>
    <w:rsid w:val="00AF26C2"/>
    <w:rsid w:val="00AF309D"/>
    <w:rsid w:val="00AF33B8"/>
    <w:rsid w:val="00AF35C0"/>
    <w:rsid w:val="00AF3AE6"/>
    <w:rsid w:val="00AF3CEB"/>
    <w:rsid w:val="00AF3F8F"/>
    <w:rsid w:val="00AF3FBA"/>
    <w:rsid w:val="00AF4308"/>
    <w:rsid w:val="00AF4EFB"/>
    <w:rsid w:val="00AF5375"/>
    <w:rsid w:val="00AF54FD"/>
    <w:rsid w:val="00AF5622"/>
    <w:rsid w:val="00AF5AD0"/>
    <w:rsid w:val="00AF5AED"/>
    <w:rsid w:val="00AF5B27"/>
    <w:rsid w:val="00AF5B36"/>
    <w:rsid w:val="00AF61B5"/>
    <w:rsid w:val="00AF648E"/>
    <w:rsid w:val="00AF6CC7"/>
    <w:rsid w:val="00AF75AC"/>
    <w:rsid w:val="00AF77A8"/>
    <w:rsid w:val="00AF7E56"/>
    <w:rsid w:val="00B00097"/>
    <w:rsid w:val="00B004CF"/>
    <w:rsid w:val="00B00697"/>
    <w:rsid w:val="00B00772"/>
    <w:rsid w:val="00B008BA"/>
    <w:rsid w:val="00B00A54"/>
    <w:rsid w:val="00B00FCC"/>
    <w:rsid w:val="00B01218"/>
    <w:rsid w:val="00B012D4"/>
    <w:rsid w:val="00B013B5"/>
    <w:rsid w:val="00B015D4"/>
    <w:rsid w:val="00B01660"/>
    <w:rsid w:val="00B016F3"/>
    <w:rsid w:val="00B01883"/>
    <w:rsid w:val="00B01DE8"/>
    <w:rsid w:val="00B02332"/>
    <w:rsid w:val="00B02559"/>
    <w:rsid w:val="00B02D80"/>
    <w:rsid w:val="00B030F6"/>
    <w:rsid w:val="00B033DB"/>
    <w:rsid w:val="00B03B2D"/>
    <w:rsid w:val="00B03F78"/>
    <w:rsid w:val="00B044EB"/>
    <w:rsid w:val="00B047E1"/>
    <w:rsid w:val="00B04AE7"/>
    <w:rsid w:val="00B04B53"/>
    <w:rsid w:val="00B04CCA"/>
    <w:rsid w:val="00B04D9C"/>
    <w:rsid w:val="00B04DCE"/>
    <w:rsid w:val="00B04E01"/>
    <w:rsid w:val="00B055C1"/>
    <w:rsid w:val="00B05BBE"/>
    <w:rsid w:val="00B06008"/>
    <w:rsid w:val="00B06062"/>
    <w:rsid w:val="00B06734"/>
    <w:rsid w:val="00B07158"/>
    <w:rsid w:val="00B07419"/>
    <w:rsid w:val="00B074D4"/>
    <w:rsid w:val="00B104A7"/>
    <w:rsid w:val="00B105D0"/>
    <w:rsid w:val="00B107F8"/>
    <w:rsid w:val="00B10BD0"/>
    <w:rsid w:val="00B1132F"/>
    <w:rsid w:val="00B113B4"/>
    <w:rsid w:val="00B114B0"/>
    <w:rsid w:val="00B11638"/>
    <w:rsid w:val="00B1167E"/>
    <w:rsid w:val="00B117B0"/>
    <w:rsid w:val="00B1262D"/>
    <w:rsid w:val="00B12725"/>
    <w:rsid w:val="00B12CE7"/>
    <w:rsid w:val="00B13026"/>
    <w:rsid w:val="00B135FF"/>
    <w:rsid w:val="00B13A9C"/>
    <w:rsid w:val="00B13DF4"/>
    <w:rsid w:val="00B13FA7"/>
    <w:rsid w:val="00B1431C"/>
    <w:rsid w:val="00B1462E"/>
    <w:rsid w:val="00B14D52"/>
    <w:rsid w:val="00B14DB4"/>
    <w:rsid w:val="00B14DE0"/>
    <w:rsid w:val="00B15515"/>
    <w:rsid w:val="00B15870"/>
    <w:rsid w:val="00B16A05"/>
    <w:rsid w:val="00B16C11"/>
    <w:rsid w:val="00B16D81"/>
    <w:rsid w:val="00B16F13"/>
    <w:rsid w:val="00B17253"/>
    <w:rsid w:val="00B173B2"/>
    <w:rsid w:val="00B174D1"/>
    <w:rsid w:val="00B1790C"/>
    <w:rsid w:val="00B17E14"/>
    <w:rsid w:val="00B20741"/>
    <w:rsid w:val="00B20BE0"/>
    <w:rsid w:val="00B20E73"/>
    <w:rsid w:val="00B20F63"/>
    <w:rsid w:val="00B215F2"/>
    <w:rsid w:val="00B21752"/>
    <w:rsid w:val="00B21987"/>
    <w:rsid w:val="00B219CD"/>
    <w:rsid w:val="00B21DFE"/>
    <w:rsid w:val="00B21FC3"/>
    <w:rsid w:val="00B228D0"/>
    <w:rsid w:val="00B2296E"/>
    <w:rsid w:val="00B22B70"/>
    <w:rsid w:val="00B22F15"/>
    <w:rsid w:val="00B22FC0"/>
    <w:rsid w:val="00B23208"/>
    <w:rsid w:val="00B232A6"/>
    <w:rsid w:val="00B233E7"/>
    <w:rsid w:val="00B23523"/>
    <w:rsid w:val="00B238D9"/>
    <w:rsid w:val="00B239E3"/>
    <w:rsid w:val="00B240F1"/>
    <w:rsid w:val="00B24240"/>
    <w:rsid w:val="00B24594"/>
    <w:rsid w:val="00B24873"/>
    <w:rsid w:val="00B25269"/>
    <w:rsid w:val="00B253EB"/>
    <w:rsid w:val="00B2596F"/>
    <w:rsid w:val="00B25D94"/>
    <w:rsid w:val="00B26077"/>
    <w:rsid w:val="00B260E0"/>
    <w:rsid w:val="00B2644D"/>
    <w:rsid w:val="00B2686F"/>
    <w:rsid w:val="00B26E36"/>
    <w:rsid w:val="00B26E38"/>
    <w:rsid w:val="00B2717B"/>
    <w:rsid w:val="00B27894"/>
    <w:rsid w:val="00B27B90"/>
    <w:rsid w:val="00B27CF4"/>
    <w:rsid w:val="00B304DB"/>
    <w:rsid w:val="00B305A8"/>
    <w:rsid w:val="00B3086D"/>
    <w:rsid w:val="00B30B9B"/>
    <w:rsid w:val="00B30C3E"/>
    <w:rsid w:val="00B30CDB"/>
    <w:rsid w:val="00B30D7D"/>
    <w:rsid w:val="00B30E30"/>
    <w:rsid w:val="00B3110F"/>
    <w:rsid w:val="00B313E2"/>
    <w:rsid w:val="00B31862"/>
    <w:rsid w:val="00B31992"/>
    <w:rsid w:val="00B31A98"/>
    <w:rsid w:val="00B3234A"/>
    <w:rsid w:val="00B329AD"/>
    <w:rsid w:val="00B32BCB"/>
    <w:rsid w:val="00B32BD0"/>
    <w:rsid w:val="00B32EC1"/>
    <w:rsid w:val="00B3302C"/>
    <w:rsid w:val="00B332E3"/>
    <w:rsid w:val="00B33700"/>
    <w:rsid w:val="00B33B79"/>
    <w:rsid w:val="00B33CB2"/>
    <w:rsid w:val="00B340E5"/>
    <w:rsid w:val="00B344D5"/>
    <w:rsid w:val="00B346EF"/>
    <w:rsid w:val="00B34A90"/>
    <w:rsid w:val="00B34B83"/>
    <w:rsid w:val="00B350F2"/>
    <w:rsid w:val="00B35445"/>
    <w:rsid w:val="00B359B7"/>
    <w:rsid w:val="00B35AFE"/>
    <w:rsid w:val="00B35EC3"/>
    <w:rsid w:val="00B3623C"/>
    <w:rsid w:val="00B363FD"/>
    <w:rsid w:val="00B36761"/>
    <w:rsid w:val="00B36869"/>
    <w:rsid w:val="00B36A4C"/>
    <w:rsid w:val="00B36A5C"/>
    <w:rsid w:val="00B36AF8"/>
    <w:rsid w:val="00B36E68"/>
    <w:rsid w:val="00B3708E"/>
    <w:rsid w:val="00B37212"/>
    <w:rsid w:val="00B37568"/>
    <w:rsid w:val="00B37687"/>
    <w:rsid w:val="00B37A07"/>
    <w:rsid w:val="00B37E11"/>
    <w:rsid w:val="00B4023A"/>
    <w:rsid w:val="00B40A62"/>
    <w:rsid w:val="00B40F8A"/>
    <w:rsid w:val="00B4106D"/>
    <w:rsid w:val="00B41287"/>
    <w:rsid w:val="00B41480"/>
    <w:rsid w:val="00B415FE"/>
    <w:rsid w:val="00B418BE"/>
    <w:rsid w:val="00B41C0A"/>
    <w:rsid w:val="00B41D1A"/>
    <w:rsid w:val="00B41EA0"/>
    <w:rsid w:val="00B4214D"/>
    <w:rsid w:val="00B42370"/>
    <w:rsid w:val="00B425E0"/>
    <w:rsid w:val="00B42CDA"/>
    <w:rsid w:val="00B4357D"/>
    <w:rsid w:val="00B43810"/>
    <w:rsid w:val="00B43A6E"/>
    <w:rsid w:val="00B43AEA"/>
    <w:rsid w:val="00B44355"/>
    <w:rsid w:val="00B44422"/>
    <w:rsid w:val="00B44B45"/>
    <w:rsid w:val="00B4542A"/>
    <w:rsid w:val="00B45A14"/>
    <w:rsid w:val="00B45E37"/>
    <w:rsid w:val="00B463D5"/>
    <w:rsid w:val="00B4652C"/>
    <w:rsid w:val="00B46767"/>
    <w:rsid w:val="00B46AF2"/>
    <w:rsid w:val="00B46ECA"/>
    <w:rsid w:val="00B46EE9"/>
    <w:rsid w:val="00B4738E"/>
    <w:rsid w:val="00B47536"/>
    <w:rsid w:val="00B47D0E"/>
    <w:rsid w:val="00B47F6C"/>
    <w:rsid w:val="00B47FAF"/>
    <w:rsid w:val="00B5007B"/>
    <w:rsid w:val="00B50453"/>
    <w:rsid w:val="00B50625"/>
    <w:rsid w:val="00B50ACC"/>
    <w:rsid w:val="00B514E7"/>
    <w:rsid w:val="00B517FA"/>
    <w:rsid w:val="00B51C12"/>
    <w:rsid w:val="00B51E11"/>
    <w:rsid w:val="00B5216A"/>
    <w:rsid w:val="00B522B6"/>
    <w:rsid w:val="00B52682"/>
    <w:rsid w:val="00B528E8"/>
    <w:rsid w:val="00B52D4A"/>
    <w:rsid w:val="00B52E88"/>
    <w:rsid w:val="00B52FFC"/>
    <w:rsid w:val="00B5307F"/>
    <w:rsid w:val="00B532C3"/>
    <w:rsid w:val="00B535BC"/>
    <w:rsid w:val="00B5392C"/>
    <w:rsid w:val="00B53A38"/>
    <w:rsid w:val="00B53B67"/>
    <w:rsid w:val="00B540E6"/>
    <w:rsid w:val="00B542C2"/>
    <w:rsid w:val="00B543C3"/>
    <w:rsid w:val="00B54E15"/>
    <w:rsid w:val="00B54EA3"/>
    <w:rsid w:val="00B54FFE"/>
    <w:rsid w:val="00B55462"/>
    <w:rsid w:val="00B554DC"/>
    <w:rsid w:val="00B554FB"/>
    <w:rsid w:val="00B5585A"/>
    <w:rsid w:val="00B559CC"/>
    <w:rsid w:val="00B5601E"/>
    <w:rsid w:val="00B561FB"/>
    <w:rsid w:val="00B56FD4"/>
    <w:rsid w:val="00B57405"/>
    <w:rsid w:val="00B57588"/>
    <w:rsid w:val="00B578B9"/>
    <w:rsid w:val="00B60381"/>
    <w:rsid w:val="00B6086D"/>
    <w:rsid w:val="00B60A3A"/>
    <w:rsid w:val="00B60DDE"/>
    <w:rsid w:val="00B61671"/>
    <w:rsid w:val="00B61A0A"/>
    <w:rsid w:val="00B61C8E"/>
    <w:rsid w:val="00B62485"/>
    <w:rsid w:val="00B6272A"/>
    <w:rsid w:val="00B63590"/>
    <w:rsid w:val="00B63971"/>
    <w:rsid w:val="00B63E10"/>
    <w:rsid w:val="00B64406"/>
    <w:rsid w:val="00B645AC"/>
    <w:rsid w:val="00B64670"/>
    <w:rsid w:val="00B648BB"/>
    <w:rsid w:val="00B64AB9"/>
    <w:rsid w:val="00B64E21"/>
    <w:rsid w:val="00B64FFF"/>
    <w:rsid w:val="00B651CA"/>
    <w:rsid w:val="00B6553B"/>
    <w:rsid w:val="00B659B1"/>
    <w:rsid w:val="00B65AE3"/>
    <w:rsid w:val="00B65D2A"/>
    <w:rsid w:val="00B6608D"/>
    <w:rsid w:val="00B663DF"/>
    <w:rsid w:val="00B6647D"/>
    <w:rsid w:val="00B66605"/>
    <w:rsid w:val="00B66694"/>
    <w:rsid w:val="00B66BD5"/>
    <w:rsid w:val="00B66F48"/>
    <w:rsid w:val="00B67791"/>
    <w:rsid w:val="00B677DA"/>
    <w:rsid w:val="00B67A32"/>
    <w:rsid w:val="00B67A90"/>
    <w:rsid w:val="00B67CE2"/>
    <w:rsid w:val="00B67F57"/>
    <w:rsid w:val="00B67FEE"/>
    <w:rsid w:val="00B702DB"/>
    <w:rsid w:val="00B7039B"/>
    <w:rsid w:val="00B70618"/>
    <w:rsid w:val="00B707FE"/>
    <w:rsid w:val="00B70B86"/>
    <w:rsid w:val="00B70D9E"/>
    <w:rsid w:val="00B70FE6"/>
    <w:rsid w:val="00B7152B"/>
    <w:rsid w:val="00B71575"/>
    <w:rsid w:val="00B71773"/>
    <w:rsid w:val="00B71CDC"/>
    <w:rsid w:val="00B71E86"/>
    <w:rsid w:val="00B72096"/>
    <w:rsid w:val="00B720D7"/>
    <w:rsid w:val="00B72BB3"/>
    <w:rsid w:val="00B72C09"/>
    <w:rsid w:val="00B730B8"/>
    <w:rsid w:val="00B73257"/>
    <w:rsid w:val="00B73279"/>
    <w:rsid w:val="00B7482D"/>
    <w:rsid w:val="00B7485A"/>
    <w:rsid w:val="00B74B4F"/>
    <w:rsid w:val="00B74BB6"/>
    <w:rsid w:val="00B74CD7"/>
    <w:rsid w:val="00B74D0B"/>
    <w:rsid w:val="00B74F8F"/>
    <w:rsid w:val="00B74FA9"/>
    <w:rsid w:val="00B75ADC"/>
    <w:rsid w:val="00B75CE4"/>
    <w:rsid w:val="00B76689"/>
    <w:rsid w:val="00B76691"/>
    <w:rsid w:val="00B768BF"/>
    <w:rsid w:val="00B76E2D"/>
    <w:rsid w:val="00B772FE"/>
    <w:rsid w:val="00B776E2"/>
    <w:rsid w:val="00B802B0"/>
    <w:rsid w:val="00B80310"/>
    <w:rsid w:val="00B80B3C"/>
    <w:rsid w:val="00B80C2B"/>
    <w:rsid w:val="00B8165C"/>
    <w:rsid w:val="00B81A03"/>
    <w:rsid w:val="00B82434"/>
    <w:rsid w:val="00B827C1"/>
    <w:rsid w:val="00B82FA4"/>
    <w:rsid w:val="00B8310D"/>
    <w:rsid w:val="00B8322E"/>
    <w:rsid w:val="00B83994"/>
    <w:rsid w:val="00B839F8"/>
    <w:rsid w:val="00B83B5C"/>
    <w:rsid w:val="00B83BF9"/>
    <w:rsid w:val="00B83C93"/>
    <w:rsid w:val="00B84057"/>
    <w:rsid w:val="00B84133"/>
    <w:rsid w:val="00B84562"/>
    <w:rsid w:val="00B847C1"/>
    <w:rsid w:val="00B84936"/>
    <w:rsid w:val="00B849C6"/>
    <w:rsid w:val="00B852A1"/>
    <w:rsid w:val="00B86368"/>
    <w:rsid w:val="00B86378"/>
    <w:rsid w:val="00B8696B"/>
    <w:rsid w:val="00B86FA4"/>
    <w:rsid w:val="00B87481"/>
    <w:rsid w:val="00B878FD"/>
    <w:rsid w:val="00B9021F"/>
    <w:rsid w:val="00B906F8"/>
    <w:rsid w:val="00B90D1F"/>
    <w:rsid w:val="00B90E89"/>
    <w:rsid w:val="00B90EF7"/>
    <w:rsid w:val="00B90EF8"/>
    <w:rsid w:val="00B90F19"/>
    <w:rsid w:val="00B914B2"/>
    <w:rsid w:val="00B91595"/>
    <w:rsid w:val="00B91A32"/>
    <w:rsid w:val="00B9201B"/>
    <w:rsid w:val="00B921CD"/>
    <w:rsid w:val="00B923AB"/>
    <w:rsid w:val="00B92501"/>
    <w:rsid w:val="00B92867"/>
    <w:rsid w:val="00B9288E"/>
    <w:rsid w:val="00B9345D"/>
    <w:rsid w:val="00B93E9B"/>
    <w:rsid w:val="00B9404B"/>
    <w:rsid w:val="00B94523"/>
    <w:rsid w:val="00B945C6"/>
    <w:rsid w:val="00B947D7"/>
    <w:rsid w:val="00B94FD6"/>
    <w:rsid w:val="00B952FF"/>
    <w:rsid w:val="00B955B1"/>
    <w:rsid w:val="00B95714"/>
    <w:rsid w:val="00B95D16"/>
    <w:rsid w:val="00B95E1F"/>
    <w:rsid w:val="00B9603D"/>
    <w:rsid w:val="00B973A3"/>
    <w:rsid w:val="00B9753B"/>
    <w:rsid w:val="00B97695"/>
    <w:rsid w:val="00B97ACA"/>
    <w:rsid w:val="00BA082B"/>
    <w:rsid w:val="00BA0AA8"/>
    <w:rsid w:val="00BA0B1F"/>
    <w:rsid w:val="00BA0D1F"/>
    <w:rsid w:val="00BA100E"/>
    <w:rsid w:val="00BA1318"/>
    <w:rsid w:val="00BA1AB4"/>
    <w:rsid w:val="00BA2D7A"/>
    <w:rsid w:val="00BA2EC2"/>
    <w:rsid w:val="00BA3105"/>
    <w:rsid w:val="00BA31D3"/>
    <w:rsid w:val="00BA321A"/>
    <w:rsid w:val="00BA37A2"/>
    <w:rsid w:val="00BA3815"/>
    <w:rsid w:val="00BA3822"/>
    <w:rsid w:val="00BA3A2C"/>
    <w:rsid w:val="00BA3A40"/>
    <w:rsid w:val="00BA3A43"/>
    <w:rsid w:val="00BA3B11"/>
    <w:rsid w:val="00BA3B6A"/>
    <w:rsid w:val="00BA4329"/>
    <w:rsid w:val="00BA442A"/>
    <w:rsid w:val="00BA4858"/>
    <w:rsid w:val="00BA4AD0"/>
    <w:rsid w:val="00BA4C27"/>
    <w:rsid w:val="00BA4D1A"/>
    <w:rsid w:val="00BA4D1F"/>
    <w:rsid w:val="00BA4E2E"/>
    <w:rsid w:val="00BA50C0"/>
    <w:rsid w:val="00BA558B"/>
    <w:rsid w:val="00BA5E59"/>
    <w:rsid w:val="00BA615A"/>
    <w:rsid w:val="00BA631A"/>
    <w:rsid w:val="00BA67CA"/>
    <w:rsid w:val="00BA695E"/>
    <w:rsid w:val="00BA6988"/>
    <w:rsid w:val="00BA6B15"/>
    <w:rsid w:val="00BA6B86"/>
    <w:rsid w:val="00BA6BFF"/>
    <w:rsid w:val="00BA6EFF"/>
    <w:rsid w:val="00BA715C"/>
    <w:rsid w:val="00BA71F6"/>
    <w:rsid w:val="00BA733F"/>
    <w:rsid w:val="00BA7378"/>
    <w:rsid w:val="00BA73A4"/>
    <w:rsid w:val="00BA752B"/>
    <w:rsid w:val="00BB039F"/>
    <w:rsid w:val="00BB03DD"/>
    <w:rsid w:val="00BB04D2"/>
    <w:rsid w:val="00BB0738"/>
    <w:rsid w:val="00BB075C"/>
    <w:rsid w:val="00BB11FB"/>
    <w:rsid w:val="00BB1223"/>
    <w:rsid w:val="00BB1247"/>
    <w:rsid w:val="00BB1980"/>
    <w:rsid w:val="00BB1C0E"/>
    <w:rsid w:val="00BB1C60"/>
    <w:rsid w:val="00BB249D"/>
    <w:rsid w:val="00BB26DC"/>
    <w:rsid w:val="00BB27A4"/>
    <w:rsid w:val="00BB2AE0"/>
    <w:rsid w:val="00BB2F70"/>
    <w:rsid w:val="00BB3573"/>
    <w:rsid w:val="00BB3A75"/>
    <w:rsid w:val="00BB3BC2"/>
    <w:rsid w:val="00BB3C4D"/>
    <w:rsid w:val="00BB3DD2"/>
    <w:rsid w:val="00BB3F61"/>
    <w:rsid w:val="00BB45E4"/>
    <w:rsid w:val="00BB48E4"/>
    <w:rsid w:val="00BB4A6C"/>
    <w:rsid w:val="00BB4F11"/>
    <w:rsid w:val="00BB4F1F"/>
    <w:rsid w:val="00BB50F5"/>
    <w:rsid w:val="00BB5553"/>
    <w:rsid w:val="00BB577E"/>
    <w:rsid w:val="00BB5E59"/>
    <w:rsid w:val="00BB672F"/>
    <w:rsid w:val="00BB67C9"/>
    <w:rsid w:val="00BB7098"/>
    <w:rsid w:val="00BB75EF"/>
    <w:rsid w:val="00BB76C0"/>
    <w:rsid w:val="00BB7A0E"/>
    <w:rsid w:val="00BC027D"/>
    <w:rsid w:val="00BC02EA"/>
    <w:rsid w:val="00BC0671"/>
    <w:rsid w:val="00BC0A2B"/>
    <w:rsid w:val="00BC0A76"/>
    <w:rsid w:val="00BC0C49"/>
    <w:rsid w:val="00BC0FA3"/>
    <w:rsid w:val="00BC0FA9"/>
    <w:rsid w:val="00BC1711"/>
    <w:rsid w:val="00BC18B5"/>
    <w:rsid w:val="00BC1AE5"/>
    <w:rsid w:val="00BC21DE"/>
    <w:rsid w:val="00BC24A6"/>
    <w:rsid w:val="00BC2A51"/>
    <w:rsid w:val="00BC2EA0"/>
    <w:rsid w:val="00BC3106"/>
    <w:rsid w:val="00BC33CE"/>
    <w:rsid w:val="00BC350F"/>
    <w:rsid w:val="00BC3754"/>
    <w:rsid w:val="00BC386D"/>
    <w:rsid w:val="00BC3A15"/>
    <w:rsid w:val="00BC3B60"/>
    <w:rsid w:val="00BC402F"/>
    <w:rsid w:val="00BC423D"/>
    <w:rsid w:val="00BC4998"/>
    <w:rsid w:val="00BC4D6F"/>
    <w:rsid w:val="00BC534B"/>
    <w:rsid w:val="00BC582E"/>
    <w:rsid w:val="00BC5F2D"/>
    <w:rsid w:val="00BC5F9B"/>
    <w:rsid w:val="00BC62DE"/>
    <w:rsid w:val="00BC6544"/>
    <w:rsid w:val="00BC65D4"/>
    <w:rsid w:val="00BC6AAF"/>
    <w:rsid w:val="00BC7571"/>
    <w:rsid w:val="00BC7A6D"/>
    <w:rsid w:val="00BC7ABE"/>
    <w:rsid w:val="00BC7AE8"/>
    <w:rsid w:val="00BC7C0F"/>
    <w:rsid w:val="00BC7C32"/>
    <w:rsid w:val="00BC7E31"/>
    <w:rsid w:val="00BD04A5"/>
    <w:rsid w:val="00BD0A7E"/>
    <w:rsid w:val="00BD0BBD"/>
    <w:rsid w:val="00BD0E22"/>
    <w:rsid w:val="00BD0EA5"/>
    <w:rsid w:val="00BD11C2"/>
    <w:rsid w:val="00BD1A74"/>
    <w:rsid w:val="00BD2659"/>
    <w:rsid w:val="00BD26AB"/>
    <w:rsid w:val="00BD2DE9"/>
    <w:rsid w:val="00BD3296"/>
    <w:rsid w:val="00BD32F9"/>
    <w:rsid w:val="00BD367C"/>
    <w:rsid w:val="00BD3690"/>
    <w:rsid w:val="00BD381C"/>
    <w:rsid w:val="00BD38BA"/>
    <w:rsid w:val="00BD38EB"/>
    <w:rsid w:val="00BD3AFF"/>
    <w:rsid w:val="00BD3FB2"/>
    <w:rsid w:val="00BD418B"/>
    <w:rsid w:val="00BD41C4"/>
    <w:rsid w:val="00BD49B0"/>
    <w:rsid w:val="00BD4B52"/>
    <w:rsid w:val="00BD4BBE"/>
    <w:rsid w:val="00BD4CE6"/>
    <w:rsid w:val="00BD4E62"/>
    <w:rsid w:val="00BD4EFE"/>
    <w:rsid w:val="00BD5804"/>
    <w:rsid w:val="00BD5C3F"/>
    <w:rsid w:val="00BD5CCD"/>
    <w:rsid w:val="00BD61A7"/>
    <w:rsid w:val="00BD6BA5"/>
    <w:rsid w:val="00BD6E41"/>
    <w:rsid w:val="00BD6E6F"/>
    <w:rsid w:val="00BD72E1"/>
    <w:rsid w:val="00BD7324"/>
    <w:rsid w:val="00BD73E7"/>
    <w:rsid w:val="00BD7A79"/>
    <w:rsid w:val="00BD7DE4"/>
    <w:rsid w:val="00BE00DC"/>
    <w:rsid w:val="00BE0123"/>
    <w:rsid w:val="00BE01DC"/>
    <w:rsid w:val="00BE07B4"/>
    <w:rsid w:val="00BE0A95"/>
    <w:rsid w:val="00BE0CFE"/>
    <w:rsid w:val="00BE1236"/>
    <w:rsid w:val="00BE1AEE"/>
    <w:rsid w:val="00BE1E6D"/>
    <w:rsid w:val="00BE244B"/>
    <w:rsid w:val="00BE2619"/>
    <w:rsid w:val="00BE285A"/>
    <w:rsid w:val="00BE28B5"/>
    <w:rsid w:val="00BE3754"/>
    <w:rsid w:val="00BE387B"/>
    <w:rsid w:val="00BE38FC"/>
    <w:rsid w:val="00BE3DC5"/>
    <w:rsid w:val="00BE3F18"/>
    <w:rsid w:val="00BE4180"/>
    <w:rsid w:val="00BE41E5"/>
    <w:rsid w:val="00BE41FE"/>
    <w:rsid w:val="00BE4B13"/>
    <w:rsid w:val="00BE508E"/>
    <w:rsid w:val="00BE50B5"/>
    <w:rsid w:val="00BE5A25"/>
    <w:rsid w:val="00BE5E3F"/>
    <w:rsid w:val="00BE60D4"/>
    <w:rsid w:val="00BE63B4"/>
    <w:rsid w:val="00BE63B8"/>
    <w:rsid w:val="00BE6680"/>
    <w:rsid w:val="00BE687B"/>
    <w:rsid w:val="00BE6A21"/>
    <w:rsid w:val="00BE6A4F"/>
    <w:rsid w:val="00BE6AE8"/>
    <w:rsid w:val="00BE6F89"/>
    <w:rsid w:val="00BE76D0"/>
    <w:rsid w:val="00BE76E8"/>
    <w:rsid w:val="00BE7A09"/>
    <w:rsid w:val="00BE7F38"/>
    <w:rsid w:val="00BF071C"/>
    <w:rsid w:val="00BF0758"/>
    <w:rsid w:val="00BF086D"/>
    <w:rsid w:val="00BF10A5"/>
    <w:rsid w:val="00BF10A9"/>
    <w:rsid w:val="00BF10EC"/>
    <w:rsid w:val="00BF1604"/>
    <w:rsid w:val="00BF17A1"/>
    <w:rsid w:val="00BF19D2"/>
    <w:rsid w:val="00BF1DEE"/>
    <w:rsid w:val="00BF2244"/>
    <w:rsid w:val="00BF231C"/>
    <w:rsid w:val="00BF2F72"/>
    <w:rsid w:val="00BF34C1"/>
    <w:rsid w:val="00BF3510"/>
    <w:rsid w:val="00BF37FF"/>
    <w:rsid w:val="00BF3DB2"/>
    <w:rsid w:val="00BF41BF"/>
    <w:rsid w:val="00BF47C2"/>
    <w:rsid w:val="00BF48BE"/>
    <w:rsid w:val="00BF4A9A"/>
    <w:rsid w:val="00BF4B3B"/>
    <w:rsid w:val="00BF4F05"/>
    <w:rsid w:val="00BF4FB9"/>
    <w:rsid w:val="00BF54DF"/>
    <w:rsid w:val="00BF5777"/>
    <w:rsid w:val="00BF6026"/>
    <w:rsid w:val="00BF6617"/>
    <w:rsid w:val="00BF6B4D"/>
    <w:rsid w:val="00BF6C31"/>
    <w:rsid w:val="00BF6EA3"/>
    <w:rsid w:val="00BF7159"/>
    <w:rsid w:val="00BF72B3"/>
    <w:rsid w:val="00BF757E"/>
    <w:rsid w:val="00BF762B"/>
    <w:rsid w:val="00BF7C2C"/>
    <w:rsid w:val="00BF7E2A"/>
    <w:rsid w:val="00C003A1"/>
    <w:rsid w:val="00C003D5"/>
    <w:rsid w:val="00C00458"/>
    <w:rsid w:val="00C00659"/>
    <w:rsid w:val="00C0088D"/>
    <w:rsid w:val="00C0099D"/>
    <w:rsid w:val="00C00FCF"/>
    <w:rsid w:val="00C017F7"/>
    <w:rsid w:val="00C01C71"/>
    <w:rsid w:val="00C01CF7"/>
    <w:rsid w:val="00C02594"/>
    <w:rsid w:val="00C02788"/>
    <w:rsid w:val="00C02939"/>
    <w:rsid w:val="00C02B8B"/>
    <w:rsid w:val="00C02C1D"/>
    <w:rsid w:val="00C03275"/>
    <w:rsid w:val="00C033CD"/>
    <w:rsid w:val="00C036E9"/>
    <w:rsid w:val="00C041BF"/>
    <w:rsid w:val="00C04699"/>
    <w:rsid w:val="00C04F8C"/>
    <w:rsid w:val="00C0515D"/>
    <w:rsid w:val="00C05191"/>
    <w:rsid w:val="00C053AE"/>
    <w:rsid w:val="00C05543"/>
    <w:rsid w:val="00C056CC"/>
    <w:rsid w:val="00C05AE2"/>
    <w:rsid w:val="00C05B4B"/>
    <w:rsid w:val="00C05C6A"/>
    <w:rsid w:val="00C05EE4"/>
    <w:rsid w:val="00C06054"/>
    <w:rsid w:val="00C0610C"/>
    <w:rsid w:val="00C0624C"/>
    <w:rsid w:val="00C06848"/>
    <w:rsid w:val="00C0714B"/>
    <w:rsid w:val="00C072B8"/>
    <w:rsid w:val="00C072E0"/>
    <w:rsid w:val="00C07B4B"/>
    <w:rsid w:val="00C07DCB"/>
    <w:rsid w:val="00C07DF5"/>
    <w:rsid w:val="00C07F67"/>
    <w:rsid w:val="00C11691"/>
    <w:rsid w:val="00C11789"/>
    <w:rsid w:val="00C11858"/>
    <w:rsid w:val="00C11B9E"/>
    <w:rsid w:val="00C1243B"/>
    <w:rsid w:val="00C1370E"/>
    <w:rsid w:val="00C13C2E"/>
    <w:rsid w:val="00C13CE4"/>
    <w:rsid w:val="00C13E04"/>
    <w:rsid w:val="00C140B2"/>
    <w:rsid w:val="00C14149"/>
    <w:rsid w:val="00C14171"/>
    <w:rsid w:val="00C147B7"/>
    <w:rsid w:val="00C14A95"/>
    <w:rsid w:val="00C14ACD"/>
    <w:rsid w:val="00C14EBD"/>
    <w:rsid w:val="00C14FFF"/>
    <w:rsid w:val="00C15150"/>
    <w:rsid w:val="00C15169"/>
    <w:rsid w:val="00C155E0"/>
    <w:rsid w:val="00C15649"/>
    <w:rsid w:val="00C15AAB"/>
    <w:rsid w:val="00C163F6"/>
    <w:rsid w:val="00C165FC"/>
    <w:rsid w:val="00C16606"/>
    <w:rsid w:val="00C16F3D"/>
    <w:rsid w:val="00C17545"/>
    <w:rsid w:val="00C17C80"/>
    <w:rsid w:val="00C17CD0"/>
    <w:rsid w:val="00C17D36"/>
    <w:rsid w:val="00C20318"/>
    <w:rsid w:val="00C204DF"/>
    <w:rsid w:val="00C20787"/>
    <w:rsid w:val="00C20EC1"/>
    <w:rsid w:val="00C21734"/>
    <w:rsid w:val="00C219E3"/>
    <w:rsid w:val="00C2239B"/>
    <w:rsid w:val="00C224CE"/>
    <w:rsid w:val="00C2262C"/>
    <w:rsid w:val="00C22BD0"/>
    <w:rsid w:val="00C22EA5"/>
    <w:rsid w:val="00C2307C"/>
    <w:rsid w:val="00C23730"/>
    <w:rsid w:val="00C23997"/>
    <w:rsid w:val="00C244C1"/>
    <w:rsid w:val="00C245DC"/>
    <w:rsid w:val="00C24613"/>
    <w:rsid w:val="00C24891"/>
    <w:rsid w:val="00C24FE1"/>
    <w:rsid w:val="00C25078"/>
    <w:rsid w:val="00C25091"/>
    <w:rsid w:val="00C25428"/>
    <w:rsid w:val="00C25603"/>
    <w:rsid w:val="00C2578B"/>
    <w:rsid w:val="00C25917"/>
    <w:rsid w:val="00C26090"/>
    <w:rsid w:val="00C26814"/>
    <w:rsid w:val="00C26E8E"/>
    <w:rsid w:val="00C27150"/>
    <w:rsid w:val="00C27231"/>
    <w:rsid w:val="00C2724B"/>
    <w:rsid w:val="00C278CD"/>
    <w:rsid w:val="00C30105"/>
    <w:rsid w:val="00C3027E"/>
    <w:rsid w:val="00C30651"/>
    <w:rsid w:val="00C30C22"/>
    <w:rsid w:val="00C30D8E"/>
    <w:rsid w:val="00C31294"/>
    <w:rsid w:val="00C31C06"/>
    <w:rsid w:val="00C31D87"/>
    <w:rsid w:val="00C31FA8"/>
    <w:rsid w:val="00C32260"/>
    <w:rsid w:val="00C32695"/>
    <w:rsid w:val="00C328A2"/>
    <w:rsid w:val="00C3299A"/>
    <w:rsid w:val="00C330CF"/>
    <w:rsid w:val="00C33FD2"/>
    <w:rsid w:val="00C343A0"/>
    <w:rsid w:val="00C347F8"/>
    <w:rsid w:val="00C34B33"/>
    <w:rsid w:val="00C34CA2"/>
    <w:rsid w:val="00C34CDD"/>
    <w:rsid w:val="00C34DE9"/>
    <w:rsid w:val="00C354E4"/>
    <w:rsid w:val="00C355FB"/>
    <w:rsid w:val="00C35950"/>
    <w:rsid w:val="00C359A0"/>
    <w:rsid w:val="00C35B5E"/>
    <w:rsid w:val="00C3616F"/>
    <w:rsid w:val="00C361E6"/>
    <w:rsid w:val="00C36314"/>
    <w:rsid w:val="00C3675D"/>
    <w:rsid w:val="00C3679C"/>
    <w:rsid w:val="00C36817"/>
    <w:rsid w:val="00C368B5"/>
    <w:rsid w:val="00C36E5B"/>
    <w:rsid w:val="00C370ED"/>
    <w:rsid w:val="00C371D8"/>
    <w:rsid w:val="00C37483"/>
    <w:rsid w:val="00C3763F"/>
    <w:rsid w:val="00C37D5B"/>
    <w:rsid w:val="00C4065B"/>
    <w:rsid w:val="00C40F69"/>
    <w:rsid w:val="00C4132D"/>
    <w:rsid w:val="00C41A3B"/>
    <w:rsid w:val="00C41AFF"/>
    <w:rsid w:val="00C41FF0"/>
    <w:rsid w:val="00C42107"/>
    <w:rsid w:val="00C42546"/>
    <w:rsid w:val="00C429F2"/>
    <w:rsid w:val="00C42A50"/>
    <w:rsid w:val="00C42B04"/>
    <w:rsid w:val="00C42C33"/>
    <w:rsid w:val="00C42D42"/>
    <w:rsid w:val="00C42D4F"/>
    <w:rsid w:val="00C42EA6"/>
    <w:rsid w:val="00C43020"/>
    <w:rsid w:val="00C4354A"/>
    <w:rsid w:val="00C438C4"/>
    <w:rsid w:val="00C43E9A"/>
    <w:rsid w:val="00C43EFB"/>
    <w:rsid w:val="00C44C06"/>
    <w:rsid w:val="00C44FC3"/>
    <w:rsid w:val="00C44FEC"/>
    <w:rsid w:val="00C459B4"/>
    <w:rsid w:val="00C45DB5"/>
    <w:rsid w:val="00C46016"/>
    <w:rsid w:val="00C461E2"/>
    <w:rsid w:val="00C464A0"/>
    <w:rsid w:val="00C467D2"/>
    <w:rsid w:val="00C46CD1"/>
    <w:rsid w:val="00C477C2"/>
    <w:rsid w:val="00C47D4A"/>
    <w:rsid w:val="00C5008B"/>
    <w:rsid w:val="00C500A1"/>
    <w:rsid w:val="00C5027C"/>
    <w:rsid w:val="00C505E6"/>
    <w:rsid w:val="00C50F14"/>
    <w:rsid w:val="00C50F42"/>
    <w:rsid w:val="00C51643"/>
    <w:rsid w:val="00C517EE"/>
    <w:rsid w:val="00C51958"/>
    <w:rsid w:val="00C52005"/>
    <w:rsid w:val="00C5283D"/>
    <w:rsid w:val="00C5287F"/>
    <w:rsid w:val="00C52917"/>
    <w:rsid w:val="00C52B90"/>
    <w:rsid w:val="00C5346F"/>
    <w:rsid w:val="00C53661"/>
    <w:rsid w:val="00C537AD"/>
    <w:rsid w:val="00C54050"/>
    <w:rsid w:val="00C543F6"/>
    <w:rsid w:val="00C54F20"/>
    <w:rsid w:val="00C550FF"/>
    <w:rsid w:val="00C55180"/>
    <w:rsid w:val="00C55ABD"/>
    <w:rsid w:val="00C55F3C"/>
    <w:rsid w:val="00C56300"/>
    <w:rsid w:val="00C5653F"/>
    <w:rsid w:val="00C56B4D"/>
    <w:rsid w:val="00C573C4"/>
    <w:rsid w:val="00C57AAB"/>
    <w:rsid w:val="00C57ADE"/>
    <w:rsid w:val="00C57B66"/>
    <w:rsid w:val="00C57C0F"/>
    <w:rsid w:val="00C57D2E"/>
    <w:rsid w:val="00C6022B"/>
    <w:rsid w:val="00C6082B"/>
    <w:rsid w:val="00C60DC9"/>
    <w:rsid w:val="00C610C0"/>
    <w:rsid w:val="00C61182"/>
    <w:rsid w:val="00C616AE"/>
    <w:rsid w:val="00C6197F"/>
    <w:rsid w:val="00C61E56"/>
    <w:rsid w:val="00C61EC9"/>
    <w:rsid w:val="00C61F07"/>
    <w:rsid w:val="00C62877"/>
    <w:rsid w:val="00C628AF"/>
    <w:rsid w:val="00C62A1D"/>
    <w:rsid w:val="00C62AC9"/>
    <w:rsid w:val="00C6350E"/>
    <w:rsid w:val="00C63534"/>
    <w:rsid w:val="00C63625"/>
    <w:rsid w:val="00C63AD7"/>
    <w:rsid w:val="00C63BD2"/>
    <w:rsid w:val="00C64A47"/>
    <w:rsid w:val="00C64C71"/>
    <w:rsid w:val="00C64CB3"/>
    <w:rsid w:val="00C64CFF"/>
    <w:rsid w:val="00C6512F"/>
    <w:rsid w:val="00C6578E"/>
    <w:rsid w:val="00C65801"/>
    <w:rsid w:val="00C65F6C"/>
    <w:rsid w:val="00C65F8E"/>
    <w:rsid w:val="00C6606D"/>
    <w:rsid w:val="00C662DB"/>
    <w:rsid w:val="00C66B2B"/>
    <w:rsid w:val="00C66CE6"/>
    <w:rsid w:val="00C66EDC"/>
    <w:rsid w:val="00C67680"/>
    <w:rsid w:val="00C67826"/>
    <w:rsid w:val="00C6786D"/>
    <w:rsid w:val="00C67F1C"/>
    <w:rsid w:val="00C703F1"/>
    <w:rsid w:val="00C70505"/>
    <w:rsid w:val="00C7069E"/>
    <w:rsid w:val="00C70958"/>
    <w:rsid w:val="00C71AFD"/>
    <w:rsid w:val="00C71D6C"/>
    <w:rsid w:val="00C7293E"/>
    <w:rsid w:val="00C729CD"/>
    <w:rsid w:val="00C72A4D"/>
    <w:rsid w:val="00C72B0A"/>
    <w:rsid w:val="00C72C8F"/>
    <w:rsid w:val="00C7382D"/>
    <w:rsid w:val="00C7382E"/>
    <w:rsid w:val="00C73992"/>
    <w:rsid w:val="00C73B79"/>
    <w:rsid w:val="00C74497"/>
    <w:rsid w:val="00C74701"/>
    <w:rsid w:val="00C74752"/>
    <w:rsid w:val="00C747CF"/>
    <w:rsid w:val="00C749BF"/>
    <w:rsid w:val="00C74A73"/>
    <w:rsid w:val="00C74BCD"/>
    <w:rsid w:val="00C74DA5"/>
    <w:rsid w:val="00C74FA9"/>
    <w:rsid w:val="00C750E4"/>
    <w:rsid w:val="00C751C1"/>
    <w:rsid w:val="00C752DB"/>
    <w:rsid w:val="00C75426"/>
    <w:rsid w:val="00C75557"/>
    <w:rsid w:val="00C7597F"/>
    <w:rsid w:val="00C75C5C"/>
    <w:rsid w:val="00C75DAB"/>
    <w:rsid w:val="00C75F47"/>
    <w:rsid w:val="00C75F56"/>
    <w:rsid w:val="00C763E4"/>
    <w:rsid w:val="00C76C54"/>
    <w:rsid w:val="00C76CE1"/>
    <w:rsid w:val="00C76E37"/>
    <w:rsid w:val="00C76E44"/>
    <w:rsid w:val="00C77092"/>
    <w:rsid w:val="00C774B4"/>
    <w:rsid w:val="00C776B7"/>
    <w:rsid w:val="00C778B4"/>
    <w:rsid w:val="00C800BF"/>
    <w:rsid w:val="00C805C9"/>
    <w:rsid w:val="00C8079B"/>
    <w:rsid w:val="00C80A75"/>
    <w:rsid w:val="00C80AF1"/>
    <w:rsid w:val="00C80CA0"/>
    <w:rsid w:val="00C80D59"/>
    <w:rsid w:val="00C80F81"/>
    <w:rsid w:val="00C8100A"/>
    <w:rsid w:val="00C81344"/>
    <w:rsid w:val="00C8180C"/>
    <w:rsid w:val="00C81848"/>
    <w:rsid w:val="00C81B24"/>
    <w:rsid w:val="00C81C8B"/>
    <w:rsid w:val="00C82848"/>
    <w:rsid w:val="00C82EA9"/>
    <w:rsid w:val="00C82F0A"/>
    <w:rsid w:val="00C8394B"/>
    <w:rsid w:val="00C8395D"/>
    <w:rsid w:val="00C83F59"/>
    <w:rsid w:val="00C84341"/>
    <w:rsid w:val="00C8477E"/>
    <w:rsid w:val="00C84981"/>
    <w:rsid w:val="00C84A3E"/>
    <w:rsid w:val="00C84C3D"/>
    <w:rsid w:val="00C84C9C"/>
    <w:rsid w:val="00C851C3"/>
    <w:rsid w:val="00C851E5"/>
    <w:rsid w:val="00C853D5"/>
    <w:rsid w:val="00C85B00"/>
    <w:rsid w:val="00C85BC9"/>
    <w:rsid w:val="00C85F9A"/>
    <w:rsid w:val="00C85FB0"/>
    <w:rsid w:val="00C861D2"/>
    <w:rsid w:val="00C8625D"/>
    <w:rsid w:val="00C8679C"/>
    <w:rsid w:val="00C86CD9"/>
    <w:rsid w:val="00C8711B"/>
    <w:rsid w:val="00C8719D"/>
    <w:rsid w:val="00C87206"/>
    <w:rsid w:val="00C8726D"/>
    <w:rsid w:val="00C8743D"/>
    <w:rsid w:val="00C8764C"/>
    <w:rsid w:val="00C8770C"/>
    <w:rsid w:val="00C87906"/>
    <w:rsid w:val="00C8796B"/>
    <w:rsid w:val="00C879A9"/>
    <w:rsid w:val="00C87A08"/>
    <w:rsid w:val="00C87B1B"/>
    <w:rsid w:val="00C87B44"/>
    <w:rsid w:val="00C9042C"/>
    <w:rsid w:val="00C90C14"/>
    <w:rsid w:val="00C90DEE"/>
    <w:rsid w:val="00C90E7D"/>
    <w:rsid w:val="00C914AC"/>
    <w:rsid w:val="00C914C5"/>
    <w:rsid w:val="00C919BE"/>
    <w:rsid w:val="00C91F94"/>
    <w:rsid w:val="00C921D6"/>
    <w:rsid w:val="00C92366"/>
    <w:rsid w:val="00C92B06"/>
    <w:rsid w:val="00C93048"/>
    <w:rsid w:val="00C9358A"/>
    <w:rsid w:val="00C935EA"/>
    <w:rsid w:val="00C939C3"/>
    <w:rsid w:val="00C93B86"/>
    <w:rsid w:val="00C93E23"/>
    <w:rsid w:val="00C93E2F"/>
    <w:rsid w:val="00C941F9"/>
    <w:rsid w:val="00C94231"/>
    <w:rsid w:val="00C9423E"/>
    <w:rsid w:val="00C943C3"/>
    <w:rsid w:val="00C94862"/>
    <w:rsid w:val="00C9489A"/>
    <w:rsid w:val="00C94F02"/>
    <w:rsid w:val="00C95493"/>
    <w:rsid w:val="00C954CB"/>
    <w:rsid w:val="00C95722"/>
    <w:rsid w:val="00C9586E"/>
    <w:rsid w:val="00C95AD2"/>
    <w:rsid w:val="00C95DE7"/>
    <w:rsid w:val="00C960DE"/>
    <w:rsid w:val="00C96574"/>
    <w:rsid w:val="00C97245"/>
    <w:rsid w:val="00C97338"/>
    <w:rsid w:val="00CA003C"/>
    <w:rsid w:val="00CA0216"/>
    <w:rsid w:val="00CA03D5"/>
    <w:rsid w:val="00CA05B2"/>
    <w:rsid w:val="00CA0662"/>
    <w:rsid w:val="00CA076D"/>
    <w:rsid w:val="00CA0B8D"/>
    <w:rsid w:val="00CA15D7"/>
    <w:rsid w:val="00CA16AA"/>
    <w:rsid w:val="00CA1970"/>
    <w:rsid w:val="00CA1DB1"/>
    <w:rsid w:val="00CA1DE6"/>
    <w:rsid w:val="00CA1E88"/>
    <w:rsid w:val="00CA22CC"/>
    <w:rsid w:val="00CA29B3"/>
    <w:rsid w:val="00CA2A25"/>
    <w:rsid w:val="00CA2A4B"/>
    <w:rsid w:val="00CA2AC5"/>
    <w:rsid w:val="00CA2B18"/>
    <w:rsid w:val="00CA322E"/>
    <w:rsid w:val="00CA3373"/>
    <w:rsid w:val="00CA34A0"/>
    <w:rsid w:val="00CA39E6"/>
    <w:rsid w:val="00CA3CBE"/>
    <w:rsid w:val="00CA42FB"/>
    <w:rsid w:val="00CA46D4"/>
    <w:rsid w:val="00CA4B9B"/>
    <w:rsid w:val="00CA4D14"/>
    <w:rsid w:val="00CA4FBD"/>
    <w:rsid w:val="00CA5295"/>
    <w:rsid w:val="00CA5460"/>
    <w:rsid w:val="00CA59CC"/>
    <w:rsid w:val="00CA5A5D"/>
    <w:rsid w:val="00CA60DB"/>
    <w:rsid w:val="00CA6448"/>
    <w:rsid w:val="00CA6515"/>
    <w:rsid w:val="00CA673B"/>
    <w:rsid w:val="00CA68F8"/>
    <w:rsid w:val="00CA6EC6"/>
    <w:rsid w:val="00CA7453"/>
    <w:rsid w:val="00CA74C1"/>
    <w:rsid w:val="00CA76E3"/>
    <w:rsid w:val="00CA784A"/>
    <w:rsid w:val="00CA7A3A"/>
    <w:rsid w:val="00CA7B7B"/>
    <w:rsid w:val="00CA7C77"/>
    <w:rsid w:val="00CA7E5C"/>
    <w:rsid w:val="00CA7E60"/>
    <w:rsid w:val="00CB014B"/>
    <w:rsid w:val="00CB020C"/>
    <w:rsid w:val="00CB0277"/>
    <w:rsid w:val="00CB10F5"/>
    <w:rsid w:val="00CB132D"/>
    <w:rsid w:val="00CB1356"/>
    <w:rsid w:val="00CB15BE"/>
    <w:rsid w:val="00CB16BD"/>
    <w:rsid w:val="00CB1C1A"/>
    <w:rsid w:val="00CB1DAA"/>
    <w:rsid w:val="00CB2253"/>
    <w:rsid w:val="00CB231C"/>
    <w:rsid w:val="00CB2416"/>
    <w:rsid w:val="00CB2700"/>
    <w:rsid w:val="00CB2956"/>
    <w:rsid w:val="00CB2C0B"/>
    <w:rsid w:val="00CB2E11"/>
    <w:rsid w:val="00CB383B"/>
    <w:rsid w:val="00CB38B8"/>
    <w:rsid w:val="00CB39E4"/>
    <w:rsid w:val="00CB4511"/>
    <w:rsid w:val="00CB4625"/>
    <w:rsid w:val="00CB4754"/>
    <w:rsid w:val="00CB5118"/>
    <w:rsid w:val="00CB51CD"/>
    <w:rsid w:val="00CB5903"/>
    <w:rsid w:val="00CB5D2C"/>
    <w:rsid w:val="00CB5EB0"/>
    <w:rsid w:val="00CB5ECC"/>
    <w:rsid w:val="00CB5FED"/>
    <w:rsid w:val="00CB613E"/>
    <w:rsid w:val="00CB63F8"/>
    <w:rsid w:val="00CB6788"/>
    <w:rsid w:val="00CB6C12"/>
    <w:rsid w:val="00CB6C65"/>
    <w:rsid w:val="00CB6EED"/>
    <w:rsid w:val="00CB6FCF"/>
    <w:rsid w:val="00CB71AF"/>
    <w:rsid w:val="00CB7539"/>
    <w:rsid w:val="00CB76DF"/>
    <w:rsid w:val="00CB79FA"/>
    <w:rsid w:val="00CB7D41"/>
    <w:rsid w:val="00CB7F30"/>
    <w:rsid w:val="00CC0067"/>
    <w:rsid w:val="00CC00EE"/>
    <w:rsid w:val="00CC026A"/>
    <w:rsid w:val="00CC0A55"/>
    <w:rsid w:val="00CC0A78"/>
    <w:rsid w:val="00CC0F81"/>
    <w:rsid w:val="00CC11EC"/>
    <w:rsid w:val="00CC139A"/>
    <w:rsid w:val="00CC1715"/>
    <w:rsid w:val="00CC1AFC"/>
    <w:rsid w:val="00CC1B46"/>
    <w:rsid w:val="00CC1E17"/>
    <w:rsid w:val="00CC1F86"/>
    <w:rsid w:val="00CC1FCE"/>
    <w:rsid w:val="00CC256B"/>
    <w:rsid w:val="00CC3771"/>
    <w:rsid w:val="00CC3851"/>
    <w:rsid w:val="00CC3C6D"/>
    <w:rsid w:val="00CC3F00"/>
    <w:rsid w:val="00CC3F3F"/>
    <w:rsid w:val="00CC42D2"/>
    <w:rsid w:val="00CC42E5"/>
    <w:rsid w:val="00CC4CD4"/>
    <w:rsid w:val="00CC5210"/>
    <w:rsid w:val="00CC5337"/>
    <w:rsid w:val="00CC553B"/>
    <w:rsid w:val="00CC57CC"/>
    <w:rsid w:val="00CC5CF6"/>
    <w:rsid w:val="00CC5DA6"/>
    <w:rsid w:val="00CC6055"/>
    <w:rsid w:val="00CC6418"/>
    <w:rsid w:val="00CC65CF"/>
    <w:rsid w:val="00CC71A2"/>
    <w:rsid w:val="00CC73C1"/>
    <w:rsid w:val="00CC7435"/>
    <w:rsid w:val="00CC76B4"/>
    <w:rsid w:val="00CC7E00"/>
    <w:rsid w:val="00CD051E"/>
    <w:rsid w:val="00CD063B"/>
    <w:rsid w:val="00CD0873"/>
    <w:rsid w:val="00CD0B94"/>
    <w:rsid w:val="00CD147A"/>
    <w:rsid w:val="00CD14A1"/>
    <w:rsid w:val="00CD1810"/>
    <w:rsid w:val="00CD18AC"/>
    <w:rsid w:val="00CD1E13"/>
    <w:rsid w:val="00CD26B0"/>
    <w:rsid w:val="00CD28B0"/>
    <w:rsid w:val="00CD2DAA"/>
    <w:rsid w:val="00CD36F0"/>
    <w:rsid w:val="00CD3B05"/>
    <w:rsid w:val="00CD3C45"/>
    <w:rsid w:val="00CD3EFE"/>
    <w:rsid w:val="00CD4153"/>
    <w:rsid w:val="00CD465C"/>
    <w:rsid w:val="00CD4EEC"/>
    <w:rsid w:val="00CD51B0"/>
    <w:rsid w:val="00CD5D48"/>
    <w:rsid w:val="00CD5DD6"/>
    <w:rsid w:val="00CD5F5C"/>
    <w:rsid w:val="00CD629E"/>
    <w:rsid w:val="00CD633A"/>
    <w:rsid w:val="00CD6431"/>
    <w:rsid w:val="00CD7198"/>
    <w:rsid w:val="00CD7844"/>
    <w:rsid w:val="00CD7949"/>
    <w:rsid w:val="00CD7A1A"/>
    <w:rsid w:val="00CD7C1B"/>
    <w:rsid w:val="00CD7EBA"/>
    <w:rsid w:val="00CE0084"/>
    <w:rsid w:val="00CE0158"/>
    <w:rsid w:val="00CE03C8"/>
    <w:rsid w:val="00CE06CE"/>
    <w:rsid w:val="00CE0CCE"/>
    <w:rsid w:val="00CE0EA8"/>
    <w:rsid w:val="00CE11E2"/>
    <w:rsid w:val="00CE1605"/>
    <w:rsid w:val="00CE16AE"/>
    <w:rsid w:val="00CE1B86"/>
    <w:rsid w:val="00CE208C"/>
    <w:rsid w:val="00CE29A3"/>
    <w:rsid w:val="00CE2AD5"/>
    <w:rsid w:val="00CE2B72"/>
    <w:rsid w:val="00CE3059"/>
    <w:rsid w:val="00CE3683"/>
    <w:rsid w:val="00CE36DC"/>
    <w:rsid w:val="00CE4656"/>
    <w:rsid w:val="00CE49F3"/>
    <w:rsid w:val="00CE4DFC"/>
    <w:rsid w:val="00CE5667"/>
    <w:rsid w:val="00CE5739"/>
    <w:rsid w:val="00CE5C6E"/>
    <w:rsid w:val="00CE6299"/>
    <w:rsid w:val="00CE64CC"/>
    <w:rsid w:val="00CE70C5"/>
    <w:rsid w:val="00CE7B69"/>
    <w:rsid w:val="00CE7B85"/>
    <w:rsid w:val="00CE7DFF"/>
    <w:rsid w:val="00CF05CD"/>
    <w:rsid w:val="00CF06D0"/>
    <w:rsid w:val="00CF07AA"/>
    <w:rsid w:val="00CF0AB0"/>
    <w:rsid w:val="00CF0D8C"/>
    <w:rsid w:val="00CF0FF1"/>
    <w:rsid w:val="00CF1421"/>
    <w:rsid w:val="00CF159A"/>
    <w:rsid w:val="00CF19EB"/>
    <w:rsid w:val="00CF1B17"/>
    <w:rsid w:val="00CF1F2D"/>
    <w:rsid w:val="00CF2012"/>
    <w:rsid w:val="00CF2531"/>
    <w:rsid w:val="00CF3345"/>
    <w:rsid w:val="00CF36C0"/>
    <w:rsid w:val="00CF39E5"/>
    <w:rsid w:val="00CF3A84"/>
    <w:rsid w:val="00CF4A3C"/>
    <w:rsid w:val="00CF4B59"/>
    <w:rsid w:val="00CF4F89"/>
    <w:rsid w:val="00CF51CF"/>
    <w:rsid w:val="00CF5547"/>
    <w:rsid w:val="00CF5613"/>
    <w:rsid w:val="00CF568E"/>
    <w:rsid w:val="00CF5966"/>
    <w:rsid w:val="00CF5C0B"/>
    <w:rsid w:val="00CF62C6"/>
    <w:rsid w:val="00CF639A"/>
    <w:rsid w:val="00CF6480"/>
    <w:rsid w:val="00CF665D"/>
    <w:rsid w:val="00CF6E7D"/>
    <w:rsid w:val="00CF6F65"/>
    <w:rsid w:val="00CF7205"/>
    <w:rsid w:val="00CF73DE"/>
    <w:rsid w:val="00CF7970"/>
    <w:rsid w:val="00CF7B39"/>
    <w:rsid w:val="00CF7CF7"/>
    <w:rsid w:val="00D00080"/>
    <w:rsid w:val="00D00354"/>
    <w:rsid w:val="00D00A2F"/>
    <w:rsid w:val="00D01267"/>
    <w:rsid w:val="00D0136C"/>
    <w:rsid w:val="00D01BE6"/>
    <w:rsid w:val="00D01FF1"/>
    <w:rsid w:val="00D02155"/>
    <w:rsid w:val="00D021A8"/>
    <w:rsid w:val="00D027D7"/>
    <w:rsid w:val="00D02842"/>
    <w:rsid w:val="00D0287A"/>
    <w:rsid w:val="00D02D01"/>
    <w:rsid w:val="00D02F2D"/>
    <w:rsid w:val="00D03186"/>
    <w:rsid w:val="00D03BAD"/>
    <w:rsid w:val="00D044CA"/>
    <w:rsid w:val="00D04D9B"/>
    <w:rsid w:val="00D05014"/>
    <w:rsid w:val="00D0510B"/>
    <w:rsid w:val="00D0538F"/>
    <w:rsid w:val="00D053BA"/>
    <w:rsid w:val="00D053C0"/>
    <w:rsid w:val="00D05BE8"/>
    <w:rsid w:val="00D05E6F"/>
    <w:rsid w:val="00D060CB"/>
    <w:rsid w:val="00D0684A"/>
    <w:rsid w:val="00D07453"/>
    <w:rsid w:val="00D075C1"/>
    <w:rsid w:val="00D07803"/>
    <w:rsid w:val="00D078EF"/>
    <w:rsid w:val="00D078F9"/>
    <w:rsid w:val="00D100D2"/>
    <w:rsid w:val="00D1043E"/>
    <w:rsid w:val="00D10E42"/>
    <w:rsid w:val="00D116EB"/>
    <w:rsid w:val="00D11ED2"/>
    <w:rsid w:val="00D12845"/>
    <w:rsid w:val="00D12D19"/>
    <w:rsid w:val="00D1328C"/>
    <w:rsid w:val="00D13752"/>
    <w:rsid w:val="00D13A51"/>
    <w:rsid w:val="00D14073"/>
    <w:rsid w:val="00D140C9"/>
    <w:rsid w:val="00D142FD"/>
    <w:rsid w:val="00D14404"/>
    <w:rsid w:val="00D15666"/>
    <w:rsid w:val="00D15BE8"/>
    <w:rsid w:val="00D15D6E"/>
    <w:rsid w:val="00D15F0F"/>
    <w:rsid w:val="00D16085"/>
    <w:rsid w:val="00D160F8"/>
    <w:rsid w:val="00D163FE"/>
    <w:rsid w:val="00D16582"/>
    <w:rsid w:val="00D16B4F"/>
    <w:rsid w:val="00D16C74"/>
    <w:rsid w:val="00D1702A"/>
    <w:rsid w:val="00D1723B"/>
    <w:rsid w:val="00D17675"/>
    <w:rsid w:val="00D17729"/>
    <w:rsid w:val="00D17D12"/>
    <w:rsid w:val="00D201A0"/>
    <w:rsid w:val="00D203E7"/>
    <w:rsid w:val="00D20A57"/>
    <w:rsid w:val="00D20C1A"/>
    <w:rsid w:val="00D218BE"/>
    <w:rsid w:val="00D219EF"/>
    <w:rsid w:val="00D21F73"/>
    <w:rsid w:val="00D220C9"/>
    <w:rsid w:val="00D22126"/>
    <w:rsid w:val="00D22160"/>
    <w:rsid w:val="00D2224B"/>
    <w:rsid w:val="00D222C9"/>
    <w:rsid w:val="00D227B5"/>
    <w:rsid w:val="00D22909"/>
    <w:rsid w:val="00D22E2E"/>
    <w:rsid w:val="00D232AE"/>
    <w:rsid w:val="00D234ED"/>
    <w:rsid w:val="00D23AAF"/>
    <w:rsid w:val="00D2409D"/>
    <w:rsid w:val="00D243B2"/>
    <w:rsid w:val="00D24441"/>
    <w:rsid w:val="00D244E4"/>
    <w:rsid w:val="00D247FF"/>
    <w:rsid w:val="00D24917"/>
    <w:rsid w:val="00D24A5E"/>
    <w:rsid w:val="00D24D68"/>
    <w:rsid w:val="00D25248"/>
    <w:rsid w:val="00D25473"/>
    <w:rsid w:val="00D25493"/>
    <w:rsid w:val="00D2566A"/>
    <w:rsid w:val="00D2594F"/>
    <w:rsid w:val="00D273E1"/>
    <w:rsid w:val="00D2761E"/>
    <w:rsid w:val="00D277E0"/>
    <w:rsid w:val="00D27874"/>
    <w:rsid w:val="00D304F4"/>
    <w:rsid w:val="00D305C3"/>
    <w:rsid w:val="00D309DE"/>
    <w:rsid w:val="00D30DA2"/>
    <w:rsid w:val="00D30DA4"/>
    <w:rsid w:val="00D30FC5"/>
    <w:rsid w:val="00D31239"/>
    <w:rsid w:val="00D313CD"/>
    <w:rsid w:val="00D316B0"/>
    <w:rsid w:val="00D31784"/>
    <w:rsid w:val="00D31A32"/>
    <w:rsid w:val="00D31FC8"/>
    <w:rsid w:val="00D322C8"/>
    <w:rsid w:val="00D322C9"/>
    <w:rsid w:val="00D32780"/>
    <w:rsid w:val="00D32EDB"/>
    <w:rsid w:val="00D33122"/>
    <w:rsid w:val="00D333E0"/>
    <w:rsid w:val="00D33719"/>
    <w:rsid w:val="00D339A5"/>
    <w:rsid w:val="00D33C5C"/>
    <w:rsid w:val="00D33D3C"/>
    <w:rsid w:val="00D341FE"/>
    <w:rsid w:val="00D3487A"/>
    <w:rsid w:val="00D34AA6"/>
    <w:rsid w:val="00D34B85"/>
    <w:rsid w:val="00D34F7C"/>
    <w:rsid w:val="00D35330"/>
    <w:rsid w:val="00D359B1"/>
    <w:rsid w:val="00D359C5"/>
    <w:rsid w:val="00D35C83"/>
    <w:rsid w:val="00D35CE0"/>
    <w:rsid w:val="00D35EE6"/>
    <w:rsid w:val="00D361A6"/>
    <w:rsid w:val="00D363E7"/>
    <w:rsid w:val="00D36577"/>
    <w:rsid w:val="00D374FE"/>
    <w:rsid w:val="00D3753D"/>
    <w:rsid w:val="00D37865"/>
    <w:rsid w:val="00D404F3"/>
    <w:rsid w:val="00D40953"/>
    <w:rsid w:val="00D40A1C"/>
    <w:rsid w:val="00D40DDB"/>
    <w:rsid w:val="00D40EA4"/>
    <w:rsid w:val="00D40F53"/>
    <w:rsid w:val="00D41004"/>
    <w:rsid w:val="00D410BC"/>
    <w:rsid w:val="00D415A1"/>
    <w:rsid w:val="00D41880"/>
    <w:rsid w:val="00D41E00"/>
    <w:rsid w:val="00D41F9D"/>
    <w:rsid w:val="00D421FA"/>
    <w:rsid w:val="00D425CC"/>
    <w:rsid w:val="00D42669"/>
    <w:rsid w:val="00D42C02"/>
    <w:rsid w:val="00D42CEF"/>
    <w:rsid w:val="00D42D18"/>
    <w:rsid w:val="00D4324D"/>
    <w:rsid w:val="00D43687"/>
    <w:rsid w:val="00D4370A"/>
    <w:rsid w:val="00D43B13"/>
    <w:rsid w:val="00D43BFF"/>
    <w:rsid w:val="00D44813"/>
    <w:rsid w:val="00D4487D"/>
    <w:rsid w:val="00D4590F"/>
    <w:rsid w:val="00D45A0F"/>
    <w:rsid w:val="00D45D55"/>
    <w:rsid w:val="00D45E32"/>
    <w:rsid w:val="00D46324"/>
    <w:rsid w:val="00D46A4F"/>
    <w:rsid w:val="00D46B96"/>
    <w:rsid w:val="00D47082"/>
    <w:rsid w:val="00D47383"/>
    <w:rsid w:val="00D4739D"/>
    <w:rsid w:val="00D475C9"/>
    <w:rsid w:val="00D477DE"/>
    <w:rsid w:val="00D5004F"/>
    <w:rsid w:val="00D5036C"/>
    <w:rsid w:val="00D503B4"/>
    <w:rsid w:val="00D50B45"/>
    <w:rsid w:val="00D50BC8"/>
    <w:rsid w:val="00D50F6F"/>
    <w:rsid w:val="00D51388"/>
    <w:rsid w:val="00D5183F"/>
    <w:rsid w:val="00D51949"/>
    <w:rsid w:val="00D51A4A"/>
    <w:rsid w:val="00D51E4B"/>
    <w:rsid w:val="00D52A37"/>
    <w:rsid w:val="00D52B29"/>
    <w:rsid w:val="00D52ECA"/>
    <w:rsid w:val="00D53176"/>
    <w:rsid w:val="00D531BC"/>
    <w:rsid w:val="00D53EEF"/>
    <w:rsid w:val="00D54069"/>
    <w:rsid w:val="00D541FA"/>
    <w:rsid w:val="00D545C7"/>
    <w:rsid w:val="00D5465E"/>
    <w:rsid w:val="00D5488D"/>
    <w:rsid w:val="00D54B91"/>
    <w:rsid w:val="00D54C56"/>
    <w:rsid w:val="00D54F25"/>
    <w:rsid w:val="00D555A8"/>
    <w:rsid w:val="00D5578E"/>
    <w:rsid w:val="00D5579B"/>
    <w:rsid w:val="00D5584D"/>
    <w:rsid w:val="00D55C2C"/>
    <w:rsid w:val="00D55C76"/>
    <w:rsid w:val="00D55D4A"/>
    <w:rsid w:val="00D55D58"/>
    <w:rsid w:val="00D563F8"/>
    <w:rsid w:val="00D56629"/>
    <w:rsid w:val="00D56756"/>
    <w:rsid w:val="00D57088"/>
    <w:rsid w:val="00D573B9"/>
    <w:rsid w:val="00D57466"/>
    <w:rsid w:val="00D575B1"/>
    <w:rsid w:val="00D57976"/>
    <w:rsid w:val="00D57B18"/>
    <w:rsid w:val="00D60CDF"/>
    <w:rsid w:val="00D60CF8"/>
    <w:rsid w:val="00D61266"/>
    <w:rsid w:val="00D6130E"/>
    <w:rsid w:val="00D615DC"/>
    <w:rsid w:val="00D6165C"/>
    <w:rsid w:val="00D61934"/>
    <w:rsid w:val="00D61B5D"/>
    <w:rsid w:val="00D6227C"/>
    <w:rsid w:val="00D624BE"/>
    <w:rsid w:val="00D62534"/>
    <w:rsid w:val="00D62A81"/>
    <w:rsid w:val="00D62BB1"/>
    <w:rsid w:val="00D62D3A"/>
    <w:rsid w:val="00D62F14"/>
    <w:rsid w:val="00D63052"/>
    <w:rsid w:val="00D630F5"/>
    <w:rsid w:val="00D633E1"/>
    <w:rsid w:val="00D63A97"/>
    <w:rsid w:val="00D641FA"/>
    <w:rsid w:val="00D644AB"/>
    <w:rsid w:val="00D644C1"/>
    <w:rsid w:val="00D653EE"/>
    <w:rsid w:val="00D656F8"/>
    <w:rsid w:val="00D6596A"/>
    <w:rsid w:val="00D65D8F"/>
    <w:rsid w:val="00D65E41"/>
    <w:rsid w:val="00D6611E"/>
    <w:rsid w:val="00D662E8"/>
    <w:rsid w:val="00D668C7"/>
    <w:rsid w:val="00D6699B"/>
    <w:rsid w:val="00D66A56"/>
    <w:rsid w:val="00D66B35"/>
    <w:rsid w:val="00D66CD5"/>
    <w:rsid w:val="00D66D2C"/>
    <w:rsid w:val="00D66F84"/>
    <w:rsid w:val="00D66FE9"/>
    <w:rsid w:val="00D675F2"/>
    <w:rsid w:val="00D67C85"/>
    <w:rsid w:val="00D707E5"/>
    <w:rsid w:val="00D70976"/>
    <w:rsid w:val="00D709A7"/>
    <w:rsid w:val="00D70F33"/>
    <w:rsid w:val="00D71188"/>
    <w:rsid w:val="00D71889"/>
    <w:rsid w:val="00D719E8"/>
    <w:rsid w:val="00D71A2D"/>
    <w:rsid w:val="00D71DA0"/>
    <w:rsid w:val="00D72163"/>
    <w:rsid w:val="00D721B5"/>
    <w:rsid w:val="00D72649"/>
    <w:rsid w:val="00D72735"/>
    <w:rsid w:val="00D7277E"/>
    <w:rsid w:val="00D729D7"/>
    <w:rsid w:val="00D72A96"/>
    <w:rsid w:val="00D72E59"/>
    <w:rsid w:val="00D73354"/>
    <w:rsid w:val="00D738D5"/>
    <w:rsid w:val="00D73F60"/>
    <w:rsid w:val="00D741AE"/>
    <w:rsid w:val="00D743CE"/>
    <w:rsid w:val="00D74446"/>
    <w:rsid w:val="00D74699"/>
    <w:rsid w:val="00D748E1"/>
    <w:rsid w:val="00D74C02"/>
    <w:rsid w:val="00D7527A"/>
    <w:rsid w:val="00D754CC"/>
    <w:rsid w:val="00D754DC"/>
    <w:rsid w:val="00D75686"/>
    <w:rsid w:val="00D75891"/>
    <w:rsid w:val="00D76455"/>
    <w:rsid w:val="00D7651B"/>
    <w:rsid w:val="00D76952"/>
    <w:rsid w:val="00D76A29"/>
    <w:rsid w:val="00D76FD7"/>
    <w:rsid w:val="00D77307"/>
    <w:rsid w:val="00D7738D"/>
    <w:rsid w:val="00D77760"/>
    <w:rsid w:val="00D77B85"/>
    <w:rsid w:val="00D77DCE"/>
    <w:rsid w:val="00D8015A"/>
    <w:rsid w:val="00D804E2"/>
    <w:rsid w:val="00D80BD4"/>
    <w:rsid w:val="00D80DB3"/>
    <w:rsid w:val="00D81274"/>
    <w:rsid w:val="00D812D5"/>
    <w:rsid w:val="00D814B5"/>
    <w:rsid w:val="00D81884"/>
    <w:rsid w:val="00D81C03"/>
    <w:rsid w:val="00D81C0C"/>
    <w:rsid w:val="00D81C66"/>
    <w:rsid w:val="00D81FC3"/>
    <w:rsid w:val="00D82283"/>
    <w:rsid w:val="00D82354"/>
    <w:rsid w:val="00D82915"/>
    <w:rsid w:val="00D829E5"/>
    <w:rsid w:val="00D82BDB"/>
    <w:rsid w:val="00D837C1"/>
    <w:rsid w:val="00D83996"/>
    <w:rsid w:val="00D83BCF"/>
    <w:rsid w:val="00D83C0F"/>
    <w:rsid w:val="00D83DFD"/>
    <w:rsid w:val="00D84041"/>
    <w:rsid w:val="00D845E6"/>
    <w:rsid w:val="00D8586F"/>
    <w:rsid w:val="00D85ADE"/>
    <w:rsid w:val="00D85B6B"/>
    <w:rsid w:val="00D85B89"/>
    <w:rsid w:val="00D85D18"/>
    <w:rsid w:val="00D85DC7"/>
    <w:rsid w:val="00D85E14"/>
    <w:rsid w:val="00D85F5C"/>
    <w:rsid w:val="00D861B5"/>
    <w:rsid w:val="00D86965"/>
    <w:rsid w:val="00D86A67"/>
    <w:rsid w:val="00D86DBD"/>
    <w:rsid w:val="00D87006"/>
    <w:rsid w:val="00D871B4"/>
    <w:rsid w:val="00D87372"/>
    <w:rsid w:val="00D87649"/>
    <w:rsid w:val="00D87724"/>
    <w:rsid w:val="00D90705"/>
    <w:rsid w:val="00D90EEA"/>
    <w:rsid w:val="00D910E8"/>
    <w:rsid w:val="00D91202"/>
    <w:rsid w:val="00D91A64"/>
    <w:rsid w:val="00D9224D"/>
    <w:rsid w:val="00D923F5"/>
    <w:rsid w:val="00D9277A"/>
    <w:rsid w:val="00D92DA8"/>
    <w:rsid w:val="00D92DCE"/>
    <w:rsid w:val="00D93133"/>
    <w:rsid w:val="00D932FE"/>
    <w:rsid w:val="00D93310"/>
    <w:rsid w:val="00D93597"/>
    <w:rsid w:val="00D9398C"/>
    <w:rsid w:val="00D93D62"/>
    <w:rsid w:val="00D93F2D"/>
    <w:rsid w:val="00D94264"/>
    <w:rsid w:val="00D94442"/>
    <w:rsid w:val="00D94741"/>
    <w:rsid w:val="00D94744"/>
    <w:rsid w:val="00D94A40"/>
    <w:rsid w:val="00D95255"/>
    <w:rsid w:val="00D953AF"/>
    <w:rsid w:val="00D95748"/>
    <w:rsid w:val="00D957FE"/>
    <w:rsid w:val="00D95BF0"/>
    <w:rsid w:val="00D95F35"/>
    <w:rsid w:val="00D9601B"/>
    <w:rsid w:val="00D961AE"/>
    <w:rsid w:val="00D963F7"/>
    <w:rsid w:val="00D968E0"/>
    <w:rsid w:val="00D96BE3"/>
    <w:rsid w:val="00D96F75"/>
    <w:rsid w:val="00D96FC6"/>
    <w:rsid w:val="00D970C9"/>
    <w:rsid w:val="00D970E7"/>
    <w:rsid w:val="00D97145"/>
    <w:rsid w:val="00D97147"/>
    <w:rsid w:val="00D9728D"/>
    <w:rsid w:val="00D9763F"/>
    <w:rsid w:val="00D9766A"/>
    <w:rsid w:val="00D9768D"/>
    <w:rsid w:val="00D97DE3"/>
    <w:rsid w:val="00DA0AC4"/>
    <w:rsid w:val="00DA0B5D"/>
    <w:rsid w:val="00DA1219"/>
    <w:rsid w:val="00DA1284"/>
    <w:rsid w:val="00DA13D0"/>
    <w:rsid w:val="00DA1592"/>
    <w:rsid w:val="00DA1FB0"/>
    <w:rsid w:val="00DA1FBA"/>
    <w:rsid w:val="00DA25F1"/>
    <w:rsid w:val="00DA2765"/>
    <w:rsid w:val="00DA2982"/>
    <w:rsid w:val="00DA2BB2"/>
    <w:rsid w:val="00DA2F81"/>
    <w:rsid w:val="00DA30A2"/>
    <w:rsid w:val="00DA336F"/>
    <w:rsid w:val="00DA33D6"/>
    <w:rsid w:val="00DA33F3"/>
    <w:rsid w:val="00DA3657"/>
    <w:rsid w:val="00DA3D55"/>
    <w:rsid w:val="00DA409F"/>
    <w:rsid w:val="00DA4EA6"/>
    <w:rsid w:val="00DA5284"/>
    <w:rsid w:val="00DA5CFD"/>
    <w:rsid w:val="00DA62A4"/>
    <w:rsid w:val="00DA637D"/>
    <w:rsid w:val="00DA65D6"/>
    <w:rsid w:val="00DA6600"/>
    <w:rsid w:val="00DA66E3"/>
    <w:rsid w:val="00DA680C"/>
    <w:rsid w:val="00DA7439"/>
    <w:rsid w:val="00DA7A8B"/>
    <w:rsid w:val="00DA7C6F"/>
    <w:rsid w:val="00DA7D33"/>
    <w:rsid w:val="00DB0247"/>
    <w:rsid w:val="00DB03DA"/>
    <w:rsid w:val="00DB08FF"/>
    <w:rsid w:val="00DB0994"/>
    <w:rsid w:val="00DB1139"/>
    <w:rsid w:val="00DB1645"/>
    <w:rsid w:val="00DB20B7"/>
    <w:rsid w:val="00DB2113"/>
    <w:rsid w:val="00DB23C3"/>
    <w:rsid w:val="00DB2B4C"/>
    <w:rsid w:val="00DB2E3F"/>
    <w:rsid w:val="00DB2EE8"/>
    <w:rsid w:val="00DB3030"/>
    <w:rsid w:val="00DB3271"/>
    <w:rsid w:val="00DB3B32"/>
    <w:rsid w:val="00DB3DD1"/>
    <w:rsid w:val="00DB4A81"/>
    <w:rsid w:val="00DB4AE2"/>
    <w:rsid w:val="00DB4CFC"/>
    <w:rsid w:val="00DB4D37"/>
    <w:rsid w:val="00DB536A"/>
    <w:rsid w:val="00DB537D"/>
    <w:rsid w:val="00DB53C7"/>
    <w:rsid w:val="00DB5465"/>
    <w:rsid w:val="00DB549C"/>
    <w:rsid w:val="00DB568E"/>
    <w:rsid w:val="00DB56A6"/>
    <w:rsid w:val="00DB56E1"/>
    <w:rsid w:val="00DB574E"/>
    <w:rsid w:val="00DB58B5"/>
    <w:rsid w:val="00DB5903"/>
    <w:rsid w:val="00DB5C17"/>
    <w:rsid w:val="00DB5CC7"/>
    <w:rsid w:val="00DB5EA4"/>
    <w:rsid w:val="00DB65A5"/>
    <w:rsid w:val="00DB6837"/>
    <w:rsid w:val="00DB6E7C"/>
    <w:rsid w:val="00DB6FB9"/>
    <w:rsid w:val="00DB70AD"/>
    <w:rsid w:val="00DB734C"/>
    <w:rsid w:val="00DB73AF"/>
    <w:rsid w:val="00DB74EF"/>
    <w:rsid w:val="00DB7A29"/>
    <w:rsid w:val="00DB7B2F"/>
    <w:rsid w:val="00DB7F1C"/>
    <w:rsid w:val="00DC03B9"/>
    <w:rsid w:val="00DC0D9F"/>
    <w:rsid w:val="00DC0EE6"/>
    <w:rsid w:val="00DC1175"/>
    <w:rsid w:val="00DC1404"/>
    <w:rsid w:val="00DC16AC"/>
    <w:rsid w:val="00DC1A47"/>
    <w:rsid w:val="00DC1A9C"/>
    <w:rsid w:val="00DC1EA0"/>
    <w:rsid w:val="00DC2515"/>
    <w:rsid w:val="00DC2621"/>
    <w:rsid w:val="00DC2D67"/>
    <w:rsid w:val="00DC314F"/>
    <w:rsid w:val="00DC321B"/>
    <w:rsid w:val="00DC32D4"/>
    <w:rsid w:val="00DC346A"/>
    <w:rsid w:val="00DC364D"/>
    <w:rsid w:val="00DC3956"/>
    <w:rsid w:val="00DC4338"/>
    <w:rsid w:val="00DC4451"/>
    <w:rsid w:val="00DC473E"/>
    <w:rsid w:val="00DC4D87"/>
    <w:rsid w:val="00DC4DFF"/>
    <w:rsid w:val="00DC5671"/>
    <w:rsid w:val="00DC5953"/>
    <w:rsid w:val="00DC5A75"/>
    <w:rsid w:val="00DC5C18"/>
    <w:rsid w:val="00DC5F6E"/>
    <w:rsid w:val="00DC674B"/>
    <w:rsid w:val="00DC6A42"/>
    <w:rsid w:val="00DC6A6F"/>
    <w:rsid w:val="00DC7110"/>
    <w:rsid w:val="00DC783C"/>
    <w:rsid w:val="00DC7B93"/>
    <w:rsid w:val="00DC7E52"/>
    <w:rsid w:val="00DD03D0"/>
    <w:rsid w:val="00DD134E"/>
    <w:rsid w:val="00DD16F3"/>
    <w:rsid w:val="00DD1B4A"/>
    <w:rsid w:val="00DD1D95"/>
    <w:rsid w:val="00DD1DEE"/>
    <w:rsid w:val="00DD2912"/>
    <w:rsid w:val="00DD2C8B"/>
    <w:rsid w:val="00DD2FD3"/>
    <w:rsid w:val="00DD361D"/>
    <w:rsid w:val="00DD3773"/>
    <w:rsid w:val="00DD378D"/>
    <w:rsid w:val="00DD3A92"/>
    <w:rsid w:val="00DD3B90"/>
    <w:rsid w:val="00DD3D97"/>
    <w:rsid w:val="00DD42DE"/>
    <w:rsid w:val="00DD43F9"/>
    <w:rsid w:val="00DD490C"/>
    <w:rsid w:val="00DD5955"/>
    <w:rsid w:val="00DD5BD8"/>
    <w:rsid w:val="00DD5DCA"/>
    <w:rsid w:val="00DD68D9"/>
    <w:rsid w:val="00DD6B2F"/>
    <w:rsid w:val="00DD6F36"/>
    <w:rsid w:val="00DD6F42"/>
    <w:rsid w:val="00DD70CD"/>
    <w:rsid w:val="00DD763F"/>
    <w:rsid w:val="00DD7B8D"/>
    <w:rsid w:val="00DD7E8F"/>
    <w:rsid w:val="00DE0194"/>
    <w:rsid w:val="00DE02A4"/>
    <w:rsid w:val="00DE02FB"/>
    <w:rsid w:val="00DE0480"/>
    <w:rsid w:val="00DE0A0D"/>
    <w:rsid w:val="00DE0B08"/>
    <w:rsid w:val="00DE0CF6"/>
    <w:rsid w:val="00DE0D40"/>
    <w:rsid w:val="00DE1143"/>
    <w:rsid w:val="00DE1214"/>
    <w:rsid w:val="00DE145D"/>
    <w:rsid w:val="00DE14EA"/>
    <w:rsid w:val="00DE1E5F"/>
    <w:rsid w:val="00DE1F1E"/>
    <w:rsid w:val="00DE2347"/>
    <w:rsid w:val="00DE24D8"/>
    <w:rsid w:val="00DE2AB3"/>
    <w:rsid w:val="00DE2C91"/>
    <w:rsid w:val="00DE310C"/>
    <w:rsid w:val="00DE45B6"/>
    <w:rsid w:val="00DE4752"/>
    <w:rsid w:val="00DE4770"/>
    <w:rsid w:val="00DE4DDE"/>
    <w:rsid w:val="00DE50A8"/>
    <w:rsid w:val="00DE52AE"/>
    <w:rsid w:val="00DE543D"/>
    <w:rsid w:val="00DE611C"/>
    <w:rsid w:val="00DE639E"/>
    <w:rsid w:val="00DE640B"/>
    <w:rsid w:val="00DE67B7"/>
    <w:rsid w:val="00DE6906"/>
    <w:rsid w:val="00DE6D2A"/>
    <w:rsid w:val="00DE6FD6"/>
    <w:rsid w:val="00DE716F"/>
    <w:rsid w:val="00DE744B"/>
    <w:rsid w:val="00DE78AE"/>
    <w:rsid w:val="00DE79F5"/>
    <w:rsid w:val="00DE7B5A"/>
    <w:rsid w:val="00DE7D1A"/>
    <w:rsid w:val="00DF0182"/>
    <w:rsid w:val="00DF038E"/>
    <w:rsid w:val="00DF1061"/>
    <w:rsid w:val="00DF10C8"/>
    <w:rsid w:val="00DF11D1"/>
    <w:rsid w:val="00DF1368"/>
    <w:rsid w:val="00DF1372"/>
    <w:rsid w:val="00DF137F"/>
    <w:rsid w:val="00DF1A63"/>
    <w:rsid w:val="00DF215C"/>
    <w:rsid w:val="00DF2439"/>
    <w:rsid w:val="00DF25E0"/>
    <w:rsid w:val="00DF2907"/>
    <w:rsid w:val="00DF32ED"/>
    <w:rsid w:val="00DF371B"/>
    <w:rsid w:val="00DF3907"/>
    <w:rsid w:val="00DF3B83"/>
    <w:rsid w:val="00DF3D1C"/>
    <w:rsid w:val="00DF4042"/>
    <w:rsid w:val="00DF48C2"/>
    <w:rsid w:val="00DF4C6F"/>
    <w:rsid w:val="00DF4E85"/>
    <w:rsid w:val="00DF4FAC"/>
    <w:rsid w:val="00DF52C9"/>
    <w:rsid w:val="00DF53E0"/>
    <w:rsid w:val="00DF5A70"/>
    <w:rsid w:val="00DF5CD1"/>
    <w:rsid w:val="00DF5DB9"/>
    <w:rsid w:val="00DF5F05"/>
    <w:rsid w:val="00DF6584"/>
    <w:rsid w:val="00DF684E"/>
    <w:rsid w:val="00DF6FF5"/>
    <w:rsid w:val="00DF7020"/>
    <w:rsid w:val="00DF707E"/>
    <w:rsid w:val="00DF766C"/>
    <w:rsid w:val="00DF78F2"/>
    <w:rsid w:val="00DF7B5D"/>
    <w:rsid w:val="00DF7D5C"/>
    <w:rsid w:val="00E00069"/>
    <w:rsid w:val="00E0015E"/>
    <w:rsid w:val="00E009A7"/>
    <w:rsid w:val="00E0138C"/>
    <w:rsid w:val="00E013DA"/>
    <w:rsid w:val="00E015A8"/>
    <w:rsid w:val="00E01C3B"/>
    <w:rsid w:val="00E020B2"/>
    <w:rsid w:val="00E02E5D"/>
    <w:rsid w:val="00E02F34"/>
    <w:rsid w:val="00E0302D"/>
    <w:rsid w:val="00E0307D"/>
    <w:rsid w:val="00E0349E"/>
    <w:rsid w:val="00E03678"/>
    <w:rsid w:val="00E037C8"/>
    <w:rsid w:val="00E03ADD"/>
    <w:rsid w:val="00E03D12"/>
    <w:rsid w:val="00E03F7B"/>
    <w:rsid w:val="00E0401F"/>
    <w:rsid w:val="00E044E9"/>
    <w:rsid w:val="00E04591"/>
    <w:rsid w:val="00E04674"/>
    <w:rsid w:val="00E046E5"/>
    <w:rsid w:val="00E0487F"/>
    <w:rsid w:val="00E04C00"/>
    <w:rsid w:val="00E04CC1"/>
    <w:rsid w:val="00E0505B"/>
    <w:rsid w:val="00E05345"/>
    <w:rsid w:val="00E054B2"/>
    <w:rsid w:val="00E056F2"/>
    <w:rsid w:val="00E061F3"/>
    <w:rsid w:val="00E06926"/>
    <w:rsid w:val="00E06AC1"/>
    <w:rsid w:val="00E06ADF"/>
    <w:rsid w:val="00E06E96"/>
    <w:rsid w:val="00E06F19"/>
    <w:rsid w:val="00E06F74"/>
    <w:rsid w:val="00E0730F"/>
    <w:rsid w:val="00E076BC"/>
    <w:rsid w:val="00E0791F"/>
    <w:rsid w:val="00E07938"/>
    <w:rsid w:val="00E079A0"/>
    <w:rsid w:val="00E07F5A"/>
    <w:rsid w:val="00E1079D"/>
    <w:rsid w:val="00E10D24"/>
    <w:rsid w:val="00E10D7D"/>
    <w:rsid w:val="00E10D9C"/>
    <w:rsid w:val="00E10DBC"/>
    <w:rsid w:val="00E10F0B"/>
    <w:rsid w:val="00E111D0"/>
    <w:rsid w:val="00E119EA"/>
    <w:rsid w:val="00E11AB2"/>
    <w:rsid w:val="00E12702"/>
    <w:rsid w:val="00E12893"/>
    <w:rsid w:val="00E12B2C"/>
    <w:rsid w:val="00E12D30"/>
    <w:rsid w:val="00E13281"/>
    <w:rsid w:val="00E1366C"/>
    <w:rsid w:val="00E1380F"/>
    <w:rsid w:val="00E13832"/>
    <w:rsid w:val="00E13AC7"/>
    <w:rsid w:val="00E140B3"/>
    <w:rsid w:val="00E140D4"/>
    <w:rsid w:val="00E1445D"/>
    <w:rsid w:val="00E14C22"/>
    <w:rsid w:val="00E14F86"/>
    <w:rsid w:val="00E1508C"/>
    <w:rsid w:val="00E1612A"/>
    <w:rsid w:val="00E16534"/>
    <w:rsid w:val="00E16958"/>
    <w:rsid w:val="00E1737B"/>
    <w:rsid w:val="00E17546"/>
    <w:rsid w:val="00E17EF3"/>
    <w:rsid w:val="00E20196"/>
    <w:rsid w:val="00E20251"/>
    <w:rsid w:val="00E2090F"/>
    <w:rsid w:val="00E20962"/>
    <w:rsid w:val="00E209CB"/>
    <w:rsid w:val="00E216BE"/>
    <w:rsid w:val="00E216DA"/>
    <w:rsid w:val="00E217D8"/>
    <w:rsid w:val="00E218EE"/>
    <w:rsid w:val="00E21C90"/>
    <w:rsid w:val="00E21CF7"/>
    <w:rsid w:val="00E21E2D"/>
    <w:rsid w:val="00E21ECA"/>
    <w:rsid w:val="00E21F6E"/>
    <w:rsid w:val="00E22033"/>
    <w:rsid w:val="00E22094"/>
    <w:rsid w:val="00E22253"/>
    <w:rsid w:val="00E22603"/>
    <w:rsid w:val="00E22C98"/>
    <w:rsid w:val="00E23025"/>
    <w:rsid w:val="00E2304D"/>
    <w:rsid w:val="00E2327A"/>
    <w:rsid w:val="00E23BBA"/>
    <w:rsid w:val="00E23D1F"/>
    <w:rsid w:val="00E23EA3"/>
    <w:rsid w:val="00E24105"/>
    <w:rsid w:val="00E2423A"/>
    <w:rsid w:val="00E24275"/>
    <w:rsid w:val="00E24F4D"/>
    <w:rsid w:val="00E24FB2"/>
    <w:rsid w:val="00E25083"/>
    <w:rsid w:val="00E2518D"/>
    <w:rsid w:val="00E25735"/>
    <w:rsid w:val="00E25AFC"/>
    <w:rsid w:val="00E25B0B"/>
    <w:rsid w:val="00E25D31"/>
    <w:rsid w:val="00E25D80"/>
    <w:rsid w:val="00E25E1A"/>
    <w:rsid w:val="00E265A7"/>
    <w:rsid w:val="00E266FC"/>
    <w:rsid w:val="00E26742"/>
    <w:rsid w:val="00E26999"/>
    <w:rsid w:val="00E26EE5"/>
    <w:rsid w:val="00E273E9"/>
    <w:rsid w:val="00E27500"/>
    <w:rsid w:val="00E27710"/>
    <w:rsid w:val="00E279D0"/>
    <w:rsid w:val="00E27B3F"/>
    <w:rsid w:val="00E27BA4"/>
    <w:rsid w:val="00E27C15"/>
    <w:rsid w:val="00E27E6F"/>
    <w:rsid w:val="00E27EE1"/>
    <w:rsid w:val="00E27F7D"/>
    <w:rsid w:val="00E30105"/>
    <w:rsid w:val="00E308BB"/>
    <w:rsid w:val="00E30C7D"/>
    <w:rsid w:val="00E30CFC"/>
    <w:rsid w:val="00E30F11"/>
    <w:rsid w:val="00E30FC2"/>
    <w:rsid w:val="00E31171"/>
    <w:rsid w:val="00E314EE"/>
    <w:rsid w:val="00E31652"/>
    <w:rsid w:val="00E319DF"/>
    <w:rsid w:val="00E31A8D"/>
    <w:rsid w:val="00E31CAD"/>
    <w:rsid w:val="00E31DF9"/>
    <w:rsid w:val="00E31E31"/>
    <w:rsid w:val="00E321C9"/>
    <w:rsid w:val="00E324E3"/>
    <w:rsid w:val="00E32661"/>
    <w:rsid w:val="00E3291C"/>
    <w:rsid w:val="00E32EDA"/>
    <w:rsid w:val="00E32FCE"/>
    <w:rsid w:val="00E333AA"/>
    <w:rsid w:val="00E3413A"/>
    <w:rsid w:val="00E3415A"/>
    <w:rsid w:val="00E34212"/>
    <w:rsid w:val="00E3428C"/>
    <w:rsid w:val="00E34408"/>
    <w:rsid w:val="00E34547"/>
    <w:rsid w:val="00E3485C"/>
    <w:rsid w:val="00E34B86"/>
    <w:rsid w:val="00E34C9B"/>
    <w:rsid w:val="00E34EFC"/>
    <w:rsid w:val="00E3503E"/>
    <w:rsid w:val="00E351DB"/>
    <w:rsid w:val="00E35A0B"/>
    <w:rsid w:val="00E35C28"/>
    <w:rsid w:val="00E36012"/>
    <w:rsid w:val="00E36291"/>
    <w:rsid w:val="00E366C9"/>
    <w:rsid w:val="00E36909"/>
    <w:rsid w:val="00E36DBA"/>
    <w:rsid w:val="00E36E23"/>
    <w:rsid w:val="00E36F1D"/>
    <w:rsid w:val="00E36F40"/>
    <w:rsid w:val="00E37070"/>
    <w:rsid w:val="00E370C6"/>
    <w:rsid w:val="00E374B2"/>
    <w:rsid w:val="00E374FA"/>
    <w:rsid w:val="00E3752E"/>
    <w:rsid w:val="00E3769C"/>
    <w:rsid w:val="00E376F0"/>
    <w:rsid w:val="00E37923"/>
    <w:rsid w:val="00E40155"/>
    <w:rsid w:val="00E403D8"/>
    <w:rsid w:val="00E40585"/>
    <w:rsid w:val="00E41037"/>
    <w:rsid w:val="00E41285"/>
    <w:rsid w:val="00E4174A"/>
    <w:rsid w:val="00E41A64"/>
    <w:rsid w:val="00E41E8A"/>
    <w:rsid w:val="00E42082"/>
    <w:rsid w:val="00E424D5"/>
    <w:rsid w:val="00E42741"/>
    <w:rsid w:val="00E42D75"/>
    <w:rsid w:val="00E42D86"/>
    <w:rsid w:val="00E42DED"/>
    <w:rsid w:val="00E431C0"/>
    <w:rsid w:val="00E4375A"/>
    <w:rsid w:val="00E43C0A"/>
    <w:rsid w:val="00E43D3F"/>
    <w:rsid w:val="00E44179"/>
    <w:rsid w:val="00E44727"/>
    <w:rsid w:val="00E447EC"/>
    <w:rsid w:val="00E44B87"/>
    <w:rsid w:val="00E44C18"/>
    <w:rsid w:val="00E452E2"/>
    <w:rsid w:val="00E454EA"/>
    <w:rsid w:val="00E458C3"/>
    <w:rsid w:val="00E45D67"/>
    <w:rsid w:val="00E461AB"/>
    <w:rsid w:val="00E46216"/>
    <w:rsid w:val="00E462C0"/>
    <w:rsid w:val="00E4656C"/>
    <w:rsid w:val="00E46829"/>
    <w:rsid w:val="00E469F3"/>
    <w:rsid w:val="00E47077"/>
    <w:rsid w:val="00E471D1"/>
    <w:rsid w:val="00E472A3"/>
    <w:rsid w:val="00E4770D"/>
    <w:rsid w:val="00E5016B"/>
    <w:rsid w:val="00E509AD"/>
    <w:rsid w:val="00E50B8B"/>
    <w:rsid w:val="00E50CE7"/>
    <w:rsid w:val="00E51019"/>
    <w:rsid w:val="00E51055"/>
    <w:rsid w:val="00E517AD"/>
    <w:rsid w:val="00E51C5B"/>
    <w:rsid w:val="00E51E0D"/>
    <w:rsid w:val="00E51EA0"/>
    <w:rsid w:val="00E52223"/>
    <w:rsid w:val="00E52519"/>
    <w:rsid w:val="00E525F7"/>
    <w:rsid w:val="00E5276F"/>
    <w:rsid w:val="00E52874"/>
    <w:rsid w:val="00E5296A"/>
    <w:rsid w:val="00E52B0F"/>
    <w:rsid w:val="00E52D9F"/>
    <w:rsid w:val="00E5358B"/>
    <w:rsid w:val="00E536C4"/>
    <w:rsid w:val="00E53970"/>
    <w:rsid w:val="00E53FEB"/>
    <w:rsid w:val="00E54475"/>
    <w:rsid w:val="00E545BB"/>
    <w:rsid w:val="00E54709"/>
    <w:rsid w:val="00E547F3"/>
    <w:rsid w:val="00E54835"/>
    <w:rsid w:val="00E54890"/>
    <w:rsid w:val="00E5494D"/>
    <w:rsid w:val="00E54AC2"/>
    <w:rsid w:val="00E54AD7"/>
    <w:rsid w:val="00E54B30"/>
    <w:rsid w:val="00E55A24"/>
    <w:rsid w:val="00E56177"/>
    <w:rsid w:val="00E5655B"/>
    <w:rsid w:val="00E56614"/>
    <w:rsid w:val="00E56C76"/>
    <w:rsid w:val="00E56D43"/>
    <w:rsid w:val="00E57E9C"/>
    <w:rsid w:val="00E604C9"/>
    <w:rsid w:val="00E60630"/>
    <w:rsid w:val="00E60694"/>
    <w:rsid w:val="00E60704"/>
    <w:rsid w:val="00E607C0"/>
    <w:rsid w:val="00E60A4D"/>
    <w:rsid w:val="00E61394"/>
    <w:rsid w:val="00E615B0"/>
    <w:rsid w:val="00E61BC8"/>
    <w:rsid w:val="00E61C3F"/>
    <w:rsid w:val="00E6221A"/>
    <w:rsid w:val="00E6223C"/>
    <w:rsid w:val="00E6239F"/>
    <w:rsid w:val="00E62425"/>
    <w:rsid w:val="00E6284B"/>
    <w:rsid w:val="00E62932"/>
    <w:rsid w:val="00E62EF8"/>
    <w:rsid w:val="00E63109"/>
    <w:rsid w:val="00E63144"/>
    <w:rsid w:val="00E6348C"/>
    <w:rsid w:val="00E63576"/>
    <w:rsid w:val="00E638EE"/>
    <w:rsid w:val="00E63A08"/>
    <w:rsid w:val="00E641DD"/>
    <w:rsid w:val="00E642FD"/>
    <w:rsid w:val="00E64C83"/>
    <w:rsid w:val="00E65059"/>
    <w:rsid w:val="00E65255"/>
    <w:rsid w:val="00E6574A"/>
    <w:rsid w:val="00E65AB8"/>
    <w:rsid w:val="00E65B9B"/>
    <w:rsid w:val="00E6695B"/>
    <w:rsid w:val="00E669F2"/>
    <w:rsid w:val="00E66B21"/>
    <w:rsid w:val="00E67063"/>
    <w:rsid w:val="00E670C6"/>
    <w:rsid w:val="00E67433"/>
    <w:rsid w:val="00E679E1"/>
    <w:rsid w:val="00E67ADB"/>
    <w:rsid w:val="00E67E67"/>
    <w:rsid w:val="00E67FC3"/>
    <w:rsid w:val="00E70040"/>
    <w:rsid w:val="00E70560"/>
    <w:rsid w:val="00E706A9"/>
    <w:rsid w:val="00E70B2B"/>
    <w:rsid w:val="00E70B71"/>
    <w:rsid w:val="00E70C4B"/>
    <w:rsid w:val="00E711DD"/>
    <w:rsid w:val="00E71A96"/>
    <w:rsid w:val="00E71DC0"/>
    <w:rsid w:val="00E723F1"/>
    <w:rsid w:val="00E724A1"/>
    <w:rsid w:val="00E72939"/>
    <w:rsid w:val="00E72D7D"/>
    <w:rsid w:val="00E72E4C"/>
    <w:rsid w:val="00E73192"/>
    <w:rsid w:val="00E733A6"/>
    <w:rsid w:val="00E73589"/>
    <w:rsid w:val="00E735BB"/>
    <w:rsid w:val="00E738A9"/>
    <w:rsid w:val="00E73B23"/>
    <w:rsid w:val="00E740FB"/>
    <w:rsid w:val="00E74894"/>
    <w:rsid w:val="00E74C1B"/>
    <w:rsid w:val="00E75A5C"/>
    <w:rsid w:val="00E75BFC"/>
    <w:rsid w:val="00E75DE0"/>
    <w:rsid w:val="00E762DA"/>
    <w:rsid w:val="00E76A28"/>
    <w:rsid w:val="00E76A45"/>
    <w:rsid w:val="00E770F9"/>
    <w:rsid w:val="00E774A9"/>
    <w:rsid w:val="00E77503"/>
    <w:rsid w:val="00E7783E"/>
    <w:rsid w:val="00E77CCF"/>
    <w:rsid w:val="00E77ED3"/>
    <w:rsid w:val="00E803A9"/>
    <w:rsid w:val="00E8065C"/>
    <w:rsid w:val="00E80960"/>
    <w:rsid w:val="00E80977"/>
    <w:rsid w:val="00E81D30"/>
    <w:rsid w:val="00E820A5"/>
    <w:rsid w:val="00E825A9"/>
    <w:rsid w:val="00E8284E"/>
    <w:rsid w:val="00E82D52"/>
    <w:rsid w:val="00E82EDD"/>
    <w:rsid w:val="00E83236"/>
    <w:rsid w:val="00E835C7"/>
    <w:rsid w:val="00E8362D"/>
    <w:rsid w:val="00E83867"/>
    <w:rsid w:val="00E83BFB"/>
    <w:rsid w:val="00E83DB2"/>
    <w:rsid w:val="00E8412B"/>
    <w:rsid w:val="00E842CE"/>
    <w:rsid w:val="00E8455F"/>
    <w:rsid w:val="00E84736"/>
    <w:rsid w:val="00E84873"/>
    <w:rsid w:val="00E84B3D"/>
    <w:rsid w:val="00E85355"/>
    <w:rsid w:val="00E85410"/>
    <w:rsid w:val="00E8576E"/>
    <w:rsid w:val="00E857D2"/>
    <w:rsid w:val="00E85ACD"/>
    <w:rsid w:val="00E85ADE"/>
    <w:rsid w:val="00E85D0E"/>
    <w:rsid w:val="00E85DA5"/>
    <w:rsid w:val="00E86B9A"/>
    <w:rsid w:val="00E86D28"/>
    <w:rsid w:val="00E86D2F"/>
    <w:rsid w:val="00E86D3C"/>
    <w:rsid w:val="00E87487"/>
    <w:rsid w:val="00E87CA1"/>
    <w:rsid w:val="00E87F45"/>
    <w:rsid w:val="00E90097"/>
    <w:rsid w:val="00E902F2"/>
    <w:rsid w:val="00E90412"/>
    <w:rsid w:val="00E905CA"/>
    <w:rsid w:val="00E90BC4"/>
    <w:rsid w:val="00E90BCE"/>
    <w:rsid w:val="00E90E12"/>
    <w:rsid w:val="00E91081"/>
    <w:rsid w:val="00E912AD"/>
    <w:rsid w:val="00E91B90"/>
    <w:rsid w:val="00E91D75"/>
    <w:rsid w:val="00E9224E"/>
    <w:rsid w:val="00E925BA"/>
    <w:rsid w:val="00E9291B"/>
    <w:rsid w:val="00E92EBC"/>
    <w:rsid w:val="00E9321E"/>
    <w:rsid w:val="00E93B4C"/>
    <w:rsid w:val="00E93D2F"/>
    <w:rsid w:val="00E93F20"/>
    <w:rsid w:val="00E93FFB"/>
    <w:rsid w:val="00E94301"/>
    <w:rsid w:val="00E9463C"/>
    <w:rsid w:val="00E94692"/>
    <w:rsid w:val="00E9480C"/>
    <w:rsid w:val="00E95051"/>
    <w:rsid w:val="00E95668"/>
    <w:rsid w:val="00E95703"/>
    <w:rsid w:val="00E95EB5"/>
    <w:rsid w:val="00E96523"/>
    <w:rsid w:val="00E966EA"/>
    <w:rsid w:val="00E9679A"/>
    <w:rsid w:val="00E96851"/>
    <w:rsid w:val="00E969A8"/>
    <w:rsid w:val="00E96AC0"/>
    <w:rsid w:val="00E96CED"/>
    <w:rsid w:val="00E96FF5"/>
    <w:rsid w:val="00E971DA"/>
    <w:rsid w:val="00E9765A"/>
    <w:rsid w:val="00E976AF"/>
    <w:rsid w:val="00E97CBD"/>
    <w:rsid w:val="00E97CBF"/>
    <w:rsid w:val="00E97DD0"/>
    <w:rsid w:val="00EA010E"/>
    <w:rsid w:val="00EA021F"/>
    <w:rsid w:val="00EA0642"/>
    <w:rsid w:val="00EA0B2E"/>
    <w:rsid w:val="00EA0C62"/>
    <w:rsid w:val="00EA0CA3"/>
    <w:rsid w:val="00EA0D84"/>
    <w:rsid w:val="00EA132E"/>
    <w:rsid w:val="00EA1B9A"/>
    <w:rsid w:val="00EA28DE"/>
    <w:rsid w:val="00EA2B43"/>
    <w:rsid w:val="00EA3118"/>
    <w:rsid w:val="00EA32A6"/>
    <w:rsid w:val="00EA3582"/>
    <w:rsid w:val="00EA3607"/>
    <w:rsid w:val="00EA3C86"/>
    <w:rsid w:val="00EA3F1B"/>
    <w:rsid w:val="00EA42BC"/>
    <w:rsid w:val="00EA4442"/>
    <w:rsid w:val="00EA48E9"/>
    <w:rsid w:val="00EA51D1"/>
    <w:rsid w:val="00EA53E9"/>
    <w:rsid w:val="00EA55C4"/>
    <w:rsid w:val="00EA5854"/>
    <w:rsid w:val="00EA5A10"/>
    <w:rsid w:val="00EA61D4"/>
    <w:rsid w:val="00EA6598"/>
    <w:rsid w:val="00EA682F"/>
    <w:rsid w:val="00EA6838"/>
    <w:rsid w:val="00EA6E42"/>
    <w:rsid w:val="00EA7210"/>
    <w:rsid w:val="00EA7373"/>
    <w:rsid w:val="00EA73CA"/>
    <w:rsid w:val="00EA7634"/>
    <w:rsid w:val="00EA76C7"/>
    <w:rsid w:val="00EA78CF"/>
    <w:rsid w:val="00EA79B6"/>
    <w:rsid w:val="00EA7ABA"/>
    <w:rsid w:val="00EA7B5D"/>
    <w:rsid w:val="00EA7BB0"/>
    <w:rsid w:val="00EB08AB"/>
    <w:rsid w:val="00EB1142"/>
    <w:rsid w:val="00EB1B5E"/>
    <w:rsid w:val="00EB1CDE"/>
    <w:rsid w:val="00EB23C6"/>
    <w:rsid w:val="00EB2A79"/>
    <w:rsid w:val="00EB2ADF"/>
    <w:rsid w:val="00EB2E7D"/>
    <w:rsid w:val="00EB3192"/>
    <w:rsid w:val="00EB33E6"/>
    <w:rsid w:val="00EB35D6"/>
    <w:rsid w:val="00EB3787"/>
    <w:rsid w:val="00EB39CD"/>
    <w:rsid w:val="00EB3BF8"/>
    <w:rsid w:val="00EB3C72"/>
    <w:rsid w:val="00EB3F11"/>
    <w:rsid w:val="00EB3F81"/>
    <w:rsid w:val="00EB4397"/>
    <w:rsid w:val="00EB45DA"/>
    <w:rsid w:val="00EB4615"/>
    <w:rsid w:val="00EB4695"/>
    <w:rsid w:val="00EB4A88"/>
    <w:rsid w:val="00EB4C80"/>
    <w:rsid w:val="00EB4DC6"/>
    <w:rsid w:val="00EB4DC9"/>
    <w:rsid w:val="00EB4EEB"/>
    <w:rsid w:val="00EB51B3"/>
    <w:rsid w:val="00EB5205"/>
    <w:rsid w:val="00EB527C"/>
    <w:rsid w:val="00EB5A30"/>
    <w:rsid w:val="00EB5C22"/>
    <w:rsid w:val="00EB5CEF"/>
    <w:rsid w:val="00EB5D0D"/>
    <w:rsid w:val="00EB5ECC"/>
    <w:rsid w:val="00EB60B9"/>
    <w:rsid w:val="00EB63EB"/>
    <w:rsid w:val="00EB64D6"/>
    <w:rsid w:val="00EB66A7"/>
    <w:rsid w:val="00EB6AAE"/>
    <w:rsid w:val="00EB6C57"/>
    <w:rsid w:val="00EB6D84"/>
    <w:rsid w:val="00EB75B6"/>
    <w:rsid w:val="00EB7648"/>
    <w:rsid w:val="00EB7D50"/>
    <w:rsid w:val="00EC01B3"/>
    <w:rsid w:val="00EC0286"/>
    <w:rsid w:val="00EC0331"/>
    <w:rsid w:val="00EC0617"/>
    <w:rsid w:val="00EC09C6"/>
    <w:rsid w:val="00EC09D7"/>
    <w:rsid w:val="00EC0BE7"/>
    <w:rsid w:val="00EC0FD8"/>
    <w:rsid w:val="00EC1258"/>
    <w:rsid w:val="00EC16BA"/>
    <w:rsid w:val="00EC1EBC"/>
    <w:rsid w:val="00EC29CF"/>
    <w:rsid w:val="00EC2A3F"/>
    <w:rsid w:val="00EC2F4D"/>
    <w:rsid w:val="00EC325D"/>
    <w:rsid w:val="00EC3423"/>
    <w:rsid w:val="00EC38C4"/>
    <w:rsid w:val="00EC39EC"/>
    <w:rsid w:val="00EC3A5D"/>
    <w:rsid w:val="00EC3AE7"/>
    <w:rsid w:val="00EC3E17"/>
    <w:rsid w:val="00EC3F46"/>
    <w:rsid w:val="00EC4859"/>
    <w:rsid w:val="00EC499C"/>
    <w:rsid w:val="00EC50ED"/>
    <w:rsid w:val="00EC51CE"/>
    <w:rsid w:val="00EC5463"/>
    <w:rsid w:val="00EC57AF"/>
    <w:rsid w:val="00EC5910"/>
    <w:rsid w:val="00EC5E0F"/>
    <w:rsid w:val="00EC63E2"/>
    <w:rsid w:val="00EC6746"/>
    <w:rsid w:val="00EC68D3"/>
    <w:rsid w:val="00EC6A02"/>
    <w:rsid w:val="00EC6D36"/>
    <w:rsid w:val="00EC6F3F"/>
    <w:rsid w:val="00EC72BD"/>
    <w:rsid w:val="00EC74DF"/>
    <w:rsid w:val="00EC785E"/>
    <w:rsid w:val="00EC7E3C"/>
    <w:rsid w:val="00EC7EF3"/>
    <w:rsid w:val="00ED0039"/>
    <w:rsid w:val="00ED0361"/>
    <w:rsid w:val="00ED044C"/>
    <w:rsid w:val="00ED04A4"/>
    <w:rsid w:val="00ED0B95"/>
    <w:rsid w:val="00ED1309"/>
    <w:rsid w:val="00ED157E"/>
    <w:rsid w:val="00ED1630"/>
    <w:rsid w:val="00ED19F5"/>
    <w:rsid w:val="00ED1DCE"/>
    <w:rsid w:val="00ED20E6"/>
    <w:rsid w:val="00ED21E9"/>
    <w:rsid w:val="00ED278E"/>
    <w:rsid w:val="00ED2C37"/>
    <w:rsid w:val="00ED2F80"/>
    <w:rsid w:val="00ED36F0"/>
    <w:rsid w:val="00ED39B4"/>
    <w:rsid w:val="00ED3AB2"/>
    <w:rsid w:val="00ED3E9D"/>
    <w:rsid w:val="00ED42A4"/>
    <w:rsid w:val="00ED451D"/>
    <w:rsid w:val="00ED479F"/>
    <w:rsid w:val="00ED4C11"/>
    <w:rsid w:val="00ED50CC"/>
    <w:rsid w:val="00ED58F0"/>
    <w:rsid w:val="00ED5C62"/>
    <w:rsid w:val="00ED5C64"/>
    <w:rsid w:val="00ED5D86"/>
    <w:rsid w:val="00ED6139"/>
    <w:rsid w:val="00ED626E"/>
    <w:rsid w:val="00ED64D4"/>
    <w:rsid w:val="00ED65E5"/>
    <w:rsid w:val="00ED6F13"/>
    <w:rsid w:val="00ED731B"/>
    <w:rsid w:val="00ED7952"/>
    <w:rsid w:val="00ED7C1E"/>
    <w:rsid w:val="00ED7F82"/>
    <w:rsid w:val="00EE01B5"/>
    <w:rsid w:val="00EE033F"/>
    <w:rsid w:val="00EE05D5"/>
    <w:rsid w:val="00EE1385"/>
    <w:rsid w:val="00EE159D"/>
    <w:rsid w:val="00EE167F"/>
    <w:rsid w:val="00EE168F"/>
    <w:rsid w:val="00EE189F"/>
    <w:rsid w:val="00EE19C0"/>
    <w:rsid w:val="00EE1C8E"/>
    <w:rsid w:val="00EE1DC3"/>
    <w:rsid w:val="00EE1EBC"/>
    <w:rsid w:val="00EE21A6"/>
    <w:rsid w:val="00EE2417"/>
    <w:rsid w:val="00EE2937"/>
    <w:rsid w:val="00EE29B9"/>
    <w:rsid w:val="00EE2A06"/>
    <w:rsid w:val="00EE2D3C"/>
    <w:rsid w:val="00EE2DD2"/>
    <w:rsid w:val="00EE2F8C"/>
    <w:rsid w:val="00EE33E5"/>
    <w:rsid w:val="00EE3443"/>
    <w:rsid w:val="00EE378D"/>
    <w:rsid w:val="00EE398F"/>
    <w:rsid w:val="00EE3A7D"/>
    <w:rsid w:val="00EE42CB"/>
    <w:rsid w:val="00EE44B9"/>
    <w:rsid w:val="00EE4A93"/>
    <w:rsid w:val="00EE5689"/>
    <w:rsid w:val="00EE5DF4"/>
    <w:rsid w:val="00EE6A36"/>
    <w:rsid w:val="00EE6F5E"/>
    <w:rsid w:val="00EE737C"/>
    <w:rsid w:val="00EF05FE"/>
    <w:rsid w:val="00EF0A02"/>
    <w:rsid w:val="00EF0C7C"/>
    <w:rsid w:val="00EF0E76"/>
    <w:rsid w:val="00EF0F23"/>
    <w:rsid w:val="00EF115B"/>
    <w:rsid w:val="00EF11B9"/>
    <w:rsid w:val="00EF11F5"/>
    <w:rsid w:val="00EF1473"/>
    <w:rsid w:val="00EF198F"/>
    <w:rsid w:val="00EF272A"/>
    <w:rsid w:val="00EF27A2"/>
    <w:rsid w:val="00EF2B05"/>
    <w:rsid w:val="00EF2B2B"/>
    <w:rsid w:val="00EF2BD4"/>
    <w:rsid w:val="00EF3987"/>
    <w:rsid w:val="00EF39F6"/>
    <w:rsid w:val="00EF3B3B"/>
    <w:rsid w:val="00EF3C33"/>
    <w:rsid w:val="00EF3E10"/>
    <w:rsid w:val="00EF3FEF"/>
    <w:rsid w:val="00EF402A"/>
    <w:rsid w:val="00EF4530"/>
    <w:rsid w:val="00EF453F"/>
    <w:rsid w:val="00EF48A3"/>
    <w:rsid w:val="00EF4996"/>
    <w:rsid w:val="00EF4CE1"/>
    <w:rsid w:val="00EF4EC6"/>
    <w:rsid w:val="00EF516D"/>
    <w:rsid w:val="00EF51BE"/>
    <w:rsid w:val="00EF52D7"/>
    <w:rsid w:val="00EF5F40"/>
    <w:rsid w:val="00EF6064"/>
    <w:rsid w:val="00EF610B"/>
    <w:rsid w:val="00EF6A54"/>
    <w:rsid w:val="00EF6D1D"/>
    <w:rsid w:val="00EF7061"/>
    <w:rsid w:val="00EF754F"/>
    <w:rsid w:val="00EF7A36"/>
    <w:rsid w:val="00F0033B"/>
    <w:rsid w:val="00F00375"/>
    <w:rsid w:val="00F0059F"/>
    <w:rsid w:val="00F00699"/>
    <w:rsid w:val="00F008F2"/>
    <w:rsid w:val="00F00E16"/>
    <w:rsid w:val="00F00E7A"/>
    <w:rsid w:val="00F010D4"/>
    <w:rsid w:val="00F01106"/>
    <w:rsid w:val="00F011C0"/>
    <w:rsid w:val="00F0129F"/>
    <w:rsid w:val="00F01D1A"/>
    <w:rsid w:val="00F020E5"/>
    <w:rsid w:val="00F021DB"/>
    <w:rsid w:val="00F02414"/>
    <w:rsid w:val="00F025FA"/>
    <w:rsid w:val="00F02F90"/>
    <w:rsid w:val="00F032F6"/>
    <w:rsid w:val="00F03413"/>
    <w:rsid w:val="00F0370F"/>
    <w:rsid w:val="00F0390C"/>
    <w:rsid w:val="00F03952"/>
    <w:rsid w:val="00F03AC6"/>
    <w:rsid w:val="00F03C11"/>
    <w:rsid w:val="00F03D9E"/>
    <w:rsid w:val="00F04223"/>
    <w:rsid w:val="00F04595"/>
    <w:rsid w:val="00F045AE"/>
    <w:rsid w:val="00F04902"/>
    <w:rsid w:val="00F04A88"/>
    <w:rsid w:val="00F04F6D"/>
    <w:rsid w:val="00F05092"/>
    <w:rsid w:val="00F05C3C"/>
    <w:rsid w:val="00F05CE1"/>
    <w:rsid w:val="00F05E69"/>
    <w:rsid w:val="00F05EA0"/>
    <w:rsid w:val="00F05F24"/>
    <w:rsid w:val="00F0705E"/>
    <w:rsid w:val="00F0720B"/>
    <w:rsid w:val="00F077E9"/>
    <w:rsid w:val="00F07911"/>
    <w:rsid w:val="00F07A3A"/>
    <w:rsid w:val="00F07FA2"/>
    <w:rsid w:val="00F10028"/>
    <w:rsid w:val="00F1023E"/>
    <w:rsid w:val="00F10710"/>
    <w:rsid w:val="00F1085C"/>
    <w:rsid w:val="00F109DC"/>
    <w:rsid w:val="00F10B36"/>
    <w:rsid w:val="00F10B54"/>
    <w:rsid w:val="00F10F1B"/>
    <w:rsid w:val="00F11126"/>
    <w:rsid w:val="00F112E7"/>
    <w:rsid w:val="00F11673"/>
    <w:rsid w:val="00F11837"/>
    <w:rsid w:val="00F11CA3"/>
    <w:rsid w:val="00F11F5E"/>
    <w:rsid w:val="00F12225"/>
    <w:rsid w:val="00F12445"/>
    <w:rsid w:val="00F126C1"/>
    <w:rsid w:val="00F129C7"/>
    <w:rsid w:val="00F12BED"/>
    <w:rsid w:val="00F1386F"/>
    <w:rsid w:val="00F1387D"/>
    <w:rsid w:val="00F13EF6"/>
    <w:rsid w:val="00F1438C"/>
    <w:rsid w:val="00F143B3"/>
    <w:rsid w:val="00F14549"/>
    <w:rsid w:val="00F14D45"/>
    <w:rsid w:val="00F15029"/>
    <w:rsid w:val="00F150D0"/>
    <w:rsid w:val="00F15C4F"/>
    <w:rsid w:val="00F15D25"/>
    <w:rsid w:val="00F15D3F"/>
    <w:rsid w:val="00F15F43"/>
    <w:rsid w:val="00F15FA4"/>
    <w:rsid w:val="00F1611E"/>
    <w:rsid w:val="00F1622E"/>
    <w:rsid w:val="00F163DA"/>
    <w:rsid w:val="00F16AF0"/>
    <w:rsid w:val="00F171D6"/>
    <w:rsid w:val="00F173B6"/>
    <w:rsid w:val="00F176F4"/>
    <w:rsid w:val="00F17728"/>
    <w:rsid w:val="00F17AF9"/>
    <w:rsid w:val="00F17BE0"/>
    <w:rsid w:val="00F17D19"/>
    <w:rsid w:val="00F17DF7"/>
    <w:rsid w:val="00F20262"/>
    <w:rsid w:val="00F20301"/>
    <w:rsid w:val="00F204E9"/>
    <w:rsid w:val="00F20BFC"/>
    <w:rsid w:val="00F20D86"/>
    <w:rsid w:val="00F21367"/>
    <w:rsid w:val="00F21DF1"/>
    <w:rsid w:val="00F22273"/>
    <w:rsid w:val="00F2233F"/>
    <w:rsid w:val="00F22734"/>
    <w:rsid w:val="00F2279F"/>
    <w:rsid w:val="00F22A03"/>
    <w:rsid w:val="00F231CE"/>
    <w:rsid w:val="00F23AD1"/>
    <w:rsid w:val="00F2406C"/>
    <w:rsid w:val="00F243B3"/>
    <w:rsid w:val="00F24E3B"/>
    <w:rsid w:val="00F24E55"/>
    <w:rsid w:val="00F24EE0"/>
    <w:rsid w:val="00F2534D"/>
    <w:rsid w:val="00F254D9"/>
    <w:rsid w:val="00F25956"/>
    <w:rsid w:val="00F25B6D"/>
    <w:rsid w:val="00F25C86"/>
    <w:rsid w:val="00F25F97"/>
    <w:rsid w:val="00F260EC"/>
    <w:rsid w:val="00F26158"/>
    <w:rsid w:val="00F261DB"/>
    <w:rsid w:val="00F264F3"/>
    <w:rsid w:val="00F268BA"/>
    <w:rsid w:val="00F2744E"/>
    <w:rsid w:val="00F27522"/>
    <w:rsid w:val="00F275FA"/>
    <w:rsid w:val="00F27729"/>
    <w:rsid w:val="00F278D8"/>
    <w:rsid w:val="00F27DF6"/>
    <w:rsid w:val="00F27E82"/>
    <w:rsid w:val="00F300A1"/>
    <w:rsid w:val="00F300A6"/>
    <w:rsid w:val="00F30396"/>
    <w:rsid w:val="00F3076B"/>
    <w:rsid w:val="00F309AC"/>
    <w:rsid w:val="00F30A78"/>
    <w:rsid w:val="00F31295"/>
    <w:rsid w:val="00F313BC"/>
    <w:rsid w:val="00F31964"/>
    <w:rsid w:val="00F31A57"/>
    <w:rsid w:val="00F31A70"/>
    <w:rsid w:val="00F31BA6"/>
    <w:rsid w:val="00F31C2D"/>
    <w:rsid w:val="00F31E60"/>
    <w:rsid w:val="00F32019"/>
    <w:rsid w:val="00F32245"/>
    <w:rsid w:val="00F32453"/>
    <w:rsid w:val="00F3292E"/>
    <w:rsid w:val="00F32AA1"/>
    <w:rsid w:val="00F33062"/>
    <w:rsid w:val="00F3325E"/>
    <w:rsid w:val="00F335C8"/>
    <w:rsid w:val="00F337EE"/>
    <w:rsid w:val="00F33DD0"/>
    <w:rsid w:val="00F34CAB"/>
    <w:rsid w:val="00F3510B"/>
    <w:rsid w:val="00F35344"/>
    <w:rsid w:val="00F35CA0"/>
    <w:rsid w:val="00F3623A"/>
    <w:rsid w:val="00F36412"/>
    <w:rsid w:val="00F368EF"/>
    <w:rsid w:val="00F368FB"/>
    <w:rsid w:val="00F36974"/>
    <w:rsid w:val="00F36C1B"/>
    <w:rsid w:val="00F36C53"/>
    <w:rsid w:val="00F36EA9"/>
    <w:rsid w:val="00F36FAA"/>
    <w:rsid w:val="00F370DD"/>
    <w:rsid w:val="00F376C4"/>
    <w:rsid w:val="00F37ADF"/>
    <w:rsid w:val="00F37CFD"/>
    <w:rsid w:val="00F400D2"/>
    <w:rsid w:val="00F4023B"/>
    <w:rsid w:val="00F40276"/>
    <w:rsid w:val="00F4064D"/>
    <w:rsid w:val="00F409EC"/>
    <w:rsid w:val="00F40C13"/>
    <w:rsid w:val="00F40C82"/>
    <w:rsid w:val="00F40C8E"/>
    <w:rsid w:val="00F41004"/>
    <w:rsid w:val="00F411D1"/>
    <w:rsid w:val="00F41507"/>
    <w:rsid w:val="00F415FD"/>
    <w:rsid w:val="00F4184E"/>
    <w:rsid w:val="00F41A5F"/>
    <w:rsid w:val="00F41AFB"/>
    <w:rsid w:val="00F41BF1"/>
    <w:rsid w:val="00F41C79"/>
    <w:rsid w:val="00F42E1F"/>
    <w:rsid w:val="00F42E7F"/>
    <w:rsid w:val="00F437BC"/>
    <w:rsid w:val="00F43B06"/>
    <w:rsid w:val="00F44032"/>
    <w:rsid w:val="00F443E8"/>
    <w:rsid w:val="00F4477D"/>
    <w:rsid w:val="00F447A8"/>
    <w:rsid w:val="00F44A5B"/>
    <w:rsid w:val="00F44E33"/>
    <w:rsid w:val="00F45457"/>
    <w:rsid w:val="00F45A7C"/>
    <w:rsid w:val="00F45E1F"/>
    <w:rsid w:val="00F46697"/>
    <w:rsid w:val="00F46911"/>
    <w:rsid w:val="00F46A42"/>
    <w:rsid w:val="00F46DDE"/>
    <w:rsid w:val="00F46E24"/>
    <w:rsid w:val="00F47197"/>
    <w:rsid w:val="00F4744E"/>
    <w:rsid w:val="00F47762"/>
    <w:rsid w:val="00F47921"/>
    <w:rsid w:val="00F47CB6"/>
    <w:rsid w:val="00F501D7"/>
    <w:rsid w:val="00F502B5"/>
    <w:rsid w:val="00F50739"/>
    <w:rsid w:val="00F50904"/>
    <w:rsid w:val="00F5099E"/>
    <w:rsid w:val="00F50C4A"/>
    <w:rsid w:val="00F510C2"/>
    <w:rsid w:val="00F513E8"/>
    <w:rsid w:val="00F5155C"/>
    <w:rsid w:val="00F517B0"/>
    <w:rsid w:val="00F517BD"/>
    <w:rsid w:val="00F518F0"/>
    <w:rsid w:val="00F52398"/>
    <w:rsid w:val="00F5278D"/>
    <w:rsid w:val="00F527D1"/>
    <w:rsid w:val="00F529B0"/>
    <w:rsid w:val="00F52AF2"/>
    <w:rsid w:val="00F52B83"/>
    <w:rsid w:val="00F52D93"/>
    <w:rsid w:val="00F52E92"/>
    <w:rsid w:val="00F52EFB"/>
    <w:rsid w:val="00F53563"/>
    <w:rsid w:val="00F53733"/>
    <w:rsid w:val="00F537B5"/>
    <w:rsid w:val="00F53AB1"/>
    <w:rsid w:val="00F53B49"/>
    <w:rsid w:val="00F53C3C"/>
    <w:rsid w:val="00F541BF"/>
    <w:rsid w:val="00F5437A"/>
    <w:rsid w:val="00F54476"/>
    <w:rsid w:val="00F54A3A"/>
    <w:rsid w:val="00F555AD"/>
    <w:rsid w:val="00F55696"/>
    <w:rsid w:val="00F55991"/>
    <w:rsid w:val="00F55A34"/>
    <w:rsid w:val="00F55F1C"/>
    <w:rsid w:val="00F5659B"/>
    <w:rsid w:val="00F568D3"/>
    <w:rsid w:val="00F56ACF"/>
    <w:rsid w:val="00F56DD8"/>
    <w:rsid w:val="00F572E6"/>
    <w:rsid w:val="00F574C5"/>
    <w:rsid w:val="00F57E1F"/>
    <w:rsid w:val="00F57EFC"/>
    <w:rsid w:val="00F6000C"/>
    <w:rsid w:val="00F601AF"/>
    <w:rsid w:val="00F6054B"/>
    <w:rsid w:val="00F605F1"/>
    <w:rsid w:val="00F60DBE"/>
    <w:rsid w:val="00F60EB4"/>
    <w:rsid w:val="00F61329"/>
    <w:rsid w:val="00F61418"/>
    <w:rsid w:val="00F619E4"/>
    <w:rsid w:val="00F61B52"/>
    <w:rsid w:val="00F61D8B"/>
    <w:rsid w:val="00F6223C"/>
    <w:rsid w:val="00F62700"/>
    <w:rsid w:val="00F62701"/>
    <w:rsid w:val="00F62882"/>
    <w:rsid w:val="00F637BB"/>
    <w:rsid w:val="00F63F05"/>
    <w:rsid w:val="00F64091"/>
    <w:rsid w:val="00F6428C"/>
    <w:rsid w:val="00F6436D"/>
    <w:rsid w:val="00F643FE"/>
    <w:rsid w:val="00F64662"/>
    <w:rsid w:val="00F64745"/>
    <w:rsid w:val="00F64994"/>
    <w:rsid w:val="00F64F31"/>
    <w:rsid w:val="00F64F4D"/>
    <w:rsid w:val="00F65445"/>
    <w:rsid w:val="00F65AF2"/>
    <w:rsid w:val="00F663E6"/>
    <w:rsid w:val="00F6657A"/>
    <w:rsid w:val="00F66709"/>
    <w:rsid w:val="00F66782"/>
    <w:rsid w:val="00F66842"/>
    <w:rsid w:val="00F672AD"/>
    <w:rsid w:val="00F678B4"/>
    <w:rsid w:val="00F67956"/>
    <w:rsid w:val="00F679F7"/>
    <w:rsid w:val="00F67BD8"/>
    <w:rsid w:val="00F702A8"/>
    <w:rsid w:val="00F70E92"/>
    <w:rsid w:val="00F71300"/>
    <w:rsid w:val="00F71513"/>
    <w:rsid w:val="00F71715"/>
    <w:rsid w:val="00F7190E"/>
    <w:rsid w:val="00F71979"/>
    <w:rsid w:val="00F719AC"/>
    <w:rsid w:val="00F7231C"/>
    <w:rsid w:val="00F72372"/>
    <w:rsid w:val="00F7287C"/>
    <w:rsid w:val="00F729A5"/>
    <w:rsid w:val="00F730E5"/>
    <w:rsid w:val="00F731E1"/>
    <w:rsid w:val="00F73336"/>
    <w:rsid w:val="00F73412"/>
    <w:rsid w:val="00F73473"/>
    <w:rsid w:val="00F74313"/>
    <w:rsid w:val="00F745A8"/>
    <w:rsid w:val="00F74AB9"/>
    <w:rsid w:val="00F74B8E"/>
    <w:rsid w:val="00F74CE6"/>
    <w:rsid w:val="00F75034"/>
    <w:rsid w:val="00F75A37"/>
    <w:rsid w:val="00F75CAF"/>
    <w:rsid w:val="00F75DC3"/>
    <w:rsid w:val="00F75E47"/>
    <w:rsid w:val="00F765BC"/>
    <w:rsid w:val="00F7704F"/>
    <w:rsid w:val="00F7708B"/>
    <w:rsid w:val="00F77BC8"/>
    <w:rsid w:val="00F77BFC"/>
    <w:rsid w:val="00F77E8B"/>
    <w:rsid w:val="00F8004C"/>
    <w:rsid w:val="00F8032A"/>
    <w:rsid w:val="00F80A3D"/>
    <w:rsid w:val="00F80CEE"/>
    <w:rsid w:val="00F8165C"/>
    <w:rsid w:val="00F817CE"/>
    <w:rsid w:val="00F81895"/>
    <w:rsid w:val="00F81FCB"/>
    <w:rsid w:val="00F8222C"/>
    <w:rsid w:val="00F82A61"/>
    <w:rsid w:val="00F82C8E"/>
    <w:rsid w:val="00F83CD2"/>
    <w:rsid w:val="00F84442"/>
    <w:rsid w:val="00F8491D"/>
    <w:rsid w:val="00F84AB3"/>
    <w:rsid w:val="00F850F1"/>
    <w:rsid w:val="00F85546"/>
    <w:rsid w:val="00F8582F"/>
    <w:rsid w:val="00F8585C"/>
    <w:rsid w:val="00F85C41"/>
    <w:rsid w:val="00F85D55"/>
    <w:rsid w:val="00F85D73"/>
    <w:rsid w:val="00F85DCB"/>
    <w:rsid w:val="00F85E8E"/>
    <w:rsid w:val="00F85FEF"/>
    <w:rsid w:val="00F860A2"/>
    <w:rsid w:val="00F8634E"/>
    <w:rsid w:val="00F86483"/>
    <w:rsid w:val="00F86D5C"/>
    <w:rsid w:val="00F86E86"/>
    <w:rsid w:val="00F87589"/>
    <w:rsid w:val="00F875C3"/>
    <w:rsid w:val="00F876B6"/>
    <w:rsid w:val="00F87877"/>
    <w:rsid w:val="00F87D26"/>
    <w:rsid w:val="00F87F93"/>
    <w:rsid w:val="00F9036E"/>
    <w:rsid w:val="00F903A8"/>
    <w:rsid w:val="00F905BF"/>
    <w:rsid w:val="00F906BB"/>
    <w:rsid w:val="00F9071B"/>
    <w:rsid w:val="00F90804"/>
    <w:rsid w:val="00F9092E"/>
    <w:rsid w:val="00F909FC"/>
    <w:rsid w:val="00F90BA9"/>
    <w:rsid w:val="00F91124"/>
    <w:rsid w:val="00F912EF"/>
    <w:rsid w:val="00F91333"/>
    <w:rsid w:val="00F918DF"/>
    <w:rsid w:val="00F91A89"/>
    <w:rsid w:val="00F91C47"/>
    <w:rsid w:val="00F91DA0"/>
    <w:rsid w:val="00F91DBB"/>
    <w:rsid w:val="00F92324"/>
    <w:rsid w:val="00F92B5B"/>
    <w:rsid w:val="00F92D49"/>
    <w:rsid w:val="00F9302C"/>
    <w:rsid w:val="00F93191"/>
    <w:rsid w:val="00F93285"/>
    <w:rsid w:val="00F933A6"/>
    <w:rsid w:val="00F935BC"/>
    <w:rsid w:val="00F93FFE"/>
    <w:rsid w:val="00F942A8"/>
    <w:rsid w:val="00F945EE"/>
    <w:rsid w:val="00F94AAC"/>
    <w:rsid w:val="00F94E41"/>
    <w:rsid w:val="00F95359"/>
    <w:rsid w:val="00F9554F"/>
    <w:rsid w:val="00F956E5"/>
    <w:rsid w:val="00F957DF"/>
    <w:rsid w:val="00F959FC"/>
    <w:rsid w:val="00F95B8E"/>
    <w:rsid w:val="00F95D8A"/>
    <w:rsid w:val="00F965F9"/>
    <w:rsid w:val="00F96BD1"/>
    <w:rsid w:val="00F96C78"/>
    <w:rsid w:val="00F975B7"/>
    <w:rsid w:val="00F976F4"/>
    <w:rsid w:val="00F97DEE"/>
    <w:rsid w:val="00FA037D"/>
    <w:rsid w:val="00FA0824"/>
    <w:rsid w:val="00FA0840"/>
    <w:rsid w:val="00FA0D4C"/>
    <w:rsid w:val="00FA0E19"/>
    <w:rsid w:val="00FA10A4"/>
    <w:rsid w:val="00FA12F8"/>
    <w:rsid w:val="00FA1497"/>
    <w:rsid w:val="00FA16F2"/>
    <w:rsid w:val="00FA180B"/>
    <w:rsid w:val="00FA1914"/>
    <w:rsid w:val="00FA1DDB"/>
    <w:rsid w:val="00FA2120"/>
    <w:rsid w:val="00FA27C5"/>
    <w:rsid w:val="00FA28CB"/>
    <w:rsid w:val="00FA2F17"/>
    <w:rsid w:val="00FA344D"/>
    <w:rsid w:val="00FA359B"/>
    <w:rsid w:val="00FA35AA"/>
    <w:rsid w:val="00FA386D"/>
    <w:rsid w:val="00FA3CA5"/>
    <w:rsid w:val="00FA3EB3"/>
    <w:rsid w:val="00FA43CA"/>
    <w:rsid w:val="00FA4410"/>
    <w:rsid w:val="00FA4778"/>
    <w:rsid w:val="00FA4AEB"/>
    <w:rsid w:val="00FA5285"/>
    <w:rsid w:val="00FA5439"/>
    <w:rsid w:val="00FA59C0"/>
    <w:rsid w:val="00FA60B8"/>
    <w:rsid w:val="00FA69C1"/>
    <w:rsid w:val="00FA6FDE"/>
    <w:rsid w:val="00FA70AE"/>
    <w:rsid w:val="00FA7836"/>
    <w:rsid w:val="00FA7C19"/>
    <w:rsid w:val="00FA7E1F"/>
    <w:rsid w:val="00FA7EF5"/>
    <w:rsid w:val="00FB0208"/>
    <w:rsid w:val="00FB021C"/>
    <w:rsid w:val="00FB07B7"/>
    <w:rsid w:val="00FB1193"/>
    <w:rsid w:val="00FB144D"/>
    <w:rsid w:val="00FB144E"/>
    <w:rsid w:val="00FB174B"/>
    <w:rsid w:val="00FB17A2"/>
    <w:rsid w:val="00FB1B92"/>
    <w:rsid w:val="00FB1B9F"/>
    <w:rsid w:val="00FB1CA4"/>
    <w:rsid w:val="00FB2204"/>
    <w:rsid w:val="00FB2213"/>
    <w:rsid w:val="00FB2363"/>
    <w:rsid w:val="00FB271E"/>
    <w:rsid w:val="00FB27D7"/>
    <w:rsid w:val="00FB2B9A"/>
    <w:rsid w:val="00FB2D96"/>
    <w:rsid w:val="00FB3850"/>
    <w:rsid w:val="00FB3F6B"/>
    <w:rsid w:val="00FB4051"/>
    <w:rsid w:val="00FB47BA"/>
    <w:rsid w:val="00FB4BC8"/>
    <w:rsid w:val="00FB50FA"/>
    <w:rsid w:val="00FB55F5"/>
    <w:rsid w:val="00FB5806"/>
    <w:rsid w:val="00FB5D7C"/>
    <w:rsid w:val="00FB5FDF"/>
    <w:rsid w:val="00FB66D1"/>
    <w:rsid w:val="00FB6709"/>
    <w:rsid w:val="00FB6BFD"/>
    <w:rsid w:val="00FB6F3E"/>
    <w:rsid w:val="00FB6F41"/>
    <w:rsid w:val="00FB717A"/>
    <w:rsid w:val="00FB7705"/>
    <w:rsid w:val="00FB7DC0"/>
    <w:rsid w:val="00FC007A"/>
    <w:rsid w:val="00FC019E"/>
    <w:rsid w:val="00FC04A6"/>
    <w:rsid w:val="00FC0B84"/>
    <w:rsid w:val="00FC0F49"/>
    <w:rsid w:val="00FC0FE7"/>
    <w:rsid w:val="00FC1449"/>
    <w:rsid w:val="00FC1989"/>
    <w:rsid w:val="00FC1C0B"/>
    <w:rsid w:val="00FC1C20"/>
    <w:rsid w:val="00FC1D3B"/>
    <w:rsid w:val="00FC1F02"/>
    <w:rsid w:val="00FC1FF2"/>
    <w:rsid w:val="00FC2334"/>
    <w:rsid w:val="00FC273B"/>
    <w:rsid w:val="00FC2744"/>
    <w:rsid w:val="00FC2782"/>
    <w:rsid w:val="00FC283B"/>
    <w:rsid w:val="00FC288B"/>
    <w:rsid w:val="00FC29DD"/>
    <w:rsid w:val="00FC2C69"/>
    <w:rsid w:val="00FC2F3D"/>
    <w:rsid w:val="00FC32FF"/>
    <w:rsid w:val="00FC3421"/>
    <w:rsid w:val="00FC3770"/>
    <w:rsid w:val="00FC3D5D"/>
    <w:rsid w:val="00FC4176"/>
    <w:rsid w:val="00FC4726"/>
    <w:rsid w:val="00FC4B62"/>
    <w:rsid w:val="00FC52AF"/>
    <w:rsid w:val="00FC5823"/>
    <w:rsid w:val="00FC5CFD"/>
    <w:rsid w:val="00FC63E4"/>
    <w:rsid w:val="00FC63FD"/>
    <w:rsid w:val="00FC640C"/>
    <w:rsid w:val="00FC6C78"/>
    <w:rsid w:val="00FC6C96"/>
    <w:rsid w:val="00FC6E0D"/>
    <w:rsid w:val="00FC77BE"/>
    <w:rsid w:val="00FD0739"/>
    <w:rsid w:val="00FD07F4"/>
    <w:rsid w:val="00FD0869"/>
    <w:rsid w:val="00FD0B67"/>
    <w:rsid w:val="00FD0CD3"/>
    <w:rsid w:val="00FD0D97"/>
    <w:rsid w:val="00FD10FC"/>
    <w:rsid w:val="00FD1683"/>
    <w:rsid w:val="00FD1767"/>
    <w:rsid w:val="00FD1A1C"/>
    <w:rsid w:val="00FD1A5B"/>
    <w:rsid w:val="00FD1AEA"/>
    <w:rsid w:val="00FD1C6C"/>
    <w:rsid w:val="00FD1DF8"/>
    <w:rsid w:val="00FD251B"/>
    <w:rsid w:val="00FD2706"/>
    <w:rsid w:val="00FD27B8"/>
    <w:rsid w:val="00FD2FA2"/>
    <w:rsid w:val="00FD313B"/>
    <w:rsid w:val="00FD31AE"/>
    <w:rsid w:val="00FD364F"/>
    <w:rsid w:val="00FD375D"/>
    <w:rsid w:val="00FD3769"/>
    <w:rsid w:val="00FD3ABF"/>
    <w:rsid w:val="00FD3EBF"/>
    <w:rsid w:val="00FD4000"/>
    <w:rsid w:val="00FD4163"/>
    <w:rsid w:val="00FD416C"/>
    <w:rsid w:val="00FD4E40"/>
    <w:rsid w:val="00FD53B9"/>
    <w:rsid w:val="00FD62B2"/>
    <w:rsid w:val="00FD6C9E"/>
    <w:rsid w:val="00FD6CD3"/>
    <w:rsid w:val="00FD6FAE"/>
    <w:rsid w:val="00FD7984"/>
    <w:rsid w:val="00FD7DB5"/>
    <w:rsid w:val="00FE045F"/>
    <w:rsid w:val="00FE081D"/>
    <w:rsid w:val="00FE097E"/>
    <w:rsid w:val="00FE0B52"/>
    <w:rsid w:val="00FE1375"/>
    <w:rsid w:val="00FE1443"/>
    <w:rsid w:val="00FE14D9"/>
    <w:rsid w:val="00FE1D02"/>
    <w:rsid w:val="00FE1DF4"/>
    <w:rsid w:val="00FE26FE"/>
    <w:rsid w:val="00FE2910"/>
    <w:rsid w:val="00FE2BAF"/>
    <w:rsid w:val="00FE2F02"/>
    <w:rsid w:val="00FE2F8D"/>
    <w:rsid w:val="00FE32BA"/>
    <w:rsid w:val="00FE378E"/>
    <w:rsid w:val="00FE4301"/>
    <w:rsid w:val="00FE4378"/>
    <w:rsid w:val="00FE4725"/>
    <w:rsid w:val="00FE492D"/>
    <w:rsid w:val="00FE4B37"/>
    <w:rsid w:val="00FE5C84"/>
    <w:rsid w:val="00FE6043"/>
    <w:rsid w:val="00FE6245"/>
    <w:rsid w:val="00FE659B"/>
    <w:rsid w:val="00FE699E"/>
    <w:rsid w:val="00FE69FA"/>
    <w:rsid w:val="00FE6A16"/>
    <w:rsid w:val="00FE6AFB"/>
    <w:rsid w:val="00FE6F27"/>
    <w:rsid w:val="00FE6F79"/>
    <w:rsid w:val="00FE6FF8"/>
    <w:rsid w:val="00FE713F"/>
    <w:rsid w:val="00FE750E"/>
    <w:rsid w:val="00FE794E"/>
    <w:rsid w:val="00FE79E4"/>
    <w:rsid w:val="00FF0312"/>
    <w:rsid w:val="00FF08D0"/>
    <w:rsid w:val="00FF0E3E"/>
    <w:rsid w:val="00FF0EFE"/>
    <w:rsid w:val="00FF144F"/>
    <w:rsid w:val="00FF1C20"/>
    <w:rsid w:val="00FF1DFC"/>
    <w:rsid w:val="00FF1F61"/>
    <w:rsid w:val="00FF207E"/>
    <w:rsid w:val="00FF21FD"/>
    <w:rsid w:val="00FF22D7"/>
    <w:rsid w:val="00FF23BA"/>
    <w:rsid w:val="00FF2713"/>
    <w:rsid w:val="00FF2880"/>
    <w:rsid w:val="00FF29EC"/>
    <w:rsid w:val="00FF2CA4"/>
    <w:rsid w:val="00FF3135"/>
    <w:rsid w:val="00FF37A9"/>
    <w:rsid w:val="00FF3AAB"/>
    <w:rsid w:val="00FF3B66"/>
    <w:rsid w:val="00FF4041"/>
    <w:rsid w:val="00FF425F"/>
    <w:rsid w:val="00FF4467"/>
    <w:rsid w:val="00FF48C9"/>
    <w:rsid w:val="00FF4BFB"/>
    <w:rsid w:val="00FF4D56"/>
    <w:rsid w:val="00FF4FB9"/>
    <w:rsid w:val="00FF4FDD"/>
    <w:rsid w:val="00FF5014"/>
    <w:rsid w:val="00FF5357"/>
    <w:rsid w:val="00FF5976"/>
    <w:rsid w:val="00FF5A68"/>
    <w:rsid w:val="00FF5B4E"/>
    <w:rsid w:val="00FF60F4"/>
    <w:rsid w:val="00FF67C3"/>
    <w:rsid w:val="00FF6A57"/>
    <w:rsid w:val="00FF6D12"/>
    <w:rsid w:val="00FF6D58"/>
    <w:rsid w:val="00FF71F1"/>
    <w:rsid w:val="00FF72B5"/>
    <w:rsid w:val="00FF7D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B0B53CB"/>
  <w15:docId w15:val="{B0840EEF-30DA-4267-B54E-579E23386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404606"/>
    <w:pPr>
      <w:widowControl w:val="0"/>
      <w:jc w:val="both"/>
    </w:pPr>
    <w:rPr>
      <w:rFonts w:ascii="HG丸ｺﾞｼｯｸM-PRO" w:eastAsia="HG丸ｺﾞｼｯｸM-PRO"/>
      <w:sz w:val="24"/>
    </w:rPr>
  </w:style>
  <w:style w:type="paragraph" w:styleId="10">
    <w:name w:val="heading 1"/>
    <w:basedOn w:val="a2"/>
    <w:next w:val="a2"/>
    <w:link w:val="11"/>
    <w:uiPriority w:val="9"/>
    <w:qFormat/>
    <w:rsid w:val="00601239"/>
    <w:pPr>
      <w:keepNext/>
      <w:numPr>
        <w:numId w:val="1"/>
      </w:numPr>
      <w:jc w:val="center"/>
      <w:outlineLvl w:val="0"/>
    </w:pPr>
    <w:rPr>
      <w:rFonts w:ascii="MS UI Gothic" w:eastAsia="MS UI Gothic" w:hAnsiTheme="majorHAnsi" w:cstheme="majorBidi"/>
      <w:b/>
      <w:color w:val="17365D" w:themeColor="text2" w:themeShade="BF"/>
      <w:sz w:val="48"/>
      <w:szCs w:val="24"/>
    </w:rPr>
  </w:style>
  <w:style w:type="paragraph" w:styleId="21">
    <w:name w:val="heading 2"/>
    <w:basedOn w:val="a2"/>
    <w:next w:val="a2"/>
    <w:link w:val="22"/>
    <w:uiPriority w:val="9"/>
    <w:unhideWhenUsed/>
    <w:qFormat/>
    <w:rsid w:val="00605833"/>
    <w:pPr>
      <w:keepNext/>
      <w:numPr>
        <w:ilvl w:val="1"/>
        <w:numId w:val="1"/>
      </w:numPr>
      <w:pBdr>
        <w:bottom w:val="single" w:sz="24" w:space="1" w:color="17365D" w:themeColor="text2" w:themeShade="BF"/>
      </w:pBdr>
      <w:shd w:val="clear" w:color="auto" w:fill="C6D9F1" w:themeFill="text2" w:themeFillTint="33"/>
      <w:spacing w:afterLines="50" w:after="200" w:line="480" w:lineRule="exact"/>
      <w:outlineLvl w:val="1"/>
    </w:pPr>
    <w:rPr>
      <w:rFonts w:ascii="HGS創英角ｺﾞｼｯｸUB" w:eastAsia="HGS創英角ｺﾞｼｯｸUB" w:hAnsiTheme="majorHAnsi" w:cstheme="majorBidi"/>
      <w:sz w:val="36"/>
    </w:rPr>
  </w:style>
  <w:style w:type="paragraph" w:styleId="31">
    <w:name w:val="heading 3"/>
    <w:basedOn w:val="a2"/>
    <w:next w:val="a2"/>
    <w:link w:val="32"/>
    <w:autoRedefine/>
    <w:uiPriority w:val="9"/>
    <w:unhideWhenUsed/>
    <w:qFormat/>
    <w:rsid w:val="0094124A"/>
    <w:pPr>
      <w:keepNext/>
      <w:numPr>
        <w:ilvl w:val="2"/>
        <w:numId w:val="1"/>
      </w:numPr>
      <w:pBdr>
        <w:bottom w:val="single" w:sz="12" w:space="1" w:color="0070C0"/>
      </w:pBdr>
      <w:spacing w:afterLines="50" w:after="200" w:line="400" w:lineRule="exact"/>
      <w:jc w:val="left"/>
      <w:outlineLvl w:val="2"/>
    </w:pPr>
    <w:rPr>
      <w:rFonts w:ascii="HGS創英角ｺﾞｼｯｸUB" w:eastAsia="HGS創英角ｺﾞｼｯｸUB" w:hAnsiTheme="majorHAnsi" w:cstheme="majorBidi"/>
      <w:sz w:val="32"/>
    </w:rPr>
  </w:style>
  <w:style w:type="paragraph" w:styleId="41">
    <w:name w:val="heading 4"/>
    <w:basedOn w:val="a2"/>
    <w:next w:val="a2"/>
    <w:link w:val="42"/>
    <w:uiPriority w:val="9"/>
    <w:unhideWhenUsed/>
    <w:qFormat/>
    <w:rsid w:val="0028768F"/>
    <w:pPr>
      <w:keepNext/>
      <w:numPr>
        <w:ilvl w:val="3"/>
        <w:numId w:val="1"/>
      </w:numPr>
      <w:pBdr>
        <w:bottom w:val="single" w:sz="8" w:space="1" w:color="0070C0"/>
      </w:pBdr>
      <w:spacing w:beforeLines="100" w:before="100" w:afterLines="50" w:after="50" w:line="400" w:lineRule="exact"/>
      <w:outlineLvl w:val="3"/>
    </w:pPr>
    <w:rPr>
      <w:rFonts w:ascii="HGS創英角ｺﾞｼｯｸUB" w:eastAsia="HGS創英角ｺﾞｼｯｸUB"/>
      <w:bCs/>
      <w:sz w:val="28"/>
    </w:rPr>
  </w:style>
  <w:style w:type="paragraph" w:styleId="51">
    <w:name w:val="heading 5"/>
    <w:basedOn w:val="a2"/>
    <w:next w:val="a2"/>
    <w:link w:val="52"/>
    <w:uiPriority w:val="9"/>
    <w:unhideWhenUsed/>
    <w:qFormat/>
    <w:rsid w:val="0094124A"/>
    <w:pPr>
      <w:keepNext/>
      <w:numPr>
        <w:ilvl w:val="4"/>
        <w:numId w:val="1"/>
      </w:numPr>
      <w:outlineLvl w:val="4"/>
    </w:pPr>
    <w:rPr>
      <w:rFonts w:ascii="HGS創英角ｺﾞｼｯｸUB" w:eastAsia="HGS創英角ｺﾞｼｯｸUB" w:hAnsiTheme="majorHAnsi" w:cstheme="majorBidi"/>
      <w:sz w:val="28"/>
    </w:rPr>
  </w:style>
  <w:style w:type="paragraph" w:styleId="6">
    <w:name w:val="heading 6"/>
    <w:basedOn w:val="a2"/>
    <w:next w:val="a2"/>
    <w:link w:val="60"/>
    <w:uiPriority w:val="9"/>
    <w:unhideWhenUsed/>
    <w:qFormat/>
    <w:rsid w:val="00E61394"/>
    <w:pPr>
      <w:keepNext/>
      <w:numPr>
        <w:ilvl w:val="5"/>
        <w:numId w:val="39"/>
      </w:numPr>
      <w:outlineLvl w:val="5"/>
    </w:pPr>
    <w:rPr>
      <w:rFonts w:ascii="HGS創英角ｺﾞｼｯｸUB" w:eastAsia="HGS創英角ｺﾞｼｯｸUB"/>
      <w:bCs/>
      <w:sz w:val="28"/>
    </w:rPr>
  </w:style>
  <w:style w:type="paragraph" w:styleId="7">
    <w:name w:val="heading 7"/>
    <w:basedOn w:val="a2"/>
    <w:next w:val="a2"/>
    <w:link w:val="70"/>
    <w:uiPriority w:val="9"/>
    <w:unhideWhenUsed/>
    <w:qFormat/>
    <w:rsid w:val="000A02BD"/>
    <w:pPr>
      <w:numPr>
        <w:ilvl w:val="6"/>
        <w:numId w:val="22"/>
      </w:numPr>
      <w:shd w:val="clear" w:color="auto" w:fill="335B91"/>
      <w:spacing w:beforeLines="50" w:before="200" w:afterLines="20" w:after="80" w:line="400" w:lineRule="exact"/>
      <w:ind w:left="851" w:hanging="567"/>
      <w:outlineLvl w:val="6"/>
    </w:pPr>
    <w:rPr>
      <w:rFonts w:eastAsia="HGS創英角ｺﾞｼｯｸUB"/>
      <w:color w:val="FFFFFF" w:themeColor="background1"/>
      <w:szCs w:val="26"/>
    </w:rPr>
  </w:style>
  <w:style w:type="paragraph" w:styleId="8">
    <w:name w:val="heading 8"/>
    <w:basedOn w:val="a2"/>
    <w:next w:val="a2"/>
    <w:link w:val="80"/>
    <w:uiPriority w:val="9"/>
    <w:unhideWhenUsed/>
    <w:qFormat/>
    <w:rsid w:val="001473D9"/>
    <w:pPr>
      <w:keepNext/>
      <w:numPr>
        <w:ilvl w:val="7"/>
        <w:numId w:val="1"/>
      </w:numPr>
      <w:outlineLvl w:val="7"/>
    </w:pPr>
    <w:rPr>
      <w:rFonts w:ascii="HGS創英角ｺﾞｼｯｸUB" w:eastAsia="HGS創英角ｺﾞｼｯｸUB"/>
    </w:rPr>
  </w:style>
  <w:style w:type="paragraph" w:styleId="9">
    <w:name w:val="heading 9"/>
    <w:basedOn w:val="a2"/>
    <w:next w:val="a2"/>
    <w:link w:val="90"/>
    <w:uiPriority w:val="9"/>
    <w:unhideWhenUsed/>
    <w:qFormat/>
    <w:rsid w:val="001473D9"/>
    <w:pPr>
      <w:keepNext/>
      <w:numPr>
        <w:ilvl w:val="8"/>
        <w:numId w:val="1"/>
      </w:numPr>
      <w:outlineLvl w:val="8"/>
    </w:pPr>
    <w:rPr>
      <w:rFonts w:ascii="HGS創英角ｺﾞｼｯｸUB" w:eastAsia="HGS創英角ｺﾞｼｯｸUB"/>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Date"/>
    <w:basedOn w:val="a2"/>
    <w:next w:val="a2"/>
    <w:link w:val="a7"/>
    <w:uiPriority w:val="99"/>
    <w:unhideWhenUsed/>
    <w:rsid w:val="00964160"/>
  </w:style>
  <w:style w:type="character" w:customStyle="1" w:styleId="a7">
    <w:name w:val="日付 (文字)"/>
    <w:basedOn w:val="a3"/>
    <w:link w:val="a6"/>
    <w:uiPriority w:val="99"/>
    <w:rsid w:val="00964160"/>
  </w:style>
  <w:style w:type="character" w:customStyle="1" w:styleId="11">
    <w:name w:val="見出し 1 (文字)"/>
    <w:basedOn w:val="a3"/>
    <w:link w:val="10"/>
    <w:uiPriority w:val="9"/>
    <w:rsid w:val="00601239"/>
    <w:rPr>
      <w:rFonts w:ascii="MS UI Gothic" w:eastAsia="MS UI Gothic" w:hAnsiTheme="majorHAnsi" w:cstheme="majorBidi"/>
      <w:b/>
      <w:color w:val="17365D" w:themeColor="text2" w:themeShade="BF"/>
      <w:sz w:val="48"/>
      <w:szCs w:val="24"/>
    </w:rPr>
  </w:style>
  <w:style w:type="character" w:customStyle="1" w:styleId="22">
    <w:name w:val="見出し 2 (文字)"/>
    <w:basedOn w:val="a3"/>
    <w:link w:val="21"/>
    <w:uiPriority w:val="9"/>
    <w:rsid w:val="00605833"/>
    <w:rPr>
      <w:rFonts w:ascii="HGS創英角ｺﾞｼｯｸUB" w:eastAsia="HGS創英角ｺﾞｼｯｸUB" w:hAnsiTheme="majorHAnsi" w:cstheme="majorBidi"/>
      <w:sz w:val="36"/>
      <w:shd w:val="clear" w:color="auto" w:fill="C6D9F1" w:themeFill="text2" w:themeFillTint="33"/>
    </w:rPr>
  </w:style>
  <w:style w:type="character" w:customStyle="1" w:styleId="32">
    <w:name w:val="見出し 3 (文字)"/>
    <w:basedOn w:val="a3"/>
    <w:link w:val="31"/>
    <w:uiPriority w:val="9"/>
    <w:rsid w:val="0094124A"/>
    <w:rPr>
      <w:rFonts w:ascii="HGS創英角ｺﾞｼｯｸUB" w:eastAsia="HGS創英角ｺﾞｼｯｸUB" w:hAnsiTheme="majorHAnsi" w:cstheme="majorBidi"/>
      <w:sz w:val="32"/>
    </w:rPr>
  </w:style>
  <w:style w:type="character" w:customStyle="1" w:styleId="42">
    <w:name w:val="見出し 4 (文字)"/>
    <w:basedOn w:val="a3"/>
    <w:link w:val="41"/>
    <w:uiPriority w:val="9"/>
    <w:rsid w:val="0028768F"/>
    <w:rPr>
      <w:rFonts w:ascii="HGS創英角ｺﾞｼｯｸUB" w:eastAsia="HGS創英角ｺﾞｼｯｸUB"/>
      <w:bCs/>
      <w:sz w:val="28"/>
    </w:rPr>
  </w:style>
  <w:style w:type="character" w:customStyle="1" w:styleId="52">
    <w:name w:val="見出し 5 (文字)"/>
    <w:basedOn w:val="a3"/>
    <w:link w:val="51"/>
    <w:uiPriority w:val="9"/>
    <w:rsid w:val="0094124A"/>
    <w:rPr>
      <w:rFonts w:ascii="HGS創英角ｺﾞｼｯｸUB" w:eastAsia="HGS創英角ｺﾞｼｯｸUB" w:hAnsiTheme="majorHAnsi" w:cstheme="majorBidi"/>
      <w:sz w:val="28"/>
    </w:rPr>
  </w:style>
  <w:style w:type="character" w:customStyle="1" w:styleId="60">
    <w:name w:val="見出し 6 (文字)"/>
    <w:basedOn w:val="a3"/>
    <w:link w:val="6"/>
    <w:uiPriority w:val="9"/>
    <w:rsid w:val="00E61394"/>
    <w:rPr>
      <w:rFonts w:ascii="HGS創英角ｺﾞｼｯｸUB" w:eastAsia="HGS創英角ｺﾞｼｯｸUB"/>
      <w:bCs/>
      <w:sz w:val="28"/>
    </w:rPr>
  </w:style>
  <w:style w:type="character" w:customStyle="1" w:styleId="70">
    <w:name w:val="見出し 7 (文字)"/>
    <w:basedOn w:val="a3"/>
    <w:link w:val="7"/>
    <w:uiPriority w:val="9"/>
    <w:rsid w:val="000A02BD"/>
    <w:rPr>
      <w:rFonts w:ascii="HG丸ｺﾞｼｯｸM-PRO" w:eastAsia="HGS創英角ｺﾞｼｯｸUB"/>
      <w:color w:val="FFFFFF" w:themeColor="background1"/>
      <w:sz w:val="24"/>
      <w:szCs w:val="26"/>
      <w:shd w:val="clear" w:color="auto" w:fill="335B91"/>
    </w:rPr>
  </w:style>
  <w:style w:type="character" w:customStyle="1" w:styleId="80">
    <w:name w:val="見出し 8 (文字)"/>
    <w:basedOn w:val="a3"/>
    <w:link w:val="8"/>
    <w:uiPriority w:val="9"/>
    <w:rsid w:val="001473D9"/>
    <w:rPr>
      <w:rFonts w:ascii="HGS創英角ｺﾞｼｯｸUB" w:eastAsia="HGS創英角ｺﾞｼｯｸUB"/>
      <w:sz w:val="24"/>
    </w:rPr>
  </w:style>
  <w:style w:type="character" w:customStyle="1" w:styleId="90">
    <w:name w:val="見出し 9 (文字)"/>
    <w:basedOn w:val="a3"/>
    <w:link w:val="9"/>
    <w:uiPriority w:val="9"/>
    <w:rsid w:val="001473D9"/>
    <w:rPr>
      <w:rFonts w:ascii="HGS創英角ｺﾞｼｯｸUB" w:eastAsia="HGS創英角ｺﾞｼｯｸUB"/>
      <w:sz w:val="24"/>
    </w:rPr>
  </w:style>
  <w:style w:type="paragraph" w:styleId="a0">
    <w:name w:val="List Bullet"/>
    <w:basedOn w:val="a2"/>
    <w:uiPriority w:val="99"/>
    <w:unhideWhenUsed/>
    <w:rsid w:val="005D7E2B"/>
    <w:pPr>
      <w:numPr>
        <w:numId w:val="2"/>
      </w:numPr>
      <w:ind w:left="100" w:hangingChars="100" w:hanging="100"/>
      <w:contextualSpacing/>
    </w:pPr>
  </w:style>
  <w:style w:type="paragraph" w:styleId="20">
    <w:name w:val="List Bullet 2"/>
    <w:basedOn w:val="a2"/>
    <w:uiPriority w:val="99"/>
    <w:unhideWhenUsed/>
    <w:rsid w:val="00C02C1D"/>
    <w:pPr>
      <w:numPr>
        <w:numId w:val="3"/>
      </w:numPr>
      <w:ind w:leftChars="100" w:left="200" w:hangingChars="100" w:hanging="100"/>
      <w:contextualSpacing/>
    </w:pPr>
  </w:style>
  <w:style w:type="paragraph" w:styleId="30">
    <w:name w:val="List Bullet 3"/>
    <w:basedOn w:val="a2"/>
    <w:uiPriority w:val="99"/>
    <w:unhideWhenUsed/>
    <w:rsid w:val="00C02C1D"/>
    <w:pPr>
      <w:numPr>
        <w:numId w:val="4"/>
      </w:numPr>
      <w:ind w:leftChars="200" w:left="300" w:hangingChars="100" w:hanging="100"/>
      <w:contextualSpacing/>
    </w:pPr>
  </w:style>
  <w:style w:type="paragraph" w:styleId="a8">
    <w:name w:val="header"/>
    <w:basedOn w:val="a2"/>
    <w:link w:val="a9"/>
    <w:uiPriority w:val="99"/>
    <w:unhideWhenUsed/>
    <w:rsid w:val="00D953AF"/>
    <w:pPr>
      <w:tabs>
        <w:tab w:val="center" w:pos="4252"/>
        <w:tab w:val="right" w:pos="8504"/>
      </w:tabs>
      <w:snapToGrid w:val="0"/>
    </w:pPr>
    <w:rPr>
      <w:sz w:val="18"/>
    </w:rPr>
  </w:style>
  <w:style w:type="character" w:customStyle="1" w:styleId="a9">
    <w:name w:val="ヘッダー (文字)"/>
    <w:basedOn w:val="a3"/>
    <w:link w:val="a8"/>
    <w:uiPriority w:val="99"/>
    <w:rsid w:val="00D953AF"/>
    <w:rPr>
      <w:rFonts w:ascii="HG丸ｺﾞｼｯｸM-PRO" w:eastAsia="HG丸ｺﾞｼｯｸM-PRO"/>
      <w:sz w:val="18"/>
    </w:rPr>
  </w:style>
  <w:style w:type="paragraph" w:styleId="aa">
    <w:name w:val="footer"/>
    <w:basedOn w:val="a2"/>
    <w:link w:val="ab"/>
    <w:uiPriority w:val="99"/>
    <w:unhideWhenUsed/>
    <w:rsid w:val="0017764E"/>
    <w:pPr>
      <w:tabs>
        <w:tab w:val="center" w:pos="4252"/>
        <w:tab w:val="right" w:pos="8504"/>
      </w:tabs>
      <w:snapToGrid w:val="0"/>
    </w:pPr>
  </w:style>
  <w:style w:type="character" w:customStyle="1" w:styleId="ab">
    <w:name w:val="フッター (文字)"/>
    <w:basedOn w:val="a3"/>
    <w:link w:val="aa"/>
    <w:uiPriority w:val="99"/>
    <w:rsid w:val="0017764E"/>
    <w:rPr>
      <w:rFonts w:ascii="HG丸ｺﾞｼｯｸM-PRO" w:eastAsia="HG丸ｺﾞｼｯｸM-PRO"/>
      <w:sz w:val="24"/>
    </w:rPr>
  </w:style>
  <w:style w:type="paragraph" w:styleId="ac">
    <w:name w:val="Balloon Text"/>
    <w:basedOn w:val="a2"/>
    <w:link w:val="ad"/>
    <w:uiPriority w:val="99"/>
    <w:semiHidden/>
    <w:unhideWhenUsed/>
    <w:rsid w:val="0017764E"/>
    <w:rPr>
      <w:rFonts w:asciiTheme="majorHAnsi" w:eastAsiaTheme="majorEastAsia" w:hAnsiTheme="majorHAnsi" w:cstheme="majorBidi"/>
      <w:sz w:val="18"/>
      <w:szCs w:val="18"/>
    </w:rPr>
  </w:style>
  <w:style w:type="character" w:customStyle="1" w:styleId="ad">
    <w:name w:val="吹き出し (文字)"/>
    <w:basedOn w:val="a3"/>
    <w:link w:val="ac"/>
    <w:uiPriority w:val="99"/>
    <w:semiHidden/>
    <w:rsid w:val="0017764E"/>
    <w:rPr>
      <w:rFonts w:asciiTheme="majorHAnsi" w:eastAsiaTheme="majorEastAsia" w:hAnsiTheme="majorHAnsi" w:cstheme="majorBidi"/>
      <w:sz w:val="18"/>
      <w:szCs w:val="18"/>
    </w:rPr>
  </w:style>
  <w:style w:type="paragraph" w:styleId="ae">
    <w:name w:val="TOC Heading"/>
    <w:basedOn w:val="10"/>
    <w:next w:val="a2"/>
    <w:uiPriority w:val="39"/>
    <w:unhideWhenUsed/>
    <w:qFormat/>
    <w:rsid w:val="00944656"/>
    <w:pPr>
      <w:keepLines/>
      <w:widowControl/>
      <w:numPr>
        <w:numId w:val="0"/>
      </w:numPr>
      <w:spacing w:before="480" w:line="276" w:lineRule="auto"/>
      <w:jc w:val="left"/>
      <w:outlineLvl w:val="9"/>
    </w:pPr>
    <w:rPr>
      <w:rFonts w:asciiTheme="majorHAnsi" w:eastAsiaTheme="majorEastAsia"/>
      <w:b w:val="0"/>
      <w:bCs/>
      <w:color w:val="365F91" w:themeColor="accent1" w:themeShade="BF"/>
      <w:kern w:val="0"/>
      <w:sz w:val="28"/>
      <w:szCs w:val="28"/>
    </w:rPr>
  </w:style>
  <w:style w:type="paragraph" w:styleId="12">
    <w:name w:val="toc 1"/>
    <w:basedOn w:val="a2"/>
    <w:next w:val="a2"/>
    <w:autoRedefine/>
    <w:uiPriority w:val="39"/>
    <w:unhideWhenUsed/>
    <w:rsid w:val="00416D15"/>
    <w:pPr>
      <w:tabs>
        <w:tab w:val="right" w:leader="dot" w:pos="9060"/>
      </w:tabs>
      <w:ind w:left="703" w:hangingChars="250" w:hanging="703"/>
    </w:pPr>
    <w:rPr>
      <w:rFonts w:eastAsia="HGP創英角ｺﾞｼｯｸUB" w:hAnsi="HG丸ｺﾞｼｯｸM-PRO"/>
      <w:b/>
      <w:noProof/>
      <w:sz w:val="28"/>
      <w:szCs w:val="24"/>
      <w14:scene3d>
        <w14:camera w14:prst="orthographicFront"/>
        <w14:lightRig w14:rig="threePt" w14:dir="t">
          <w14:rot w14:lat="0" w14:lon="0" w14:rev="0"/>
        </w14:lightRig>
      </w14:scene3d>
    </w:rPr>
  </w:style>
  <w:style w:type="paragraph" w:styleId="23">
    <w:name w:val="toc 2"/>
    <w:basedOn w:val="a2"/>
    <w:next w:val="a2"/>
    <w:autoRedefine/>
    <w:uiPriority w:val="39"/>
    <w:unhideWhenUsed/>
    <w:rsid w:val="00554605"/>
    <w:pPr>
      <w:tabs>
        <w:tab w:val="right" w:leader="dot" w:pos="9060"/>
      </w:tabs>
      <w:ind w:leftChars="100" w:left="1040" w:hangingChars="250" w:hanging="800"/>
    </w:pPr>
    <w:rPr>
      <w:rFonts w:ascii="HGS創英角ｺﾞｼｯｸUB" w:eastAsia="HGS創英角ｺﾞｼｯｸUB" w:hAnsiTheme="majorHAnsi" w:cstheme="majorBidi"/>
      <w:noProof/>
      <w:sz w:val="32"/>
      <w:szCs w:val="24"/>
      <w14:scene3d>
        <w14:camera w14:prst="orthographicFront"/>
        <w14:lightRig w14:rig="threePt" w14:dir="t">
          <w14:rot w14:lat="0" w14:lon="0" w14:rev="0"/>
        </w14:lightRig>
      </w14:scene3d>
    </w:rPr>
  </w:style>
  <w:style w:type="paragraph" w:styleId="33">
    <w:name w:val="toc 3"/>
    <w:basedOn w:val="a2"/>
    <w:next w:val="a2"/>
    <w:autoRedefine/>
    <w:uiPriority w:val="39"/>
    <w:unhideWhenUsed/>
    <w:rsid w:val="00480485"/>
    <w:pPr>
      <w:tabs>
        <w:tab w:val="right" w:leader="dot" w:pos="9060"/>
      </w:tabs>
      <w:ind w:leftChars="200" w:left="795" w:hangingChars="150" w:hanging="315"/>
    </w:pPr>
    <w:rPr>
      <w:rFonts w:hAnsi="HG丸ｺﾞｼｯｸM-PRO" w:cstheme="majorBidi"/>
      <w:noProof/>
      <w:sz w:val="21"/>
      <w14:scene3d>
        <w14:camera w14:prst="orthographicFront"/>
        <w14:lightRig w14:rig="threePt" w14:dir="t">
          <w14:rot w14:lat="0" w14:lon="0" w14:rev="0"/>
        </w14:lightRig>
      </w14:scene3d>
    </w:rPr>
  </w:style>
  <w:style w:type="character" w:styleId="af">
    <w:name w:val="Hyperlink"/>
    <w:basedOn w:val="a3"/>
    <w:uiPriority w:val="99"/>
    <w:unhideWhenUsed/>
    <w:rsid w:val="00944656"/>
    <w:rPr>
      <w:color w:val="0000FF" w:themeColor="hyperlink"/>
      <w:u w:val="single"/>
    </w:rPr>
  </w:style>
  <w:style w:type="table" w:styleId="af0">
    <w:name w:val="Table Grid"/>
    <w:basedOn w:val="a4"/>
    <w:uiPriority w:val="39"/>
    <w:rsid w:val="00E46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caption"/>
    <w:basedOn w:val="a2"/>
    <w:next w:val="a2"/>
    <w:uiPriority w:val="35"/>
    <w:unhideWhenUsed/>
    <w:qFormat/>
    <w:rsid w:val="00E67ADB"/>
    <w:pPr>
      <w:shd w:val="clear" w:color="auto" w:fill="F2F2F2" w:themeFill="background1" w:themeFillShade="F2"/>
      <w:jc w:val="center"/>
    </w:pPr>
    <w:rPr>
      <w:b/>
      <w:bCs/>
    </w:rPr>
  </w:style>
  <w:style w:type="paragraph" w:styleId="af2">
    <w:name w:val="Revision"/>
    <w:hidden/>
    <w:uiPriority w:val="99"/>
    <w:semiHidden/>
    <w:rsid w:val="005A0545"/>
    <w:rPr>
      <w:rFonts w:ascii="HG丸ｺﾞｼｯｸM-PRO" w:eastAsia="HG丸ｺﾞｼｯｸM-PRO"/>
      <w:sz w:val="24"/>
    </w:rPr>
  </w:style>
  <w:style w:type="paragraph" w:styleId="af3">
    <w:name w:val="List Paragraph"/>
    <w:basedOn w:val="a2"/>
    <w:qFormat/>
    <w:rsid w:val="00160DBD"/>
    <w:pPr>
      <w:ind w:leftChars="400" w:left="840"/>
    </w:pPr>
  </w:style>
  <w:style w:type="paragraph" w:styleId="Web">
    <w:name w:val="Normal (Web)"/>
    <w:basedOn w:val="a2"/>
    <w:uiPriority w:val="99"/>
    <w:unhideWhenUsed/>
    <w:rsid w:val="00D62F14"/>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styleId="af4">
    <w:name w:val="annotation reference"/>
    <w:basedOn w:val="a3"/>
    <w:uiPriority w:val="99"/>
    <w:semiHidden/>
    <w:unhideWhenUsed/>
    <w:rsid w:val="00E77CCF"/>
    <w:rPr>
      <w:sz w:val="18"/>
      <w:szCs w:val="18"/>
    </w:rPr>
  </w:style>
  <w:style w:type="paragraph" w:styleId="af5">
    <w:name w:val="annotation text"/>
    <w:basedOn w:val="a2"/>
    <w:link w:val="af6"/>
    <w:uiPriority w:val="99"/>
    <w:unhideWhenUsed/>
    <w:rsid w:val="00E77CCF"/>
    <w:pPr>
      <w:jc w:val="left"/>
    </w:pPr>
  </w:style>
  <w:style w:type="character" w:customStyle="1" w:styleId="af6">
    <w:name w:val="コメント文字列 (文字)"/>
    <w:basedOn w:val="a3"/>
    <w:link w:val="af5"/>
    <w:uiPriority w:val="99"/>
    <w:rsid w:val="00E77CCF"/>
    <w:rPr>
      <w:rFonts w:ascii="HG丸ｺﾞｼｯｸM-PRO" w:eastAsia="HG丸ｺﾞｼｯｸM-PRO"/>
      <w:sz w:val="24"/>
    </w:rPr>
  </w:style>
  <w:style w:type="paragraph" w:styleId="af7">
    <w:name w:val="annotation subject"/>
    <w:basedOn w:val="af5"/>
    <w:next w:val="af5"/>
    <w:link w:val="af8"/>
    <w:uiPriority w:val="99"/>
    <w:semiHidden/>
    <w:unhideWhenUsed/>
    <w:rsid w:val="00E77CCF"/>
    <w:rPr>
      <w:b/>
      <w:bCs/>
    </w:rPr>
  </w:style>
  <w:style w:type="character" w:customStyle="1" w:styleId="af8">
    <w:name w:val="コメント内容 (文字)"/>
    <w:basedOn w:val="af6"/>
    <w:link w:val="af7"/>
    <w:uiPriority w:val="99"/>
    <w:semiHidden/>
    <w:rsid w:val="00E77CCF"/>
    <w:rPr>
      <w:rFonts w:ascii="HG丸ｺﾞｼｯｸM-PRO" w:eastAsia="HG丸ｺﾞｼｯｸM-PRO"/>
      <w:b/>
      <w:bCs/>
      <w:sz w:val="24"/>
    </w:rPr>
  </w:style>
  <w:style w:type="character" w:customStyle="1" w:styleId="13">
    <w:name w:val="未解決のメンション1"/>
    <w:basedOn w:val="a3"/>
    <w:uiPriority w:val="99"/>
    <w:semiHidden/>
    <w:unhideWhenUsed/>
    <w:rsid w:val="00024332"/>
    <w:rPr>
      <w:color w:val="605E5C"/>
      <w:shd w:val="clear" w:color="auto" w:fill="E1DFDD"/>
    </w:rPr>
  </w:style>
  <w:style w:type="paragraph" w:styleId="af9">
    <w:name w:val="No Spacing"/>
    <w:uiPriority w:val="1"/>
    <w:qFormat/>
    <w:rsid w:val="008415B9"/>
    <w:pPr>
      <w:widowControl w:val="0"/>
      <w:jc w:val="both"/>
    </w:pPr>
    <w:rPr>
      <w:rFonts w:ascii="HG丸ｺﾞｼｯｸM-PRO" w:eastAsia="HG丸ｺﾞｼｯｸM-PRO"/>
      <w:sz w:val="24"/>
    </w:rPr>
  </w:style>
  <w:style w:type="character" w:customStyle="1" w:styleId="24">
    <w:name w:val="未解決のメンション2"/>
    <w:basedOn w:val="a3"/>
    <w:uiPriority w:val="99"/>
    <w:semiHidden/>
    <w:unhideWhenUsed/>
    <w:rsid w:val="00B83994"/>
    <w:rPr>
      <w:color w:val="605E5C"/>
      <w:shd w:val="clear" w:color="auto" w:fill="E1DFDD"/>
    </w:rPr>
  </w:style>
  <w:style w:type="table" w:customStyle="1" w:styleId="14">
    <w:name w:val="表 (格子)1"/>
    <w:basedOn w:val="a4"/>
    <w:next w:val="af0"/>
    <w:uiPriority w:val="59"/>
    <w:rsid w:val="00267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
    <w:basedOn w:val="a4"/>
    <w:next w:val="af0"/>
    <w:uiPriority w:val="59"/>
    <w:rsid w:val="00D531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 (格子)3"/>
    <w:basedOn w:val="a4"/>
    <w:next w:val="af0"/>
    <w:uiPriority w:val="59"/>
    <w:rsid w:val="009D0D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 (格子)4"/>
    <w:basedOn w:val="a4"/>
    <w:next w:val="af0"/>
    <w:uiPriority w:val="39"/>
    <w:rsid w:val="007B76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 (格子)5"/>
    <w:basedOn w:val="a4"/>
    <w:next w:val="af0"/>
    <w:uiPriority w:val="39"/>
    <w:rsid w:val="007B76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
    <w:basedOn w:val="a4"/>
    <w:next w:val="af0"/>
    <w:uiPriority w:val="39"/>
    <w:rsid w:val="00F27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
    <w:basedOn w:val="a4"/>
    <w:next w:val="af0"/>
    <w:uiPriority w:val="39"/>
    <w:rsid w:val="00F27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
    <w:basedOn w:val="a4"/>
    <w:next w:val="af0"/>
    <w:uiPriority w:val="39"/>
    <w:rsid w:val="00F27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 (格子)9"/>
    <w:basedOn w:val="a4"/>
    <w:next w:val="af0"/>
    <w:uiPriority w:val="39"/>
    <w:rsid w:val="00294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小内容箇条書き"/>
    <w:basedOn w:val="a2"/>
    <w:rsid w:val="00CD36F0"/>
    <w:pPr>
      <w:numPr>
        <w:numId w:val="12"/>
      </w:numPr>
      <w:tabs>
        <w:tab w:val="left" w:pos="647"/>
      </w:tabs>
      <w:wordWrap w:val="0"/>
      <w:autoSpaceDE w:val="0"/>
      <w:autoSpaceDN w:val="0"/>
      <w:ind w:leftChars="200" w:left="300" w:hangingChars="100" w:hanging="100"/>
    </w:pPr>
    <w:rPr>
      <w:rFonts w:ascii="Century" w:eastAsia="ＭＳ 明朝" w:hAnsi="Century" w:cs="Times New Roman"/>
      <w:sz w:val="21"/>
      <w:szCs w:val="20"/>
    </w:rPr>
  </w:style>
  <w:style w:type="numbering" w:customStyle="1" w:styleId="15">
    <w:name w:val="リストなし1"/>
    <w:next w:val="a5"/>
    <w:uiPriority w:val="99"/>
    <w:semiHidden/>
    <w:unhideWhenUsed/>
    <w:rsid w:val="003B0FBE"/>
  </w:style>
  <w:style w:type="table" w:customStyle="1" w:styleId="100">
    <w:name w:val="表 (格子)10"/>
    <w:basedOn w:val="a4"/>
    <w:next w:val="af0"/>
    <w:rsid w:val="003B0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4"/>
    <w:next w:val="af0"/>
    <w:uiPriority w:val="59"/>
    <w:rsid w:val="003B0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4"/>
    <w:next w:val="af0"/>
    <w:uiPriority w:val="59"/>
    <w:rsid w:val="003B0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4"/>
    <w:next w:val="af0"/>
    <w:uiPriority w:val="59"/>
    <w:rsid w:val="003B0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 (格子)41"/>
    <w:basedOn w:val="a4"/>
    <w:next w:val="af0"/>
    <w:uiPriority w:val="39"/>
    <w:rsid w:val="003B0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表 (格子)51"/>
    <w:basedOn w:val="a4"/>
    <w:next w:val="af0"/>
    <w:uiPriority w:val="39"/>
    <w:rsid w:val="003B0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表 (格子)61"/>
    <w:basedOn w:val="a4"/>
    <w:next w:val="af0"/>
    <w:uiPriority w:val="39"/>
    <w:rsid w:val="003B0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 (格子)71"/>
    <w:basedOn w:val="a4"/>
    <w:next w:val="af0"/>
    <w:uiPriority w:val="39"/>
    <w:rsid w:val="003B0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 (格子)81"/>
    <w:basedOn w:val="a4"/>
    <w:next w:val="af0"/>
    <w:uiPriority w:val="39"/>
    <w:rsid w:val="003B0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表 (格子)91"/>
    <w:basedOn w:val="a4"/>
    <w:next w:val="af0"/>
    <w:uiPriority w:val="39"/>
    <w:rsid w:val="003B0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wtitletext">
    <w:name w:val="lawtitle_text"/>
    <w:basedOn w:val="a3"/>
    <w:rsid w:val="00F12445"/>
  </w:style>
  <w:style w:type="character" w:styleId="afa">
    <w:name w:val="FollowedHyperlink"/>
    <w:basedOn w:val="a3"/>
    <w:uiPriority w:val="99"/>
    <w:semiHidden/>
    <w:unhideWhenUsed/>
    <w:rsid w:val="00940A69"/>
    <w:rPr>
      <w:color w:val="800080" w:themeColor="followedHyperlink"/>
      <w:u w:val="single"/>
    </w:rPr>
  </w:style>
  <w:style w:type="table" w:customStyle="1" w:styleId="120">
    <w:name w:val="表 (格子)12"/>
    <w:basedOn w:val="a4"/>
    <w:next w:val="af0"/>
    <w:uiPriority w:val="59"/>
    <w:rsid w:val="000B09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段落ち本文 (文字)"/>
    <w:link w:val="afc"/>
    <w:locked/>
    <w:rsid w:val="00BD4E62"/>
    <w:rPr>
      <w:rFonts w:ascii="ＭＳ 明朝" w:eastAsia="ＭＳ 明朝" w:hAnsi="ＭＳ 明朝" w:cs="Times New Roman"/>
      <w:color w:val="000000"/>
      <w:sz w:val="22"/>
    </w:rPr>
  </w:style>
  <w:style w:type="paragraph" w:customStyle="1" w:styleId="afc">
    <w:name w:val="段落ち本文"/>
    <w:basedOn w:val="a2"/>
    <w:link w:val="afb"/>
    <w:qFormat/>
    <w:rsid w:val="00BD4E62"/>
    <w:pPr>
      <w:ind w:leftChars="200" w:left="420" w:firstLineChars="100" w:firstLine="220"/>
    </w:pPr>
    <w:rPr>
      <w:rFonts w:ascii="ＭＳ 明朝" w:eastAsia="ＭＳ 明朝" w:hAnsi="ＭＳ 明朝" w:cs="Times New Roman"/>
      <w:color w:val="000000"/>
      <w:sz w:val="22"/>
    </w:rPr>
  </w:style>
  <w:style w:type="paragraph" w:styleId="afd">
    <w:name w:val="Plain Text"/>
    <w:basedOn w:val="a2"/>
    <w:link w:val="afe"/>
    <w:uiPriority w:val="99"/>
    <w:unhideWhenUsed/>
    <w:rsid w:val="00182DBA"/>
    <w:pPr>
      <w:widowControl/>
      <w:jc w:val="left"/>
    </w:pPr>
    <w:rPr>
      <w:rFonts w:ascii="游ゴシック" w:eastAsia="游ゴシック" w:hAnsi="Courier New" w:cs="Courier New"/>
      <w:kern w:val="0"/>
      <w:sz w:val="22"/>
      <w:szCs w:val="24"/>
    </w:rPr>
  </w:style>
  <w:style w:type="character" w:customStyle="1" w:styleId="afe">
    <w:name w:val="書式なし (文字)"/>
    <w:basedOn w:val="a3"/>
    <w:link w:val="afd"/>
    <w:uiPriority w:val="99"/>
    <w:rsid w:val="00182DBA"/>
    <w:rPr>
      <w:rFonts w:ascii="游ゴシック" w:eastAsia="游ゴシック" w:hAnsi="Courier New" w:cs="Courier New"/>
      <w:kern w:val="0"/>
      <w:sz w:val="22"/>
      <w:szCs w:val="24"/>
    </w:rPr>
  </w:style>
  <w:style w:type="paragraph" w:customStyle="1" w:styleId="aff">
    <w:name w:val="本文（事例部分）"/>
    <w:basedOn w:val="a2"/>
    <w:link w:val="aff0"/>
    <w:qFormat/>
    <w:rsid w:val="00710DDD"/>
    <w:pPr>
      <w:ind w:firstLineChars="100" w:firstLine="240"/>
    </w:pPr>
  </w:style>
  <w:style w:type="character" w:customStyle="1" w:styleId="aff0">
    <w:name w:val="本文（事例部分） (文字)"/>
    <w:basedOn w:val="a3"/>
    <w:link w:val="aff"/>
    <w:rsid w:val="00710DDD"/>
    <w:rPr>
      <w:rFonts w:ascii="HG丸ｺﾞｼｯｸM-PRO" w:eastAsia="HG丸ｺﾞｼｯｸM-PRO"/>
      <w:sz w:val="24"/>
    </w:rPr>
  </w:style>
  <w:style w:type="character" w:styleId="aff1">
    <w:name w:val="Unresolved Mention"/>
    <w:basedOn w:val="a3"/>
    <w:uiPriority w:val="99"/>
    <w:semiHidden/>
    <w:unhideWhenUsed/>
    <w:rsid w:val="006F6E6B"/>
    <w:rPr>
      <w:color w:val="605E5C"/>
      <w:shd w:val="clear" w:color="auto" w:fill="E1DFDD"/>
    </w:rPr>
  </w:style>
  <w:style w:type="table" w:customStyle="1" w:styleId="141">
    <w:name w:val="表 (格子)141"/>
    <w:basedOn w:val="a4"/>
    <w:uiPriority w:val="39"/>
    <w:rsid w:val="00B46AF2"/>
    <w:rPr>
      <w:rFonts w:ascii="Century" w:eastAsia="Times New Roman" w:hAnsi="Century"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line number"/>
    <w:basedOn w:val="a3"/>
    <w:uiPriority w:val="99"/>
    <w:semiHidden/>
    <w:unhideWhenUsed/>
    <w:rsid w:val="00B46AF2"/>
  </w:style>
  <w:style w:type="table" w:customStyle="1" w:styleId="140">
    <w:name w:val="表 (格子)14"/>
    <w:basedOn w:val="a4"/>
    <w:next w:val="af0"/>
    <w:rsid w:val="00B46A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4"/>
    <w:next w:val="af0"/>
    <w:uiPriority w:val="39"/>
    <w:rsid w:val="00B46AF2"/>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4"/>
    <w:next w:val="af0"/>
    <w:uiPriority w:val="39"/>
    <w:rsid w:val="00B46AF2"/>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4"/>
    <w:next w:val="af0"/>
    <w:uiPriority w:val="39"/>
    <w:rsid w:val="00B46AF2"/>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4"/>
    <w:rsid w:val="00B46AF2"/>
    <w:rPr>
      <w:rFonts w:ascii="Century" w:eastAsia="Times New Roman" w:hAnsi="Century" w:cs="Times New Roman"/>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4">
    <w:name w:val="toc 5"/>
    <w:basedOn w:val="a2"/>
    <w:next w:val="a2"/>
    <w:autoRedefine/>
    <w:uiPriority w:val="39"/>
    <w:semiHidden/>
    <w:unhideWhenUsed/>
    <w:rsid w:val="00C919BE"/>
    <w:pPr>
      <w:ind w:leftChars="400" w:left="960"/>
      <w:jc w:val="left"/>
    </w:pPr>
    <w:rPr>
      <w:rFonts w:eastAsia="HGP創英角ｺﾞｼｯｸUB"/>
      <w:sz w:val="22"/>
    </w:rPr>
  </w:style>
  <w:style w:type="paragraph" w:styleId="62">
    <w:name w:val="toc 6"/>
    <w:basedOn w:val="a2"/>
    <w:next w:val="a2"/>
    <w:autoRedefine/>
    <w:uiPriority w:val="39"/>
    <w:semiHidden/>
    <w:unhideWhenUsed/>
    <w:rsid w:val="00C919BE"/>
    <w:pPr>
      <w:ind w:leftChars="500" w:left="1200"/>
    </w:pPr>
    <w:rPr>
      <w:rFonts w:eastAsia="HGP創英角ｺﾞｼｯｸUB"/>
      <w:sz w:val="20"/>
    </w:rPr>
  </w:style>
  <w:style w:type="paragraph" w:styleId="72">
    <w:name w:val="toc 7"/>
    <w:basedOn w:val="a2"/>
    <w:next w:val="a2"/>
    <w:autoRedefine/>
    <w:uiPriority w:val="39"/>
    <w:semiHidden/>
    <w:unhideWhenUsed/>
    <w:rsid w:val="00C919BE"/>
    <w:pPr>
      <w:ind w:leftChars="600" w:left="1440"/>
    </w:pPr>
    <w:rPr>
      <w:rFonts w:eastAsia="HGP創英角ｺﾞｼｯｸUB"/>
      <w:sz w:val="20"/>
    </w:rPr>
  </w:style>
  <w:style w:type="paragraph" w:customStyle="1" w:styleId="1">
    <w:name w:val="スタイル1"/>
    <w:basedOn w:val="a2"/>
    <w:link w:val="1a"/>
    <w:qFormat/>
    <w:rsid w:val="00794D67"/>
    <w:pPr>
      <w:numPr>
        <w:ilvl w:val="6"/>
        <w:numId w:val="25"/>
      </w:numPr>
      <w:shd w:val="clear" w:color="auto" w:fill="335B91"/>
      <w:spacing w:beforeLines="50" w:before="200" w:afterLines="20" w:after="80" w:line="400" w:lineRule="exact"/>
      <w:ind w:left="726" w:hanging="442"/>
      <w:outlineLvl w:val="6"/>
    </w:pPr>
    <w:rPr>
      <w:rFonts w:eastAsia="HGS創英角ｺﾞｼｯｸUB"/>
      <w:color w:val="FF0000"/>
      <w:szCs w:val="26"/>
    </w:rPr>
  </w:style>
  <w:style w:type="character" w:customStyle="1" w:styleId="1a">
    <w:name w:val="スタイル1 (文字)"/>
    <w:basedOn w:val="a3"/>
    <w:link w:val="1"/>
    <w:rsid w:val="00794D67"/>
    <w:rPr>
      <w:rFonts w:ascii="HG丸ｺﾞｼｯｸM-PRO" w:eastAsia="HGS創英角ｺﾞｼｯｸUB"/>
      <w:color w:val="FF0000"/>
      <w:sz w:val="24"/>
      <w:szCs w:val="26"/>
      <w:shd w:val="clear" w:color="auto" w:fill="335B91"/>
    </w:rPr>
  </w:style>
  <w:style w:type="paragraph" w:styleId="HTML">
    <w:name w:val="HTML Address"/>
    <w:basedOn w:val="a2"/>
    <w:link w:val="HTML0"/>
    <w:uiPriority w:val="99"/>
    <w:semiHidden/>
    <w:unhideWhenUsed/>
    <w:rsid w:val="00516E8F"/>
    <w:rPr>
      <w:i/>
      <w:iCs/>
    </w:rPr>
  </w:style>
  <w:style w:type="character" w:customStyle="1" w:styleId="HTML0">
    <w:name w:val="HTML アドレス (文字)"/>
    <w:basedOn w:val="a3"/>
    <w:link w:val="HTML"/>
    <w:uiPriority w:val="99"/>
    <w:semiHidden/>
    <w:rsid w:val="00516E8F"/>
    <w:rPr>
      <w:rFonts w:ascii="HG丸ｺﾞｼｯｸM-PRO" w:eastAsia="HG丸ｺﾞｼｯｸM-PRO"/>
      <w:i/>
      <w:iCs/>
      <w:sz w:val="24"/>
    </w:rPr>
  </w:style>
  <w:style w:type="paragraph" w:styleId="HTML1">
    <w:name w:val="HTML Preformatted"/>
    <w:basedOn w:val="a2"/>
    <w:link w:val="HTML2"/>
    <w:uiPriority w:val="99"/>
    <w:semiHidden/>
    <w:unhideWhenUsed/>
    <w:rsid w:val="00516E8F"/>
    <w:rPr>
      <w:rFonts w:ascii="Courier New" w:hAnsi="Courier New" w:cs="Courier New"/>
      <w:sz w:val="20"/>
      <w:szCs w:val="20"/>
    </w:rPr>
  </w:style>
  <w:style w:type="character" w:customStyle="1" w:styleId="HTML2">
    <w:name w:val="HTML 書式付き (文字)"/>
    <w:basedOn w:val="a3"/>
    <w:link w:val="HTML1"/>
    <w:uiPriority w:val="99"/>
    <w:semiHidden/>
    <w:rsid w:val="00516E8F"/>
    <w:rPr>
      <w:rFonts w:ascii="Courier New" w:eastAsia="HG丸ｺﾞｼｯｸM-PRO" w:hAnsi="Courier New" w:cs="Courier New"/>
      <w:sz w:val="20"/>
      <w:szCs w:val="20"/>
    </w:rPr>
  </w:style>
  <w:style w:type="paragraph" w:styleId="aff3">
    <w:name w:val="Block Text"/>
    <w:basedOn w:val="a2"/>
    <w:uiPriority w:val="99"/>
    <w:semiHidden/>
    <w:unhideWhenUsed/>
    <w:rsid w:val="00516E8F"/>
    <w:pPr>
      <w:ind w:leftChars="700" w:left="1440" w:rightChars="700" w:right="1440"/>
    </w:pPr>
  </w:style>
  <w:style w:type="paragraph" w:styleId="aff4">
    <w:name w:val="macro"/>
    <w:link w:val="aff5"/>
    <w:uiPriority w:val="99"/>
    <w:semiHidden/>
    <w:unhideWhenUsed/>
    <w:rsid w:val="00516E8F"/>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eastAsia="ＭＳ 明朝" w:hAnsi="Courier New" w:cs="Courier New"/>
      <w:sz w:val="18"/>
      <w:szCs w:val="18"/>
    </w:rPr>
  </w:style>
  <w:style w:type="character" w:customStyle="1" w:styleId="aff5">
    <w:name w:val="マクロ文字列 (文字)"/>
    <w:basedOn w:val="a3"/>
    <w:link w:val="aff4"/>
    <w:uiPriority w:val="99"/>
    <w:semiHidden/>
    <w:rsid w:val="00516E8F"/>
    <w:rPr>
      <w:rFonts w:ascii="Courier New" w:eastAsia="ＭＳ 明朝" w:hAnsi="Courier New" w:cs="Courier New"/>
      <w:sz w:val="18"/>
      <w:szCs w:val="18"/>
    </w:rPr>
  </w:style>
  <w:style w:type="paragraph" w:styleId="aff6">
    <w:name w:val="Message Header"/>
    <w:basedOn w:val="a2"/>
    <w:link w:val="aff7"/>
    <w:uiPriority w:val="99"/>
    <w:semiHidden/>
    <w:unhideWhenUsed/>
    <w:rsid w:val="00516E8F"/>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Cs w:val="24"/>
    </w:rPr>
  </w:style>
  <w:style w:type="character" w:customStyle="1" w:styleId="aff7">
    <w:name w:val="メッセージ見出し (文字)"/>
    <w:basedOn w:val="a3"/>
    <w:link w:val="aff6"/>
    <w:uiPriority w:val="99"/>
    <w:semiHidden/>
    <w:rsid w:val="00516E8F"/>
    <w:rPr>
      <w:rFonts w:asciiTheme="majorHAnsi" w:eastAsiaTheme="majorEastAsia" w:hAnsiTheme="majorHAnsi" w:cstheme="majorBidi"/>
      <w:sz w:val="24"/>
      <w:szCs w:val="24"/>
      <w:shd w:val="pct20" w:color="auto" w:fill="auto"/>
    </w:rPr>
  </w:style>
  <w:style w:type="paragraph" w:styleId="aff8">
    <w:name w:val="Salutation"/>
    <w:basedOn w:val="a2"/>
    <w:next w:val="a2"/>
    <w:link w:val="aff9"/>
    <w:uiPriority w:val="99"/>
    <w:semiHidden/>
    <w:unhideWhenUsed/>
    <w:rsid w:val="00516E8F"/>
  </w:style>
  <w:style w:type="character" w:customStyle="1" w:styleId="aff9">
    <w:name w:val="挨拶文 (文字)"/>
    <w:basedOn w:val="a3"/>
    <w:link w:val="aff8"/>
    <w:uiPriority w:val="99"/>
    <w:semiHidden/>
    <w:rsid w:val="00516E8F"/>
    <w:rPr>
      <w:rFonts w:ascii="HG丸ｺﾞｼｯｸM-PRO" w:eastAsia="HG丸ｺﾞｼｯｸM-PRO"/>
      <w:sz w:val="24"/>
    </w:rPr>
  </w:style>
  <w:style w:type="paragraph" w:styleId="affa">
    <w:name w:val="envelope address"/>
    <w:basedOn w:val="a2"/>
    <w:uiPriority w:val="99"/>
    <w:semiHidden/>
    <w:unhideWhenUsed/>
    <w:rsid w:val="00516E8F"/>
    <w:pPr>
      <w:framePr w:w="6804" w:h="2268" w:hRule="exact" w:hSpace="142" w:wrap="auto" w:hAnchor="page" w:xAlign="center" w:yAlign="bottom"/>
      <w:snapToGrid w:val="0"/>
      <w:ind w:leftChars="1400" w:left="100"/>
    </w:pPr>
    <w:rPr>
      <w:rFonts w:asciiTheme="majorHAnsi" w:eastAsiaTheme="majorEastAsia" w:hAnsiTheme="majorHAnsi" w:cstheme="majorBidi"/>
      <w:szCs w:val="24"/>
    </w:rPr>
  </w:style>
  <w:style w:type="paragraph" w:styleId="affb">
    <w:name w:val="List"/>
    <w:basedOn w:val="a2"/>
    <w:uiPriority w:val="99"/>
    <w:semiHidden/>
    <w:unhideWhenUsed/>
    <w:rsid w:val="00516E8F"/>
    <w:pPr>
      <w:ind w:left="200" w:hangingChars="200" w:hanging="200"/>
      <w:contextualSpacing/>
    </w:pPr>
  </w:style>
  <w:style w:type="paragraph" w:styleId="26">
    <w:name w:val="List 2"/>
    <w:basedOn w:val="a2"/>
    <w:uiPriority w:val="99"/>
    <w:semiHidden/>
    <w:unhideWhenUsed/>
    <w:rsid w:val="00516E8F"/>
    <w:pPr>
      <w:ind w:leftChars="200" w:left="100" w:hangingChars="200" w:hanging="200"/>
      <w:contextualSpacing/>
    </w:pPr>
  </w:style>
  <w:style w:type="paragraph" w:styleId="35">
    <w:name w:val="List 3"/>
    <w:basedOn w:val="a2"/>
    <w:uiPriority w:val="99"/>
    <w:semiHidden/>
    <w:unhideWhenUsed/>
    <w:rsid w:val="00516E8F"/>
    <w:pPr>
      <w:ind w:leftChars="400" w:left="100" w:hangingChars="200" w:hanging="200"/>
      <w:contextualSpacing/>
    </w:pPr>
  </w:style>
  <w:style w:type="paragraph" w:styleId="44">
    <w:name w:val="List 4"/>
    <w:basedOn w:val="a2"/>
    <w:uiPriority w:val="99"/>
    <w:semiHidden/>
    <w:unhideWhenUsed/>
    <w:rsid w:val="00516E8F"/>
    <w:pPr>
      <w:ind w:leftChars="600" w:left="100" w:hangingChars="200" w:hanging="200"/>
      <w:contextualSpacing/>
    </w:pPr>
  </w:style>
  <w:style w:type="paragraph" w:styleId="55">
    <w:name w:val="List 5"/>
    <w:basedOn w:val="a2"/>
    <w:uiPriority w:val="99"/>
    <w:semiHidden/>
    <w:unhideWhenUsed/>
    <w:rsid w:val="00516E8F"/>
    <w:pPr>
      <w:ind w:leftChars="800" w:left="100" w:hangingChars="200" w:hanging="200"/>
      <w:contextualSpacing/>
    </w:pPr>
  </w:style>
  <w:style w:type="paragraph" w:styleId="affc">
    <w:name w:val="Quote"/>
    <w:basedOn w:val="a2"/>
    <w:next w:val="a2"/>
    <w:link w:val="affd"/>
    <w:uiPriority w:val="29"/>
    <w:qFormat/>
    <w:rsid w:val="00516E8F"/>
    <w:pPr>
      <w:spacing w:before="200" w:after="160"/>
      <w:ind w:left="864" w:right="864"/>
      <w:jc w:val="center"/>
    </w:pPr>
    <w:rPr>
      <w:i/>
      <w:iCs/>
      <w:color w:val="404040" w:themeColor="text1" w:themeTint="BF"/>
    </w:rPr>
  </w:style>
  <w:style w:type="character" w:customStyle="1" w:styleId="affd">
    <w:name w:val="引用文 (文字)"/>
    <w:basedOn w:val="a3"/>
    <w:link w:val="affc"/>
    <w:uiPriority w:val="29"/>
    <w:rsid w:val="00516E8F"/>
    <w:rPr>
      <w:rFonts w:ascii="HG丸ｺﾞｼｯｸM-PRO" w:eastAsia="HG丸ｺﾞｼｯｸM-PRO"/>
      <w:i/>
      <w:iCs/>
      <w:color w:val="404040" w:themeColor="text1" w:themeTint="BF"/>
      <w:sz w:val="24"/>
    </w:rPr>
  </w:style>
  <w:style w:type="paragraph" w:styleId="27">
    <w:name w:val="Intense Quote"/>
    <w:basedOn w:val="a2"/>
    <w:next w:val="a2"/>
    <w:link w:val="28"/>
    <w:uiPriority w:val="30"/>
    <w:qFormat/>
    <w:rsid w:val="00516E8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28">
    <w:name w:val="引用文 2 (文字)"/>
    <w:basedOn w:val="a3"/>
    <w:link w:val="27"/>
    <w:uiPriority w:val="30"/>
    <w:rsid w:val="00516E8F"/>
    <w:rPr>
      <w:rFonts w:ascii="HG丸ｺﾞｼｯｸM-PRO" w:eastAsia="HG丸ｺﾞｼｯｸM-PRO"/>
      <w:i/>
      <w:iCs/>
      <w:color w:val="4F81BD" w:themeColor="accent1"/>
      <w:sz w:val="24"/>
    </w:rPr>
  </w:style>
  <w:style w:type="paragraph" w:styleId="affe">
    <w:name w:val="table of authorities"/>
    <w:basedOn w:val="a2"/>
    <w:next w:val="a2"/>
    <w:uiPriority w:val="99"/>
    <w:semiHidden/>
    <w:unhideWhenUsed/>
    <w:rsid w:val="00516E8F"/>
    <w:pPr>
      <w:ind w:left="240" w:hangingChars="100" w:hanging="240"/>
    </w:pPr>
  </w:style>
  <w:style w:type="paragraph" w:styleId="afff">
    <w:name w:val="toa heading"/>
    <w:basedOn w:val="a2"/>
    <w:next w:val="a2"/>
    <w:uiPriority w:val="99"/>
    <w:semiHidden/>
    <w:unhideWhenUsed/>
    <w:rsid w:val="00516E8F"/>
    <w:pPr>
      <w:spacing w:before="180"/>
    </w:pPr>
    <w:rPr>
      <w:rFonts w:asciiTheme="majorHAnsi" w:eastAsiaTheme="majorEastAsia" w:hAnsiTheme="majorHAnsi" w:cstheme="majorBidi"/>
      <w:szCs w:val="24"/>
    </w:rPr>
  </w:style>
  <w:style w:type="paragraph" w:styleId="40">
    <w:name w:val="List Bullet 4"/>
    <w:basedOn w:val="a2"/>
    <w:uiPriority w:val="99"/>
    <w:semiHidden/>
    <w:unhideWhenUsed/>
    <w:rsid w:val="00516E8F"/>
    <w:pPr>
      <w:numPr>
        <w:numId w:val="41"/>
      </w:numPr>
      <w:contextualSpacing/>
    </w:pPr>
  </w:style>
  <w:style w:type="paragraph" w:styleId="50">
    <w:name w:val="List Bullet 5"/>
    <w:basedOn w:val="a2"/>
    <w:uiPriority w:val="99"/>
    <w:semiHidden/>
    <w:unhideWhenUsed/>
    <w:rsid w:val="00516E8F"/>
    <w:pPr>
      <w:numPr>
        <w:numId w:val="42"/>
      </w:numPr>
      <w:contextualSpacing/>
    </w:pPr>
  </w:style>
  <w:style w:type="paragraph" w:styleId="afff0">
    <w:name w:val="List Continue"/>
    <w:basedOn w:val="a2"/>
    <w:uiPriority w:val="99"/>
    <w:semiHidden/>
    <w:unhideWhenUsed/>
    <w:rsid w:val="00516E8F"/>
    <w:pPr>
      <w:spacing w:after="180"/>
      <w:ind w:leftChars="200" w:left="425"/>
      <w:contextualSpacing/>
    </w:pPr>
  </w:style>
  <w:style w:type="paragraph" w:styleId="29">
    <w:name w:val="List Continue 2"/>
    <w:basedOn w:val="a2"/>
    <w:uiPriority w:val="99"/>
    <w:semiHidden/>
    <w:unhideWhenUsed/>
    <w:rsid w:val="00516E8F"/>
    <w:pPr>
      <w:spacing w:after="180"/>
      <w:ind w:leftChars="400" w:left="850"/>
      <w:contextualSpacing/>
    </w:pPr>
  </w:style>
  <w:style w:type="paragraph" w:styleId="36">
    <w:name w:val="List Continue 3"/>
    <w:basedOn w:val="a2"/>
    <w:uiPriority w:val="99"/>
    <w:semiHidden/>
    <w:unhideWhenUsed/>
    <w:rsid w:val="00516E8F"/>
    <w:pPr>
      <w:spacing w:after="180"/>
      <w:ind w:leftChars="600" w:left="1275"/>
      <w:contextualSpacing/>
    </w:pPr>
  </w:style>
  <w:style w:type="paragraph" w:styleId="45">
    <w:name w:val="List Continue 4"/>
    <w:basedOn w:val="a2"/>
    <w:uiPriority w:val="99"/>
    <w:semiHidden/>
    <w:unhideWhenUsed/>
    <w:rsid w:val="00516E8F"/>
    <w:pPr>
      <w:spacing w:after="180"/>
      <w:ind w:leftChars="800" w:left="1700"/>
      <w:contextualSpacing/>
    </w:pPr>
  </w:style>
  <w:style w:type="paragraph" w:styleId="56">
    <w:name w:val="List Continue 5"/>
    <w:basedOn w:val="a2"/>
    <w:uiPriority w:val="99"/>
    <w:semiHidden/>
    <w:unhideWhenUsed/>
    <w:rsid w:val="00516E8F"/>
    <w:pPr>
      <w:spacing w:after="180"/>
      <w:ind w:leftChars="1000" w:left="2125"/>
      <w:contextualSpacing/>
    </w:pPr>
  </w:style>
  <w:style w:type="paragraph" w:styleId="afff1">
    <w:name w:val="Note Heading"/>
    <w:basedOn w:val="a2"/>
    <w:next w:val="a2"/>
    <w:link w:val="afff2"/>
    <w:uiPriority w:val="99"/>
    <w:semiHidden/>
    <w:unhideWhenUsed/>
    <w:rsid w:val="00516E8F"/>
    <w:pPr>
      <w:jc w:val="center"/>
    </w:pPr>
  </w:style>
  <w:style w:type="character" w:customStyle="1" w:styleId="afff2">
    <w:name w:val="記 (文字)"/>
    <w:basedOn w:val="a3"/>
    <w:link w:val="afff1"/>
    <w:uiPriority w:val="99"/>
    <w:semiHidden/>
    <w:rsid w:val="00516E8F"/>
    <w:rPr>
      <w:rFonts w:ascii="HG丸ｺﾞｼｯｸM-PRO" w:eastAsia="HG丸ｺﾞｼｯｸM-PRO"/>
      <w:sz w:val="24"/>
    </w:rPr>
  </w:style>
  <w:style w:type="paragraph" w:styleId="afff3">
    <w:name w:val="footnote text"/>
    <w:basedOn w:val="a2"/>
    <w:link w:val="afff4"/>
    <w:uiPriority w:val="99"/>
    <w:semiHidden/>
    <w:unhideWhenUsed/>
    <w:rsid w:val="00516E8F"/>
    <w:pPr>
      <w:snapToGrid w:val="0"/>
      <w:jc w:val="left"/>
    </w:pPr>
  </w:style>
  <w:style w:type="character" w:customStyle="1" w:styleId="afff4">
    <w:name w:val="脚注文字列 (文字)"/>
    <w:basedOn w:val="a3"/>
    <w:link w:val="afff3"/>
    <w:uiPriority w:val="99"/>
    <w:semiHidden/>
    <w:rsid w:val="00516E8F"/>
    <w:rPr>
      <w:rFonts w:ascii="HG丸ｺﾞｼｯｸM-PRO" w:eastAsia="HG丸ｺﾞｼｯｸM-PRO"/>
      <w:sz w:val="24"/>
    </w:rPr>
  </w:style>
  <w:style w:type="paragraph" w:styleId="afff5">
    <w:name w:val="Closing"/>
    <w:basedOn w:val="a2"/>
    <w:link w:val="afff6"/>
    <w:uiPriority w:val="99"/>
    <w:semiHidden/>
    <w:unhideWhenUsed/>
    <w:rsid w:val="00516E8F"/>
    <w:pPr>
      <w:jc w:val="right"/>
    </w:pPr>
  </w:style>
  <w:style w:type="character" w:customStyle="1" w:styleId="afff6">
    <w:name w:val="結語 (文字)"/>
    <w:basedOn w:val="a3"/>
    <w:link w:val="afff5"/>
    <w:uiPriority w:val="99"/>
    <w:semiHidden/>
    <w:rsid w:val="00516E8F"/>
    <w:rPr>
      <w:rFonts w:ascii="HG丸ｺﾞｼｯｸM-PRO" w:eastAsia="HG丸ｺﾞｼｯｸM-PRO"/>
      <w:sz w:val="24"/>
    </w:rPr>
  </w:style>
  <w:style w:type="paragraph" w:styleId="afff7">
    <w:name w:val="Document Map"/>
    <w:basedOn w:val="a2"/>
    <w:link w:val="afff8"/>
    <w:uiPriority w:val="99"/>
    <w:semiHidden/>
    <w:unhideWhenUsed/>
    <w:rsid w:val="00516E8F"/>
    <w:rPr>
      <w:rFonts w:ascii="Meiryo UI" w:eastAsia="Meiryo UI"/>
      <w:sz w:val="18"/>
      <w:szCs w:val="18"/>
    </w:rPr>
  </w:style>
  <w:style w:type="character" w:customStyle="1" w:styleId="afff8">
    <w:name w:val="見出しマップ (文字)"/>
    <w:basedOn w:val="a3"/>
    <w:link w:val="afff7"/>
    <w:uiPriority w:val="99"/>
    <w:semiHidden/>
    <w:rsid w:val="00516E8F"/>
    <w:rPr>
      <w:rFonts w:ascii="Meiryo UI" w:eastAsia="Meiryo UI"/>
      <w:sz w:val="18"/>
      <w:szCs w:val="18"/>
    </w:rPr>
  </w:style>
  <w:style w:type="paragraph" w:styleId="afff9">
    <w:name w:val="envelope return"/>
    <w:basedOn w:val="a2"/>
    <w:uiPriority w:val="99"/>
    <w:semiHidden/>
    <w:unhideWhenUsed/>
    <w:rsid w:val="00516E8F"/>
    <w:pPr>
      <w:snapToGrid w:val="0"/>
    </w:pPr>
    <w:rPr>
      <w:rFonts w:asciiTheme="majorHAnsi" w:eastAsiaTheme="majorEastAsia" w:hAnsiTheme="majorHAnsi" w:cstheme="majorBidi"/>
    </w:rPr>
  </w:style>
  <w:style w:type="paragraph" w:styleId="1b">
    <w:name w:val="index 1"/>
    <w:basedOn w:val="a2"/>
    <w:next w:val="a2"/>
    <w:autoRedefine/>
    <w:uiPriority w:val="99"/>
    <w:semiHidden/>
    <w:unhideWhenUsed/>
    <w:rsid w:val="00516E8F"/>
    <w:pPr>
      <w:ind w:left="240" w:hangingChars="100" w:hanging="240"/>
    </w:pPr>
  </w:style>
  <w:style w:type="paragraph" w:styleId="2a">
    <w:name w:val="index 2"/>
    <w:basedOn w:val="a2"/>
    <w:next w:val="a2"/>
    <w:autoRedefine/>
    <w:uiPriority w:val="99"/>
    <w:semiHidden/>
    <w:unhideWhenUsed/>
    <w:rsid w:val="00516E8F"/>
    <w:pPr>
      <w:ind w:leftChars="100" w:left="100" w:hangingChars="100" w:hanging="240"/>
    </w:pPr>
  </w:style>
  <w:style w:type="paragraph" w:styleId="37">
    <w:name w:val="index 3"/>
    <w:basedOn w:val="a2"/>
    <w:next w:val="a2"/>
    <w:autoRedefine/>
    <w:uiPriority w:val="99"/>
    <w:semiHidden/>
    <w:unhideWhenUsed/>
    <w:rsid w:val="00516E8F"/>
    <w:pPr>
      <w:ind w:leftChars="200" w:left="200" w:hangingChars="100" w:hanging="240"/>
    </w:pPr>
  </w:style>
  <w:style w:type="paragraph" w:styleId="46">
    <w:name w:val="index 4"/>
    <w:basedOn w:val="a2"/>
    <w:next w:val="a2"/>
    <w:autoRedefine/>
    <w:uiPriority w:val="99"/>
    <w:semiHidden/>
    <w:unhideWhenUsed/>
    <w:rsid w:val="00516E8F"/>
    <w:pPr>
      <w:ind w:leftChars="300" w:left="300" w:hangingChars="100" w:hanging="240"/>
    </w:pPr>
  </w:style>
  <w:style w:type="paragraph" w:styleId="57">
    <w:name w:val="index 5"/>
    <w:basedOn w:val="a2"/>
    <w:next w:val="a2"/>
    <w:autoRedefine/>
    <w:uiPriority w:val="99"/>
    <w:semiHidden/>
    <w:unhideWhenUsed/>
    <w:rsid w:val="00516E8F"/>
    <w:pPr>
      <w:ind w:leftChars="400" w:left="400" w:hangingChars="100" w:hanging="240"/>
    </w:pPr>
  </w:style>
  <w:style w:type="paragraph" w:styleId="63">
    <w:name w:val="index 6"/>
    <w:basedOn w:val="a2"/>
    <w:next w:val="a2"/>
    <w:autoRedefine/>
    <w:uiPriority w:val="99"/>
    <w:semiHidden/>
    <w:unhideWhenUsed/>
    <w:rsid w:val="00516E8F"/>
    <w:pPr>
      <w:ind w:leftChars="500" w:left="500" w:hangingChars="100" w:hanging="240"/>
    </w:pPr>
  </w:style>
  <w:style w:type="paragraph" w:styleId="73">
    <w:name w:val="index 7"/>
    <w:basedOn w:val="a2"/>
    <w:next w:val="a2"/>
    <w:autoRedefine/>
    <w:uiPriority w:val="99"/>
    <w:semiHidden/>
    <w:unhideWhenUsed/>
    <w:rsid w:val="00516E8F"/>
    <w:pPr>
      <w:ind w:leftChars="600" w:left="600" w:hangingChars="100" w:hanging="240"/>
    </w:pPr>
  </w:style>
  <w:style w:type="paragraph" w:styleId="82">
    <w:name w:val="index 8"/>
    <w:basedOn w:val="a2"/>
    <w:next w:val="a2"/>
    <w:autoRedefine/>
    <w:uiPriority w:val="99"/>
    <w:semiHidden/>
    <w:unhideWhenUsed/>
    <w:rsid w:val="00516E8F"/>
    <w:pPr>
      <w:ind w:leftChars="700" w:left="700" w:hangingChars="100" w:hanging="240"/>
    </w:pPr>
  </w:style>
  <w:style w:type="paragraph" w:styleId="92">
    <w:name w:val="index 9"/>
    <w:basedOn w:val="a2"/>
    <w:next w:val="a2"/>
    <w:autoRedefine/>
    <w:uiPriority w:val="99"/>
    <w:semiHidden/>
    <w:unhideWhenUsed/>
    <w:rsid w:val="00516E8F"/>
    <w:pPr>
      <w:ind w:leftChars="800" w:left="800" w:hangingChars="100" w:hanging="240"/>
    </w:pPr>
  </w:style>
  <w:style w:type="paragraph" w:styleId="afffa">
    <w:name w:val="index heading"/>
    <w:basedOn w:val="a2"/>
    <w:next w:val="1b"/>
    <w:uiPriority w:val="99"/>
    <w:semiHidden/>
    <w:unhideWhenUsed/>
    <w:rsid w:val="00516E8F"/>
    <w:rPr>
      <w:rFonts w:asciiTheme="majorHAnsi" w:eastAsiaTheme="majorEastAsia" w:hAnsiTheme="majorHAnsi" w:cstheme="majorBidi"/>
      <w:b/>
      <w:bCs/>
    </w:rPr>
  </w:style>
  <w:style w:type="paragraph" w:styleId="afffb">
    <w:name w:val="Signature"/>
    <w:basedOn w:val="a2"/>
    <w:link w:val="afffc"/>
    <w:uiPriority w:val="99"/>
    <w:semiHidden/>
    <w:unhideWhenUsed/>
    <w:rsid w:val="00516E8F"/>
    <w:pPr>
      <w:jc w:val="right"/>
    </w:pPr>
  </w:style>
  <w:style w:type="character" w:customStyle="1" w:styleId="afffc">
    <w:name w:val="署名 (文字)"/>
    <w:basedOn w:val="a3"/>
    <w:link w:val="afffb"/>
    <w:uiPriority w:val="99"/>
    <w:semiHidden/>
    <w:rsid w:val="00516E8F"/>
    <w:rPr>
      <w:rFonts w:ascii="HG丸ｺﾞｼｯｸM-PRO" w:eastAsia="HG丸ｺﾞｼｯｸM-PRO"/>
      <w:sz w:val="24"/>
    </w:rPr>
  </w:style>
  <w:style w:type="paragraph" w:styleId="afffd">
    <w:name w:val="table of figures"/>
    <w:basedOn w:val="a2"/>
    <w:next w:val="a2"/>
    <w:uiPriority w:val="99"/>
    <w:semiHidden/>
    <w:unhideWhenUsed/>
    <w:rsid w:val="00516E8F"/>
    <w:pPr>
      <w:ind w:leftChars="200" w:left="200" w:hangingChars="200" w:hanging="200"/>
    </w:pPr>
  </w:style>
  <w:style w:type="paragraph" w:styleId="a">
    <w:name w:val="List Number"/>
    <w:basedOn w:val="a2"/>
    <w:uiPriority w:val="99"/>
    <w:semiHidden/>
    <w:unhideWhenUsed/>
    <w:rsid w:val="00516E8F"/>
    <w:pPr>
      <w:numPr>
        <w:numId w:val="43"/>
      </w:numPr>
      <w:contextualSpacing/>
    </w:pPr>
  </w:style>
  <w:style w:type="paragraph" w:styleId="2">
    <w:name w:val="List Number 2"/>
    <w:basedOn w:val="a2"/>
    <w:uiPriority w:val="99"/>
    <w:semiHidden/>
    <w:unhideWhenUsed/>
    <w:rsid w:val="00516E8F"/>
    <w:pPr>
      <w:numPr>
        <w:numId w:val="44"/>
      </w:numPr>
      <w:contextualSpacing/>
    </w:pPr>
  </w:style>
  <w:style w:type="paragraph" w:styleId="3">
    <w:name w:val="List Number 3"/>
    <w:basedOn w:val="a2"/>
    <w:uiPriority w:val="99"/>
    <w:semiHidden/>
    <w:unhideWhenUsed/>
    <w:rsid w:val="00516E8F"/>
    <w:pPr>
      <w:numPr>
        <w:numId w:val="45"/>
      </w:numPr>
      <w:contextualSpacing/>
    </w:pPr>
  </w:style>
  <w:style w:type="paragraph" w:styleId="4">
    <w:name w:val="List Number 4"/>
    <w:basedOn w:val="a2"/>
    <w:uiPriority w:val="99"/>
    <w:semiHidden/>
    <w:unhideWhenUsed/>
    <w:rsid w:val="00516E8F"/>
    <w:pPr>
      <w:numPr>
        <w:numId w:val="46"/>
      </w:numPr>
      <w:contextualSpacing/>
    </w:pPr>
  </w:style>
  <w:style w:type="paragraph" w:styleId="5">
    <w:name w:val="List Number 5"/>
    <w:basedOn w:val="a2"/>
    <w:uiPriority w:val="99"/>
    <w:semiHidden/>
    <w:unhideWhenUsed/>
    <w:rsid w:val="00516E8F"/>
    <w:pPr>
      <w:numPr>
        <w:numId w:val="47"/>
      </w:numPr>
      <w:contextualSpacing/>
    </w:pPr>
  </w:style>
  <w:style w:type="paragraph" w:styleId="afffe">
    <w:name w:val="E-mail Signature"/>
    <w:basedOn w:val="a2"/>
    <w:link w:val="affff"/>
    <w:uiPriority w:val="99"/>
    <w:semiHidden/>
    <w:unhideWhenUsed/>
    <w:rsid w:val="00516E8F"/>
  </w:style>
  <w:style w:type="character" w:customStyle="1" w:styleId="affff">
    <w:name w:val="電子メール署名 (文字)"/>
    <w:basedOn w:val="a3"/>
    <w:link w:val="afffe"/>
    <w:uiPriority w:val="99"/>
    <w:semiHidden/>
    <w:rsid w:val="00516E8F"/>
    <w:rPr>
      <w:rFonts w:ascii="HG丸ｺﾞｼｯｸM-PRO" w:eastAsia="HG丸ｺﾞｼｯｸM-PRO"/>
      <w:sz w:val="24"/>
    </w:rPr>
  </w:style>
  <w:style w:type="paragraph" w:styleId="affff0">
    <w:name w:val="Normal Indent"/>
    <w:basedOn w:val="a2"/>
    <w:uiPriority w:val="99"/>
    <w:semiHidden/>
    <w:unhideWhenUsed/>
    <w:rsid w:val="00516E8F"/>
    <w:pPr>
      <w:ind w:leftChars="400" w:left="840"/>
    </w:pPr>
  </w:style>
  <w:style w:type="paragraph" w:styleId="affff1">
    <w:name w:val="Title"/>
    <w:basedOn w:val="a2"/>
    <w:next w:val="a2"/>
    <w:link w:val="affff2"/>
    <w:uiPriority w:val="10"/>
    <w:qFormat/>
    <w:rsid w:val="00516E8F"/>
    <w:pPr>
      <w:spacing w:before="240" w:after="120"/>
      <w:jc w:val="center"/>
      <w:outlineLvl w:val="0"/>
    </w:pPr>
    <w:rPr>
      <w:rFonts w:asciiTheme="majorHAnsi" w:eastAsiaTheme="majorEastAsia" w:hAnsiTheme="majorHAnsi" w:cstheme="majorBidi"/>
      <w:sz w:val="32"/>
      <w:szCs w:val="32"/>
    </w:rPr>
  </w:style>
  <w:style w:type="character" w:customStyle="1" w:styleId="affff2">
    <w:name w:val="表題 (文字)"/>
    <w:basedOn w:val="a3"/>
    <w:link w:val="affff1"/>
    <w:uiPriority w:val="10"/>
    <w:rsid w:val="00516E8F"/>
    <w:rPr>
      <w:rFonts w:asciiTheme="majorHAnsi" w:eastAsiaTheme="majorEastAsia" w:hAnsiTheme="majorHAnsi" w:cstheme="majorBidi"/>
      <w:sz w:val="32"/>
      <w:szCs w:val="32"/>
    </w:rPr>
  </w:style>
  <w:style w:type="paragraph" w:styleId="affff3">
    <w:name w:val="Subtitle"/>
    <w:basedOn w:val="a2"/>
    <w:next w:val="a2"/>
    <w:link w:val="affff4"/>
    <w:uiPriority w:val="11"/>
    <w:qFormat/>
    <w:rsid w:val="00516E8F"/>
    <w:pPr>
      <w:jc w:val="center"/>
      <w:outlineLvl w:val="1"/>
    </w:pPr>
    <w:rPr>
      <w:rFonts w:asciiTheme="minorHAnsi" w:eastAsiaTheme="minorEastAsia"/>
      <w:szCs w:val="24"/>
    </w:rPr>
  </w:style>
  <w:style w:type="character" w:customStyle="1" w:styleId="affff4">
    <w:name w:val="副題 (文字)"/>
    <w:basedOn w:val="a3"/>
    <w:link w:val="affff3"/>
    <w:uiPriority w:val="11"/>
    <w:rsid w:val="00516E8F"/>
    <w:rPr>
      <w:sz w:val="24"/>
      <w:szCs w:val="24"/>
    </w:rPr>
  </w:style>
  <w:style w:type="paragraph" w:styleId="affff5">
    <w:name w:val="Bibliography"/>
    <w:basedOn w:val="a2"/>
    <w:next w:val="a2"/>
    <w:uiPriority w:val="37"/>
    <w:semiHidden/>
    <w:unhideWhenUsed/>
    <w:rsid w:val="00516E8F"/>
  </w:style>
  <w:style w:type="paragraph" w:styleId="affff6">
    <w:name w:val="endnote text"/>
    <w:basedOn w:val="a2"/>
    <w:link w:val="affff7"/>
    <w:uiPriority w:val="99"/>
    <w:semiHidden/>
    <w:unhideWhenUsed/>
    <w:rsid w:val="00516E8F"/>
    <w:pPr>
      <w:snapToGrid w:val="0"/>
      <w:jc w:val="left"/>
    </w:pPr>
  </w:style>
  <w:style w:type="character" w:customStyle="1" w:styleId="affff7">
    <w:name w:val="文末脚注文字列 (文字)"/>
    <w:basedOn w:val="a3"/>
    <w:link w:val="affff6"/>
    <w:uiPriority w:val="99"/>
    <w:semiHidden/>
    <w:rsid w:val="00516E8F"/>
    <w:rPr>
      <w:rFonts w:ascii="HG丸ｺﾞｼｯｸM-PRO" w:eastAsia="HG丸ｺﾞｼｯｸM-PRO"/>
      <w:sz w:val="24"/>
    </w:rPr>
  </w:style>
  <w:style w:type="paragraph" w:styleId="affff8">
    <w:name w:val="Body Text"/>
    <w:basedOn w:val="a2"/>
    <w:link w:val="affff9"/>
    <w:uiPriority w:val="99"/>
    <w:semiHidden/>
    <w:unhideWhenUsed/>
    <w:rsid w:val="00516E8F"/>
  </w:style>
  <w:style w:type="character" w:customStyle="1" w:styleId="affff9">
    <w:name w:val="本文 (文字)"/>
    <w:basedOn w:val="a3"/>
    <w:link w:val="affff8"/>
    <w:uiPriority w:val="99"/>
    <w:semiHidden/>
    <w:rsid w:val="00516E8F"/>
    <w:rPr>
      <w:rFonts w:ascii="HG丸ｺﾞｼｯｸM-PRO" w:eastAsia="HG丸ｺﾞｼｯｸM-PRO"/>
      <w:sz w:val="24"/>
    </w:rPr>
  </w:style>
  <w:style w:type="paragraph" w:styleId="2b">
    <w:name w:val="Body Text 2"/>
    <w:basedOn w:val="a2"/>
    <w:link w:val="2c"/>
    <w:uiPriority w:val="99"/>
    <w:semiHidden/>
    <w:unhideWhenUsed/>
    <w:rsid w:val="00516E8F"/>
    <w:pPr>
      <w:spacing w:line="480" w:lineRule="auto"/>
    </w:pPr>
  </w:style>
  <w:style w:type="character" w:customStyle="1" w:styleId="2c">
    <w:name w:val="本文 2 (文字)"/>
    <w:basedOn w:val="a3"/>
    <w:link w:val="2b"/>
    <w:uiPriority w:val="99"/>
    <w:semiHidden/>
    <w:rsid w:val="00516E8F"/>
    <w:rPr>
      <w:rFonts w:ascii="HG丸ｺﾞｼｯｸM-PRO" w:eastAsia="HG丸ｺﾞｼｯｸM-PRO"/>
      <w:sz w:val="24"/>
    </w:rPr>
  </w:style>
  <w:style w:type="paragraph" w:styleId="38">
    <w:name w:val="Body Text 3"/>
    <w:basedOn w:val="a2"/>
    <w:link w:val="39"/>
    <w:uiPriority w:val="99"/>
    <w:semiHidden/>
    <w:unhideWhenUsed/>
    <w:rsid w:val="00516E8F"/>
    <w:rPr>
      <w:sz w:val="16"/>
      <w:szCs w:val="16"/>
    </w:rPr>
  </w:style>
  <w:style w:type="character" w:customStyle="1" w:styleId="39">
    <w:name w:val="本文 3 (文字)"/>
    <w:basedOn w:val="a3"/>
    <w:link w:val="38"/>
    <w:uiPriority w:val="99"/>
    <w:semiHidden/>
    <w:rsid w:val="00516E8F"/>
    <w:rPr>
      <w:rFonts w:ascii="HG丸ｺﾞｼｯｸM-PRO" w:eastAsia="HG丸ｺﾞｼｯｸM-PRO"/>
      <w:sz w:val="16"/>
      <w:szCs w:val="16"/>
    </w:rPr>
  </w:style>
  <w:style w:type="paragraph" w:styleId="affffa">
    <w:name w:val="Body Text Indent"/>
    <w:basedOn w:val="a2"/>
    <w:link w:val="affffb"/>
    <w:uiPriority w:val="99"/>
    <w:semiHidden/>
    <w:unhideWhenUsed/>
    <w:rsid w:val="00516E8F"/>
    <w:pPr>
      <w:ind w:leftChars="400" w:left="851"/>
    </w:pPr>
  </w:style>
  <w:style w:type="character" w:customStyle="1" w:styleId="affffb">
    <w:name w:val="本文インデント (文字)"/>
    <w:basedOn w:val="a3"/>
    <w:link w:val="affffa"/>
    <w:uiPriority w:val="99"/>
    <w:semiHidden/>
    <w:rsid w:val="00516E8F"/>
    <w:rPr>
      <w:rFonts w:ascii="HG丸ｺﾞｼｯｸM-PRO" w:eastAsia="HG丸ｺﾞｼｯｸM-PRO"/>
      <w:sz w:val="24"/>
    </w:rPr>
  </w:style>
  <w:style w:type="paragraph" w:styleId="2d">
    <w:name w:val="Body Text Indent 2"/>
    <w:basedOn w:val="a2"/>
    <w:link w:val="2e"/>
    <w:uiPriority w:val="99"/>
    <w:semiHidden/>
    <w:unhideWhenUsed/>
    <w:rsid w:val="00516E8F"/>
    <w:pPr>
      <w:spacing w:line="480" w:lineRule="auto"/>
      <w:ind w:leftChars="400" w:left="851"/>
    </w:pPr>
  </w:style>
  <w:style w:type="character" w:customStyle="1" w:styleId="2e">
    <w:name w:val="本文インデント 2 (文字)"/>
    <w:basedOn w:val="a3"/>
    <w:link w:val="2d"/>
    <w:uiPriority w:val="99"/>
    <w:semiHidden/>
    <w:rsid w:val="00516E8F"/>
    <w:rPr>
      <w:rFonts w:ascii="HG丸ｺﾞｼｯｸM-PRO" w:eastAsia="HG丸ｺﾞｼｯｸM-PRO"/>
      <w:sz w:val="24"/>
    </w:rPr>
  </w:style>
  <w:style w:type="paragraph" w:styleId="3a">
    <w:name w:val="Body Text Indent 3"/>
    <w:basedOn w:val="a2"/>
    <w:link w:val="3b"/>
    <w:uiPriority w:val="99"/>
    <w:semiHidden/>
    <w:unhideWhenUsed/>
    <w:rsid w:val="00516E8F"/>
    <w:pPr>
      <w:ind w:leftChars="400" w:left="851"/>
    </w:pPr>
    <w:rPr>
      <w:sz w:val="16"/>
      <w:szCs w:val="16"/>
    </w:rPr>
  </w:style>
  <w:style w:type="character" w:customStyle="1" w:styleId="3b">
    <w:name w:val="本文インデント 3 (文字)"/>
    <w:basedOn w:val="a3"/>
    <w:link w:val="3a"/>
    <w:uiPriority w:val="99"/>
    <w:semiHidden/>
    <w:rsid w:val="00516E8F"/>
    <w:rPr>
      <w:rFonts w:ascii="HG丸ｺﾞｼｯｸM-PRO" w:eastAsia="HG丸ｺﾞｼｯｸM-PRO"/>
      <w:sz w:val="16"/>
      <w:szCs w:val="16"/>
    </w:rPr>
  </w:style>
  <w:style w:type="paragraph" w:styleId="affffc">
    <w:name w:val="Body Text First Indent"/>
    <w:basedOn w:val="affff8"/>
    <w:link w:val="affffd"/>
    <w:uiPriority w:val="99"/>
    <w:semiHidden/>
    <w:unhideWhenUsed/>
    <w:rsid w:val="00516E8F"/>
    <w:pPr>
      <w:ind w:firstLineChars="100" w:firstLine="210"/>
    </w:pPr>
  </w:style>
  <w:style w:type="character" w:customStyle="1" w:styleId="affffd">
    <w:name w:val="本文字下げ (文字)"/>
    <w:basedOn w:val="affff9"/>
    <w:link w:val="affffc"/>
    <w:uiPriority w:val="99"/>
    <w:semiHidden/>
    <w:rsid w:val="00516E8F"/>
    <w:rPr>
      <w:rFonts w:ascii="HG丸ｺﾞｼｯｸM-PRO" w:eastAsia="HG丸ｺﾞｼｯｸM-PRO"/>
      <w:sz w:val="24"/>
    </w:rPr>
  </w:style>
  <w:style w:type="paragraph" w:styleId="2f">
    <w:name w:val="Body Text First Indent 2"/>
    <w:basedOn w:val="affffa"/>
    <w:link w:val="2f0"/>
    <w:uiPriority w:val="99"/>
    <w:semiHidden/>
    <w:unhideWhenUsed/>
    <w:rsid w:val="00516E8F"/>
    <w:pPr>
      <w:ind w:firstLineChars="100" w:firstLine="210"/>
    </w:pPr>
  </w:style>
  <w:style w:type="character" w:customStyle="1" w:styleId="2f0">
    <w:name w:val="本文字下げ 2 (文字)"/>
    <w:basedOn w:val="affffb"/>
    <w:link w:val="2f"/>
    <w:uiPriority w:val="99"/>
    <w:semiHidden/>
    <w:rsid w:val="00516E8F"/>
    <w:rPr>
      <w:rFonts w:ascii="HG丸ｺﾞｼｯｸM-PRO" w:eastAsia="HG丸ｺﾞｼｯｸM-PRO"/>
      <w:sz w:val="24"/>
    </w:rPr>
  </w:style>
  <w:style w:type="paragraph" w:styleId="47">
    <w:name w:val="toc 4"/>
    <w:basedOn w:val="a2"/>
    <w:next w:val="a2"/>
    <w:autoRedefine/>
    <w:uiPriority w:val="39"/>
    <w:semiHidden/>
    <w:unhideWhenUsed/>
    <w:rsid w:val="00516E8F"/>
    <w:pPr>
      <w:ind w:leftChars="300" w:left="720"/>
    </w:pPr>
  </w:style>
  <w:style w:type="paragraph" w:styleId="83">
    <w:name w:val="toc 8"/>
    <w:basedOn w:val="a2"/>
    <w:next w:val="a2"/>
    <w:autoRedefine/>
    <w:uiPriority w:val="39"/>
    <w:semiHidden/>
    <w:unhideWhenUsed/>
    <w:rsid w:val="00516E8F"/>
    <w:pPr>
      <w:ind w:leftChars="700" w:left="1680"/>
    </w:pPr>
  </w:style>
  <w:style w:type="paragraph" w:styleId="93">
    <w:name w:val="toc 9"/>
    <w:basedOn w:val="a2"/>
    <w:next w:val="a2"/>
    <w:autoRedefine/>
    <w:uiPriority w:val="39"/>
    <w:semiHidden/>
    <w:unhideWhenUsed/>
    <w:rsid w:val="00516E8F"/>
    <w:pPr>
      <w:ind w:leftChars="800"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6701">
      <w:bodyDiv w:val="1"/>
      <w:marLeft w:val="0"/>
      <w:marRight w:val="0"/>
      <w:marTop w:val="0"/>
      <w:marBottom w:val="0"/>
      <w:divBdr>
        <w:top w:val="none" w:sz="0" w:space="0" w:color="auto"/>
        <w:left w:val="none" w:sz="0" w:space="0" w:color="auto"/>
        <w:bottom w:val="none" w:sz="0" w:space="0" w:color="auto"/>
        <w:right w:val="none" w:sz="0" w:space="0" w:color="auto"/>
      </w:divBdr>
    </w:div>
    <w:div w:id="48193297">
      <w:bodyDiv w:val="1"/>
      <w:marLeft w:val="0"/>
      <w:marRight w:val="0"/>
      <w:marTop w:val="0"/>
      <w:marBottom w:val="0"/>
      <w:divBdr>
        <w:top w:val="none" w:sz="0" w:space="0" w:color="auto"/>
        <w:left w:val="none" w:sz="0" w:space="0" w:color="auto"/>
        <w:bottom w:val="none" w:sz="0" w:space="0" w:color="auto"/>
        <w:right w:val="none" w:sz="0" w:space="0" w:color="auto"/>
      </w:divBdr>
      <w:divsChild>
        <w:div w:id="1151367941">
          <w:marLeft w:val="274"/>
          <w:marRight w:val="0"/>
          <w:marTop w:val="0"/>
          <w:marBottom w:val="40"/>
          <w:divBdr>
            <w:top w:val="none" w:sz="0" w:space="0" w:color="auto"/>
            <w:left w:val="none" w:sz="0" w:space="0" w:color="auto"/>
            <w:bottom w:val="none" w:sz="0" w:space="0" w:color="auto"/>
            <w:right w:val="none" w:sz="0" w:space="0" w:color="auto"/>
          </w:divBdr>
        </w:div>
        <w:div w:id="1278483751">
          <w:marLeft w:val="274"/>
          <w:marRight w:val="0"/>
          <w:marTop w:val="0"/>
          <w:marBottom w:val="40"/>
          <w:divBdr>
            <w:top w:val="none" w:sz="0" w:space="0" w:color="auto"/>
            <w:left w:val="none" w:sz="0" w:space="0" w:color="auto"/>
            <w:bottom w:val="none" w:sz="0" w:space="0" w:color="auto"/>
            <w:right w:val="none" w:sz="0" w:space="0" w:color="auto"/>
          </w:divBdr>
        </w:div>
        <w:div w:id="1617298809">
          <w:marLeft w:val="274"/>
          <w:marRight w:val="0"/>
          <w:marTop w:val="0"/>
          <w:marBottom w:val="40"/>
          <w:divBdr>
            <w:top w:val="none" w:sz="0" w:space="0" w:color="auto"/>
            <w:left w:val="none" w:sz="0" w:space="0" w:color="auto"/>
            <w:bottom w:val="none" w:sz="0" w:space="0" w:color="auto"/>
            <w:right w:val="none" w:sz="0" w:space="0" w:color="auto"/>
          </w:divBdr>
        </w:div>
        <w:div w:id="2025088259">
          <w:marLeft w:val="274"/>
          <w:marRight w:val="0"/>
          <w:marTop w:val="0"/>
          <w:marBottom w:val="40"/>
          <w:divBdr>
            <w:top w:val="none" w:sz="0" w:space="0" w:color="auto"/>
            <w:left w:val="none" w:sz="0" w:space="0" w:color="auto"/>
            <w:bottom w:val="none" w:sz="0" w:space="0" w:color="auto"/>
            <w:right w:val="none" w:sz="0" w:space="0" w:color="auto"/>
          </w:divBdr>
        </w:div>
      </w:divsChild>
    </w:div>
    <w:div w:id="60712005">
      <w:bodyDiv w:val="1"/>
      <w:marLeft w:val="0"/>
      <w:marRight w:val="0"/>
      <w:marTop w:val="0"/>
      <w:marBottom w:val="0"/>
      <w:divBdr>
        <w:top w:val="none" w:sz="0" w:space="0" w:color="auto"/>
        <w:left w:val="none" w:sz="0" w:space="0" w:color="auto"/>
        <w:bottom w:val="none" w:sz="0" w:space="0" w:color="auto"/>
        <w:right w:val="none" w:sz="0" w:space="0" w:color="auto"/>
      </w:divBdr>
      <w:divsChild>
        <w:div w:id="1338969339">
          <w:marLeft w:val="130"/>
          <w:marRight w:val="0"/>
          <w:marTop w:val="0"/>
          <w:marBottom w:val="160"/>
          <w:divBdr>
            <w:top w:val="none" w:sz="0" w:space="0" w:color="auto"/>
            <w:left w:val="none" w:sz="0" w:space="0" w:color="auto"/>
            <w:bottom w:val="none" w:sz="0" w:space="0" w:color="auto"/>
            <w:right w:val="none" w:sz="0" w:space="0" w:color="auto"/>
          </w:divBdr>
        </w:div>
        <w:div w:id="1784379041">
          <w:marLeft w:val="130"/>
          <w:marRight w:val="0"/>
          <w:marTop w:val="0"/>
          <w:marBottom w:val="160"/>
          <w:divBdr>
            <w:top w:val="none" w:sz="0" w:space="0" w:color="auto"/>
            <w:left w:val="none" w:sz="0" w:space="0" w:color="auto"/>
            <w:bottom w:val="none" w:sz="0" w:space="0" w:color="auto"/>
            <w:right w:val="none" w:sz="0" w:space="0" w:color="auto"/>
          </w:divBdr>
        </w:div>
      </w:divsChild>
    </w:div>
    <w:div w:id="124927782">
      <w:bodyDiv w:val="1"/>
      <w:marLeft w:val="0"/>
      <w:marRight w:val="0"/>
      <w:marTop w:val="0"/>
      <w:marBottom w:val="0"/>
      <w:divBdr>
        <w:top w:val="none" w:sz="0" w:space="0" w:color="auto"/>
        <w:left w:val="none" w:sz="0" w:space="0" w:color="auto"/>
        <w:bottom w:val="none" w:sz="0" w:space="0" w:color="auto"/>
        <w:right w:val="none" w:sz="0" w:space="0" w:color="auto"/>
      </w:divBdr>
    </w:div>
    <w:div w:id="189613225">
      <w:bodyDiv w:val="1"/>
      <w:marLeft w:val="0"/>
      <w:marRight w:val="0"/>
      <w:marTop w:val="0"/>
      <w:marBottom w:val="0"/>
      <w:divBdr>
        <w:top w:val="none" w:sz="0" w:space="0" w:color="auto"/>
        <w:left w:val="none" w:sz="0" w:space="0" w:color="auto"/>
        <w:bottom w:val="none" w:sz="0" w:space="0" w:color="auto"/>
        <w:right w:val="none" w:sz="0" w:space="0" w:color="auto"/>
      </w:divBdr>
    </w:div>
    <w:div w:id="240532803">
      <w:bodyDiv w:val="1"/>
      <w:marLeft w:val="0"/>
      <w:marRight w:val="0"/>
      <w:marTop w:val="0"/>
      <w:marBottom w:val="0"/>
      <w:divBdr>
        <w:top w:val="none" w:sz="0" w:space="0" w:color="auto"/>
        <w:left w:val="none" w:sz="0" w:space="0" w:color="auto"/>
        <w:bottom w:val="none" w:sz="0" w:space="0" w:color="auto"/>
        <w:right w:val="none" w:sz="0" w:space="0" w:color="auto"/>
      </w:divBdr>
    </w:div>
    <w:div w:id="269360343">
      <w:bodyDiv w:val="1"/>
      <w:marLeft w:val="0"/>
      <w:marRight w:val="0"/>
      <w:marTop w:val="0"/>
      <w:marBottom w:val="0"/>
      <w:divBdr>
        <w:top w:val="none" w:sz="0" w:space="0" w:color="auto"/>
        <w:left w:val="none" w:sz="0" w:space="0" w:color="auto"/>
        <w:bottom w:val="none" w:sz="0" w:space="0" w:color="auto"/>
        <w:right w:val="none" w:sz="0" w:space="0" w:color="auto"/>
      </w:divBdr>
    </w:div>
    <w:div w:id="279649743">
      <w:bodyDiv w:val="1"/>
      <w:marLeft w:val="0"/>
      <w:marRight w:val="0"/>
      <w:marTop w:val="0"/>
      <w:marBottom w:val="0"/>
      <w:divBdr>
        <w:top w:val="none" w:sz="0" w:space="0" w:color="auto"/>
        <w:left w:val="none" w:sz="0" w:space="0" w:color="auto"/>
        <w:bottom w:val="none" w:sz="0" w:space="0" w:color="auto"/>
        <w:right w:val="none" w:sz="0" w:space="0" w:color="auto"/>
      </w:divBdr>
    </w:div>
    <w:div w:id="301740683">
      <w:bodyDiv w:val="1"/>
      <w:marLeft w:val="0"/>
      <w:marRight w:val="0"/>
      <w:marTop w:val="0"/>
      <w:marBottom w:val="0"/>
      <w:divBdr>
        <w:top w:val="none" w:sz="0" w:space="0" w:color="auto"/>
        <w:left w:val="none" w:sz="0" w:space="0" w:color="auto"/>
        <w:bottom w:val="none" w:sz="0" w:space="0" w:color="auto"/>
        <w:right w:val="none" w:sz="0" w:space="0" w:color="auto"/>
      </w:divBdr>
    </w:div>
    <w:div w:id="311101617">
      <w:bodyDiv w:val="1"/>
      <w:marLeft w:val="0"/>
      <w:marRight w:val="0"/>
      <w:marTop w:val="0"/>
      <w:marBottom w:val="0"/>
      <w:divBdr>
        <w:top w:val="none" w:sz="0" w:space="0" w:color="auto"/>
        <w:left w:val="none" w:sz="0" w:space="0" w:color="auto"/>
        <w:bottom w:val="none" w:sz="0" w:space="0" w:color="auto"/>
        <w:right w:val="none" w:sz="0" w:space="0" w:color="auto"/>
      </w:divBdr>
    </w:div>
    <w:div w:id="354617261">
      <w:bodyDiv w:val="1"/>
      <w:marLeft w:val="0"/>
      <w:marRight w:val="0"/>
      <w:marTop w:val="0"/>
      <w:marBottom w:val="0"/>
      <w:divBdr>
        <w:top w:val="none" w:sz="0" w:space="0" w:color="auto"/>
        <w:left w:val="none" w:sz="0" w:space="0" w:color="auto"/>
        <w:bottom w:val="none" w:sz="0" w:space="0" w:color="auto"/>
        <w:right w:val="none" w:sz="0" w:space="0" w:color="auto"/>
      </w:divBdr>
    </w:div>
    <w:div w:id="411394797">
      <w:bodyDiv w:val="1"/>
      <w:marLeft w:val="0"/>
      <w:marRight w:val="0"/>
      <w:marTop w:val="0"/>
      <w:marBottom w:val="0"/>
      <w:divBdr>
        <w:top w:val="none" w:sz="0" w:space="0" w:color="auto"/>
        <w:left w:val="none" w:sz="0" w:space="0" w:color="auto"/>
        <w:bottom w:val="none" w:sz="0" w:space="0" w:color="auto"/>
        <w:right w:val="none" w:sz="0" w:space="0" w:color="auto"/>
      </w:divBdr>
    </w:div>
    <w:div w:id="485628230">
      <w:bodyDiv w:val="1"/>
      <w:marLeft w:val="0"/>
      <w:marRight w:val="0"/>
      <w:marTop w:val="0"/>
      <w:marBottom w:val="0"/>
      <w:divBdr>
        <w:top w:val="none" w:sz="0" w:space="0" w:color="auto"/>
        <w:left w:val="none" w:sz="0" w:space="0" w:color="auto"/>
        <w:bottom w:val="none" w:sz="0" w:space="0" w:color="auto"/>
        <w:right w:val="none" w:sz="0" w:space="0" w:color="auto"/>
      </w:divBdr>
    </w:div>
    <w:div w:id="570626235">
      <w:bodyDiv w:val="1"/>
      <w:marLeft w:val="0"/>
      <w:marRight w:val="0"/>
      <w:marTop w:val="0"/>
      <w:marBottom w:val="0"/>
      <w:divBdr>
        <w:top w:val="none" w:sz="0" w:space="0" w:color="auto"/>
        <w:left w:val="none" w:sz="0" w:space="0" w:color="auto"/>
        <w:bottom w:val="none" w:sz="0" w:space="0" w:color="auto"/>
        <w:right w:val="none" w:sz="0" w:space="0" w:color="auto"/>
      </w:divBdr>
    </w:div>
    <w:div w:id="571701203">
      <w:bodyDiv w:val="1"/>
      <w:marLeft w:val="0"/>
      <w:marRight w:val="0"/>
      <w:marTop w:val="0"/>
      <w:marBottom w:val="0"/>
      <w:divBdr>
        <w:top w:val="none" w:sz="0" w:space="0" w:color="auto"/>
        <w:left w:val="none" w:sz="0" w:space="0" w:color="auto"/>
        <w:bottom w:val="none" w:sz="0" w:space="0" w:color="auto"/>
        <w:right w:val="none" w:sz="0" w:space="0" w:color="auto"/>
      </w:divBdr>
    </w:div>
    <w:div w:id="572014113">
      <w:bodyDiv w:val="1"/>
      <w:marLeft w:val="0"/>
      <w:marRight w:val="0"/>
      <w:marTop w:val="0"/>
      <w:marBottom w:val="0"/>
      <w:divBdr>
        <w:top w:val="none" w:sz="0" w:space="0" w:color="auto"/>
        <w:left w:val="none" w:sz="0" w:space="0" w:color="auto"/>
        <w:bottom w:val="none" w:sz="0" w:space="0" w:color="auto"/>
        <w:right w:val="none" w:sz="0" w:space="0" w:color="auto"/>
      </w:divBdr>
    </w:div>
    <w:div w:id="582835577">
      <w:bodyDiv w:val="1"/>
      <w:marLeft w:val="0"/>
      <w:marRight w:val="0"/>
      <w:marTop w:val="0"/>
      <w:marBottom w:val="0"/>
      <w:divBdr>
        <w:top w:val="none" w:sz="0" w:space="0" w:color="auto"/>
        <w:left w:val="none" w:sz="0" w:space="0" w:color="auto"/>
        <w:bottom w:val="none" w:sz="0" w:space="0" w:color="auto"/>
        <w:right w:val="none" w:sz="0" w:space="0" w:color="auto"/>
      </w:divBdr>
    </w:div>
    <w:div w:id="591398342">
      <w:bodyDiv w:val="1"/>
      <w:marLeft w:val="0"/>
      <w:marRight w:val="0"/>
      <w:marTop w:val="0"/>
      <w:marBottom w:val="0"/>
      <w:divBdr>
        <w:top w:val="none" w:sz="0" w:space="0" w:color="auto"/>
        <w:left w:val="none" w:sz="0" w:space="0" w:color="auto"/>
        <w:bottom w:val="none" w:sz="0" w:space="0" w:color="auto"/>
        <w:right w:val="none" w:sz="0" w:space="0" w:color="auto"/>
      </w:divBdr>
    </w:div>
    <w:div w:id="686100249">
      <w:bodyDiv w:val="1"/>
      <w:marLeft w:val="0"/>
      <w:marRight w:val="0"/>
      <w:marTop w:val="0"/>
      <w:marBottom w:val="0"/>
      <w:divBdr>
        <w:top w:val="none" w:sz="0" w:space="0" w:color="auto"/>
        <w:left w:val="none" w:sz="0" w:space="0" w:color="auto"/>
        <w:bottom w:val="none" w:sz="0" w:space="0" w:color="auto"/>
        <w:right w:val="none" w:sz="0" w:space="0" w:color="auto"/>
      </w:divBdr>
    </w:div>
    <w:div w:id="728264680">
      <w:bodyDiv w:val="1"/>
      <w:marLeft w:val="0"/>
      <w:marRight w:val="0"/>
      <w:marTop w:val="0"/>
      <w:marBottom w:val="0"/>
      <w:divBdr>
        <w:top w:val="none" w:sz="0" w:space="0" w:color="auto"/>
        <w:left w:val="none" w:sz="0" w:space="0" w:color="auto"/>
        <w:bottom w:val="none" w:sz="0" w:space="0" w:color="auto"/>
        <w:right w:val="none" w:sz="0" w:space="0" w:color="auto"/>
      </w:divBdr>
    </w:div>
    <w:div w:id="728767862">
      <w:bodyDiv w:val="1"/>
      <w:marLeft w:val="0"/>
      <w:marRight w:val="0"/>
      <w:marTop w:val="0"/>
      <w:marBottom w:val="0"/>
      <w:divBdr>
        <w:top w:val="none" w:sz="0" w:space="0" w:color="auto"/>
        <w:left w:val="none" w:sz="0" w:space="0" w:color="auto"/>
        <w:bottom w:val="none" w:sz="0" w:space="0" w:color="auto"/>
        <w:right w:val="none" w:sz="0" w:space="0" w:color="auto"/>
      </w:divBdr>
    </w:div>
    <w:div w:id="731777367">
      <w:bodyDiv w:val="1"/>
      <w:marLeft w:val="0"/>
      <w:marRight w:val="0"/>
      <w:marTop w:val="0"/>
      <w:marBottom w:val="0"/>
      <w:divBdr>
        <w:top w:val="none" w:sz="0" w:space="0" w:color="auto"/>
        <w:left w:val="none" w:sz="0" w:space="0" w:color="auto"/>
        <w:bottom w:val="none" w:sz="0" w:space="0" w:color="auto"/>
        <w:right w:val="none" w:sz="0" w:space="0" w:color="auto"/>
      </w:divBdr>
    </w:div>
    <w:div w:id="748498279">
      <w:bodyDiv w:val="1"/>
      <w:marLeft w:val="0"/>
      <w:marRight w:val="0"/>
      <w:marTop w:val="0"/>
      <w:marBottom w:val="0"/>
      <w:divBdr>
        <w:top w:val="none" w:sz="0" w:space="0" w:color="auto"/>
        <w:left w:val="none" w:sz="0" w:space="0" w:color="auto"/>
        <w:bottom w:val="none" w:sz="0" w:space="0" w:color="auto"/>
        <w:right w:val="none" w:sz="0" w:space="0" w:color="auto"/>
      </w:divBdr>
    </w:div>
    <w:div w:id="748505855">
      <w:bodyDiv w:val="1"/>
      <w:marLeft w:val="0"/>
      <w:marRight w:val="0"/>
      <w:marTop w:val="0"/>
      <w:marBottom w:val="0"/>
      <w:divBdr>
        <w:top w:val="none" w:sz="0" w:space="0" w:color="auto"/>
        <w:left w:val="none" w:sz="0" w:space="0" w:color="auto"/>
        <w:bottom w:val="none" w:sz="0" w:space="0" w:color="auto"/>
        <w:right w:val="none" w:sz="0" w:space="0" w:color="auto"/>
      </w:divBdr>
    </w:div>
    <w:div w:id="751315946">
      <w:bodyDiv w:val="1"/>
      <w:marLeft w:val="0"/>
      <w:marRight w:val="0"/>
      <w:marTop w:val="0"/>
      <w:marBottom w:val="0"/>
      <w:divBdr>
        <w:top w:val="none" w:sz="0" w:space="0" w:color="auto"/>
        <w:left w:val="none" w:sz="0" w:space="0" w:color="auto"/>
        <w:bottom w:val="none" w:sz="0" w:space="0" w:color="auto"/>
        <w:right w:val="none" w:sz="0" w:space="0" w:color="auto"/>
      </w:divBdr>
    </w:div>
    <w:div w:id="774791360">
      <w:bodyDiv w:val="1"/>
      <w:marLeft w:val="0"/>
      <w:marRight w:val="0"/>
      <w:marTop w:val="0"/>
      <w:marBottom w:val="0"/>
      <w:divBdr>
        <w:top w:val="none" w:sz="0" w:space="0" w:color="auto"/>
        <w:left w:val="none" w:sz="0" w:space="0" w:color="auto"/>
        <w:bottom w:val="none" w:sz="0" w:space="0" w:color="auto"/>
        <w:right w:val="none" w:sz="0" w:space="0" w:color="auto"/>
      </w:divBdr>
    </w:div>
    <w:div w:id="783118135">
      <w:bodyDiv w:val="1"/>
      <w:marLeft w:val="0"/>
      <w:marRight w:val="0"/>
      <w:marTop w:val="0"/>
      <w:marBottom w:val="0"/>
      <w:divBdr>
        <w:top w:val="none" w:sz="0" w:space="0" w:color="auto"/>
        <w:left w:val="none" w:sz="0" w:space="0" w:color="auto"/>
        <w:bottom w:val="none" w:sz="0" w:space="0" w:color="auto"/>
        <w:right w:val="none" w:sz="0" w:space="0" w:color="auto"/>
      </w:divBdr>
    </w:div>
    <w:div w:id="802772502">
      <w:bodyDiv w:val="1"/>
      <w:marLeft w:val="0"/>
      <w:marRight w:val="0"/>
      <w:marTop w:val="0"/>
      <w:marBottom w:val="0"/>
      <w:divBdr>
        <w:top w:val="none" w:sz="0" w:space="0" w:color="auto"/>
        <w:left w:val="none" w:sz="0" w:space="0" w:color="auto"/>
        <w:bottom w:val="none" w:sz="0" w:space="0" w:color="auto"/>
        <w:right w:val="none" w:sz="0" w:space="0" w:color="auto"/>
      </w:divBdr>
    </w:div>
    <w:div w:id="816217875">
      <w:bodyDiv w:val="1"/>
      <w:marLeft w:val="0"/>
      <w:marRight w:val="0"/>
      <w:marTop w:val="0"/>
      <w:marBottom w:val="0"/>
      <w:divBdr>
        <w:top w:val="none" w:sz="0" w:space="0" w:color="auto"/>
        <w:left w:val="none" w:sz="0" w:space="0" w:color="auto"/>
        <w:bottom w:val="none" w:sz="0" w:space="0" w:color="auto"/>
        <w:right w:val="none" w:sz="0" w:space="0" w:color="auto"/>
      </w:divBdr>
    </w:div>
    <w:div w:id="839810917">
      <w:bodyDiv w:val="1"/>
      <w:marLeft w:val="0"/>
      <w:marRight w:val="0"/>
      <w:marTop w:val="0"/>
      <w:marBottom w:val="0"/>
      <w:divBdr>
        <w:top w:val="none" w:sz="0" w:space="0" w:color="auto"/>
        <w:left w:val="none" w:sz="0" w:space="0" w:color="auto"/>
        <w:bottom w:val="none" w:sz="0" w:space="0" w:color="auto"/>
        <w:right w:val="none" w:sz="0" w:space="0" w:color="auto"/>
      </w:divBdr>
    </w:div>
    <w:div w:id="928346024">
      <w:bodyDiv w:val="1"/>
      <w:marLeft w:val="0"/>
      <w:marRight w:val="0"/>
      <w:marTop w:val="0"/>
      <w:marBottom w:val="0"/>
      <w:divBdr>
        <w:top w:val="none" w:sz="0" w:space="0" w:color="auto"/>
        <w:left w:val="none" w:sz="0" w:space="0" w:color="auto"/>
        <w:bottom w:val="none" w:sz="0" w:space="0" w:color="auto"/>
        <w:right w:val="none" w:sz="0" w:space="0" w:color="auto"/>
      </w:divBdr>
      <w:divsChild>
        <w:div w:id="1187216611">
          <w:marLeft w:val="0"/>
          <w:marRight w:val="0"/>
          <w:marTop w:val="0"/>
          <w:marBottom w:val="0"/>
          <w:divBdr>
            <w:top w:val="none" w:sz="0" w:space="0" w:color="auto"/>
            <w:left w:val="none" w:sz="0" w:space="0" w:color="auto"/>
            <w:bottom w:val="none" w:sz="0" w:space="0" w:color="auto"/>
            <w:right w:val="none" w:sz="0" w:space="0" w:color="auto"/>
          </w:divBdr>
          <w:divsChild>
            <w:div w:id="395977042">
              <w:marLeft w:val="0"/>
              <w:marRight w:val="0"/>
              <w:marTop w:val="0"/>
              <w:marBottom w:val="0"/>
              <w:divBdr>
                <w:top w:val="none" w:sz="0" w:space="0" w:color="auto"/>
                <w:left w:val="none" w:sz="0" w:space="0" w:color="auto"/>
                <w:bottom w:val="none" w:sz="0" w:space="0" w:color="auto"/>
                <w:right w:val="none" w:sz="0" w:space="0" w:color="auto"/>
              </w:divBdr>
              <w:divsChild>
                <w:div w:id="160895688">
                  <w:marLeft w:val="0"/>
                  <w:marRight w:val="0"/>
                  <w:marTop w:val="0"/>
                  <w:marBottom w:val="0"/>
                  <w:divBdr>
                    <w:top w:val="none" w:sz="0" w:space="0" w:color="auto"/>
                    <w:left w:val="none" w:sz="0" w:space="0" w:color="auto"/>
                    <w:bottom w:val="none" w:sz="0" w:space="0" w:color="auto"/>
                    <w:right w:val="none" w:sz="0" w:space="0" w:color="auto"/>
                  </w:divBdr>
                  <w:divsChild>
                    <w:div w:id="43917204">
                      <w:marLeft w:val="0"/>
                      <w:marRight w:val="0"/>
                      <w:marTop w:val="0"/>
                      <w:marBottom w:val="0"/>
                      <w:divBdr>
                        <w:top w:val="none" w:sz="0" w:space="0" w:color="auto"/>
                        <w:left w:val="none" w:sz="0" w:space="0" w:color="auto"/>
                        <w:bottom w:val="none" w:sz="0" w:space="0" w:color="auto"/>
                        <w:right w:val="none" w:sz="0" w:space="0" w:color="auto"/>
                      </w:divBdr>
                    </w:div>
                    <w:div w:id="394165360">
                      <w:marLeft w:val="0"/>
                      <w:marRight w:val="0"/>
                      <w:marTop w:val="0"/>
                      <w:marBottom w:val="0"/>
                      <w:divBdr>
                        <w:top w:val="none" w:sz="0" w:space="0" w:color="auto"/>
                        <w:left w:val="none" w:sz="0" w:space="0" w:color="auto"/>
                        <w:bottom w:val="none" w:sz="0" w:space="0" w:color="auto"/>
                        <w:right w:val="none" w:sz="0" w:space="0" w:color="auto"/>
                      </w:divBdr>
                    </w:div>
                    <w:div w:id="830828099">
                      <w:marLeft w:val="0"/>
                      <w:marRight w:val="0"/>
                      <w:marTop w:val="0"/>
                      <w:marBottom w:val="0"/>
                      <w:divBdr>
                        <w:top w:val="none" w:sz="0" w:space="0" w:color="auto"/>
                        <w:left w:val="none" w:sz="0" w:space="0" w:color="auto"/>
                        <w:bottom w:val="none" w:sz="0" w:space="0" w:color="auto"/>
                        <w:right w:val="none" w:sz="0" w:space="0" w:color="auto"/>
                      </w:divBdr>
                    </w:div>
                    <w:div w:id="861170998">
                      <w:marLeft w:val="0"/>
                      <w:marRight w:val="0"/>
                      <w:marTop w:val="0"/>
                      <w:marBottom w:val="0"/>
                      <w:divBdr>
                        <w:top w:val="none" w:sz="0" w:space="0" w:color="auto"/>
                        <w:left w:val="none" w:sz="0" w:space="0" w:color="auto"/>
                        <w:bottom w:val="none" w:sz="0" w:space="0" w:color="auto"/>
                        <w:right w:val="none" w:sz="0" w:space="0" w:color="auto"/>
                      </w:divBdr>
                    </w:div>
                    <w:div w:id="17327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8695">
      <w:bodyDiv w:val="1"/>
      <w:marLeft w:val="0"/>
      <w:marRight w:val="0"/>
      <w:marTop w:val="0"/>
      <w:marBottom w:val="0"/>
      <w:divBdr>
        <w:top w:val="none" w:sz="0" w:space="0" w:color="auto"/>
        <w:left w:val="none" w:sz="0" w:space="0" w:color="auto"/>
        <w:bottom w:val="none" w:sz="0" w:space="0" w:color="auto"/>
        <w:right w:val="none" w:sz="0" w:space="0" w:color="auto"/>
      </w:divBdr>
      <w:divsChild>
        <w:div w:id="554391493">
          <w:marLeft w:val="130"/>
          <w:marRight w:val="0"/>
          <w:marTop w:val="0"/>
          <w:marBottom w:val="160"/>
          <w:divBdr>
            <w:top w:val="none" w:sz="0" w:space="0" w:color="auto"/>
            <w:left w:val="none" w:sz="0" w:space="0" w:color="auto"/>
            <w:bottom w:val="none" w:sz="0" w:space="0" w:color="auto"/>
            <w:right w:val="none" w:sz="0" w:space="0" w:color="auto"/>
          </w:divBdr>
        </w:div>
        <w:div w:id="967933419">
          <w:marLeft w:val="130"/>
          <w:marRight w:val="0"/>
          <w:marTop w:val="0"/>
          <w:marBottom w:val="160"/>
          <w:divBdr>
            <w:top w:val="none" w:sz="0" w:space="0" w:color="auto"/>
            <w:left w:val="none" w:sz="0" w:space="0" w:color="auto"/>
            <w:bottom w:val="none" w:sz="0" w:space="0" w:color="auto"/>
            <w:right w:val="none" w:sz="0" w:space="0" w:color="auto"/>
          </w:divBdr>
        </w:div>
      </w:divsChild>
    </w:div>
    <w:div w:id="944535266">
      <w:bodyDiv w:val="1"/>
      <w:marLeft w:val="0"/>
      <w:marRight w:val="0"/>
      <w:marTop w:val="0"/>
      <w:marBottom w:val="0"/>
      <w:divBdr>
        <w:top w:val="none" w:sz="0" w:space="0" w:color="auto"/>
        <w:left w:val="none" w:sz="0" w:space="0" w:color="auto"/>
        <w:bottom w:val="none" w:sz="0" w:space="0" w:color="auto"/>
        <w:right w:val="none" w:sz="0" w:space="0" w:color="auto"/>
      </w:divBdr>
    </w:div>
    <w:div w:id="999649302">
      <w:bodyDiv w:val="1"/>
      <w:marLeft w:val="0"/>
      <w:marRight w:val="0"/>
      <w:marTop w:val="0"/>
      <w:marBottom w:val="0"/>
      <w:divBdr>
        <w:top w:val="none" w:sz="0" w:space="0" w:color="auto"/>
        <w:left w:val="none" w:sz="0" w:space="0" w:color="auto"/>
        <w:bottom w:val="none" w:sz="0" w:space="0" w:color="auto"/>
        <w:right w:val="none" w:sz="0" w:space="0" w:color="auto"/>
      </w:divBdr>
      <w:divsChild>
        <w:div w:id="1241141139">
          <w:marLeft w:val="130"/>
          <w:marRight w:val="0"/>
          <w:marTop w:val="0"/>
          <w:marBottom w:val="160"/>
          <w:divBdr>
            <w:top w:val="none" w:sz="0" w:space="0" w:color="auto"/>
            <w:left w:val="none" w:sz="0" w:space="0" w:color="auto"/>
            <w:bottom w:val="none" w:sz="0" w:space="0" w:color="auto"/>
            <w:right w:val="none" w:sz="0" w:space="0" w:color="auto"/>
          </w:divBdr>
        </w:div>
        <w:div w:id="1722484244">
          <w:marLeft w:val="130"/>
          <w:marRight w:val="0"/>
          <w:marTop w:val="0"/>
          <w:marBottom w:val="160"/>
          <w:divBdr>
            <w:top w:val="none" w:sz="0" w:space="0" w:color="auto"/>
            <w:left w:val="none" w:sz="0" w:space="0" w:color="auto"/>
            <w:bottom w:val="none" w:sz="0" w:space="0" w:color="auto"/>
            <w:right w:val="none" w:sz="0" w:space="0" w:color="auto"/>
          </w:divBdr>
        </w:div>
      </w:divsChild>
    </w:div>
    <w:div w:id="1046107622">
      <w:bodyDiv w:val="1"/>
      <w:marLeft w:val="0"/>
      <w:marRight w:val="0"/>
      <w:marTop w:val="0"/>
      <w:marBottom w:val="0"/>
      <w:divBdr>
        <w:top w:val="none" w:sz="0" w:space="0" w:color="auto"/>
        <w:left w:val="none" w:sz="0" w:space="0" w:color="auto"/>
        <w:bottom w:val="none" w:sz="0" w:space="0" w:color="auto"/>
        <w:right w:val="none" w:sz="0" w:space="0" w:color="auto"/>
      </w:divBdr>
    </w:div>
    <w:div w:id="1047409928">
      <w:bodyDiv w:val="1"/>
      <w:marLeft w:val="0"/>
      <w:marRight w:val="0"/>
      <w:marTop w:val="0"/>
      <w:marBottom w:val="0"/>
      <w:divBdr>
        <w:top w:val="none" w:sz="0" w:space="0" w:color="auto"/>
        <w:left w:val="none" w:sz="0" w:space="0" w:color="auto"/>
        <w:bottom w:val="none" w:sz="0" w:space="0" w:color="auto"/>
        <w:right w:val="none" w:sz="0" w:space="0" w:color="auto"/>
      </w:divBdr>
      <w:divsChild>
        <w:div w:id="667096985">
          <w:marLeft w:val="130"/>
          <w:marRight w:val="0"/>
          <w:marTop w:val="0"/>
          <w:marBottom w:val="160"/>
          <w:divBdr>
            <w:top w:val="none" w:sz="0" w:space="0" w:color="auto"/>
            <w:left w:val="none" w:sz="0" w:space="0" w:color="auto"/>
            <w:bottom w:val="none" w:sz="0" w:space="0" w:color="auto"/>
            <w:right w:val="none" w:sz="0" w:space="0" w:color="auto"/>
          </w:divBdr>
        </w:div>
        <w:div w:id="805587079">
          <w:marLeft w:val="130"/>
          <w:marRight w:val="0"/>
          <w:marTop w:val="0"/>
          <w:marBottom w:val="160"/>
          <w:divBdr>
            <w:top w:val="none" w:sz="0" w:space="0" w:color="auto"/>
            <w:left w:val="none" w:sz="0" w:space="0" w:color="auto"/>
            <w:bottom w:val="none" w:sz="0" w:space="0" w:color="auto"/>
            <w:right w:val="none" w:sz="0" w:space="0" w:color="auto"/>
          </w:divBdr>
        </w:div>
        <w:div w:id="1672680608">
          <w:marLeft w:val="130"/>
          <w:marRight w:val="0"/>
          <w:marTop w:val="0"/>
          <w:marBottom w:val="160"/>
          <w:divBdr>
            <w:top w:val="none" w:sz="0" w:space="0" w:color="auto"/>
            <w:left w:val="none" w:sz="0" w:space="0" w:color="auto"/>
            <w:bottom w:val="none" w:sz="0" w:space="0" w:color="auto"/>
            <w:right w:val="none" w:sz="0" w:space="0" w:color="auto"/>
          </w:divBdr>
        </w:div>
      </w:divsChild>
    </w:div>
    <w:div w:id="1049501724">
      <w:bodyDiv w:val="1"/>
      <w:marLeft w:val="0"/>
      <w:marRight w:val="0"/>
      <w:marTop w:val="0"/>
      <w:marBottom w:val="0"/>
      <w:divBdr>
        <w:top w:val="none" w:sz="0" w:space="0" w:color="auto"/>
        <w:left w:val="none" w:sz="0" w:space="0" w:color="auto"/>
        <w:bottom w:val="none" w:sz="0" w:space="0" w:color="auto"/>
        <w:right w:val="none" w:sz="0" w:space="0" w:color="auto"/>
      </w:divBdr>
    </w:div>
    <w:div w:id="1054429938">
      <w:bodyDiv w:val="1"/>
      <w:marLeft w:val="0"/>
      <w:marRight w:val="0"/>
      <w:marTop w:val="0"/>
      <w:marBottom w:val="0"/>
      <w:divBdr>
        <w:top w:val="none" w:sz="0" w:space="0" w:color="auto"/>
        <w:left w:val="none" w:sz="0" w:space="0" w:color="auto"/>
        <w:bottom w:val="none" w:sz="0" w:space="0" w:color="auto"/>
        <w:right w:val="none" w:sz="0" w:space="0" w:color="auto"/>
      </w:divBdr>
    </w:div>
    <w:div w:id="1062408683">
      <w:bodyDiv w:val="1"/>
      <w:marLeft w:val="0"/>
      <w:marRight w:val="0"/>
      <w:marTop w:val="0"/>
      <w:marBottom w:val="0"/>
      <w:divBdr>
        <w:top w:val="none" w:sz="0" w:space="0" w:color="auto"/>
        <w:left w:val="none" w:sz="0" w:space="0" w:color="auto"/>
        <w:bottom w:val="none" w:sz="0" w:space="0" w:color="auto"/>
        <w:right w:val="none" w:sz="0" w:space="0" w:color="auto"/>
      </w:divBdr>
      <w:divsChild>
        <w:div w:id="685713628">
          <w:marLeft w:val="130"/>
          <w:marRight w:val="0"/>
          <w:marTop w:val="0"/>
          <w:marBottom w:val="160"/>
          <w:divBdr>
            <w:top w:val="none" w:sz="0" w:space="0" w:color="auto"/>
            <w:left w:val="none" w:sz="0" w:space="0" w:color="auto"/>
            <w:bottom w:val="none" w:sz="0" w:space="0" w:color="auto"/>
            <w:right w:val="none" w:sz="0" w:space="0" w:color="auto"/>
          </w:divBdr>
        </w:div>
        <w:div w:id="756243170">
          <w:marLeft w:val="130"/>
          <w:marRight w:val="0"/>
          <w:marTop w:val="0"/>
          <w:marBottom w:val="160"/>
          <w:divBdr>
            <w:top w:val="none" w:sz="0" w:space="0" w:color="auto"/>
            <w:left w:val="none" w:sz="0" w:space="0" w:color="auto"/>
            <w:bottom w:val="none" w:sz="0" w:space="0" w:color="auto"/>
            <w:right w:val="none" w:sz="0" w:space="0" w:color="auto"/>
          </w:divBdr>
        </w:div>
      </w:divsChild>
    </w:div>
    <w:div w:id="1086339498">
      <w:bodyDiv w:val="1"/>
      <w:marLeft w:val="0"/>
      <w:marRight w:val="0"/>
      <w:marTop w:val="0"/>
      <w:marBottom w:val="0"/>
      <w:divBdr>
        <w:top w:val="none" w:sz="0" w:space="0" w:color="auto"/>
        <w:left w:val="none" w:sz="0" w:space="0" w:color="auto"/>
        <w:bottom w:val="none" w:sz="0" w:space="0" w:color="auto"/>
        <w:right w:val="none" w:sz="0" w:space="0" w:color="auto"/>
      </w:divBdr>
      <w:divsChild>
        <w:div w:id="981471909">
          <w:marLeft w:val="130"/>
          <w:marRight w:val="0"/>
          <w:marTop w:val="0"/>
          <w:marBottom w:val="160"/>
          <w:divBdr>
            <w:top w:val="none" w:sz="0" w:space="0" w:color="auto"/>
            <w:left w:val="none" w:sz="0" w:space="0" w:color="auto"/>
            <w:bottom w:val="none" w:sz="0" w:space="0" w:color="auto"/>
            <w:right w:val="none" w:sz="0" w:space="0" w:color="auto"/>
          </w:divBdr>
        </w:div>
        <w:div w:id="1865053300">
          <w:marLeft w:val="130"/>
          <w:marRight w:val="0"/>
          <w:marTop w:val="0"/>
          <w:marBottom w:val="160"/>
          <w:divBdr>
            <w:top w:val="none" w:sz="0" w:space="0" w:color="auto"/>
            <w:left w:val="none" w:sz="0" w:space="0" w:color="auto"/>
            <w:bottom w:val="none" w:sz="0" w:space="0" w:color="auto"/>
            <w:right w:val="none" w:sz="0" w:space="0" w:color="auto"/>
          </w:divBdr>
        </w:div>
        <w:div w:id="2088376488">
          <w:marLeft w:val="130"/>
          <w:marRight w:val="0"/>
          <w:marTop w:val="0"/>
          <w:marBottom w:val="160"/>
          <w:divBdr>
            <w:top w:val="none" w:sz="0" w:space="0" w:color="auto"/>
            <w:left w:val="none" w:sz="0" w:space="0" w:color="auto"/>
            <w:bottom w:val="none" w:sz="0" w:space="0" w:color="auto"/>
            <w:right w:val="none" w:sz="0" w:space="0" w:color="auto"/>
          </w:divBdr>
        </w:div>
      </w:divsChild>
    </w:div>
    <w:div w:id="1110854253">
      <w:bodyDiv w:val="1"/>
      <w:marLeft w:val="0"/>
      <w:marRight w:val="0"/>
      <w:marTop w:val="0"/>
      <w:marBottom w:val="0"/>
      <w:divBdr>
        <w:top w:val="none" w:sz="0" w:space="0" w:color="auto"/>
        <w:left w:val="none" w:sz="0" w:space="0" w:color="auto"/>
        <w:bottom w:val="none" w:sz="0" w:space="0" w:color="auto"/>
        <w:right w:val="none" w:sz="0" w:space="0" w:color="auto"/>
      </w:divBdr>
    </w:div>
    <w:div w:id="1156918738">
      <w:bodyDiv w:val="1"/>
      <w:marLeft w:val="0"/>
      <w:marRight w:val="0"/>
      <w:marTop w:val="0"/>
      <w:marBottom w:val="0"/>
      <w:divBdr>
        <w:top w:val="none" w:sz="0" w:space="0" w:color="auto"/>
        <w:left w:val="none" w:sz="0" w:space="0" w:color="auto"/>
        <w:bottom w:val="none" w:sz="0" w:space="0" w:color="auto"/>
        <w:right w:val="none" w:sz="0" w:space="0" w:color="auto"/>
      </w:divBdr>
    </w:div>
    <w:div w:id="1192957064">
      <w:bodyDiv w:val="1"/>
      <w:marLeft w:val="0"/>
      <w:marRight w:val="0"/>
      <w:marTop w:val="0"/>
      <w:marBottom w:val="0"/>
      <w:divBdr>
        <w:top w:val="none" w:sz="0" w:space="0" w:color="auto"/>
        <w:left w:val="none" w:sz="0" w:space="0" w:color="auto"/>
        <w:bottom w:val="none" w:sz="0" w:space="0" w:color="auto"/>
        <w:right w:val="none" w:sz="0" w:space="0" w:color="auto"/>
      </w:divBdr>
    </w:div>
    <w:div w:id="1249654481">
      <w:bodyDiv w:val="1"/>
      <w:marLeft w:val="0"/>
      <w:marRight w:val="0"/>
      <w:marTop w:val="0"/>
      <w:marBottom w:val="0"/>
      <w:divBdr>
        <w:top w:val="none" w:sz="0" w:space="0" w:color="auto"/>
        <w:left w:val="none" w:sz="0" w:space="0" w:color="auto"/>
        <w:bottom w:val="none" w:sz="0" w:space="0" w:color="auto"/>
        <w:right w:val="none" w:sz="0" w:space="0" w:color="auto"/>
      </w:divBdr>
    </w:div>
    <w:div w:id="1259213622">
      <w:bodyDiv w:val="1"/>
      <w:marLeft w:val="0"/>
      <w:marRight w:val="0"/>
      <w:marTop w:val="0"/>
      <w:marBottom w:val="0"/>
      <w:divBdr>
        <w:top w:val="none" w:sz="0" w:space="0" w:color="auto"/>
        <w:left w:val="none" w:sz="0" w:space="0" w:color="auto"/>
        <w:bottom w:val="none" w:sz="0" w:space="0" w:color="auto"/>
        <w:right w:val="none" w:sz="0" w:space="0" w:color="auto"/>
      </w:divBdr>
    </w:div>
    <w:div w:id="1305699991">
      <w:bodyDiv w:val="1"/>
      <w:marLeft w:val="0"/>
      <w:marRight w:val="0"/>
      <w:marTop w:val="0"/>
      <w:marBottom w:val="0"/>
      <w:divBdr>
        <w:top w:val="none" w:sz="0" w:space="0" w:color="auto"/>
        <w:left w:val="none" w:sz="0" w:space="0" w:color="auto"/>
        <w:bottom w:val="none" w:sz="0" w:space="0" w:color="auto"/>
        <w:right w:val="none" w:sz="0" w:space="0" w:color="auto"/>
      </w:divBdr>
    </w:div>
    <w:div w:id="1321810327">
      <w:bodyDiv w:val="1"/>
      <w:marLeft w:val="0"/>
      <w:marRight w:val="0"/>
      <w:marTop w:val="0"/>
      <w:marBottom w:val="0"/>
      <w:divBdr>
        <w:top w:val="none" w:sz="0" w:space="0" w:color="auto"/>
        <w:left w:val="none" w:sz="0" w:space="0" w:color="auto"/>
        <w:bottom w:val="none" w:sz="0" w:space="0" w:color="auto"/>
        <w:right w:val="none" w:sz="0" w:space="0" w:color="auto"/>
      </w:divBdr>
    </w:div>
    <w:div w:id="1359231601">
      <w:bodyDiv w:val="1"/>
      <w:marLeft w:val="0"/>
      <w:marRight w:val="0"/>
      <w:marTop w:val="0"/>
      <w:marBottom w:val="0"/>
      <w:divBdr>
        <w:top w:val="none" w:sz="0" w:space="0" w:color="auto"/>
        <w:left w:val="none" w:sz="0" w:space="0" w:color="auto"/>
        <w:bottom w:val="none" w:sz="0" w:space="0" w:color="auto"/>
        <w:right w:val="none" w:sz="0" w:space="0" w:color="auto"/>
      </w:divBdr>
    </w:div>
    <w:div w:id="1378580248">
      <w:bodyDiv w:val="1"/>
      <w:marLeft w:val="0"/>
      <w:marRight w:val="0"/>
      <w:marTop w:val="0"/>
      <w:marBottom w:val="0"/>
      <w:divBdr>
        <w:top w:val="none" w:sz="0" w:space="0" w:color="auto"/>
        <w:left w:val="none" w:sz="0" w:space="0" w:color="auto"/>
        <w:bottom w:val="none" w:sz="0" w:space="0" w:color="auto"/>
        <w:right w:val="none" w:sz="0" w:space="0" w:color="auto"/>
      </w:divBdr>
    </w:div>
    <w:div w:id="1426420212">
      <w:bodyDiv w:val="1"/>
      <w:marLeft w:val="0"/>
      <w:marRight w:val="0"/>
      <w:marTop w:val="0"/>
      <w:marBottom w:val="0"/>
      <w:divBdr>
        <w:top w:val="none" w:sz="0" w:space="0" w:color="auto"/>
        <w:left w:val="none" w:sz="0" w:space="0" w:color="auto"/>
        <w:bottom w:val="none" w:sz="0" w:space="0" w:color="auto"/>
        <w:right w:val="none" w:sz="0" w:space="0" w:color="auto"/>
      </w:divBdr>
    </w:div>
    <w:div w:id="1448231586">
      <w:bodyDiv w:val="1"/>
      <w:marLeft w:val="0"/>
      <w:marRight w:val="0"/>
      <w:marTop w:val="0"/>
      <w:marBottom w:val="0"/>
      <w:divBdr>
        <w:top w:val="none" w:sz="0" w:space="0" w:color="auto"/>
        <w:left w:val="none" w:sz="0" w:space="0" w:color="auto"/>
        <w:bottom w:val="none" w:sz="0" w:space="0" w:color="auto"/>
        <w:right w:val="none" w:sz="0" w:space="0" w:color="auto"/>
      </w:divBdr>
    </w:div>
    <w:div w:id="1459177513">
      <w:bodyDiv w:val="1"/>
      <w:marLeft w:val="0"/>
      <w:marRight w:val="0"/>
      <w:marTop w:val="0"/>
      <w:marBottom w:val="0"/>
      <w:divBdr>
        <w:top w:val="none" w:sz="0" w:space="0" w:color="auto"/>
        <w:left w:val="none" w:sz="0" w:space="0" w:color="auto"/>
        <w:bottom w:val="none" w:sz="0" w:space="0" w:color="auto"/>
        <w:right w:val="none" w:sz="0" w:space="0" w:color="auto"/>
      </w:divBdr>
    </w:div>
    <w:div w:id="1514687879">
      <w:bodyDiv w:val="1"/>
      <w:marLeft w:val="0"/>
      <w:marRight w:val="0"/>
      <w:marTop w:val="0"/>
      <w:marBottom w:val="0"/>
      <w:divBdr>
        <w:top w:val="none" w:sz="0" w:space="0" w:color="auto"/>
        <w:left w:val="none" w:sz="0" w:space="0" w:color="auto"/>
        <w:bottom w:val="none" w:sz="0" w:space="0" w:color="auto"/>
        <w:right w:val="none" w:sz="0" w:space="0" w:color="auto"/>
      </w:divBdr>
    </w:div>
    <w:div w:id="1529441252">
      <w:bodyDiv w:val="1"/>
      <w:marLeft w:val="0"/>
      <w:marRight w:val="0"/>
      <w:marTop w:val="0"/>
      <w:marBottom w:val="0"/>
      <w:divBdr>
        <w:top w:val="none" w:sz="0" w:space="0" w:color="auto"/>
        <w:left w:val="none" w:sz="0" w:space="0" w:color="auto"/>
        <w:bottom w:val="none" w:sz="0" w:space="0" w:color="auto"/>
        <w:right w:val="none" w:sz="0" w:space="0" w:color="auto"/>
      </w:divBdr>
    </w:div>
    <w:div w:id="1534265661">
      <w:bodyDiv w:val="1"/>
      <w:marLeft w:val="0"/>
      <w:marRight w:val="0"/>
      <w:marTop w:val="0"/>
      <w:marBottom w:val="0"/>
      <w:divBdr>
        <w:top w:val="none" w:sz="0" w:space="0" w:color="auto"/>
        <w:left w:val="none" w:sz="0" w:space="0" w:color="auto"/>
        <w:bottom w:val="none" w:sz="0" w:space="0" w:color="auto"/>
        <w:right w:val="none" w:sz="0" w:space="0" w:color="auto"/>
      </w:divBdr>
    </w:div>
    <w:div w:id="1537766739">
      <w:bodyDiv w:val="1"/>
      <w:marLeft w:val="0"/>
      <w:marRight w:val="0"/>
      <w:marTop w:val="0"/>
      <w:marBottom w:val="0"/>
      <w:divBdr>
        <w:top w:val="none" w:sz="0" w:space="0" w:color="auto"/>
        <w:left w:val="none" w:sz="0" w:space="0" w:color="auto"/>
        <w:bottom w:val="none" w:sz="0" w:space="0" w:color="auto"/>
        <w:right w:val="none" w:sz="0" w:space="0" w:color="auto"/>
      </w:divBdr>
    </w:div>
    <w:div w:id="1600212045">
      <w:bodyDiv w:val="1"/>
      <w:marLeft w:val="0"/>
      <w:marRight w:val="0"/>
      <w:marTop w:val="0"/>
      <w:marBottom w:val="0"/>
      <w:divBdr>
        <w:top w:val="none" w:sz="0" w:space="0" w:color="auto"/>
        <w:left w:val="none" w:sz="0" w:space="0" w:color="auto"/>
        <w:bottom w:val="none" w:sz="0" w:space="0" w:color="auto"/>
        <w:right w:val="none" w:sz="0" w:space="0" w:color="auto"/>
      </w:divBdr>
    </w:div>
    <w:div w:id="1706757865">
      <w:bodyDiv w:val="1"/>
      <w:marLeft w:val="0"/>
      <w:marRight w:val="0"/>
      <w:marTop w:val="0"/>
      <w:marBottom w:val="0"/>
      <w:divBdr>
        <w:top w:val="none" w:sz="0" w:space="0" w:color="auto"/>
        <w:left w:val="none" w:sz="0" w:space="0" w:color="auto"/>
        <w:bottom w:val="none" w:sz="0" w:space="0" w:color="auto"/>
        <w:right w:val="none" w:sz="0" w:space="0" w:color="auto"/>
      </w:divBdr>
    </w:div>
    <w:div w:id="1729642709">
      <w:bodyDiv w:val="1"/>
      <w:marLeft w:val="0"/>
      <w:marRight w:val="0"/>
      <w:marTop w:val="0"/>
      <w:marBottom w:val="0"/>
      <w:divBdr>
        <w:top w:val="none" w:sz="0" w:space="0" w:color="auto"/>
        <w:left w:val="none" w:sz="0" w:space="0" w:color="auto"/>
        <w:bottom w:val="none" w:sz="0" w:space="0" w:color="auto"/>
        <w:right w:val="none" w:sz="0" w:space="0" w:color="auto"/>
      </w:divBdr>
    </w:div>
    <w:div w:id="1844927419">
      <w:bodyDiv w:val="1"/>
      <w:marLeft w:val="0"/>
      <w:marRight w:val="0"/>
      <w:marTop w:val="0"/>
      <w:marBottom w:val="0"/>
      <w:divBdr>
        <w:top w:val="none" w:sz="0" w:space="0" w:color="auto"/>
        <w:left w:val="none" w:sz="0" w:space="0" w:color="auto"/>
        <w:bottom w:val="none" w:sz="0" w:space="0" w:color="auto"/>
        <w:right w:val="none" w:sz="0" w:space="0" w:color="auto"/>
      </w:divBdr>
      <w:divsChild>
        <w:div w:id="777214588">
          <w:marLeft w:val="130"/>
          <w:marRight w:val="0"/>
          <w:marTop w:val="0"/>
          <w:marBottom w:val="160"/>
          <w:divBdr>
            <w:top w:val="none" w:sz="0" w:space="0" w:color="auto"/>
            <w:left w:val="none" w:sz="0" w:space="0" w:color="auto"/>
            <w:bottom w:val="none" w:sz="0" w:space="0" w:color="auto"/>
            <w:right w:val="none" w:sz="0" w:space="0" w:color="auto"/>
          </w:divBdr>
        </w:div>
        <w:div w:id="1958677068">
          <w:marLeft w:val="130"/>
          <w:marRight w:val="0"/>
          <w:marTop w:val="0"/>
          <w:marBottom w:val="160"/>
          <w:divBdr>
            <w:top w:val="none" w:sz="0" w:space="0" w:color="auto"/>
            <w:left w:val="none" w:sz="0" w:space="0" w:color="auto"/>
            <w:bottom w:val="none" w:sz="0" w:space="0" w:color="auto"/>
            <w:right w:val="none" w:sz="0" w:space="0" w:color="auto"/>
          </w:divBdr>
        </w:div>
      </w:divsChild>
    </w:div>
    <w:div w:id="1849178440">
      <w:bodyDiv w:val="1"/>
      <w:marLeft w:val="0"/>
      <w:marRight w:val="0"/>
      <w:marTop w:val="0"/>
      <w:marBottom w:val="0"/>
      <w:divBdr>
        <w:top w:val="none" w:sz="0" w:space="0" w:color="auto"/>
        <w:left w:val="none" w:sz="0" w:space="0" w:color="auto"/>
        <w:bottom w:val="none" w:sz="0" w:space="0" w:color="auto"/>
        <w:right w:val="none" w:sz="0" w:space="0" w:color="auto"/>
      </w:divBdr>
    </w:div>
    <w:div w:id="1890873844">
      <w:bodyDiv w:val="1"/>
      <w:marLeft w:val="0"/>
      <w:marRight w:val="0"/>
      <w:marTop w:val="0"/>
      <w:marBottom w:val="0"/>
      <w:divBdr>
        <w:top w:val="none" w:sz="0" w:space="0" w:color="auto"/>
        <w:left w:val="none" w:sz="0" w:space="0" w:color="auto"/>
        <w:bottom w:val="none" w:sz="0" w:space="0" w:color="auto"/>
        <w:right w:val="none" w:sz="0" w:space="0" w:color="auto"/>
      </w:divBdr>
    </w:div>
    <w:div w:id="1932273889">
      <w:bodyDiv w:val="1"/>
      <w:marLeft w:val="0"/>
      <w:marRight w:val="0"/>
      <w:marTop w:val="0"/>
      <w:marBottom w:val="0"/>
      <w:divBdr>
        <w:top w:val="none" w:sz="0" w:space="0" w:color="auto"/>
        <w:left w:val="none" w:sz="0" w:space="0" w:color="auto"/>
        <w:bottom w:val="none" w:sz="0" w:space="0" w:color="auto"/>
        <w:right w:val="none" w:sz="0" w:space="0" w:color="auto"/>
      </w:divBdr>
    </w:div>
    <w:div w:id="1943877061">
      <w:bodyDiv w:val="1"/>
      <w:marLeft w:val="0"/>
      <w:marRight w:val="0"/>
      <w:marTop w:val="0"/>
      <w:marBottom w:val="0"/>
      <w:divBdr>
        <w:top w:val="none" w:sz="0" w:space="0" w:color="auto"/>
        <w:left w:val="none" w:sz="0" w:space="0" w:color="auto"/>
        <w:bottom w:val="none" w:sz="0" w:space="0" w:color="auto"/>
        <w:right w:val="none" w:sz="0" w:space="0" w:color="auto"/>
      </w:divBdr>
    </w:div>
    <w:div w:id="1963344544">
      <w:bodyDiv w:val="1"/>
      <w:marLeft w:val="0"/>
      <w:marRight w:val="0"/>
      <w:marTop w:val="0"/>
      <w:marBottom w:val="0"/>
      <w:divBdr>
        <w:top w:val="none" w:sz="0" w:space="0" w:color="auto"/>
        <w:left w:val="none" w:sz="0" w:space="0" w:color="auto"/>
        <w:bottom w:val="none" w:sz="0" w:space="0" w:color="auto"/>
        <w:right w:val="none" w:sz="0" w:space="0" w:color="auto"/>
      </w:divBdr>
    </w:div>
    <w:div w:id="1985700770">
      <w:bodyDiv w:val="1"/>
      <w:marLeft w:val="0"/>
      <w:marRight w:val="0"/>
      <w:marTop w:val="0"/>
      <w:marBottom w:val="0"/>
      <w:divBdr>
        <w:top w:val="none" w:sz="0" w:space="0" w:color="auto"/>
        <w:left w:val="none" w:sz="0" w:space="0" w:color="auto"/>
        <w:bottom w:val="none" w:sz="0" w:space="0" w:color="auto"/>
        <w:right w:val="none" w:sz="0" w:space="0" w:color="auto"/>
      </w:divBdr>
    </w:div>
    <w:div w:id="2016884121">
      <w:bodyDiv w:val="1"/>
      <w:marLeft w:val="0"/>
      <w:marRight w:val="0"/>
      <w:marTop w:val="0"/>
      <w:marBottom w:val="0"/>
      <w:divBdr>
        <w:top w:val="none" w:sz="0" w:space="0" w:color="auto"/>
        <w:left w:val="none" w:sz="0" w:space="0" w:color="auto"/>
        <w:bottom w:val="none" w:sz="0" w:space="0" w:color="auto"/>
        <w:right w:val="none" w:sz="0" w:space="0" w:color="auto"/>
      </w:divBdr>
    </w:div>
    <w:div w:id="2048602778">
      <w:bodyDiv w:val="1"/>
      <w:marLeft w:val="0"/>
      <w:marRight w:val="0"/>
      <w:marTop w:val="0"/>
      <w:marBottom w:val="0"/>
      <w:divBdr>
        <w:top w:val="none" w:sz="0" w:space="0" w:color="auto"/>
        <w:left w:val="none" w:sz="0" w:space="0" w:color="auto"/>
        <w:bottom w:val="none" w:sz="0" w:space="0" w:color="auto"/>
        <w:right w:val="none" w:sz="0" w:space="0" w:color="auto"/>
      </w:divBdr>
    </w:div>
    <w:div w:id="211728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image" Target="media/image2.emf"/><Relationship Id="rId26" Type="http://schemas.openxmlformats.org/officeDocument/2006/relationships/header" Target="header1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6.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8.xml"/><Relationship Id="rId28" Type="http://schemas.openxmlformats.org/officeDocument/2006/relationships/header" Target="header12.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image" Target="media/image4.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69c2949-e4e7-4675-a096-2289186bc57a">
      <Terms xmlns="http://schemas.microsoft.com/office/infopath/2007/PartnerControls"/>
    </lcf76f155ced4ddcb4097134ff3c332f>
    <TaxCatchAll xmlns="ff5bdd6e-cdf8-469d-93d0-f7a8c007309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334F9781021BD04FBDA53F68379099F3" ma:contentTypeVersion="15" ma:contentTypeDescription="新しいドキュメントを作成します。" ma:contentTypeScope="" ma:versionID="fec833084137d1764ccbb75f4a4890ae">
  <xsd:schema xmlns:xsd="http://www.w3.org/2001/XMLSchema" xmlns:xs="http://www.w3.org/2001/XMLSchema" xmlns:p="http://schemas.microsoft.com/office/2006/metadata/properties" xmlns:ns2="869c2949-e4e7-4675-a096-2289186bc57a" xmlns:ns3="ff5bdd6e-cdf8-469d-93d0-f7a8c007309d" targetNamespace="http://schemas.microsoft.com/office/2006/metadata/properties" ma:root="true" ma:fieldsID="45cd0434469820e8ff3b181f42c2c33f" ns2:_="" ns3:_="">
    <xsd:import namespace="869c2949-e4e7-4675-a096-2289186bc57a"/>
    <xsd:import namespace="ff5bdd6e-cdf8-469d-93d0-f7a8c007309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TaxCatchAll" minOccurs="0"/>
                <xsd:element ref="ns2:MediaServiceOCR"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9c2949-e4e7-4675-a096-2289186bc5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5bdd6e-cdf8-469d-93d0-f7a8c007309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7192988-eb25-4162-b5f4-e026f899de34}" ma:internalName="TaxCatchAll" ma:showField="CatchAllData" ma:web="ff5bdd6e-cdf8-469d-93d0-f7a8c00730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9D352-A3D5-48B7-A4CE-60B78B80AEA7}">
  <ds:schemaRefs>
    <ds:schemaRef ds:uri="http://schemas.microsoft.com/office/2006/metadata/properties"/>
    <ds:schemaRef ds:uri="http://schemas.microsoft.com/office/infopath/2007/PartnerControls"/>
    <ds:schemaRef ds:uri="869c2949-e4e7-4675-a096-2289186bc57a"/>
    <ds:schemaRef ds:uri="ff5bdd6e-cdf8-469d-93d0-f7a8c007309d"/>
  </ds:schemaRefs>
</ds:datastoreItem>
</file>

<file path=customXml/itemProps2.xml><?xml version="1.0" encoding="utf-8"?>
<ds:datastoreItem xmlns:ds="http://schemas.openxmlformats.org/officeDocument/2006/customXml" ds:itemID="{AEB06F35-A1C3-423A-9064-809FD934520F}">
  <ds:schemaRefs>
    <ds:schemaRef ds:uri="http://schemas.microsoft.com/sharepoint/v3/contenttype/forms"/>
  </ds:schemaRefs>
</ds:datastoreItem>
</file>

<file path=customXml/itemProps3.xml><?xml version="1.0" encoding="utf-8"?>
<ds:datastoreItem xmlns:ds="http://schemas.openxmlformats.org/officeDocument/2006/customXml" ds:itemID="{260D830F-15BD-48C8-85C0-0823CDEE1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9c2949-e4e7-4675-a096-2289186bc57a"/>
    <ds:schemaRef ds:uri="ff5bdd6e-cdf8-469d-93d0-f7a8c00730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5BB1D1-0C1D-4BDB-A666-9A76B9E0E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34</Pages>
  <Words>12709</Words>
  <Characters>3353</Characters>
  <Application>Microsoft Office Word</Application>
  <DocSecurity>0</DocSecurity>
  <Lines>27</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16030</CharactersWithSpaces>
  <SharedDoc>false</SharedDoc>
  <HLinks>
    <vt:vector size="942" baseType="variant">
      <vt:variant>
        <vt:i4>1966145</vt:i4>
      </vt:variant>
      <vt:variant>
        <vt:i4>810</vt:i4>
      </vt:variant>
      <vt:variant>
        <vt:i4>0</vt:i4>
      </vt:variant>
      <vt:variant>
        <vt:i4>5</vt:i4>
      </vt:variant>
      <vt:variant>
        <vt:lpwstr>http://www.hyugacity.jp/sp/tempimg/20201110113934.pdf</vt:lpwstr>
      </vt:variant>
      <vt:variant>
        <vt:lpwstr/>
      </vt:variant>
      <vt:variant>
        <vt:i4>2293817</vt:i4>
      </vt:variant>
      <vt:variant>
        <vt:i4>807</vt:i4>
      </vt:variant>
      <vt:variant>
        <vt:i4>0</vt:i4>
      </vt:variant>
      <vt:variant>
        <vt:i4>5</vt:i4>
      </vt:variant>
      <vt:variant>
        <vt:lpwstr>http://www.city.kumamoto.jp/bousai/hpKiji/pub/detail.aspx?c_id=5&amp;id=19618&amp;class_set_id=3&amp;class_id=531</vt:lpwstr>
      </vt:variant>
      <vt:variant>
        <vt:lpwstr/>
      </vt:variant>
      <vt:variant>
        <vt:i4>721017</vt:i4>
      </vt:variant>
      <vt:variant>
        <vt:i4>804</vt:i4>
      </vt:variant>
      <vt:variant>
        <vt:i4>0</vt:i4>
      </vt:variant>
      <vt:variant>
        <vt:i4>5</vt:i4>
      </vt:variant>
      <vt:variant>
        <vt:lpwstr>https://www.city.takeo.lg.jp/benri/uploads/bousai_zyuen.pdf</vt:lpwstr>
      </vt:variant>
      <vt:variant>
        <vt:lpwstr/>
      </vt:variant>
      <vt:variant>
        <vt:i4>4456448</vt:i4>
      </vt:variant>
      <vt:variant>
        <vt:i4>801</vt:i4>
      </vt:variant>
      <vt:variant>
        <vt:i4>0</vt:i4>
      </vt:variant>
      <vt:variant>
        <vt:i4>5</vt:i4>
      </vt:variant>
      <vt:variant>
        <vt:lpwstr>http://www.city.onojo.fukuoka.jp/s057/030/010/110/20181211115625.html</vt:lpwstr>
      </vt:variant>
      <vt:variant>
        <vt:lpwstr/>
      </vt:variant>
      <vt:variant>
        <vt:i4>6619236</vt:i4>
      </vt:variant>
      <vt:variant>
        <vt:i4>798</vt:i4>
      </vt:variant>
      <vt:variant>
        <vt:i4>0</vt:i4>
      </vt:variant>
      <vt:variant>
        <vt:i4>5</vt:i4>
      </vt:variant>
      <vt:variant>
        <vt:lpwstr>http://www.city.kainan.lg.jp/kinkyubosai/keikaku/1522664916330.html</vt:lpwstr>
      </vt:variant>
      <vt:variant>
        <vt:lpwstr/>
      </vt:variant>
      <vt:variant>
        <vt:i4>6094965</vt:i4>
      </vt:variant>
      <vt:variant>
        <vt:i4>795</vt:i4>
      </vt:variant>
      <vt:variant>
        <vt:i4>0</vt:i4>
      </vt:variant>
      <vt:variant>
        <vt:i4>5</vt:i4>
      </vt:variant>
      <vt:variant>
        <vt:lpwstr>https://www.city.takasago.lg.jp/soshikikarasagasu/kikikanrishitsu/seisaku_keikaku/1/1/2403.html</vt:lpwstr>
      </vt:variant>
      <vt:variant>
        <vt:lpwstr/>
      </vt:variant>
      <vt:variant>
        <vt:i4>7995448</vt:i4>
      </vt:variant>
      <vt:variant>
        <vt:i4>792</vt:i4>
      </vt:variant>
      <vt:variant>
        <vt:i4>0</vt:i4>
      </vt:variant>
      <vt:variant>
        <vt:i4>5</vt:i4>
      </vt:variant>
      <vt:variant>
        <vt:lpwstr>http://www.city.sakai.lg.jp/kurashi/bosai/kangaeru/shishin/juenkeikaku.html</vt:lpwstr>
      </vt:variant>
      <vt:variant>
        <vt:lpwstr/>
      </vt:variant>
      <vt:variant>
        <vt:i4>1245270</vt:i4>
      </vt:variant>
      <vt:variant>
        <vt:i4>789</vt:i4>
      </vt:variant>
      <vt:variant>
        <vt:i4>0</vt:i4>
      </vt:variant>
      <vt:variant>
        <vt:i4>5</vt:i4>
      </vt:variant>
      <vt:variant>
        <vt:lpwstr>https://www.info.city.tsu.mie.jp/www/contents/1553779488935/simple/jyuen.pdf</vt:lpwstr>
      </vt:variant>
      <vt:variant>
        <vt:lpwstr/>
      </vt:variant>
      <vt:variant>
        <vt:i4>4718595</vt:i4>
      </vt:variant>
      <vt:variant>
        <vt:i4>786</vt:i4>
      </vt:variant>
      <vt:variant>
        <vt:i4>0</vt:i4>
      </vt:variant>
      <vt:variant>
        <vt:i4>5</vt:i4>
      </vt:variant>
      <vt:variant>
        <vt:lpwstr>https://www.city.toyota.aichi.jp/shisei/gyoseikeikaku/shimin/1023894.html</vt:lpwstr>
      </vt:variant>
      <vt:variant>
        <vt:lpwstr/>
      </vt:variant>
      <vt:variant>
        <vt:i4>3997820</vt:i4>
      </vt:variant>
      <vt:variant>
        <vt:i4>783</vt:i4>
      </vt:variant>
      <vt:variant>
        <vt:i4>0</vt:i4>
      </vt:variant>
      <vt:variant>
        <vt:i4>5</vt:i4>
      </vt:variant>
      <vt:variant>
        <vt:lpwstr>https://www.city.fuji.shizuoka.jp/sp/safety/c0105/rn2ola0000010fqv-att/rn2ola000001yltc.pdf</vt:lpwstr>
      </vt:variant>
      <vt:variant>
        <vt:lpwstr/>
      </vt:variant>
      <vt:variant>
        <vt:i4>7209082</vt:i4>
      </vt:variant>
      <vt:variant>
        <vt:i4>780</vt:i4>
      </vt:variant>
      <vt:variant>
        <vt:i4>0</vt:i4>
      </vt:variant>
      <vt:variant>
        <vt:i4>5</vt:i4>
      </vt:variant>
      <vt:variant>
        <vt:lpwstr>https://www.city.chiba.jp/sogoseisaku/kikikanri/kikikanri/documents/r02jyuenkeikaku.pdf</vt:lpwstr>
      </vt:variant>
      <vt:variant>
        <vt:lpwstr/>
      </vt:variant>
      <vt:variant>
        <vt:i4>7209016</vt:i4>
      </vt:variant>
      <vt:variant>
        <vt:i4>777</vt:i4>
      </vt:variant>
      <vt:variant>
        <vt:i4>0</vt:i4>
      </vt:variant>
      <vt:variant>
        <vt:i4>5</vt:i4>
      </vt:variant>
      <vt:variant>
        <vt:lpwstr>https://www.city.maebashi.gunma.jp/soshiki/somu/bousaikikikanrika/gyomu/5/tiikibousaikeikaku/18769.html</vt:lpwstr>
      </vt:variant>
      <vt:variant>
        <vt:lpwstr/>
      </vt:variant>
      <vt:variant>
        <vt:i4>6946922</vt:i4>
      </vt:variant>
      <vt:variant>
        <vt:i4>774</vt:i4>
      </vt:variant>
      <vt:variant>
        <vt:i4>0</vt:i4>
      </vt:variant>
      <vt:variant>
        <vt:i4>5</vt:i4>
      </vt:variant>
      <vt:variant>
        <vt:lpwstr>https://www.city.ryugasaki.ibaraki.jp/anzen/bousai/saigai/keikaku/2017082200103.files/jyuen.pdf</vt:lpwstr>
      </vt:variant>
      <vt:variant>
        <vt:lpwstr/>
      </vt:variant>
      <vt:variant>
        <vt:i4>1835082</vt:i4>
      </vt:variant>
      <vt:variant>
        <vt:i4>771</vt:i4>
      </vt:variant>
      <vt:variant>
        <vt:i4>0</vt:i4>
      </vt:variant>
      <vt:variant>
        <vt:i4>5</vt:i4>
      </vt:variant>
      <vt:variant>
        <vt:lpwstr>https://www.pref.kumamoto.jp/soshiki/4/5168.html</vt:lpwstr>
      </vt:variant>
      <vt:variant>
        <vt:lpwstr/>
      </vt:variant>
      <vt:variant>
        <vt:i4>3342372</vt:i4>
      </vt:variant>
      <vt:variant>
        <vt:i4>768</vt:i4>
      </vt:variant>
      <vt:variant>
        <vt:i4>0</vt:i4>
      </vt:variant>
      <vt:variant>
        <vt:i4>5</vt:i4>
      </vt:variant>
      <vt:variant>
        <vt:lpwstr>https://www.pref.mie.lg.jp/common/content/000823901.pdf</vt:lpwstr>
      </vt:variant>
      <vt:variant>
        <vt:lpwstr/>
      </vt:variant>
      <vt:variant>
        <vt:i4>3801133</vt:i4>
      </vt:variant>
      <vt:variant>
        <vt:i4>765</vt:i4>
      </vt:variant>
      <vt:variant>
        <vt:i4>0</vt:i4>
      </vt:variant>
      <vt:variant>
        <vt:i4>5</vt:i4>
      </vt:variant>
      <vt:variant>
        <vt:lpwstr>https://www.pref.mie.lg.jp/common/content/000823899.pdf</vt:lpwstr>
      </vt:variant>
      <vt:variant>
        <vt:lpwstr/>
      </vt:variant>
      <vt:variant>
        <vt:i4>524306</vt:i4>
      </vt:variant>
      <vt:variant>
        <vt:i4>762</vt:i4>
      </vt:variant>
      <vt:variant>
        <vt:i4>0</vt:i4>
      </vt:variant>
      <vt:variant>
        <vt:i4>5</vt:i4>
      </vt:variant>
      <vt:variant>
        <vt:lpwstr>https://www.pref.nagano.lg.jp/bosai/kurashi/shobo/kekaku/documents/4th_material_5-3.pdf</vt:lpwstr>
      </vt:variant>
      <vt:variant>
        <vt:lpwstr/>
      </vt:variant>
      <vt:variant>
        <vt:i4>196628</vt:i4>
      </vt:variant>
      <vt:variant>
        <vt:i4>759</vt:i4>
      </vt:variant>
      <vt:variant>
        <vt:i4>0</vt:i4>
      </vt:variant>
      <vt:variant>
        <vt:i4>5</vt:i4>
      </vt:variant>
      <vt:variant>
        <vt:lpwstr>https://www.pref.nagano.lg.jp/bosai/kurashi/shobo/kekaku/documents/3rd_material_5-3.pdf</vt:lpwstr>
      </vt:variant>
      <vt:variant>
        <vt:lpwstr/>
      </vt:variant>
      <vt:variant>
        <vt:i4>4390960</vt:i4>
      </vt:variant>
      <vt:variant>
        <vt:i4>756</vt:i4>
      </vt:variant>
      <vt:variant>
        <vt:i4>0</vt:i4>
      </vt:variant>
      <vt:variant>
        <vt:i4>5</vt:i4>
      </vt:variant>
      <vt:variant>
        <vt:lpwstr>https://www.mlit.go.jp/tochi_fudousan_kensetsugyo/tochi_fudousan_kensetsugyo_tk4_000001_00012.html</vt:lpwstr>
      </vt:variant>
      <vt:variant>
        <vt:lpwstr/>
      </vt:variant>
      <vt:variant>
        <vt:i4>1769526</vt:i4>
      </vt:variant>
      <vt:variant>
        <vt:i4>749</vt:i4>
      </vt:variant>
      <vt:variant>
        <vt:i4>0</vt:i4>
      </vt:variant>
      <vt:variant>
        <vt:i4>5</vt:i4>
      </vt:variant>
      <vt:variant>
        <vt:lpwstr/>
      </vt:variant>
      <vt:variant>
        <vt:lpwstr>_Toc193726649</vt:lpwstr>
      </vt:variant>
      <vt:variant>
        <vt:i4>1769526</vt:i4>
      </vt:variant>
      <vt:variant>
        <vt:i4>743</vt:i4>
      </vt:variant>
      <vt:variant>
        <vt:i4>0</vt:i4>
      </vt:variant>
      <vt:variant>
        <vt:i4>5</vt:i4>
      </vt:variant>
      <vt:variant>
        <vt:lpwstr/>
      </vt:variant>
      <vt:variant>
        <vt:lpwstr>_Toc193726648</vt:lpwstr>
      </vt:variant>
      <vt:variant>
        <vt:i4>1769526</vt:i4>
      </vt:variant>
      <vt:variant>
        <vt:i4>737</vt:i4>
      </vt:variant>
      <vt:variant>
        <vt:i4>0</vt:i4>
      </vt:variant>
      <vt:variant>
        <vt:i4>5</vt:i4>
      </vt:variant>
      <vt:variant>
        <vt:lpwstr/>
      </vt:variant>
      <vt:variant>
        <vt:lpwstr>_Toc193726647</vt:lpwstr>
      </vt:variant>
      <vt:variant>
        <vt:i4>1769526</vt:i4>
      </vt:variant>
      <vt:variant>
        <vt:i4>731</vt:i4>
      </vt:variant>
      <vt:variant>
        <vt:i4>0</vt:i4>
      </vt:variant>
      <vt:variant>
        <vt:i4>5</vt:i4>
      </vt:variant>
      <vt:variant>
        <vt:lpwstr/>
      </vt:variant>
      <vt:variant>
        <vt:lpwstr>_Toc193726646</vt:lpwstr>
      </vt:variant>
      <vt:variant>
        <vt:i4>1769526</vt:i4>
      </vt:variant>
      <vt:variant>
        <vt:i4>725</vt:i4>
      </vt:variant>
      <vt:variant>
        <vt:i4>0</vt:i4>
      </vt:variant>
      <vt:variant>
        <vt:i4>5</vt:i4>
      </vt:variant>
      <vt:variant>
        <vt:lpwstr/>
      </vt:variant>
      <vt:variant>
        <vt:lpwstr>_Toc193726645</vt:lpwstr>
      </vt:variant>
      <vt:variant>
        <vt:i4>1769526</vt:i4>
      </vt:variant>
      <vt:variant>
        <vt:i4>719</vt:i4>
      </vt:variant>
      <vt:variant>
        <vt:i4>0</vt:i4>
      </vt:variant>
      <vt:variant>
        <vt:i4>5</vt:i4>
      </vt:variant>
      <vt:variant>
        <vt:lpwstr/>
      </vt:variant>
      <vt:variant>
        <vt:lpwstr>_Toc193726644</vt:lpwstr>
      </vt:variant>
      <vt:variant>
        <vt:i4>1769526</vt:i4>
      </vt:variant>
      <vt:variant>
        <vt:i4>713</vt:i4>
      </vt:variant>
      <vt:variant>
        <vt:i4>0</vt:i4>
      </vt:variant>
      <vt:variant>
        <vt:i4>5</vt:i4>
      </vt:variant>
      <vt:variant>
        <vt:lpwstr/>
      </vt:variant>
      <vt:variant>
        <vt:lpwstr>_Toc193726643</vt:lpwstr>
      </vt:variant>
      <vt:variant>
        <vt:i4>1769526</vt:i4>
      </vt:variant>
      <vt:variant>
        <vt:i4>707</vt:i4>
      </vt:variant>
      <vt:variant>
        <vt:i4>0</vt:i4>
      </vt:variant>
      <vt:variant>
        <vt:i4>5</vt:i4>
      </vt:variant>
      <vt:variant>
        <vt:lpwstr/>
      </vt:variant>
      <vt:variant>
        <vt:lpwstr>_Toc193726642</vt:lpwstr>
      </vt:variant>
      <vt:variant>
        <vt:i4>1769526</vt:i4>
      </vt:variant>
      <vt:variant>
        <vt:i4>701</vt:i4>
      </vt:variant>
      <vt:variant>
        <vt:i4>0</vt:i4>
      </vt:variant>
      <vt:variant>
        <vt:i4>5</vt:i4>
      </vt:variant>
      <vt:variant>
        <vt:lpwstr/>
      </vt:variant>
      <vt:variant>
        <vt:lpwstr>_Toc193726641</vt:lpwstr>
      </vt:variant>
      <vt:variant>
        <vt:i4>1769526</vt:i4>
      </vt:variant>
      <vt:variant>
        <vt:i4>695</vt:i4>
      </vt:variant>
      <vt:variant>
        <vt:i4>0</vt:i4>
      </vt:variant>
      <vt:variant>
        <vt:i4>5</vt:i4>
      </vt:variant>
      <vt:variant>
        <vt:lpwstr/>
      </vt:variant>
      <vt:variant>
        <vt:lpwstr>_Toc193726640</vt:lpwstr>
      </vt:variant>
      <vt:variant>
        <vt:i4>1835062</vt:i4>
      </vt:variant>
      <vt:variant>
        <vt:i4>689</vt:i4>
      </vt:variant>
      <vt:variant>
        <vt:i4>0</vt:i4>
      </vt:variant>
      <vt:variant>
        <vt:i4>5</vt:i4>
      </vt:variant>
      <vt:variant>
        <vt:lpwstr/>
      </vt:variant>
      <vt:variant>
        <vt:lpwstr>_Toc193726639</vt:lpwstr>
      </vt:variant>
      <vt:variant>
        <vt:i4>1835062</vt:i4>
      </vt:variant>
      <vt:variant>
        <vt:i4>683</vt:i4>
      </vt:variant>
      <vt:variant>
        <vt:i4>0</vt:i4>
      </vt:variant>
      <vt:variant>
        <vt:i4>5</vt:i4>
      </vt:variant>
      <vt:variant>
        <vt:lpwstr/>
      </vt:variant>
      <vt:variant>
        <vt:lpwstr>_Toc193726638</vt:lpwstr>
      </vt:variant>
      <vt:variant>
        <vt:i4>1835062</vt:i4>
      </vt:variant>
      <vt:variant>
        <vt:i4>677</vt:i4>
      </vt:variant>
      <vt:variant>
        <vt:i4>0</vt:i4>
      </vt:variant>
      <vt:variant>
        <vt:i4>5</vt:i4>
      </vt:variant>
      <vt:variant>
        <vt:lpwstr/>
      </vt:variant>
      <vt:variant>
        <vt:lpwstr>_Toc193726637</vt:lpwstr>
      </vt:variant>
      <vt:variant>
        <vt:i4>1835062</vt:i4>
      </vt:variant>
      <vt:variant>
        <vt:i4>671</vt:i4>
      </vt:variant>
      <vt:variant>
        <vt:i4>0</vt:i4>
      </vt:variant>
      <vt:variant>
        <vt:i4>5</vt:i4>
      </vt:variant>
      <vt:variant>
        <vt:lpwstr/>
      </vt:variant>
      <vt:variant>
        <vt:lpwstr>_Toc193726636</vt:lpwstr>
      </vt:variant>
      <vt:variant>
        <vt:i4>1835062</vt:i4>
      </vt:variant>
      <vt:variant>
        <vt:i4>665</vt:i4>
      </vt:variant>
      <vt:variant>
        <vt:i4>0</vt:i4>
      </vt:variant>
      <vt:variant>
        <vt:i4>5</vt:i4>
      </vt:variant>
      <vt:variant>
        <vt:lpwstr/>
      </vt:variant>
      <vt:variant>
        <vt:lpwstr>_Toc193726635</vt:lpwstr>
      </vt:variant>
      <vt:variant>
        <vt:i4>1835062</vt:i4>
      </vt:variant>
      <vt:variant>
        <vt:i4>659</vt:i4>
      </vt:variant>
      <vt:variant>
        <vt:i4>0</vt:i4>
      </vt:variant>
      <vt:variant>
        <vt:i4>5</vt:i4>
      </vt:variant>
      <vt:variant>
        <vt:lpwstr/>
      </vt:variant>
      <vt:variant>
        <vt:lpwstr>_Toc193726634</vt:lpwstr>
      </vt:variant>
      <vt:variant>
        <vt:i4>1835062</vt:i4>
      </vt:variant>
      <vt:variant>
        <vt:i4>653</vt:i4>
      </vt:variant>
      <vt:variant>
        <vt:i4>0</vt:i4>
      </vt:variant>
      <vt:variant>
        <vt:i4>5</vt:i4>
      </vt:variant>
      <vt:variant>
        <vt:lpwstr/>
      </vt:variant>
      <vt:variant>
        <vt:lpwstr>_Toc193726633</vt:lpwstr>
      </vt:variant>
      <vt:variant>
        <vt:i4>1835062</vt:i4>
      </vt:variant>
      <vt:variant>
        <vt:i4>647</vt:i4>
      </vt:variant>
      <vt:variant>
        <vt:i4>0</vt:i4>
      </vt:variant>
      <vt:variant>
        <vt:i4>5</vt:i4>
      </vt:variant>
      <vt:variant>
        <vt:lpwstr/>
      </vt:variant>
      <vt:variant>
        <vt:lpwstr>_Toc193726632</vt:lpwstr>
      </vt:variant>
      <vt:variant>
        <vt:i4>1835062</vt:i4>
      </vt:variant>
      <vt:variant>
        <vt:i4>641</vt:i4>
      </vt:variant>
      <vt:variant>
        <vt:i4>0</vt:i4>
      </vt:variant>
      <vt:variant>
        <vt:i4>5</vt:i4>
      </vt:variant>
      <vt:variant>
        <vt:lpwstr/>
      </vt:variant>
      <vt:variant>
        <vt:lpwstr>_Toc193726631</vt:lpwstr>
      </vt:variant>
      <vt:variant>
        <vt:i4>1835062</vt:i4>
      </vt:variant>
      <vt:variant>
        <vt:i4>635</vt:i4>
      </vt:variant>
      <vt:variant>
        <vt:i4>0</vt:i4>
      </vt:variant>
      <vt:variant>
        <vt:i4>5</vt:i4>
      </vt:variant>
      <vt:variant>
        <vt:lpwstr/>
      </vt:variant>
      <vt:variant>
        <vt:lpwstr>_Toc193726630</vt:lpwstr>
      </vt:variant>
      <vt:variant>
        <vt:i4>1900598</vt:i4>
      </vt:variant>
      <vt:variant>
        <vt:i4>629</vt:i4>
      </vt:variant>
      <vt:variant>
        <vt:i4>0</vt:i4>
      </vt:variant>
      <vt:variant>
        <vt:i4>5</vt:i4>
      </vt:variant>
      <vt:variant>
        <vt:lpwstr/>
      </vt:variant>
      <vt:variant>
        <vt:lpwstr>_Toc193726629</vt:lpwstr>
      </vt:variant>
      <vt:variant>
        <vt:i4>1900598</vt:i4>
      </vt:variant>
      <vt:variant>
        <vt:i4>623</vt:i4>
      </vt:variant>
      <vt:variant>
        <vt:i4>0</vt:i4>
      </vt:variant>
      <vt:variant>
        <vt:i4>5</vt:i4>
      </vt:variant>
      <vt:variant>
        <vt:lpwstr/>
      </vt:variant>
      <vt:variant>
        <vt:lpwstr>_Toc193726628</vt:lpwstr>
      </vt:variant>
      <vt:variant>
        <vt:i4>1900598</vt:i4>
      </vt:variant>
      <vt:variant>
        <vt:i4>617</vt:i4>
      </vt:variant>
      <vt:variant>
        <vt:i4>0</vt:i4>
      </vt:variant>
      <vt:variant>
        <vt:i4>5</vt:i4>
      </vt:variant>
      <vt:variant>
        <vt:lpwstr/>
      </vt:variant>
      <vt:variant>
        <vt:lpwstr>_Toc193726627</vt:lpwstr>
      </vt:variant>
      <vt:variant>
        <vt:i4>1900598</vt:i4>
      </vt:variant>
      <vt:variant>
        <vt:i4>611</vt:i4>
      </vt:variant>
      <vt:variant>
        <vt:i4>0</vt:i4>
      </vt:variant>
      <vt:variant>
        <vt:i4>5</vt:i4>
      </vt:variant>
      <vt:variant>
        <vt:lpwstr/>
      </vt:variant>
      <vt:variant>
        <vt:lpwstr>_Toc193726626</vt:lpwstr>
      </vt:variant>
      <vt:variant>
        <vt:i4>1900598</vt:i4>
      </vt:variant>
      <vt:variant>
        <vt:i4>605</vt:i4>
      </vt:variant>
      <vt:variant>
        <vt:i4>0</vt:i4>
      </vt:variant>
      <vt:variant>
        <vt:i4>5</vt:i4>
      </vt:variant>
      <vt:variant>
        <vt:lpwstr/>
      </vt:variant>
      <vt:variant>
        <vt:lpwstr>_Toc193726625</vt:lpwstr>
      </vt:variant>
      <vt:variant>
        <vt:i4>1900598</vt:i4>
      </vt:variant>
      <vt:variant>
        <vt:i4>599</vt:i4>
      </vt:variant>
      <vt:variant>
        <vt:i4>0</vt:i4>
      </vt:variant>
      <vt:variant>
        <vt:i4>5</vt:i4>
      </vt:variant>
      <vt:variant>
        <vt:lpwstr/>
      </vt:variant>
      <vt:variant>
        <vt:lpwstr>_Toc193726624</vt:lpwstr>
      </vt:variant>
      <vt:variant>
        <vt:i4>1900598</vt:i4>
      </vt:variant>
      <vt:variant>
        <vt:i4>593</vt:i4>
      </vt:variant>
      <vt:variant>
        <vt:i4>0</vt:i4>
      </vt:variant>
      <vt:variant>
        <vt:i4>5</vt:i4>
      </vt:variant>
      <vt:variant>
        <vt:lpwstr/>
      </vt:variant>
      <vt:variant>
        <vt:lpwstr>_Toc193726623</vt:lpwstr>
      </vt:variant>
      <vt:variant>
        <vt:i4>1900598</vt:i4>
      </vt:variant>
      <vt:variant>
        <vt:i4>587</vt:i4>
      </vt:variant>
      <vt:variant>
        <vt:i4>0</vt:i4>
      </vt:variant>
      <vt:variant>
        <vt:i4>5</vt:i4>
      </vt:variant>
      <vt:variant>
        <vt:lpwstr/>
      </vt:variant>
      <vt:variant>
        <vt:lpwstr>_Toc193726622</vt:lpwstr>
      </vt:variant>
      <vt:variant>
        <vt:i4>1900598</vt:i4>
      </vt:variant>
      <vt:variant>
        <vt:i4>581</vt:i4>
      </vt:variant>
      <vt:variant>
        <vt:i4>0</vt:i4>
      </vt:variant>
      <vt:variant>
        <vt:i4>5</vt:i4>
      </vt:variant>
      <vt:variant>
        <vt:lpwstr/>
      </vt:variant>
      <vt:variant>
        <vt:lpwstr>_Toc193726621</vt:lpwstr>
      </vt:variant>
      <vt:variant>
        <vt:i4>1900598</vt:i4>
      </vt:variant>
      <vt:variant>
        <vt:i4>575</vt:i4>
      </vt:variant>
      <vt:variant>
        <vt:i4>0</vt:i4>
      </vt:variant>
      <vt:variant>
        <vt:i4>5</vt:i4>
      </vt:variant>
      <vt:variant>
        <vt:lpwstr/>
      </vt:variant>
      <vt:variant>
        <vt:lpwstr>_Toc193726620</vt:lpwstr>
      </vt:variant>
      <vt:variant>
        <vt:i4>1966134</vt:i4>
      </vt:variant>
      <vt:variant>
        <vt:i4>569</vt:i4>
      </vt:variant>
      <vt:variant>
        <vt:i4>0</vt:i4>
      </vt:variant>
      <vt:variant>
        <vt:i4>5</vt:i4>
      </vt:variant>
      <vt:variant>
        <vt:lpwstr/>
      </vt:variant>
      <vt:variant>
        <vt:lpwstr>_Toc193726619</vt:lpwstr>
      </vt:variant>
      <vt:variant>
        <vt:i4>1966134</vt:i4>
      </vt:variant>
      <vt:variant>
        <vt:i4>563</vt:i4>
      </vt:variant>
      <vt:variant>
        <vt:i4>0</vt:i4>
      </vt:variant>
      <vt:variant>
        <vt:i4>5</vt:i4>
      </vt:variant>
      <vt:variant>
        <vt:lpwstr/>
      </vt:variant>
      <vt:variant>
        <vt:lpwstr>_Toc193726618</vt:lpwstr>
      </vt:variant>
      <vt:variant>
        <vt:i4>1966134</vt:i4>
      </vt:variant>
      <vt:variant>
        <vt:i4>557</vt:i4>
      </vt:variant>
      <vt:variant>
        <vt:i4>0</vt:i4>
      </vt:variant>
      <vt:variant>
        <vt:i4>5</vt:i4>
      </vt:variant>
      <vt:variant>
        <vt:lpwstr/>
      </vt:variant>
      <vt:variant>
        <vt:lpwstr>_Toc193726617</vt:lpwstr>
      </vt:variant>
      <vt:variant>
        <vt:i4>1966134</vt:i4>
      </vt:variant>
      <vt:variant>
        <vt:i4>551</vt:i4>
      </vt:variant>
      <vt:variant>
        <vt:i4>0</vt:i4>
      </vt:variant>
      <vt:variant>
        <vt:i4>5</vt:i4>
      </vt:variant>
      <vt:variant>
        <vt:lpwstr/>
      </vt:variant>
      <vt:variant>
        <vt:lpwstr>_Toc193726616</vt:lpwstr>
      </vt:variant>
      <vt:variant>
        <vt:i4>1966134</vt:i4>
      </vt:variant>
      <vt:variant>
        <vt:i4>545</vt:i4>
      </vt:variant>
      <vt:variant>
        <vt:i4>0</vt:i4>
      </vt:variant>
      <vt:variant>
        <vt:i4>5</vt:i4>
      </vt:variant>
      <vt:variant>
        <vt:lpwstr/>
      </vt:variant>
      <vt:variant>
        <vt:lpwstr>_Toc193726615</vt:lpwstr>
      </vt:variant>
      <vt:variant>
        <vt:i4>1966134</vt:i4>
      </vt:variant>
      <vt:variant>
        <vt:i4>539</vt:i4>
      </vt:variant>
      <vt:variant>
        <vt:i4>0</vt:i4>
      </vt:variant>
      <vt:variant>
        <vt:i4>5</vt:i4>
      </vt:variant>
      <vt:variant>
        <vt:lpwstr/>
      </vt:variant>
      <vt:variant>
        <vt:lpwstr>_Toc193726614</vt:lpwstr>
      </vt:variant>
      <vt:variant>
        <vt:i4>1966134</vt:i4>
      </vt:variant>
      <vt:variant>
        <vt:i4>533</vt:i4>
      </vt:variant>
      <vt:variant>
        <vt:i4>0</vt:i4>
      </vt:variant>
      <vt:variant>
        <vt:i4>5</vt:i4>
      </vt:variant>
      <vt:variant>
        <vt:lpwstr/>
      </vt:variant>
      <vt:variant>
        <vt:lpwstr>_Toc193726613</vt:lpwstr>
      </vt:variant>
      <vt:variant>
        <vt:i4>1966134</vt:i4>
      </vt:variant>
      <vt:variant>
        <vt:i4>527</vt:i4>
      </vt:variant>
      <vt:variant>
        <vt:i4>0</vt:i4>
      </vt:variant>
      <vt:variant>
        <vt:i4>5</vt:i4>
      </vt:variant>
      <vt:variant>
        <vt:lpwstr/>
      </vt:variant>
      <vt:variant>
        <vt:lpwstr>_Toc193726612</vt:lpwstr>
      </vt:variant>
      <vt:variant>
        <vt:i4>1966134</vt:i4>
      </vt:variant>
      <vt:variant>
        <vt:i4>521</vt:i4>
      </vt:variant>
      <vt:variant>
        <vt:i4>0</vt:i4>
      </vt:variant>
      <vt:variant>
        <vt:i4>5</vt:i4>
      </vt:variant>
      <vt:variant>
        <vt:lpwstr/>
      </vt:variant>
      <vt:variant>
        <vt:lpwstr>_Toc193726611</vt:lpwstr>
      </vt:variant>
      <vt:variant>
        <vt:i4>1966134</vt:i4>
      </vt:variant>
      <vt:variant>
        <vt:i4>515</vt:i4>
      </vt:variant>
      <vt:variant>
        <vt:i4>0</vt:i4>
      </vt:variant>
      <vt:variant>
        <vt:i4>5</vt:i4>
      </vt:variant>
      <vt:variant>
        <vt:lpwstr/>
      </vt:variant>
      <vt:variant>
        <vt:lpwstr>_Toc193726610</vt:lpwstr>
      </vt:variant>
      <vt:variant>
        <vt:i4>2031670</vt:i4>
      </vt:variant>
      <vt:variant>
        <vt:i4>509</vt:i4>
      </vt:variant>
      <vt:variant>
        <vt:i4>0</vt:i4>
      </vt:variant>
      <vt:variant>
        <vt:i4>5</vt:i4>
      </vt:variant>
      <vt:variant>
        <vt:lpwstr/>
      </vt:variant>
      <vt:variant>
        <vt:lpwstr>_Toc193726609</vt:lpwstr>
      </vt:variant>
      <vt:variant>
        <vt:i4>2031670</vt:i4>
      </vt:variant>
      <vt:variant>
        <vt:i4>503</vt:i4>
      </vt:variant>
      <vt:variant>
        <vt:i4>0</vt:i4>
      </vt:variant>
      <vt:variant>
        <vt:i4>5</vt:i4>
      </vt:variant>
      <vt:variant>
        <vt:lpwstr/>
      </vt:variant>
      <vt:variant>
        <vt:lpwstr>_Toc193726608</vt:lpwstr>
      </vt:variant>
      <vt:variant>
        <vt:i4>2031670</vt:i4>
      </vt:variant>
      <vt:variant>
        <vt:i4>497</vt:i4>
      </vt:variant>
      <vt:variant>
        <vt:i4>0</vt:i4>
      </vt:variant>
      <vt:variant>
        <vt:i4>5</vt:i4>
      </vt:variant>
      <vt:variant>
        <vt:lpwstr/>
      </vt:variant>
      <vt:variant>
        <vt:lpwstr>_Toc193726607</vt:lpwstr>
      </vt:variant>
      <vt:variant>
        <vt:i4>2031670</vt:i4>
      </vt:variant>
      <vt:variant>
        <vt:i4>491</vt:i4>
      </vt:variant>
      <vt:variant>
        <vt:i4>0</vt:i4>
      </vt:variant>
      <vt:variant>
        <vt:i4>5</vt:i4>
      </vt:variant>
      <vt:variant>
        <vt:lpwstr/>
      </vt:variant>
      <vt:variant>
        <vt:lpwstr>_Toc193726606</vt:lpwstr>
      </vt:variant>
      <vt:variant>
        <vt:i4>2031670</vt:i4>
      </vt:variant>
      <vt:variant>
        <vt:i4>485</vt:i4>
      </vt:variant>
      <vt:variant>
        <vt:i4>0</vt:i4>
      </vt:variant>
      <vt:variant>
        <vt:i4>5</vt:i4>
      </vt:variant>
      <vt:variant>
        <vt:lpwstr/>
      </vt:variant>
      <vt:variant>
        <vt:lpwstr>_Toc193726605</vt:lpwstr>
      </vt:variant>
      <vt:variant>
        <vt:i4>2031670</vt:i4>
      </vt:variant>
      <vt:variant>
        <vt:i4>479</vt:i4>
      </vt:variant>
      <vt:variant>
        <vt:i4>0</vt:i4>
      </vt:variant>
      <vt:variant>
        <vt:i4>5</vt:i4>
      </vt:variant>
      <vt:variant>
        <vt:lpwstr/>
      </vt:variant>
      <vt:variant>
        <vt:lpwstr>_Toc193726604</vt:lpwstr>
      </vt:variant>
      <vt:variant>
        <vt:i4>2031670</vt:i4>
      </vt:variant>
      <vt:variant>
        <vt:i4>473</vt:i4>
      </vt:variant>
      <vt:variant>
        <vt:i4>0</vt:i4>
      </vt:variant>
      <vt:variant>
        <vt:i4>5</vt:i4>
      </vt:variant>
      <vt:variant>
        <vt:lpwstr/>
      </vt:variant>
      <vt:variant>
        <vt:lpwstr>_Toc193726603</vt:lpwstr>
      </vt:variant>
      <vt:variant>
        <vt:i4>2031670</vt:i4>
      </vt:variant>
      <vt:variant>
        <vt:i4>467</vt:i4>
      </vt:variant>
      <vt:variant>
        <vt:i4>0</vt:i4>
      </vt:variant>
      <vt:variant>
        <vt:i4>5</vt:i4>
      </vt:variant>
      <vt:variant>
        <vt:lpwstr/>
      </vt:variant>
      <vt:variant>
        <vt:lpwstr>_Toc193726602</vt:lpwstr>
      </vt:variant>
      <vt:variant>
        <vt:i4>2031670</vt:i4>
      </vt:variant>
      <vt:variant>
        <vt:i4>461</vt:i4>
      </vt:variant>
      <vt:variant>
        <vt:i4>0</vt:i4>
      </vt:variant>
      <vt:variant>
        <vt:i4>5</vt:i4>
      </vt:variant>
      <vt:variant>
        <vt:lpwstr/>
      </vt:variant>
      <vt:variant>
        <vt:lpwstr>_Toc193726601</vt:lpwstr>
      </vt:variant>
      <vt:variant>
        <vt:i4>2031670</vt:i4>
      </vt:variant>
      <vt:variant>
        <vt:i4>455</vt:i4>
      </vt:variant>
      <vt:variant>
        <vt:i4>0</vt:i4>
      </vt:variant>
      <vt:variant>
        <vt:i4>5</vt:i4>
      </vt:variant>
      <vt:variant>
        <vt:lpwstr/>
      </vt:variant>
      <vt:variant>
        <vt:lpwstr>_Toc193726600</vt:lpwstr>
      </vt:variant>
      <vt:variant>
        <vt:i4>1441845</vt:i4>
      </vt:variant>
      <vt:variant>
        <vt:i4>449</vt:i4>
      </vt:variant>
      <vt:variant>
        <vt:i4>0</vt:i4>
      </vt:variant>
      <vt:variant>
        <vt:i4>5</vt:i4>
      </vt:variant>
      <vt:variant>
        <vt:lpwstr/>
      </vt:variant>
      <vt:variant>
        <vt:lpwstr>_Toc193726599</vt:lpwstr>
      </vt:variant>
      <vt:variant>
        <vt:i4>1441845</vt:i4>
      </vt:variant>
      <vt:variant>
        <vt:i4>443</vt:i4>
      </vt:variant>
      <vt:variant>
        <vt:i4>0</vt:i4>
      </vt:variant>
      <vt:variant>
        <vt:i4>5</vt:i4>
      </vt:variant>
      <vt:variant>
        <vt:lpwstr/>
      </vt:variant>
      <vt:variant>
        <vt:lpwstr>_Toc193726598</vt:lpwstr>
      </vt:variant>
      <vt:variant>
        <vt:i4>1441845</vt:i4>
      </vt:variant>
      <vt:variant>
        <vt:i4>437</vt:i4>
      </vt:variant>
      <vt:variant>
        <vt:i4>0</vt:i4>
      </vt:variant>
      <vt:variant>
        <vt:i4>5</vt:i4>
      </vt:variant>
      <vt:variant>
        <vt:lpwstr/>
      </vt:variant>
      <vt:variant>
        <vt:lpwstr>_Toc193726597</vt:lpwstr>
      </vt:variant>
      <vt:variant>
        <vt:i4>1441845</vt:i4>
      </vt:variant>
      <vt:variant>
        <vt:i4>431</vt:i4>
      </vt:variant>
      <vt:variant>
        <vt:i4>0</vt:i4>
      </vt:variant>
      <vt:variant>
        <vt:i4>5</vt:i4>
      </vt:variant>
      <vt:variant>
        <vt:lpwstr/>
      </vt:variant>
      <vt:variant>
        <vt:lpwstr>_Toc193726596</vt:lpwstr>
      </vt:variant>
      <vt:variant>
        <vt:i4>1441845</vt:i4>
      </vt:variant>
      <vt:variant>
        <vt:i4>425</vt:i4>
      </vt:variant>
      <vt:variant>
        <vt:i4>0</vt:i4>
      </vt:variant>
      <vt:variant>
        <vt:i4>5</vt:i4>
      </vt:variant>
      <vt:variant>
        <vt:lpwstr/>
      </vt:variant>
      <vt:variant>
        <vt:lpwstr>_Toc193726595</vt:lpwstr>
      </vt:variant>
      <vt:variant>
        <vt:i4>1441845</vt:i4>
      </vt:variant>
      <vt:variant>
        <vt:i4>419</vt:i4>
      </vt:variant>
      <vt:variant>
        <vt:i4>0</vt:i4>
      </vt:variant>
      <vt:variant>
        <vt:i4>5</vt:i4>
      </vt:variant>
      <vt:variant>
        <vt:lpwstr/>
      </vt:variant>
      <vt:variant>
        <vt:lpwstr>_Toc193726594</vt:lpwstr>
      </vt:variant>
      <vt:variant>
        <vt:i4>1441845</vt:i4>
      </vt:variant>
      <vt:variant>
        <vt:i4>413</vt:i4>
      </vt:variant>
      <vt:variant>
        <vt:i4>0</vt:i4>
      </vt:variant>
      <vt:variant>
        <vt:i4>5</vt:i4>
      </vt:variant>
      <vt:variant>
        <vt:lpwstr/>
      </vt:variant>
      <vt:variant>
        <vt:lpwstr>_Toc193726593</vt:lpwstr>
      </vt:variant>
      <vt:variant>
        <vt:i4>1441845</vt:i4>
      </vt:variant>
      <vt:variant>
        <vt:i4>407</vt:i4>
      </vt:variant>
      <vt:variant>
        <vt:i4>0</vt:i4>
      </vt:variant>
      <vt:variant>
        <vt:i4>5</vt:i4>
      </vt:variant>
      <vt:variant>
        <vt:lpwstr/>
      </vt:variant>
      <vt:variant>
        <vt:lpwstr>_Toc193726592</vt:lpwstr>
      </vt:variant>
      <vt:variant>
        <vt:i4>1441845</vt:i4>
      </vt:variant>
      <vt:variant>
        <vt:i4>401</vt:i4>
      </vt:variant>
      <vt:variant>
        <vt:i4>0</vt:i4>
      </vt:variant>
      <vt:variant>
        <vt:i4>5</vt:i4>
      </vt:variant>
      <vt:variant>
        <vt:lpwstr/>
      </vt:variant>
      <vt:variant>
        <vt:lpwstr>_Toc193726591</vt:lpwstr>
      </vt:variant>
      <vt:variant>
        <vt:i4>1441845</vt:i4>
      </vt:variant>
      <vt:variant>
        <vt:i4>395</vt:i4>
      </vt:variant>
      <vt:variant>
        <vt:i4>0</vt:i4>
      </vt:variant>
      <vt:variant>
        <vt:i4>5</vt:i4>
      </vt:variant>
      <vt:variant>
        <vt:lpwstr/>
      </vt:variant>
      <vt:variant>
        <vt:lpwstr>_Toc193726590</vt:lpwstr>
      </vt:variant>
      <vt:variant>
        <vt:i4>1507381</vt:i4>
      </vt:variant>
      <vt:variant>
        <vt:i4>389</vt:i4>
      </vt:variant>
      <vt:variant>
        <vt:i4>0</vt:i4>
      </vt:variant>
      <vt:variant>
        <vt:i4>5</vt:i4>
      </vt:variant>
      <vt:variant>
        <vt:lpwstr/>
      </vt:variant>
      <vt:variant>
        <vt:lpwstr>_Toc193726589</vt:lpwstr>
      </vt:variant>
      <vt:variant>
        <vt:i4>1507381</vt:i4>
      </vt:variant>
      <vt:variant>
        <vt:i4>383</vt:i4>
      </vt:variant>
      <vt:variant>
        <vt:i4>0</vt:i4>
      </vt:variant>
      <vt:variant>
        <vt:i4>5</vt:i4>
      </vt:variant>
      <vt:variant>
        <vt:lpwstr/>
      </vt:variant>
      <vt:variant>
        <vt:lpwstr>_Toc193726588</vt:lpwstr>
      </vt:variant>
      <vt:variant>
        <vt:i4>1507381</vt:i4>
      </vt:variant>
      <vt:variant>
        <vt:i4>377</vt:i4>
      </vt:variant>
      <vt:variant>
        <vt:i4>0</vt:i4>
      </vt:variant>
      <vt:variant>
        <vt:i4>5</vt:i4>
      </vt:variant>
      <vt:variant>
        <vt:lpwstr/>
      </vt:variant>
      <vt:variant>
        <vt:lpwstr>_Toc193726587</vt:lpwstr>
      </vt:variant>
      <vt:variant>
        <vt:i4>1507381</vt:i4>
      </vt:variant>
      <vt:variant>
        <vt:i4>371</vt:i4>
      </vt:variant>
      <vt:variant>
        <vt:i4>0</vt:i4>
      </vt:variant>
      <vt:variant>
        <vt:i4>5</vt:i4>
      </vt:variant>
      <vt:variant>
        <vt:lpwstr/>
      </vt:variant>
      <vt:variant>
        <vt:lpwstr>_Toc193726586</vt:lpwstr>
      </vt:variant>
      <vt:variant>
        <vt:i4>1769532</vt:i4>
      </vt:variant>
      <vt:variant>
        <vt:i4>362</vt:i4>
      </vt:variant>
      <vt:variant>
        <vt:i4>0</vt:i4>
      </vt:variant>
      <vt:variant>
        <vt:i4>5</vt:i4>
      </vt:variant>
      <vt:variant>
        <vt:lpwstr/>
      </vt:variant>
      <vt:variant>
        <vt:lpwstr>_Toc75188223</vt:lpwstr>
      </vt:variant>
      <vt:variant>
        <vt:i4>1703996</vt:i4>
      </vt:variant>
      <vt:variant>
        <vt:i4>356</vt:i4>
      </vt:variant>
      <vt:variant>
        <vt:i4>0</vt:i4>
      </vt:variant>
      <vt:variant>
        <vt:i4>5</vt:i4>
      </vt:variant>
      <vt:variant>
        <vt:lpwstr/>
      </vt:variant>
      <vt:variant>
        <vt:lpwstr>_Toc75188222</vt:lpwstr>
      </vt:variant>
      <vt:variant>
        <vt:i4>1638460</vt:i4>
      </vt:variant>
      <vt:variant>
        <vt:i4>350</vt:i4>
      </vt:variant>
      <vt:variant>
        <vt:i4>0</vt:i4>
      </vt:variant>
      <vt:variant>
        <vt:i4>5</vt:i4>
      </vt:variant>
      <vt:variant>
        <vt:lpwstr/>
      </vt:variant>
      <vt:variant>
        <vt:lpwstr>_Toc75188221</vt:lpwstr>
      </vt:variant>
      <vt:variant>
        <vt:i4>1572924</vt:i4>
      </vt:variant>
      <vt:variant>
        <vt:i4>344</vt:i4>
      </vt:variant>
      <vt:variant>
        <vt:i4>0</vt:i4>
      </vt:variant>
      <vt:variant>
        <vt:i4>5</vt:i4>
      </vt:variant>
      <vt:variant>
        <vt:lpwstr/>
      </vt:variant>
      <vt:variant>
        <vt:lpwstr>_Toc75188220</vt:lpwstr>
      </vt:variant>
      <vt:variant>
        <vt:i4>1048639</vt:i4>
      </vt:variant>
      <vt:variant>
        <vt:i4>338</vt:i4>
      </vt:variant>
      <vt:variant>
        <vt:i4>0</vt:i4>
      </vt:variant>
      <vt:variant>
        <vt:i4>5</vt:i4>
      </vt:variant>
      <vt:variant>
        <vt:lpwstr/>
      </vt:variant>
      <vt:variant>
        <vt:lpwstr>_Toc75188218</vt:lpwstr>
      </vt:variant>
      <vt:variant>
        <vt:i4>2031679</vt:i4>
      </vt:variant>
      <vt:variant>
        <vt:i4>332</vt:i4>
      </vt:variant>
      <vt:variant>
        <vt:i4>0</vt:i4>
      </vt:variant>
      <vt:variant>
        <vt:i4>5</vt:i4>
      </vt:variant>
      <vt:variant>
        <vt:lpwstr/>
      </vt:variant>
      <vt:variant>
        <vt:lpwstr>_Toc75188217</vt:lpwstr>
      </vt:variant>
      <vt:variant>
        <vt:i4>1966143</vt:i4>
      </vt:variant>
      <vt:variant>
        <vt:i4>326</vt:i4>
      </vt:variant>
      <vt:variant>
        <vt:i4>0</vt:i4>
      </vt:variant>
      <vt:variant>
        <vt:i4>5</vt:i4>
      </vt:variant>
      <vt:variant>
        <vt:lpwstr/>
      </vt:variant>
      <vt:variant>
        <vt:lpwstr>_Toc75188216</vt:lpwstr>
      </vt:variant>
      <vt:variant>
        <vt:i4>1900607</vt:i4>
      </vt:variant>
      <vt:variant>
        <vt:i4>320</vt:i4>
      </vt:variant>
      <vt:variant>
        <vt:i4>0</vt:i4>
      </vt:variant>
      <vt:variant>
        <vt:i4>5</vt:i4>
      </vt:variant>
      <vt:variant>
        <vt:lpwstr/>
      </vt:variant>
      <vt:variant>
        <vt:lpwstr>_Toc75188215</vt:lpwstr>
      </vt:variant>
      <vt:variant>
        <vt:i4>1769535</vt:i4>
      </vt:variant>
      <vt:variant>
        <vt:i4>314</vt:i4>
      </vt:variant>
      <vt:variant>
        <vt:i4>0</vt:i4>
      </vt:variant>
      <vt:variant>
        <vt:i4>5</vt:i4>
      </vt:variant>
      <vt:variant>
        <vt:lpwstr/>
      </vt:variant>
      <vt:variant>
        <vt:lpwstr>_Toc75188213</vt:lpwstr>
      </vt:variant>
      <vt:variant>
        <vt:i4>3801151</vt:i4>
      </vt:variant>
      <vt:variant>
        <vt:i4>309</vt:i4>
      </vt:variant>
      <vt:variant>
        <vt:i4>0</vt:i4>
      </vt:variant>
      <vt:variant>
        <vt:i4>5</vt:i4>
      </vt:variant>
      <vt:variant>
        <vt:lpwstr>https://www.bousai.go.jp/oyakudachi/isut/gaiyo.html</vt:lpwstr>
      </vt:variant>
      <vt:variant>
        <vt:lpwstr/>
      </vt:variant>
      <vt:variant>
        <vt:i4>852076</vt:i4>
      </vt:variant>
      <vt:variant>
        <vt:i4>306</vt:i4>
      </vt:variant>
      <vt:variant>
        <vt:i4>0</vt:i4>
      </vt:variant>
      <vt:variant>
        <vt:i4>5</vt:i4>
      </vt:variant>
      <vt:variant>
        <vt:lpwstr>http://kouikishori.env.go.jp/action/jinzai_bank/</vt:lpwstr>
      </vt:variant>
      <vt:variant>
        <vt:lpwstr/>
      </vt:variant>
      <vt:variant>
        <vt:i4>720963</vt:i4>
      </vt:variant>
      <vt:variant>
        <vt:i4>303</vt:i4>
      </vt:variant>
      <vt:variant>
        <vt:i4>0</vt:i4>
      </vt:variant>
      <vt:variant>
        <vt:i4>5</vt:i4>
      </vt:variant>
      <vt:variant>
        <vt:lpwstr>http://kouikishori.env.go.jp/action/d_waste_net/</vt:lpwstr>
      </vt:variant>
      <vt:variant>
        <vt:lpwstr/>
      </vt:variant>
      <vt:variant>
        <vt:i4>6225944</vt:i4>
      </vt:variant>
      <vt:variant>
        <vt:i4>300</vt:i4>
      </vt:variant>
      <vt:variant>
        <vt:i4>0</vt:i4>
      </vt:variant>
      <vt:variant>
        <vt:i4>5</vt:i4>
      </vt:variant>
      <vt:variant>
        <vt:lpwstr>https://www.gesui-saigai.jp/</vt:lpwstr>
      </vt:variant>
      <vt:variant>
        <vt:lpwstr/>
      </vt:variant>
      <vt:variant>
        <vt:i4>3080311</vt:i4>
      </vt:variant>
      <vt:variant>
        <vt:i4>297</vt:i4>
      </vt:variant>
      <vt:variant>
        <vt:i4>0</vt:i4>
      </vt:variant>
      <vt:variant>
        <vt:i4>5</vt:i4>
      </vt:variant>
      <vt:variant>
        <vt:lpwstr>http://www.jwwa.or.jp/</vt:lpwstr>
      </vt:variant>
      <vt:variant>
        <vt:lpwstr/>
      </vt:variant>
      <vt:variant>
        <vt:i4>1048592</vt:i4>
      </vt:variant>
      <vt:variant>
        <vt:i4>294</vt:i4>
      </vt:variant>
      <vt:variant>
        <vt:i4>0</vt:i4>
      </vt:variant>
      <vt:variant>
        <vt:i4>5</vt:i4>
      </vt:variant>
      <vt:variant>
        <vt:lpwstr>https://www.hisaitakuchi.jp/</vt:lpwstr>
      </vt:variant>
      <vt:variant>
        <vt:lpwstr/>
      </vt:variant>
      <vt:variant>
        <vt:i4>786507</vt:i4>
      </vt:variant>
      <vt:variant>
        <vt:i4>291</vt:i4>
      </vt:variant>
      <vt:variant>
        <vt:i4>0</vt:i4>
      </vt:variant>
      <vt:variant>
        <vt:i4>5</vt:i4>
      </vt:variant>
      <vt:variant>
        <vt:lpwstr>https://www.kenchiku-bosai.or.jp/assoc/oq-index/</vt:lpwstr>
      </vt:variant>
      <vt:variant>
        <vt:lpwstr/>
      </vt:variant>
      <vt:variant>
        <vt:i4>4522089</vt:i4>
      </vt:variant>
      <vt:variant>
        <vt:i4>288</vt:i4>
      </vt:variant>
      <vt:variant>
        <vt:i4>0</vt:i4>
      </vt:variant>
      <vt:variant>
        <vt:i4>5</vt:i4>
      </vt:variant>
      <vt:variant>
        <vt:lpwstr>https://www.jma.go.jp/jma/kishou/intro/gyomu/index_jett.html</vt:lpwstr>
      </vt:variant>
      <vt:variant>
        <vt:lpwstr/>
      </vt:variant>
      <vt:variant>
        <vt:i4>4653075</vt:i4>
      </vt:variant>
      <vt:variant>
        <vt:i4>285</vt:i4>
      </vt:variant>
      <vt:variant>
        <vt:i4>0</vt:i4>
      </vt:variant>
      <vt:variant>
        <vt:i4>5</vt:i4>
      </vt:variant>
      <vt:variant>
        <vt:lpwstr>https://www.mlit.go.jp/river/bousai/pch-tec/about/index.html</vt:lpwstr>
      </vt:variant>
      <vt:variant>
        <vt:lpwstr/>
      </vt:variant>
      <vt:variant>
        <vt:i4>4259906</vt:i4>
      </vt:variant>
      <vt:variant>
        <vt:i4>282</vt:i4>
      </vt:variant>
      <vt:variant>
        <vt:i4>0</vt:i4>
      </vt:variant>
      <vt:variant>
        <vt:i4>5</vt:i4>
      </vt:variant>
      <vt:variant>
        <vt:lpwstr>https://www.maff.go.jp/j/saigai/attach/pdf/index-435.pdf</vt:lpwstr>
      </vt:variant>
      <vt:variant>
        <vt:lpwstr/>
      </vt:variant>
      <vt:variant>
        <vt:i4>3932238</vt:i4>
      </vt:variant>
      <vt:variant>
        <vt:i4>279</vt:i4>
      </vt:variant>
      <vt:variant>
        <vt:i4>0</vt:i4>
      </vt:variant>
      <vt:variant>
        <vt:i4>5</vt:i4>
      </vt:variant>
      <vt:variant>
        <vt:lpwstr>https://www.med.or.jp/doctor/sien/s_sien/002049.html</vt:lpwstr>
      </vt:variant>
      <vt:variant>
        <vt:lpwstr/>
      </vt:variant>
      <vt:variant>
        <vt:i4>4325377</vt:i4>
      </vt:variant>
      <vt:variant>
        <vt:i4>276</vt:i4>
      </vt:variant>
      <vt:variant>
        <vt:i4>0</vt:i4>
      </vt:variant>
      <vt:variant>
        <vt:i4>5</vt:i4>
      </vt:variant>
      <vt:variant>
        <vt:lpwstr>https://www.nichiyaku.or.jp/</vt:lpwstr>
      </vt:variant>
      <vt:variant>
        <vt:lpwstr/>
      </vt:variant>
      <vt:variant>
        <vt:i4>3539003</vt:i4>
      </vt:variant>
      <vt:variant>
        <vt:i4>273</vt:i4>
      </vt:variant>
      <vt:variant>
        <vt:i4>0</vt:i4>
      </vt:variant>
      <vt:variant>
        <vt:i4>5</vt:i4>
      </vt:variant>
      <vt:variant>
        <vt:lpwstr>https://www.jrc.or.jp/saigai/about/</vt:lpwstr>
      </vt:variant>
      <vt:variant>
        <vt:lpwstr/>
      </vt:variant>
      <vt:variant>
        <vt:i4>2555954</vt:i4>
      </vt:variant>
      <vt:variant>
        <vt:i4>270</vt:i4>
      </vt:variant>
      <vt:variant>
        <vt:i4>0</vt:i4>
      </vt:variant>
      <vt:variant>
        <vt:i4>5</vt:i4>
      </vt:variant>
      <vt:variant>
        <vt:lpwstr>https://www.dietitian.or.jp/jdadat/about/index.html</vt:lpwstr>
      </vt:variant>
      <vt:variant>
        <vt:lpwstr/>
      </vt:variant>
      <vt:variant>
        <vt:i4>7733356</vt:i4>
      </vt:variant>
      <vt:variant>
        <vt:i4>267</vt:i4>
      </vt:variant>
      <vt:variant>
        <vt:i4>0</vt:i4>
      </vt:variant>
      <vt:variant>
        <vt:i4>5</vt:i4>
      </vt:variant>
      <vt:variant>
        <vt:lpwstr>https://www.jda.or.jp/dentist/disaster/</vt:lpwstr>
      </vt:variant>
      <vt:variant>
        <vt:lpwstr/>
      </vt:variant>
      <vt:variant>
        <vt:i4>720917</vt:i4>
      </vt:variant>
      <vt:variant>
        <vt:i4>264</vt:i4>
      </vt:variant>
      <vt:variant>
        <vt:i4>0</vt:i4>
      </vt:variant>
      <vt:variant>
        <vt:i4>5</vt:i4>
      </vt:variant>
      <vt:variant>
        <vt:lpwstr>https://www.jrat.jp/</vt:lpwstr>
      </vt:variant>
      <vt:variant>
        <vt:lpwstr/>
      </vt:variant>
      <vt:variant>
        <vt:i4>2949211</vt:i4>
      </vt:variant>
      <vt:variant>
        <vt:i4>261</vt:i4>
      </vt:variant>
      <vt:variant>
        <vt:i4>0</vt:i4>
      </vt:variant>
      <vt:variant>
        <vt:i4>5</vt:i4>
      </vt:variant>
      <vt:variant>
        <vt:lpwstr>https://www.mhlw.go.jp/stf/seisakunitsuite/bunya/kenkou_iryou/kenkou/kekkaku-kansenshou/dict.html</vt:lpwstr>
      </vt:variant>
      <vt:variant>
        <vt:lpwstr/>
      </vt:variant>
      <vt:variant>
        <vt:i4>5701651</vt:i4>
      </vt:variant>
      <vt:variant>
        <vt:i4>258</vt:i4>
      </vt:variant>
      <vt:variant>
        <vt:i4>0</vt:i4>
      </vt:variant>
      <vt:variant>
        <vt:i4>5</vt:i4>
      </vt:variant>
      <vt:variant>
        <vt:lpwstr>https://www.mhlw.go.jp/stf/seisakunitsuite/bunya/kenkou_iryou/kenkou/kekkaku-kansenshou/infulenza/kenkyu_00007.html</vt:lpwstr>
      </vt:variant>
      <vt:variant>
        <vt:lpwstr/>
      </vt:variant>
      <vt:variant>
        <vt:i4>589851</vt:i4>
      </vt:variant>
      <vt:variant>
        <vt:i4>255</vt:i4>
      </vt:variant>
      <vt:variant>
        <vt:i4>0</vt:i4>
      </vt:variant>
      <vt:variant>
        <vt:i4>5</vt:i4>
      </vt:variant>
      <vt:variant>
        <vt:lpwstr>https://www.dpat.jp/</vt:lpwstr>
      </vt:variant>
      <vt:variant>
        <vt:lpwstr/>
      </vt:variant>
      <vt:variant>
        <vt:i4>7340067</vt:i4>
      </vt:variant>
      <vt:variant>
        <vt:i4>252</vt:i4>
      </vt:variant>
      <vt:variant>
        <vt:i4>0</vt:i4>
      </vt:variant>
      <vt:variant>
        <vt:i4>5</vt:i4>
      </vt:variant>
      <vt:variant>
        <vt:lpwstr>http://www.dmat.jp/</vt:lpwstr>
      </vt:variant>
      <vt:variant>
        <vt:lpwstr/>
      </vt:variant>
      <vt:variant>
        <vt:i4>458822</vt:i4>
      </vt:variant>
      <vt:variant>
        <vt:i4>249</vt:i4>
      </vt:variant>
      <vt:variant>
        <vt:i4>0</vt:i4>
      </vt:variant>
      <vt:variant>
        <vt:i4>5</vt:i4>
      </vt:variant>
      <vt:variant>
        <vt:lpwstr>https://www.mext.go.jp/a_menu/shisetu/bousai/taishin/03061201_00001.htm</vt:lpwstr>
      </vt:variant>
      <vt:variant>
        <vt:lpwstr/>
      </vt:variant>
      <vt:variant>
        <vt:i4>2162705</vt:i4>
      </vt:variant>
      <vt:variant>
        <vt:i4>246</vt:i4>
      </vt:variant>
      <vt:variant>
        <vt:i4>0</vt:i4>
      </vt:variant>
      <vt:variant>
        <vt:i4>5</vt:i4>
      </vt:variant>
      <vt:variant>
        <vt:lpwstr>https://www.mext.go.jp/a_menu/shisetu/D-EST/index.html</vt:lpwstr>
      </vt:variant>
      <vt:variant>
        <vt:lpwstr/>
      </vt:variant>
      <vt:variant>
        <vt:i4>458841</vt:i4>
      </vt:variant>
      <vt:variant>
        <vt:i4>243</vt:i4>
      </vt:variant>
      <vt:variant>
        <vt:i4>0</vt:i4>
      </vt:variant>
      <vt:variant>
        <vt:i4>5</vt:i4>
      </vt:variant>
      <vt:variant>
        <vt:lpwstr>https://www.soumu.go.jp/menu_news/s-news/02kiban01_04000149.html</vt:lpwstr>
      </vt:variant>
      <vt:variant>
        <vt:lpwstr/>
      </vt:variant>
      <vt:variant>
        <vt:i4>6619168</vt:i4>
      </vt:variant>
      <vt:variant>
        <vt:i4>240</vt:i4>
      </vt:variant>
      <vt:variant>
        <vt:i4>0</vt:i4>
      </vt:variant>
      <vt:variant>
        <vt:i4>5</vt:i4>
      </vt:variant>
      <vt:variant>
        <vt:lpwstr>https://www.npa.go.jp/bureau/security/bousai/index.html</vt:lpwstr>
      </vt:variant>
      <vt:variant>
        <vt:lpwstr/>
      </vt:variant>
      <vt:variant>
        <vt:i4>2555945</vt:i4>
      </vt:variant>
      <vt:variant>
        <vt:i4>237</vt:i4>
      </vt:variant>
      <vt:variant>
        <vt:i4>0</vt:i4>
      </vt:variant>
      <vt:variant>
        <vt:i4>5</vt:i4>
      </vt:variant>
      <vt:variant>
        <vt:lpwstr>https://www.fdma.go.jp/mission/prepare/rescue/</vt:lpwstr>
      </vt:variant>
      <vt:variant>
        <vt:lpwstr/>
      </vt:variant>
      <vt:variant>
        <vt:i4>6750315</vt:i4>
      </vt:variant>
      <vt:variant>
        <vt:i4>234</vt:i4>
      </vt:variant>
      <vt:variant>
        <vt:i4>0</vt:i4>
      </vt:variant>
      <vt:variant>
        <vt:i4>5</vt:i4>
      </vt:variant>
      <vt:variant>
        <vt:lpwstr>https://www.mod.go.jp/j/approach/defense/saigai/index.html</vt:lpwstr>
      </vt:variant>
      <vt:variant>
        <vt:lpwstr/>
      </vt:variant>
      <vt:variant>
        <vt:i4>4456509</vt:i4>
      </vt:variant>
      <vt:variant>
        <vt:i4>231</vt:i4>
      </vt:variant>
      <vt:variant>
        <vt:i4>0</vt:i4>
      </vt:variant>
      <vt:variant>
        <vt:i4>5</vt:i4>
      </vt:variant>
      <vt:variant>
        <vt:lpwstr>https://www.soumu.go.jp/main_sosiki/jichi_gyousei/koumuin_seido/hisai_chiho_kokyodantai.html</vt:lpwstr>
      </vt:variant>
      <vt:variant>
        <vt:lpwstr/>
      </vt:variant>
      <vt:variant>
        <vt:i4>1572924</vt:i4>
      </vt:variant>
      <vt:variant>
        <vt:i4>224</vt:i4>
      </vt:variant>
      <vt:variant>
        <vt:i4>0</vt:i4>
      </vt:variant>
      <vt:variant>
        <vt:i4>5</vt:i4>
      </vt:variant>
      <vt:variant>
        <vt:lpwstr/>
      </vt:variant>
      <vt:variant>
        <vt:lpwstr>_Toc193484666</vt:lpwstr>
      </vt:variant>
      <vt:variant>
        <vt:i4>1572924</vt:i4>
      </vt:variant>
      <vt:variant>
        <vt:i4>218</vt:i4>
      </vt:variant>
      <vt:variant>
        <vt:i4>0</vt:i4>
      </vt:variant>
      <vt:variant>
        <vt:i4>5</vt:i4>
      </vt:variant>
      <vt:variant>
        <vt:lpwstr/>
      </vt:variant>
      <vt:variant>
        <vt:lpwstr>_Toc193484665</vt:lpwstr>
      </vt:variant>
      <vt:variant>
        <vt:i4>1572924</vt:i4>
      </vt:variant>
      <vt:variant>
        <vt:i4>212</vt:i4>
      </vt:variant>
      <vt:variant>
        <vt:i4>0</vt:i4>
      </vt:variant>
      <vt:variant>
        <vt:i4>5</vt:i4>
      </vt:variant>
      <vt:variant>
        <vt:lpwstr/>
      </vt:variant>
      <vt:variant>
        <vt:lpwstr>_Toc193484664</vt:lpwstr>
      </vt:variant>
      <vt:variant>
        <vt:i4>1572924</vt:i4>
      </vt:variant>
      <vt:variant>
        <vt:i4>206</vt:i4>
      </vt:variant>
      <vt:variant>
        <vt:i4>0</vt:i4>
      </vt:variant>
      <vt:variant>
        <vt:i4>5</vt:i4>
      </vt:variant>
      <vt:variant>
        <vt:lpwstr/>
      </vt:variant>
      <vt:variant>
        <vt:lpwstr>_Toc193484663</vt:lpwstr>
      </vt:variant>
      <vt:variant>
        <vt:i4>1572924</vt:i4>
      </vt:variant>
      <vt:variant>
        <vt:i4>200</vt:i4>
      </vt:variant>
      <vt:variant>
        <vt:i4>0</vt:i4>
      </vt:variant>
      <vt:variant>
        <vt:i4>5</vt:i4>
      </vt:variant>
      <vt:variant>
        <vt:lpwstr/>
      </vt:variant>
      <vt:variant>
        <vt:lpwstr>_Toc193484662</vt:lpwstr>
      </vt:variant>
      <vt:variant>
        <vt:i4>1572924</vt:i4>
      </vt:variant>
      <vt:variant>
        <vt:i4>194</vt:i4>
      </vt:variant>
      <vt:variant>
        <vt:i4>0</vt:i4>
      </vt:variant>
      <vt:variant>
        <vt:i4>5</vt:i4>
      </vt:variant>
      <vt:variant>
        <vt:lpwstr/>
      </vt:variant>
      <vt:variant>
        <vt:lpwstr>_Toc193484661</vt:lpwstr>
      </vt:variant>
      <vt:variant>
        <vt:i4>1572924</vt:i4>
      </vt:variant>
      <vt:variant>
        <vt:i4>188</vt:i4>
      </vt:variant>
      <vt:variant>
        <vt:i4>0</vt:i4>
      </vt:variant>
      <vt:variant>
        <vt:i4>5</vt:i4>
      </vt:variant>
      <vt:variant>
        <vt:lpwstr/>
      </vt:variant>
      <vt:variant>
        <vt:lpwstr>_Toc193484660</vt:lpwstr>
      </vt:variant>
      <vt:variant>
        <vt:i4>1769532</vt:i4>
      </vt:variant>
      <vt:variant>
        <vt:i4>182</vt:i4>
      </vt:variant>
      <vt:variant>
        <vt:i4>0</vt:i4>
      </vt:variant>
      <vt:variant>
        <vt:i4>5</vt:i4>
      </vt:variant>
      <vt:variant>
        <vt:lpwstr/>
      </vt:variant>
      <vt:variant>
        <vt:lpwstr>_Toc193484659</vt:lpwstr>
      </vt:variant>
      <vt:variant>
        <vt:i4>1769532</vt:i4>
      </vt:variant>
      <vt:variant>
        <vt:i4>176</vt:i4>
      </vt:variant>
      <vt:variant>
        <vt:i4>0</vt:i4>
      </vt:variant>
      <vt:variant>
        <vt:i4>5</vt:i4>
      </vt:variant>
      <vt:variant>
        <vt:lpwstr/>
      </vt:variant>
      <vt:variant>
        <vt:lpwstr>_Toc193484658</vt:lpwstr>
      </vt:variant>
      <vt:variant>
        <vt:i4>1769532</vt:i4>
      </vt:variant>
      <vt:variant>
        <vt:i4>170</vt:i4>
      </vt:variant>
      <vt:variant>
        <vt:i4>0</vt:i4>
      </vt:variant>
      <vt:variant>
        <vt:i4>5</vt:i4>
      </vt:variant>
      <vt:variant>
        <vt:lpwstr/>
      </vt:variant>
      <vt:variant>
        <vt:lpwstr>_Toc193484657</vt:lpwstr>
      </vt:variant>
      <vt:variant>
        <vt:i4>1769532</vt:i4>
      </vt:variant>
      <vt:variant>
        <vt:i4>164</vt:i4>
      </vt:variant>
      <vt:variant>
        <vt:i4>0</vt:i4>
      </vt:variant>
      <vt:variant>
        <vt:i4>5</vt:i4>
      </vt:variant>
      <vt:variant>
        <vt:lpwstr/>
      </vt:variant>
      <vt:variant>
        <vt:lpwstr>_Toc193484656</vt:lpwstr>
      </vt:variant>
      <vt:variant>
        <vt:i4>1769532</vt:i4>
      </vt:variant>
      <vt:variant>
        <vt:i4>158</vt:i4>
      </vt:variant>
      <vt:variant>
        <vt:i4>0</vt:i4>
      </vt:variant>
      <vt:variant>
        <vt:i4>5</vt:i4>
      </vt:variant>
      <vt:variant>
        <vt:lpwstr/>
      </vt:variant>
      <vt:variant>
        <vt:lpwstr>_Toc193484655</vt:lpwstr>
      </vt:variant>
      <vt:variant>
        <vt:i4>1769532</vt:i4>
      </vt:variant>
      <vt:variant>
        <vt:i4>152</vt:i4>
      </vt:variant>
      <vt:variant>
        <vt:i4>0</vt:i4>
      </vt:variant>
      <vt:variant>
        <vt:i4>5</vt:i4>
      </vt:variant>
      <vt:variant>
        <vt:lpwstr/>
      </vt:variant>
      <vt:variant>
        <vt:lpwstr>_Toc193484654</vt:lpwstr>
      </vt:variant>
      <vt:variant>
        <vt:i4>1769532</vt:i4>
      </vt:variant>
      <vt:variant>
        <vt:i4>146</vt:i4>
      </vt:variant>
      <vt:variant>
        <vt:i4>0</vt:i4>
      </vt:variant>
      <vt:variant>
        <vt:i4>5</vt:i4>
      </vt:variant>
      <vt:variant>
        <vt:lpwstr/>
      </vt:variant>
      <vt:variant>
        <vt:lpwstr>_Toc193484653</vt:lpwstr>
      </vt:variant>
      <vt:variant>
        <vt:i4>1769532</vt:i4>
      </vt:variant>
      <vt:variant>
        <vt:i4>140</vt:i4>
      </vt:variant>
      <vt:variant>
        <vt:i4>0</vt:i4>
      </vt:variant>
      <vt:variant>
        <vt:i4>5</vt:i4>
      </vt:variant>
      <vt:variant>
        <vt:lpwstr/>
      </vt:variant>
      <vt:variant>
        <vt:lpwstr>_Toc193484652</vt:lpwstr>
      </vt:variant>
      <vt:variant>
        <vt:i4>1769532</vt:i4>
      </vt:variant>
      <vt:variant>
        <vt:i4>134</vt:i4>
      </vt:variant>
      <vt:variant>
        <vt:i4>0</vt:i4>
      </vt:variant>
      <vt:variant>
        <vt:i4>5</vt:i4>
      </vt:variant>
      <vt:variant>
        <vt:lpwstr/>
      </vt:variant>
      <vt:variant>
        <vt:lpwstr>_Toc193484651</vt:lpwstr>
      </vt:variant>
      <vt:variant>
        <vt:i4>1769532</vt:i4>
      </vt:variant>
      <vt:variant>
        <vt:i4>128</vt:i4>
      </vt:variant>
      <vt:variant>
        <vt:i4>0</vt:i4>
      </vt:variant>
      <vt:variant>
        <vt:i4>5</vt:i4>
      </vt:variant>
      <vt:variant>
        <vt:lpwstr/>
      </vt:variant>
      <vt:variant>
        <vt:lpwstr>_Toc193484650</vt:lpwstr>
      </vt:variant>
      <vt:variant>
        <vt:i4>1703996</vt:i4>
      </vt:variant>
      <vt:variant>
        <vt:i4>122</vt:i4>
      </vt:variant>
      <vt:variant>
        <vt:i4>0</vt:i4>
      </vt:variant>
      <vt:variant>
        <vt:i4>5</vt:i4>
      </vt:variant>
      <vt:variant>
        <vt:lpwstr/>
      </vt:variant>
      <vt:variant>
        <vt:lpwstr>_Toc193484649</vt:lpwstr>
      </vt:variant>
      <vt:variant>
        <vt:i4>1703996</vt:i4>
      </vt:variant>
      <vt:variant>
        <vt:i4>116</vt:i4>
      </vt:variant>
      <vt:variant>
        <vt:i4>0</vt:i4>
      </vt:variant>
      <vt:variant>
        <vt:i4>5</vt:i4>
      </vt:variant>
      <vt:variant>
        <vt:lpwstr/>
      </vt:variant>
      <vt:variant>
        <vt:lpwstr>_Toc193484648</vt:lpwstr>
      </vt:variant>
      <vt:variant>
        <vt:i4>1703996</vt:i4>
      </vt:variant>
      <vt:variant>
        <vt:i4>110</vt:i4>
      </vt:variant>
      <vt:variant>
        <vt:i4>0</vt:i4>
      </vt:variant>
      <vt:variant>
        <vt:i4>5</vt:i4>
      </vt:variant>
      <vt:variant>
        <vt:lpwstr/>
      </vt:variant>
      <vt:variant>
        <vt:lpwstr>_Toc193484647</vt:lpwstr>
      </vt:variant>
      <vt:variant>
        <vt:i4>1703996</vt:i4>
      </vt:variant>
      <vt:variant>
        <vt:i4>104</vt:i4>
      </vt:variant>
      <vt:variant>
        <vt:i4>0</vt:i4>
      </vt:variant>
      <vt:variant>
        <vt:i4>5</vt:i4>
      </vt:variant>
      <vt:variant>
        <vt:lpwstr/>
      </vt:variant>
      <vt:variant>
        <vt:lpwstr>_Toc193484646</vt:lpwstr>
      </vt:variant>
      <vt:variant>
        <vt:i4>1703996</vt:i4>
      </vt:variant>
      <vt:variant>
        <vt:i4>98</vt:i4>
      </vt:variant>
      <vt:variant>
        <vt:i4>0</vt:i4>
      </vt:variant>
      <vt:variant>
        <vt:i4>5</vt:i4>
      </vt:variant>
      <vt:variant>
        <vt:lpwstr/>
      </vt:variant>
      <vt:variant>
        <vt:lpwstr>_Toc193484645</vt:lpwstr>
      </vt:variant>
      <vt:variant>
        <vt:i4>1703996</vt:i4>
      </vt:variant>
      <vt:variant>
        <vt:i4>92</vt:i4>
      </vt:variant>
      <vt:variant>
        <vt:i4>0</vt:i4>
      </vt:variant>
      <vt:variant>
        <vt:i4>5</vt:i4>
      </vt:variant>
      <vt:variant>
        <vt:lpwstr/>
      </vt:variant>
      <vt:variant>
        <vt:lpwstr>_Toc193484644</vt:lpwstr>
      </vt:variant>
      <vt:variant>
        <vt:i4>1703996</vt:i4>
      </vt:variant>
      <vt:variant>
        <vt:i4>86</vt:i4>
      </vt:variant>
      <vt:variant>
        <vt:i4>0</vt:i4>
      </vt:variant>
      <vt:variant>
        <vt:i4>5</vt:i4>
      </vt:variant>
      <vt:variant>
        <vt:lpwstr/>
      </vt:variant>
      <vt:variant>
        <vt:lpwstr>_Toc193484643</vt:lpwstr>
      </vt:variant>
      <vt:variant>
        <vt:i4>1703996</vt:i4>
      </vt:variant>
      <vt:variant>
        <vt:i4>80</vt:i4>
      </vt:variant>
      <vt:variant>
        <vt:i4>0</vt:i4>
      </vt:variant>
      <vt:variant>
        <vt:i4>5</vt:i4>
      </vt:variant>
      <vt:variant>
        <vt:lpwstr/>
      </vt:variant>
      <vt:variant>
        <vt:lpwstr>_Toc193484642</vt:lpwstr>
      </vt:variant>
      <vt:variant>
        <vt:i4>1703996</vt:i4>
      </vt:variant>
      <vt:variant>
        <vt:i4>74</vt:i4>
      </vt:variant>
      <vt:variant>
        <vt:i4>0</vt:i4>
      </vt:variant>
      <vt:variant>
        <vt:i4>5</vt:i4>
      </vt:variant>
      <vt:variant>
        <vt:lpwstr/>
      </vt:variant>
      <vt:variant>
        <vt:lpwstr>_Toc193484641</vt:lpwstr>
      </vt:variant>
      <vt:variant>
        <vt:i4>1703996</vt:i4>
      </vt:variant>
      <vt:variant>
        <vt:i4>68</vt:i4>
      </vt:variant>
      <vt:variant>
        <vt:i4>0</vt:i4>
      </vt:variant>
      <vt:variant>
        <vt:i4>5</vt:i4>
      </vt:variant>
      <vt:variant>
        <vt:lpwstr/>
      </vt:variant>
      <vt:variant>
        <vt:lpwstr>_Toc193484640</vt:lpwstr>
      </vt:variant>
      <vt:variant>
        <vt:i4>1900604</vt:i4>
      </vt:variant>
      <vt:variant>
        <vt:i4>62</vt:i4>
      </vt:variant>
      <vt:variant>
        <vt:i4>0</vt:i4>
      </vt:variant>
      <vt:variant>
        <vt:i4>5</vt:i4>
      </vt:variant>
      <vt:variant>
        <vt:lpwstr/>
      </vt:variant>
      <vt:variant>
        <vt:lpwstr>_Toc193484639</vt:lpwstr>
      </vt:variant>
      <vt:variant>
        <vt:i4>1900604</vt:i4>
      </vt:variant>
      <vt:variant>
        <vt:i4>56</vt:i4>
      </vt:variant>
      <vt:variant>
        <vt:i4>0</vt:i4>
      </vt:variant>
      <vt:variant>
        <vt:i4>5</vt:i4>
      </vt:variant>
      <vt:variant>
        <vt:lpwstr/>
      </vt:variant>
      <vt:variant>
        <vt:lpwstr>_Toc193484638</vt:lpwstr>
      </vt:variant>
      <vt:variant>
        <vt:i4>1900604</vt:i4>
      </vt:variant>
      <vt:variant>
        <vt:i4>50</vt:i4>
      </vt:variant>
      <vt:variant>
        <vt:i4>0</vt:i4>
      </vt:variant>
      <vt:variant>
        <vt:i4>5</vt:i4>
      </vt:variant>
      <vt:variant>
        <vt:lpwstr/>
      </vt:variant>
      <vt:variant>
        <vt:lpwstr>_Toc193484637</vt:lpwstr>
      </vt:variant>
      <vt:variant>
        <vt:i4>1900604</vt:i4>
      </vt:variant>
      <vt:variant>
        <vt:i4>44</vt:i4>
      </vt:variant>
      <vt:variant>
        <vt:i4>0</vt:i4>
      </vt:variant>
      <vt:variant>
        <vt:i4>5</vt:i4>
      </vt:variant>
      <vt:variant>
        <vt:lpwstr/>
      </vt:variant>
      <vt:variant>
        <vt:lpwstr>_Toc193484636</vt:lpwstr>
      </vt:variant>
      <vt:variant>
        <vt:i4>1900604</vt:i4>
      </vt:variant>
      <vt:variant>
        <vt:i4>38</vt:i4>
      </vt:variant>
      <vt:variant>
        <vt:i4>0</vt:i4>
      </vt:variant>
      <vt:variant>
        <vt:i4>5</vt:i4>
      </vt:variant>
      <vt:variant>
        <vt:lpwstr/>
      </vt:variant>
      <vt:variant>
        <vt:lpwstr>_Toc193484635</vt:lpwstr>
      </vt:variant>
      <vt:variant>
        <vt:i4>1900604</vt:i4>
      </vt:variant>
      <vt:variant>
        <vt:i4>32</vt:i4>
      </vt:variant>
      <vt:variant>
        <vt:i4>0</vt:i4>
      </vt:variant>
      <vt:variant>
        <vt:i4>5</vt:i4>
      </vt:variant>
      <vt:variant>
        <vt:lpwstr/>
      </vt:variant>
      <vt:variant>
        <vt:lpwstr>_Toc193484634</vt:lpwstr>
      </vt:variant>
      <vt:variant>
        <vt:i4>1900604</vt:i4>
      </vt:variant>
      <vt:variant>
        <vt:i4>26</vt:i4>
      </vt:variant>
      <vt:variant>
        <vt:i4>0</vt:i4>
      </vt:variant>
      <vt:variant>
        <vt:i4>5</vt:i4>
      </vt:variant>
      <vt:variant>
        <vt:lpwstr/>
      </vt:variant>
      <vt:variant>
        <vt:lpwstr>_Toc193484633</vt:lpwstr>
      </vt:variant>
      <vt:variant>
        <vt:i4>1900604</vt:i4>
      </vt:variant>
      <vt:variant>
        <vt:i4>20</vt:i4>
      </vt:variant>
      <vt:variant>
        <vt:i4>0</vt:i4>
      </vt:variant>
      <vt:variant>
        <vt:i4>5</vt:i4>
      </vt:variant>
      <vt:variant>
        <vt:lpwstr/>
      </vt:variant>
      <vt:variant>
        <vt:lpwstr>_Toc193484632</vt:lpwstr>
      </vt:variant>
      <vt:variant>
        <vt:i4>1900604</vt:i4>
      </vt:variant>
      <vt:variant>
        <vt:i4>14</vt:i4>
      </vt:variant>
      <vt:variant>
        <vt:i4>0</vt:i4>
      </vt:variant>
      <vt:variant>
        <vt:i4>5</vt:i4>
      </vt:variant>
      <vt:variant>
        <vt:lpwstr/>
      </vt:variant>
      <vt:variant>
        <vt:lpwstr>_Toc193484631</vt:lpwstr>
      </vt:variant>
      <vt:variant>
        <vt:i4>1900604</vt:i4>
      </vt:variant>
      <vt:variant>
        <vt:i4>8</vt:i4>
      </vt:variant>
      <vt:variant>
        <vt:i4>0</vt:i4>
      </vt:variant>
      <vt:variant>
        <vt:i4>5</vt:i4>
      </vt:variant>
      <vt:variant>
        <vt:lpwstr/>
      </vt:variant>
      <vt:variant>
        <vt:lpwstr>_Toc193484630</vt:lpwstr>
      </vt:variant>
      <vt:variant>
        <vt:i4>1835068</vt:i4>
      </vt:variant>
      <vt:variant>
        <vt:i4>2</vt:i4>
      </vt:variant>
      <vt:variant>
        <vt:i4>0</vt:i4>
      </vt:variant>
      <vt:variant>
        <vt:i4>5</vt:i4>
      </vt:variant>
      <vt:variant>
        <vt:lpwstr/>
      </vt:variant>
      <vt:variant>
        <vt:lpwstr>_Toc193484629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インタ総研</dc:creator>
  <cp:keywords/>
  <dc:description/>
  <cp:lastModifiedBy>久保田 崇史(KUBOTA Takashi)</cp:lastModifiedBy>
  <cp:revision>5</cp:revision>
  <cp:lastPrinted>2025-04-15T05:07:00Z</cp:lastPrinted>
  <dcterms:created xsi:type="dcterms:W3CDTF">2025-04-24T11:16:00Z</dcterms:created>
  <dcterms:modified xsi:type="dcterms:W3CDTF">2025-04-24T11:21:00Z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0x010100334F9781021BD04FBDA53F68379099F3</vt:lpwstr>
  </property>
  <property fmtid="{D5CDD505-2E9C-101B-9397-08002B2CF9AE}" pid="3" name="_DocHome">
    <vt:i4>-1845953779</vt:i4>
  </property>
  <property fmtid="{D5CDD505-2E9C-101B-9397-08002B2CF9AE}" pid="4" name="MediaServiceImageTags">
    <vt:lpwstr/>
  </property>
  <property fmtid="{D5CDD505-2E9C-101B-9397-08002B2CF9AE}" pid="5" name="MSIP_Label_d899a617-f30e-4fb8-b81c-fb6d0b94ac5b_Enabled">
    <vt:lpwstr>true</vt:lpwstr>
  </property>
  <property fmtid="{D5CDD505-2E9C-101B-9397-08002B2CF9AE}" pid="6" name="MSIP_Label_d899a617-f30e-4fb8-b81c-fb6d0b94ac5b_SetDate">
    <vt:lpwstr>2025-01-27T07:36:33Z</vt:lpwstr>
  </property>
  <property fmtid="{D5CDD505-2E9C-101B-9397-08002B2CF9AE}" pid="7" name="MSIP_Label_d899a617-f30e-4fb8-b81c-fb6d0b94ac5b_Method">
    <vt:lpwstr>Standard</vt:lpwstr>
  </property>
  <property fmtid="{D5CDD505-2E9C-101B-9397-08002B2CF9AE}" pid="8" name="MSIP_Label_d899a617-f30e-4fb8-b81c-fb6d0b94ac5b_Name">
    <vt:lpwstr>機密性2情報</vt:lpwstr>
  </property>
  <property fmtid="{D5CDD505-2E9C-101B-9397-08002B2CF9AE}" pid="9" name="MSIP_Label_d899a617-f30e-4fb8-b81c-fb6d0b94ac5b_SiteId">
    <vt:lpwstr>545810b0-36cb-4290-8926-48dbc0f9e92f</vt:lpwstr>
  </property>
  <property fmtid="{D5CDD505-2E9C-101B-9397-08002B2CF9AE}" pid="10" name="MSIP_Label_d899a617-f30e-4fb8-b81c-fb6d0b94ac5b_ActionId">
    <vt:lpwstr>d82a2862-5cd8-4281-b94a-6e8efa9d46dd</vt:lpwstr>
  </property>
  <property fmtid="{D5CDD505-2E9C-101B-9397-08002B2CF9AE}" pid="11" name="MSIP_Label_d899a617-f30e-4fb8-b81c-fb6d0b94ac5b_ContentBits">
    <vt:lpwstr>0</vt:lpwstr>
  </property>
</Properties>
</file>