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723" w14:textId="304C9F77" w:rsidR="00B50004" w:rsidRPr="00533590" w:rsidRDefault="0060142E">
      <w:pPr>
        <w:spacing w:before="36"/>
        <w:ind w:left="152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4"/>
        </w:rPr>
        <w:t>別記様式第</w:t>
      </w:r>
      <w:r w:rsidR="00F914B7">
        <w:rPr>
          <w:rFonts w:ascii="ＭＳ Ｐ明朝" w:eastAsia="ＭＳ Ｐ明朝" w:hint="eastAsia"/>
        </w:rPr>
        <w:t>1</w:t>
      </w:r>
      <w:r w:rsidR="009433DA">
        <w:rPr>
          <w:rFonts w:ascii="ＭＳ Ｐ明朝" w:eastAsia="ＭＳ Ｐ明朝" w:hint="eastAsia"/>
        </w:rPr>
        <w:t>1</w:t>
      </w:r>
      <w:r w:rsidRPr="00533590">
        <w:rPr>
          <w:rFonts w:ascii="ＭＳ Ｐ明朝" w:eastAsia="ＭＳ Ｐ明朝" w:hint="eastAsia"/>
          <w:spacing w:val="73"/>
          <w:w w:val="150"/>
        </w:rPr>
        <w:t xml:space="preserve"> </w:t>
      </w:r>
      <w:r w:rsidRPr="00533590">
        <w:rPr>
          <w:rFonts w:ascii="ＭＳ Ｐ明朝" w:eastAsia="ＭＳ Ｐ明朝" w:hint="eastAsia"/>
          <w:spacing w:val="14"/>
        </w:rPr>
        <w:t>交付額確定通知書</w:t>
      </w:r>
      <w:r w:rsidRPr="00533590">
        <w:rPr>
          <w:rFonts w:ascii="ＭＳ Ｐ明朝" w:eastAsia="ＭＳ Ｐ明朝" w:hint="eastAsia"/>
          <w:spacing w:val="-10"/>
        </w:rPr>
        <w:t>）</w:t>
      </w:r>
    </w:p>
    <w:p w14:paraId="16C35724" w14:textId="77777777" w:rsidR="00B50004" w:rsidRPr="00533590" w:rsidRDefault="00B50004">
      <w:pPr>
        <w:pStyle w:val="a3"/>
        <w:spacing w:before="56"/>
        <w:rPr>
          <w:rFonts w:ascii="ＭＳ Ｐ明朝"/>
          <w:sz w:val="22"/>
        </w:rPr>
      </w:pPr>
    </w:p>
    <w:p w14:paraId="16C35725" w14:textId="53729C0B" w:rsidR="00B50004" w:rsidRPr="00533590" w:rsidRDefault="0060142E" w:rsidP="004B7DEA">
      <w:pPr>
        <w:tabs>
          <w:tab w:val="left" w:pos="962"/>
        </w:tabs>
        <w:ind w:right="479"/>
        <w:jc w:val="right"/>
        <w:rPr>
          <w:rFonts w:ascii="ＭＳ Ｐ明朝" w:eastAsia="ＭＳ Ｐ明朝"/>
        </w:rPr>
      </w:pPr>
      <w:r w:rsidRPr="004B7DEA">
        <w:rPr>
          <w:rFonts w:ascii="ＭＳ Ｐ明朝" w:eastAsia="ＭＳ Ｐ明朝" w:hint="eastAsia"/>
          <w:spacing w:val="1320"/>
          <w:fitText w:val="1760" w:id="-723230208"/>
        </w:rPr>
        <w:t>番</w:t>
      </w:r>
      <w:r w:rsidRPr="004B7DEA">
        <w:rPr>
          <w:rFonts w:ascii="ＭＳ Ｐ明朝" w:eastAsia="ＭＳ Ｐ明朝" w:hint="eastAsia"/>
          <w:fitText w:val="1760" w:id="-723230208"/>
        </w:rPr>
        <w:t>号</w:t>
      </w:r>
    </w:p>
    <w:p w14:paraId="16C35726" w14:textId="440FEC21" w:rsidR="00B50004" w:rsidRPr="00533590" w:rsidRDefault="00476934" w:rsidP="004B7DEA">
      <w:pPr>
        <w:tabs>
          <w:tab w:val="left" w:pos="479"/>
          <w:tab w:val="left" w:pos="959"/>
        </w:tabs>
        <w:spacing w:before="31"/>
        <w:ind w:right="479"/>
        <w:jc w:val="right"/>
        <w:rPr>
          <w:rFonts w:ascii="ＭＳ Ｐ明朝" w:eastAsia="ＭＳ Ｐ明朝"/>
        </w:rPr>
      </w:pPr>
      <w:r w:rsidRPr="004B7DEA">
        <w:rPr>
          <w:rFonts w:ascii="ＭＳ Ｐ明朝" w:eastAsia="ＭＳ Ｐ明朝" w:hint="eastAsia"/>
          <w:spacing w:val="31"/>
          <w:fitText w:val="1760" w:id="-723230207"/>
        </w:rPr>
        <w:t>令和</w:t>
      </w:r>
      <w:r w:rsidR="00655DA5" w:rsidRPr="004B7DEA">
        <w:rPr>
          <w:rFonts w:ascii="ＭＳ Ｐ明朝" w:eastAsia="ＭＳ Ｐ明朝" w:hint="eastAsia"/>
          <w:spacing w:val="31"/>
          <w:fitText w:val="1760" w:id="-723230207"/>
        </w:rPr>
        <w:t xml:space="preserve">　年　月　</w:t>
      </w:r>
      <w:r w:rsidR="00655DA5" w:rsidRPr="004B7DEA">
        <w:rPr>
          <w:rFonts w:ascii="ＭＳ Ｐ明朝" w:eastAsia="ＭＳ Ｐ明朝" w:hint="eastAsia"/>
          <w:spacing w:val="5"/>
          <w:fitText w:val="1760" w:id="-723230207"/>
        </w:rPr>
        <w:t>日</w:t>
      </w:r>
    </w:p>
    <w:p w14:paraId="16C35727" w14:textId="77777777" w:rsidR="00B50004" w:rsidRPr="00533590" w:rsidRDefault="00B50004">
      <w:pPr>
        <w:pStyle w:val="a3"/>
        <w:spacing w:before="57"/>
        <w:rPr>
          <w:rFonts w:ascii="ＭＳ Ｐ明朝"/>
          <w:sz w:val="22"/>
        </w:rPr>
      </w:pPr>
    </w:p>
    <w:p w14:paraId="16C35728" w14:textId="738CF5F9" w:rsidR="00B50004" w:rsidRPr="00533590" w:rsidRDefault="009527C7">
      <w:pPr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申請自治体の</w:t>
      </w:r>
      <w:r w:rsidR="004D7306" w:rsidRPr="00533590">
        <w:rPr>
          <w:rFonts w:ascii="ＭＳ Ｐ明朝" w:eastAsia="ＭＳ Ｐ明朝" w:hint="eastAsia"/>
          <w:spacing w:val="4"/>
        </w:rPr>
        <w:t>長</w:t>
      </w:r>
      <w:r w:rsidR="0060142E" w:rsidRPr="00533590">
        <w:rPr>
          <w:rFonts w:ascii="ＭＳ Ｐ明朝" w:eastAsia="ＭＳ Ｐ明朝" w:hint="eastAsia"/>
          <w:spacing w:val="4"/>
        </w:rPr>
        <w:t xml:space="preserve">  殿</w:t>
      </w:r>
    </w:p>
    <w:p w14:paraId="16C35729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72A" w14:textId="77777777" w:rsidR="00B50004" w:rsidRPr="00533590" w:rsidRDefault="00B50004">
      <w:pPr>
        <w:pStyle w:val="a3"/>
        <w:spacing w:before="88"/>
        <w:rPr>
          <w:rFonts w:ascii="ＭＳ Ｐ明朝"/>
          <w:sz w:val="22"/>
        </w:rPr>
      </w:pPr>
    </w:p>
    <w:p w14:paraId="6979364E" w14:textId="459A3754" w:rsidR="00BA4ABB" w:rsidRPr="00533590" w:rsidRDefault="0060142E" w:rsidP="003F5EFB">
      <w:pPr>
        <w:spacing w:line="528" w:lineRule="auto"/>
        <w:ind w:left="716" w:right="950" w:firstLineChars="200" w:firstLine="456"/>
        <w:jc w:val="right"/>
        <w:rPr>
          <w:rFonts w:ascii="ＭＳ Ｐ明朝" w:eastAsia="ＭＳ Ｐ明朝"/>
          <w:spacing w:val="8"/>
        </w:rPr>
      </w:pPr>
      <w:r w:rsidRPr="00533590">
        <w:rPr>
          <w:rFonts w:ascii="ＭＳ Ｐ明朝" w:eastAsia="ＭＳ Ｐ明朝" w:hint="eastAsia"/>
          <w:spacing w:val="8"/>
        </w:rPr>
        <w:t>内閣</w:t>
      </w:r>
      <w:r w:rsidR="00516AA0" w:rsidRPr="00533590">
        <w:rPr>
          <w:rFonts w:ascii="ＭＳ Ｐ明朝" w:eastAsia="ＭＳ Ｐ明朝" w:hint="eastAsia"/>
          <w:spacing w:val="8"/>
        </w:rPr>
        <w:t>総理大臣</w:t>
      </w:r>
    </w:p>
    <w:p w14:paraId="7837FFEB" w14:textId="77777777" w:rsidR="00951238" w:rsidRPr="00533590" w:rsidRDefault="00951238" w:rsidP="00CE189D">
      <w:pPr>
        <w:spacing w:line="528" w:lineRule="auto"/>
        <w:ind w:left="716" w:right="1064" w:firstLine="5521"/>
        <w:rPr>
          <w:rFonts w:ascii="ＭＳ Ｐ明朝" w:eastAsia="ＭＳ Ｐ明朝"/>
          <w:spacing w:val="8"/>
        </w:rPr>
      </w:pPr>
    </w:p>
    <w:p w14:paraId="16C3572B" w14:textId="57A9A3AC" w:rsidR="00B50004" w:rsidRPr="00533590" w:rsidRDefault="00251454" w:rsidP="00A131B5">
      <w:pPr>
        <w:spacing w:line="320" w:lineRule="exact"/>
        <w:ind w:left="715" w:right="1066" w:hanging="6"/>
        <w:jc w:val="center"/>
        <w:rPr>
          <w:rFonts w:asciiTheme="minorEastAsia" w:eastAsiaTheme="minorEastAsia" w:hAnsiTheme="minorEastAsia" w:cs="Arial"/>
        </w:rPr>
      </w:pPr>
      <w:r w:rsidRPr="00533590">
        <w:rPr>
          <w:rFonts w:hint="eastAsia"/>
        </w:rPr>
        <w:t>大規模災害対策支援補助金</w:t>
      </w:r>
      <w:r w:rsidR="00A131B5" w:rsidRPr="00533590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の額の確定について</w:t>
      </w:r>
    </w:p>
    <w:p w14:paraId="0C8F13A5" w14:textId="77777777" w:rsidR="00951238" w:rsidRPr="00533590" w:rsidRDefault="00951238" w:rsidP="00951238">
      <w:pPr>
        <w:spacing w:line="320" w:lineRule="exact"/>
        <w:ind w:right="1066"/>
        <w:rPr>
          <w:rFonts w:ascii="ＭＳ Ｐ明朝" w:eastAsia="ＭＳ Ｐ明朝"/>
          <w:spacing w:val="12"/>
        </w:rPr>
      </w:pPr>
    </w:p>
    <w:p w14:paraId="2FD60354" w14:textId="77777777" w:rsidR="00951238" w:rsidRPr="00533590" w:rsidRDefault="00951238" w:rsidP="00951238">
      <w:pPr>
        <w:spacing w:line="320" w:lineRule="exact"/>
        <w:ind w:right="1066"/>
        <w:rPr>
          <w:rFonts w:ascii="ＭＳ Ｐ明朝" w:eastAsia="ＭＳ Ｐ明朝"/>
          <w:spacing w:val="12"/>
        </w:rPr>
      </w:pPr>
    </w:p>
    <w:p w14:paraId="0600E231" w14:textId="77777777" w:rsidR="00951238" w:rsidRPr="00533590" w:rsidRDefault="00951238" w:rsidP="00951238">
      <w:pPr>
        <w:spacing w:line="320" w:lineRule="exact"/>
        <w:ind w:right="1066"/>
        <w:rPr>
          <w:rFonts w:ascii="ＭＳ Ｐ明朝" w:eastAsia="ＭＳ Ｐ明朝"/>
        </w:rPr>
      </w:pPr>
    </w:p>
    <w:p w14:paraId="16C3572C" w14:textId="624DC000" w:rsidR="00B50004" w:rsidRPr="00C24725" w:rsidRDefault="00476934" w:rsidP="00B21ABA">
      <w:pPr>
        <w:tabs>
          <w:tab w:val="left" w:pos="9332"/>
        </w:tabs>
        <w:spacing w:before="2" w:line="264" w:lineRule="auto"/>
        <w:ind w:left="152" w:right="583" w:firstLine="235"/>
        <w:jc w:val="both"/>
        <w:rPr>
          <w:rFonts w:asciiTheme="minorEastAsia" w:eastAsiaTheme="minorEastAsia" w:hAnsiTheme="minorEastAsia"/>
        </w:rPr>
      </w:pPr>
      <w:r w:rsidRPr="00C24725">
        <w:rPr>
          <w:rFonts w:asciiTheme="minorEastAsia" w:eastAsiaTheme="minorEastAsia" w:hAnsiTheme="minorEastAsia" w:hint="eastAsia"/>
          <w:spacing w:val="69"/>
        </w:rPr>
        <w:t xml:space="preserve">令和　</w:t>
      </w:r>
      <w:r w:rsidR="0060142E" w:rsidRPr="00C24725">
        <w:rPr>
          <w:rFonts w:asciiTheme="minorEastAsia" w:eastAsiaTheme="minorEastAsia" w:hAnsiTheme="minorEastAsia"/>
        </w:rPr>
        <w:t>年</w:t>
      </w:r>
      <w:r w:rsidRPr="00C24725">
        <w:rPr>
          <w:rFonts w:asciiTheme="minorEastAsia" w:eastAsiaTheme="minorEastAsia" w:hAnsiTheme="minorEastAsia" w:hint="eastAsia"/>
        </w:rPr>
        <w:t xml:space="preserve">　</w:t>
      </w:r>
      <w:r w:rsidR="0060142E" w:rsidRPr="00C24725">
        <w:rPr>
          <w:rFonts w:asciiTheme="minorEastAsia" w:eastAsiaTheme="minorEastAsia" w:hAnsiTheme="minorEastAsia"/>
        </w:rPr>
        <w:t>月</w:t>
      </w:r>
      <w:r w:rsidRPr="00C24725">
        <w:rPr>
          <w:rFonts w:asciiTheme="minorEastAsia" w:eastAsiaTheme="minorEastAsia" w:hAnsiTheme="minorEastAsia" w:hint="eastAsia"/>
        </w:rPr>
        <w:t xml:space="preserve">　</w:t>
      </w:r>
      <w:r w:rsidR="0060142E" w:rsidRPr="00C24725">
        <w:rPr>
          <w:rFonts w:asciiTheme="minorEastAsia" w:eastAsiaTheme="minorEastAsia" w:hAnsiTheme="minorEastAsia"/>
          <w:spacing w:val="16"/>
        </w:rPr>
        <w:t>日</w:t>
      </w:r>
      <w:r w:rsidR="0060142E" w:rsidRPr="00C24725">
        <w:rPr>
          <w:rFonts w:asciiTheme="minorEastAsia" w:eastAsiaTheme="minorEastAsia" w:hAnsiTheme="minorEastAsia"/>
        </w:rPr>
        <w:t>付</w:t>
      </w:r>
      <w:r w:rsidR="00167463" w:rsidRPr="00C24725">
        <w:rPr>
          <w:rFonts w:asciiTheme="minorEastAsia" w:eastAsiaTheme="minorEastAsia" w:hAnsiTheme="minorEastAsia" w:hint="eastAsia"/>
        </w:rPr>
        <w:t>第　号</w:t>
      </w:r>
      <w:r w:rsidR="00A131B5" w:rsidRPr="00C24725">
        <w:rPr>
          <w:rFonts w:asciiTheme="minorEastAsia" w:eastAsiaTheme="minorEastAsia" w:hAnsiTheme="minorEastAsia"/>
        </w:rPr>
        <w:t>で</w:t>
      </w:r>
      <w:r w:rsidR="00F95AE4" w:rsidRPr="00C24725">
        <w:rPr>
          <w:rFonts w:asciiTheme="minorEastAsia" w:eastAsiaTheme="minorEastAsia" w:hAnsiTheme="minorEastAsia"/>
        </w:rPr>
        <w:t>実績</w:t>
      </w:r>
      <w:r w:rsidR="00A131B5" w:rsidRPr="00C24725">
        <w:rPr>
          <w:rFonts w:asciiTheme="minorEastAsia" w:eastAsiaTheme="minorEastAsia" w:hAnsiTheme="minorEastAsia"/>
        </w:rPr>
        <w:t>報告の提出があった</w:t>
      </w:r>
      <w:r w:rsidR="00C01634" w:rsidRPr="00C24725">
        <w:rPr>
          <w:rFonts w:asciiTheme="minorEastAsia" w:eastAsiaTheme="minorEastAsia" w:hAnsiTheme="minorEastAsia"/>
        </w:rPr>
        <w:t>標記事業</w:t>
      </w:r>
      <w:r w:rsidR="0060142E" w:rsidRPr="00C24725">
        <w:rPr>
          <w:rFonts w:asciiTheme="minorEastAsia" w:eastAsiaTheme="minorEastAsia" w:hAnsiTheme="minorEastAsia"/>
        </w:rPr>
        <w:t>につ</w:t>
      </w:r>
      <w:r w:rsidR="0060142E" w:rsidRPr="00C24725">
        <w:rPr>
          <w:rFonts w:asciiTheme="minorEastAsia" w:eastAsiaTheme="minorEastAsia" w:hAnsiTheme="minorEastAsia"/>
          <w:spacing w:val="12"/>
        </w:rPr>
        <w:t>い</w:t>
      </w:r>
      <w:r w:rsidR="0060142E" w:rsidRPr="00C24725">
        <w:rPr>
          <w:rFonts w:asciiTheme="minorEastAsia" w:eastAsiaTheme="minorEastAsia" w:hAnsiTheme="minorEastAsia"/>
        </w:rPr>
        <w:t>て</w:t>
      </w:r>
      <w:r w:rsidR="008F31D6" w:rsidRPr="00C24725">
        <w:rPr>
          <w:rFonts w:asciiTheme="minorEastAsia" w:eastAsiaTheme="minorEastAsia" w:hAnsiTheme="minorEastAsia"/>
        </w:rPr>
        <w:t>は</w:t>
      </w:r>
      <w:r w:rsidR="0060142E" w:rsidRPr="00C24725">
        <w:rPr>
          <w:rFonts w:asciiTheme="minorEastAsia" w:eastAsiaTheme="minorEastAsia" w:hAnsiTheme="minorEastAsia"/>
          <w:spacing w:val="11"/>
        </w:rPr>
        <w:t>、</w:t>
      </w:r>
      <w:r w:rsidR="0060142E" w:rsidRPr="00C24725">
        <w:rPr>
          <w:rFonts w:asciiTheme="minorEastAsia" w:eastAsiaTheme="minorEastAsia" w:hAnsiTheme="minorEastAsia"/>
          <w:spacing w:val="16"/>
        </w:rPr>
        <w:t>補</w:t>
      </w:r>
      <w:r w:rsidR="0060142E" w:rsidRPr="00C24725">
        <w:rPr>
          <w:rFonts w:asciiTheme="minorEastAsia" w:eastAsiaTheme="minorEastAsia" w:hAnsiTheme="minorEastAsia"/>
          <w:spacing w:val="17"/>
        </w:rPr>
        <w:t>助金</w:t>
      </w:r>
      <w:r w:rsidR="0060142E" w:rsidRPr="00C24725">
        <w:rPr>
          <w:rFonts w:asciiTheme="minorEastAsia" w:eastAsiaTheme="minorEastAsia" w:hAnsiTheme="minorEastAsia"/>
          <w:spacing w:val="16"/>
        </w:rPr>
        <w:t>等</w:t>
      </w:r>
      <w:r w:rsidR="0060142E" w:rsidRPr="00C24725">
        <w:rPr>
          <w:rFonts w:asciiTheme="minorEastAsia" w:eastAsiaTheme="minorEastAsia" w:hAnsiTheme="minorEastAsia"/>
          <w:spacing w:val="11"/>
        </w:rPr>
        <w:t>に</w:t>
      </w:r>
      <w:r w:rsidR="0060142E" w:rsidRPr="00C24725">
        <w:rPr>
          <w:rFonts w:asciiTheme="minorEastAsia" w:eastAsiaTheme="minorEastAsia" w:hAnsiTheme="minorEastAsia"/>
          <w:spacing w:val="16"/>
        </w:rPr>
        <w:t>係</w:t>
      </w:r>
      <w:r w:rsidR="0060142E" w:rsidRPr="00C24725">
        <w:rPr>
          <w:rFonts w:asciiTheme="minorEastAsia" w:eastAsiaTheme="minorEastAsia" w:hAnsiTheme="minorEastAsia"/>
          <w:spacing w:val="12"/>
        </w:rPr>
        <w:t>る</w:t>
      </w:r>
      <w:r w:rsidR="0060142E" w:rsidRPr="00C24725">
        <w:rPr>
          <w:rFonts w:asciiTheme="minorEastAsia" w:eastAsiaTheme="minorEastAsia" w:hAnsiTheme="minorEastAsia"/>
          <w:spacing w:val="16"/>
        </w:rPr>
        <w:t>予算</w:t>
      </w:r>
      <w:r w:rsidR="0060142E" w:rsidRPr="00C24725">
        <w:rPr>
          <w:rFonts w:asciiTheme="minorEastAsia" w:eastAsiaTheme="minorEastAsia" w:hAnsiTheme="minorEastAsia"/>
          <w:spacing w:val="11"/>
        </w:rPr>
        <w:t>の</w:t>
      </w:r>
      <w:r w:rsidR="0060142E" w:rsidRPr="00C24725">
        <w:rPr>
          <w:rFonts w:asciiTheme="minorEastAsia" w:eastAsiaTheme="minorEastAsia" w:hAnsiTheme="minorEastAsia"/>
          <w:spacing w:val="17"/>
        </w:rPr>
        <w:t>執行</w:t>
      </w:r>
      <w:r w:rsidR="0060142E" w:rsidRPr="00C24725">
        <w:rPr>
          <w:rFonts w:asciiTheme="minorEastAsia" w:eastAsiaTheme="minorEastAsia" w:hAnsiTheme="minorEastAsia"/>
          <w:spacing w:val="11"/>
        </w:rPr>
        <w:t>の</w:t>
      </w:r>
      <w:r w:rsidR="0060142E" w:rsidRPr="00C24725">
        <w:rPr>
          <w:rFonts w:asciiTheme="minorEastAsia" w:eastAsiaTheme="minorEastAsia" w:hAnsiTheme="minorEastAsia"/>
          <w:spacing w:val="17"/>
        </w:rPr>
        <w:t>適正化</w:t>
      </w:r>
      <w:r w:rsidR="0060142E" w:rsidRPr="00C24725">
        <w:rPr>
          <w:rFonts w:asciiTheme="minorEastAsia" w:eastAsiaTheme="minorEastAsia" w:hAnsiTheme="minorEastAsia"/>
          <w:spacing w:val="11"/>
        </w:rPr>
        <w:t>に</w:t>
      </w:r>
      <w:r w:rsidR="0060142E" w:rsidRPr="00C24725">
        <w:rPr>
          <w:rFonts w:asciiTheme="minorEastAsia" w:eastAsiaTheme="minorEastAsia" w:hAnsiTheme="minorEastAsia"/>
          <w:spacing w:val="17"/>
        </w:rPr>
        <w:t>関</w:t>
      </w:r>
      <w:r w:rsidR="0060142E" w:rsidRPr="00C24725">
        <w:rPr>
          <w:rFonts w:asciiTheme="minorEastAsia" w:eastAsiaTheme="minorEastAsia" w:hAnsiTheme="minorEastAsia"/>
          <w:spacing w:val="14"/>
        </w:rPr>
        <w:t>す</w:t>
      </w:r>
      <w:r w:rsidR="0060142E" w:rsidRPr="00C24725">
        <w:rPr>
          <w:rFonts w:asciiTheme="minorEastAsia" w:eastAsiaTheme="minorEastAsia" w:hAnsiTheme="minorEastAsia"/>
          <w:spacing w:val="12"/>
        </w:rPr>
        <w:t>る</w:t>
      </w:r>
      <w:r w:rsidR="0060142E" w:rsidRPr="00C24725">
        <w:rPr>
          <w:rFonts w:asciiTheme="minorEastAsia" w:eastAsiaTheme="minorEastAsia" w:hAnsiTheme="minorEastAsia"/>
          <w:spacing w:val="17"/>
        </w:rPr>
        <w:t>法律</w:t>
      </w:r>
      <w:r w:rsidR="0060142E" w:rsidRPr="00C24725">
        <w:rPr>
          <w:rFonts w:asciiTheme="minorEastAsia" w:eastAsiaTheme="minorEastAsia" w:hAnsiTheme="minorEastAsia"/>
          <w:spacing w:val="11"/>
        </w:rPr>
        <w:t>（</w:t>
      </w:r>
      <w:r w:rsidR="0060142E" w:rsidRPr="00C24725">
        <w:rPr>
          <w:rFonts w:asciiTheme="minorEastAsia" w:eastAsiaTheme="minorEastAsia" w:hAnsiTheme="minorEastAsia"/>
          <w:spacing w:val="17"/>
        </w:rPr>
        <w:t>昭和</w:t>
      </w:r>
      <w:r w:rsidR="0060142E" w:rsidRPr="00C24725">
        <w:rPr>
          <w:rFonts w:asciiTheme="minorEastAsia" w:eastAsiaTheme="minorEastAsia" w:hAnsiTheme="minorEastAsia"/>
        </w:rPr>
        <w:t>30</w:t>
      </w:r>
      <w:r w:rsidR="0060142E" w:rsidRPr="00C24725">
        <w:rPr>
          <w:rFonts w:asciiTheme="minorEastAsia" w:eastAsiaTheme="minorEastAsia" w:hAnsiTheme="minorEastAsia"/>
          <w:spacing w:val="17"/>
        </w:rPr>
        <w:t>年法律第</w:t>
      </w:r>
      <w:r w:rsidR="0060142E" w:rsidRPr="00C24725">
        <w:rPr>
          <w:rFonts w:asciiTheme="minorEastAsia" w:eastAsiaTheme="minorEastAsia" w:hAnsiTheme="minorEastAsia"/>
        </w:rPr>
        <w:t>179</w:t>
      </w:r>
      <w:r w:rsidR="0060142E" w:rsidRPr="00C24725">
        <w:rPr>
          <w:rFonts w:asciiTheme="minorEastAsia" w:eastAsiaTheme="minorEastAsia" w:hAnsiTheme="minorEastAsia"/>
          <w:spacing w:val="17"/>
        </w:rPr>
        <w:t>号</w:t>
      </w:r>
      <w:r w:rsidR="0060142E" w:rsidRPr="00C24725">
        <w:rPr>
          <w:rFonts w:asciiTheme="minorEastAsia" w:eastAsiaTheme="minorEastAsia" w:hAnsiTheme="minorEastAsia"/>
          <w:spacing w:val="11"/>
        </w:rPr>
        <w:t>）</w:t>
      </w:r>
      <w:r w:rsidR="0060142E" w:rsidRPr="00C24725">
        <w:rPr>
          <w:rFonts w:asciiTheme="minorEastAsia" w:eastAsiaTheme="minorEastAsia" w:hAnsiTheme="minorEastAsia"/>
          <w:spacing w:val="17"/>
        </w:rPr>
        <w:t>第</w:t>
      </w:r>
      <w:r w:rsidR="0060142E" w:rsidRPr="00C24725">
        <w:rPr>
          <w:rFonts w:asciiTheme="minorEastAsia" w:eastAsiaTheme="minorEastAsia" w:hAnsiTheme="minorEastAsia"/>
        </w:rPr>
        <w:t>15</w:t>
      </w:r>
      <w:r w:rsidR="0060142E" w:rsidRPr="00C24725">
        <w:rPr>
          <w:rFonts w:asciiTheme="minorEastAsia" w:eastAsiaTheme="minorEastAsia" w:hAnsiTheme="minorEastAsia"/>
          <w:spacing w:val="17"/>
        </w:rPr>
        <w:t>条</w:t>
      </w:r>
      <w:r w:rsidR="0060142E" w:rsidRPr="00C24725">
        <w:rPr>
          <w:rFonts w:asciiTheme="minorEastAsia" w:eastAsiaTheme="minorEastAsia" w:hAnsiTheme="minorEastAsia"/>
          <w:spacing w:val="11"/>
        </w:rPr>
        <w:t>の</w:t>
      </w:r>
      <w:r w:rsidR="0060142E" w:rsidRPr="00C24725">
        <w:rPr>
          <w:rFonts w:asciiTheme="minorEastAsia" w:eastAsiaTheme="minorEastAsia" w:hAnsiTheme="minorEastAsia"/>
          <w:spacing w:val="17"/>
        </w:rPr>
        <w:t>規定</w:t>
      </w:r>
      <w:r w:rsidR="0060142E" w:rsidRPr="00C24725">
        <w:rPr>
          <w:rFonts w:asciiTheme="minorEastAsia" w:eastAsiaTheme="minorEastAsia" w:hAnsiTheme="minorEastAsia"/>
          <w:spacing w:val="11"/>
        </w:rPr>
        <w:t>に</w:t>
      </w:r>
      <w:r w:rsidR="00B21ABA" w:rsidRPr="00C24725">
        <w:rPr>
          <w:rFonts w:asciiTheme="minorEastAsia" w:eastAsiaTheme="minorEastAsia" w:hAnsiTheme="minorEastAsia"/>
          <w:spacing w:val="11"/>
        </w:rPr>
        <w:t>基づき、交付すべき</w:t>
      </w:r>
      <w:r w:rsidR="00D502FE" w:rsidRPr="00C24725">
        <w:rPr>
          <w:rFonts w:asciiTheme="minorEastAsia" w:eastAsiaTheme="minorEastAsia" w:hAnsiTheme="minorEastAsia"/>
          <w:spacing w:val="11"/>
        </w:rPr>
        <w:t>補助</w:t>
      </w:r>
      <w:r w:rsidR="00B21ABA" w:rsidRPr="00C24725">
        <w:rPr>
          <w:rFonts w:asciiTheme="minorEastAsia" w:eastAsiaTheme="minorEastAsia" w:hAnsiTheme="minorEastAsia"/>
          <w:spacing w:val="11"/>
        </w:rPr>
        <w:t>金の額を</w:t>
      </w:r>
      <w:r w:rsidR="0060142E" w:rsidRPr="00C24725">
        <w:rPr>
          <w:rFonts w:asciiTheme="minorEastAsia" w:eastAsiaTheme="minorEastAsia" w:hAnsiTheme="minorEastAsia"/>
          <w:spacing w:val="10"/>
        </w:rPr>
        <w:t>確定</w:t>
      </w:r>
      <w:r w:rsidR="0060142E" w:rsidRPr="00C24725">
        <w:rPr>
          <w:rFonts w:asciiTheme="minorEastAsia" w:eastAsiaTheme="minorEastAsia" w:hAnsiTheme="minorEastAsia"/>
        </w:rPr>
        <w:t>したので</w:t>
      </w:r>
      <w:r w:rsidR="00B21ABA" w:rsidRPr="00C24725">
        <w:rPr>
          <w:rFonts w:asciiTheme="minorEastAsia" w:eastAsiaTheme="minorEastAsia" w:hAnsiTheme="minorEastAsia"/>
        </w:rPr>
        <w:t>、同</w:t>
      </w:r>
      <w:r w:rsidR="00D502FE" w:rsidRPr="00C24725">
        <w:rPr>
          <w:rFonts w:asciiTheme="minorEastAsia" w:eastAsiaTheme="minorEastAsia" w:hAnsiTheme="minorEastAsia"/>
        </w:rPr>
        <w:t>条</w:t>
      </w:r>
      <w:r w:rsidR="00B21ABA" w:rsidRPr="00C24725">
        <w:rPr>
          <w:rFonts w:asciiTheme="minorEastAsia" w:eastAsiaTheme="minorEastAsia" w:hAnsiTheme="minorEastAsia"/>
        </w:rPr>
        <w:t>の規定に基づき、下記の</w:t>
      </w:r>
      <w:r w:rsidR="00BC2616" w:rsidRPr="00C24725">
        <w:rPr>
          <w:rFonts w:asciiTheme="minorEastAsia" w:eastAsiaTheme="minorEastAsia" w:hAnsiTheme="minorEastAsia"/>
        </w:rPr>
        <w:t>とお</w:t>
      </w:r>
      <w:r w:rsidR="00B21ABA" w:rsidRPr="00C24725">
        <w:rPr>
          <w:rFonts w:asciiTheme="minorEastAsia" w:eastAsiaTheme="minorEastAsia" w:hAnsiTheme="minorEastAsia"/>
        </w:rPr>
        <w:t>り</w:t>
      </w:r>
      <w:r w:rsidR="0060142E" w:rsidRPr="00C24725">
        <w:rPr>
          <w:rFonts w:asciiTheme="minorEastAsia" w:eastAsiaTheme="minorEastAsia" w:hAnsiTheme="minorEastAsia"/>
          <w:spacing w:val="10"/>
        </w:rPr>
        <w:t>通知</w:t>
      </w:r>
      <w:r w:rsidR="0060142E" w:rsidRPr="00C24725">
        <w:rPr>
          <w:rFonts w:asciiTheme="minorEastAsia" w:eastAsiaTheme="minorEastAsia" w:hAnsiTheme="minorEastAsia"/>
        </w:rPr>
        <w:t>する。</w:t>
      </w:r>
    </w:p>
    <w:p w14:paraId="64DB9684" w14:textId="77777777" w:rsidR="00D502FE" w:rsidRPr="00533590" w:rsidRDefault="00D502FE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123A113A" w14:textId="77777777" w:rsidR="00D502FE" w:rsidRPr="00533590" w:rsidRDefault="00D502FE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7FA0AE76" w14:textId="77777777" w:rsidR="00D502FE" w:rsidRPr="00533590" w:rsidRDefault="00D502FE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49597976" w14:textId="77777777" w:rsidR="00D502FE" w:rsidRPr="00533590" w:rsidRDefault="00D502FE" w:rsidP="00D502FE">
      <w:pPr>
        <w:spacing w:before="1"/>
        <w:ind w:right="458"/>
        <w:jc w:val="center"/>
      </w:pPr>
      <w:r w:rsidRPr="00533590">
        <w:rPr>
          <w:spacing w:val="-10"/>
        </w:rPr>
        <w:t>記</w:t>
      </w:r>
    </w:p>
    <w:p w14:paraId="08956F66" w14:textId="77777777" w:rsidR="00D502FE" w:rsidRPr="00533590" w:rsidRDefault="00D502FE" w:rsidP="00D502FE">
      <w:pPr>
        <w:pStyle w:val="a3"/>
        <w:spacing w:before="171"/>
        <w:rPr>
          <w:sz w:val="22"/>
        </w:rPr>
      </w:pPr>
    </w:p>
    <w:p w14:paraId="2C0CC702" w14:textId="77777777" w:rsidR="00D502FE" w:rsidRPr="00533590" w:rsidRDefault="00D502FE" w:rsidP="00D502FE">
      <w:pPr>
        <w:pStyle w:val="a3"/>
        <w:spacing w:before="171"/>
        <w:rPr>
          <w:sz w:val="22"/>
        </w:rPr>
      </w:pPr>
    </w:p>
    <w:p w14:paraId="67DF5320" w14:textId="2DBE499D" w:rsidR="00D502FE" w:rsidRPr="00533590" w:rsidRDefault="00D502FE" w:rsidP="00E127D5">
      <w:pPr>
        <w:tabs>
          <w:tab w:val="left" w:pos="5420"/>
          <w:tab w:val="left" w:pos="7868"/>
        </w:tabs>
        <w:ind w:left="152"/>
        <w:jc w:val="center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 xml:space="preserve">交付すべき補助金の額　　　　　　　</w:t>
      </w:r>
      <w:r w:rsidRPr="00533590">
        <w:rPr>
          <w:rFonts w:ascii="ＭＳ Ｐ明朝" w:eastAsia="ＭＳ Ｐ明朝" w:hint="eastAsia"/>
          <w:spacing w:val="-10"/>
        </w:rPr>
        <w:t>金</w:t>
      </w:r>
      <w:r w:rsidRPr="00533590">
        <w:rPr>
          <w:rFonts w:ascii="ＭＳ Ｐ明朝" w:eastAsia="ＭＳ Ｐ明朝" w:hint="eastAsia"/>
        </w:rPr>
        <w:tab/>
      </w:r>
      <w:r w:rsidR="00E127D5" w:rsidRPr="00533590">
        <w:rPr>
          <w:rFonts w:ascii="ＭＳ Ｐ明朝" w:eastAsia="ＭＳ Ｐ明朝" w:hint="eastAsia"/>
        </w:rPr>
        <w:t>千</w:t>
      </w:r>
      <w:r w:rsidRPr="00533590">
        <w:rPr>
          <w:rFonts w:ascii="ＭＳ Ｐ明朝" w:eastAsia="ＭＳ Ｐ明朝" w:hint="eastAsia"/>
          <w:spacing w:val="-10"/>
        </w:rPr>
        <w:t>円</w:t>
      </w:r>
    </w:p>
    <w:p w14:paraId="0970D9A0" w14:textId="77777777" w:rsidR="00D502FE" w:rsidRPr="00533590" w:rsidRDefault="00D502FE" w:rsidP="00D502FE">
      <w:pPr>
        <w:tabs>
          <w:tab w:val="left" w:pos="9332"/>
        </w:tabs>
        <w:spacing w:before="2" w:line="264" w:lineRule="auto"/>
        <w:ind w:right="583"/>
        <w:jc w:val="both"/>
        <w:rPr>
          <w:rFonts w:ascii="ＭＳ Ｐ明朝" w:eastAsia="ＭＳ Ｐ明朝"/>
        </w:rPr>
      </w:pPr>
    </w:p>
    <w:p w14:paraId="7FD00B12" w14:textId="471413E8" w:rsidR="008E4088" w:rsidRDefault="008E4088" w:rsidP="00C27593">
      <w:pPr>
        <w:spacing w:before="36"/>
        <w:ind w:left="152"/>
        <w:rPr>
          <w:sz w:val="24"/>
          <w:szCs w:val="24"/>
        </w:rPr>
      </w:pPr>
    </w:p>
    <w:sectPr w:rsidR="008E4088" w:rsidSect="008E4088">
      <w:headerReference w:type="default" r:id="rId11"/>
      <w:footerReference w:type="default" r:id="rId12"/>
      <w:pgSz w:w="11910" w:h="16840"/>
      <w:pgMar w:top="1140" w:right="516" w:bottom="879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CD9" w14:textId="0BE223A8" w:rsidR="00242BF9" w:rsidRDefault="00242BF9" w:rsidP="00E22B66">
    <w:pPr>
      <w:pStyle w:val="a8"/>
    </w:pPr>
  </w:p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F75" w14:textId="30B7A95A" w:rsidR="00A63AC7" w:rsidRPr="00F27355" w:rsidRDefault="00A63AC7" w:rsidP="00A63AC7">
    <w:pPr>
      <w:pStyle w:val="a6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38A0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657D4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088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14D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64A5A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5B0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27593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A87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19</cp:revision>
  <cp:lastPrinted>2025-05-19T11:15:00Z</cp:lastPrinted>
  <dcterms:created xsi:type="dcterms:W3CDTF">2025-05-20T00:41:00Z</dcterms:created>
  <dcterms:modified xsi:type="dcterms:W3CDTF">2025-05-26T07:41:00Z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